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E05D48">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2A70BF" w:rsidRPr="00EB2F1B" w:rsidRDefault="000F3522" w:rsidP="00EB2F1B">
      <w:pPr>
        <w:tabs>
          <w:tab w:val="left" w:pos="0"/>
        </w:tabs>
        <w:spacing w:line="276" w:lineRule="auto"/>
        <w:jc w:val="center"/>
        <w:rPr>
          <w:rFonts w:ascii="Times New Roman" w:hAnsi="Times New Roman"/>
          <w:b/>
          <w:lang w:val="en-US"/>
        </w:rPr>
      </w:pPr>
      <w:r w:rsidRPr="00CA3471">
        <w:rPr>
          <w:rFonts w:ascii="Times New Roman" w:hAnsi="Times New Roman"/>
          <w:szCs w:val="22"/>
          <w:lang w:val="bg-BG"/>
        </w:rPr>
        <w:t>от потенциален изпълнител по Рамково споразумение № СПОР-</w:t>
      </w:r>
      <w:r w:rsidR="00931DB8">
        <w:rPr>
          <w:rFonts w:ascii="Times New Roman" w:hAnsi="Times New Roman"/>
          <w:szCs w:val="22"/>
          <w:lang w:val="bg-BG"/>
        </w:rPr>
        <w:t>7</w:t>
      </w:r>
      <w:bookmarkStart w:id="0" w:name="_GoBack"/>
      <w:bookmarkEnd w:id="0"/>
      <w:r w:rsidR="00CA3471" w:rsidRPr="00CA3471">
        <w:rPr>
          <w:rFonts w:ascii="Times New Roman" w:hAnsi="Times New Roman"/>
          <w:szCs w:val="22"/>
          <w:lang w:val="en-US"/>
        </w:rPr>
        <w:t>/</w:t>
      </w:r>
      <w:r w:rsidR="00FC50A3">
        <w:rPr>
          <w:rFonts w:ascii="Times New Roman" w:hAnsi="Times New Roman"/>
          <w:szCs w:val="22"/>
          <w:lang w:val="bg-BG"/>
        </w:rPr>
        <w:t>18</w:t>
      </w:r>
      <w:r w:rsidRPr="00CA3471">
        <w:rPr>
          <w:rFonts w:ascii="Times New Roman" w:hAnsi="Times New Roman"/>
          <w:szCs w:val="22"/>
          <w:lang w:val="bg-BG"/>
        </w:rPr>
        <w:t>.</w:t>
      </w:r>
      <w:r w:rsidR="00E9204D">
        <w:rPr>
          <w:rFonts w:ascii="Times New Roman" w:hAnsi="Times New Roman"/>
          <w:szCs w:val="22"/>
          <w:lang w:val="en-US"/>
        </w:rPr>
        <w:t>04</w:t>
      </w:r>
      <w:r w:rsidRPr="00CA3471">
        <w:rPr>
          <w:rFonts w:ascii="Times New Roman" w:hAnsi="Times New Roman"/>
          <w:szCs w:val="22"/>
          <w:lang w:val="bg-BG"/>
        </w:rPr>
        <w:t>.201</w:t>
      </w:r>
      <w:r w:rsidR="00E9204D">
        <w:rPr>
          <w:rFonts w:ascii="Times New Roman" w:hAnsi="Times New Roman"/>
          <w:szCs w:val="22"/>
          <w:lang w:val="bg-BG"/>
        </w:rPr>
        <w:t>9</w:t>
      </w:r>
      <w:r w:rsidR="00E05D48">
        <w:rPr>
          <w:rFonts w:ascii="Times New Roman" w:hAnsi="Times New Roman"/>
          <w:szCs w:val="22"/>
          <w:lang w:val="bg-BG"/>
        </w:rPr>
        <w:t xml:space="preserve"> г., във връзка с участие във Вътрешен конкурентен избор с </w:t>
      </w:r>
      <w:r w:rsidRPr="00CA3471">
        <w:rPr>
          <w:rFonts w:ascii="Times New Roman" w:hAnsi="Times New Roman"/>
          <w:lang w:val="bg-BG"/>
        </w:rPr>
        <w:t>предмет</w:t>
      </w:r>
      <w:r w:rsidRPr="00CA3471">
        <w:rPr>
          <w:rFonts w:ascii="Times New Roman" w:hAnsi="Times New Roman"/>
          <w:szCs w:val="22"/>
          <w:lang w:val="bg-BG"/>
        </w:rPr>
        <w:t>:</w:t>
      </w:r>
      <w:r w:rsidR="00E05D48">
        <w:rPr>
          <w:rFonts w:ascii="Times New Roman" w:hAnsi="Times New Roman"/>
          <w:szCs w:val="22"/>
          <w:lang w:val="bg-BG"/>
        </w:rPr>
        <w:t xml:space="preserve"> </w:t>
      </w:r>
      <w:r w:rsidR="00EB2F1B" w:rsidRPr="00EB2F1B">
        <w:rPr>
          <w:rFonts w:ascii="Times New Roman" w:hAnsi="Times New Roman"/>
          <w:b/>
          <w:szCs w:val="22"/>
          <w:lang w:val="en-US"/>
        </w:rPr>
        <w:t>“</w:t>
      </w:r>
      <w:r w:rsidR="00EB2F1B" w:rsidRPr="00EB2F1B">
        <w:rPr>
          <w:rFonts w:ascii="Times New Roman" w:hAnsi="Times New Roman"/>
          <w:b/>
          <w:lang w:val="bg-BG"/>
        </w:rPr>
        <w:t>Доставка на оригинални тонери и други консумативи за печат за копир</w:t>
      </w:r>
      <w:r w:rsidR="00DE1CAB">
        <w:rPr>
          <w:rFonts w:ascii="Times New Roman" w:hAnsi="Times New Roman"/>
          <w:b/>
          <w:lang w:val="bg-BG"/>
        </w:rPr>
        <w:t>ни и печатащи устройства с марк</w:t>
      </w:r>
      <w:r w:rsidR="00B6308F">
        <w:rPr>
          <w:rFonts w:ascii="Times New Roman" w:hAnsi="Times New Roman"/>
          <w:b/>
          <w:lang w:val="bg-BG"/>
        </w:rPr>
        <w:t>а</w:t>
      </w:r>
      <w:r w:rsidR="00EB2F1B" w:rsidRPr="00EB2F1B">
        <w:rPr>
          <w:rFonts w:ascii="Times New Roman" w:hAnsi="Times New Roman"/>
          <w:b/>
          <w:lang w:val="bg-BG"/>
        </w:rPr>
        <w:t xml:space="preserve"> </w:t>
      </w:r>
      <w:r w:rsidR="00931DB8">
        <w:rPr>
          <w:rFonts w:ascii="Times New Roman" w:hAnsi="Times New Roman"/>
          <w:b/>
          <w:lang w:val="en-US"/>
        </w:rPr>
        <w:t xml:space="preserve">Xerox </w:t>
      </w:r>
      <w:r w:rsidR="00B6308F">
        <w:rPr>
          <w:rFonts w:ascii="Times New Roman" w:hAnsi="Times New Roman"/>
          <w:b/>
          <w:lang w:val="bg-BG"/>
        </w:rPr>
        <w:t>(</w:t>
      </w:r>
      <w:r w:rsidR="00931DB8">
        <w:rPr>
          <w:rFonts w:ascii="Times New Roman" w:hAnsi="Times New Roman"/>
          <w:b/>
          <w:lang w:val="bg-BG"/>
        </w:rPr>
        <w:t>Ксерокс</w:t>
      </w:r>
      <w:r w:rsidR="00B6308F">
        <w:rPr>
          <w:rFonts w:ascii="Times New Roman" w:hAnsi="Times New Roman"/>
          <w:b/>
          <w:lang w:val="bg-BG"/>
        </w:rPr>
        <w:t>)</w:t>
      </w:r>
      <w:r w:rsidR="00EB2F1B" w:rsidRPr="00EB2F1B">
        <w:rPr>
          <w:rFonts w:ascii="Times New Roman" w:hAnsi="Times New Roman"/>
          <w:b/>
          <w:lang w:val="bg-BG"/>
        </w:rPr>
        <w:t xml:space="preserve"> за нуждите на Министерство на транспорта, информационните технологии и съобщенията</w:t>
      </w:r>
      <w:r w:rsidR="00EB2F1B">
        <w:rPr>
          <w:rFonts w:ascii="Times New Roman" w:hAnsi="Times New Roman"/>
          <w:b/>
          <w:lang w:val="en-US"/>
        </w:rPr>
        <w:t>”</w:t>
      </w:r>
    </w:p>
    <w:p w:rsidR="000F3522" w:rsidRPr="00CA3471" w:rsidRDefault="000F3522" w:rsidP="00CA3471">
      <w:pPr>
        <w:jc w:val="center"/>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F74D79" w:rsidRPr="00A41FC4" w:rsidRDefault="00F74D79" w:rsidP="003C71DE">
      <w:pPr>
        <w:spacing w:line="360" w:lineRule="auto"/>
        <w:ind w:firstLine="720"/>
        <w:jc w:val="both"/>
        <w:rPr>
          <w:rFonts w:ascii="Times New Roman" w:hAnsi="Times New Roman"/>
          <w:lang w:val="bg-BG"/>
        </w:rPr>
      </w:pPr>
      <w:r w:rsidRPr="00A41FC4">
        <w:rPr>
          <w:rFonts w:ascii="Times New Roman" w:hAnsi="Times New Roman"/>
          <w:lang w:val="bg-BG"/>
        </w:rPr>
        <w:t>Не е налице конфликт на интереси</w:t>
      </w:r>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77073C" w:rsidRPr="00A41FC4">
        <w:rPr>
          <w:rFonts w:ascii="Times New Roman" w:hAnsi="Times New Roman"/>
          <w:lang w:val="bg-BG"/>
        </w:rPr>
        <w:t>.</w:t>
      </w:r>
    </w:p>
    <w:p w:rsidR="003C71DE" w:rsidRPr="00A41FC4" w:rsidRDefault="00E35CCE" w:rsidP="00A50BE9">
      <w:pPr>
        <w:spacing w:line="360" w:lineRule="auto"/>
        <w:ind w:firstLine="720"/>
        <w:jc w:val="both"/>
        <w:rPr>
          <w:sz w:val="20"/>
          <w:lang w:val="bg-BG"/>
        </w:rPr>
      </w:pPr>
      <w:r w:rsidRPr="00A41FC4">
        <w:rPr>
          <w:rFonts w:ascii="Times New Roman" w:hAnsi="Times New Roman"/>
          <w:szCs w:val="22"/>
          <w:lang w:val="bg-BG"/>
        </w:rPr>
        <w:t xml:space="preserve">  </w:t>
      </w: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3C71DE" w:rsidRPr="00A41FC4" w:rsidRDefault="003C71DE" w:rsidP="00A41FC4">
      <w:pPr>
        <w:jc w:val="both"/>
        <w:rPr>
          <w:rFonts w:ascii="Times New Roman" w:hAnsi="Times New Roman"/>
          <w:i/>
          <w:lang w:val="bg-BG"/>
        </w:rPr>
      </w:pPr>
      <w:r w:rsidRPr="00A41FC4">
        <w:rPr>
          <w:rFonts w:ascii="Times New Roman" w:hAnsi="Times New Roman"/>
          <w:bCs/>
          <w:i/>
          <w:u w:val="single"/>
          <w:lang w:val="bg-BG"/>
        </w:rPr>
        <w:t>Забележка</w:t>
      </w:r>
      <w:r w:rsidRPr="00A41FC4">
        <w:rPr>
          <w:rFonts w:ascii="Times New Roman" w:hAnsi="Times New Roman"/>
          <w:i/>
          <w:u w:val="single"/>
          <w:lang w:val="bg-BG"/>
        </w:rPr>
        <w:t>:</w:t>
      </w:r>
      <w:r w:rsidRPr="00A41FC4">
        <w:rPr>
          <w:rFonts w:ascii="Times New Roman" w:hAnsi="Times New Roman"/>
          <w:i/>
          <w:lang w:val="bg-BG"/>
        </w:rPr>
        <w:t xml:space="preserve"> </w:t>
      </w:r>
      <w:r w:rsidR="00A41FC4" w:rsidRPr="00A41FC4">
        <w:rPr>
          <w:rFonts w:ascii="Times New Roman" w:hAnsi="Times New Roman"/>
          <w:i/>
          <w:sz w:val="20"/>
          <w:szCs w:val="20"/>
          <w:lang w:val="bg-BG" w:eastAsia="x-none"/>
        </w:rPr>
        <w:t>Дек</w:t>
      </w:r>
      <w:r w:rsidR="00EB2F1B">
        <w:rPr>
          <w:rFonts w:ascii="Times New Roman" w:hAnsi="Times New Roman"/>
          <w:i/>
          <w:sz w:val="20"/>
          <w:szCs w:val="20"/>
          <w:lang w:val="bg-BG" w:eastAsia="x-none"/>
        </w:rPr>
        <w:t>ларацията се подписва от лицата по чл. 40 от Правилника за прилагане на Закона за обществените поръчки</w:t>
      </w:r>
    </w:p>
    <w:sectPr w:rsidR="003C71DE" w:rsidRPr="00A41FC4" w:rsidSect="00BF2535">
      <w:headerReference w:type="first" r:id="rId6"/>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20" w:rsidRDefault="00CA7320" w:rsidP="00CA7320">
      <w:r>
        <w:separator/>
      </w:r>
    </w:p>
  </w:endnote>
  <w:endnote w:type="continuationSeparator" w:id="0">
    <w:p w:rsidR="00CA7320" w:rsidRDefault="00CA7320"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20" w:rsidRDefault="00CA7320" w:rsidP="00CA7320">
      <w:r>
        <w:separator/>
      </w:r>
    </w:p>
  </w:footnote>
  <w:footnote w:type="continuationSeparator" w:id="0">
    <w:p w:rsidR="00CA7320" w:rsidRDefault="00CA7320" w:rsidP="00CA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0D9" w:rsidRPr="00BF1C09" w:rsidRDefault="00BF1C09" w:rsidP="004C3DFA">
    <w:pPr>
      <w:ind w:left="7440" w:firstLine="348"/>
      <w:jc w:val="both"/>
      <w:rPr>
        <w:rFonts w:ascii="Times New Roman" w:hAnsi="Times New Roman"/>
        <w:i/>
        <w:lang w:val="bg-BG"/>
      </w:rPr>
    </w:pPr>
    <w:r w:rsidRPr="00BF1C09">
      <w:rPr>
        <w:rFonts w:ascii="Times New Roman" w:hAnsi="Times New Roman"/>
        <w:i/>
        <w:lang w:val="ru-RU"/>
      </w:rPr>
      <w:t xml:space="preserve">      </w:t>
    </w:r>
    <w:r w:rsidR="00133AB7" w:rsidRPr="00BF1C09">
      <w:rPr>
        <w:rFonts w:ascii="Times New Roman" w:hAnsi="Times New Roman"/>
        <w:i/>
        <w:lang w:val="en-US"/>
      </w:rPr>
      <w:t xml:space="preserve"> </w:t>
    </w:r>
    <w:r w:rsidR="00133AB7" w:rsidRPr="00BF1C09">
      <w:rPr>
        <w:rFonts w:ascii="Times New Roman" w:hAnsi="Times New Roman"/>
        <w:i/>
        <w:lang w:val="ru-RU"/>
      </w:rPr>
      <w:t>Образец</w:t>
    </w:r>
    <w:r w:rsidRPr="00BF1C09">
      <w:rPr>
        <w:rFonts w:ascii="Times New Roman" w:hAnsi="Times New Roman"/>
        <w:i/>
        <w:lang w:val="en-US"/>
      </w:rPr>
      <w:t xml:space="preserve"> </w:t>
    </w:r>
    <w:r w:rsidRPr="00BF1C09">
      <w:rPr>
        <w:rFonts w:ascii="Times New Roman" w:hAnsi="Times New Roman"/>
        <w:i/>
        <w:lang w:val="bg-BG"/>
      </w:rPr>
      <w:t>№ 1</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110E1"/>
    <w:rsid w:val="004135EF"/>
    <w:rsid w:val="004A458A"/>
    <w:rsid w:val="004B3671"/>
    <w:rsid w:val="004C3DFA"/>
    <w:rsid w:val="004D4026"/>
    <w:rsid w:val="004E327B"/>
    <w:rsid w:val="00532A96"/>
    <w:rsid w:val="00550BE6"/>
    <w:rsid w:val="00555901"/>
    <w:rsid w:val="00556CB2"/>
    <w:rsid w:val="00571526"/>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31DB8"/>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308F"/>
    <w:rsid w:val="00B65D5E"/>
    <w:rsid w:val="00B92A65"/>
    <w:rsid w:val="00BA4FCE"/>
    <w:rsid w:val="00BA6DC0"/>
    <w:rsid w:val="00BC4BB4"/>
    <w:rsid w:val="00BD2D0B"/>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DE1CAB"/>
    <w:rsid w:val="00E05D48"/>
    <w:rsid w:val="00E35CCE"/>
    <w:rsid w:val="00E82342"/>
    <w:rsid w:val="00E83795"/>
    <w:rsid w:val="00E9204D"/>
    <w:rsid w:val="00E9323D"/>
    <w:rsid w:val="00EB276E"/>
    <w:rsid w:val="00EB2F1B"/>
    <w:rsid w:val="00EB5AC0"/>
    <w:rsid w:val="00EB7661"/>
    <w:rsid w:val="00F55C8C"/>
    <w:rsid w:val="00F66E90"/>
    <w:rsid w:val="00F74D79"/>
    <w:rsid w:val="00FB3497"/>
    <w:rsid w:val="00FC50A3"/>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AE79A2E"/>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Galina Valcheva</cp:lastModifiedBy>
  <cp:revision>8</cp:revision>
  <cp:lastPrinted>2019-01-10T08:50:00Z</cp:lastPrinted>
  <dcterms:created xsi:type="dcterms:W3CDTF">2019-05-08T07:29:00Z</dcterms:created>
  <dcterms:modified xsi:type="dcterms:W3CDTF">2019-05-21T07:59:00Z</dcterms:modified>
</cp:coreProperties>
</file>