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9A32" w14:textId="77777777" w:rsidR="00A82CC2" w:rsidRPr="004A1693" w:rsidRDefault="00A82CC2" w:rsidP="006253B4">
      <w:pPr>
        <w:numPr>
          <w:ilvl w:val="4"/>
          <w:numId w:val="0"/>
        </w:numPr>
        <w:tabs>
          <w:tab w:val="num" w:pos="0"/>
        </w:tabs>
        <w:suppressAutoHyphens/>
        <w:jc w:val="center"/>
        <w:outlineLvl w:val="4"/>
        <w:rPr>
          <w:b/>
          <w:bCs/>
          <w:iCs/>
          <w:lang w:eastAsia="zh-CN"/>
        </w:rPr>
      </w:pPr>
    </w:p>
    <w:p w14:paraId="680C0B32" w14:textId="5FB6EE00" w:rsidR="00A82CC2" w:rsidRPr="004A1693" w:rsidRDefault="00146DE8" w:rsidP="006253B4">
      <w:pPr>
        <w:numPr>
          <w:ilvl w:val="4"/>
          <w:numId w:val="0"/>
        </w:numPr>
        <w:tabs>
          <w:tab w:val="num" w:pos="0"/>
        </w:tabs>
        <w:suppressAutoHyphens/>
        <w:jc w:val="center"/>
        <w:outlineLvl w:val="4"/>
        <w:rPr>
          <w:b/>
          <w:bCs/>
          <w:iCs/>
          <w:lang w:eastAsia="zh-CN"/>
        </w:rPr>
      </w:pPr>
      <w:r w:rsidRPr="004A1693">
        <w:rPr>
          <w:b/>
          <w:bCs/>
          <w:iCs/>
          <w:lang w:eastAsia="zh-CN"/>
        </w:rPr>
        <w:t>ТЕХНИЧЕСКО ПРЕДЛОЖЕНИЕ</w:t>
      </w:r>
      <w:r w:rsidR="00F60DB7" w:rsidRPr="004A1693">
        <w:rPr>
          <w:b/>
          <w:bCs/>
          <w:iCs/>
          <w:lang w:eastAsia="zh-CN"/>
        </w:rPr>
        <w:t xml:space="preserve"> ЗА ИЗПЪЛНЕНИЕ НА ОБЩЕСТВЕНАТА ПОРЪЧКА </w:t>
      </w:r>
      <w:r w:rsidR="00A82CC2" w:rsidRPr="004A1693">
        <w:rPr>
          <w:b/>
          <w:bCs/>
          <w:iCs/>
          <w:lang w:eastAsia="zh-CN"/>
        </w:rPr>
        <w:t>С ПРЕДМЕТ</w:t>
      </w:r>
      <w:r w:rsidR="00BC06E9" w:rsidRPr="004A1693">
        <w:rPr>
          <w:b/>
          <w:bCs/>
          <w:iCs/>
          <w:lang w:eastAsia="zh-CN"/>
        </w:rPr>
        <w:t xml:space="preserve">: </w:t>
      </w:r>
    </w:p>
    <w:p w14:paraId="741EE66B" w14:textId="36AEB96B" w:rsidR="00146DE8" w:rsidRPr="004A1693" w:rsidRDefault="00BC06E9" w:rsidP="006253B4">
      <w:pPr>
        <w:numPr>
          <w:ilvl w:val="4"/>
          <w:numId w:val="0"/>
        </w:numPr>
        <w:tabs>
          <w:tab w:val="num" w:pos="0"/>
        </w:tabs>
        <w:suppressAutoHyphens/>
        <w:jc w:val="center"/>
        <w:outlineLvl w:val="4"/>
        <w:rPr>
          <w:b/>
          <w:bCs/>
          <w:iCs/>
          <w:lang w:eastAsia="zh-CN"/>
        </w:rPr>
      </w:pPr>
      <w:r w:rsidRPr="004A1693">
        <w:rPr>
          <w:b/>
          <w:bCs/>
          <w:iCs/>
          <w:lang w:eastAsia="zh-CN"/>
        </w:rPr>
        <w:t>„Основен ремонт на климатична инсталация чрез подмяна на термопомпен агрегат за сградата на Министерство на транспорта, информационните технологии и съобщенията, находяща се на ул. „Дякон Игнатий“ № 11“</w:t>
      </w:r>
    </w:p>
    <w:p w14:paraId="607A8709" w14:textId="77777777" w:rsidR="00146DE8" w:rsidRPr="004A1693" w:rsidRDefault="00146DE8" w:rsidP="006253B4">
      <w:pPr>
        <w:tabs>
          <w:tab w:val="num" w:pos="0"/>
        </w:tabs>
        <w:suppressAutoHyphens/>
        <w:ind w:right="70"/>
        <w:jc w:val="center"/>
        <w:rPr>
          <w:lang w:eastAsia="zh-CN"/>
        </w:rPr>
      </w:pPr>
      <w:r w:rsidRPr="004A1693">
        <w:rPr>
          <w:b/>
          <w:bCs/>
          <w:iCs/>
          <w:lang w:eastAsia="zh-CN"/>
        </w:rPr>
        <w:t xml:space="preserve"> </w:t>
      </w:r>
    </w:p>
    <w:p w14:paraId="00F711E9" w14:textId="77777777" w:rsidR="00A82CC2" w:rsidRPr="004A1693" w:rsidRDefault="00A82CC2" w:rsidP="006253B4">
      <w:pPr>
        <w:ind w:right="23"/>
        <w:jc w:val="both"/>
        <w:rPr>
          <w:bCs/>
        </w:rPr>
      </w:pPr>
    </w:p>
    <w:p w14:paraId="7EF18D0F" w14:textId="6B314CF1" w:rsidR="00F60DB7" w:rsidRPr="004A1693" w:rsidRDefault="00F60DB7" w:rsidP="006253B4">
      <w:pPr>
        <w:ind w:right="23" w:firstLine="708"/>
        <w:jc w:val="both"/>
        <w:rPr>
          <w:bCs/>
        </w:rPr>
      </w:pPr>
      <w:r w:rsidRPr="004A1693">
        <w:rPr>
          <w:bCs/>
        </w:rPr>
        <w:t>Долуподписаният/ата______________</w:t>
      </w:r>
      <w:r w:rsidR="00A82CC2" w:rsidRPr="004A1693">
        <w:rPr>
          <w:bCs/>
        </w:rPr>
        <w:t>____</w:t>
      </w:r>
      <w:r w:rsidRPr="004A1693">
        <w:rPr>
          <w:bCs/>
        </w:rPr>
        <w:t>____________________________________</w:t>
      </w:r>
    </w:p>
    <w:p w14:paraId="13BD6579" w14:textId="77777777" w:rsidR="00F60DB7" w:rsidRPr="004A1693" w:rsidRDefault="00F60DB7" w:rsidP="006253B4">
      <w:pPr>
        <w:ind w:left="2832" w:right="23" w:firstLine="708"/>
        <w:jc w:val="both"/>
        <w:rPr>
          <w:bCs/>
          <w:i/>
        </w:rPr>
      </w:pPr>
      <w:r w:rsidRPr="004A1693">
        <w:rPr>
          <w:bCs/>
          <w:i/>
        </w:rPr>
        <w:t>(собствено и фамилно име)</w:t>
      </w:r>
    </w:p>
    <w:p w14:paraId="63EA9185" w14:textId="388837A9" w:rsidR="00F60DB7" w:rsidRPr="004A1693" w:rsidRDefault="00F60DB7" w:rsidP="006253B4">
      <w:pPr>
        <w:ind w:right="23"/>
        <w:jc w:val="both"/>
        <w:rPr>
          <w:bCs/>
        </w:rPr>
      </w:pPr>
      <w:r w:rsidRPr="004A1693">
        <w:rPr>
          <w:bCs/>
        </w:rPr>
        <w:t xml:space="preserve"> в качеството си на __</w:t>
      </w:r>
      <w:r w:rsidR="00A82CC2" w:rsidRPr="004A1693">
        <w:rPr>
          <w:bCs/>
        </w:rPr>
        <w:t>__</w:t>
      </w:r>
      <w:r w:rsidRPr="004A1693">
        <w:rPr>
          <w:bCs/>
        </w:rPr>
        <w:t>___________________ на ______________</w:t>
      </w:r>
      <w:r w:rsidR="00A82CC2" w:rsidRPr="004A1693">
        <w:rPr>
          <w:bCs/>
        </w:rPr>
        <w:t>_____</w:t>
      </w:r>
      <w:r w:rsidRPr="004A1693">
        <w:rPr>
          <w:bCs/>
        </w:rPr>
        <w:t xml:space="preserve">______ със седалище </w:t>
      </w:r>
    </w:p>
    <w:p w14:paraId="38DD8EDB" w14:textId="3B710664" w:rsidR="00F60DB7" w:rsidRPr="004A1693" w:rsidRDefault="00F60DB7" w:rsidP="006253B4">
      <w:pPr>
        <w:ind w:left="1416" w:right="23" w:firstLine="708"/>
        <w:jc w:val="both"/>
        <w:rPr>
          <w:bCs/>
          <w:i/>
        </w:rPr>
      </w:pPr>
      <w:r w:rsidRPr="004A1693">
        <w:rPr>
          <w:bCs/>
          <w:i/>
        </w:rPr>
        <w:t>(длъжност)                           (наименование на участника)</w:t>
      </w:r>
    </w:p>
    <w:p w14:paraId="26BE44D9" w14:textId="77777777" w:rsidR="00F60DB7" w:rsidRPr="004A1693" w:rsidRDefault="00F60DB7" w:rsidP="006253B4">
      <w:pPr>
        <w:ind w:right="23"/>
        <w:jc w:val="both"/>
        <w:rPr>
          <w:bCs/>
        </w:rPr>
      </w:pPr>
      <w:r w:rsidRPr="004A1693">
        <w:rPr>
          <w:bCs/>
        </w:rPr>
        <w:t>и адрес на управление гр.____________, вписано в Търговския регистър с ЕИК</w:t>
      </w:r>
      <w:r w:rsidRPr="004A1693">
        <w:rPr>
          <w:b/>
          <w:bCs/>
        </w:rPr>
        <w:t xml:space="preserve"> ___________</w:t>
      </w:r>
    </w:p>
    <w:p w14:paraId="6C63F1C6" w14:textId="77777777" w:rsidR="00F60DB7" w:rsidRPr="004A1693" w:rsidRDefault="00F60DB7" w:rsidP="006253B4">
      <w:pPr>
        <w:ind w:right="23"/>
        <w:jc w:val="both"/>
        <w:rPr>
          <w:b/>
          <w:bCs/>
        </w:rPr>
      </w:pPr>
    </w:p>
    <w:p w14:paraId="6D2AB536" w14:textId="2CDE00FC" w:rsidR="00A82CC2" w:rsidRPr="004A1693" w:rsidRDefault="00A82CC2" w:rsidP="006253B4">
      <w:pPr>
        <w:ind w:right="23"/>
        <w:jc w:val="both"/>
        <w:rPr>
          <w:b/>
          <w:bCs/>
        </w:rPr>
      </w:pPr>
    </w:p>
    <w:p w14:paraId="01C49C00" w14:textId="77777777" w:rsidR="00F60DB7" w:rsidRPr="004A1693" w:rsidRDefault="00F60DB7" w:rsidP="00A82CC2">
      <w:pPr>
        <w:ind w:left="708" w:right="23" w:firstLine="1"/>
        <w:jc w:val="both"/>
        <w:rPr>
          <w:b/>
          <w:bCs/>
        </w:rPr>
      </w:pPr>
      <w:r w:rsidRPr="004A1693">
        <w:rPr>
          <w:b/>
          <w:bCs/>
        </w:rPr>
        <w:t xml:space="preserve">УВАЖАЕМИ </w:t>
      </w:r>
      <w:r w:rsidR="00173652" w:rsidRPr="004A1693">
        <w:rPr>
          <w:b/>
          <w:bCs/>
        </w:rPr>
        <w:t xml:space="preserve">ГОСПОЖИ </w:t>
      </w:r>
      <w:r w:rsidRPr="004A1693">
        <w:rPr>
          <w:b/>
          <w:bCs/>
        </w:rPr>
        <w:t>И ГОСПОДА,</w:t>
      </w:r>
    </w:p>
    <w:p w14:paraId="6EA14FD0" w14:textId="77777777" w:rsidR="005D508F" w:rsidRPr="004A1693" w:rsidRDefault="005D508F" w:rsidP="006253B4">
      <w:pPr>
        <w:ind w:left="708" w:right="23" w:firstLine="708"/>
        <w:jc w:val="both"/>
        <w:rPr>
          <w:b/>
          <w:bCs/>
          <w:sz w:val="12"/>
          <w:szCs w:val="12"/>
        </w:rPr>
      </w:pPr>
    </w:p>
    <w:p w14:paraId="3D7FD806" w14:textId="6A268287" w:rsidR="00F60DB7" w:rsidRPr="004A1693" w:rsidRDefault="00F60DB7" w:rsidP="006253B4">
      <w:pPr>
        <w:ind w:right="23" w:firstLine="709"/>
        <w:jc w:val="both"/>
        <w:rPr>
          <w:b/>
        </w:rPr>
      </w:pPr>
      <w:r w:rsidRPr="004A1693">
        <w:rPr>
          <w:bCs/>
        </w:rPr>
        <w:t xml:space="preserve">С настоящото представяме нашето техническо предложение за изпълнение на </w:t>
      </w:r>
      <w:r w:rsidR="00696775" w:rsidRPr="004A1693">
        <w:rPr>
          <w:bCs/>
        </w:rPr>
        <w:t xml:space="preserve">обявената от Вас </w:t>
      </w:r>
      <w:r w:rsidRPr="004A1693">
        <w:rPr>
          <w:bCs/>
        </w:rPr>
        <w:t xml:space="preserve">обществената поръчка </w:t>
      </w:r>
      <w:r w:rsidR="00173652" w:rsidRPr="004A1693">
        <w:rPr>
          <w:bCs/>
        </w:rPr>
        <w:t xml:space="preserve">с </w:t>
      </w:r>
      <w:r w:rsidRPr="004A1693">
        <w:rPr>
          <w:bCs/>
        </w:rPr>
        <w:t>предме</w:t>
      </w:r>
      <w:r w:rsidR="00A82CC2" w:rsidRPr="004A1693">
        <w:rPr>
          <w:bCs/>
        </w:rPr>
        <w:t xml:space="preserve">т: </w:t>
      </w:r>
      <w:r w:rsidR="00BC06E9" w:rsidRPr="004A1693">
        <w:rPr>
          <w:bCs/>
        </w:rPr>
        <w:t>„Основен ремонт на климатична инсталация чрез подмяна на термопомпен агрегат за сградата на Министерство на транспорта, информационните технологии и съобщенията“</w:t>
      </w:r>
      <w:r w:rsidR="00BC06E9" w:rsidRPr="004A1693" w:rsidDel="00BC06E9">
        <w:rPr>
          <w:bCs/>
        </w:rPr>
        <w:t xml:space="preserve"> </w:t>
      </w:r>
    </w:p>
    <w:p w14:paraId="6C8F3984" w14:textId="77777777" w:rsidR="00173652" w:rsidRPr="004A1693" w:rsidRDefault="00173652" w:rsidP="006253B4">
      <w:pPr>
        <w:ind w:right="23" w:firstLine="900"/>
        <w:jc w:val="both"/>
        <w:rPr>
          <w:b/>
        </w:rPr>
      </w:pPr>
    </w:p>
    <w:p w14:paraId="50DE7FC3" w14:textId="77777777" w:rsidR="00BB475F" w:rsidRPr="004A1693" w:rsidRDefault="00C472DC" w:rsidP="006253B4">
      <w:pPr>
        <w:pStyle w:val="ListParagraph"/>
        <w:widowControl w:val="0"/>
        <w:numPr>
          <w:ilvl w:val="0"/>
          <w:numId w:val="40"/>
        </w:numPr>
        <w:tabs>
          <w:tab w:val="left" w:pos="600"/>
          <w:tab w:val="left" w:pos="993"/>
        </w:tabs>
        <w:autoSpaceDE w:val="0"/>
        <w:autoSpaceDN w:val="0"/>
        <w:adjustRightInd w:val="0"/>
        <w:ind w:left="0" w:firstLine="567"/>
        <w:jc w:val="both"/>
        <w:rPr>
          <w:b/>
          <w:bCs/>
          <w:lang w:val="bg-BG"/>
        </w:rPr>
      </w:pPr>
      <w:r w:rsidRPr="004A1693">
        <w:rPr>
          <w:b/>
          <w:bCs/>
          <w:lang w:val="bg-BG"/>
        </w:rPr>
        <w:t xml:space="preserve">ДЕМОНТАЖ И ИЗВЕЖДАНЕ ОТ ЕКСПЛОАТАЦИЯ </w:t>
      </w:r>
    </w:p>
    <w:p w14:paraId="3BC5AADB" w14:textId="02E97403" w:rsidR="00A82CC2" w:rsidRPr="004A1693" w:rsidRDefault="00A82CC2" w:rsidP="006253B4">
      <w:pPr>
        <w:pStyle w:val="ListParagraph"/>
        <w:widowControl w:val="0"/>
        <w:tabs>
          <w:tab w:val="left" w:pos="600"/>
          <w:tab w:val="left" w:pos="993"/>
        </w:tabs>
        <w:autoSpaceDE w:val="0"/>
        <w:autoSpaceDN w:val="0"/>
        <w:adjustRightInd w:val="0"/>
        <w:ind w:left="0" w:firstLine="567"/>
        <w:jc w:val="both"/>
        <w:rPr>
          <w:bCs/>
          <w:lang w:val="bg-BG"/>
        </w:rPr>
      </w:pPr>
      <w:r w:rsidRPr="004A1693">
        <w:rPr>
          <w:bCs/>
          <w:lang w:val="bg-BG"/>
        </w:rPr>
        <w:t>…………………………………………………………………………………………………</w:t>
      </w:r>
    </w:p>
    <w:p w14:paraId="51145BB9" w14:textId="0AD43D87" w:rsidR="00A82CC2" w:rsidRPr="004A1693" w:rsidRDefault="00A82CC2" w:rsidP="006253B4">
      <w:pPr>
        <w:pStyle w:val="ListParagraph"/>
        <w:widowControl w:val="0"/>
        <w:tabs>
          <w:tab w:val="left" w:pos="600"/>
          <w:tab w:val="left" w:pos="993"/>
        </w:tabs>
        <w:autoSpaceDE w:val="0"/>
        <w:autoSpaceDN w:val="0"/>
        <w:adjustRightInd w:val="0"/>
        <w:ind w:left="0" w:firstLine="567"/>
        <w:jc w:val="both"/>
        <w:rPr>
          <w:bCs/>
          <w:lang w:val="bg-BG"/>
        </w:rPr>
      </w:pPr>
      <w:r w:rsidRPr="004A1693">
        <w:rPr>
          <w:bCs/>
          <w:lang w:val="bg-BG"/>
        </w:rPr>
        <w:t>…………………………………………………………………………………………………</w:t>
      </w:r>
    </w:p>
    <w:p w14:paraId="02D83F80" w14:textId="7B926F53" w:rsidR="00B709AE" w:rsidRPr="004A1693" w:rsidRDefault="00B709AE" w:rsidP="006253B4">
      <w:pPr>
        <w:pStyle w:val="ListParagraph"/>
        <w:widowControl w:val="0"/>
        <w:tabs>
          <w:tab w:val="left" w:pos="600"/>
          <w:tab w:val="left" w:pos="993"/>
        </w:tabs>
        <w:autoSpaceDE w:val="0"/>
        <w:autoSpaceDN w:val="0"/>
        <w:adjustRightInd w:val="0"/>
        <w:ind w:left="0" w:firstLine="567"/>
        <w:jc w:val="both"/>
        <w:rPr>
          <w:bCs/>
          <w:i/>
          <w:lang w:val="bg-BG"/>
        </w:rPr>
      </w:pPr>
      <w:r w:rsidRPr="004A1693">
        <w:rPr>
          <w:bCs/>
          <w:lang w:val="bg-BG"/>
        </w:rPr>
        <w:t>………………………………</w:t>
      </w:r>
      <w:r w:rsidR="00EE7A7E" w:rsidRPr="004A1693">
        <w:rPr>
          <w:bCs/>
          <w:lang w:val="bg-BG"/>
        </w:rPr>
        <w:t>…………………………………………………………………</w:t>
      </w:r>
      <w:r w:rsidRPr="004A1693">
        <w:rPr>
          <w:bCs/>
          <w:lang w:val="bg-BG"/>
        </w:rPr>
        <w:t xml:space="preserve"> </w:t>
      </w:r>
      <w:r w:rsidR="00BC06E9" w:rsidRPr="004A1693">
        <w:rPr>
          <w:bCs/>
          <w:i/>
          <w:lang w:val="bg-BG"/>
        </w:rPr>
        <w:t>/</w:t>
      </w:r>
      <w:r w:rsidRPr="004A1693">
        <w:rPr>
          <w:bCs/>
          <w:i/>
          <w:lang w:val="bg-BG"/>
        </w:rPr>
        <w:t xml:space="preserve">описание на </w:t>
      </w:r>
      <w:r w:rsidR="00641F03" w:rsidRPr="004A1693">
        <w:rPr>
          <w:bCs/>
          <w:i/>
          <w:lang w:val="bg-BG"/>
        </w:rPr>
        <w:t>действията</w:t>
      </w:r>
      <w:r w:rsidRPr="004A1693">
        <w:rPr>
          <w:bCs/>
          <w:i/>
          <w:lang w:val="bg-BG"/>
        </w:rPr>
        <w:t>, времетраене на отделните действия</w:t>
      </w:r>
      <w:r w:rsidR="00641F03" w:rsidRPr="004A1693">
        <w:rPr>
          <w:bCs/>
          <w:i/>
          <w:lang w:val="bg-BG"/>
        </w:rPr>
        <w:t>/</w:t>
      </w:r>
    </w:p>
    <w:p w14:paraId="3D08B4F1" w14:textId="33FE0EC9" w:rsidR="00B709AE" w:rsidRPr="004A1693" w:rsidRDefault="00B709AE" w:rsidP="006253B4">
      <w:pPr>
        <w:widowControl w:val="0"/>
        <w:tabs>
          <w:tab w:val="left" w:pos="600"/>
          <w:tab w:val="left" w:pos="993"/>
        </w:tabs>
        <w:autoSpaceDE w:val="0"/>
        <w:autoSpaceDN w:val="0"/>
        <w:adjustRightInd w:val="0"/>
        <w:ind w:firstLine="567"/>
        <w:jc w:val="both"/>
        <w:rPr>
          <w:b/>
          <w:bCs/>
        </w:rPr>
      </w:pPr>
    </w:p>
    <w:p w14:paraId="1212582C" w14:textId="6B9EBD86" w:rsidR="00F714B7" w:rsidRPr="004A1693" w:rsidRDefault="00C472DC" w:rsidP="006253B4">
      <w:pPr>
        <w:pStyle w:val="ListParagraph"/>
        <w:numPr>
          <w:ilvl w:val="0"/>
          <w:numId w:val="40"/>
        </w:numPr>
        <w:tabs>
          <w:tab w:val="left" w:pos="709"/>
          <w:tab w:val="left" w:pos="1134"/>
        </w:tabs>
        <w:ind w:left="0" w:firstLine="567"/>
        <w:jc w:val="both"/>
        <w:rPr>
          <w:lang w:val="bg-BG"/>
        </w:rPr>
      </w:pPr>
      <w:r w:rsidRPr="004A1693">
        <w:rPr>
          <w:b/>
          <w:lang w:val="bg-BG"/>
        </w:rPr>
        <w:t>ДОСТАВКА:</w:t>
      </w:r>
    </w:p>
    <w:p w14:paraId="64CD5990" w14:textId="77777777" w:rsidR="00F714B7" w:rsidRPr="004A1693" w:rsidRDefault="00CA735A" w:rsidP="006253B4">
      <w:pPr>
        <w:pStyle w:val="ListParagraph"/>
        <w:tabs>
          <w:tab w:val="left" w:pos="0"/>
        </w:tabs>
        <w:ind w:left="0"/>
        <w:jc w:val="both"/>
        <w:rPr>
          <w:lang w:val="bg-BG"/>
        </w:rPr>
      </w:pPr>
      <w:r w:rsidRPr="004A1693">
        <w:rPr>
          <w:lang w:val="bg-BG"/>
        </w:rPr>
        <w:t>Предлага</w:t>
      </w:r>
      <w:r w:rsidR="00F714B7" w:rsidRPr="004A1693">
        <w:rPr>
          <w:lang w:val="bg-BG"/>
        </w:rPr>
        <w:t xml:space="preserve">ме за изпълнение на поръчката да доставим </w:t>
      </w:r>
      <w:r w:rsidRPr="004A1693">
        <w:rPr>
          <w:lang w:val="bg-BG"/>
        </w:rPr>
        <w:t>термопомпен агрегат</w:t>
      </w:r>
    </w:p>
    <w:p w14:paraId="34F1D164" w14:textId="77777777" w:rsidR="004C7D28" w:rsidRPr="004A1693" w:rsidRDefault="00BC06E9" w:rsidP="006253B4">
      <w:pPr>
        <w:pStyle w:val="ListParagraph"/>
        <w:tabs>
          <w:tab w:val="left" w:pos="0"/>
        </w:tabs>
        <w:ind w:left="0"/>
        <w:jc w:val="both"/>
        <w:rPr>
          <w:lang w:val="bg-BG"/>
        </w:rPr>
      </w:pPr>
      <w:r w:rsidRPr="004A1693">
        <w:rPr>
          <w:b/>
          <w:lang w:val="bg-BG"/>
        </w:rPr>
        <w:t>Марка</w:t>
      </w:r>
      <w:r w:rsidR="004C7D28" w:rsidRPr="004A1693">
        <w:rPr>
          <w:lang w:val="bg-BG"/>
        </w:rPr>
        <w:t xml:space="preserve"> </w:t>
      </w:r>
      <w:r w:rsidR="00CA735A" w:rsidRPr="004A1693">
        <w:rPr>
          <w:lang w:val="bg-BG"/>
        </w:rPr>
        <w:t>………………………</w:t>
      </w:r>
      <w:r w:rsidR="004C7D28" w:rsidRPr="004A1693">
        <w:rPr>
          <w:lang w:val="bg-BG"/>
        </w:rPr>
        <w:t>………</w:t>
      </w:r>
    </w:p>
    <w:p w14:paraId="3BFAA845" w14:textId="77777777" w:rsidR="00BC06E9" w:rsidRPr="004A1693" w:rsidRDefault="00BC06E9" w:rsidP="006253B4">
      <w:pPr>
        <w:tabs>
          <w:tab w:val="left" w:pos="0"/>
        </w:tabs>
        <w:jc w:val="both"/>
        <w:rPr>
          <w:lang w:eastAsia="en-US"/>
        </w:rPr>
      </w:pPr>
      <w:r w:rsidRPr="004A1693">
        <w:rPr>
          <w:b/>
          <w:lang w:eastAsia="en-US"/>
        </w:rPr>
        <w:t>Модел</w:t>
      </w:r>
      <w:r w:rsidR="00CA735A" w:rsidRPr="004A1693">
        <w:rPr>
          <w:lang w:eastAsia="en-US"/>
        </w:rPr>
        <w:t xml:space="preserve"> ………………………………………………………………………………… </w:t>
      </w:r>
    </w:p>
    <w:p w14:paraId="1A1628B9" w14:textId="77777777" w:rsidR="00BC06E9" w:rsidRPr="004A1693" w:rsidRDefault="00BC06E9" w:rsidP="006253B4">
      <w:pPr>
        <w:tabs>
          <w:tab w:val="left" w:pos="0"/>
        </w:tabs>
        <w:jc w:val="both"/>
        <w:rPr>
          <w:lang w:eastAsia="en-US"/>
        </w:rPr>
      </w:pPr>
      <w:r w:rsidRPr="004A1693">
        <w:rPr>
          <w:b/>
          <w:lang w:eastAsia="en-US"/>
        </w:rPr>
        <w:t>Произход</w:t>
      </w:r>
      <w:r w:rsidRPr="004A1693">
        <w:rPr>
          <w:lang w:eastAsia="en-US"/>
        </w:rPr>
        <w:t xml:space="preserve"> </w:t>
      </w:r>
      <w:r w:rsidR="00CA735A" w:rsidRPr="004A1693">
        <w:rPr>
          <w:lang w:eastAsia="en-US"/>
        </w:rPr>
        <w:t xml:space="preserve">……………………………………………………………………………………, </w:t>
      </w:r>
    </w:p>
    <w:p w14:paraId="5F2509E3" w14:textId="77777777" w:rsidR="00BC06E9" w:rsidRPr="004A1693" w:rsidRDefault="00BC06E9" w:rsidP="006253B4">
      <w:pPr>
        <w:tabs>
          <w:tab w:val="left" w:pos="0"/>
        </w:tabs>
        <w:jc w:val="both"/>
        <w:rPr>
          <w:sz w:val="12"/>
          <w:szCs w:val="12"/>
          <w:lang w:eastAsia="en-US"/>
        </w:rPr>
      </w:pPr>
    </w:p>
    <w:p w14:paraId="2AF92AA6" w14:textId="77777777" w:rsidR="00CA735A" w:rsidRPr="004A1693" w:rsidRDefault="00CA735A" w:rsidP="006253B4">
      <w:pPr>
        <w:tabs>
          <w:tab w:val="left" w:pos="0"/>
        </w:tabs>
        <w:jc w:val="both"/>
        <w:rPr>
          <w:bCs/>
          <w:iCs/>
          <w:shd w:val="clear" w:color="auto" w:fill="FEFEFE"/>
          <w:lang w:eastAsia="en-US"/>
        </w:rPr>
      </w:pPr>
      <w:r w:rsidRPr="004A1693">
        <w:rPr>
          <w:lang w:eastAsia="en-US"/>
        </w:rPr>
        <w:t>със следните т</w:t>
      </w:r>
      <w:r w:rsidRPr="004A1693">
        <w:rPr>
          <w:bCs/>
        </w:rPr>
        <w:t>ехнически характеристики:</w:t>
      </w:r>
    </w:p>
    <w:p w14:paraId="33E5EC56" w14:textId="77777777" w:rsidR="00CE615B" w:rsidRPr="004A1693" w:rsidRDefault="00CE615B" w:rsidP="006253B4">
      <w:pPr>
        <w:tabs>
          <w:tab w:val="left" w:pos="8120"/>
        </w:tabs>
        <w:ind w:right="23"/>
        <w:jc w:val="both"/>
        <w:rPr>
          <w:sz w:val="12"/>
          <w:szCs w:val="12"/>
        </w:rPr>
      </w:pPr>
    </w:p>
    <w:p w14:paraId="16A86467" w14:textId="77777777" w:rsidR="0051285C" w:rsidRPr="004A1693" w:rsidRDefault="0051285C" w:rsidP="006253B4">
      <w:pPr>
        <w:tabs>
          <w:tab w:val="left" w:pos="8120"/>
        </w:tabs>
        <w:ind w:right="23"/>
        <w:jc w:val="both"/>
        <w:rPr>
          <w:i/>
        </w:rPr>
      </w:pPr>
      <w:r w:rsidRPr="004A1693">
        <w:rPr>
          <w:i/>
        </w:rPr>
        <w:t xml:space="preserve">Таблица № 1 </w:t>
      </w:r>
    </w:p>
    <w:tbl>
      <w:tblPr>
        <w:tblW w:w="0" w:type="auto"/>
        <w:jc w:val="center"/>
        <w:tblLayout w:type="fixed"/>
        <w:tblCellMar>
          <w:left w:w="0" w:type="dxa"/>
          <w:right w:w="0" w:type="dxa"/>
        </w:tblCellMar>
        <w:tblLook w:val="0080" w:firstRow="0" w:lastRow="0" w:firstColumn="1" w:lastColumn="0" w:noHBand="0" w:noVBand="0"/>
      </w:tblPr>
      <w:tblGrid>
        <w:gridCol w:w="3970"/>
        <w:gridCol w:w="2693"/>
        <w:gridCol w:w="2687"/>
      </w:tblGrid>
      <w:tr w:rsidR="004C7D28" w:rsidRPr="004A1693" w14:paraId="3631C0AB" w14:textId="77777777" w:rsidTr="00C40D6C">
        <w:trPr>
          <w:trHeight w:val="330"/>
          <w:tblHeader/>
          <w:jc w:val="center"/>
        </w:trPr>
        <w:tc>
          <w:tcPr>
            <w:tcW w:w="397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vAlign w:val="center"/>
          </w:tcPr>
          <w:p w14:paraId="5D40F58A" w14:textId="77777777" w:rsidR="004C7D28" w:rsidRPr="004A1693" w:rsidRDefault="004C7D28" w:rsidP="006253B4">
            <w:pPr>
              <w:jc w:val="center"/>
              <w:rPr>
                <w:b/>
                <w:bCs/>
                <w:color w:val="000000"/>
                <w:lang w:eastAsia="en-US"/>
              </w:rPr>
            </w:pPr>
          </w:p>
          <w:p w14:paraId="2018890D" w14:textId="77777777" w:rsidR="004C7D28" w:rsidRPr="004A1693" w:rsidRDefault="00D73359" w:rsidP="006253B4">
            <w:pPr>
              <w:jc w:val="center"/>
              <w:rPr>
                <w:b/>
                <w:bCs/>
                <w:color w:val="000000"/>
                <w:lang w:eastAsia="en-US"/>
              </w:rPr>
            </w:pPr>
            <w:r w:rsidRPr="004A1693">
              <w:rPr>
                <w:b/>
                <w:bCs/>
                <w:color w:val="000000"/>
                <w:lang w:eastAsia="en-US"/>
              </w:rPr>
              <w:t>ПАРАМЕТРИ</w:t>
            </w:r>
          </w:p>
        </w:tc>
        <w:tc>
          <w:tcPr>
            <w:tcW w:w="2693"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vAlign w:val="center"/>
          </w:tcPr>
          <w:p w14:paraId="684E69FF" w14:textId="77777777" w:rsidR="004C7D28" w:rsidRPr="004A1693" w:rsidRDefault="00D73359" w:rsidP="006253B4">
            <w:pPr>
              <w:jc w:val="center"/>
              <w:rPr>
                <w:b/>
                <w:bCs/>
                <w:color w:val="000000"/>
                <w:lang w:eastAsia="en-US"/>
              </w:rPr>
            </w:pPr>
            <w:r w:rsidRPr="004A1693">
              <w:rPr>
                <w:b/>
                <w:bCs/>
                <w:color w:val="000000"/>
                <w:lang w:eastAsia="en-US"/>
              </w:rPr>
              <w:t>ТЕХНИЧЕСКИ ИЗИСКВАНИЯ НА ВЪЗЛОЖИТЕЛЯ</w:t>
            </w:r>
          </w:p>
        </w:tc>
        <w:tc>
          <w:tcPr>
            <w:tcW w:w="2687" w:type="dxa"/>
            <w:tcBorders>
              <w:top w:val="single" w:sz="8" w:space="0" w:color="auto"/>
              <w:left w:val="nil"/>
              <w:bottom w:val="single" w:sz="8" w:space="0" w:color="auto"/>
              <w:right w:val="single" w:sz="8" w:space="0" w:color="auto"/>
            </w:tcBorders>
            <w:shd w:val="pct15" w:color="auto" w:fill="auto"/>
            <w:vAlign w:val="center"/>
          </w:tcPr>
          <w:p w14:paraId="23455745" w14:textId="77777777" w:rsidR="004C7D28" w:rsidRPr="004A1693" w:rsidRDefault="00D73359" w:rsidP="006253B4">
            <w:pPr>
              <w:jc w:val="center"/>
              <w:rPr>
                <w:b/>
                <w:bCs/>
                <w:color w:val="000000"/>
                <w:sz w:val="22"/>
                <w:szCs w:val="22"/>
                <w:lang w:eastAsia="en-US"/>
              </w:rPr>
            </w:pPr>
            <w:r w:rsidRPr="004A1693">
              <w:rPr>
                <w:b/>
                <w:bCs/>
                <w:sz w:val="22"/>
                <w:szCs w:val="22"/>
              </w:rPr>
              <w:t>ТЕХНИЧЕСКИ ХАРАКТЕРИСТИКИ НА ТЕРМОПОМПЕН АГРЕГАТ, ПРЕДЛАГАН ОТ УЧАСТНИКА</w:t>
            </w:r>
          </w:p>
        </w:tc>
      </w:tr>
      <w:tr w:rsidR="004C7D28" w:rsidRPr="004A1693" w14:paraId="36C7EDC1" w14:textId="77777777" w:rsidTr="00C40D6C">
        <w:tblPrEx>
          <w:tblCellMar>
            <w:left w:w="70" w:type="dxa"/>
            <w:right w:w="70" w:type="dxa"/>
          </w:tblCellMar>
        </w:tblPrEx>
        <w:trPr>
          <w:trHeight w:val="255"/>
          <w:jc w:val="center"/>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2DB9285A" w14:textId="77777777" w:rsidR="004C7D28" w:rsidRPr="004A1693" w:rsidRDefault="004C7D28" w:rsidP="006253B4">
            <w:pPr>
              <w:rPr>
                <w:b/>
                <w:bCs/>
                <w:color w:val="000000"/>
                <w:lang w:eastAsia="en-US"/>
              </w:rPr>
            </w:pPr>
            <w:r w:rsidRPr="004A1693">
              <w:rPr>
                <w:b/>
              </w:rPr>
              <w:t>Охладителна мощност</w:t>
            </w:r>
          </w:p>
        </w:tc>
        <w:tc>
          <w:tcPr>
            <w:tcW w:w="2693" w:type="dxa"/>
            <w:tcBorders>
              <w:top w:val="nil"/>
              <w:left w:val="nil"/>
              <w:bottom w:val="single" w:sz="4" w:space="0" w:color="auto"/>
              <w:right w:val="single" w:sz="4" w:space="0" w:color="auto"/>
            </w:tcBorders>
            <w:shd w:val="clear" w:color="auto" w:fill="auto"/>
            <w:noWrap/>
            <w:vAlign w:val="center"/>
          </w:tcPr>
          <w:p w14:paraId="334DE26F" w14:textId="77777777" w:rsidR="004C7D28" w:rsidRPr="004A1693" w:rsidRDefault="004C7D28" w:rsidP="006253B4">
            <w:pPr>
              <w:jc w:val="center"/>
              <w:rPr>
                <w:b/>
                <w:bCs/>
                <w:color w:val="000000"/>
                <w:lang w:eastAsia="en-US"/>
              </w:rPr>
            </w:pPr>
            <w:r w:rsidRPr="004A1693">
              <w:rPr>
                <w:b/>
              </w:rPr>
              <w:t xml:space="preserve">минимум </w:t>
            </w:r>
            <w:r w:rsidR="00DC1600" w:rsidRPr="004A1693">
              <w:rPr>
                <w:b/>
              </w:rPr>
              <w:t>370kW</w:t>
            </w:r>
          </w:p>
        </w:tc>
        <w:tc>
          <w:tcPr>
            <w:tcW w:w="2687" w:type="dxa"/>
            <w:tcBorders>
              <w:top w:val="nil"/>
              <w:left w:val="nil"/>
              <w:bottom w:val="single" w:sz="4" w:space="0" w:color="auto"/>
              <w:right w:val="single" w:sz="4" w:space="0" w:color="auto"/>
            </w:tcBorders>
            <w:shd w:val="clear" w:color="auto" w:fill="FFFFFF"/>
            <w:vAlign w:val="center"/>
          </w:tcPr>
          <w:p w14:paraId="4DF478B7" w14:textId="77777777" w:rsidR="004C7D28" w:rsidRPr="004A1693" w:rsidRDefault="004C7D28" w:rsidP="006253B4">
            <w:pPr>
              <w:ind w:left="-353" w:firstLine="353"/>
              <w:rPr>
                <w:lang w:eastAsia="en-US"/>
              </w:rPr>
            </w:pPr>
          </w:p>
        </w:tc>
      </w:tr>
      <w:tr w:rsidR="004C7D28" w:rsidRPr="004A1693" w14:paraId="3CA11BA8"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2EF8E6D2" w14:textId="77777777" w:rsidR="004C7D28" w:rsidRPr="004A1693" w:rsidRDefault="004C7D28" w:rsidP="006253B4">
            <w:pPr>
              <w:rPr>
                <w:b/>
                <w:color w:val="000000"/>
                <w:lang w:eastAsia="en-US"/>
              </w:rPr>
            </w:pPr>
            <w:r w:rsidRPr="004A1693">
              <w:rPr>
                <w:b/>
              </w:rPr>
              <w:t>Отоплителна мощност</w:t>
            </w:r>
          </w:p>
        </w:tc>
        <w:tc>
          <w:tcPr>
            <w:tcW w:w="2693" w:type="dxa"/>
            <w:tcBorders>
              <w:top w:val="nil"/>
              <w:left w:val="nil"/>
              <w:bottom w:val="single" w:sz="4" w:space="0" w:color="auto"/>
              <w:right w:val="single" w:sz="4" w:space="0" w:color="auto"/>
            </w:tcBorders>
            <w:shd w:val="clear" w:color="auto" w:fill="FFFFFF"/>
            <w:noWrap/>
            <w:vAlign w:val="center"/>
          </w:tcPr>
          <w:p w14:paraId="1DBBDABC" w14:textId="77777777" w:rsidR="004C7D28" w:rsidRPr="004A1693" w:rsidRDefault="004C7D28" w:rsidP="006253B4">
            <w:pPr>
              <w:jc w:val="center"/>
              <w:rPr>
                <w:b/>
                <w:color w:val="000000"/>
                <w:lang w:eastAsia="en-US"/>
              </w:rPr>
            </w:pPr>
            <w:r w:rsidRPr="004A1693">
              <w:rPr>
                <w:b/>
              </w:rPr>
              <w:t xml:space="preserve">минимум </w:t>
            </w:r>
            <w:r w:rsidR="00DC1600" w:rsidRPr="004A1693">
              <w:rPr>
                <w:b/>
              </w:rPr>
              <w:t>395kW</w:t>
            </w:r>
          </w:p>
        </w:tc>
        <w:tc>
          <w:tcPr>
            <w:tcW w:w="2687" w:type="dxa"/>
            <w:tcBorders>
              <w:top w:val="nil"/>
              <w:left w:val="nil"/>
              <w:bottom w:val="single" w:sz="4" w:space="0" w:color="auto"/>
              <w:right w:val="single" w:sz="4" w:space="0" w:color="auto"/>
            </w:tcBorders>
            <w:shd w:val="clear" w:color="auto" w:fill="FFFFFF"/>
            <w:vAlign w:val="center"/>
          </w:tcPr>
          <w:p w14:paraId="4AC32CF9" w14:textId="77777777" w:rsidR="004C7D28" w:rsidRPr="004A1693" w:rsidRDefault="004C7D28" w:rsidP="006253B4">
            <w:pPr>
              <w:rPr>
                <w:color w:val="000000"/>
                <w:lang w:eastAsia="en-US"/>
              </w:rPr>
            </w:pPr>
          </w:p>
        </w:tc>
      </w:tr>
      <w:tr w:rsidR="00DC1600" w:rsidRPr="004A1693" w14:paraId="5895B059"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0BAED5A6" w14:textId="77777777" w:rsidR="00DC1600" w:rsidRPr="004A1693" w:rsidRDefault="00641F03" w:rsidP="00641F03">
            <w:pPr>
              <w:rPr>
                <w:b/>
              </w:rPr>
            </w:pPr>
            <w:r w:rsidRPr="004A1693">
              <w:rPr>
                <w:b/>
              </w:rPr>
              <w:t xml:space="preserve">Коефициент на трансформация за режим отопление COP (kW/kW): </w:t>
            </w:r>
          </w:p>
        </w:tc>
        <w:tc>
          <w:tcPr>
            <w:tcW w:w="2693" w:type="dxa"/>
            <w:tcBorders>
              <w:top w:val="nil"/>
              <w:left w:val="nil"/>
              <w:bottom w:val="single" w:sz="4" w:space="0" w:color="auto"/>
              <w:right w:val="single" w:sz="4" w:space="0" w:color="auto"/>
            </w:tcBorders>
            <w:shd w:val="clear" w:color="auto" w:fill="FFFFFF"/>
            <w:noWrap/>
            <w:vAlign w:val="center"/>
          </w:tcPr>
          <w:p w14:paraId="4D46FE12" w14:textId="77777777" w:rsidR="00DC1600" w:rsidRPr="004A1693" w:rsidRDefault="00DC1600" w:rsidP="006253B4">
            <w:pPr>
              <w:jc w:val="center"/>
              <w:rPr>
                <w:b/>
              </w:rPr>
            </w:pPr>
            <w:r w:rsidRPr="004A1693">
              <w:rPr>
                <w:b/>
              </w:rPr>
              <w:t xml:space="preserve">минимум </w:t>
            </w:r>
            <w:r w:rsidR="00641F03" w:rsidRPr="004A1693">
              <w:rPr>
                <w:b/>
              </w:rPr>
              <w:t>2,80 (топлоносител вода 40</w:t>
            </w:r>
            <w:r w:rsidR="007807E9" w:rsidRPr="004A1693">
              <w:rPr>
                <w:b/>
              </w:rPr>
              <w:t>°</w:t>
            </w:r>
            <w:r w:rsidR="00641F03" w:rsidRPr="004A1693">
              <w:rPr>
                <w:b/>
              </w:rPr>
              <w:t>C/45</w:t>
            </w:r>
            <w:r w:rsidR="007807E9" w:rsidRPr="004A1693">
              <w:rPr>
                <w:b/>
              </w:rPr>
              <w:t>°</w:t>
            </w:r>
            <w:r w:rsidR="00641F03" w:rsidRPr="004A1693">
              <w:rPr>
                <w:b/>
              </w:rPr>
              <w:t>C</w:t>
            </w:r>
            <w:r w:rsidR="00CE2575" w:rsidRPr="004A1693">
              <w:rPr>
                <w:b/>
              </w:rPr>
              <w:t>, tвн=+7°C</w:t>
            </w:r>
            <w:r w:rsidR="00641F03" w:rsidRPr="004A1693">
              <w:rPr>
                <w:b/>
              </w:rPr>
              <w:t>)</w:t>
            </w:r>
          </w:p>
        </w:tc>
        <w:tc>
          <w:tcPr>
            <w:tcW w:w="2687" w:type="dxa"/>
            <w:tcBorders>
              <w:top w:val="nil"/>
              <w:left w:val="nil"/>
              <w:bottom w:val="single" w:sz="4" w:space="0" w:color="auto"/>
              <w:right w:val="single" w:sz="4" w:space="0" w:color="auto"/>
            </w:tcBorders>
            <w:shd w:val="clear" w:color="auto" w:fill="FFFFFF"/>
            <w:vAlign w:val="center"/>
          </w:tcPr>
          <w:p w14:paraId="378DDE4B" w14:textId="77777777" w:rsidR="00DC1600" w:rsidRPr="004A1693" w:rsidRDefault="00DC1600" w:rsidP="006253B4">
            <w:pPr>
              <w:rPr>
                <w:color w:val="000000"/>
                <w:lang w:eastAsia="en-US"/>
              </w:rPr>
            </w:pPr>
          </w:p>
        </w:tc>
      </w:tr>
      <w:tr w:rsidR="00DC1600" w:rsidRPr="004A1693" w14:paraId="08988E66"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019B1CA7" w14:textId="77777777" w:rsidR="00DC1600" w:rsidRPr="004A1693" w:rsidRDefault="00641F03" w:rsidP="00641F03">
            <w:pPr>
              <w:rPr>
                <w:b/>
              </w:rPr>
            </w:pPr>
            <w:r w:rsidRPr="004A1693">
              <w:rPr>
                <w:b/>
              </w:rPr>
              <w:t xml:space="preserve">Хладилен коефициент за режим охлаждане EER (kW/kW): </w:t>
            </w:r>
          </w:p>
        </w:tc>
        <w:tc>
          <w:tcPr>
            <w:tcW w:w="2693" w:type="dxa"/>
            <w:tcBorders>
              <w:top w:val="nil"/>
              <w:left w:val="nil"/>
              <w:bottom w:val="single" w:sz="4" w:space="0" w:color="auto"/>
              <w:right w:val="single" w:sz="4" w:space="0" w:color="auto"/>
            </w:tcBorders>
            <w:shd w:val="clear" w:color="auto" w:fill="FFFFFF"/>
            <w:noWrap/>
            <w:vAlign w:val="center"/>
          </w:tcPr>
          <w:p w14:paraId="36A6EFBC" w14:textId="77777777" w:rsidR="00DC1600" w:rsidRPr="004A1693" w:rsidRDefault="00DC1600" w:rsidP="006253B4">
            <w:pPr>
              <w:jc w:val="center"/>
              <w:rPr>
                <w:b/>
              </w:rPr>
            </w:pPr>
            <w:r w:rsidRPr="004A1693">
              <w:rPr>
                <w:b/>
              </w:rPr>
              <w:t>минимум</w:t>
            </w:r>
            <w:r w:rsidRPr="004A1693">
              <w:t xml:space="preserve"> </w:t>
            </w:r>
            <w:r w:rsidR="00641F03" w:rsidRPr="004A1693">
              <w:rPr>
                <w:b/>
              </w:rPr>
              <w:t>2,70 (студоносител вода 7</w:t>
            </w:r>
            <w:r w:rsidR="007807E9" w:rsidRPr="004A1693">
              <w:rPr>
                <w:b/>
              </w:rPr>
              <w:t>°</w:t>
            </w:r>
            <w:r w:rsidR="00641F03" w:rsidRPr="004A1693">
              <w:rPr>
                <w:b/>
              </w:rPr>
              <w:t>C/12</w:t>
            </w:r>
            <w:r w:rsidR="007807E9" w:rsidRPr="004A1693">
              <w:rPr>
                <w:b/>
              </w:rPr>
              <w:t>°</w:t>
            </w:r>
            <w:r w:rsidR="00641F03" w:rsidRPr="004A1693">
              <w:rPr>
                <w:b/>
              </w:rPr>
              <w:t>C</w:t>
            </w:r>
            <w:r w:rsidR="00CE2575" w:rsidRPr="004A1693">
              <w:rPr>
                <w:b/>
              </w:rPr>
              <w:t>, tвн=+35°C</w:t>
            </w:r>
            <w:r w:rsidR="00641F03" w:rsidRPr="004A1693">
              <w:rPr>
                <w:b/>
              </w:rPr>
              <w:t>)</w:t>
            </w:r>
          </w:p>
        </w:tc>
        <w:tc>
          <w:tcPr>
            <w:tcW w:w="2687" w:type="dxa"/>
            <w:tcBorders>
              <w:top w:val="nil"/>
              <w:left w:val="nil"/>
              <w:bottom w:val="single" w:sz="4" w:space="0" w:color="auto"/>
              <w:right w:val="single" w:sz="4" w:space="0" w:color="auto"/>
            </w:tcBorders>
            <w:shd w:val="clear" w:color="auto" w:fill="FFFFFF"/>
            <w:vAlign w:val="center"/>
          </w:tcPr>
          <w:p w14:paraId="3D47DA90" w14:textId="77777777" w:rsidR="00DC1600" w:rsidRPr="004A1693" w:rsidRDefault="00DC1600" w:rsidP="006253B4">
            <w:pPr>
              <w:rPr>
                <w:color w:val="000000"/>
                <w:lang w:eastAsia="en-US"/>
              </w:rPr>
            </w:pPr>
          </w:p>
        </w:tc>
      </w:tr>
      <w:tr w:rsidR="00DC1600" w:rsidRPr="004A1693" w14:paraId="231DCC28"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5F9B887D" w14:textId="77777777" w:rsidR="00DC1600" w:rsidRPr="004A1693" w:rsidRDefault="00DC1600" w:rsidP="006253B4">
            <w:pPr>
              <w:rPr>
                <w:b/>
              </w:rPr>
            </w:pPr>
            <w:r w:rsidRPr="004A1693">
              <w:rPr>
                <w:b/>
                <w:color w:val="000000"/>
              </w:rPr>
              <w:t>Хладилен агент</w:t>
            </w:r>
          </w:p>
        </w:tc>
        <w:tc>
          <w:tcPr>
            <w:tcW w:w="2693" w:type="dxa"/>
            <w:tcBorders>
              <w:top w:val="nil"/>
              <w:left w:val="nil"/>
              <w:bottom w:val="single" w:sz="4" w:space="0" w:color="auto"/>
              <w:right w:val="single" w:sz="4" w:space="0" w:color="auto"/>
            </w:tcBorders>
            <w:shd w:val="clear" w:color="auto" w:fill="FFFFFF"/>
            <w:noWrap/>
            <w:vAlign w:val="center"/>
          </w:tcPr>
          <w:p w14:paraId="6CD00E68" w14:textId="77777777" w:rsidR="00BC06E9" w:rsidRPr="004A1693" w:rsidRDefault="00DC1600" w:rsidP="006253B4">
            <w:pPr>
              <w:jc w:val="center"/>
              <w:rPr>
                <w:b/>
                <w:snapToGrid w:val="0"/>
              </w:rPr>
            </w:pPr>
            <w:r w:rsidRPr="004A1693">
              <w:rPr>
                <w:b/>
                <w:snapToGrid w:val="0"/>
              </w:rPr>
              <w:t>R-410A</w:t>
            </w:r>
            <w:r w:rsidR="00BC06E9" w:rsidRPr="004A1693">
              <w:rPr>
                <w:b/>
                <w:snapToGrid w:val="0"/>
              </w:rPr>
              <w:t xml:space="preserve">, </w:t>
            </w:r>
          </w:p>
          <w:p w14:paraId="04C5944F" w14:textId="77777777" w:rsidR="00DC1600" w:rsidRPr="004A1693" w:rsidRDefault="00BC06E9" w:rsidP="00641F03">
            <w:pPr>
              <w:jc w:val="center"/>
              <w:rPr>
                <w:b/>
                <w:snapToGrid w:val="0"/>
              </w:rPr>
            </w:pPr>
            <w:r w:rsidRPr="004A1693">
              <w:rPr>
                <w:b/>
                <w:snapToGrid w:val="0"/>
              </w:rPr>
              <w:t>или R-134a</w:t>
            </w:r>
          </w:p>
        </w:tc>
        <w:tc>
          <w:tcPr>
            <w:tcW w:w="2687" w:type="dxa"/>
            <w:tcBorders>
              <w:top w:val="nil"/>
              <w:left w:val="nil"/>
              <w:bottom w:val="single" w:sz="4" w:space="0" w:color="auto"/>
              <w:right w:val="single" w:sz="4" w:space="0" w:color="auto"/>
            </w:tcBorders>
            <w:shd w:val="clear" w:color="auto" w:fill="FFFFFF"/>
            <w:vAlign w:val="center"/>
          </w:tcPr>
          <w:p w14:paraId="2AD75D2A" w14:textId="77777777" w:rsidR="00DC1600" w:rsidRPr="004A1693" w:rsidRDefault="00DC1600" w:rsidP="006253B4">
            <w:pPr>
              <w:rPr>
                <w:color w:val="000000"/>
                <w:lang w:eastAsia="en-US"/>
              </w:rPr>
            </w:pPr>
          </w:p>
        </w:tc>
      </w:tr>
      <w:tr w:rsidR="00641F03" w:rsidRPr="004A1693" w14:paraId="4392A5F4"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492DE157" w14:textId="77777777" w:rsidR="00641F03" w:rsidRPr="004A1693" w:rsidRDefault="00641F03" w:rsidP="00641F03">
            <w:pPr>
              <w:rPr>
                <w:b/>
              </w:rPr>
            </w:pPr>
            <w:r w:rsidRPr="004A1693">
              <w:rPr>
                <w:b/>
              </w:rPr>
              <w:t>Клас на енергопотребление в режим на охлаждане</w:t>
            </w:r>
          </w:p>
        </w:tc>
        <w:tc>
          <w:tcPr>
            <w:tcW w:w="2693" w:type="dxa"/>
            <w:tcBorders>
              <w:top w:val="nil"/>
              <w:left w:val="nil"/>
              <w:bottom w:val="single" w:sz="4" w:space="0" w:color="auto"/>
              <w:right w:val="single" w:sz="4" w:space="0" w:color="auto"/>
            </w:tcBorders>
            <w:shd w:val="clear" w:color="auto" w:fill="FFFFFF"/>
            <w:noWrap/>
            <w:vAlign w:val="center"/>
          </w:tcPr>
          <w:p w14:paraId="002A9309" w14:textId="77777777" w:rsidR="00641F03" w:rsidRPr="004A1693" w:rsidRDefault="00EE6F77" w:rsidP="00641F03">
            <w:pPr>
              <w:jc w:val="center"/>
              <w:rPr>
                <w:b/>
                <w:snapToGrid w:val="0"/>
              </w:rPr>
            </w:pPr>
            <w:r w:rsidRPr="004A1693">
              <w:rPr>
                <w:b/>
              </w:rPr>
              <w:t xml:space="preserve">минимален </w:t>
            </w:r>
            <w:r w:rsidR="00641F03" w:rsidRPr="004A1693">
              <w:rPr>
                <w:b/>
              </w:rPr>
              <w:t>клас „C” в режим на охлаждане</w:t>
            </w:r>
          </w:p>
        </w:tc>
        <w:tc>
          <w:tcPr>
            <w:tcW w:w="2687" w:type="dxa"/>
            <w:tcBorders>
              <w:top w:val="nil"/>
              <w:left w:val="nil"/>
              <w:bottom w:val="single" w:sz="4" w:space="0" w:color="auto"/>
              <w:right w:val="single" w:sz="4" w:space="0" w:color="auto"/>
            </w:tcBorders>
            <w:shd w:val="clear" w:color="auto" w:fill="FFFFFF"/>
            <w:vAlign w:val="center"/>
          </w:tcPr>
          <w:p w14:paraId="7C577E3B" w14:textId="77777777" w:rsidR="00641F03" w:rsidRPr="004A1693" w:rsidRDefault="00641F03" w:rsidP="006253B4">
            <w:pPr>
              <w:rPr>
                <w:color w:val="000000"/>
                <w:lang w:eastAsia="en-US"/>
              </w:rPr>
            </w:pPr>
          </w:p>
        </w:tc>
      </w:tr>
      <w:tr w:rsidR="00DC1600" w:rsidRPr="004A1693" w14:paraId="6F4D1EA9"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6BF567EA" w14:textId="77777777" w:rsidR="00DC1600" w:rsidRPr="004A1693" w:rsidRDefault="00BC06E9" w:rsidP="006253B4">
            <w:pPr>
              <w:rPr>
                <w:b/>
              </w:rPr>
            </w:pPr>
            <w:r w:rsidRPr="004A1693">
              <w:rPr>
                <w:b/>
              </w:rPr>
              <w:lastRenderedPageBreak/>
              <w:t>Брой к</w:t>
            </w:r>
            <w:r w:rsidR="007B7299" w:rsidRPr="004A1693">
              <w:rPr>
                <w:b/>
              </w:rPr>
              <w:t>омпресори</w:t>
            </w:r>
          </w:p>
        </w:tc>
        <w:tc>
          <w:tcPr>
            <w:tcW w:w="2693" w:type="dxa"/>
            <w:tcBorders>
              <w:top w:val="nil"/>
              <w:left w:val="nil"/>
              <w:bottom w:val="single" w:sz="4" w:space="0" w:color="auto"/>
              <w:right w:val="single" w:sz="4" w:space="0" w:color="auto"/>
            </w:tcBorders>
            <w:shd w:val="clear" w:color="auto" w:fill="FFFFFF"/>
            <w:noWrap/>
            <w:vAlign w:val="center"/>
          </w:tcPr>
          <w:p w14:paraId="40A079E3" w14:textId="77777777" w:rsidR="00DC1600" w:rsidRPr="004A1693" w:rsidRDefault="00641F03" w:rsidP="007474D5">
            <w:pPr>
              <w:jc w:val="center"/>
              <w:rPr>
                <w:b/>
                <w:snapToGrid w:val="0"/>
              </w:rPr>
            </w:pPr>
            <w:r w:rsidRPr="004A1693">
              <w:rPr>
                <w:b/>
              </w:rPr>
              <w:t>минимум 2</w:t>
            </w:r>
            <w:r w:rsidR="007B7299" w:rsidRPr="004A1693">
              <w:rPr>
                <w:b/>
              </w:rPr>
              <w:t xml:space="preserve"> бр.</w:t>
            </w:r>
          </w:p>
        </w:tc>
        <w:tc>
          <w:tcPr>
            <w:tcW w:w="2687" w:type="dxa"/>
            <w:tcBorders>
              <w:top w:val="nil"/>
              <w:left w:val="nil"/>
              <w:bottom w:val="single" w:sz="4" w:space="0" w:color="auto"/>
              <w:right w:val="single" w:sz="4" w:space="0" w:color="auto"/>
            </w:tcBorders>
            <w:shd w:val="clear" w:color="auto" w:fill="FFFFFF"/>
            <w:vAlign w:val="center"/>
          </w:tcPr>
          <w:p w14:paraId="6770D94C" w14:textId="77777777" w:rsidR="00DC1600" w:rsidRPr="004A1693" w:rsidRDefault="00DC1600" w:rsidP="006253B4">
            <w:pPr>
              <w:rPr>
                <w:color w:val="000000"/>
                <w:lang w:eastAsia="en-US"/>
              </w:rPr>
            </w:pPr>
          </w:p>
        </w:tc>
      </w:tr>
      <w:tr w:rsidR="00DC1600" w:rsidRPr="004A1693" w14:paraId="773F0E7D"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7C9E225E" w14:textId="77777777" w:rsidR="00DC1600" w:rsidRPr="004A1693" w:rsidRDefault="007B7299" w:rsidP="006253B4">
            <w:pPr>
              <w:rPr>
                <w:b/>
              </w:rPr>
            </w:pPr>
            <w:r w:rsidRPr="004A1693">
              <w:rPr>
                <w:b/>
              </w:rPr>
              <w:t xml:space="preserve">Хладилни </w:t>
            </w:r>
            <w:r w:rsidR="00DC1600" w:rsidRPr="004A1693">
              <w:rPr>
                <w:b/>
              </w:rPr>
              <w:t>кръгове</w:t>
            </w:r>
          </w:p>
        </w:tc>
        <w:tc>
          <w:tcPr>
            <w:tcW w:w="2693" w:type="dxa"/>
            <w:tcBorders>
              <w:top w:val="nil"/>
              <w:left w:val="nil"/>
              <w:bottom w:val="single" w:sz="4" w:space="0" w:color="auto"/>
              <w:right w:val="single" w:sz="4" w:space="0" w:color="auto"/>
            </w:tcBorders>
            <w:shd w:val="clear" w:color="auto" w:fill="FFFFFF"/>
            <w:noWrap/>
            <w:vAlign w:val="center"/>
          </w:tcPr>
          <w:p w14:paraId="59995C6B" w14:textId="77777777" w:rsidR="00DC1600" w:rsidRPr="004A1693" w:rsidRDefault="00EE6F77" w:rsidP="006253B4">
            <w:pPr>
              <w:jc w:val="center"/>
              <w:rPr>
                <w:b/>
                <w:snapToGrid w:val="0"/>
              </w:rPr>
            </w:pPr>
            <w:r w:rsidRPr="004A1693">
              <w:rPr>
                <w:b/>
              </w:rPr>
              <w:t xml:space="preserve">минимум </w:t>
            </w:r>
            <w:r w:rsidR="007B7299" w:rsidRPr="004A1693">
              <w:rPr>
                <w:b/>
              </w:rPr>
              <w:t>2 бр.</w:t>
            </w:r>
          </w:p>
        </w:tc>
        <w:tc>
          <w:tcPr>
            <w:tcW w:w="2687" w:type="dxa"/>
            <w:tcBorders>
              <w:top w:val="nil"/>
              <w:left w:val="nil"/>
              <w:bottom w:val="single" w:sz="4" w:space="0" w:color="auto"/>
              <w:right w:val="single" w:sz="4" w:space="0" w:color="auto"/>
            </w:tcBorders>
            <w:shd w:val="clear" w:color="auto" w:fill="FFFFFF"/>
            <w:vAlign w:val="center"/>
          </w:tcPr>
          <w:p w14:paraId="6B7B60D7" w14:textId="77777777" w:rsidR="00DC1600" w:rsidRPr="004A1693" w:rsidRDefault="00DC1600" w:rsidP="006253B4">
            <w:pPr>
              <w:rPr>
                <w:color w:val="000000"/>
                <w:lang w:eastAsia="en-US"/>
              </w:rPr>
            </w:pPr>
          </w:p>
        </w:tc>
      </w:tr>
      <w:tr w:rsidR="00DC1600" w:rsidRPr="004A1693" w14:paraId="00F724C0" w14:textId="77777777" w:rsidTr="00C40D6C">
        <w:tblPrEx>
          <w:tblCellMar>
            <w:left w:w="70" w:type="dxa"/>
            <w:right w:w="70" w:type="dxa"/>
          </w:tblCellMar>
        </w:tblPrEx>
        <w:trPr>
          <w:trHeight w:val="70"/>
          <w:jc w:val="center"/>
        </w:trPr>
        <w:tc>
          <w:tcPr>
            <w:tcW w:w="3970" w:type="dxa"/>
            <w:tcBorders>
              <w:top w:val="nil"/>
              <w:left w:val="single" w:sz="4" w:space="0" w:color="auto"/>
              <w:bottom w:val="single" w:sz="4" w:space="0" w:color="auto"/>
              <w:right w:val="single" w:sz="4" w:space="0" w:color="auto"/>
            </w:tcBorders>
            <w:noWrap/>
            <w:vAlign w:val="center"/>
          </w:tcPr>
          <w:p w14:paraId="491BD150" w14:textId="77777777" w:rsidR="00DC1600" w:rsidRPr="004A1693" w:rsidRDefault="00EE6F77" w:rsidP="006253B4">
            <w:pPr>
              <w:pStyle w:val="ListParagraph"/>
              <w:ind w:left="0"/>
              <w:rPr>
                <w:b/>
                <w:lang w:val="bg-BG"/>
              </w:rPr>
            </w:pPr>
            <w:r w:rsidRPr="004A1693">
              <w:rPr>
                <w:b/>
                <w:lang w:val="bg-BG"/>
              </w:rPr>
              <w:t>Минимална мощност не по-голяма от 25%</w:t>
            </w:r>
          </w:p>
        </w:tc>
        <w:tc>
          <w:tcPr>
            <w:tcW w:w="2693" w:type="dxa"/>
            <w:tcBorders>
              <w:top w:val="nil"/>
              <w:left w:val="nil"/>
              <w:bottom w:val="single" w:sz="4" w:space="0" w:color="auto"/>
              <w:right w:val="single" w:sz="4" w:space="0" w:color="auto"/>
            </w:tcBorders>
            <w:shd w:val="clear" w:color="auto" w:fill="FFFFFF"/>
            <w:noWrap/>
            <w:vAlign w:val="center"/>
          </w:tcPr>
          <w:p w14:paraId="4B39C64D" w14:textId="77777777" w:rsidR="00DC1600" w:rsidRPr="004A1693" w:rsidRDefault="00EE6F77" w:rsidP="006253B4">
            <w:pPr>
              <w:jc w:val="center"/>
              <w:rPr>
                <w:b/>
                <w:snapToGrid w:val="0"/>
              </w:rPr>
            </w:pPr>
            <w:r w:rsidRPr="004A1693">
              <w:rPr>
                <w:b/>
              </w:rPr>
              <w:t>минимална мощност не по-голяма от 25%</w:t>
            </w:r>
          </w:p>
        </w:tc>
        <w:tc>
          <w:tcPr>
            <w:tcW w:w="2687" w:type="dxa"/>
            <w:tcBorders>
              <w:top w:val="nil"/>
              <w:left w:val="nil"/>
              <w:bottom w:val="single" w:sz="4" w:space="0" w:color="auto"/>
              <w:right w:val="single" w:sz="4" w:space="0" w:color="auto"/>
            </w:tcBorders>
            <w:shd w:val="clear" w:color="auto" w:fill="FFFFFF"/>
            <w:vAlign w:val="center"/>
          </w:tcPr>
          <w:p w14:paraId="02794275" w14:textId="77777777" w:rsidR="00DC1600" w:rsidRPr="004A1693" w:rsidRDefault="00DC1600" w:rsidP="006253B4">
            <w:pPr>
              <w:rPr>
                <w:color w:val="000000"/>
                <w:lang w:eastAsia="en-US"/>
              </w:rPr>
            </w:pPr>
          </w:p>
        </w:tc>
      </w:tr>
      <w:tr w:rsidR="00DC1600" w:rsidRPr="004A1693" w14:paraId="0600DD1A"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24498D9B" w14:textId="77777777" w:rsidR="00DC1600" w:rsidRPr="004A1693" w:rsidRDefault="00EE6F77" w:rsidP="000D1324">
            <w:pPr>
              <w:pStyle w:val="ListParagraph"/>
              <w:ind w:left="0"/>
              <w:jc w:val="both"/>
              <w:rPr>
                <w:b/>
                <w:lang w:val="bg-BG"/>
              </w:rPr>
            </w:pPr>
            <w:r w:rsidRPr="004A1693">
              <w:rPr>
                <w:b/>
                <w:lang w:val="bg-BG"/>
              </w:rPr>
              <w:t>Максимални загуби на налягане в изпарителя</w:t>
            </w:r>
          </w:p>
        </w:tc>
        <w:tc>
          <w:tcPr>
            <w:tcW w:w="2693" w:type="dxa"/>
            <w:tcBorders>
              <w:top w:val="nil"/>
              <w:left w:val="nil"/>
              <w:bottom w:val="single" w:sz="4" w:space="0" w:color="auto"/>
              <w:right w:val="single" w:sz="4" w:space="0" w:color="auto"/>
            </w:tcBorders>
            <w:shd w:val="clear" w:color="auto" w:fill="FFFFFF"/>
            <w:noWrap/>
            <w:vAlign w:val="center"/>
          </w:tcPr>
          <w:p w14:paraId="34CA3218" w14:textId="77777777" w:rsidR="00EE6F77" w:rsidRPr="004A1693" w:rsidRDefault="00EE6F77" w:rsidP="00EE6F77">
            <w:pPr>
              <w:pStyle w:val="ListParagraph"/>
              <w:ind w:left="0" w:firstLine="567"/>
              <w:jc w:val="both"/>
              <w:rPr>
                <w:lang w:val="bg-BG"/>
              </w:rPr>
            </w:pPr>
            <w:r w:rsidRPr="004A1693">
              <w:rPr>
                <w:lang w:val="bg-BG"/>
              </w:rPr>
              <w:t>максимум до 25 kPa. (В случай, че предложеният агрегат е с по-голяма загуба на налягане в изпарителя по водна страна, участникът може да предложи допълнителна циркулационна помпа към агрегата, монтирана от производителя, която да покрие необходимата разлика. От техническата спецификация на предложения агрегат следва да са видни техническите параметри на допълнителната циркулационна помпа)</w:t>
            </w:r>
          </w:p>
          <w:p w14:paraId="4BF091A8" w14:textId="77777777" w:rsidR="00DC1600" w:rsidRPr="004A1693" w:rsidRDefault="00DC1600" w:rsidP="006253B4">
            <w:pPr>
              <w:jc w:val="center"/>
              <w:rPr>
                <w:b/>
                <w:snapToGrid w:val="0"/>
              </w:rPr>
            </w:pPr>
          </w:p>
        </w:tc>
        <w:tc>
          <w:tcPr>
            <w:tcW w:w="2687" w:type="dxa"/>
            <w:tcBorders>
              <w:top w:val="nil"/>
              <w:left w:val="nil"/>
              <w:bottom w:val="single" w:sz="4" w:space="0" w:color="auto"/>
              <w:right w:val="single" w:sz="4" w:space="0" w:color="auto"/>
            </w:tcBorders>
            <w:shd w:val="clear" w:color="auto" w:fill="FFFFFF"/>
            <w:vAlign w:val="center"/>
          </w:tcPr>
          <w:p w14:paraId="6710AE70" w14:textId="77777777" w:rsidR="00DC1600" w:rsidRPr="004A1693" w:rsidRDefault="00DC1600" w:rsidP="006253B4">
            <w:pPr>
              <w:rPr>
                <w:color w:val="000000"/>
                <w:lang w:eastAsia="en-US"/>
              </w:rPr>
            </w:pPr>
          </w:p>
        </w:tc>
      </w:tr>
      <w:tr w:rsidR="00DC1600" w:rsidRPr="004A1693" w14:paraId="6ED6B76B"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6A2EDCD3" w14:textId="37C44F49" w:rsidR="00DC1600" w:rsidRPr="004A1693" w:rsidRDefault="0073268B" w:rsidP="006253B4">
            <w:pPr>
              <w:pStyle w:val="ListParagraph"/>
              <w:ind w:left="0"/>
              <w:jc w:val="both"/>
              <w:rPr>
                <w:b/>
                <w:color w:val="000000"/>
                <w:lang w:val="bg-BG"/>
              </w:rPr>
            </w:pPr>
            <w:r w:rsidRPr="004A1693">
              <w:rPr>
                <w:b/>
                <w:color w:val="000000"/>
                <w:lang w:val="bg-BG"/>
              </w:rPr>
              <w:t>Ниво на з</w:t>
            </w:r>
            <w:r w:rsidR="00DC1600" w:rsidRPr="004A1693">
              <w:rPr>
                <w:b/>
                <w:color w:val="000000"/>
                <w:lang w:val="bg-BG"/>
              </w:rPr>
              <w:t xml:space="preserve">вукова мощност при пълен товар </w:t>
            </w:r>
          </w:p>
        </w:tc>
        <w:tc>
          <w:tcPr>
            <w:tcW w:w="2693" w:type="dxa"/>
            <w:tcBorders>
              <w:top w:val="nil"/>
              <w:left w:val="nil"/>
              <w:bottom w:val="single" w:sz="4" w:space="0" w:color="auto"/>
              <w:right w:val="single" w:sz="4" w:space="0" w:color="auto"/>
            </w:tcBorders>
            <w:shd w:val="clear" w:color="auto" w:fill="FFFFFF"/>
            <w:noWrap/>
            <w:vAlign w:val="center"/>
          </w:tcPr>
          <w:p w14:paraId="22DA7534" w14:textId="77777777" w:rsidR="00DC1600" w:rsidRPr="004A1693" w:rsidRDefault="00EE6F77" w:rsidP="00EE6F77">
            <w:pPr>
              <w:jc w:val="center"/>
              <w:rPr>
                <w:b/>
                <w:snapToGrid w:val="0"/>
                <w:color w:val="000000"/>
              </w:rPr>
            </w:pPr>
            <w:r w:rsidRPr="004A1693">
              <w:rPr>
                <w:b/>
                <w:snapToGrid w:val="0"/>
                <w:color w:val="000000"/>
              </w:rPr>
              <w:t xml:space="preserve">максимум </w:t>
            </w:r>
            <w:bookmarkStart w:id="0" w:name="_GoBack"/>
            <w:bookmarkEnd w:id="0"/>
            <w:r w:rsidR="00476561" w:rsidRPr="004A1693">
              <w:rPr>
                <w:b/>
                <w:snapToGrid w:val="0"/>
                <w:color w:val="000000"/>
              </w:rPr>
              <w:t>9</w:t>
            </w:r>
            <w:r w:rsidRPr="004A1693">
              <w:rPr>
                <w:b/>
                <w:snapToGrid w:val="0"/>
                <w:color w:val="000000"/>
              </w:rPr>
              <w:t>5</w:t>
            </w:r>
            <w:r w:rsidR="00476561" w:rsidRPr="004A1693">
              <w:rPr>
                <w:b/>
                <w:snapToGrid w:val="0"/>
                <w:color w:val="000000"/>
              </w:rPr>
              <w:t xml:space="preserve"> dB(A)</w:t>
            </w:r>
          </w:p>
        </w:tc>
        <w:tc>
          <w:tcPr>
            <w:tcW w:w="2687" w:type="dxa"/>
            <w:tcBorders>
              <w:top w:val="nil"/>
              <w:left w:val="nil"/>
              <w:bottom w:val="single" w:sz="4" w:space="0" w:color="auto"/>
              <w:right w:val="single" w:sz="4" w:space="0" w:color="auto"/>
            </w:tcBorders>
            <w:shd w:val="clear" w:color="auto" w:fill="FFFFFF"/>
            <w:vAlign w:val="center"/>
          </w:tcPr>
          <w:p w14:paraId="31CF0A9B" w14:textId="77777777" w:rsidR="00DC1600" w:rsidRPr="004A1693" w:rsidRDefault="00DC1600" w:rsidP="006253B4">
            <w:pPr>
              <w:rPr>
                <w:color w:val="000000"/>
                <w:lang w:eastAsia="en-US"/>
              </w:rPr>
            </w:pPr>
          </w:p>
        </w:tc>
      </w:tr>
      <w:tr w:rsidR="007807E9" w:rsidRPr="004A1693" w14:paraId="479D04E2" w14:textId="77777777" w:rsidTr="00C40D6C">
        <w:tblPrEx>
          <w:tblCellMar>
            <w:left w:w="70" w:type="dxa"/>
            <w:right w:w="70" w:type="dxa"/>
          </w:tblCellMar>
        </w:tblPrEx>
        <w:trPr>
          <w:trHeight w:val="257"/>
          <w:jc w:val="center"/>
        </w:trPr>
        <w:tc>
          <w:tcPr>
            <w:tcW w:w="3970" w:type="dxa"/>
            <w:tcBorders>
              <w:top w:val="nil"/>
              <w:left w:val="single" w:sz="4" w:space="0" w:color="auto"/>
              <w:bottom w:val="single" w:sz="4" w:space="0" w:color="auto"/>
              <w:right w:val="single" w:sz="4" w:space="0" w:color="auto"/>
            </w:tcBorders>
            <w:noWrap/>
            <w:vAlign w:val="center"/>
          </w:tcPr>
          <w:p w14:paraId="3E477F47" w14:textId="77777777" w:rsidR="007807E9" w:rsidRPr="004A1693" w:rsidRDefault="007807E9" w:rsidP="007807E9">
            <w:pPr>
              <w:pStyle w:val="ListParagraph"/>
              <w:ind w:left="0"/>
              <w:jc w:val="both"/>
              <w:rPr>
                <w:b/>
                <w:color w:val="000000"/>
                <w:lang w:val="bg-BG"/>
              </w:rPr>
            </w:pPr>
            <w:r w:rsidRPr="004A1693">
              <w:rPr>
                <w:b/>
                <w:color w:val="000000"/>
                <w:lang w:val="bg-BG"/>
              </w:rPr>
              <w:t>Ниво на звуково налягане на 10 m от агрегата</w:t>
            </w:r>
          </w:p>
        </w:tc>
        <w:tc>
          <w:tcPr>
            <w:tcW w:w="2693" w:type="dxa"/>
            <w:tcBorders>
              <w:top w:val="nil"/>
              <w:left w:val="nil"/>
              <w:bottom w:val="single" w:sz="4" w:space="0" w:color="auto"/>
              <w:right w:val="single" w:sz="4" w:space="0" w:color="auto"/>
            </w:tcBorders>
            <w:shd w:val="clear" w:color="auto" w:fill="FFFFFF"/>
            <w:noWrap/>
            <w:vAlign w:val="center"/>
          </w:tcPr>
          <w:p w14:paraId="57EAA6ED" w14:textId="328CFF1C" w:rsidR="007807E9" w:rsidRPr="004A1693" w:rsidRDefault="007807E9" w:rsidP="007807E9">
            <w:pPr>
              <w:jc w:val="center"/>
              <w:rPr>
                <w:b/>
                <w:snapToGrid w:val="0"/>
                <w:color w:val="000000"/>
              </w:rPr>
            </w:pPr>
            <w:r w:rsidRPr="004A1693">
              <w:rPr>
                <w:b/>
                <w:snapToGrid w:val="0"/>
                <w:color w:val="000000"/>
              </w:rPr>
              <w:t xml:space="preserve">максимум </w:t>
            </w:r>
            <w:r w:rsidR="006F47C6">
              <w:rPr>
                <w:b/>
                <w:snapToGrid w:val="0"/>
                <w:color w:val="000000"/>
              </w:rPr>
              <w:t xml:space="preserve">до </w:t>
            </w:r>
            <w:r w:rsidRPr="004A1693">
              <w:rPr>
                <w:b/>
                <w:snapToGrid w:val="0"/>
                <w:color w:val="000000"/>
              </w:rPr>
              <w:t xml:space="preserve">65 dB(A) </w:t>
            </w:r>
          </w:p>
        </w:tc>
        <w:tc>
          <w:tcPr>
            <w:tcW w:w="2687" w:type="dxa"/>
            <w:tcBorders>
              <w:top w:val="nil"/>
              <w:left w:val="nil"/>
              <w:bottom w:val="single" w:sz="4" w:space="0" w:color="auto"/>
              <w:right w:val="single" w:sz="4" w:space="0" w:color="auto"/>
            </w:tcBorders>
            <w:shd w:val="clear" w:color="auto" w:fill="FFFFFF"/>
            <w:vAlign w:val="center"/>
          </w:tcPr>
          <w:p w14:paraId="6012ADA9" w14:textId="77777777" w:rsidR="007807E9" w:rsidRPr="004A1693" w:rsidRDefault="007807E9" w:rsidP="007807E9">
            <w:pPr>
              <w:rPr>
                <w:color w:val="000000"/>
                <w:lang w:eastAsia="en-US"/>
              </w:rPr>
            </w:pPr>
          </w:p>
        </w:tc>
      </w:tr>
    </w:tbl>
    <w:p w14:paraId="6DD13FCB" w14:textId="77777777" w:rsidR="0051285C" w:rsidRPr="004A1693" w:rsidRDefault="0051285C" w:rsidP="006253B4">
      <w:pPr>
        <w:tabs>
          <w:tab w:val="left" w:pos="180"/>
          <w:tab w:val="left" w:pos="360"/>
          <w:tab w:val="left" w:pos="426"/>
        </w:tabs>
        <w:suppressAutoHyphens/>
        <w:autoSpaceDE w:val="0"/>
        <w:autoSpaceDN w:val="0"/>
        <w:adjustRightInd w:val="0"/>
        <w:ind w:right="-41"/>
        <w:jc w:val="both"/>
        <w:rPr>
          <w:i/>
        </w:rPr>
      </w:pPr>
    </w:p>
    <w:p w14:paraId="2BA62C53" w14:textId="77777777" w:rsidR="007071C2" w:rsidRPr="004A1693" w:rsidRDefault="007071C2" w:rsidP="006253B4">
      <w:pPr>
        <w:tabs>
          <w:tab w:val="left" w:pos="180"/>
          <w:tab w:val="left" w:pos="360"/>
          <w:tab w:val="left" w:pos="426"/>
        </w:tabs>
        <w:suppressAutoHyphens/>
        <w:autoSpaceDE w:val="0"/>
        <w:autoSpaceDN w:val="0"/>
        <w:adjustRightInd w:val="0"/>
        <w:ind w:right="-41"/>
        <w:jc w:val="both"/>
        <w:rPr>
          <w:i/>
          <w:sz w:val="12"/>
          <w:szCs w:val="12"/>
        </w:rPr>
      </w:pPr>
    </w:p>
    <w:p w14:paraId="2844E315" w14:textId="70D80E36" w:rsidR="0051285C" w:rsidRPr="004A1693" w:rsidRDefault="0051285C" w:rsidP="006253B4">
      <w:pPr>
        <w:tabs>
          <w:tab w:val="left" w:pos="180"/>
          <w:tab w:val="left" w:pos="360"/>
          <w:tab w:val="left" w:pos="426"/>
        </w:tabs>
        <w:suppressAutoHyphens/>
        <w:autoSpaceDE w:val="0"/>
        <w:autoSpaceDN w:val="0"/>
        <w:adjustRightInd w:val="0"/>
        <w:ind w:right="-41"/>
        <w:jc w:val="both"/>
        <w:rPr>
          <w:i/>
        </w:rPr>
      </w:pPr>
      <w:r w:rsidRPr="004A1693">
        <w:rPr>
          <w:i/>
        </w:rPr>
        <w:t xml:space="preserve">Таблица № 2 </w:t>
      </w:r>
    </w:p>
    <w:tbl>
      <w:tblPr>
        <w:tblStyle w:val="TableGrid"/>
        <w:tblpPr w:leftFromText="141" w:rightFromText="141" w:vertAnchor="text" w:tblpY="1"/>
        <w:tblOverlap w:val="never"/>
        <w:tblW w:w="0" w:type="auto"/>
        <w:tblLook w:val="04A0" w:firstRow="1" w:lastRow="0" w:firstColumn="1" w:lastColumn="0" w:noHBand="0" w:noVBand="1"/>
      </w:tblPr>
      <w:tblGrid>
        <w:gridCol w:w="5240"/>
        <w:gridCol w:w="4248"/>
      </w:tblGrid>
      <w:tr w:rsidR="00B45F24" w:rsidRPr="004A1693" w14:paraId="1949A3A1" w14:textId="77777777" w:rsidTr="001B2151">
        <w:trPr>
          <w:tblHeader/>
        </w:trPr>
        <w:tc>
          <w:tcPr>
            <w:tcW w:w="5240" w:type="dxa"/>
            <w:shd w:val="pct15" w:color="auto" w:fill="auto"/>
          </w:tcPr>
          <w:p w14:paraId="75C86AB4" w14:textId="77777777" w:rsidR="00B45F24" w:rsidRPr="004A1693" w:rsidRDefault="00B45F24" w:rsidP="001B2151">
            <w:pPr>
              <w:tabs>
                <w:tab w:val="left" w:pos="180"/>
                <w:tab w:val="left" w:pos="360"/>
                <w:tab w:val="left" w:pos="426"/>
              </w:tabs>
              <w:suppressAutoHyphens/>
              <w:autoSpaceDE w:val="0"/>
              <w:autoSpaceDN w:val="0"/>
              <w:adjustRightInd w:val="0"/>
              <w:ind w:right="-41"/>
              <w:jc w:val="both"/>
              <w:rPr>
                <w:b/>
              </w:rPr>
            </w:pPr>
            <w:r w:rsidRPr="004A1693">
              <w:rPr>
                <w:b/>
              </w:rPr>
              <w:t>ИЗИСКВАНИЯ КЪМ ТЕРМОПОМПЕНИЯ АГРЕГАТ:</w:t>
            </w:r>
          </w:p>
        </w:tc>
        <w:tc>
          <w:tcPr>
            <w:tcW w:w="4248" w:type="dxa"/>
            <w:shd w:val="pct15" w:color="auto" w:fill="auto"/>
          </w:tcPr>
          <w:p w14:paraId="24B25F92" w14:textId="77777777" w:rsidR="007807E9" w:rsidRPr="004A1693" w:rsidRDefault="0051285C" w:rsidP="001B2151">
            <w:pPr>
              <w:tabs>
                <w:tab w:val="left" w:pos="180"/>
                <w:tab w:val="left" w:pos="360"/>
                <w:tab w:val="left" w:pos="426"/>
              </w:tabs>
              <w:suppressAutoHyphens/>
              <w:autoSpaceDE w:val="0"/>
              <w:autoSpaceDN w:val="0"/>
              <w:adjustRightInd w:val="0"/>
              <w:ind w:right="-41"/>
              <w:jc w:val="both"/>
              <w:rPr>
                <w:b/>
              </w:rPr>
            </w:pPr>
            <w:r w:rsidRPr="004A1693">
              <w:rPr>
                <w:b/>
              </w:rPr>
              <w:t>ПРЕДЛОЖЕНИЕ НА УЧАСТНИКА</w:t>
            </w:r>
          </w:p>
          <w:p w14:paraId="7EC2FBFA" w14:textId="68F8DDE1" w:rsidR="00B45F24" w:rsidRPr="004A1693" w:rsidRDefault="001B2151" w:rsidP="001B2151">
            <w:pPr>
              <w:pStyle w:val="ListParagraph"/>
              <w:widowControl w:val="0"/>
              <w:tabs>
                <w:tab w:val="left" w:pos="600"/>
                <w:tab w:val="left" w:pos="993"/>
              </w:tabs>
              <w:autoSpaceDE w:val="0"/>
              <w:autoSpaceDN w:val="0"/>
              <w:adjustRightInd w:val="0"/>
              <w:ind w:left="0" w:firstLine="34"/>
              <w:jc w:val="both"/>
              <w:rPr>
                <w:bCs/>
                <w:i/>
                <w:sz w:val="20"/>
                <w:szCs w:val="20"/>
                <w:lang w:val="bg-BG"/>
              </w:rPr>
            </w:pPr>
            <w:r w:rsidRPr="004A1693">
              <w:rPr>
                <w:bCs/>
                <w:i/>
                <w:sz w:val="20"/>
                <w:szCs w:val="20"/>
                <w:lang w:val="bg-BG"/>
              </w:rPr>
              <w:t>(</w:t>
            </w:r>
            <w:r w:rsidR="004F4F35" w:rsidRPr="004A1693">
              <w:rPr>
                <w:bCs/>
                <w:i/>
                <w:sz w:val="20"/>
                <w:szCs w:val="20"/>
                <w:lang w:val="bg-BG"/>
              </w:rPr>
              <w:t>посочване на размери, работни характеристики и предложени технически решения</w:t>
            </w:r>
            <w:r w:rsidRPr="004A1693">
              <w:rPr>
                <w:bCs/>
                <w:i/>
                <w:sz w:val="20"/>
                <w:szCs w:val="20"/>
                <w:lang w:val="bg-BG"/>
              </w:rPr>
              <w:t>)</w:t>
            </w:r>
          </w:p>
        </w:tc>
      </w:tr>
      <w:tr w:rsidR="0051285C" w:rsidRPr="004A1693" w14:paraId="69D573CC" w14:textId="77777777" w:rsidTr="001B2151">
        <w:tc>
          <w:tcPr>
            <w:tcW w:w="5240" w:type="dxa"/>
          </w:tcPr>
          <w:p w14:paraId="6A32A7FD" w14:textId="296571A5" w:rsidR="0051285C" w:rsidRPr="004A1693" w:rsidRDefault="007807E9" w:rsidP="001B2151">
            <w:pPr>
              <w:tabs>
                <w:tab w:val="left" w:pos="180"/>
                <w:tab w:val="left" w:pos="360"/>
                <w:tab w:val="left" w:pos="426"/>
              </w:tabs>
              <w:suppressAutoHyphens/>
              <w:autoSpaceDE w:val="0"/>
              <w:autoSpaceDN w:val="0"/>
              <w:adjustRightInd w:val="0"/>
              <w:ind w:right="-41"/>
              <w:jc w:val="both"/>
              <w:rPr>
                <w:color w:val="000000"/>
              </w:rPr>
            </w:pPr>
            <w:r w:rsidRPr="004A1693">
              <w:rPr>
                <w:color w:val="000000"/>
              </w:rPr>
              <w:t xml:space="preserve">Размери на термопомпеният агрегат, </w:t>
            </w:r>
            <w:r w:rsidRPr="004A1693">
              <w:rPr>
                <w:noProof/>
                <w:snapToGrid w:val="0"/>
              </w:rPr>
              <w:t>съобразени с максимални размери на съществуващата площадката, дължина х ширина (mm</w:t>
            </w:r>
            <w:r w:rsidRPr="004A1693">
              <w:t xml:space="preserve">): 8750 x 5000, с кота: - 2,35m от кота терен. </w:t>
            </w:r>
            <w:r w:rsidRPr="004A1693">
              <w:rPr>
                <w:noProof/>
                <w:snapToGrid w:val="0"/>
              </w:rPr>
              <w:t xml:space="preserve">На площадката с размери описани по-горе трябва да се монтира новия агрегат на място на съществуващия, като участникът има право да използва съществуващия фундамент, да го увеличи или да го замени с нов за негова сметка, при необходимост и да гарантира минимални обслужваеми </w:t>
            </w:r>
            <w:r w:rsidR="003219B7" w:rsidRPr="004A1693">
              <w:rPr>
                <w:noProof/>
                <w:snapToGrid w:val="0"/>
              </w:rPr>
              <w:t>отстояния</w:t>
            </w:r>
            <w:r w:rsidRPr="004A1693">
              <w:rPr>
                <w:noProof/>
                <w:snapToGrid w:val="0"/>
              </w:rPr>
              <w:t xml:space="preserve"> около агрегата по данни на производителя, така че бъдещото му обслужване да не бъде възпрепятствано</w:t>
            </w:r>
            <w:r w:rsidR="00423A71" w:rsidRPr="004A1693">
              <w:rPr>
                <w:noProof/>
                <w:snapToGrid w:val="0"/>
              </w:rPr>
              <w:t>.</w:t>
            </w:r>
          </w:p>
        </w:tc>
        <w:tc>
          <w:tcPr>
            <w:tcW w:w="4248" w:type="dxa"/>
          </w:tcPr>
          <w:p w14:paraId="34638AED"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rPr>
                <w:i/>
              </w:rPr>
            </w:pPr>
          </w:p>
        </w:tc>
      </w:tr>
      <w:tr w:rsidR="0093526E" w:rsidRPr="004A1693" w14:paraId="4FD17A70" w14:textId="77777777" w:rsidTr="001B2151">
        <w:tc>
          <w:tcPr>
            <w:tcW w:w="5240" w:type="dxa"/>
          </w:tcPr>
          <w:p w14:paraId="3CC840D0" w14:textId="77777777" w:rsidR="0093526E" w:rsidRPr="004A1693" w:rsidRDefault="0093526E" w:rsidP="001B2151">
            <w:pPr>
              <w:tabs>
                <w:tab w:val="left" w:pos="180"/>
                <w:tab w:val="left" w:pos="360"/>
                <w:tab w:val="left" w:pos="426"/>
              </w:tabs>
              <w:suppressAutoHyphens/>
              <w:autoSpaceDE w:val="0"/>
              <w:autoSpaceDN w:val="0"/>
              <w:adjustRightInd w:val="0"/>
              <w:ind w:right="-41"/>
              <w:jc w:val="both"/>
              <w:rPr>
                <w:b/>
                <w:color w:val="000000"/>
                <w:lang w:eastAsia="en-US"/>
              </w:rPr>
            </w:pPr>
            <w:r w:rsidRPr="004A1693">
              <w:rPr>
                <w:color w:val="000000"/>
              </w:rPr>
              <w:lastRenderedPageBreak/>
              <w:t>Агрегатът да е комплектован с щуцери, осигуряващи бърза връзка по водна страна – на резбово или фланцово съединение.</w:t>
            </w:r>
          </w:p>
        </w:tc>
        <w:tc>
          <w:tcPr>
            <w:tcW w:w="4248" w:type="dxa"/>
          </w:tcPr>
          <w:p w14:paraId="696B2E06" w14:textId="77777777" w:rsidR="0093526E" w:rsidRPr="004A1693" w:rsidRDefault="0093526E" w:rsidP="001B2151">
            <w:pPr>
              <w:tabs>
                <w:tab w:val="left" w:pos="180"/>
                <w:tab w:val="left" w:pos="360"/>
                <w:tab w:val="left" w:pos="426"/>
              </w:tabs>
              <w:suppressAutoHyphens/>
              <w:autoSpaceDE w:val="0"/>
              <w:autoSpaceDN w:val="0"/>
              <w:adjustRightInd w:val="0"/>
              <w:ind w:right="-41"/>
              <w:jc w:val="both"/>
            </w:pPr>
          </w:p>
        </w:tc>
      </w:tr>
      <w:tr w:rsidR="0051285C" w:rsidRPr="004A1693" w14:paraId="4E2DEDA9" w14:textId="77777777" w:rsidTr="001B2151">
        <w:tc>
          <w:tcPr>
            <w:tcW w:w="5240" w:type="dxa"/>
          </w:tcPr>
          <w:p w14:paraId="325307DC" w14:textId="77777777" w:rsidR="0051285C" w:rsidRPr="004A1693" w:rsidRDefault="0093526E" w:rsidP="001B2151">
            <w:pPr>
              <w:tabs>
                <w:tab w:val="left" w:pos="180"/>
                <w:tab w:val="left" w:pos="360"/>
                <w:tab w:val="left" w:pos="426"/>
              </w:tabs>
              <w:suppressAutoHyphens/>
              <w:autoSpaceDE w:val="0"/>
              <w:autoSpaceDN w:val="0"/>
              <w:adjustRightInd w:val="0"/>
              <w:ind w:right="-41"/>
              <w:jc w:val="both"/>
            </w:pPr>
            <w:r w:rsidRPr="004A1693">
              <w:rPr>
                <w:color w:val="000000"/>
              </w:rPr>
              <w:t>Агрегатът да е с фабрично инсталиран главен прекъсвач на електро захранването.</w:t>
            </w:r>
          </w:p>
        </w:tc>
        <w:tc>
          <w:tcPr>
            <w:tcW w:w="4248" w:type="dxa"/>
          </w:tcPr>
          <w:p w14:paraId="36614F5A"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p>
        </w:tc>
      </w:tr>
      <w:tr w:rsidR="0051285C" w:rsidRPr="004A1693" w14:paraId="1C802BA5" w14:textId="77777777" w:rsidTr="001B2151">
        <w:tc>
          <w:tcPr>
            <w:tcW w:w="5240" w:type="dxa"/>
          </w:tcPr>
          <w:p w14:paraId="53034E8D"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r w:rsidRPr="004A1693">
              <w:t>Управлението да е със сензорен дисплей и да има минимум следните функции:</w:t>
            </w:r>
          </w:p>
          <w:p w14:paraId="40E94F1D" w14:textId="77777777" w:rsidR="0051285C" w:rsidRPr="004A1693" w:rsidRDefault="006A0751" w:rsidP="001B2151">
            <w:pPr>
              <w:tabs>
                <w:tab w:val="left" w:pos="180"/>
                <w:tab w:val="left" w:pos="360"/>
                <w:tab w:val="left" w:pos="426"/>
              </w:tabs>
              <w:suppressAutoHyphens/>
              <w:autoSpaceDE w:val="0"/>
              <w:autoSpaceDN w:val="0"/>
              <w:adjustRightInd w:val="0"/>
              <w:ind w:right="-41"/>
              <w:jc w:val="both"/>
            </w:pPr>
            <w:r w:rsidRPr="004A1693">
              <w:t xml:space="preserve">- </w:t>
            </w:r>
            <w:r w:rsidR="0051285C" w:rsidRPr="004A1693">
              <w:t>Възможност за Web свързаност</w:t>
            </w:r>
          </w:p>
          <w:p w14:paraId="518CE7D9" w14:textId="77777777" w:rsidR="0051285C" w:rsidRPr="004A1693" w:rsidRDefault="006A0751" w:rsidP="001B2151">
            <w:pPr>
              <w:tabs>
                <w:tab w:val="left" w:pos="180"/>
                <w:tab w:val="left" w:pos="360"/>
                <w:tab w:val="left" w:pos="426"/>
              </w:tabs>
              <w:suppressAutoHyphens/>
              <w:autoSpaceDE w:val="0"/>
              <w:autoSpaceDN w:val="0"/>
              <w:adjustRightInd w:val="0"/>
              <w:ind w:right="-41"/>
              <w:jc w:val="both"/>
            </w:pPr>
            <w:r w:rsidRPr="004A1693">
              <w:t xml:space="preserve">- </w:t>
            </w:r>
            <w:r w:rsidR="0051285C" w:rsidRPr="004A1693">
              <w:t>Програмируем седмичен график на работа</w:t>
            </w:r>
          </w:p>
        </w:tc>
        <w:tc>
          <w:tcPr>
            <w:tcW w:w="4248" w:type="dxa"/>
          </w:tcPr>
          <w:p w14:paraId="25A74148"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p>
        </w:tc>
      </w:tr>
      <w:tr w:rsidR="0051285C" w:rsidRPr="004A1693" w14:paraId="71AD6ECA" w14:textId="77777777" w:rsidTr="001B2151">
        <w:tc>
          <w:tcPr>
            <w:tcW w:w="5240" w:type="dxa"/>
          </w:tcPr>
          <w:p w14:paraId="7C170D2A" w14:textId="77777777" w:rsidR="0051285C" w:rsidRPr="004A1693" w:rsidRDefault="0093526E" w:rsidP="001B2151">
            <w:pPr>
              <w:tabs>
                <w:tab w:val="left" w:pos="180"/>
                <w:tab w:val="left" w:pos="360"/>
                <w:tab w:val="left" w:pos="426"/>
              </w:tabs>
              <w:suppressAutoHyphens/>
              <w:autoSpaceDE w:val="0"/>
              <w:autoSpaceDN w:val="0"/>
              <w:adjustRightInd w:val="0"/>
              <w:ind w:right="-41"/>
              <w:jc w:val="both"/>
            </w:pPr>
            <w:r w:rsidRPr="004A1693">
              <w:rPr>
                <w:color w:val="000000"/>
              </w:rPr>
              <w:t>Да се осигури защита от замръзване на изпарителя при отрицателни външни температури, посредством електрически нагревател в долната част под топлообмения апарат, между него и топлоизолацията.</w:t>
            </w:r>
          </w:p>
        </w:tc>
        <w:tc>
          <w:tcPr>
            <w:tcW w:w="4248" w:type="dxa"/>
          </w:tcPr>
          <w:p w14:paraId="1B60F541"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p>
        </w:tc>
      </w:tr>
      <w:tr w:rsidR="0051285C" w:rsidRPr="004A1693" w14:paraId="1B8F64DF" w14:textId="77777777" w:rsidTr="001B2151">
        <w:trPr>
          <w:trHeight w:val="1063"/>
        </w:trPr>
        <w:tc>
          <w:tcPr>
            <w:tcW w:w="5240" w:type="dxa"/>
          </w:tcPr>
          <w:p w14:paraId="258033B8" w14:textId="72A8884A" w:rsidR="0051285C" w:rsidRPr="004A1693" w:rsidRDefault="0093526E" w:rsidP="004A1693">
            <w:pPr>
              <w:tabs>
                <w:tab w:val="left" w:pos="180"/>
                <w:tab w:val="left" w:pos="360"/>
                <w:tab w:val="left" w:pos="426"/>
              </w:tabs>
              <w:suppressAutoHyphens/>
              <w:autoSpaceDE w:val="0"/>
              <w:autoSpaceDN w:val="0"/>
              <w:adjustRightInd w:val="0"/>
              <w:ind w:right="-41"/>
              <w:jc w:val="both"/>
            </w:pPr>
            <w:r w:rsidRPr="004A1693">
              <w:rPr>
                <w:color w:val="000000"/>
              </w:rPr>
              <w:t>Топлообменият апарат вода/хлади</w:t>
            </w:r>
            <w:r w:rsidR="004A1693">
              <w:rPr>
                <w:color w:val="000000"/>
              </w:rPr>
              <w:t>ле</w:t>
            </w:r>
            <w:r w:rsidRPr="004A1693">
              <w:rPr>
                <w:color w:val="000000"/>
              </w:rPr>
              <w:t>н агент да издържа</w:t>
            </w:r>
            <w:r w:rsidR="0073268B" w:rsidRPr="004A1693">
              <w:rPr>
                <w:color w:val="000000"/>
              </w:rPr>
              <w:t xml:space="preserve"> на</w:t>
            </w:r>
            <w:r w:rsidRPr="004A1693">
              <w:rPr>
                <w:color w:val="000000"/>
              </w:rPr>
              <w:t xml:space="preserve"> максимално работно налягане от страна на водния кръг до </w:t>
            </w:r>
            <w:r w:rsidRPr="004A1693">
              <w:t xml:space="preserve">10 </w:t>
            </w:r>
            <w:r w:rsidRPr="004A1693">
              <w:rPr>
                <w:color w:val="000000"/>
              </w:rPr>
              <w:t>bar и да е</w:t>
            </w:r>
            <w:r w:rsidRPr="004A1693">
              <w:t xml:space="preserve"> </w:t>
            </w:r>
            <w:r w:rsidRPr="004A1693">
              <w:rPr>
                <w:color w:val="000000"/>
              </w:rPr>
              <w:t>термично изолиран с топлоизолация с дебелина минимум 19 mm.</w:t>
            </w:r>
          </w:p>
        </w:tc>
        <w:tc>
          <w:tcPr>
            <w:tcW w:w="4248" w:type="dxa"/>
          </w:tcPr>
          <w:p w14:paraId="424CE8E5"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p>
        </w:tc>
      </w:tr>
      <w:tr w:rsidR="0093526E" w:rsidRPr="004A1693" w14:paraId="3219846F" w14:textId="77777777" w:rsidTr="001B2151">
        <w:trPr>
          <w:trHeight w:val="654"/>
        </w:trPr>
        <w:tc>
          <w:tcPr>
            <w:tcW w:w="5240" w:type="dxa"/>
          </w:tcPr>
          <w:p w14:paraId="671D8405" w14:textId="77777777" w:rsidR="0093526E" w:rsidRPr="004A1693" w:rsidRDefault="0093526E" w:rsidP="001B2151">
            <w:pPr>
              <w:tabs>
                <w:tab w:val="left" w:pos="180"/>
                <w:tab w:val="left" w:pos="360"/>
                <w:tab w:val="left" w:pos="426"/>
              </w:tabs>
              <w:suppressAutoHyphens/>
              <w:autoSpaceDE w:val="0"/>
              <w:autoSpaceDN w:val="0"/>
              <w:adjustRightInd w:val="0"/>
              <w:ind w:right="-41"/>
              <w:jc w:val="both"/>
              <w:rPr>
                <w:color w:val="000000"/>
              </w:rPr>
            </w:pPr>
            <w:r w:rsidRPr="004A1693">
              <w:rPr>
                <w:color w:val="000000"/>
              </w:rPr>
              <w:t>Да се осигури реле за управление на външна циркулационна помпа</w:t>
            </w:r>
            <w:r w:rsidR="00E93C0E" w:rsidRPr="004A1693">
              <w:rPr>
                <w:color w:val="000000"/>
              </w:rPr>
              <w:t>.</w:t>
            </w:r>
          </w:p>
        </w:tc>
        <w:tc>
          <w:tcPr>
            <w:tcW w:w="4248" w:type="dxa"/>
          </w:tcPr>
          <w:p w14:paraId="725E98D1" w14:textId="77777777" w:rsidR="0093526E" w:rsidRPr="004A1693" w:rsidRDefault="0093526E" w:rsidP="001B2151">
            <w:pPr>
              <w:tabs>
                <w:tab w:val="left" w:pos="180"/>
                <w:tab w:val="left" w:pos="360"/>
                <w:tab w:val="left" w:pos="426"/>
              </w:tabs>
              <w:suppressAutoHyphens/>
              <w:autoSpaceDE w:val="0"/>
              <w:autoSpaceDN w:val="0"/>
              <w:adjustRightInd w:val="0"/>
              <w:ind w:right="-41"/>
              <w:jc w:val="both"/>
            </w:pPr>
          </w:p>
        </w:tc>
      </w:tr>
      <w:tr w:rsidR="0051285C" w:rsidRPr="004A1693" w14:paraId="1D6850BA" w14:textId="77777777" w:rsidTr="001B2151">
        <w:tc>
          <w:tcPr>
            <w:tcW w:w="5240" w:type="dxa"/>
          </w:tcPr>
          <w:p w14:paraId="17FA6F91" w14:textId="64CCCD7C" w:rsidR="0051285C" w:rsidRPr="004A1693" w:rsidRDefault="0093526E" w:rsidP="001B2151">
            <w:pPr>
              <w:tabs>
                <w:tab w:val="left" w:pos="180"/>
                <w:tab w:val="left" w:pos="360"/>
                <w:tab w:val="left" w:pos="426"/>
              </w:tabs>
              <w:suppressAutoHyphens/>
              <w:autoSpaceDE w:val="0"/>
              <w:autoSpaceDN w:val="0"/>
              <w:adjustRightInd w:val="0"/>
              <w:ind w:right="-41"/>
              <w:jc w:val="both"/>
            </w:pPr>
            <w:r w:rsidRPr="004A1693">
              <w:rPr>
                <w:bCs/>
                <w:color w:val="000000"/>
              </w:rPr>
              <w:t>Да се осигури защита от замръзване на въздушноохлаждаемия топлообме</w:t>
            </w:r>
            <w:r w:rsidR="003219B7" w:rsidRPr="004A1693">
              <w:rPr>
                <w:bCs/>
                <w:color w:val="000000"/>
              </w:rPr>
              <w:t>н</w:t>
            </w:r>
            <w:r w:rsidRPr="004A1693">
              <w:rPr>
                <w:bCs/>
                <w:color w:val="000000"/>
              </w:rPr>
              <w:t xml:space="preserve">ен апарат чрез </w:t>
            </w:r>
            <w:r w:rsidRPr="004A1693">
              <w:rPr>
                <w:color w:val="000000"/>
              </w:rPr>
              <w:t>електрически нагревателни елементи в долния край на топлообмен</w:t>
            </w:r>
            <w:r w:rsidR="003219B7" w:rsidRPr="004A1693">
              <w:rPr>
                <w:color w:val="000000"/>
              </w:rPr>
              <w:t>н</w:t>
            </w:r>
            <w:r w:rsidRPr="004A1693">
              <w:rPr>
                <w:color w:val="000000"/>
              </w:rPr>
              <w:t>ия апарат, връщане на горещи пари от компресора в ниската част на топлообмения апарат или друго техническо решение, което да сведе до минимум реверсирането на хладилния цикъл от четирипътния вентил и използване на топлината от фазовия преход при кондензация за размразяване</w:t>
            </w:r>
          </w:p>
        </w:tc>
        <w:tc>
          <w:tcPr>
            <w:tcW w:w="4248" w:type="dxa"/>
          </w:tcPr>
          <w:p w14:paraId="7D96CDF6"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p>
        </w:tc>
      </w:tr>
      <w:tr w:rsidR="0051285C" w:rsidRPr="004A1693" w14:paraId="0C34F688" w14:textId="77777777" w:rsidTr="001B2151">
        <w:tc>
          <w:tcPr>
            <w:tcW w:w="5240" w:type="dxa"/>
          </w:tcPr>
          <w:p w14:paraId="45EDBAE0"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r w:rsidRPr="004A1693">
              <w:t>Агрегатът да работи стандартно при външни температури в диапазона от -10°C до +4</w:t>
            </w:r>
            <w:r w:rsidR="006253B4" w:rsidRPr="004A1693">
              <w:t>3</w:t>
            </w:r>
            <w:r w:rsidRPr="004A1693">
              <w:t>°C</w:t>
            </w:r>
          </w:p>
        </w:tc>
        <w:tc>
          <w:tcPr>
            <w:tcW w:w="4248" w:type="dxa"/>
          </w:tcPr>
          <w:p w14:paraId="4C26EBE8"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p>
        </w:tc>
      </w:tr>
      <w:tr w:rsidR="0051285C" w:rsidRPr="004A1693" w14:paraId="6B47D35C" w14:textId="77777777" w:rsidTr="001B2151">
        <w:tc>
          <w:tcPr>
            <w:tcW w:w="5240" w:type="dxa"/>
          </w:tcPr>
          <w:p w14:paraId="66E26B50" w14:textId="77777777" w:rsidR="0051285C" w:rsidRPr="004A1693" w:rsidRDefault="007807E9" w:rsidP="001B2151">
            <w:pPr>
              <w:tabs>
                <w:tab w:val="left" w:pos="180"/>
                <w:tab w:val="left" w:pos="360"/>
                <w:tab w:val="left" w:pos="426"/>
              </w:tabs>
              <w:suppressAutoHyphens/>
              <w:autoSpaceDE w:val="0"/>
              <w:autoSpaceDN w:val="0"/>
              <w:adjustRightInd w:val="0"/>
              <w:ind w:right="-41"/>
              <w:jc w:val="both"/>
            </w:pPr>
            <w:r w:rsidRPr="004A1693">
              <w:rPr>
                <w:bCs/>
                <w:color w:val="000000"/>
              </w:rPr>
              <w:t>Да се осигури допълнителна шумоизолация на компресорите - монтирана заводски от производителя на агрегата</w:t>
            </w:r>
          </w:p>
        </w:tc>
        <w:tc>
          <w:tcPr>
            <w:tcW w:w="4248" w:type="dxa"/>
          </w:tcPr>
          <w:p w14:paraId="173BC6D7" w14:textId="77777777" w:rsidR="0051285C" w:rsidRPr="004A1693" w:rsidRDefault="0051285C" w:rsidP="001B2151">
            <w:pPr>
              <w:tabs>
                <w:tab w:val="left" w:pos="180"/>
                <w:tab w:val="left" w:pos="360"/>
                <w:tab w:val="left" w:pos="426"/>
              </w:tabs>
              <w:suppressAutoHyphens/>
              <w:autoSpaceDE w:val="0"/>
              <w:autoSpaceDN w:val="0"/>
              <w:adjustRightInd w:val="0"/>
              <w:ind w:right="-41"/>
              <w:jc w:val="both"/>
            </w:pPr>
          </w:p>
        </w:tc>
      </w:tr>
    </w:tbl>
    <w:p w14:paraId="1B380F04" w14:textId="3ACC64D7" w:rsidR="001B31EF" w:rsidRPr="004A1693" w:rsidRDefault="001B2151" w:rsidP="007071C2">
      <w:pPr>
        <w:tabs>
          <w:tab w:val="left" w:pos="180"/>
          <w:tab w:val="left" w:pos="360"/>
          <w:tab w:val="left" w:pos="426"/>
        </w:tabs>
        <w:suppressAutoHyphens/>
        <w:autoSpaceDE w:val="0"/>
        <w:autoSpaceDN w:val="0"/>
        <w:adjustRightInd w:val="0"/>
        <w:ind w:right="-41"/>
        <w:jc w:val="both"/>
      </w:pPr>
      <w:r w:rsidRPr="004A1693">
        <w:br w:type="textWrapping" w:clear="all"/>
      </w:r>
      <w:r w:rsidR="00F4614B" w:rsidRPr="004A1693">
        <w:tab/>
      </w:r>
      <w:r w:rsidR="00F4614B" w:rsidRPr="004A1693">
        <w:tab/>
        <w:t>Декларираме, че</w:t>
      </w:r>
      <w:r w:rsidR="00EE7A7E" w:rsidRPr="004A1693">
        <w:t xml:space="preserve"> п</w:t>
      </w:r>
      <w:r w:rsidR="001B31EF" w:rsidRPr="004A1693">
        <w:t>редложеният термопомпен агрегат в настоящото техническо предложение за изпълнение на поръчката е</w:t>
      </w:r>
      <w:r w:rsidR="00EE7A7E" w:rsidRPr="004A1693">
        <w:t xml:space="preserve"> </w:t>
      </w:r>
      <w:r w:rsidR="001B31EF" w:rsidRPr="004A1693">
        <w:t>нов, неупотребяван и фигурира в актуалната производствена листа на съответния производител;</w:t>
      </w:r>
    </w:p>
    <w:p w14:paraId="50A4C28D" w14:textId="019AA5D6" w:rsidR="00C85EFA" w:rsidRPr="004A1693" w:rsidRDefault="00EE7A7E" w:rsidP="006253B4">
      <w:pPr>
        <w:tabs>
          <w:tab w:val="left" w:pos="993"/>
        </w:tabs>
        <w:ind w:firstLine="709"/>
        <w:contextualSpacing/>
        <w:jc w:val="both"/>
      </w:pPr>
      <w:r w:rsidRPr="004A1693">
        <w:t xml:space="preserve">Декларираме, че при </w:t>
      </w:r>
      <w:r w:rsidR="00C85EFA" w:rsidRPr="004A1693">
        <w:t xml:space="preserve">доставка качеството на </w:t>
      </w:r>
      <w:r w:rsidR="003219B7" w:rsidRPr="004A1693">
        <w:t>термопомпения</w:t>
      </w:r>
      <w:r w:rsidR="00C85EFA" w:rsidRPr="004A1693">
        <w:t xml:space="preserve"> агрегат ще бъде удостоверено като:</w:t>
      </w:r>
    </w:p>
    <w:p w14:paraId="5BC87A9B" w14:textId="77777777" w:rsidR="007474D5" w:rsidRPr="004A1693" w:rsidRDefault="00C85EFA" w:rsidP="007474D5">
      <w:pPr>
        <w:pStyle w:val="ListParagraph"/>
        <w:numPr>
          <w:ilvl w:val="0"/>
          <w:numId w:val="43"/>
        </w:numPr>
        <w:tabs>
          <w:tab w:val="left" w:pos="993"/>
        </w:tabs>
        <w:ind w:left="0" w:firstLine="709"/>
        <w:jc w:val="both"/>
        <w:rPr>
          <w:lang w:val="bg-BG"/>
        </w:rPr>
      </w:pPr>
      <w:r w:rsidRPr="004A1693">
        <w:rPr>
          <w:lang w:val="bg-BG"/>
        </w:rPr>
        <w:t xml:space="preserve">Характеристиките </w:t>
      </w:r>
      <w:r w:rsidR="006253B4" w:rsidRPr="004A1693">
        <w:rPr>
          <w:color w:val="000000"/>
          <w:lang w:val="bg-BG"/>
        </w:rPr>
        <w:t>на агрегата са сертифицирани</w:t>
      </w:r>
      <w:r w:rsidR="006253B4" w:rsidRPr="004A1693">
        <w:rPr>
          <w:lang w:val="bg-BG"/>
        </w:rPr>
        <w:t xml:space="preserve"> по </w:t>
      </w:r>
      <w:r w:rsidR="006253B4" w:rsidRPr="004A1693">
        <w:rPr>
          <w:i/>
          <w:color w:val="000000"/>
          <w:lang w:val="bg-BG"/>
        </w:rPr>
        <w:t>Eurovent</w:t>
      </w:r>
      <w:r w:rsidR="006253B4" w:rsidRPr="004A1693">
        <w:rPr>
          <w:color w:val="000000"/>
          <w:lang w:val="bg-BG"/>
        </w:rPr>
        <w:t xml:space="preserve"> </w:t>
      </w:r>
      <w:r w:rsidR="006253B4" w:rsidRPr="004A1693">
        <w:rPr>
          <w:i/>
          <w:color w:val="000000"/>
          <w:lang w:val="bg-BG"/>
        </w:rPr>
        <w:t>Certita Certification</w:t>
      </w:r>
      <w:r w:rsidR="006253B4" w:rsidRPr="004A1693">
        <w:rPr>
          <w:color w:val="000000"/>
          <w:lang w:val="bg-BG"/>
        </w:rPr>
        <w:t xml:space="preserve"> или еквивалентен от независима сертифицираща лаборатория.</w:t>
      </w:r>
      <w:r w:rsidR="006253B4" w:rsidRPr="004A1693">
        <w:rPr>
          <w:i/>
          <w:color w:val="000000"/>
          <w:lang w:val="bg-BG"/>
        </w:rPr>
        <w:t xml:space="preserve"> </w:t>
      </w:r>
    </w:p>
    <w:p w14:paraId="35146EEA" w14:textId="77777777" w:rsidR="001B31EF" w:rsidRPr="004A1693" w:rsidRDefault="00EE7A7E" w:rsidP="007474D5">
      <w:pPr>
        <w:pStyle w:val="ListParagraph"/>
        <w:numPr>
          <w:ilvl w:val="0"/>
          <w:numId w:val="43"/>
        </w:numPr>
        <w:tabs>
          <w:tab w:val="left" w:pos="993"/>
        </w:tabs>
        <w:ind w:left="0" w:firstLine="709"/>
        <w:jc w:val="both"/>
        <w:rPr>
          <w:lang w:val="bg-BG"/>
        </w:rPr>
      </w:pPr>
      <w:r w:rsidRPr="004A1693">
        <w:rPr>
          <w:lang w:val="bg-BG"/>
        </w:rPr>
        <w:t>Декларираме, че д</w:t>
      </w:r>
      <w:r w:rsidR="001B31EF" w:rsidRPr="004A1693">
        <w:rPr>
          <w:lang w:val="bg-BG"/>
        </w:rPr>
        <w:t xml:space="preserve">оставеният термопомпен агрегат </w:t>
      </w:r>
      <w:r w:rsidR="00FA5FAA" w:rsidRPr="004A1693">
        <w:rPr>
          <w:lang w:val="bg-BG"/>
        </w:rPr>
        <w:t>ще е</w:t>
      </w:r>
      <w:r w:rsidR="001B31EF" w:rsidRPr="004A1693">
        <w:rPr>
          <w:lang w:val="bg-BG"/>
        </w:rPr>
        <w:t xml:space="preserve"> придружен с:</w:t>
      </w:r>
    </w:p>
    <w:p w14:paraId="6BEFE258" w14:textId="77777777" w:rsidR="006253B4" w:rsidRPr="004A1693" w:rsidRDefault="006253B4" w:rsidP="006253B4">
      <w:pPr>
        <w:pStyle w:val="ListParagraph"/>
        <w:numPr>
          <w:ilvl w:val="0"/>
          <w:numId w:val="44"/>
        </w:numPr>
        <w:tabs>
          <w:tab w:val="left" w:pos="993"/>
        </w:tabs>
        <w:ind w:left="0" w:right="-50" w:firstLine="709"/>
        <w:jc w:val="both"/>
        <w:rPr>
          <w:lang w:val="bg-BG"/>
        </w:rPr>
      </w:pPr>
      <w:r w:rsidRPr="004A1693">
        <w:rPr>
          <w:lang w:val="bg-BG"/>
        </w:rPr>
        <w:t xml:space="preserve">наименованието или адреса на управление на производителя, обозначени върху техниката или ако това е невъзможно – върху опаковката и придружаващата документация; </w:t>
      </w:r>
    </w:p>
    <w:p w14:paraId="6CCB33EA" w14:textId="77777777" w:rsidR="006253B4" w:rsidRPr="004A1693" w:rsidRDefault="006253B4" w:rsidP="006253B4">
      <w:pPr>
        <w:pStyle w:val="ListParagraph"/>
        <w:numPr>
          <w:ilvl w:val="0"/>
          <w:numId w:val="44"/>
        </w:numPr>
        <w:tabs>
          <w:tab w:val="left" w:pos="993"/>
        </w:tabs>
        <w:ind w:left="0" w:right="-50" w:firstLine="709"/>
        <w:jc w:val="both"/>
        <w:rPr>
          <w:lang w:val="bg-BG"/>
        </w:rPr>
      </w:pPr>
      <w:r w:rsidRPr="004A1693">
        <w:rPr>
          <w:lang w:val="bg-BG"/>
        </w:rPr>
        <w:t xml:space="preserve"> пълна техническа сервизна документация от производителя – на български език;</w:t>
      </w:r>
    </w:p>
    <w:p w14:paraId="4A939237" w14:textId="77777777" w:rsidR="006253B4" w:rsidRPr="004A1693" w:rsidRDefault="006253B4" w:rsidP="006253B4">
      <w:pPr>
        <w:pStyle w:val="ListParagraph"/>
        <w:numPr>
          <w:ilvl w:val="0"/>
          <w:numId w:val="44"/>
        </w:numPr>
        <w:tabs>
          <w:tab w:val="left" w:pos="993"/>
        </w:tabs>
        <w:ind w:left="0" w:right="-50" w:firstLine="709"/>
        <w:jc w:val="both"/>
        <w:rPr>
          <w:lang w:val="bg-BG"/>
        </w:rPr>
      </w:pPr>
      <w:r w:rsidRPr="004A1693">
        <w:rPr>
          <w:lang w:val="bg-BG"/>
        </w:rPr>
        <w:t xml:space="preserve"> гаранционна карта;</w:t>
      </w:r>
    </w:p>
    <w:p w14:paraId="1A5D2BB6" w14:textId="77777777" w:rsidR="001B31EF" w:rsidRPr="004A1693" w:rsidRDefault="006253B4" w:rsidP="006253B4">
      <w:pPr>
        <w:pStyle w:val="ListParagraph"/>
        <w:numPr>
          <w:ilvl w:val="0"/>
          <w:numId w:val="44"/>
        </w:numPr>
        <w:tabs>
          <w:tab w:val="left" w:pos="993"/>
        </w:tabs>
        <w:ind w:left="0" w:right="-50" w:firstLine="709"/>
        <w:jc w:val="both"/>
        <w:rPr>
          <w:lang w:val="bg-BG"/>
        </w:rPr>
      </w:pPr>
      <w:r w:rsidRPr="004A1693">
        <w:rPr>
          <w:bCs/>
          <w:lang w:val="bg-BG" w:eastAsia="bg-BG"/>
        </w:rPr>
        <w:lastRenderedPageBreak/>
        <w:t>преведено на български език ръководство за експлоатация от производителя, в което да са посочени техническите характеристики, правила за безопасна експлоатация, начин за работа и начини за отстраняване на възникнали проблеми</w:t>
      </w:r>
      <w:r w:rsidR="001B31EF" w:rsidRPr="004A1693">
        <w:rPr>
          <w:lang w:val="bg-BG"/>
        </w:rPr>
        <w:t>.</w:t>
      </w:r>
    </w:p>
    <w:p w14:paraId="0362B5E5" w14:textId="77777777" w:rsidR="00D974CD" w:rsidRPr="004A1693" w:rsidRDefault="00D974CD" w:rsidP="006253B4">
      <w:pPr>
        <w:jc w:val="both"/>
      </w:pPr>
    </w:p>
    <w:p w14:paraId="7CE8BE52" w14:textId="77777777" w:rsidR="00F714B7" w:rsidRPr="004A1693" w:rsidRDefault="00C472DC" w:rsidP="006253B4">
      <w:pPr>
        <w:pStyle w:val="ListParagraph"/>
        <w:numPr>
          <w:ilvl w:val="0"/>
          <w:numId w:val="40"/>
        </w:numPr>
        <w:jc w:val="both"/>
        <w:rPr>
          <w:b/>
          <w:lang w:val="bg-BG"/>
        </w:rPr>
      </w:pPr>
      <w:r w:rsidRPr="004A1693">
        <w:rPr>
          <w:b/>
          <w:lang w:val="bg-BG"/>
        </w:rPr>
        <w:t>МОНТАЖ И ПУСКАНЕ В ЕКСПЛОАТАЦИЯ</w:t>
      </w:r>
    </w:p>
    <w:p w14:paraId="657BC7D7" w14:textId="77777777" w:rsidR="00A82CC2" w:rsidRPr="004A1693" w:rsidRDefault="00F714B7" w:rsidP="006253B4">
      <w:pPr>
        <w:pStyle w:val="ListParagraph"/>
        <w:widowControl w:val="0"/>
        <w:tabs>
          <w:tab w:val="left" w:pos="600"/>
        </w:tabs>
        <w:autoSpaceDE w:val="0"/>
        <w:autoSpaceDN w:val="0"/>
        <w:adjustRightInd w:val="0"/>
        <w:ind w:left="0"/>
        <w:jc w:val="both"/>
        <w:rPr>
          <w:bCs/>
          <w:lang w:val="bg-BG"/>
        </w:rPr>
      </w:pPr>
      <w:r w:rsidRPr="004A1693">
        <w:rPr>
          <w:bCs/>
          <w:lang w:val="bg-BG"/>
        </w:rPr>
        <w:t>………………………………</w:t>
      </w:r>
      <w:r w:rsidR="00EE7A7E" w:rsidRPr="004A1693">
        <w:rPr>
          <w:bCs/>
          <w:lang w:val="bg-BG"/>
        </w:rPr>
        <w:t>………………………………………………………………………..</w:t>
      </w:r>
    </w:p>
    <w:p w14:paraId="5D2775D9" w14:textId="1A9F7365" w:rsidR="00F714B7" w:rsidRPr="004A1693" w:rsidRDefault="00A82CC2" w:rsidP="006253B4">
      <w:pPr>
        <w:pStyle w:val="ListParagraph"/>
        <w:widowControl w:val="0"/>
        <w:tabs>
          <w:tab w:val="left" w:pos="600"/>
        </w:tabs>
        <w:autoSpaceDE w:val="0"/>
        <w:autoSpaceDN w:val="0"/>
        <w:adjustRightInd w:val="0"/>
        <w:ind w:left="0"/>
        <w:jc w:val="both"/>
        <w:rPr>
          <w:i/>
          <w:lang w:val="bg-BG"/>
        </w:rPr>
      </w:pPr>
      <w:r w:rsidRPr="004A1693">
        <w:rPr>
          <w:bCs/>
          <w:lang w:val="bg-BG"/>
        </w:rPr>
        <w:t>………………………………………………………………………………………………………..………………………………………………………………………………………………………..</w:t>
      </w:r>
      <w:r w:rsidR="00F714B7" w:rsidRPr="004A1693">
        <w:rPr>
          <w:bCs/>
          <w:i/>
          <w:lang w:val="bg-BG"/>
        </w:rPr>
        <w:t>/описание на последователност, времетраене/ срокове на отделните действия, необходима обслужваща техника, 72-часови проби</w:t>
      </w:r>
      <w:r w:rsidR="007474D5" w:rsidRPr="004A1693">
        <w:rPr>
          <w:bCs/>
          <w:i/>
          <w:lang w:val="bg-BG"/>
        </w:rPr>
        <w:t xml:space="preserve"> (топла и студена)</w:t>
      </w:r>
      <w:r w:rsidR="00F714B7" w:rsidRPr="004A1693">
        <w:rPr>
          <w:bCs/>
          <w:i/>
          <w:lang w:val="bg-BG"/>
        </w:rPr>
        <w:t xml:space="preserve"> и пр./</w:t>
      </w:r>
    </w:p>
    <w:p w14:paraId="4DE0FC11" w14:textId="77777777" w:rsidR="007474D5" w:rsidRPr="004A1693" w:rsidRDefault="007474D5" w:rsidP="007474D5">
      <w:pPr>
        <w:jc w:val="both"/>
        <w:rPr>
          <w:b/>
          <w:lang w:eastAsia="en-US"/>
        </w:rPr>
      </w:pPr>
    </w:p>
    <w:p w14:paraId="4B330A24" w14:textId="77777777" w:rsidR="00ED1F44" w:rsidRPr="004A1693" w:rsidRDefault="001B31EF" w:rsidP="007474D5">
      <w:pPr>
        <w:pStyle w:val="ListParagraph"/>
        <w:numPr>
          <w:ilvl w:val="0"/>
          <w:numId w:val="40"/>
        </w:numPr>
        <w:ind w:left="0" w:firstLine="360"/>
        <w:jc w:val="both"/>
        <w:rPr>
          <w:bCs/>
          <w:lang w:val="bg-BG"/>
        </w:rPr>
      </w:pPr>
      <w:r w:rsidRPr="004A1693">
        <w:rPr>
          <w:b/>
          <w:bCs/>
          <w:lang w:val="bg-BG"/>
        </w:rPr>
        <w:t xml:space="preserve">Предлагаме срок за </w:t>
      </w:r>
      <w:r w:rsidR="000A1961" w:rsidRPr="004A1693">
        <w:rPr>
          <w:b/>
          <w:bCs/>
          <w:lang w:val="bg-BG"/>
        </w:rPr>
        <w:t xml:space="preserve">демонтаж, </w:t>
      </w:r>
      <w:r w:rsidR="00F714B7" w:rsidRPr="004A1693">
        <w:rPr>
          <w:b/>
          <w:bCs/>
          <w:lang w:val="bg-BG"/>
        </w:rPr>
        <w:t>достав</w:t>
      </w:r>
      <w:r w:rsidRPr="004A1693">
        <w:rPr>
          <w:b/>
          <w:bCs/>
          <w:lang w:val="bg-BG"/>
        </w:rPr>
        <w:t>ка</w:t>
      </w:r>
      <w:r w:rsidR="00F714B7" w:rsidRPr="004A1693">
        <w:rPr>
          <w:b/>
          <w:bCs/>
          <w:lang w:val="bg-BG"/>
        </w:rPr>
        <w:t>, монт</w:t>
      </w:r>
      <w:r w:rsidRPr="004A1693">
        <w:rPr>
          <w:b/>
          <w:bCs/>
          <w:lang w:val="bg-BG"/>
        </w:rPr>
        <w:t>аж</w:t>
      </w:r>
      <w:r w:rsidR="00F714B7" w:rsidRPr="004A1693">
        <w:rPr>
          <w:b/>
          <w:bCs/>
          <w:lang w:val="bg-BG"/>
        </w:rPr>
        <w:t xml:space="preserve"> и пус</w:t>
      </w:r>
      <w:r w:rsidRPr="004A1693">
        <w:rPr>
          <w:b/>
          <w:bCs/>
          <w:lang w:val="bg-BG"/>
        </w:rPr>
        <w:t>кане</w:t>
      </w:r>
      <w:r w:rsidR="00F714B7" w:rsidRPr="004A1693">
        <w:rPr>
          <w:b/>
          <w:bCs/>
          <w:lang w:val="bg-BG"/>
        </w:rPr>
        <w:t xml:space="preserve"> в експлоатация</w:t>
      </w:r>
      <w:r w:rsidR="00F714B7" w:rsidRPr="004A1693">
        <w:rPr>
          <w:bCs/>
          <w:lang w:val="bg-BG"/>
        </w:rPr>
        <w:t xml:space="preserve"> ……………………….……………… (цифром и словом) календарни дни, считано от датата на подписване на договора за възлагане на поръчката.</w:t>
      </w:r>
    </w:p>
    <w:p w14:paraId="0018EB7C" w14:textId="77777777" w:rsidR="00ED1F44" w:rsidRPr="004A1693" w:rsidRDefault="00ED1F44" w:rsidP="006253B4">
      <w:pPr>
        <w:jc w:val="both"/>
        <w:rPr>
          <w:bCs/>
        </w:rPr>
      </w:pPr>
    </w:p>
    <w:p w14:paraId="570EB6CF" w14:textId="77777777" w:rsidR="00FA5FAA" w:rsidRPr="004A1693" w:rsidRDefault="007474D5" w:rsidP="006253B4">
      <w:pPr>
        <w:ind w:firstLine="426"/>
        <w:jc w:val="both"/>
        <w:rPr>
          <w:b/>
          <w:bCs/>
          <w:spacing w:val="-1"/>
        </w:rPr>
      </w:pPr>
      <w:r w:rsidRPr="004A1693">
        <w:rPr>
          <w:b/>
          <w:bCs/>
          <w:spacing w:val="-1"/>
        </w:rPr>
        <w:t>5</w:t>
      </w:r>
      <w:r w:rsidR="00FA5FAA" w:rsidRPr="004A1693">
        <w:rPr>
          <w:b/>
          <w:bCs/>
          <w:spacing w:val="-1"/>
        </w:rPr>
        <w:t>.</w:t>
      </w:r>
      <w:r w:rsidR="00C472DC" w:rsidRPr="004A1693">
        <w:rPr>
          <w:b/>
          <w:bCs/>
          <w:spacing w:val="-1"/>
        </w:rPr>
        <w:tab/>
        <w:t>ПРЕДЛАГАМЕ:</w:t>
      </w:r>
    </w:p>
    <w:p w14:paraId="7D1A726A" w14:textId="77777777" w:rsidR="00FA5FAA" w:rsidRPr="004A1693" w:rsidRDefault="00FA5FAA" w:rsidP="006253B4">
      <w:pPr>
        <w:ind w:firstLine="426"/>
        <w:jc w:val="both"/>
        <w:rPr>
          <w:bCs/>
          <w:spacing w:val="-1"/>
        </w:rPr>
      </w:pPr>
      <w:r w:rsidRPr="004A1693">
        <w:rPr>
          <w:b/>
          <w:bCs/>
          <w:spacing w:val="-1"/>
        </w:rPr>
        <w:t>Гаранционен срок на доставения термопомпен агрегат………./</w:t>
      </w:r>
      <w:r w:rsidRPr="004A1693">
        <w:rPr>
          <w:bCs/>
          <w:spacing w:val="-1"/>
        </w:rPr>
        <w:t>определен от производителя, но не по-малко от 24 (двадесет и четири) месеца/, считано от датата на подписване на приемо-предавателен протокол пускане в експлоатация и извършване на 72-часови проби.</w:t>
      </w:r>
    </w:p>
    <w:p w14:paraId="7AA4430B" w14:textId="77777777" w:rsidR="00FA5FAA" w:rsidRPr="004A1693" w:rsidRDefault="00FA5FAA" w:rsidP="006253B4">
      <w:pPr>
        <w:jc w:val="both"/>
        <w:rPr>
          <w:b/>
          <w:bCs/>
          <w:spacing w:val="-1"/>
        </w:rPr>
      </w:pPr>
    </w:p>
    <w:p w14:paraId="0AACE4A0" w14:textId="77777777" w:rsidR="00EE7A7E" w:rsidRPr="004A1693" w:rsidRDefault="001B31EF" w:rsidP="006253B4">
      <w:pPr>
        <w:tabs>
          <w:tab w:val="left" w:pos="851"/>
        </w:tabs>
        <w:ind w:firstLine="426"/>
        <w:jc w:val="both"/>
        <w:rPr>
          <w:b/>
          <w:bCs/>
          <w:spacing w:val="-1"/>
        </w:rPr>
      </w:pPr>
      <w:r w:rsidRPr="004A1693">
        <w:rPr>
          <w:b/>
          <w:bCs/>
          <w:spacing w:val="-1"/>
        </w:rPr>
        <w:t xml:space="preserve">Гаранцията на термопомпения агрегат марка </w:t>
      </w:r>
      <w:r w:rsidR="00EE7A7E" w:rsidRPr="004A1693">
        <w:rPr>
          <w:b/>
          <w:bCs/>
          <w:spacing w:val="-1"/>
        </w:rPr>
        <w:t>…</w:t>
      </w:r>
      <w:r w:rsidRPr="004A1693">
        <w:rPr>
          <w:b/>
          <w:bCs/>
          <w:spacing w:val="-1"/>
        </w:rPr>
        <w:t>…</w:t>
      </w:r>
      <w:r w:rsidR="00EE7A7E" w:rsidRPr="004A1693">
        <w:rPr>
          <w:b/>
          <w:bCs/>
          <w:spacing w:val="-1"/>
        </w:rPr>
        <w:t>…….</w:t>
      </w:r>
      <w:r w:rsidRPr="004A1693">
        <w:rPr>
          <w:b/>
          <w:bCs/>
          <w:spacing w:val="-1"/>
        </w:rPr>
        <w:t>….,</w:t>
      </w:r>
      <w:r w:rsidR="003F32A6" w:rsidRPr="004A1693">
        <w:rPr>
          <w:b/>
          <w:bCs/>
          <w:spacing w:val="-1"/>
        </w:rPr>
        <w:t xml:space="preserve"> </w:t>
      </w:r>
      <w:r w:rsidRPr="004A1693">
        <w:rPr>
          <w:b/>
          <w:bCs/>
          <w:spacing w:val="-1"/>
        </w:rPr>
        <w:t>включва:</w:t>
      </w:r>
      <w:r w:rsidR="003F32A6" w:rsidRPr="004A1693">
        <w:rPr>
          <w:b/>
          <w:bCs/>
          <w:spacing w:val="-1"/>
        </w:rPr>
        <w:t>……</w:t>
      </w:r>
      <w:r w:rsidR="00EE7A7E" w:rsidRPr="004A1693">
        <w:rPr>
          <w:b/>
          <w:bCs/>
          <w:spacing w:val="-1"/>
        </w:rPr>
        <w:t>…</w:t>
      </w:r>
      <w:r w:rsidR="003F32A6" w:rsidRPr="004A1693">
        <w:rPr>
          <w:b/>
          <w:bCs/>
          <w:spacing w:val="-1"/>
        </w:rPr>
        <w:t>…………..</w:t>
      </w:r>
    </w:p>
    <w:p w14:paraId="25CB89B2" w14:textId="77777777" w:rsidR="003F32A6" w:rsidRPr="004A1693" w:rsidRDefault="003F32A6" w:rsidP="006253B4">
      <w:pPr>
        <w:jc w:val="both"/>
        <w:rPr>
          <w:bCs/>
          <w:i/>
          <w:spacing w:val="-1"/>
        </w:rPr>
      </w:pPr>
      <w:r w:rsidRPr="004A1693">
        <w:rPr>
          <w:bCs/>
          <w:i/>
          <w:spacing w:val="-1"/>
        </w:rPr>
        <w:t>/описание на обхвата на гаранцията/</w:t>
      </w:r>
    </w:p>
    <w:p w14:paraId="0C6E34A7" w14:textId="77777777" w:rsidR="00CA3251" w:rsidRPr="004A1693" w:rsidRDefault="00CA3251" w:rsidP="006253B4">
      <w:pPr>
        <w:jc w:val="both"/>
        <w:rPr>
          <w:bCs/>
          <w:i/>
          <w:spacing w:val="-1"/>
        </w:rPr>
      </w:pPr>
    </w:p>
    <w:p w14:paraId="7E86E981" w14:textId="77777777" w:rsidR="003F32A6" w:rsidRPr="004A1693" w:rsidRDefault="00834AA0" w:rsidP="006253B4">
      <w:pPr>
        <w:jc w:val="both"/>
        <w:rPr>
          <w:b/>
          <w:bCs/>
          <w:spacing w:val="-1"/>
        </w:rPr>
      </w:pPr>
      <w:r w:rsidRPr="004A1693">
        <w:rPr>
          <w:b/>
          <w:bCs/>
          <w:spacing w:val="-1"/>
        </w:rPr>
        <w:t xml:space="preserve">Към настоящето техническо предложение за изпълнение на поръчката </w:t>
      </w:r>
      <w:r w:rsidR="005D508F" w:rsidRPr="004A1693">
        <w:rPr>
          <w:b/>
          <w:bCs/>
          <w:spacing w:val="-1"/>
        </w:rPr>
        <w:t>п</w:t>
      </w:r>
      <w:r w:rsidRPr="004A1693">
        <w:rPr>
          <w:b/>
          <w:bCs/>
          <w:spacing w:val="-1"/>
        </w:rPr>
        <w:t>рилагаме:</w:t>
      </w:r>
    </w:p>
    <w:p w14:paraId="18B8EF47" w14:textId="77777777" w:rsidR="00C60E9C" w:rsidRPr="004A1693" w:rsidRDefault="00C60E9C" w:rsidP="006253B4">
      <w:pPr>
        <w:pStyle w:val="BodyTextIndent2"/>
        <w:spacing w:after="0" w:line="240" w:lineRule="auto"/>
        <w:ind w:left="0" w:right="23"/>
        <w:jc w:val="both"/>
        <w:rPr>
          <w:lang w:eastAsia="en-US"/>
        </w:rPr>
      </w:pPr>
      <w:r w:rsidRPr="004A1693">
        <w:rPr>
          <w:lang w:eastAsia="en-US"/>
        </w:rPr>
        <w:t xml:space="preserve">1. </w:t>
      </w:r>
      <w:r w:rsidRPr="004A1693">
        <w:rPr>
          <w:color w:val="000000"/>
        </w:rPr>
        <w:t>Копие на сертификат за предлагания</w:t>
      </w:r>
      <w:r w:rsidRPr="004A1693">
        <w:rPr>
          <w:i/>
          <w:color w:val="000000"/>
        </w:rPr>
        <w:t xml:space="preserve"> </w:t>
      </w:r>
      <w:r w:rsidRPr="004A1693">
        <w:rPr>
          <w:color w:val="000000"/>
        </w:rPr>
        <w:t>агрегат</w:t>
      </w:r>
      <w:r w:rsidRPr="004A1693">
        <w:t xml:space="preserve"> по </w:t>
      </w:r>
      <w:r w:rsidRPr="004A1693">
        <w:rPr>
          <w:color w:val="000000"/>
        </w:rPr>
        <w:t>Eurovent Certita Certification или еквивалентен от независима сертифицираща лаборатория.</w:t>
      </w:r>
    </w:p>
    <w:p w14:paraId="09C0428D" w14:textId="77777777" w:rsidR="005D508F" w:rsidRPr="004A1693" w:rsidRDefault="00C60E9C" w:rsidP="006253B4">
      <w:pPr>
        <w:pStyle w:val="BodyTextIndent2"/>
        <w:spacing w:after="0" w:line="240" w:lineRule="auto"/>
        <w:ind w:left="0" w:right="23"/>
        <w:jc w:val="both"/>
        <w:rPr>
          <w:lang w:eastAsia="en-US"/>
        </w:rPr>
      </w:pPr>
      <w:r w:rsidRPr="004A1693">
        <w:rPr>
          <w:lang w:eastAsia="en-US"/>
        </w:rPr>
        <w:t xml:space="preserve">2. Пълна </w:t>
      </w:r>
      <w:r w:rsidR="00850B39" w:rsidRPr="004A1693">
        <w:rPr>
          <w:lang w:eastAsia="en-US"/>
        </w:rPr>
        <w:t>техническа и сервизна документация от производителя – на български език.</w:t>
      </w:r>
    </w:p>
    <w:p w14:paraId="2FC5C0D7" w14:textId="77777777" w:rsidR="00C60E9C" w:rsidRPr="004A1693" w:rsidRDefault="00C60E9C" w:rsidP="006253B4">
      <w:pPr>
        <w:pStyle w:val="BodyTextIndent2"/>
        <w:spacing w:after="0" w:line="240" w:lineRule="auto"/>
        <w:ind w:left="0" w:right="23"/>
        <w:jc w:val="both"/>
        <w:rPr>
          <w:b/>
          <w:bCs/>
        </w:rPr>
      </w:pPr>
    </w:p>
    <w:p w14:paraId="5083B2A0" w14:textId="77777777" w:rsidR="00CA3251" w:rsidRPr="004A1693" w:rsidRDefault="00CA3251" w:rsidP="006253B4">
      <w:pPr>
        <w:pStyle w:val="BodyTextIndent2"/>
        <w:spacing w:after="0" w:line="240" w:lineRule="auto"/>
        <w:ind w:left="0" w:right="23"/>
        <w:jc w:val="both"/>
        <w:rPr>
          <w:b/>
          <w:bCs/>
        </w:rPr>
      </w:pPr>
    </w:p>
    <w:p w14:paraId="676878A4" w14:textId="77777777" w:rsidR="00CA3251" w:rsidRPr="004A1693" w:rsidRDefault="00CA3251" w:rsidP="006253B4">
      <w:pPr>
        <w:pStyle w:val="BodyTextIndent2"/>
        <w:spacing w:after="0" w:line="240" w:lineRule="auto"/>
        <w:ind w:left="0" w:right="23"/>
        <w:jc w:val="both"/>
        <w:rPr>
          <w:b/>
          <w:bCs/>
        </w:rPr>
      </w:pPr>
    </w:p>
    <w:p w14:paraId="2DE92796" w14:textId="77777777" w:rsidR="009B2974" w:rsidRPr="004A1693" w:rsidRDefault="009B2974" w:rsidP="006253B4">
      <w:pPr>
        <w:pStyle w:val="BodyTextIndent2"/>
        <w:spacing w:after="0" w:line="240" w:lineRule="auto"/>
        <w:ind w:left="0" w:right="23"/>
        <w:jc w:val="both"/>
        <w:rPr>
          <w:b/>
          <w:bCs/>
        </w:rPr>
      </w:pPr>
      <w:r w:rsidRPr="004A1693">
        <w:rPr>
          <w:b/>
          <w:bCs/>
        </w:rPr>
        <w:t>Дата:</w:t>
      </w:r>
      <w:r w:rsidR="00D164C0" w:rsidRPr="004A1693">
        <w:rPr>
          <w:b/>
          <w:bCs/>
        </w:rPr>
        <w:t xml:space="preserve"> </w:t>
      </w:r>
      <w:r w:rsidRPr="004A1693">
        <w:rPr>
          <w:b/>
          <w:bCs/>
        </w:rPr>
        <w:t>…………………</w:t>
      </w:r>
      <w:r w:rsidRPr="004A1693">
        <w:rPr>
          <w:b/>
          <w:bCs/>
        </w:rPr>
        <w:tab/>
      </w:r>
      <w:r w:rsidRPr="004A1693">
        <w:rPr>
          <w:b/>
          <w:bCs/>
        </w:rPr>
        <w:tab/>
      </w:r>
      <w:r w:rsidRPr="004A1693">
        <w:rPr>
          <w:b/>
          <w:bCs/>
        </w:rPr>
        <w:tab/>
      </w:r>
      <w:r w:rsidR="00EE7A7E" w:rsidRPr="004A1693">
        <w:rPr>
          <w:b/>
          <w:bCs/>
        </w:rPr>
        <w:tab/>
      </w:r>
      <w:r w:rsidRPr="004A1693">
        <w:rPr>
          <w:b/>
          <w:bCs/>
        </w:rPr>
        <w:t>С УВАЖЕНИЕ</w:t>
      </w:r>
      <w:r w:rsidR="00D164C0" w:rsidRPr="004A1693">
        <w:rPr>
          <w:b/>
          <w:bCs/>
        </w:rPr>
        <w:t xml:space="preserve"> </w:t>
      </w:r>
      <w:r w:rsidRPr="004A1693">
        <w:rPr>
          <w:b/>
          <w:bCs/>
        </w:rPr>
        <w:t>...……………..</w:t>
      </w:r>
      <w:r w:rsidRPr="004A1693">
        <w:rPr>
          <w:b/>
          <w:bCs/>
        </w:rPr>
        <w:tab/>
      </w:r>
    </w:p>
    <w:p w14:paraId="64A07092" w14:textId="77777777" w:rsidR="00B72855" w:rsidRPr="004A1693" w:rsidRDefault="009B2974" w:rsidP="006253B4">
      <w:pPr>
        <w:pStyle w:val="BodyTextIndent2"/>
        <w:spacing w:after="0" w:line="240" w:lineRule="auto"/>
        <w:ind w:left="5736" w:right="23" w:firstLine="636"/>
        <w:jc w:val="both"/>
      </w:pPr>
      <w:r w:rsidRPr="004A1693">
        <w:tab/>
        <w:t>(подпис)</w:t>
      </w:r>
    </w:p>
    <w:p w14:paraId="7A0B6B06" w14:textId="77777777" w:rsidR="00E63823" w:rsidRPr="004A1693" w:rsidRDefault="00E63823" w:rsidP="006253B4">
      <w:pPr>
        <w:pStyle w:val="BodyText"/>
        <w:tabs>
          <w:tab w:val="num" w:pos="0"/>
        </w:tabs>
        <w:ind w:right="-39"/>
        <w:rPr>
          <w:sz w:val="24"/>
        </w:rPr>
      </w:pPr>
    </w:p>
    <w:sectPr w:rsidR="00E63823" w:rsidRPr="004A1693" w:rsidSect="007071C2">
      <w:headerReference w:type="default" r:id="rId8"/>
      <w:footerReference w:type="default" r:id="rId9"/>
      <w:pgSz w:w="11906" w:h="16838"/>
      <w:pgMar w:top="1417" w:right="991" w:bottom="709" w:left="141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46C32" w14:textId="77777777" w:rsidR="00B270C6" w:rsidRDefault="00B270C6">
      <w:r>
        <w:separator/>
      </w:r>
    </w:p>
  </w:endnote>
  <w:endnote w:type="continuationSeparator" w:id="0">
    <w:p w14:paraId="1936C119" w14:textId="77777777" w:rsidR="00B270C6" w:rsidRDefault="00B270C6">
      <w:r>
        <w:continuationSeparator/>
      </w:r>
    </w:p>
  </w:endnote>
  <w:endnote w:type="continuationNotice" w:id="1">
    <w:p w14:paraId="1A879B58" w14:textId="77777777" w:rsidR="00B270C6" w:rsidRDefault="00B27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C887" w14:textId="09455FC8" w:rsidR="00F719C0" w:rsidRPr="00A82CC2" w:rsidRDefault="00A409C8" w:rsidP="005D508F">
    <w:pPr>
      <w:tabs>
        <w:tab w:val="center" w:pos="4536"/>
        <w:tab w:val="right" w:pos="9072"/>
      </w:tabs>
      <w:ind w:right="360"/>
      <w:rPr>
        <w:i/>
      </w:rPr>
    </w:pPr>
    <w:r w:rsidRPr="001221EF">
      <w:rPr>
        <w:i/>
        <w:sz w:val="14"/>
        <w:szCs w:val="14"/>
      </w:rPr>
      <w:tab/>
    </w:r>
    <w:r w:rsidRPr="001221EF">
      <w:rPr>
        <w:i/>
        <w:sz w:val="14"/>
        <w:szCs w:val="14"/>
      </w:rPr>
      <w:tab/>
    </w:r>
    <w:r w:rsidRPr="00A82CC2">
      <w:rPr>
        <w:i/>
      </w:rPr>
      <w:t xml:space="preserve">Страница. </w:t>
    </w:r>
    <w:r w:rsidRPr="00A82CC2">
      <w:rPr>
        <w:i/>
      </w:rPr>
      <w:fldChar w:fldCharType="begin"/>
    </w:r>
    <w:r w:rsidRPr="00A82CC2">
      <w:rPr>
        <w:i/>
      </w:rPr>
      <w:instrText xml:space="preserve"> PAGE </w:instrText>
    </w:r>
    <w:r w:rsidRPr="00A82CC2">
      <w:rPr>
        <w:i/>
      </w:rPr>
      <w:fldChar w:fldCharType="separate"/>
    </w:r>
    <w:r w:rsidR="006F47C6">
      <w:rPr>
        <w:i/>
        <w:noProof/>
      </w:rPr>
      <w:t>3</w:t>
    </w:r>
    <w:r w:rsidRPr="00A82CC2">
      <w:rPr>
        <w:i/>
      </w:rPr>
      <w:fldChar w:fldCharType="end"/>
    </w:r>
    <w:r w:rsidRPr="00A82CC2">
      <w:rPr>
        <w:i/>
      </w:rPr>
      <w:t xml:space="preserve"> от </w:t>
    </w:r>
    <w:r w:rsidRPr="00A82CC2">
      <w:rPr>
        <w:i/>
      </w:rPr>
      <w:fldChar w:fldCharType="begin"/>
    </w:r>
    <w:r w:rsidRPr="00A82CC2">
      <w:rPr>
        <w:i/>
      </w:rPr>
      <w:instrText xml:space="preserve"> NUMPAGES </w:instrText>
    </w:r>
    <w:r w:rsidRPr="00A82CC2">
      <w:rPr>
        <w:i/>
      </w:rPr>
      <w:fldChar w:fldCharType="separate"/>
    </w:r>
    <w:r w:rsidR="006F47C6">
      <w:rPr>
        <w:i/>
        <w:noProof/>
      </w:rPr>
      <w:t>4</w:t>
    </w:r>
    <w:r w:rsidRPr="00A82CC2">
      <w:rPr>
        <w:i/>
      </w:rPr>
      <w:fldChar w:fldCharType="end"/>
    </w:r>
    <w:r w:rsidRPr="00A82CC2">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A792C" w14:textId="77777777" w:rsidR="00B270C6" w:rsidRDefault="00B270C6">
      <w:r>
        <w:separator/>
      </w:r>
    </w:p>
  </w:footnote>
  <w:footnote w:type="continuationSeparator" w:id="0">
    <w:p w14:paraId="5FD71176" w14:textId="77777777" w:rsidR="00B270C6" w:rsidRDefault="00B270C6">
      <w:r>
        <w:continuationSeparator/>
      </w:r>
    </w:p>
  </w:footnote>
  <w:footnote w:type="continuationNotice" w:id="1">
    <w:p w14:paraId="38F1B7B6" w14:textId="77777777" w:rsidR="00B270C6" w:rsidRDefault="00B270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3FB6" w14:textId="77777777" w:rsidR="00A82CC2" w:rsidRPr="00C40D6C" w:rsidRDefault="00A82CC2" w:rsidP="00A82CC2">
    <w:pPr>
      <w:pStyle w:val="Heading5"/>
      <w:spacing w:before="0" w:after="0"/>
      <w:ind w:left="5041" w:right="68"/>
      <w:jc w:val="right"/>
      <w:rPr>
        <w:b w:val="0"/>
        <w:sz w:val="24"/>
        <w:szCs w:val="24"/>
      </w:rPr>
    </w:pPr>
    <w:r w:rsidRPr="00C40D6C">
      <w:rPr>
        <w:szCs w:val="24"/>
      </w:rPr>
      <w:t>Приложение № 3</w:t>
    </w:r>
  </w:p>
  <w:p w14:paraId="35E128E8" w14:textId="5506D9E5" w:rsidR="00A82CC2" w:rsidRPr="00A82CC2" w:rsidRDefault="00A82CC2" w:rsidP="00A82CC2">
    <w:pPr>
      <w:pStyle w:val="Heading5"/>
      <w:spacing w:before="0" w:after="0"/>
      <w:ind w:left="5041" w:right="68"/>
      <w:jc w:val="right"/>
      <w:rPr>
        <w:b w:val="0"/>
        <w:sz w:val="24"/>
        <w:szCs w:val="24"/>
      </w:rPr>
    </w:pPr>
    <w:r w:rsidRPr="00C40D6C">
      <w:rPr>
        <w:b w:val="0"/>
        <w:sz w:val="24"/>
        <w:szCs w:val="24"/>
      </w:rPr>
      <w:t>Образец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945"/>
    <w:multiLevelType w:val="hybridMultilevel"/>
    <w:tmpl w:val="41B66540"/>
    <w:lvl w:ilvl="0" w:tplc="76BC86F0">
      <w:start w:val="1"/>
      <w:numFmt w:val="bullet"/>
      <w:lvlText w:val=""/>
      <w:lvlJc w:val="left"/>
      <w:pPr>
        <w:tabs>
          <w:tab w:val="num" w:pos="1394"/>
        </w:tabs>
        <w:ind w:left="714" w:firstLine="567"/>
      </w:pPr>
      <w:rPr>
        <w:rFonts w:ascii="Symbol" w:hAnsi="Symbol" w:hint="default"/>
        <w:color w:val="auto"/>
      </w:rPr>
    </w:lvl>
    <w:lvl w:ilvl="1" w:tplc="04020003" w:tentative="1">
      <w:start w:val="1"/>
      <w:numFmt w:val="bullet"/>
      <w:lvlText w:val="o"/>
      <w:lvlJc w:val="left"/>
      <w:pPr>
        <w:tabs>
          <w:tab w:val="num" w:pos="2154"/>
        </w:tabs>
        <w:ind w:left="2154" w:hanging="360"/>
      </w:pPr>
      <w:rPr>
        <w:rFonts w:ascii="Courier New" w:hAnsi="Courier New" w:cs="Courier New" w:hint="default"/>
      </w:rPr>
    </w:lvl>
    <w:lvl w:ilvl="2" w:tplc="04020005" w:tentative="1">
      <w:start w:val="1"/>
      <w:numFmt w:val="bullet"/>
      <w:lvlText w:val=""/>
      <w:lvlJc w:val="left"/>
      <w:pPr>
        <w:tabs>
          <w:tab w:val="num" w:pos="2874"/>
        </w:tabs>
        <w:ind w:left="2874" w:hanging="360"/>
      </w:pPr>
      <w:rPr>
        <w:rFonts w:ascii="Wingdings" w:hAnsi="Wingdings" w:hint="default"/>
      </w:rPr>
    </w:lvl>
    <w:lvl w:ilvl="3" w:tplc="04020001" w:tentative="1">
      <w:start w:val="1"/>
      <w:numFmt w:val="bullet"/>
      <w:lvlText w:val=""/>
      <w:lvlJc w:val="left"/>
      <w:pPr>
        <w:tabs>
          <w:tab w:val="num" w:pos="3594"/>
        </w:tabs>
        <w:ind w:left="3594" w:hanging="360"/>
      </w:pPr>
      <w:rPr>
        <w:rFonts w:ascii="Symbol" w:hAnsi="Symbol" w:hint="default"/>
      </w:rPr>
    </w:lvl>
    <w:lvl w:ilvl="4" w:tplc="04020003" w:tentative="1">
      <w:start w:val="1"/>
      <w:numFmt w:val="bullet"/>
      <w:lvlText w:val="o"/>
      <w:lvlJc w:val="left"/>
      <w:pPr>
        <w:tabs>
          <w:tab w:val="num" w:pos="4314"/>
        </w:tabs>
        <w:ind w:left="4314" w:hanging="360"/>
      </w:pPr>
      <w:rPr>
        <w:rFonts w:ascii="Courier New" w:hAnsi="Courier New" w:cs="Courier New" w:hint="default"/>
      </w:rPr>
    </w:lvl>
    <w:lvl w:ilvl="5" w:tplc="04020005" w:tentative="1">
      <w:start w:val="1"/>
      <w:numFmt w:val="bullet"/>
      <w:lvlText w:val=""/>
      <w:lvlJc w:val="left"/>
      <w:pPr>
        <w:tabs>
          <w:tab w:val="num" w:pos="5034"/>
        </w:tabs>
        <w:ind w:left="5034" w:hanging="360"/>
      </w:pPr>
      <w:rPr>
        <w:rFonts w:ascii="Wingdings" w:hAnsi="Wingdings" w:hint="default"/>
      </w:rPr>
    </w:lvl>
    <w:lvl w:ilvl="6" w:tplc="04020001" w:tentative="1">
      <w:start w:val="1"/>
      <w:numFmt w:val="bullet"/>
      <w:lvlText w:val=""/>
      <w:lvlJc w:val="left"/>
      <w:pPr>
        <w:tabs>
          <w:tab w:val="num" w:pos="5754"/>
        </w:tabs>
        <w:ind w:left="5754" w:hanging="360"/>
      </w:pPr>
      <w:rPr>
        <w:rFonts w:ascii="Symbol" w:hAnsi="Symbol" w:hint="default"/>
      </w:rPr>
    </w:lvl>
    <w:lvl w:ilvl="7" w:tplc="04020003" w:tentative="1">
      <w:start w:val="1"/>
      <w:numFmt w:val="bullet"/>
      <w:lvlText w:val="o"/>
      <w:lvlJc w:val="left"/>
      <w:pPr>
        <w:tabs>
          <w:tab w:val="num" w:pos="6474"/>
        </w:tabs>
        <w:ind w:left="6474" w:hanging="360"/>
      </w:pPr>
      <w:rPr>
        <w:rFonts w:ascii="Courier New" w:hAnsi="Courier New" w:cs="Courier New" w:hint="default"/>
      </w:rPr>
    </w:lvl>
    <w:lvl w:ilvl="8" w:tplc="04020005"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04E86502"/>
    <w:multiLevelType w:val="hybridMultilevel"/>
    <w:tmpl w:val="649C34F4"/>
    <w:lvl w:ilvl="0" w:tplc="25F2F8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5D022EB"/>
    <w:multiLevelType w:val="hybridMultilevel"/>
    <w:tmpl w:val="8176346C"/>
    <w:lvl w:ilvl="0" w:tplc="FFA8546E">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15:restartNumberingAfterBreak="0">
    <w:nsid w:val="0A2610F7"/>
    <w:multiLevelType w:val="hybridMultilevel"/>
    <w:tmpl w:val="2E9EEF70"/>
    <w:lvl w:ilvl="0" w:tplc="04020005">
      <w:start w:val="1"/>
      <w:numFmt w:val="bullet"/>
      <w:lvlText w:val=""/>
      <w:lvlJc w:val="left"/>
      <w:pPr>
        <w:tabs>
          <w:tab w:val="num" w:pos="680"/>
        </w:tabs>
        <w:ind w:left="0" w:firstLine="567"/>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F592F"/>
    <w:multiLevelType w:val="hybridMultilevel"/>
    <w:tmpl w:val="7462422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E365636"/>
    <w:multiLevelType w:val="hybridMultilevel"/>
    <w:tmpl w:val="738AD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EE473B2"/>
    <w:multiLevelType w:val="hybridMultilevel"/>
    <w:tmpl w:val="8AFA36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FD6450A"/>
    <w:multiLevelType w:val="hybridMultilevel"/>
    <w:tmpl w:val="7D7ED73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2280" w:hanging="360"/>
      </w:pPr>
      <w:rPr>
        <w:rFonts w:ascii="Courier New" w:hAnsi="Courier New" w:cs="Courier New" w:hint="default"/>
      </w:rPr>
    </w:lvl>
    <w:lvl w:ilvl="2" w:tplc="04020005" w:tentative="1">
      <w:start w:val="1"/>
      <w:numFmt w:val="bullet"/>
      <w:lvlText w:val=""/>
      <w:lvlJc w:val="left"/>
      <w:pPr>
        <w:ind w:left="3000" w:hanging="360"/>
      </w:pPr>
      <w:rPr>
        <w:rFonts w:ascii="Wingdings" w:hAnsi="Wingdings" w:hint="default"/>
      </w:rPr>
    </w:lvl>
    <w:lvl w:ilvl="3" w:tplc="04020001" w:tentative="1">
      <w:start w:val="1"/>
      <w:numFmt w:val="bullet"/>
      <w:lvlText w:val=""/>
      <w:lvlJc w:val="left"/>
      <w:pPr>
        <w:ind w:left="3720" w:hanging="360"/>
      </w:pPr>
      <w:rPr>
        <w:rFonts w:ascii="Symbol" w:hAnsi="Symbol" w:hint="default"/>
      </w:rPr>
    </w:lvl>
    <w:lvl w:ilvl="4" w:tplc="04020003" w:tentative="1">
      <w:start w:val="1"/>
      <w:numFmt w:val="bullet"/>
      <w:lvlText w:val="o"/>
      <w:lvlJc w:val="left"/>
      <w:pPr>
        <w:ind w:left="4440" w:hanging="360"/>
      </w:pPr>
      <w:rPr>
        <w:rFonts w:ascii="Courier New" w:hAnsi="Courier New" w:cs="Courier New" w:hint="default"/>
      </w:rPr>
    </w:lvl>
    <w:lvl w:ilvl="5" w:tplc="04020005" w:tentative="1">
      <w:start w:val="1"/>
      <w:numFmt w:val="bullet"/>
      <w:lvlText w:val=""/>
      <w:lvlJc w:val="left"/>
      <w:pPr>
        <w:ind w:left="5160" w:hanging="360"/>
      </w:pPr>
      <w:rPr>
        <w:rFonts w:ascii="Wingdings" w:hAnsi="Wingdings" w:hint="default"/>
      </w:rPr>
    </w:lvl>
    <w:lvl w:ilvl="6" w:tplc="04020001" w:tentative="1">
      <w:start w:val="1"/>
      <w:numFmt w:val="bullet"/>
      <w:lvlText w:val=""/>
      <w:lvlJc w:val="left"/>
      <w:pPr>
        <w:ind w:left="5880" w:hanging="360"/>
      </w:pPr>
      <w:rPr>
        <w:rFonts w:ascii="Symbol" w:hAnsi="Symbol" w:hint="default"/>
      </w:rPr>
    </w:lvl>
    <w:lvl w:ilvl="7" w:tplc="04020003" w:tentative="1">
      <w:start w:val="1"/>
      <w:numFmt w:val="bullet"/>
      <w:lvlText w:val="o"/>
      <w:lvlJc w:val="left"/>
      <w:pPr>
        <w:ind w:left="6600" w:hanging="360"/>
      </w:pPr>
      <w:rPr>
        <w:rFonts w:ascii="Courier New" w:hAnsi="Courier New" w:cs="Courier New" w:hint="default"/>
      </w:rPr>
    </w:lvl>
    <w:lvl w:ilvl="8" w:tplc="04020005" w:tentative="1">
      <w:start w:val="1"/>
      <w:numFmt w:val="bullet"/>
      <w:lvlText w:val=""/>
      <w:lvlJc w:val="left"/>
      <w:pPr>
        <w:ind w:left="7320" w:hanging="360"/>
      </w:pPr>
      <w:rPr>
        <w:rFonts w:ascii="Wingdings" w:hAnsi="Wingdings" w:hint="default"/>
      </w:rPr>
    </w:lvl>
  </w:abstractNum>
  <w:abstractNum w:abstractNumId="8" w15:restartNumberingAfterBreak="0">
    <w:nsid w:val="119411C4"/>
    <w:multiLevelType w:val="hybridMultilevel"/>
    <w:tmpl w:val="CCC41F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6223D7E"/>
    <w:multiLevelType w:val="hybridMultilevel"/>
    <w:tmpl w:val="56800068"/>
    <w:lvl w:ilvl="0" w:tplc="D5C80204">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0" w15:restartNumberingAfterBreak="0">
    <w:nsid w:val="168A6086"/>
    <w:multiLevelType w:val="hybridMultilevel"/>
    <w:tmpl w:val="C1069F1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190C1AB7"/>
    <w:multiLevelType w:val="hybridMultilevel"/>
    <w:tmpl w:val="32CE67F4"/>
    <w:lvl w:ilvl="0" w:tplc="30406486">
      <w:start w:val="1"/>
      <w:numFmt w:val="decimal"/>
      <w:lvlText w:val="%1."/>
      <w:lvlJc w:val="left"/>
      <w:pPr>
        <w:tabs>
          <w:tab w:val="num" w:pos="1067"/>
        </w:tabs>
        <w:ind w:left="273" w:firstLine="567"/>
      </w:pPr>
      <w:rPr>
        <w:rFonts w:ascii="Times New Roman" w:eastAsia="Times New Roman" w:hAnsi="Times New Roman" w:cs="Times New Roman" w:hint="default"/>
      </w:rPr>
    </w:lvl>
    <w:lvl w:ilvl="1" w:tplc="04020009">
      <w:start w:val="1"/>
      <w:numFmt w:val="bullet"/>
      <w:lvlText w:val=""/>
      <w:lvlJc w:val="left"/>
      <w:pPr>
        <w:tabs>
          <w:tab w:val="num" w:pos="927"/>
        </w:tabs>
        <w:ind w:left="927" w:hanging="360"/>
      </w:pPr>
      <w:rPr>
        <w:rFonts w:ascii="Wingdings" w:hAnsi="Wingdings" w:hint="default"/>
      </w:rPr>
    </w:lvl>
    <w:lvl w:ilvl="2" w:tplc="0402001B">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15:restartNumberingAfterBreak="0">
    <w:nsid w:val="1A4E667B"/>
    <w:multiLevelType w:val="hybridMultilevel"/>
    <w:tmpl w:val="232CB096"/>
    <w:lvl w:ilvl="0" w:tplc="EEE6A8DA">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1E4E4B0B"/>
    <w:multiLevelType w:val="hybridMultilevel"/>
    <w:tmpl w:val="68BA246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1F0658FF"/>
    <w:multiLevelType w:val="hybridMultilevel"/>
    <w:tmpl w:val="682E1194"/>
    <w:lvl w:ilvl="0" w:tplc="CE5E7C1C">
      <w:start w:val="6"/>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22AA1C1A"/>
    <w:multiLevelType w:val="hybridMultilevel"/>
    <w:tmpl w:val="01B85A1C"/>
    <w:lvl w:ilvl="0" w:tplc="76BC86F0">
      <w:start w:val="1"/>
      <w:numFmt w:val="bullet"/>
      <w:lvlText w:val=""/>
      <w:lvlJc w:val="left"/>
      <w:pPr>
        <w:tabs>
          <w:tab w:val="num" w:pos="680"/>
        </w:tabs>
        <w:ind w:left="0" w:firstLine="567"/>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07B2A"/>
    <w:multiLevelType w:val="hybridMultilevel"/>
    <w:tmpl w:val="2CA061D6"/>
    <w:lvl w:ilvl="0" w:tplc="A342C2F8">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15:restartNumberingAfterBreak="0">
    <w:nsid w:val="24226A05"/>
    <w:multiLevelType w:val="hybridMultilevel"/>
    <w:tmpl w:val="0D143CBA"/>
    <w:lvl w:ilvl="0" w:tplc="24AEA9D4">
      <w:start w:val="1"/>
      <w:numFmt w:val="decimal"/>
      <w:lvlText w:val="%1."/>
      <w:lvlJc w:val="left"/>
      <w:pPr>
        <w:ind w:left="1668" w:hanging="9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24242F82"/>
    <w:multiLevelType w:val="hybridMultilevel"/>
    <w:tmpl w:val="1CBEE878"/>
    <w:lvl w:ilvl="0" w:tplc="D5465BB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C282F7A"/>
    <w:multiLevelType w:val="hybridMultilevel"/>
    <w:tmpl w:val="53B476F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2E081DAF"/>
    <w:multiLevelType w:val="hybridMultilevel"/>
    <w:tmpl w:val="10889A7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8E283D"/>
    <w:multiLevelType w:val="hybridMultilevel"/>
    <w:tmpl w:val="6414B87C"/>
    <w:lvl w:ilvl="0" w:tplc="04020001">
      <w:start w:val="1"/>
      <w:numFmt w:val="bullet"/>
      <w:lvlText w:val=""/>
      <w:lvlJc w:val="left"/>
      <w:pPr>
        <w:ind w:left="1157" w:hanging="360"/>
      </w:pPr>
      <w:rPr>
        <w:rFonts w:ascii="Symbol" w:hAnsi="Symbol" w:hint="default"/>
      </w:rPr>
    </w:lvl>
    <w:lvl w:ilvl="1" w:tplc="04020003" w:tentative="1">
      <w:start w:val="1"/>
      <w:numFmt w:val="bullet"/>
      <w:lvlText w:val="o"/>
      <w:lvlJc w:val="left"/>
      <w:pPr>
        <w:ind w:left="1528" w:hanging="360"/>
      </w:pPr>
      <w:rPr>
        <w:rFonts w:ascii="Courier New" w:hAnsi="Courier New" w:cs="Courier New" w:hint="default"/>
      </w:rPr>
    </w:lvl>
    <w:lvl w:ilvl="2" w:tplc="04020005" w:tentative="1">
      <w:start w:val="1"/>
      <w:numFmt w:val="bullet"/>
      <w:lvlText w:val=""/>
      <w:lvlJc w:val="left"/>
      <w:pPr>
        <w:ind w:left="2248" w:hanging="360"/>
      </w:pPr>
      <w:rPr>
        <w:rFonts w:ascii="Wingdings" w:hAnsi="Wingdings" w:hint="default"/>
      </w:rPr>
    </w:lvl>
    <w:lvl w:ilvl="3" w:tplc="04020001" w:tentative="1">
      <w:start w:val="1"/>
      <w:numFmt w:val="bullet"/>
      <w:lvlText w:val=""/>
      <w:lvlJc w:val="left"/>
      <w:pPr>
        <w:ind w:left="2968" w:hanging="360"/>
      </w:pPr>
      <w:rPr>
        <w:rFonts w:ascii="Symbol" w:hAnsi="Symbol" w:hint="default"/>
      </w:rPr>
    </w:lvl>
    <w:lvl w:ilvl="4" w:tplc="04020003" w:tentative="1">
      <w:start w:val="1"/>
      <w:numFmt w:val="bullet"/>
      <w:lvlText w:val="o"/>
      <w:lvlJc w:val="left"/>
      <w:pPr>
        <w:ind w:left="3688" w:hanging="360"/>
      </w:pPr>
      <w:rPr>
        <w:rFonts w:ascii="Courier New" w:hAnsi="Courier New" w:cs="Courier New" w:hint="default"/>
      </w:rPr>
    </w:lvl>
    <w:lvl w:ilvl="5" w:tplc="04020005" w:tentative="1">
      <w:start w:val="1"/>
      <w:numFmt w:val="bullet"/>
      <w:lvlText w:val=""/>
      <w:lvlJc w:val="left"/>
      <w:pPr>
        <w:ind w:left="4408" w:hanging="360"/>
      </w:pPr>
      <w:rPr>
        <w:rFonts w:ascii="Wingdings" w:hAnsi="Wingdings" w:hint="default"/>
      </w:rPr>
    </w:lvl>
    <w:lvl w:ilvl="6" w:tplc="04020001" w:tentative="1">
      <w:start w:val="1"/>
      <w:numFmt w:val="bullet"/>
      <w:lvlText w:val=""/>
      <w:lvlJc w:val="left"/>
      <w:pPr>
        <w:ind w:left="5128" w:hanging="360"/>
      </w:pPr>
      <w:rPr>
        <w:rFonts w:ascii="Symbol" w:hAnsi="Symbol" w:hint="default"/>
      </w:rPr>
    </w:lvl>
    <w:lvl w:ilvl="7" w:tplc="04020003" w:tentative="1">
      <w:start w:val="1"/>
      <w:numFmt w:val="bullet"/>
      <w:lvlText w:val="o"/>
      <w:lvlJc w:val="left"/>
      <w:pPr>
        <w:ind w:left="5848" w:hanging="360"/>
      </w:pPr>
      <w:rPr>
        <w:rFonts w:ascii="Courier New" w:hAnsi="Courier New" w:cs="Courier New" w:hint="default"/>
      </w:rPr>
    </w:lvl>
    <w:lvl w:ilvl="8" w:tplc="04020005" w:tentative="1">
      <w:start w:val="1"/>
      <w:numFmt w:val="bullet"/>
      <w:lvlText w:val=""/>
      <w:lvlJc w:val="left"/>
      <w:pPr>
        <w:ind w:left="6568" w:hanging="360"/>
      </w:pPr>
      <w:rPr>
        <w:rFonts w:ascii="Wingdings" w:hAnsi="Wingdings" w:hint="default"/>
      </w:rPr>
    </w:lvl>
  </w:abstractNum>
  <w:abstractNum w:abstractNumId="22" w15:restartNumberingAfterBreak="0">
    <w:nsid w:val="356C2976"/>
    <w:multiLevelType w:val="hybridMultilevel"/>
    <w:tmpl w:val="703C21D2"/>
    <w:lvl w:ilvl="0" w:tplc="3462F29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15:restartNumberingAfterBreak="0">
    <w:nsid w:val="36366857"/>
    <w:multiLevelType w:val="hybridMultilevel"/>
    <w:tmpl w:val="179C305A"/>
    <w:lvl w:ilvl="0" w:tplc="1E1C9636">
      <w:start w:val="4"/>
      <w:numFmt w:val="decimal"/>
      <w:lvlText w:val="%1."/>
      <w:lvlJc w:val="left"/>
      <w:pPr>
        <w:tabs>
          <w:tab w:val="num" w:pos="1080"/>
        </w:tabs>
        <w:ind w:left="1080" w:hanging="360"/>
      </w:pPr>
      <w:rPr>
        <w:rFonts w:hint="default"/>
      </w:r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4" w15:restartNumberingAfterBreak="0">
    <w:nsid w:val="3FB533D2"/>
    <w:multiLevelType w:val="hybridMultilevel"/>
    <w:tmpl w:val="99FA982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41727E2C"/>
    <w:multiLevelType w:val="hybridMultilevel"/>
    <w:tmpl w:val="60F8619A"/>
    <w:lvl w:ilvl="0" w:tplc="04020005">
      <w:start w:val="1"/>
      <w:numFmt w:val="bullet"/>
      <w:lvlText w:val=""/>
      <w:lvlJc w:val="left"/>
      <w:pPr>
        <w:tabs>
          <w:tab w:val="num" w:pos="680"/>
        </w:tabs>
        <w:ind w:left="0" w:firstLine="567"/>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F48FD"/>
    <w:multiLevelType w:val="hybridMultilevel"/>
    <w:tmpl w:val="A19080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D4EAC"/>
    <w:multiLevelType w:val="hybridMultilevel"/>
    <w:tmpl w:val="AF887AA2"/>
    <w:lvl w:ilvl="0" w:tplc="04020009">
      <w:start w:val="1"/>
      <w:numFmt w:val="bullet"/>
      <w:lvlText w:val=""/>
      <w:lvlJc w:val="left"/>
      <w:pPr>
        <w:tabs>
          <w:tab w:val="num" w:pos="680"/>
        </w:tabs>
        <w:ind w:left="0" w:firstLine="567"/>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C40B27"/>
    <w:multiLevelType w:val="hybridMultilevel"/>
    <w:tmpl w:val="BD1C6AF8"/>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9" w15:restartNumberingAfterBreak="0">
    <w:nsid w:val="4B08309A"/>
    <w:multiLevelType w:val="hybridMultilevel"/>
    <w:tmpl w:val="F5F679C2"/>
    <w:lvl w:ilvl="0" w:tplc="04020001">
      <w:start w:val="1"/>
      <w:numFmt w:val="bullet"/>
      <w:lvlText w:val=""/>
      <w:lvlJc w:val="left"/>
      <w:pPr>
        <w:tabs>
          <w:tab w:val="num" w:pos="1440"/>
        </w:tabs>
        <w:ind w:left="1440" w:hanging="360"/>
      </w:pPr>
      <w:rPr>
        <w:rFonts w:ascii="Symbol" w:hAnsi="Symbol" w:hint="default"/>
      </w:rPr>
    </w:lvl>
    <w:lvl w:ilvl="1" w:tplc="745697A4">
      <w:numFmt w:val="bullet"/>
      <w:lvlText w:val="-"/>
      <w:lvlJc w:val="left"/>
      <w:pPr>
        <w:tabs>
          <w:tab w:val="num" w:pos="2715"/>
        </w:tabs>
        <w:ind w:left="2715" w:hanging="915"/>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3E956C7"/>
    <w:multiLevelType w:val="multilevel"/>
    <w:tmpl w:val="91B8E0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4120F0"/>
    <w:multiLevelType w:val="hybridMultilevel"/>
    <w:tmpl w:val="A29CD6F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619F5250"/>
    <w:multiLevelType w:val="hybridMultilevel"/>
    <w:tmpl w:val="06D21278"/>
    <w:lvl w:ilvl="0" w:tplc="76BC86F0">
      <w:start w:val="1"/>
      <w:numFmt w:val="bullet"/>
      <w:lvlText w:val=""/>
      <w:lvlJc w:val="left"/>
      <w:pPr>
        <w:tabs>
          <w:tab w:val="num" w:pos="1394"/>
        </w:tabs>
        <w:ind w:left="714" w:firstLine="567"/>
      </w:pPr>
      <w:rPr>
        <w:rFonts w:ascii="Symbol" w:hAnsi="Symbol" w:hint="default"/>
        <w:color w:val="auto"/>
      </w:rPr>
    </w:lvl>
    <w:lvl w:ilvl="1" w:tplc="04020003" w:tentative="1">
      <w:start w:val="1"/>
      <w:numFmt w:val="bullet"/>
      <w:lvlText w:val="o"/>
      <w:lvlJc w:val="left"/>
      <w:pPr>
        <w:tabs>
          <w:tab w:val="num" w:pos="2154"/>
        </w:tabs>
        <w:ind w:left="2154" w:hanging="360"/>
      </w:pPr>
      <w:rPr>
        <w:rFonts w:ascii="Courier New" w:hAnsi="Courier New" w:cs="Courier New" w:hint="default"/>
      </w:rPr>
    </w:lvl>
    <w:lvl w:ilvl="2" w:tplc="04020005" w:tentative="1">
      <w:start w:val="1"/>
      <w:numFmt w:val="bullet"/>
      <w:lvlText w:val=""/>
      <w:lvlJc w:val="left"/>
      <w:pPr>
        <w:tabs>
          <w:tab w:val="num" w:pos="2874"/>
        </w:tabs>
        <w:ind w:left="2874" w:hanging="360"/>
      </w:pPr>
      <w:rPr>
        <w:rFonts w:ascii="Wingdings" w:hAnsi="Wingdings" w:hint="default"/>
      </w:rPr>
    </w:lvl>
    <w:lvl w:ilvl="3" w:tplc="04020001" w:tentative="1">
      <w:start w:val="1"/>
      <w:numFmt w:val="bullet"/>
      <w:lvlText w:val=""/>
      <w:lvlJc w:val="left"/>
      <w:pPr>
        <w:tabs>
          <w:tab w:val="num" w:pos="3594"/>
        </w:tabs>
        <w:ind w:left="3594" w:hanging="360"/>
      </w:pPr>
      <w:rPr>
        <w:rFonts w:ascii="Symbol" w:hAnsi="Symbol" w:hint="default"/>
      </w:rPr>
    </w:lvl>
    <w:lvl w:ilvl="4" w:tplc="04020003" w:tentative="1">
      <w:start w:val="1"/>
      <w:numFmt w:val="bullet"/>
      <w:lvlText w:val="o"/>
      <w:lvlJc w:val="left"/>
      <w:pPr>
        <w:tabs>
          <w:tab w:val="num" w:pos="4314"/>
        </w:tabs>
        <w:ind w:left="4314" w:hanging="360"/>
      </w:pPr>
      <w:rPr>
        <w:rFonts w:ascii="Courier New" w:hAnsi="Courier New" w:cs="Courier New" w:hint="default"/>
      </w:rPr>
    </w:lvl>
    <w:lvl w:ilvl="5" w:tplc="04020005" w:tentative="1">
      <w:start w:val="1"/>
      <w:numFmt w:val="bullet"/>
      <w:lvlText w:val=""/>
      <w:lvlJc w:val="left"/>
      <w:pPr>
        <w:tabs>
          <w:tab w:val="num" w:pos="5034"/>
        </w:tabs>
        <w:ind w:left="5034" w:hanging="360"/>
      </w:pPr>
      <w:rPr>
        <w:rFonts w:ascii="Wingdings" w:hAnsi="Wingdings" w:hint="default"/>
      </w:rPr>
    </w:lvl>
    <w:lvl w:ilvl="6" w:tplc="04020001" w:tentative="1">
      <w:start w:val="1"/>
      <w:numFmt w:val="bullet"/>
      <w:lvlText w:val=""/>
      <w:lvlJc w:val="left"/>
      <w:pPr>
        <w:tabs>
          <w:tab w:val="num" w:pos="5754"/>
        </w:tabs>
        <w:ind w:left="5754" w:hanging="360"/>
      </w:pPr>
      <w:rPr>
        <w:rFonts w:ascii="Symbol" w:hAnsi="Symbol" w:hint="default"/>
      </w:rPr>
    </w:lvl>
    <w:lvl w:ilvl="7" w:tplc="04020003" w:tentative="1">
      <w:start w:val="1"/>
      <w:numFmt w:val="bullet"/>
      <w:lvlText w:val="o"/>
      <w:lvlJc w:val="left"/>
      <w:pPr>
        <w:tabs>
          <w:tab w:val="num" w:pos="6474"/>
        </w:tabs>
        <w:ind w:left="6474" w:hanging="360"/>
      </w:pPr>
      <w:rPr>
        <w:rFonts w:ascii="Courier New" w:hAnsi="Courier New" w:cs="Courier New" w:hint="default"/>
      </w:rPr>
    </w:lvl>
    <w:lvl w:ilvl="8" w:tplc="0402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660A6217"/>
    <w:multiLevelType w:val="hybridMultilevel"/>
    <w:tmpl w:val="6576C936"/>
    <w:lvl w:ilvl="0" w:tplc="8BD83F22">
      <w:start w:val="1"/>
      <w:numFmt w:val="decimal"/>
      <w:lvlText w:val="%1."/>
      <w:lvlJc w:val="left"/>
      <w:pPr>
        <w:ind w:left="2493" w:hanging="360"/>
      </w:pPr>
      <w:rPr>
        <w:rFonts w:hint="default"/>
      </w:rPr>
    </w:lvl>
    <w:lvl w:ilvl="1" w:tplc="04020019" w:tentative="1">
      <w:start w:val="1"/>
      <w:numFmt w:val="lowerLetter"/>
      <w:lvlText w:val="%2."/>
      <w:lvlJc w:val="left"/>
      <w:pPr>
        <w:ind w:left="3213" w:hanging="360"/>
      </w:pPr>
    </w:lvl>
    <w:lvl w:ilvl="2" w:tplc="0402001B" w:tentative="1">
      <w:start w:val="1"/>
      <w:numFmt w:val="lowerRoman"/>
      <w:lvlText w:val="%3."/>
      <w:lvlJc w:val="right"/>
      <w:pPr>
        <w:ind w:left="3933" w:hanging="180"/>
      </w:pPr>
    </w:lvl>
    <w:lvl w:ilvl="3" w:tplc="0402000F" w:tentative="1">
      <w:start w:val="1"/>
      <w:numFmt w:val="decimal"/>
      <w:lvlText w:val="%4."/>
      <w:lvlJc w:val="left"/>
      <w:pPr>
        <w:ind w:left="4653" w:hanging="360"/>
      </w:pPr>
    </w:lvl>
    <w:lvl w:ilvl="4" w:tplc="04020019" w:tentative="1">
      <w:start w:val="1"/>
      <w:numFmt w:val="lowerLetter"/>
      <w:lvlText w:val="%5."/>
      <w:lvlJc w:val="left"/>
      <w:pPr>
        <w:ind w:left="5373" w:hanging="360"/>
      </w:pPr>
    </w:lvl>
    <w:lvl w:ilvl="5" w:tplc="0402001B" w:tentative="1">
      <w:start w:val="1"/>
      <w:numFmt w:val="lowerRoman"/>
      <w:lvlText w:val="%6."/>
      <w:lvlJc w:val="right"/>
      <w:pPr>
        <w:ind w:left="6093" w:hanging="180"/>
      </w:pPr>
    </w:lvl>
    <w:lvl w:ilvl="6" w:tplc="0402000F" w:tentative="1">
      <w:start w:val="1"/>
      <w:numFmt w:val="decimal"/>
      <w:lvlText w:val="%7."/>
      <w:lvlJc w:val="left"/>
      <w:pPr>
        <w:ind w:left="6813" w:hanging="360"/>
      </w:pPr>
    </w:lvl>
    <w:lvl w:ilvl="7" w:tplc="04020019" w:tentative="1">
      <w:start w:val="1"/>
      <w:numFmt w:val="lowerLetter"/>
      <w:lvlText w:val="%8."/>
      <w:lvlJc w:val="left"/>
      <w:pPr>
        <w:ind w:left="7533" w:hanging="360"/>
      </w:pPr>
    </w:lvl>
    <w:lvl w:ilvl="8" w:tplc="0402001B" w:tentative="1">
      <w:start w:val="1"/>
      <w:numFmt w:val="lowerRoman"/>
      <w:lvlText w:val="%9."/>
      <w:lvlJc w:val="right"/>
      <w:pPr>
        <w:ind w:left="8253" w:hanging="180"/>
      </w:pPr>
    </w:lvl>
  </w:abstractNum>
  <w:abstractNum w:abstractNumId="34" w15:restartNumberingAfterBreak="0">
    <w:nsid w:val="663D09F8"/>
    <w:multiLevelType w:val="hybridMultilevel"/>
    <w:tmpl w:val="D05E3404"/>
    <w:lvl w:ilvl="0" w:tplc="04020001">
      <w:start w:val="1"/>
      <w:numFmt w:val="bullet"/>
      <w:lvlText w:val=""/>
      <w:lvlJc w:val="left"/>
      <w:pPr>
        <w:tabs>
          <w:tab w:val="num" w:pos="1440"/>
        </w:tabs>
        <w:ind w:left="1440" w:hanging="360"/>
      </w:pPr>
      <w:rPr>
        <w:rFonts w:ascii="Symbol" w:hAnsi="Symbol" w:hint="default"/>
      </w:rPr>
    </w:lvl>
    <w:lvl w:ilvl="1" w:tplc="0AF00448">
      <w:start w:val="1"/>
      <w:numFmt w:val="bullet"/>
      <w:lvlText w:val="-"/>
      <w:lvlJc w:val="left"/>
      <w:pPr>
        <w:tabs>
          <w:tab w:val="num" w:pos="2700"/>
        </w:tabs>
        <w:ind w:left="2700" w:hanging="90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7D056B1"/>
    <w:multiLevelType w:val="hybridMultilevel"/>
    <w:tmpl w:val="59C680A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6A56241A"/>
    <w:multiLevelType w:val="hybridMultilevel"/>
    <w:tmpl w:val="432E944E"/>
    <w:lvl w:ilvl="0" w:tplc="76BC86F0">
      <w:start w:val="1"/>
      <w:numFmt w:val="bullet"/>
      <w:lvlText w:val=""/>
      <w:lvlJc w:val="left"/>
      <w:pPr>
        <w:tabs>
          <w:tab w:val="num" w:pos="680"/>
        </w:tabs>
        <w:ind w:left="0" w:firstLine="567"/>
      </w:pPr>
      <w:rPr>
        <w:rFonts w:ascii="Symbol" w:hAnsi="Symbol" w:hint="default"/>
        <w:color w:val="auto"/>
      </w:rPr>
    </w:lvl>
    <w:lvl w:ilvl="1" w:tplc="04020009">
      <w:start w:val="1"/>
      <w:numFmt w:val="bullet"/>
      <w:lvlText w:val=""/>
      <w:lvlJc w:val="left"/>
      <w:pPr>
        <w:tabs>
          <w:tab w:val="num" w:pos="927"/>
        </w:tabs>
        <w:ind w:left="927" w:hanging="360"/>
      </w:pPr>
      <w:rPr>
        <w:rFonts w:ascii="Wingdings" w:hAnsi="Wingdings"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1643E"/>
    <w:multiLevelType w:val="hybridMultilevel"/>
    <w:tmpl w:val="D968183C"/>
    <w:lvl w:ilvl="0" w:tplc="76BC86F0">
      <w:start w:val="1"/>
      <w:numFmt w:val="bullet"/>
      <w:lvlText w:val=""/>
      <w:lvlJc w:val="left"/>
      <w:pPr>
        <w:tabs>
          <w:tab w:val="num" w:pos="680"/>
        </w:tabs>
        <w:ind w:left="0" w:firstLine="567"/>
      </w:pPr>
      <w:rPr>
        <w:rFonts w:ascii="Symbol" w:hAnsi="Symbol" w:hint="default"/>
        <w:color w:val="auto"/>
      </w:rPr>
    </w:lvl>
    <w:lvl w:ilvl="1" w:tplc="04020009">
      <w:start w:val="1"/>
      <w:numFmt w:val="bullet"/>
      <w:lvlText w:val=""/>
      <w:lvlJc w:val="left"/>
      <w:pPr>
        <w:tabs>
          <w:tab w:val="num" w:pos="927"/>
        </w:tabs>
        <w:ind w:left="927" w:hanging="360"/>
      </w:pPr>
      <w:rPr>
        <w:rFonts w:ascii="Wingdings" w:hAnsi="Wingdings"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65FB4"/>
    <w:multiLevelType w:val="hybridMultilevel"/>
    <w:tmpl w:val="D976FB6A"/>
    <w:lvl w:ilvl="0" w:tplc="486E2CC4">
      <w:start w:val="1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9" w15:restartNumberingAfterBreak="0">
    <w:nsid w:val="71DD0C0A"/>
    <w:multiLevelType w:val="hybridMultilevel"/>
    <w:tmpl w:val="F754F146"/>
    <w:lvl w:ilvl="0" w:tplc="4D148C76">
      <w:start w:val="1"/>
      <w:numFmt w:val="decimal"/>
      <w:lvlText w:val="%1."/>
      <w:lvlJc w:val="left"/>
      <w:pPr>
        <w:tabs>
          <w:tab w:val="num" w:pos="960"/>
        </w:tabs>
        <w:ind w:left="960" w:hanging="360"/>
      </w:pPr>
      <w:rPr>
        <w:rFonts w:hint="default"/>
        <w:b w:val="0"/>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abstractNum w:abstractNumId="40" w15:restartNumberingAfterBreak="0">
    <w:nsid w:val="745062DA"/>
    <w:multiLevelType w:val="hybridMultilevel"/>
    <w:tmpl w:val="08CCE208"/>
    <w:lvl w:ilvl="0" w:tplc="00FAF77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15:restartNumberingAfterBreak="0">
    <w:nsid w:val="756B666B"/>
    <w:multiLevelType w:val="hybridMultilevel"/>
    <w:tmpl w:val="B39AA0C2"/>
    <w:lvl w:ilvl="0" w:tplc="76BC86F0">
      <w:start w:val="1"/>
      <w:numFmt w:val="bullet"/>
      <w:lvlText w:val=""/>
      <w:lvlJc w:val="left"/>
      <w:pPr>
        <w:tabs>
          <w:tab w:val="num" w:pos="1247"/>
        </w:tabs>
        <w:ind w:left="567" w:firstLine="567"/>
      </w:pPr>
      <w:rPr>
        <w:rFonts w:ascii="Symbol" w:hAnsi="Symbol" w:hint="default"/>
        <w:color w:val="auto"/>
      </w:rPr>
    </w:lvl>
    <w:lvl w:ilvl="1" w:tplc="76BC86F0">
      <w:start w:val="1"/>
      <w:numFmt w:val="bullet"/>
      <w:lvlText w:val=""/>
      <w:lvlJc w:val="left"/>
      <w:pPr>
        <w:tabs>
          <w:tab w:val="num" w:pos="1247"/>
        </w:tabs>
        <w:ind w:left="567" w:firstLine="567"/>
      </w:pPr>
      <w:rPr>
        <w:rFonts w:ascii="Symbol" w:hAnsi="Symbol" w:hint="default"/>
        <w:color w:val="auto"/>
      </w:rPr>
    </w:lvl>
    <w:lvl w:ilvl="2" w:tplc="0402001B">
      <w:start w:val="1"/>
      <w:numFmt w:val="lowerRoman"/>
      <w:lvlText w:val="%3."/>
      <w:lvlJc w:val="right"/>
      <w:pPr>
        <w:tabs>
          <w:tab w:val="num" w:pos="3075"/>
        </w:tabs>
        <w:ind w:left="3075" w:hanging="180"/>
      </w:pPr>
    </w:lvl>
    <w:lvl w:ilvl="3" w:tplc="0402000F" w:tentative="1">
      <w:start w:val="1"/>
      <w:numFmt w:val="decimal"/>
      <w:lvlText w:val="%4."/>
      <w:lvlJc w:val="left"/>
      <w:pPr>
        <w:tabs>
          <w:tab w:val="num" w:pos="3795"/>
        </w:tabs>
        <w:ind w:left="3795" w:hanging="360"/>
      </w:pPr>
    </w:lvl>
    <w:lvl w:ilvl="4" w:tplc="04020019" w:tentative="1">
      <w:start w:val="1"/>
      <w:numFmt w:val="lowerLetter"/>
      <w:lvlText w:val="%5."/>
      <w:lvlJc w:val="left"/>
      <w:pPr>
        <w:tabs>
          <w:tab w:val="num" w:pos="4515"/>
        </w:tabs>
        <w:ind w:left="4515" w:hanging="360"/>
      </w:pPr>
    </w:lvl>
    <w:lvl w:ilvl="5" w:tplc="0402001B" w:tentative="1">
      <w:start w:val="1"/>
      <w:numFmt w:val="lowerRoman"/>
      <w:lvlText w:val="%6."/>
      <w:lvlJc w:val="right"/>
      <w:pPr>
        <w:tabs>
          <w:tab w:val="num" w:pos="5235"/>
        </w:tabs>
        <w:ind w:left="5235" w:hanging="180"/>
      </w:pPr>
    </w:lvl>
    <w:lvl w:ilvl="6" w:tplc="0402000F" w:tentative="1">
      <w:start w:val="1"/>
      <w:numFmt w:val="decimal"/>
      <w:lvlText w:val="%7."/>
      <w:lvlJc w:val="left"/>
      <w:pPr>
        <w:tabs>
          <w:tab w:val="num" w:pos="5955"/>
        </w:tabs>
        <w:ind w:left="5955" w:hanging="360"/>
      </w:pPr>
    </w:lvl>
    <w:lvl w:ilvl="7" w:tplc="04020019" w:tentative="1">
      <w:start w:val="1"/>
      <w:numFmt w:val="lowerLetter"/>
      <w:lvlText w:val="%8."/>
      <w:lvlJc w:val="left"/>
      <w:pPr>
        <w:tabs>
          <w:tab w:val="num" w:pos="6675"/>
        </w:tabs>
        <w:ind w:left="6675" w:hanging="360"/>
      </w:pPr>
    </w:lvl>
    <w:lvl w:ilvl="8" w:tplc="0402001B" w:tentative="1">
      <w:start w:val="1"/>
      <w:numFmt w:val="lowerRoman"/>
      <w:lvlText w:val="%9."/>
      <w:lvlJc w:val="right"/>
      <w:pPr>
        <w:tabs>
          <w:tab w:val="num" w:pos="7395"/>
        </w:tabs>
        <w:ind w:left="7395" w:hanging="180"/>
      </w:pPr>
    </w:lvl>
  </w:abstractNum>
  <w:abstractNum w:abstractNumId="42" w15:restartNumberingAfterBreak="0">
    <w:nsid w:val="764B74BF"/>
    <w:multiLevelType w:val="hybridMultilevel"/>
    <w:tmpl w:val="606C7080"/>
    <w:lvl w:ilvl="0" w:tplc="341A144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3" w15:restartNumberingAfterBreak="0">
    <w:nsid w:val="7C075BA1"/>
    <w:multiLevelType w:val="hybridMultilevel"/>
    <w:tmpl w:val="020E0DDE"/>
    <w:lvl w:ilvl="0" w:tplc="04020005">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4" w15:restartNumberingAfterBreak="0">
    <w:nsid w:val="7C88376F"/>
    <w:multiLevelType w:val="hybridMultilevel"/>
    <w:tmpl w:val="F0FCA02E"/>
    <w:lvl w:ilvl="0" w:tplc="04020005">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num w:numId="1">
    <w:abstractNumId w:val="26"/>
  </w:num>
  <w:num w:numId="2">
    <w:abstractNumId w:val="20"/>
  </w:num>
  <w:num w:numId="3">
    <w:abstractNumId w:val="29"/>
  </w:num>
  <w:num w:numId="4">
    <w:abstractNumId w:val="34"/>
  </w:num>
  <w:num w:numId="5">
    <w:abstractNumId w:val="25"/>
  </w:num>
  <w:num w:numId="6">
    <w:abstractNumId w:val="16"/>
  </w:num>
  <w:num w:numId="7">
    <w:abstractNumId w:val="39"/>
  </w:num>
  <w:num w:numId="8">
    <w:abstractNumId w:val="2"/>
  </w:num>
  <w:num w:numId="9">
    <w:abstractNumId w:val="23"/>
  </w:num>
  <w:num w:numId="10">
    <w:abstractNumId w:val="38"/>
  </w:num>
  <w:num w:numId="11">
    <w:abstractNumId w:val="3"/>
  </w:num>
  <w:num w:numId="12">
    <w:abstractNumId w:val="44"/>
  </w:num>
  <w:num w:numId="13">
    <w:abstractNumId w:val="43"/>
  </w:num>
  <w:num w:numId="14">
    <w:abstractNumId w:val="9"/>
  </w:num>
  <w:num w:numId="15">
    <w:abstractNumId w:val="5"/>
  </w:num>
  <w:num w:numId="16">
    <w:abstractNumId w:val="8"/>
  </w:num>
  <w:num w:numId="17">
    <w:abstractNumId w:val="32"/>
  </w:num>
  <w:num w:numId="18">
    <w:abstractNumId w:val="0"/>
  </w:num>
  <w:num w:numId="19">
    <w:abstractNumId w:val="11"/>
  </w:num>
  <w:num w:numId="20">
    <w:abstractNumId w:val="36"/>
  </w:num>
  <w:num w:numId="21">
    <w:abstractNumId w:val="37"/>
  </w:num>
  <w:num w:numId="22">
    <w:abstractNumId w:val="17"/>
  </w:num>
  <w:num w:numId="23">
    <w:abstractNumId w:val="14"/>
  </w:num>
  <w:num w:numId="24">
    <w:abstractNumId w:val="40"/>
  </w:num>
  <w:num w:numId="25">
    <w:abstractNumId w:val="15"/>
  </w:num>
  <w:num w:numId="26">
    <w:abstractNumId w:val="27"/>
  </w:num>
  <w:num w:numId="27">
    <w:abstractNumId w:val="33"/>
  </w:num>
  <w:num w:numId="28">
    <w:abstractNumId w:val="19"/>
  </w:num>
  <w:num w:numId="29">
    <w:abstractNumId w:val="22"/>
  </w:num>
  <w:num w:numId="30">
    <w:abstractNumId w:val="21"/>
  </w:num>
  <w:num w:numId="31">
    <w:abstractNumId w:val="1"/>
  </w:num>
  <w:num w:numId="32">
    <w:abstractNumId w:val="41"/>
  </w:num>
  <w:num w:numId="33">
    <w:abstractNumId w:val="35"/>
  </w:num>
  <w:num w:numId="34">
    <w:abstractNumId w:val="7"/>
  </w:num>
  <w:num w:numId="35">
    <w:abstractNumId w:val="28"/>
  </w:num>
  <w:num w:numId="36">
    <w:abstractNumId w:val="24"/>
  </w:num>
  <w:num w:numId="37">
    <w:abstractNumId w:val="42"/>
  </w:num>
  <w:num w:numId="38">
    <w:abstractNumId w:val="12"/>
  </w:num>
  <w:num w:numId="39">
    <w:abstractNumId w:val="30"/>
  </w:num>
  <w:num w:numId="40">
    <w:abstractNumId w:val="18"/>
  </w:num>
  <w:num w:numId="41">
    <w:abstractNumId w:val="13"/>
  </w:num>
  <w:num w:numId="42">
    <w:abstractNumId w:val="4"/>
  </w:num>
  <w:num w:numId="43">
    <w:abstractNumId w:val="10"/>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39"/>
    <w:rsid w:val="00003138"/>
    <w:rsid w:val="000428E0"/>
    <w:rsid w:val="00044603"/>
    <w:rsid w:val="00056132"/>
    <w:rsid w:val="000561F7"/>
    <w:rsid w:val="00060186"/>
    <w:rsid w:val="00061BE4"/>
    <w:rsid w:val="00064C90"/>
    <w:rsid w:val="000723D3"/>
    <w:rsid w:val="00074C18"/>
    <w:rsid w:val="0008416A"/>
    <w:rsid w:val="000A1961"/>
    <w:rsid w:val="000A343E"/>
    <w:rsid w:val="000D1324"/>
    <w:rsid w:val="000D2CF6"/>
    <w:rsid w:val="000D5C4F"/>
    <w:rsid w:val="000D759E"/>
    <w:rsid w:val="000E3635"/>
    <w:rsid w:val="000F74C2"/>
    <w:rsid w:val="00103A01"/>
    <w:rsid w:val="001110C5"/>
    <w:rsid w:val="001260B8"/>
    <w:rsid w:val="0013049E"/>
    <w:rsid w:val="00131A26"/>
    <w:rsid w:val="00134EB9"/>
    <w:rsid w:val="00136F24"/>
    <w:rsid w:val="001371B4"/>
    <w:rsid w:val="00141D15"/>
    <w:rsid w:val="00146DE8"/>
    <w:rsid w:val="00167365"/>
    <w:rsid w:val="00172984"/>
    <w:rsid w:val="00173652"/>
    <w:rsid w:val="00176CE9"/>
    <w:rsid w:val="00184313"/>
    <w:rsid w:val="00187075"/>
    <w:rsid w:val="00191A22"/>
    <w:rsid w:val="00192EE0"/>
    <w:rsid w:val="001A0005"/>
    <w:rsid w:val="001A0302"/>
    <w:rsid w:val="001A2511"/>
    <w:rsid w:val="001A49BD"/>
    <w:rsid w:val="001A6CC6"/>
    <w:rsid w:val="001B2151"/>
    <w:rsid w:val="001B31EF"/>
    <w:rsid w:val="001B4C82"/>
    <w:rsid w:val="001D5597"/>
    <w:rsid w:val="001D572C"/>
    <w:rsid w:val="001F64E8"/>
    <w:rsid w:val="002009F5"/>
    <w:rsid w:val="00203409"/>
    <w:rsid w:val="00211876"/>
    <w:rsid w:val="00216B49"/>
    <w:rsid w:val="002258DD"/>
    <w:rsid w:val="00235E10"/>
    <w:rsid w:val="00246BED"/>
    <w:rsid w:val="0025093F"/>
    <w:rsid w:val="002519DC"/>
    <w:rsid w:val="00252908"/>
    <w:rsid w:val="00253FB2"/>
    <w:rsid w:val="0025691A"/>
    <w:rsid w:val="002623BF"/>
    <w:rsid w:val="00283459"/>
    <w:rsid w:val="00291160"/>
    <w:rsid w:val="00296802"/>
    <w:rsid w:val="002A6229"/>
    <w:rsid w:val="002B3C04"/>
    <w:rsid w:val="002B7526"/>
    <w:rsid w:val="002C3A25"/>
    <w:rsid w:val="002E219F"/>
    <w:rsid w:val="002E4645"/>
    <w:rsid w:val="002E78C3"/>
    <w:rsid w:val="002F1E1B"/>
    <w:rsid w:val="002F6600"/>
    <w:rsid w:val="0030413A"/>
    <w:rsid w:val="00304A6A"/>
    <w:rsid w:val="003219B7"/>
    <w:rsid w:val="00321B67"/>
    <w:rsid w:val="00362C3C"/>
    <w:rsid w:val="0036372E"/>
    <w:rsid w:val="00363E24"/>
    <w:rsid w:val="00373B5B"/>
    <w:rsid w:val="00377837"/>
    <w:rsid w:val="0038330C"/>
    <w:rsid w:val="00384D58"/>
    <w:rsid w:val="0038533F"/>
    <w:rsid w:val="00391CD9"/>
    <w:rsid w:val="003952D6"/>
    <w:rsid w:val="003A15F7"/>
    <w:rsid w:val="003A33A5"/>
    <w:rsid w:val="003A5EA1"/>
    <w:rsid w:val="003B2640"/>
    <w:rsid w:val="003C0373"/>
    <w:rsid w:val="003D5516"/>
    <w:rsid w:val="003E1C77"/>
    <w:rsid w:val="003E30F5"/>
    <w:rsid w:val="003E3425"/>
    <w:rsid w:val="003E473C"/>
    <w:rsid w:val="003F32A6"/>
    <w:rsid w:val="003F4831"/>
    <w:rsid w:val="003F598D"/>
    <w:rsid w:val="00401EAF"/>
    <w:rsid w:val="0040305D"/>
    <w:rsid w:val="00423932"/>
    <w:rsid w:val="00423A71"/>
    <w:rsid w:val="004251F5"/>
    <w:rsid w:val="00434051"/>
    <w:rsid w:val="00434E68"/>
    <w:rsid w:val="00435806"/>
    <w:rsid w:val="00444245"/>
    <w:rsid w:val="00447E28"/>
    <w:rsid w:val="004506AE"/>
    <w:rsid w:val="00450956"/>
    <w:rsid w:val="004728C0"/>
    <w:rsid w:val="00474EA2"/>
    <w:rsid w:val="00476561"/>
    <w:rsid w:val="00482573"/>
    <w:rsid w:val="00482932"/>
    <w:rsid w:val="004A1693"/>
    <w:rsid w:val="004B6349"/>
    <w:rsid w:val="004C11FE"/>
    <w:rsid w:val="004C169F"/>
    <w:rsid w:val="004C7D28"/>
    <w:rsid w:val="004C7EF4"/>
    <w:rsid w:val="004E4CEC"/>
    <w:rsid w:val="004E75BD"/>
    <w:rsid w:val="004F21F7"/>
    <w:rsid w:val="004F2449"/>
    <w:rsid w:val="004F4F35"/>
    <w:rsid w:val="00504CE1"/>
    <w:rsid w:val="0051285C"/>
    <w:rsid w:val="00514F44"/>
    <w:rsid w:val="00516A7B"/>
    <w:rsid w:val="00531D68"/>
    <w:rsid w:val="00532FB9"/>
    <w:rsid w:val="00551750"/>
    <w:rsid w:val="0055790D"/>
    <w:rsid w:val="00563A83"/>
    <w:rsid w:val="00564A57"/>
    <w:rsid w:val="0056787C"/>
    <w:rsid w:val="00575852"/>
    <w:rsid w:val="005775A0"/>
    <w:rsid w:val="00577B56"/>
    <w:rsid w:val="00580A42"/>
    <w:rsid w:val="0058189A"/>
    <w:rsid w:val="0058608C"/>
    <w:rsid w:val="00591CEE"/>
    <w:rsid w:val="00592416"/>
    <w:rsid w:val="005A2E6E"/>
    <w:rsid w:val="005B079F"/>
    <w:rsid w:val="005B6E0D"/>
    <w:rsid w:val="005C6271"/>
    <w:rsid w:val="005D508F"/>
    <w:rsid w:val="005D545B"/>
    <w:rsid w:val="005D7295"/>
    <w:rsid w:val="005E4FE3"/>
    <w:rsid w:val="005E74E1"/>
    <w:rsid w:val="005F10E0"/>
    <w:rsid w:val="005F2673"/>
    <w:rsid w:val="005F2D4E"/>
    <w:rsid w:val="005F5E2D"/>
    <w:rsid w:val="006002A8"/>
    <w:rsid w:val="006160DE"/>
    <w:rsid w:val="00622822"/>
    <w:rsid w:val="00622B09"/>
    <w:rsid w:val="006253B4"/>
    <w:rsid w:val="00625977"/>
    <w:rsid w:val="00632076"/>
    <w:rsid w:val="00641F03"/>
    <w:rsid w:val="00653D49"/>
    <w:rsid w:val="00662468"/>
    <w:rsid w:val="006739E6"/>
    <w:rsid w:val="00675F07"/>
    <w:rsid w:val="006816BE"/>
    <w:rsid w:val="00683554"/>
    <w:rsid w:val="0068405D"/>
    <w:rsid w:val="006917B0"/>
    <w:rsid w:val="00696775"/>
    <w:rsid w:val="006A0751"/>
    <w:rsid w:val="006A2C18"/>
    <w:rsid w:val="006A3110"/>
    <w:rsid w:val="006B17DE"/>
    <w:rsid w:val="006B3222"/>
    <w:rsid w:val="006B4B1A"/>
    <w:rsid w:val="006B6C8A"/>
    <w:rsid w:val="006C48C0"/>
    <w:rsid w:val="006D414F"/>
    <w:rsid w:val="006D5CC6"/>
    <w:rsid w:val="006E1E54"/>
    <w:rsid w:val="006F47C6"/>
    <w:rsid w:val="00703AF9"/>
    <w:rsid w:val="007071C2"/>
    <w:rsid w:val="007131DA"/>
    <w:rsid w:val="007266F9"/>
    <w:rsid w:val="0073268B"/>
    <w:rsid w:val="007360C7"/>
    <w:rsid w:val="0073674F"/>
    <w:rsid w:val="007412C6"/>
    <w:rsid w:val="00742B2B"/>
    <w:rsid w:val="00745DA9"/>
    <w:rsid w:val="007474D5"/>
    <w:rsid w:val="00752AD9"/>
    <w:rsid w:val="0076756A"/>
    <w:rsid w:val="007703FD"/>
    <w:rsid w:val="0077105A"/>
    <w:rsid w:val="00771BF1"/>
    <w:rsid w:val="00772F66"/>
    <w:rsid w:val="00774D94"/>
    <w:rsid w:val="007807E9"/>
    <w:rsid w:val="00781F48"/>
    <w:rsid w:val="0079143C"/>
    <w:rsid w:val="00791B66"/>
    <w:rsid w:val="0079519C"/>
    <w:rsid w:val="007B7299"/>
    <w:rsid w:val="007B7C99"/>
    <w:rsid w:val="007C1F72"/>
    <w:rsid w:val="007D36FD"/>
    <w:rsid w:val="007E21A8"/>
    <w:rsid w:val="007E596C"/>
    <w:rsid w:val="007E6ABD"/>
    <w:rsid w:val="007E7A44"/>
    <w:rsid w:val="007F556F"/>
    <w:rsid w:val="00800EAB"/>
    <w:rsid w:val="00800EAE"/>
    <w:rsid w:val="00810A7F"/>
    <w:rsid w:val="00817CF7"/>
    <w:rsid w:val="0083255C"/>
    <w:rsid w:val="00834AA0"/>
    <w:rsid w:val="00835FE0"/>
    <w:rsid w:val="00836B68"/>
    <w:rsid w:val="00850B39"/>
    <w:rsid w:val="00857B9E"/>
    <w:rsid w:val="008655DB"/>
    <w:rsid w:val="0087645C"/>
    <w:rsid w:val="008973E2"/>
    <w:rsid w:val="008B5FB9"/>
    <w:rsid w:val="008C0DFF"/>
    <w:rsid w:val="008C1F2F"/>
    <w:rsid w:val="008D7D04"/>
    <w:rsid w:val="008E0F71"/>
    <w:rsid w:val="00902130"/>
    <w:rsid w:val="00904032"/>
    <w:rsid w:val="00905B8A"/>
    <w:rsid w:val="00917373"/>
    <w:rsid w:val="0092401F"/>
    <w:rsid w:val="00933F65"/>
    <w:rsid w:val="0093526E"/>
    <w:rsid w:val="00937369"/>
    <w:rsid w:val="00941B8C"/>
    <w:rsid w:val="009526AC"/>
    <w:rsid w:val="00954BF8"/>
    <w:rsid w:val="009620B2"/>
    <w:rsid w:val="00966D23"/>
    <w:rsid w:val="009675D8"/>
    <w:rsid w:val="009733B6"/>
    <w:rsid w:val="0097609A"/>
    <w:rsid w:val="00991136"/>
    <w:rsid w:val="00997F2C"/>
    <w:rsid w:val="009B2974"/>
    <w:rsid w:val="009B5B74"/>
    <w:rsid w:val="009C30DA"/>
    <w:rsid w:val="009C7198"/>
    <w:rsid w:val="009D1F01"/>
    <w:rsid w:val="009D26DB"/>
    <w:rsid w:val="009F3CD9"/>
    <w:rsid w:val="009F452B"/>
    <w:rsid w:val="00A11030"/>
    <w:rsid w:val="00A1175F"/>
    <w:rsid w:val="00A12FE4"/>
    <w:rsid w:val="00A267B9"/>
    <w:rsid w:val="00A329CA"/>
    <w:rsid w:val="00A409C8"/>
    <w:rsid w:val="00A43786"/>
    <w:rsid w:val="00A52002"/>
    <w:rsid w:val="00A61F0F"/>
    <w:rsid w:val="00A64D12"/>
    <w:rsid w:val="00A6705B"/>
    <w:rsid w:val="00A70BA1"/>
    <w:rsid w:val="00A7110B"/>
    <w:rsid w:val="00A80228"/>
    <w:rsid w:val="00A82CC2"/>
    <w:rsid w:val="00A87E78"/>
    <w:rsid w:val="00A92964"/>
    <w:rsid w:val="00AA7357"/>
    <w:rsid w:val="00AB06AF"/>
    <w:rsid w:val="00AB627A"/>
    <w:rsid w:val="00AB78FE"/>
    <w:rsid w:val="00AC47BF"/>
    <w:rsid w:val="00AD7914"/>
    <w:rsid w:val="00B041DA"/>
    <w:rsid w:val="00B15B2B"/>
    <w:rsid w:val="00B16000"/>
    <w:rsid w:val="00B16DEC"/>
    <w:rsid w:val="00B214BC"/>
    <w:rsid w:val="00B270C6"/>
    <w:rsid w:val="00B45E29"/>
    <w:rsid w:val="00B45F24"/>
    <w:rsid w:val="00B50214"/>
    <w:rsid w:val="00B51A4B"/>
    <w:rsid w:val="00B54C35"/>
    <w:rsid w:val="00B55724"/>
    <w:rsid w:val="00B709AE"/>
    <w:rsid w:val="00B72855"/>
    <w:rsid w:val="00B853A0"/>
    <w:rsid w:val="00B90211"/>
    <w:rsid w:val="00B91DEE"/>
    <w:rsid w:val="00B96FAA"/>
    <w:rsid w:val="00BB475F"/>
    <w:rsid w:val="00BC06E9"/>
    <w:rsid w:val="00BC0BC8"/>
    <w:rsid w:val="00BC3DFB"/>
    <w:rsid w:val="00BC67E5"/>
    <w:rsid w:val="00BF2B4A"/>
    <w:rsid w:val="00C079B5"/>
    <w:rsid w:val="00C118A5"/>
    <w:rsid w:val="00C17CB4"/>
    <w:rsid w:val="00C213D3"/>
    <w:rsid w:val="00C22612"/>
    <w:rsid w:val="00C27DB7"/>
    <w:rsid w:val="00C33F0A"/>
    <w:rsid w:val="00C34E47"/>
    <w:rsid w:val="00C40D6C"/>
    <w:rsid w:val="00C472DC"/>
    <w:rsid w:val="00C56B68"/>
    <w:rsid w:val="00C608DA"/>
    <w:rsid w:val="00C60E9C"/>
    <w:rsid w:val="00C633E3"/>
    <w:rsid w:val="00C720BE"/>
    <w:rsid w:val="00C77D54"/>
    <w:rsid w:val="00C80A74"/>
    <w:rsid w:val="00C85EFA"/>
    <w:rsid w:val="00C91E4A"/>
    <w:rsid w:val="00CA3251"/>
    <w:rsid w:val="00CA735A"/>
    <w:rsid w:val="00CB160B"/>
    <w:rsid w:val="00CB304E"/>
    <w:rsid w:val="00CB43D7"/>
    <w:rsid w:val="00CB76D1"/>
    <w:rsid w:val="00CB7A1B"/>
    <w:rsid w:val="00CD0A86"/>
    <w:rsid w:val="00CE2575"/>
    <w:rsid w:val="00CE615B"/>
    <w:rsid w:val="00CE6CA0"/>
    <w:rsid w:val="00CF0EA2"/>
    <w:rsid w:val="00CF5509"/>
    <w:rsid w:val="00CF6852"/>
    <w:rsid w:val="00D1375A"/>
    <w:rsid w:val="00D164C0"/>
    <w:rsid w:val="00D16D71"/>
    <w:rsid w:val="00D2328E"/>
    <w:rsid w:val="00D33F0A"/>
    <w:rsid w:val="00D4737F"/>
    <w:rsid w:val="00D52F20"/>
    <w:rsid w:val="00D550DF"/>
    <w:rsid w:val="00D61D96"/>
    <w:rsid w:val="00D63A17"/>
    <w:rsid w:val="00D65619"/>
    <w:rsid w:val="00D66BC6"/>
    <w:rsid w:val="00D67602"/>
    <w:rsid w:val="00D727A8"/>
    <w:rsid w:val="00D73359"/>
    <w:rsid w:val="00D8600F"/>
    <w:rsid w:val="00D974CD"/>
    <w:rsid w:val="00DB6365"/>
    <w:rsid w:val="00DB647C"/>
    <w:rsid w:val="00DC1600"/>
    <w:rsid w:val="00DC7CCD"/>
    <w:rsid w:val="00DD4B74"/>
    <w:rsid w:val="00DD5D0A"/>
    <w:rsid w:val="00DE6767"/>
    <w:rsid w:val="00DF0EC3"/>
    <w:rsid w:val="00DF196D"/>
    <w:rsid w:val="00DF2082"/>
    <w:rsid w:val="00DF70AA"/>
    <w:rsid w:val="00E15BBE"/>
    <w:rsid w:val="00E25451"/>
    <w:rsid w:val="00E27A27"/>
    <w:rsid w:val="00E3019C"/>
    <w:rsid w:val="00E30D98"/>
    <w:rsid w:val="00E40AB6"/>
    <w:rsid w:val="00E41FD4"/>
    <w:rsid w:val="00E43668"/>
    <w:rsid w:val="00E441B9"/>
    <w:rsid w:val="00E4738C"/>
    <w:rsid w:val="00E507F1"/>
    <w:rsid w:val="00E51DE5"/>
    <w:rsid w:val="00E5436D"/>
    <w:rsid w:val="00E573E7"/>
    <w:rsid w:val="00E60BA4"/>
    <w:rsid w:val="00E63823"/>
    <w:rsid w:val="00E63C39"/>
    <w:rsid w:val="00E6427A"/>
    <w:rsid w:val="00E70D1B"/>
    <w:rsid w:val="00E71B11"/>
    <w:rsid w:val="00E93C0E"/>
    <w:rsid w:val="00E94B49"/>
    <w:rsid w:val="00E97067"/>
    <w:rsid w:val="00EA42C5"/>
    <w:rsid w:val="00EA71C5"/>
    <w:rsid w:val="00EB58B6"/>
    <w:rsid w:val="00ED1F44"/>
    <w:rsid w:val="00ED5E3E"/>
    <w:rsid w:val="00ED66A8"/>
    <w:rsid w:val="00EE5838"/>
    <w:rsid w:val="00EE6F77"/>
    <w:rsid w:val="00EE7034"/>
    <w:rsid w:val="00EE7A7E"/>
    <w:rsid w:val="00F10E09"/>
    <w:rsid w:val="00F15C67"/>
    <w:rsid w:val="00F2361E"/>
    <w:rsid w:val="00F316DF"/>
    <w:rsid w:val="00F44C97"/>
    <w:rsid w:val="00F4592D"/>
    <w:rsid w:val="00F4614B"/>
    <w:rsid w:val="00F5096F"/>
    <w:rsid w:val="00F51323"/>
    <w:rsid w:val="00F542F6"/>
    <w:rsid w:val="00F60DB7"/>
    <w:rsid w:val="00F714B7"/>
    <w:rsid w:val="00F719C0"/>
    <w:rsid w:val="00F937DB"/>
    <w:rsid w:val="00F96384"/>
    <w:rsid w:val="00FA5FAA"/>
    <w:rsid w:val="00FB6D90"/>
    <w:rsid w:val="00FB7552"/>
    <w:rsid w:val="00FC2168"/>
    <w:rsid w:val="00FC4DF3"/>
    <w:rsid w:val="00FD02F5"/>
    <w:rsid w:val="00FE4E63"/>
    <w:rsid w:val="00FF77A9"/>
    <w:rsid w:val="00FF78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2E61DA"/>
  <w15:docId w15:val="{A3F811D4-D735-46BF-BE46-D7B0A6D6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FA"/>
    <w:rPr>
      <w:sz w:val="24"/>
      <w:szCs w:val="24"/>
    </w:rPr>
  </w:style>
  <w:style w:type="paragraph" w:styleId="Heading5">
    <w:name w:val="heading 5"/>
    <w:basedOn w:val="Normal"/>
    <w:next w:val="Normal"/>
    <w:qFormat/>
    <w:rsid w:val="00E63C3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3C39"/>
    <w:rPr>
      <w:sz w:val="28"/>
    </w:rPr>
  </w:style>
  <w:style w:type="paragraph" w:styleId="BodyText2">
    <w:name w:val="Body Text 2"/>
    <w:basedOn w:val="Normal"/>
    <w:rsid w:val="00E63C39"/>
    <w:pPr>
      <w:jc w:val="center"/>
    </w:pPr>
    <w:rPr>
      <w:b/>
      <w:bCs/>
    </w:rPr>
  </w:style>
  <w:style w:type="paragraph" w:styleId="BodyTextIndent2">
    <w:name w:val="Body Text Indent 2"/>
    <w:basedOn w:val="Normal"/>
    <w:link w:val="BodyTextIndent2Char"/>
    <w:rsid w:val="00E63C39"/>
    <w:pPr>
      <w:spacing w:after="120" w:line="480" w:lineRule="auto"/>
      <w:ind w:left="283"/>
    </w:pPr>
  </w:style>
  <w:style w:type="paragraph" w:styleId="BalloonText">
    <w:name w:val="Balloon Text"/>
    <w:basedOn w:val="Normal"/>
    <w:semiHidden/>
    <w:rsid w:val="00E63C39"/>
    <w:rPr>
      <w:rFonts w:ascii="Tahoma" w:hAnsi="Tahoma" w:cs="Tahoma"/>
      <w:sz w:val="16"/>
      <w:szCs w:val="16"/>
    </w:rPr>
  </w:style>
  <w:style w:type="paragraph" w:styleId="Header">
    <w:name w:val="header"/>
    <w:basedOn w:val="Normal"/>
    <w:rsid w:val="00E63C39"/>
    <w:pPr>
      <w:tabs>
        <w:tab w:val="center" w:pos="4536"/>
        <w:tab w:val="right" w:pos="9072"/>
      </w:tabs>
    </w:pPr>
  </w:style>
  <w:style w:type="paragraph" w:styleId="Footer">
    <w:name w:val="footer"/>
    <w:basedOn w:val="Normal"/>
    <w:link w:val="FooterChar"/>
    <w:uiPriority w:val="99"/>
    <w:rsid w:val="00E63C39"/>
    <w:pPr>
      <w:tabs>
        <w:tab w:val="center" w:pos="4536"/>
        <w:tab w:val="right" w:pos="9072"/>
      </w:tabs>
    </w:pPr>
  </w:style>
  <w:style w:type="character" w:customStyle="1" w:styleId="BodyTextIndent2Char">
    <w:name w:val="Body Text Indent 2 Char"/>
    <w:link w:val="BodyTextIndent2"/>
    <w:rsid w:val="009B2974"/>
    <w:rPr>
      <w:sz w:val="24"/>
      <w:szCs w:val="24"/>
      <w:lang w:val="bg-BG" w:eastAsia="bg-BG" w:bidi="ar-SA"/>
    </w:rPr>
  </w:style>
  <w:style w:type="character" w:customStyle="1" w:styleId="FooterChar">
    <w:name w:val="Footer Char"/>
    <w:link w:val="Footer"/>
    <w:uiPriority w:val="99"/>
    <w:rsid w:val="00800EAE"/>
    <w:rPr>
      <w:sz w:val="24"/>
      <w:szCs w:val="24"/>
      <w:lang w:val="bg-BG" w:eastAsia="bg-BG"/>
    </w:rPr>
  </w:style>
  <w:style w:type="character" w:styleId="CommentReference">
    <w:name w:val="annotation reference"/>
    <w:basedOn w:val="DefaultParagraphFont"/>
    <w:rsid w:val="00516A7B"/>
    <w:rPr>
      <w:sz w:val="16"/>
      <w:szCs w:val="16"/>
    </w:rPr>
  </w:style>
  <w:style w:type="paragraph" w:styleId="CommentText">
    <w:name w:val="annotation text"/>
    <w:basedOn w:val="Normal"/>
    <w:link w:val="CommentTextChar"/>
    <w:rsid w:val="00516A7B"/>
    <w:rPr>
      <w:sz w:val="20"/>
      <w:szCs w:val="20"/>
    </w:rPr>
  </w:style>
  <w:style w:type="character" w:customStyle="1" w:styleId="CommentTextChar">
    <w:name w:val="Comment Text Char"/>
    <w:basedOn w:val="DefaultParagraphFont"/>
    <w:link w:val="CommentText"/>
    <w:rsid w:val="00516A7B"/>
  </w:style>
  <w:style w:type="paragraph" w:styleId="CommentSubject">
    <w:name w:val="annotation subject"/>
    <w:basedOn w:val="CommentText"/>
    <w:next w:val="CommentText"/>
    <w:link w:val="CommentSubjectChar"/>
    <w:rsid w:val="00516A7B"/>
    <w:rPr>
      <w:b/>
      <w:bCs/>
    </w:rPr>
  </w:style>
  <w:style w:type="character" w:customStyle="1" w:styleId="CommentSubjectChar">
    <w:name w:val="Comment Subject Char"/>
    <w:basedOn w:val="CommentTextChar"/>
    <w:link w:val="CommentSubject"/>
    <w:rsid w:val="00516A7B"/>
    <w:rPr>
      <w:b/>
      <w:bCs/>
    </w:rPr>
  </w:style>
  <w:style w:type="paragraph" w:styleId="ListParagraph">
    <w:name w:val="List Paragraph"/>
    <w:basedOn w:val="Normal"/>
    <w:uiPriority w:val="34"/>
    <w:qFormat/>
    <w:rsid w:val="00252908"/>
    <w:pPr>
      <w:ind w:left="720"/>
      <w:contextualSpacing/>
    </w:pPr>
    <w:rPr>
      <w:lang w:val="en-GB" w:eastAsia="en-US"/>
    </w:rPr>
  </w:style>
  <w:style w:type="paragraph" w:styleId="Title">
    <w:name w:val="Title"/>
    <w:basedOn w:val="Normal"/>
    <w:next w:val="Normal"/>
    <w:link w:val="TitleChar"/>
    <w:qFormat/>
    <w:rsid w:val="001260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260B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rsid w:val="00ED1F44"/>
    <w:rPr>
      <w:sz w:val="20"/>
      <w:szCs w:val="20"/>
      <w:lang w:val="en-GB" w:eastAsia="en-US"/>
    </w:rPr>
  </w:style>
  <w:style w:type="character" w:customStyle="1" w:styleId="FootnoteTextChar">
    <w:name w:val="Footnote Text Char"/>
    <w:basedOn w:val="DefaultParagraphFont"/>
    <w:link w:val="FootnoteText"/>
    <w:rsid w:val="00ED1F44"/>
    <w:rPr>
      <w:lang w:val="en-GB" w:eastAsia="en-US"/>
    </w:rPr>
  </w:style>
  <w:style w:type="character" w:styleId="FootnoteReference">
    <w:name w:val="footnote reference"/>
    <w:rsid w:val="00ED1F44"/>
    <w:rPr>
      <w:vertAlign w:val="superscript"/>
    </w:rPr>
  </w:style>
  <w:style w:type="table" w:styleId="TableGrid">
    <w:name w:val="Table Grid"/>
    <w:basedOn w:val="TableNormal"/>
    <w:rsid w:val="00B4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61F3-07F3-4FEF-B8C4-C9EC3E12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888</Words>
  <Characters>6087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Образец</vt:lpstr>
    </vt:vector>
  </TitlesOfParts>
  <Company>NRA</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Кирилка Георгиева</dc:creator>
  <cp:lastModifiedBy>Yoanna Ivanova</cp:lastModifiedBy>
  <cp:revision>9</cp:revision>
  <cp:lastPrinted>2019-10-29T13:47:00Z</cp:lastPrinted>
  <dcterms:created xsi:type="dcterms:W3CDTF">2019-06-28T11:49:00Z</dcterms:created>
  <dcterms:modified xsi:type="dcterms:W3CDTF">2019-10-29T13:47:00Z</dcterms:modified>
</cp:coreProperties>
</file>