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158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5"/>
        <w:gridCol w:w="2595"/>
        <w:gridCol w:w="117"/>
        <w:gridCol w:w="1984"/>
        <w:gridCol w:w="3544"/>
      </w:tblGrid>
      <w:tr w:rsidR="00CD6545" w:rsidRPr="007C039F" w:rsidTr="00F150FC"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6545" w:rsidRDefault="00CD6545" w:rsidP="00F150F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394AA9">
              <w:rPr>
                <w:b/>
                <w:sz w:val="36"/>
                <w:szCs w:val="36"/>
              </w:rPr>
              <w:t xml:space="preserve">Становище на </w:t>
            </w:r>
          </w:p>
          <w:p w:rsidR="00CD6545" w:rsidRPr="00351063" w:rsidRDefault="00CD6545" w:rsidP="00F150FC">
            <w:pPr>
              <w:spacing w:after="240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CD6545" w:rsidRPr="00094215" w:rsidRDefault="00CD6545" w:rsidP="00F150F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CD6545" w:rsidRPr="007C039F" w:rsidTr="00C433FD">
        <w:trPr>
          <w:trHeight w:val="454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CD6545" w:rsidRPr="00152F23" w:rsidRDefault="00CD6545" w:rsidP="00F16AE9">
            <w:pPr>
              <w:ind w:firstLine="0"/>
              <w:jc w:val="left"/>
            </w:pPr>
            <w:r w:rsidRPr="00394AA9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CD6545" w:rsidRPr="00987BBE" w:rsidRDefault="00CD6545" w:rsidP="00F16AE9">
            <w:pPr>
              <w:pStyle w:val="Title"/>
              <w:spacing w:line="276" w:lineRule="auto"/>
              <w:ind w:firstLine="0"/>
              <w:jc w:val="left"/>
              <w:rPr>
                <w:b/>
              </w:rPr>
            </w:pPr>
            <w:r w:rsidRPr="00987BBE">
              <w:rPr>
                <w:b/>
              </w:rPr>
              <w:t xml:space="preserve">Вид </w:t>
            </w:r>
            <w:r w:rsidRPr="00BE2EFD">
              <w:rPr>
                <w:b/>
                <w:shd w:val="clear" w:color="auto" w:fill="000000" w:themeFill="text1"/>
              </w:rPr>
              <w:t>оценка:</w:t>
            </w:r>
            <w:r w:rsidRPr="00987BBE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CD6545" w:rsidRPr="007B0114" w:rsidRDefault="00CD6545" w:rsidP="00F16AE9">
            <w:pPr>
              <w:spacing w:line="276" w:lineRule="auto"/>
              <w:ind w:firstLine="0"/>
              <w:jc w:val="left"/>
            </w:pPr>
            <w:r w:rsidRPr="007B0114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7B0114">
              <w:rPr>
                <w:shd w:val="clear" w:color="auto" w:fill="FFFFFF" w:themeFill="background1"/>
              </w:rPr>
              <w:instrText xml:space="preserve"> FORMDROPDOWN </w:instrText>
            </w:r>
            <w:r w:rsidR="00574F15">
              <w:rPr>
                <w:shd w:val="clear" w:color="auto" w:fill="FFFFFF" w:themeFill="background1"/>
              </w:rPr>
            </w:r>
            <w:r w:rsidR="00574F15">
              <w:rPr>
                <w:shd w:val="clear" w:color="auto" w:fill="FFFFFF" w:themeFill="background1"/>
              </w:rPr>
              <w:fldChar w:fldCharType="separate"/>
            </w:r>
            <w:r w:rsidRPr="007B0114"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CD6545" w:rsidRPr="007C039F" w:rsidTr="00C433FD">
        <w:trPr>
          <w:trHeight w:val="541"/>
        </w:trPr>
        <w:tc>
          <w:tcPr>
            <w:tcW w:w="4387" w:type="dxa"/>
            <w:gridSpan w:val="3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CD6545" w:rsidRPr="00152F23" w:rsidRDefault="00C433FD" w:rsidP="00F16AE9">
            <w:pPr>
              <w:spacing w:line="276" w:lineRule="auto"/>
              <w:ind w:firstLine="0"/>
            </w:pPr>
            <w:r w:rsidRPr="00C433FD">
              <w:t>Постановление на Министерския съвет за приемане на Правилник за дейността на Съвета по националния радиочестотен спектър.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CD6545" w:rsidRPr="00987BBE" w:rsidRDefault="00CD6545" w:rsidP="00F16AE9">
            <w:pPr>
              <w:pStyle w:val="Title"/>
              <w:spacing w:line="276" w:lineRule="auto"/>
              <w:ind w:firstLine="0"/>
              <w:jc w:val="left"/>
              <w:rPr>
                <w:b/>
              </w:rPr>
            </w:pPr>
            <w:r w:rsidRPr="00987BBE">
              <w:rPr>
                <w:b/>
              </w:rPr>
              <w:t>Становище по ред: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CD6545" w:rsidRPr="007B0114" w:rsidRDefault="00CD6545" w:rsidP="00F16AE9">
            <w:pPr>
              <w:spacing w:line="276" w:lineRule="auto"/>
              <w:ind w:firstLine="0"/>
              <w:jc w:val="left"/>
            </w:pPr>
            <w:r w:rsidRPr="007B0114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7B0114">
              <w:instrText xml:space="preserve"> FORMDROPDOWN </w:instrText>
            </w:r>
            <w:r w:rsidR="00574F15">
              <w:fldChar w:fldCharType="separate"/>
            </w:r>
            <w:r w:rsidRPr="007B0114">
              <w:fldChar w:fldCharType="end"/>
            </w:r>
            <w:bookmarkEnd w:id="1"/>
          </w:p>
        </w:tc>
      </w:tr>
      <w:tr w:rsidR="00CD6545" w:rsidRPr="007C039F" w:rsidTr="00C433FD">
        <w:trPr>
          <w:trHeight w:val="313"/>
        </w:trPr>
        <w:tc>
          <w:tcPr>
            <w:tcW w:w="438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CD6545" w:rsidRPr="00152F23" w:rsidRDefault="00CD6545" w:rsidP="00F16AE9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CD6545" w:rsidRPr="00987BBE" w:rsidRDefault="003C23BC" w:rsidP="00F16AE9">
            <w:pPr>
              <w:pStyle w:val="Title"/>
              <w:spacing w:line="276" w:lineRule="auto"/>
              <w:ind w:left="13" w:firstLine="0"/>
              <w:jc w:val="left"/>
              <w:rPr>
                <w:b/>
              </w:rPr>
            </w:pPr>
            <w:r>
              <w:rPr>
                <w:b/>
              </w:rPr>
              <w:t>Номер и д</w:t>
            </w:r>
            <w:r w:rsidR="00CD6545" w:rsidRPr="00987BBE">
              <w:rPr>
                <w:b/>
              </w:rPr>
              <w:t xml:space="preserve">ата: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CD6545" w:rsidRPr="007B0114" w:rsidRDefault="00574F15" w:rsidP="00F16AE9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b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9.25pt;height:3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CD6545" w:rsidRPr="007C039F" w:rsidTr="00C433FD">
        <w:trPr>
          <w:trHeight w:val="545"/>
        </w:trPr>
        <w:tc>
          <w:tcPr>
            <w:tcW w:w="438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CD6545" w:rsidRPr="00152F23" w:rsidRDefault="00CD6545" w:rsidP="00F16AE9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CD6545" w:rsidRPr="00987BBE" w:rsidRDefault="00CD6545" w:rsidP="00F16AE9">
            <w:pPr>
              <w:pStyle w:val="Title"/>
              <w:spacing w:line="276" w:lineRule="auto"/>
              <w:ind w:firstLine="13"/>
              <w:jc w:val="left"/>
              <w:rPr>
                <w:b/>
              </w:rPr>
            </w:pPr>
            <w:r w:rsidRPr="00987BBE">
              <w:rPr>
                <w:b/>
              </w:rPr>
              <w:t xml:space="preserve">В отговор на №: 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CD6545" w:rsidRPr="007B0114" w:rsidRDefault="00574F15" w:rsidP="00C433FD">
            <w:pPr>
              <w:spacing w:line="276" w:lineRule="auto"/>
              <w:ind w:firstLine="0"/>
              <w:jc w:val="left"/>
            </w:pPr>
            <w:sdt>
              <w:sdtPr>
                <w:id w:val="752936331"/>
                <w:placeholder>
                  <w:docPart w:val="F80DBDC7B203426CA8FD9A5DC036163E"/>
                </w:placeholder>
              </w:sdtPr>
              <w:sdtEndPr/>
              <w:sdtContent>
                <w:sdt>
                  <w:sdtPr>
                    <w:id w:val="-2017300562"/>
                    <w:placeholder>
                      <w:docPart w:val="277EBBE7DC43446BAA8001C4C6A8AFEF"/>
                    </w:placeholder>
                  </w:sdtPr>
                  <w:sdtEndPr/>
                  <w:sdtContent>
                    <w:r w:rsidR="007B0114">
                      <w:t>03-</w:t>
                    </w:r>
                    <w:r w:rsidR="002F5DB7">
                      <w:t>00-</w:t>
                    </w:r>
                    <w:r w:rsidR="00C433FD">
                      <w:t>348</w:t>
                    </w:r>
                    <w:r w:rsidR="002F5DB7">
                      <w:t>/</w:t>
                    </w:r>
                    <w:r w:rsidR="00C433FD">
                      <w:t>01.07</w:t>
                    </w:r>
                    <w:r w:rsidR="00CD6545" w:rsidRPr="007B0114">
                      <w:t>.20</w:t>
                    </w:r>
                    <w:r w:rsidR="002F5DB7">
                      <w:t>22</w:t>
                    </w:r>
                    <w:r w:rsidR="00CD6545" w:rsidRPr="007B0114">
                      <w:t xml:space="preserve"> г.</w:t>
                    </w:r>
                  </w:sdtContent>
                </w:sdt>
              </w:sdtContent>
            </w:sdt>
          </w:p>
        </w:tc>
      </w:tr>
      <w:tr w:rsidR="00CD6545" w:rsidRPr="007C039F" w:rsidTr="00C433FD">
        <w:trPr>
          <w:trHeight w:val="567"/>
        </w:trPr>
        <w:tc>
          <w:tcPr>
            <w:tcW w:w="438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CD6545" w:rsidRPr="00152F23" w:rsidRDefault="00CD6545" w:rsidP="00F16AE9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CD6545" w:rsidRPr="00987BBE" w:rsidRDefault="00CD6545" w:rsidP="00F16AE9">
            <w:pPr>
              <w:pStyle w:val="Title"/>
              <w:spacing w:line="276" w:lineRule="auto"/>
              <w:ind w:firstLine="13"/>
              <w:jc w:val="left"/>
              <w:rPr>
                <w:b/>
              </w:rPr>
            </w:pPr>
            <w:r w:rsidRPr="00987BBE">
              <w:rPr>
                <w:b/>
              </w:rPr>
              <w:t>Институция:</w:t>
            </w:r>
          </w:p>
        </w:tc>
        <w:sdt>
          <w:sdtPr>
            <w:id w:val="-390038682"/>
            <w:placeholder>
              <w:docPart w:val="2C6043F7A911454C9BB761EC80ED8DF4"/>
            </w:placeholder>
          </w:sdtPr>
          <w:sdtEndPr/>
          <w:sdtContent>
            <w:sdt>
              <w:sdtPr>
                <w:id w:val="687492188"/>
                <w:placeholder>
                  <w:docPart w:val="7D5F264DE17F4C569A8DDCD5D997E494"/>
                </w:placeholder>
              </w:sdtPr>
              <w:sdtEndPr/>
              <w:sdtContent>
                <w:tc>
                  <w:tcPr>
                    <w:tcW w:w="3544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CD6545" w:rsidRPr="007B0114" w:rsidRDefault="002F5DB7" w:rsidP="00C433FD">
                    <w:pPr>
                      <w:spacing w:line="276" w:lineRule="auto"/>
                      <w:ind w:firstLine="0"/>
                      <w:jc w:val="left"/>
                    </w:pPr>
                    <w:r>
                      <w:t xml:space="preserve">Министерство на </w:t>
                    </w:r>
                    <w:r w:rsidR="00C433FD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CD6545" w:rsidRPr="007C039F" w:rsidTr="00F16AE9">
        <w:trPr>
          <w:trHeight w:val="518"/>
        </w:trPr>
        <w:tc>
          <w:tcPr>
            <w:tcW w:w="1675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CD6545" w:rsidRPr="00E14879" w:rsidRDefault="00CD6545" w:rsidP="00F16AE9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4879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8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6545" w:rsidRPr="000257D5" w:rsidRDefault="00574F15" w:rsidP="00F16AE9">
            <w:pPr>
              <w:spacing w:line="276" w:lineRule="auto"/>
              <w:ind w:firstLine="0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CD6545" w:rsidRPr="000257D5">
                <w:rPr>
                  <w:rStyle w:val="Hyperlink"/>
                  <w:color w:val="auto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2" w:name="Dropdown3"/>
              <w:r w:rsidR="00CD6545" w:rsidRPr="000257D5">
                <w:rPr>
                  <w:rStyle w:val="Hyperlink"/>
                  <w:color w:val="auto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color w:val="auto"/>
                  <w:u w:val="none"/>
                </w:rPr>
              </w:r>
              <w:r>
                <w:rPr>
                  <w:rStyle w:val="Hyperlink"/>
                  <w:color w:val="auto"/>
                  <w:u w:val="none"/>
                </w:rPr>
                <w:fldChar w:fldCharType="separate"/>
              </w:r>
              <w:r w:rsidR="00CD6545" w:rsidRPr="000257D5">
                <w:rPr>
                  <w:rStyle w:val="Hyperlink"/>
                  <w:color w:val="auto"/>
                  <w:u w:val="none"/>
                </w:rPr>
                <w:fldChar w:fldCharType="end"/>
              </w:r>
              <w:bookmarkEnd w:id="2"/>
            </w:hyperlink>
          </w:p>
        </w:tc>
      </w:tr>
      <w:tr w:rsidR="00CD6545" w:rsidRPr="007C039F" w:rsidTr="00F16AE9">
        <w:tc>
          <w:tcPr>
            <w:tcW w:w="1675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CD6545" w:rsidRPr="00152F23" w:rsidRDefault="00CD6545" w:rsidP="00F16AE9">
            <w:pPr>
              <w:spacing w:line="276" w:lineRule="auto"/>
              <w:ind w:firstLine="0"/>
              <w:jc w:val="left"/>
            </w:pPr>
            <w:r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D6545" w:rsidRPr="00152F23" w:rsidRDefault="00CD6545" w:rsidP="00F16AE9">
            <w:pPr>
              <w:spacing w:line="276" w:lineRule="auto"/>
              <w:ind w:firstLine="0"/>
              <w:jc w:val="left"/>
            </w:pPr>
            <w:r>
              <w:t>Чл. 30б, ал. 3, т. 2, б. “а</w:t>
            </w:r>
            <w:r w:rsidRPr="00564081">
              <w:rPr>
                <w:lang w:val="ru-RU"/>
              </w:rPr>
              <w:t>”</w:t>
            </w:r>
          </w:p>
        </w:tc>
        <w:tc>
          <w:tcPr>
            <w:tcW w:w="564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CD6545" w:rsidRPr="006B1131" w:rsidRDefault="00CD6545" w:rsidP="00F16AE9">
            <w:pPr>
              <w:spacing w:line="276" w:lineRule="auto"/>
              <w:ind w:firstLine="0"/>
              <w:jc w:val="left"/>
            </w:pPr>
            <w:r w:rsidRPr="006B1131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602DA4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05D74" w:rsidTr="001A08D6">
        <w:tc>
          <w:tcPr>
            <w:tcW w:w="9923" w:type="dxa"/>
            <w:shd w:val="clear" w:color="auto" w:fill="FFFFFF" w:themeFill="background1"/>
          </w:tcPr>
          <w:p w:rsidR="002E7DEB" w:rsidRPr="002E7DEB" w:rsidRDefault="002E7DEB" w:rsidP="009F2F59">
            <w:pPr>
              <w:pStyle w:val="a"/>
            </w:pPr>
            <w:r w:rsidRPr="002E7DEB">
              <w:t>Относно раздел 1 „Проблем/проблеми за решаване</w:t>
            </w:r>
            <w:r w:rsidRPr="002E7DEB">
              <w:rPr>
                <w:lang w:val="ru-RU"/>
              </w:rPr>
              <w:t>”</w:t>
            </w:r>
          </w:p>
          <w:p w:rsidR="0024625B" w:rsidRDefault="002E7DEB" w:rsidP="0024625B">
            <w:pPr>
              <w:spacing w:line="276" w:lineRule="auto"/>
            </w:pPr>
            <w:r>
              <w:t>Проблем</w:t>
            </w:r>
            <w:r w:rsidR="007C43D1">
              <w:t xml:space="preserve">ите с констатираните празноти </w:t>
            </w:r>
            <w:r w:rsidR="007C43D1" w:rsidRPr="007C43D1">
              <w:t>в Правилника за дейността на Съвета по националния радиочестотен спектър</w:t>
            </w:r>
            <w:r w:rsidR="007C43D1">
              <w:t xml:space="preserve"> и затруднения</w:t>
            </w:r>
            <w:r w:rsidR="0024625B">
              <w:t>та</w:t>
            </w:r>
            <w:r w:rsidR="007C43D1">
              <w:t xml:space="preserve"> в работата на съвета</w:t>
            </w:r>
            <w:r>
              <w:t xml:space="preserve"> </w:t>
            </w:r>
            <w:r w:rsidR="007C43D1">
              <w:t xml:space="preserve">предлагаме </w:t>
            </w:r>
            <w:r>
              <w:t>да</w:t>
            </w:r>
            <w:r w:rsidR="007C43D1">
              <w:t xml:space="preserve"> бъдат </w:t>
            </w:r>
            <w:r>
              <w:t>разгледа</w:t>
            </w:r>
            <w:r w:rsidR="007C43D1">
              <w:t xml:space="preserve">ни като </w:t>
            </w:r>
            <w:r w:rsidR="007C43D1" w:rsidRPr="0024625B">
              <w:rPr>
                <w:i/>
              </w:rPr>
              <w:t>Проблем 1, 2</w:t>
            </w:r>
            <w:r w:rsidR="007C43D1">
              <w:t xml:space="preserve"> </w:t>
            </w:r>
            <w:r w:rsidR="0024625B">
              <w:t xml:space="preserve">и т.н. </w:t>
            </w:r>
            <w:r w:rsidR="008520D7">
              <w:t>и</w:t>
            </w:r>
            <w:r w:rsidR="007C43D1">
              <w:t xml:space="preserve"> подробно </w:t>
            </w:r>
            <w:r w:rsidR="008520D7">
              <w:t xml:space="preserve">да бъдат </w:t>
            </w:r>
            <w:r w:rsidR="007C43D1">
              <w:t xml:space="preserve">изложени </w:t>
            </w:r>
            <w:r>
              <w:t>в съответните подточки</w:t>
            </w:r>
            <w:r w:rsidR="007C43D1">
              <w:t xml:space="preserve"> от раздела</w:t>
            </w:r>
            <w:r>
              <w:t xml:space="preserve">, съгласно актуалния </w:t>
            </w:r>
            <w:r w:rsidRPr="002E7DEB">
              <w:t xml:space="preserve">образец в </w:t>
            </w:r>
            <w:r w:rsidRPr="002E7DEB">
              <w:rPr>
                <w:i/>
              </w:rPr>
              <w:t>Приложение № 1</w:t>
            </w:r>
            <w:r w:rsidRPr="002E7DEB">
              <w:t xml:space="preserve"> към чл. 16 от </w:t>
            </w:r>
            <w:r w:rsidRPr="0024625B">
              <w:rPr>
                <w:i/>
              </w:rPr>
              <w:t>Наредбата за обхвата и методологията за извършване на оценка на въздействието</w:t>
            </w:r>
            <w:r w:rsidR="0024625B">
              <w:t>.</w:t>
            </w:r>
          </w:p>
          <w:p w:rsidR="007C43D1" w:rsidRDefault="007C43D1" w:rsidP="0024625B">
            <w:pPr>
              <w:spacing w:line="276" w:lineRule="auto"/>
            </w:pPr>
            <w:r w:rsidRPr="007C43D1">
              <w:t xml:space="preserve">В </w:t>
            </w:r>
            <w:r w:rsidR="0024625B">
              <w:t>този раздел трябва д</w:t>
            </w:r>
            <w:r w:rsidRPr="007C43D1">
              <w:t>а фигурира единствено информация</w:t>
            </w:r>
            <w:r w:rsidR="0024625B">
              <w:t>та</w:t>
            </w:r>
            <w:r w:rsidRPr="007C43D1">
              <w:t>, отнасяща се до идентифицираните проблеми</w:t>
            </w:r>
            <w:r w:rsidR="0024625B">
              <w:t>. Т</w:t>
            </w:r>
            <w:r>
              <w:t>екстът</w:t>
            </w:r>
            <w:r w:rsidR="008520D7">
              <w:t xml:space="preserve">, свързан с </w:t>
            </w:r>
            <w:r>
              <w:t xml:space="preserve">предлаганите промени </w:t>
            </w:r>
            <w:r w:rsidR="0024625B">
              <w:t>следва да бъде вкл</w:t>
            </w:r>
            <w:r>
              <w:t>ючен в раздел 4 при описанието на Вариант 2.</w:t>
            </w:r>
          </w:p>
          <w:p w:rsidR="006350C1" w:rsidRPr="006350C1" w:rsidRDefault="006350C1" w:rsidP="009F2F59">
            <w:pPr>
              <w:pStyle w:val="a"/>
            </w:pPr>
            <w:r w:rsidRPr="006350C1">
              <w:t>Относно раздел 4 „Варианти на действие. Анализ на въздействията:”</w:t>
            </w:r>
          </w:p>
          <w:p w:rsidR="008520D7" w:rsidRDefault="008520D7" w:rsidP="008520D7">
            <w:pPr>
              <w:spacing w:line="276" w:lineRule="auto"/>
            </w:pPr>
            <w:r>
              <w:t xml:space="preserve">Вариантите на действие следва да бъдат </w:t>
            </w:r>
            <w:r w:rsidR="007A10A0">
              <w:t xml:space="preserve">подробно </w:t>
            </w:r>
            <w:r>
              <w:t xml:space="preserve">изложени </w:t>
            </w:r>
            <w:r w:rsidR="007A10A0">
              <w:t>според</w:t>
            </w:r>
            <w:r>
              <w:t xml:space="preserve"> изискванията на актуалния формуляр за извършване на оценка на въздействието.</w:t>
            </w:r>
          </w:p>
          <w:p w:rsidR="006350C1" w:rsidRPr="00933384" w:rsidRDefault="00933384" w:rsidP="00933384">
            <w:pPr>
              <w:spacing w:line="276" w:lineRule="auto"/>
            </w:pPr>
            <w:r>
              <w:t>В</w:t>
            </w:r>
            <w:r w:rsidR="00105E79">
              <w:t xml:space="preserve">ъв Вариант </w:t>
            </w:r>
            <w:r w:rsidR="007A10A0" w:rsidRPr="007A10A0">
              <w:rPr>
                <w:lang w:val="ru-RU"/>
              </w:rPr>
              <w:t xml:space="preserve">1 </w:t>
            </w:r>
            <w:r>
              <w:t xml:space="preserve">следва </w:t>
            </w:r>
            <w:r w:rsidR="007A10A0">
              <w:t xml:space="preserve">се включи информация </w:t>
            </w:r>
            <w:r w:rsidR="009F2F59">
              <w:t>за функциите и</w:t>
            </w:r>
            <w:r w:rsidR="00105E79">
              <w:t xml:space="preserve"> дейността на </w:t>
            </w:r>
            <w:r w:rsidR="00F16AE9" w:rsidRPr="00F16AE9">
              <w:t>Съвета</w:t>
            </w:r>
            <w:r w:rsidR="009F2F59">
              <w:t xml:space="preserve">, </w:t>
            </w:r>
            <w:r>
              <w:t xml:space="preserve">а за Вариант 2 да се пояснят конкретните предложения за промени по отношение на </w:t>
            </w:r>
            <w:r w:rsidRPr="00933384">
              <w:t>реда за ползване за краткосрочни събития на конкретни радиочестоти и радиочестотни ленти</w:t>
            </w:r>
            <w:r>
              <w:t xml:space="preserve">, </w:t>
            </w:r>
            <w:r w:rsidRPr="00933384">
              <w:t>воденето на архив при обмен по електронна поща</w:t>
            </w:r>
            <w:r>
              <w:t xml:space="preserve">, </w:t>
            </w:r>
            <w:r w:rsidRPr="00933384">
              <w:t>изискванията към съдържанието на протоколите от заседанията, реда за съгласуване, подписване и разпространение</w:t>
            </w:r>
            <w:r>
              <w:t xml:space="preserve"> и др.</w:t>
            </w:r>
          </w:p>
        </w:tc>
      </w:tr>
    </w:tbl>
    <w:p w:rsidR="00602DA4" w:rsidRPr="00063A6B" w:rsidRDefault="00602DA4">
      <w:pPr>
        <w:rPr>
          <w:sz w:val="6"/>
          <w:szCs w:val="6"/>
        </w:rPr>
      </w:pPr>
    </w:p>
    <w:tbl>
      <w:tblPr>
        <w:tblStyle w:val="TableGrid"/>
        <w:tblW w:w="9923" w:type="dxa"/>
        <w:tblInd w:w="-152" w:type="dxa"/>
        <w:tblLook w:val="04A0" w:firstRow="1" w:lastRow="0" w:firstColumn="1" w:lastColumn="0" w:noHBand="0" w:noVBand="1"/>
      </w:tblPr>
      <w:tblGrid>
        <w:gridCol w:w="9923"/>
      </w:tblGrid>
      <w:tr w:rsidR="00B640FB" w:rsidRPr="00B640FB" w:rsidTr="00B83CC3">
        <w:tc>
          <w:tcPr>
            <w:tcW w:w="9923" w:type="dxa"/>
          </w:tcPr>
          <w:p w:rsidR="00A8338D" w:rsidRPr="00B640FB" w:rsidRDefault="00A8338D" w:rsidP="008803ED">
            <w:pPr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 xml:space="preserve">*  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B640FB">
              <w:rPr>
                <w:rStyle w:val="SubtleEmphasis"/>
                <w:color w:val="auto"/>
              </w:rPr>
              <w:t>относимата</w:t>
            </w:r>
            <w:proofErr w:type="spellEnd"/>
            <w:r w:rsidRPr="00B640FB">
              <w:rPr>
                <w:rStyle w:val="SubtleEmphasis"/>
                <w:color w:val="auto"/>
              </w:rPr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</w:t>
            </w:r>
            <w:r w:rsidRPr="00B640FB">
              <w:rPr>
                <w:rStyle w:val="SubtleEmphasis"/>
              </w:rPr>
              <w:t>правилник</w:t>
            </w:r>
            <w:r w:rsidRPr="00B640FB">
              <w:rPr>
                <w:rStyle w:val="SubtleEmphasis"/>
                <w:color w:val="auto"/>
              </w:rPr>
              <w:t xml:space="preserve"> на Министерския съвет и на неговата администрация.</w:t>
            </w:r>
          </w:p>
          <w:p w:rsidR="00A8338D" w:rsidRDefault="00A8338D" w:rsidP="008803ED">
            <w:pPr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lastRenderedPageBreak/>
              <w:t>**  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      </w:r>
          </w:p>
          <w:p w:rsidR="00B83CC3" w:rsidRDefault="00B83CC3" w:rsidP="008803ED">
            <w:pPr>
              <w:spacing w:line="276" w:lineRule="auto"/>
            </w:pPr>
            <w:r>
              <w:t>***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:rsidR="00B83CC3" w:rsidRPr="00B83CC3" w:rsidRDefault="00B83CC3" w:rsidP="008803ED">
            <w:pPr>
              <w:spacing w:line="276" w:lineRule="auto"/>
            </w:pPr>
            <w:r>
              <w:t>****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B640FB" w:rsidRPr="00B640FB" w:rsidTr="00B83CC3">
        <w:tc>
          <w:tcPr>
            <w:tcW w:w="9923" w:type="dxa"/>
          </w:tcPr>
          <w:p w:rsidR="007F1D72" w:rsidRDefault="007F1D72" w:rsidP="008803ED">
            <w:pPr>
              <w:pStyle w:val="a0"/>
              <w:spacing w:before="120"/>
            </w:pPr>
            <w:r w:rsidRPr="00DB0344">
              <w:lastRenderedPageBreak/>
              <w:t>ДИРЕКТОР</w:t>
            </w:r>
            <w:r>
              <w:t xml:space="preserve"> НА ДИРЕКЦИЯ </w:t>
            </w:r>
          </w:p>
          <w:p w:rsidR="007F1D72" w:rsidRDefault="007F1D72" w:rsidP="008803ED">
            <w:pPr>
              <w:pStyle w:val="a0"/>
              <w:rPr>
                <w:lang w:val="ru-RU"/>
              </w:rPr>
            </w:pPr>
            <w:r>
              <w:t>„</w:t>
            </w:r>
            <w:r w:rsidRPr="00DB0344">
              <w:t>МОДЕРНИЗАЦИЯ</w:t>
            </w:r>
            <w:r>
              <w:t xml:space="preserve"> НА АДМИНИСТРАЦИЯТА</w:t>
            </w:r>
            <w:r>
              <w:rPr>
                <w:lang w:val="ru-RU"/>
              </w:rPr>
              <w:t xml:space="preserve">”      </w:t>
            </w:r>
          </w:p>
          <w:p w:rsidR="00DB0344" w:rsidRPr="00DB0344" w:rsidRDefault="00574F15" w:rsidP="008803ED">
            <w:pPr>
              <w:pStyle w:val="a0"/>
              <w:ind w:firstLine="5566"/>
              <w:rPr>
                <w:sz w:val="2"/>
                <w:szCs w:val="2"/>
              </w:rPr>
            </w:pPr>
            <w:r>
              <w:pict>
                <v:shape id="_x0000_i1026" type="#_x0000_t75" alt="Microsoft Office Signature Line..." style="width:140.25pt;height:74.25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DB0344" w:rsidRPr="00DB0344" w:rsidRDefault="00DB0344" w:rsidP="008803ED">
            <w:pPr>
              <w:pStyle w:val="a0"/>
              <w:ind w:firstLine="5566"/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</w:pPr>
            <w:r>
              <w:t>/</w:t>
            </w:r>
            <w:r w:rsidRPr="00DB0344">
              <w:t>НИКОЛИНА</w:t>
            </w:r>
            <w:r>
              <w:t xml:space="preserve"> СТОЯНОВА/</w:t>
            </w:r>
          </w:p>
        </w:tc>
      </w:tr>
    </w:tbl>
    <w:p w:rsidR="00602DA4" w:rsidRDefault="00602DA4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  <w:bookmarkStart w:id="3" w:name="_GoBack"/>
      <w:r>
        <w:rPr>
          <w:sz w:val="6"/>
          <w:szCs w:val="6"/>
        </w:rPr>
        <w:pict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8D255A5-EA0C-4ED5-9314-ACC8278F02B9}" provid="{00000000-0000-0000-0000-000000000000}" issignatureline="t"/>
          </v:shape>
        </w:pict>
      </w:r>
      <w:bookmarkEnd w:id="3"/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Default="00574F15">
      <w:pPr>
        <w:rPr>
          <w:sz w:val="6"/>
          <w:szCs w:val="6"/>
        </w:rPr>
      </w:pPr>
    </w:p>
    <w:p w:rsidR="00574F15" w:rsidRPr="00063A6B" w:rsidRDefault="00574F15">
      <w:pPr>
        <w:rPr>
          <w:sz w:val="6"/>
          <w:szCs w:val="6"/>
        </w:rPr>
      </w:pPr>
    </w:p>
    <w:sectPr w:rsidR="00574F15" w:rsidRPr="00063A6B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6F" w:rsidRDefault="0015246F" w:rsidP="004568A7">
      <w:pPr>
        <w:spacing w:after="0"/>
      </w:pPr>
      <w:r>
        <w:separator/>
      </w:r>
    </w:p>
  </w:endnote>
  <w:endnote w:type="continuationSeparator" w:id="0">
    <w:p w:rsidR="0015246F" w:rsidRDefault="0015246F" w:rsidP="00456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08B" w:rsidRPr="00A25E8F" w:rsidRDefault="00DE708B" w:rsidP="00DE708B">
        <w:pPr>
          <w:pStyle w:val="Footer"/>
          <w:tabs>
            <w:tab w:val="left" w:pos="210"/>
            <w:tab w:val="right" w:pos="9630"/>
          </w:tabs>
          <w:rPr>
            <w:rFonts w:ascii="Times New Roman" w:hAnsi="Times New Roman"/>
          </w:rPr>
        </w:pP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</w:p>
      <w:p w:rsidR="00DE708B" w:rsidRDefault="00DE708B" w:rsidP="00DE708B">
        <w:pPr>
          <w:pStyle w:val="Footer"/>
          <w:pBdr>
            <w:top w:val="single" w:sz="6" w:space="1" w:color="auto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i/>
            <w:sz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4568A7" w:rsidRDefault="00551C3A" w:rsidP="00551C3A">
    <w:pPr>
      <w:pBdr>
        <w:top w:val="single" w:sz="6" w:space="1" w:color="auto"/>
      </w:pBdr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Times New Roman"/>
        <w:sz w:val="24"/>
        <w:szCs w:val="20"/>
      </w:rPr>
    </w:pPr>
    <w:r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  <w:p w:rsidR="00551C3A" w:rsidRDefault="00551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6F" w:rsidRDefault="0015246F" w:rsidP="004568A7">
      <w:pPr>
        <w:spacing w:after="0"/>
      </w:pPr>
      <w:r>
        <w:separator/>
      </w:r>
    </w:p>
  </w:footnote>
  <w:footnote w:type="continuationSeparator" w:id="0">
    <w:p w:rsidR="0015246F" w:rsidRDefault="0015246F" w:rsidP="004568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434"/>
    <w:rsid w:val="000014EC"/>
    <w:rsid w:val="00003692"/>
    <w:rsid w:val="00023D4D"/>
    <w:rsid w:val="000257D5"/>
    <w:rsid w:val="0005265F"/>
    <w:rsid w:val="00063A6B"/>
    <w:rsid w:val="00064C9B"/>
    <w:rsid w:val="000851AE"/>
    <w:rsid w:val="000879ED"/>
    <w:rsid w:val="00094215"/>
    <w:rsid w:val="000A68D9"/>
    <w:rsid w:val="000C3DF0"/>
    <w:rsid w:val="001043BF"/>
    <w:rsid w:val="00105E79"/>
    <w:rsid w:val="00126555"/>
    <w:rsid w:val="0015246F"/>
    <w:rsid w:val="00152F23"/>
    <w:rsid w:val="00182180"/>
    <w:rsid w:val="001A08D6"/>
    <w:rsid w:val="001D7F92"/>
    <w:rsid w:val="002061BC"/>
    <w:rsid w:val="00210F05"/>
    <w:rsid w:val="0024625B"/>
    <w:rsid w:val="00247168"/>
    <w:rsid w:val="0024731C"/>
    <w:rsid w:val="00267F02"/>
    <w:rsid w:val="00272E39"/>
    <w:rsid w:val="00274102"/>
    <w:rsid w:val="00274543"/>
    <w:rsid w:val="00277B2B"/>
    <w:rsid w:val="002802AD"/>
    <w:rsid w:val="00285E25"/>
    <w:rsid w:val="00292933"/>
    <w:rsid w:val="002C1D3A"/>
    <w:rsid w:val="002D3CB0"/>
    <w:rsid w:val="002E7DEB"/>
    <w:rsid w:val="002F0C8A"/>
    <w:rsid w:val="002F2D35"/>
    <w:rsid w:val="002F5DB7"/>
    <w:rsid w:val="00303209"/>
    <w:rsid w:val="003104AA"/>
    <w:rsid w:val="00314B6A"/>
    <w:rsid w:val="00324E9F"/>
    <w:rsid w:val="00345220"/>
    <w:rsid w:val="00351063"/>
    <w:rsid w:val="00372C00"/>
    <w:rsid w:val="00380C9B"/>
    <w:rsid w:val="003911F8"/>
    <w:rsid w:val="003916A4"/>
    <w:rsid w:val="00394AA9"/>
    <w:rsid w:val="003A3CA8"/>
    <w:rsid w:val="003A4582"/>
    <w:rsid w:val="003C1E9E"/>
    <w:rsid w:val="003C23BC"/>
    <w:rsid w:val="003D5314"/>
    <w:rsid w:val="003F05E8"/>
    <w:rsid w:val="00421A3A"/>
    <w:rsid w:val="00431CC4"/>
    <w:rsid w:val="0043581A"/>
    <w:rsid w:val="004568A7"/>
    <w:rsid w:val="0050294F"/>
    <w:rsid w:val="005161C8"/>
    <w:rsid w:val="0054673B"/>
    <w:rsid w:val="00551C3A"/>
    <w:rsid w:val="00562FF2"/>
    <w:rsid w:val="00564081"/>
    <w:rsid w:val="005717CC"/>
    <w:rsid w:val="00574F15"/>
    <w:rsid w:val="00585DEB"/>
    <w:rsid w:val="005860E2"/>
    <w:rsid w:val="005B5E64"/>
    <w:rsid w:val="005D3149"/>
    <w:rsid w:val="005D479D"/>
    <w:rsid w:val="005D55AD"/>
    <w:rsid w:val="005D5C5F"/>
    <w:rsid w:val="005F1939"/>
    <w:rsid w:val="005F2242"/>
    <w:rsid w:val="00602DA4"/>
    <w:rsid w:val="006268EE"/>
    <w:rsid w:val="006350C1"/>
    <w:rsid w:val="006604A3"/>
    <w:rsid w:val="00664A4E"/>
    <w:rsid w:val="006717EA"/>
    <w:rsid w:val="006718A8"/>
    <w:rsid w:val="006B1131"/>
    <w:rsid w:val="006C05A6"/>
    <w:rsid w:val="006C0D94"/>
    <w:rsid w:val="006D4637"/>
    <w:rsid w:val="00704F5C"/>
    <w:rsid w:val="00711513"/>
    <w:rsid w:val="00715FD8"/>
    <w:rsid w:val="00755B26"/>
    <w:rsid w:val="00776C85"/>
    <w:rsid w:val="00792AE1"/>
    <w:rsid w:val="007A10A0"/>
    <w:rsid w:val="007B0114"/>
    <w:rsid w:val="007C039F"/>
    <w:rsid w:val="007C43D1"/>
    <w:rsid w:val="007D0247"/>
    <w:rsid w:val="007D5CC8"/>
    <w:rsid w:val="007F1D72"/>
    <w:rsid w:val="007F4C8D"/>
    <w:rsid w:val="008004E3"/>
    <w:rsid w:val="00836AD7"/>
    <w:rsid w:val="008520D7"/>
    <w:rsid w:val="00852EF9"/>
    <w:rsid w:val="008569ED"/>
    <w:rsid w:val="008803ED"/>
    <w:rsid w:val="008E0B14"/>
    <w:rsid w:val="00903FB2"/>
    <w:rsid w:val="00933384"/>
    <w:rsid w:val="009575CC"/>
    <w:rsid w:val="00981CBD"/>
    <w:rsid w:val="00987BBE"/>
    <w:rsid w:val="00997EFC"/>
    <w:rsid w:val="009A1062"/>
    <w:rsid w:val="009A3050"/>
    <w:rsid w:val="009A6001"/>
    <w:rsid w:val="009B6F55"/>
    <w:rsid w:val="009D1A1B"/>
    <w:rsid w:val="009E21D5"/>
    <w:rsid w:val="009E3DA0"/>
    <w:rsid w:val="009F2F59"/>
    <w:rsid w:val="009F513F"/>
    <w:rsid w:val="00A07BE3"/>
    <w:rsid w:val="00A11132"/>
    <w:rsid w:val="00A36166"/>
    <w:rsid w:val="00A575B4"/>
    <w:rsid w:val="00A75F5C"/>
    <w:rsid w:val="00A774D7"/>
    <w:rsid w:val="00A8338D"/>
    <w:rsid w:val="00A86130"/>
    <w:rsid w:val="00AC6248"/>
    <w:rsid w:val="00AE4086"/>
    <w:rsid w:val="00AE496B"/>
    <w:rsid w:val="00B23EDE"/>
    <w:rsid w:val="00B6110A"/>
    <w:rsid w:val="00B640FB"/>
    <w:rsid w:val="00B6678C"/>
    <w:rsid w:val="00B75004"/>
    <w:rsid w:val="00B83CC3"/>
    <w:rsid w:val="00B85E21"/>
    <w:rsid w:val="00BB2188"/>
    <w:rsid w:val="00BF6FA0"/>
    <w:rsid w:val="00C307F0"/>
    <w:rsid w:val="00C433FD"/>
    <w:rsid w:val="00C45E18"/>
    <w:rsid w:val="00C70C4C"/>
    <w:rsid w:val="00C875AB"/>
    <w:rsid w:val="00C948A8"/>
    <w:rsid w:val="00CC2399"/>
    <w:rsid w:val="00CD1444"/>
    <w:rsid w:val="00CD6545"/>
    <w:rsid w:val="00CF68A9"/>
    <w:rsid w:val="00D04285"/>
    <w:rsid w:val="00D34E9D"/>
    <w:rsid w:val="00D44531"/>
    <w:rsid w:val="00D4506B"/>
    <w:rsid w:val="00D50DE1"/>
    <w:rsid w:val="00D640D4"/>
    <w:rsid w:val="00D71609"/>
    <w:rsid w:val="00D746B9"/>
    <w:rsid w:val="00D86B21"/>
    <w:rsid w:val="00DA2187"/>
    <w:rsid w:val="00DA5512"/>
    <w:rsid w:val="00DB0344"/>
    <w:rsid w:val="00DB0697"/>
    <w:rsid w:val="00DD01B2"/>
    <w:rsid w:val="00DD3BBD"/>
    <w:rsid w:val="00DD42FA"/>
    <w:rsid w:val="00DE33AD"/>
    <w:rsid w:val="00DE708B"/>
    <w:rsid w:val="00E05D74"/>
    <w:rsid w:val="00E1354C"/>
    <w:rsid w:val="00E14879"/>
    <w:rsid w:val="00E57CBF"/>
    <w:rsid w:val="00E66F71"/>
    <w:rsid w:val="00E8087B"/>
    <w:rsid w:val="00E94A73"/>
    <w:rsid w:val="00F1178C"/>
    <w:rsid w:val="00F16AE9"/>
    <w:rsid w:val="00F175B5"/>
    <w:rsid w:val="00F3067F"/>
    <w:rsid w:val="00F65858"/>
    <w:rsid w:val="00F73064"/>
    <w:rsid w:val="00F8315B"/>
    <w:rsid w:val="00FA56F0"/>
    <w:rsid w:val="00FB62B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FC723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87"/>
    <w:pPr>
      <w:spacing w:line="240" w:lineRule="auto"/>
      <w:ind w:firstLine="737"/>
      <w:jc w:val="both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9575CC"/>
    <w:pPr>
      <w:numPr>
        <w:numId w:val="2"/>
      </w:numPr>
      <w:spacing w:after="0"/>
      <w:ind w:left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9575CC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B640FB"/>
    <w:pPr>
      <w:spacing w:after="0" w:line="240" w:lineRule="auto"/>
      <w:ind w:firstLine="737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792AE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AE1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styleId="SubtleReference">
    <w:name w:val="Subtle Reference"/>
    <w:basedOn w:val="DefaultParagraphFont"/>
    <w:uiPriority w:val="31"/>
    <w:qFormat/>
    <w:rsid w:val="00B640FB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B640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0F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640FB"/>
    <w:rPr>
      <w:b/>
      <w:bCs/>
    </w:rPr>
  </w:style>
  <w:style w:type="character" w:styleId="Emphasis">
    <w:name w:val="Emphasis"/>
    <w:basedOn w:val="DefaultParagraphFont"/>
    <w:uiPriority w:val="20"/>
    <w:qFormat/>
    <w:rsid w:val="00B640F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640FB"/>
    <w:rPr>
      <w:rFonts w:asciiTheme="minorHAnsi" w:hAnsiTheme="minorHAnsi"/>
      <w:i w:val="0"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0FB"/>
    <w:pPr>
      <w:numPr>
        <w:ilvl w:val="1"/>
      </w:numPr>
      <w:ind w:firstLine="737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0FB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3BBD"/>
    <w:pPr>
      <w:spacing w:after="0"/>
      <w:ind w:firstLine="39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B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3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0DBDC7B203426CA8FD9A5DC036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773B-F7D8-470B-9D10-D2F4973560D3}"/>
      </w:docPartPr>
      <w:docPartBody>
        <w:p w:rsidR="00DA1B06" w:rsidRDefault="001E6CE0" w:rsidP="001E6CE0">
          <w:pPr>
            <w:pStyle w:val="F80DBDC7B203426CA8FD9A5DC036163E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277EBBE7DC43446BAA8001C4C6A8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ECCC-5E6D-46D1-B492-AC1C531FC655}"/>
      </w:docPartPr>
      <w:docPartBody>
        <w:p w:rsidR="00DA1B06" w:rsidRDefault="001E6CE0" w:rsidP="001E6CE0">
          <w:pPr>
            <w:pStyle w:val="277EBBE7DC43446BAA8001C4C6A8AFEF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2C6043F7A911454C9BB761EC80E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959A-EF92-41D1-8BE4-0D6ED5B710E2}"/>
      </w:docPartPr>
      <w:docPartBody>
        <w:p w:rsidR="00DA1B06" w:rsidRDefault="001E6CE0" w:rsidP="001E6CE0">
          <w:pPr>
            <w:pStyle w:val="2C6043F7A911454C9BB761EC80ED8DF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7D5F264DE17F4C569A8DDCD5D997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35FF-6F82-4595-8D56-306F3526892C}"/>
      </w:docPartPr>
      <w:docPartBody>
        <w:p w:rsidR="00DA1B06" w:rsidRDefault="001E6CE0" w:rsidP="001E6CE0">
          <w:pPr>
            <w:pStyle w:val="7D5F264DE17F4C569A8DDCD5D997E49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194E9E"/>
    <w:rsid w:val="001E6CE0"/>
    <w:rsid w:val="00217012"/>
    <w:rsid w:val="002623A6"/>
    <w:rsid w:val="002646CF"/>
    <w:rsid w:val="002B6C5A"/>
    <w:rsid w:val="002F2554"/>
    <w:rsid w:val="0035473A"/>
    <w:rsid w:val="00384ED8"/>
    <w:rsid w:val="003A6AB6"/>
    <w:rsid w:val="003F4474"/>
    <w:rsid w:val="00462E91"/>
    <w:rsid w:val="00490423"/>
    <w:rsid w:val="00562318"/>
    <w:rsid w:val="005F6154"/>
    <w:rsid w:val="00672054"/>
    <w:rsid w:val="006B0232"/>
    <w:rsid w:val="007766E1"/>
    <w:rsid w:val="007B399F"/>
    <w:rsid w:val="007E7BAB"/>
    <w:rsid w:val="007F4756"/>
    <w:rsid w:val="00913EF8"/>
    <w:rsid w:val="00932E16"/>
    <w:rsid w:val="0094156A"/>
    <w:rsid w:val="00942F03"/>
    <w:rsid w:val="00A15891"/>
    <w:rsid w:val="00AC04E0"/>
    <w:rsid w:val="00AD27BC"/>
    <w:rsid w:val="00B0530D"/>
    <w:rsid w:val="00C769A9"/>
    <w:rsid w:val="00CF7E76"/>
    <w:rsid w:val="00D073AB"/>
    <w:rsid w:val="00D63AC1"/>
    <w:rsid w:val="00DA1B06"/>
    <w:rsid w:val="00DA2ED0"/>
    <w:rsid w:val="00E84714"/>
    <w:rsid w:val="00ED6597"/>
    <w:rsid w:val="00EE4BFD"/>
    <w:rsid w:val="00F0172C"/>
    <w:rsid w:val="00FD1615"/>
    <w:rsid w:val="00FE3D0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CE0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D4F26EFF6DF44650B2566F1BA1428AE0">
    <w:name w:val="D4F26EFF6DF44650B2566F1BA1428AE0"/>
    <w:rsid w:val="001E6CE0"/>
  </w:style>
  <w:style w:type="paragraph" w:customStyle="1" w:styleId="F80DBDC7B203426CA8FD9A5DC036163E">
    <w:name w:val="F80DBDC7B203426CA8FD9A5DC036163E"/>
    <w:rsid w:val="001E6CE0"/>
  </w:style>
  <w:style w:type="paragraph" w:customStyle="1" w:styleId="277EBBE7DC43446BAA8001C4C6A8AFEF">
    <w:name w:val="277EBBE7DC43446BAA8001C4C6A8AFEF"/>
    <w:rsid w:val="001E6CE0"/>
  </w:style>
  <w:style w:type="paragraph" w:customStyle="1" w:styleId="2C6043F7A911454C9BB761EC80ED8DF4">
    <w:name w:val="2C6043F7A911454C9BB761EC80ED8DF4"/>
    <w:rsid w:val="001E6CE0"/>
  </w:style>
  <w:style w:type="paragraph" w:customStyle="1" w:styleId="7D5F264DE17F4C569A8DDCD5D997E494">
    <w:name w:val="7D5F264DE17F4C569A8DDCD5D997E494"/>
    <w:rsid w:val="001E6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B82B-34A3-477D-9300-7EC0E045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7</cp:revision>
  <cp:lastPrinted>2019-05-31T11:57:00Z</cp:lastPrinted>
  <dcterms:created xsi:type="dcterms:W3CDTF">2022-07-04T12:00:00Z</dcterms:created>
  <dcterms:modified xsi:type="dcterms:W3CDTF">2022-07-05T10:05:00Z</dcterms:modified>
</cp:coreProperties>
</file>