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AA248" w14:textId="77777777" w:rsidR="00B93700" w:rsidRDefault="00B93700" w:rsidP="002B7038">
      <w:pPr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</w:p>
    <w:p w14:paraId="40907D79" w14:textId="77777777" w:rsidR="00B93700" w:rsidRDefault="00B93700" w:rsidP="002B7038">
      <w:pPr>
        <w:rPr>
          <w:rFonts w:ascii="Times New Roman" w:hAnsi="Times New Roman"/>
          <w:b/>
          <w:szCs w:val="24"/>
          <w:lang w:val="bg-BG"/>
        </w:rPr>
      </w:pPr>
    </w:p>
    <w:p w14:paraId="2D3546ED" w14:textId="77777777" w:rsidR="002B7038" w:rsidRPr="00624AA4" w:rsidRDefault="004B4452" w:rsidP="002B7038">
      <w:pPr>
        <w:rPr>
          <w:rFonts w:ascii="Times New Roman" w:hAnsi="Times New Roman"/>
          <w:b/>
          <w:szCs w:val="24"/>
          <w:lang w:val="bg-BG"/>
        </w:rPr>
      </w:pPr>
      <w:r w:rsidRPr="00624AA4">
        <w:rPr>
          <w:rFonts w:ascii="Times New Roman" w:hAnsi="Times New Roman"/>
          <w:b/>
          <w:szCs w:val="24"/>
          <w:lang w:val="bg-BG"/>
        </w:rPr>
        <w:t>Приложение № 1</w:t>
      </w:r>
    </w:p>
    <w:p w14:paraId="6FEEBCE0" w14:textId="77777777" w:rsidR="006403C1" w:rsidRPr="00624AA4" w:rsidRDefault="004B4452" w:rsidP="002B7038">
      <w:pPr>
        <w:rPr>
          <w:rFonts w:ascii="Times New Roman" w:hAnsi="Times New Roman"/>
          <w:szCs w:val="24"/>
          <w:lang w:val="bg-BG"/>
        </w:rPr>
      </w:pPr>
      <w:r w:rsidRPr="00624AA4">
        <w:rPr>
          <w:rFonts w:ascii="Times New Roman" w:hAnsi="Times New Roman"/>
          <w:szCs w:val="24"/>
          <w:lang w:val="bg-BG"/>
        </w:rPr>
        <w:t>към чл. 16</w:t>
      </w:r>
      <w:r w:rsidR="003128B1" w:rsidRPr="00624AA4">
        <w:rPr>
          <w:rFonts w:ascii="Times New Roman" w:hAnsi="Times New Roman"/>
          <w:szCs w:val="24"/>
          <w:lang w:val="bg-BG"/>
        </w:rPr>
        <w:t xml:space="preserve"> </w:t>
      </w:r>
      <w:r w:rsidR="001D58DD" w:rsidRPr="00624AA4">
        <w:rPr>
          <w:rFonts w:ascii="Times New Roman" w:hAnsi="Times New Roman"/>
          <w:szCs w:val="24"/>
          <w:lang w:val="bg-BG"/>
        </w:rPr>
        <w:t xml:space="preserve">от </w:t>
      </w:r>
      <w:r w:rsidR="003128B1" w:rsidRPr="00624AA4">
        <w:rPr>
          <w:rFonts w:ascii="Times New Roman" w:hAnsi="Times New Roman"/>
          <w:szCs w:val="24"/>
          <w:lang w:val="bg-BG"/>
        </w:rPr>
        <w:t>Наредбата за обхвата и методологията за извърш</w:t>
      </w:r>
      <w:r w:rsidR="002B7038" w:rsidRPr="00624AA4">
        <w:rPr>
          <w:rFonts w:ascii="Times New Roman" w:hAnsi="Times New Roman"/>
          <w:szCs w:val="24"/>
          <w:lang w:val="bg-BG"/>
        </w:rPr>
        <w:t>ване на оценка на въздействието</w:t>
      </w:r>
    </w:p>
    <w:p w14:paraId="34D0C1DB" w14:textId="77777777" w:rsidR="002B7038" w:rsidRPr="00624AA4" w:rsidRDefault="002B7038" w:rsidP="002B7038">
      <w:pPr>
        <w:rPr>
          <w:rFonts w:ascii="Times New Roman" w:hAnsi="Times New Roman"/>
          <w:b/>
          <w:szCs w:val="24"/>
          <w:lang w:val="bg-BG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83"/>
        <w:gridCol w:w="4766"/>
      </w:tblGrid>
      <w:tr w:rsidR="006403C1" w:rsidRPr="00624AA4" w14:paraId="4653AE5C" w14:textId="77777777" w:rsidTr="006C7E19">
        <w:tc>
          <w:tcPr>
            <w:tcW w:w="9049" w:type="dxa"/>
            <w:gridSpan w:val="2"/>
            <w:shd w:val="clear" w:color="auto" w:fill="D9D9D9"/>
          </w:tcPr>
          <w:p w14:paraId="47A9B85D" w14:textId="77777777" w:rsidR="006403C1" w:rsidRPr="00624AA4" w:rsidRDefault="006403C1" w:rsidP="006A1572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Формуляр за </w:t>
            </w:r>
            <w:r w:rsidR="00350191" w:rsidRPr="00624AA4">
              <w:rPr>
                <w:rFonts w:ascii="Times New Roman" w:hAnsi="Times New Roman"/>
                <w:szCs w:val="24"/>
                <w:lang w:val="bg-BG"/>
              </w:rPr>
              <w:t>частична предварителна оценка на въздействието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*</w:t>
            </w:r>
          </w:p>
          <w:p w14:paraId="55129E67" w14:textId="77777777" w:rsidR="006403C1" w:rsidRPr="00624AA4" w:rsidRDefault="00350191" w:rsidP="00E91CF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>(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>Приложете към формуляра допълнителн</w:t>
            </w:r>
            <w:r w:rsidR="00E91CF0" w:rsidRPr="00624AA4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информация/документи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)</w:t>
            </w:r>
          </w:p>
        </w:tc>
      </w:tr>
      <w:tr w:rsidR="008F084D" w:rsidRPr="00624AA4" w14:paraId="1FDFD928" w14:textId="77777777" w:rsidTr="006C7E19">
        <w:tc>
          <w:tcPr>
            <w:tcW w:w="4283" w:type="dxa"/>
            <w:shd w:val="clear" w:color="auto" w:fill="auto"/>
          </w:tcPr>
          <w:p w14:paraId="1354CA34" w14:textId="77777777" w:rsidR="006521DF" w:rsidRPr="00624AA4" w:rsidRDefault="006403C1" w:rsidP="00047CE5">
            <w:pPr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Ин</w:t>
            </w:r>
            <w:r w:rsidR="00350191" w:rsidRPr="00624AA4">
              <w:rPr>
                <w:rFonts w:ascii="Times New Roman" w:hAnsi="Times New Roman"/>
                <w:b/>
                <w:szCs w:val="24"/>
                <w:lang w:val="bg-BG"/>
              </w:rPr>
              <w:t>ституция</w:t>
            </w:r>
            <w:r w:rsidR="00AB282D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Министерството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транспорта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информационните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технологии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съобщенията</w:t>
            </w:r>
          </w:p>
          <w:p w14:paraId="36DDEB02" w14:textId="77777777" w:rsidR="00236427" w:rsidRPr="00624AA4" w:rsidRDefault="00236427" w:rsidP="002364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4766" w:type="dxa"/>
            <w:shd w:val="clear" w:color="auto" w:fill="auto"/>
          </w:tcPr>
          <w:p w14:paraId="7A8D7574" w14:textId="285AC665" w:rsidR="00C57CBC" w:rsidRPr="00624AA4" w:rsidRDefault="00350191" w:rsidP="00C60B0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288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Нормативен акт</w:t>
            </w:r>
            <w:r w:rsidR="00C57CBC" w:rsidRPr="00624AA4">
              <w:rPr>
                <w:rFonts w:ascii="Times New Roman" w:hAnsi="Times New Roman"/>
                <w:b/>
                <w:szCs w:val="24"/>
                <w:lang w:val="bg-BG"/>
              </w:rPr>
              <w:t>:</w:t>
            </w:r>
            <w:r w:rsidR="00040D3F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C60B0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60B0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7CB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за </w:t>
            </w:r>
            <w:r w:rsidR="00B70785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B70785" w:rsidRPr="00B70785">
              <w:rPr>
                <w:rFonts w:ascii="Times New Roman" w:hAnsi="Times New Roman" w:hint="eastAsia"/>
                <w:szCs w:val="24"/>
                <w:lang w:val="bg-BG" w:eastAsia="bg-BG"/>
              </w:rPr>
              <w:t>зменение</w:t>
            </w:r>
            <w:r w:rsidR="00B70785" w:rsidRPr="00B70785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0785" w:rsidRPr="00B70785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B70785" w:rsidRPr="00B70785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0785" w:rsidRPr="00B70785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="00047CE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на</w:t>
            </w:r>
            <w:r w:rsidR="00902E9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60B05" w:rsidRPr="00624AA4">
              <w:rPr>
                <w:rFonts w:ascii="Times New Roman" w:hAnsi="Times New Roman"/>
                <w:szCs w:val="24"/>
                <w:lang w:val="bg-BG" w:eastAsia="bg-BG"/>
              </w:rPr>
              <w:t>М</w:t>
            </w:r>
            <w:r w:rsidR="00C57CBC" w:rsidRPr="00624AA4">
              <w:rPr>
                <w:rFonts w:ascii="Times New Roman" w:hAnsi="Times New Roman"/>
                <w:szCs w:val="24"/>
                <w:lang w:val="bg-BG" w:eastAsia="bg-BG"/>
              </w:rPr>
              <w:t>етодика за изчисляване на инфраструктурните такси, събирани от управителя на железопътната инфраструктура.</w:t>
            </w:r>
          </w:p>
        </w:tc>
      </w:tr>
      <w:tr w:rsidR="008F084D" w:rsidRPr="00624AA4" w14:paraId="0F6F3790" w14:textId="77777777" w:rsidTr="006C7E19">
        <w:tc>
          <w:tcPr>
            <w:tcW w:w="4283" w:type="dxa"/>
            <w:shd w:val="clear" w:color="auto" w:fill="auto"/>
          </w:tcPr>
          <w:p w14:paraId="699A8A4D" w14:textId="77777777" w:rsidR="006403C1" w:rsidRPr="00624AA4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За включване в законодателна</w:t>
            </w:r>
            <w:r w:rsidR="005479D3" w:rsidRPr="00624AA4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/</w:t>
            </w:r>
          </w:p>
          <w:p w14:paraId="68B8A3B5" w14:textId="77777777" w:rsidR="006403C1" w:rsidRPr="00624AA4" w:rsidRDefault="006403C1" w:rsidP="0020461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оперативна</w:t>
            </w:r>
            <w:r w:rsidR="00350191" w:rsidRPr="00624AA4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програма на Министерския съвет за периода:</w:t>
            </w:r>
            <w:r w:rsidR="00350191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A82D81" w:rsidRPr="00624AA4">
              <w:rPr>
                <w:rFonts w:ascii="Times New Roman" w:hAnsi="Times New Roman"/>
                <w:b/>
                <w:szCs w:val="24"/>
                <w:lang w:val="bg-BG"/>
              </w:rPr>
              <w:t>Да</w:t>
            </w:r>
          </w:p>
        </w:tc>
        <w:tc>
          <w:tcPr>
            <w:tcW w:w="4766" w:type="dxa"/>
            <w:shd w:val="clear" w:color="auto" w:fill="auto"/>
            <w:vAlign w:val="bottom"/>
          </w:tcPr>
          <w:p w14:paraId="0E6D3AA3" w14:textId="48A411F6" w:rsidR="006403C1" w:rsidRPr="00624AA4" w:rsidRDefault="006403C1" w:rsidP="00570F0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Дата:</w:t>
            </w:r>
            <w:r w:rsidR="00570F05" w:rsidRPr="00624AA4">
              <w:t xml:space="preserve"> </w:t>
            </w:r>
            <w:r w:rsidR="00570F05" w:rsidRPr="00624AA4">
              <w:rPr>
                <w:rFonts w:ascii="Times New Roman" w:hAnsi="Times New Roman"/>
                <w:b/>
                <w:szCs w:val="24"/>
                <w:lang w:val="bg-BG"/>
              </w:rPr>
              <w:t>……...201</w:t>
            </w:r>
            <w:r w:rsidR="00D405B0">
              <w:rPr>
                <w:rFonts w:ascii="Times New Roman" w:hAnsi="Times New Roman"/>
                <w:b/>
                <w:szCs w:val="24"/>
                <w:lang w:val="bg-BG"/>
              </w:rPr>
              <w:t>9</w:t>
            </w:r>
            <w:r w:rsidR="00570F05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570F05" w:rsidRPr="00624AA4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="00570F05" w:rsidRPr="00624AA4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</w:p>
        </w:tc>
      </w:tr>
      <w:tr w:rsidR="008F084D" w:rsidRPr="00624AA4" w14:paraId="6D36DE3C" w14:textId="77777777" w:rsidTr="006C7E19">
        <w:tc>
          <w:tcPr>
            <w:tcW w:w="4283" w:type="dxa"/>
            <w:shd w:val="clear" w:color="auto" w:fill="auto"/>
          </w:tcPr>
          <w:p w14:paraId="1CE5BA80" w14:textId="77777777" w:rsidR="006403C1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Контакт за въпроси:</w:t>
            </w:r>
          </w:p>
          <w:p w14:paraId="21314841" w14:textId="77777777" w:rsidR="009A72C3" w:rsidRDefault="009A72C3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Тихомир Трифонов</w:t>
            </w:r>
          </w:p>
          <w:p w14:paraId="38B35991" w14:textId="760C9D04" w:rsidR="009A72C3" w:rsidRPr="009A72C3" w:rsidRDefault="009A72C3" w:rsidP="006A1572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t.trifonov@rail-infra.bg</w:t>
            </w:r>
          </w:p>
        </w:tc>
        <w:tc>
          <w:tcPr>
            <w:tcW w:w="4766" w:type="dxa"/>
            <w:shd w:val="clear" w:color="auto" w:fill="auto"/>
          </w:tcPr>
          <w:p w14:paraId="46A0D8A8" w14:textId="77777777" w:rsidR="006403C1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Телефон:</w:t>
            </w:r>
          </w:p>
          <w:p w14:paraId="537FE9BD" w14:textId="7B2DA574" w:rsidR="009A72C3" w:rsidRPr="00624AA4" w:rsidRDefault="009A72C3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02/932 35 36</w:t>
            </w:r>
          </w:p>
        </w:tc>
      </w:tr>
      <w:tr w:rsidR="006403C1" w:rsidRPr="00624AA4" w14:paraId="764EB3B7" w14:textId="77777777" w:rsidTr="00495513">
        <w:trPr>
          <w:trHeight w:val="8853"/>
        </w:trPr>
        <w:tc>
          <w:tcPr>
            <w:tcW w:w="9049" w:type="dxa"/>
            <w:gridSpan w:val="2"/>
            <w:shd w:val="clear" w:color="auto" w:fill="auto"/>
          </w:tcPr>
          <w:p w14:paraId="6CF8972F" w14:textId="77777777" w:rsidR="008F28D1" w:rsidRPr="00624AA4" w:rsidRDefault="006403C1" w:rsidP="009A72C3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1. Дефиниране на проблема:</w:t>
            </w:r>
            <w:r w:rsidR="008F28D1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17CCDBCA" w14:textId="03FF4EFC" w:rsidR="00FB6DAE" w:rsidRPr="00624AA4" w:rsidRDefault="00C2395B" w:rsidP="009A72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зменение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9242D">
              <w:rPr>
                <w:rFonts w:ascii="Times New Roman" w:hAnsi="Times New Roman"/>
                <w:szCs w:val="24"/>
                <w:lang w:val="bg-BG" w:eastAsia="bg-BG"/>
              </w:rPr>
              <w:t xml:space="preserve">настоящата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приета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обн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.,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ДВ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бр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="007278E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>36</w:t>
            </w:r>
            <w:r w:rsidR="007278E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="00EC4ED9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г</w:t>
            </w:r>
            <w:r w:rsidR="00EC4ED9" w:rsidRPr="00C10CD9">
              <w:rPr>
                <w:rFonts w:ascii="Times New Roman" w:hAnsi="Times New Roman"/>
                <w:szCs w:val="24"/>
                <w:lang w:val="bg-BG" w:eastAsia="bg-BG"/>
              </w:rPr>
              <w:t>.)</w:t>
            </w:r>
            <w:r w:rsidR="00EC4E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 xml:space="preserve">изпълняват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ноември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създаване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единно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пространство</w:t>
            </w:r>
            <w:r w:rsidR="00FC4E8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C4E80" w:rsidRPr="00C10CD9">
              <w:rPr>
                <w:rFonts w:ascii="Times New Roman" w:hAnsi="Times New Roman"/>
                <w:szCs w:val="24"/>
                <w:lang w:val="bg-BG" w:eastAsia="bg-BG"/>
              </w:rPr>
              <w:t>(</w:t>
            </w:r>
            <w:r w:rsidR="00FC4E80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FC4E80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FC4E80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FC4E80" w:rsidRPr="00C10CD9">
              <w:rPr>
                <w:rFonts w:ascii="Times New Roman" w:hAnsi="Times New Roman"/>
                <w:szCs w:val="24"/>
                <w:lang w:val="bg-BG" w:eastAsia="bg-BG"/>
              </w:rPr>
              <w:t>)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</w:p>
          <w:p w14:paraId="291895A6" w14:textId="77777777" w:rsidR="006403C1" w:rsidRPr="00624AA4" w:rsidRDefault="002F1E11" w:rsidP="009A72C3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1.1 </w:t>
            </w:r>
            <w:r w:rsidR="006403C1" w:rsidRPr="00624AA4">
              <w:rPr>
                <w:rFonts w:ascii="Times New Roman" w:hAnsi="Times New Roman"/>
                <w:i/>
                <w:szCs w:val="24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</w:t>
            </w:r>
            <w:r w:rsidR="009B17C9" w:rsidRPr="00624AA4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14:paraId="2CA0D7DB" w14:textId="77777777" w:rsidR="00B93700" w:rsidRDefault="00675E16" w:rsidP="009A72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отменя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2001/14/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26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февруари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2001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разпределянето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изискванията на която са въведени с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2224C07E" w14:textId="3185B82A" w:rsidR="00D93195" w:rsidRPr="00624AA4" w:rsidRDefault="00FC4E80" w:rsidP="00B937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13,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предоставя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начин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всички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предвиден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съответствие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26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съобразно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принципите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заложени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следва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предлага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пазара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гарантира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схемата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равностойни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различните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29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)</w:t>
            </w:r>
            <w:r w:rsidR="00D93195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76F96834" w14:textId="1BF9B704" w:rsidR="008F571D" w:rsidRPr="00624AA4" w:rsidRDefault="00FC4E80" w:rsidP="00B937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31,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3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въведено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правилото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формиране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именно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свързва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обслужващи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съоръжения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определят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равнището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вследствие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Предвидено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също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адаптира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към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срок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изтичащ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късно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четири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след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влизането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сила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2015/909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юни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2015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вследствие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="001C4A18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C4A18">
              <w:rPr>
                <w:rFonts w:ascii="Times New Roman" w:hAnsi="Times New Roman"/>
                <w:szCs w:val="24"/>
                <w:lang w:val="en-US" w:eastAsia="bg-BG"/>
              </w:rPr>
              <w:t>(</w:t>
            </w:r>
            <w:r w:rsidR="001C4A18" w:rsidRPr="001C4A18">
              <w:rPr>
                <w:rFonts w:ascii="Times New Roman" w:hAnsi="Times New Roman" w:hint="eastAsia"/>
                <w:szCs w:val="24"/>
                <w:lang w:val="en-US" w:eastAsia="bg-BG"/>
              </w:rPr>
              <w:t>Регламент</w:t>
            </w:r>
            <w:r w:rsidR="001C4A18" w:rsidRPr="001C4A18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1C4A18" w:rsidRPr="001C4A18">
              <w:rPr>
                <w:rFonts w:ascii="Times New Roman" w:hAnsi="Times New Roman" w:hint="eastAsia"/>
                <w:szCs w:val="24"/>
                <w:lang w:val="en-US" w:eastAsia="bg-BG"/>
              </w:rPr>
              <w:t>за</w:t>
            </w:r>
            <w:r w:rsidR="001C4A18" w:rsidRPr="001C4A18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1C4A18" w:rsidRPr="001C4A18">
              <w:rPr>
                <w:rFonts w:ascii="Times New Roman" w:hAnsi="Times New Roman" w:hint="eastAsia"/>
                <w:szCs w:val="24"/>
                <w:lang w:val="en-US" w:eastAsia="bg-BG"/>
              </w:rPr>
              <w:t>изпълнение</w:t>
            </w:r>
            <w:r w:rsidR="001C4A18" w:rsidRPr="001C4A18">
              <w:rPr>
                <w:rFonts w:ascii="Times New Roman" w:hAnsi="Times New Roman"/>
                <w:szCs w:val="24"/>
                <w:lang w:val="en-US" w:eastAsia="bg-BG"/>
              </w:rPr>
              <w:t xml:space="preserve"> (</w:t>
            </w:r>
            <w:r w:rsidR="001C4A18" w:rsidRPr="001C4A18">
              <w:rPr>
                <w:rFonts w:ascii="Times New Roman" w:hAnsi="Times New Roman" w:hint="eastAsia"/>
                <w:szCs w:val="24"/>
                <w:lang w:val="en-US" w:eastAsia="bg-BG"/>
              </w:rPr>
              <w:t>ЕС</w:t>
            </w:r>
            <w:r w:rsidR="001C4A18" w:rsidRPr="001C4A18">
              <w:rPr>
                <w:rFonts w:ascii="Times New Roman" w:hAnsi="Times New Roman"/>
                <w:szCs w:val="24"/>
                <w:lang w:val="en-US" w:eastAsia="bg-BG"/>
              </w:rPr>
              <w:t>) 2015/909</w:t>
            </w:r>
            <w:r w:rsidR="001C4A18">
              <w:rPr>
                <w:rFonts w:ascii="Times New Roman" w:hAnsi="Times New Roman"/>
                <w:szCs w:val="24"/>
                <w:lang w:val="en-US" w:eastAsia="bg-BG"/>
              </w:rPr>
              <w:t>)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91F8934" w14:textId="161D1905" w:rsidR="001621CB" w:rsidRPr="00624AA4" w:rsidRDefault="001621CB" w:rsidP="00B17BA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lastRenderedPageBreak/>
              <w:t>Предвид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изложеното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произтича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необходимостта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D75E8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8D75E8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зменение</w:t>
            </w:r>
            <w:r w:rsidR="008D75E8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D75E8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8D75E8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D75E8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="008D75E8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D75E8"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D75E8"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действащата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отчете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29DF628A" w14:textId="77777777" w:rsidR="00F43F3D" w:rsidRPr="00624AA4" w:rsidRDefault="00805951" w:rsidP="00CD0F16">
            <w:pPr>
              <w:spacing w:before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1.2. </w:t>
            </w:r>
            <w:r w:rsidR="00F43F3D" w:rsidRPr="00624AA4">
              <w:rPr>
                <w:rFonts w:ascii="Times New Roman" w:hAnsi="Times New Roman"/>
                <w:i/>
                <w:szCs w:val="24"/>
                <w:lang w:val="bg-BG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79D40904" w14:textId="75559540" w:rsidR="00303EA1" w:rsidRPr="00624AA4" w:rsidRDefault="001621CB" w:rsidP="000C1E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Съществуващата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съдържа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себе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измервани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брутотонкилометри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E788B">
              <w:rPr>
                <w:rFonts w:ascii="Times New Roman" w:hAnsi="Times New Roman"/>
                <w:szCs w:val="24"/>
                <w:lang w:val="bg-BG" w:eastAsia="bg-BG"/>
              </w:rPr>
              <w:t>влаккиломет</w:t>
            </w:r>
            <w:r w:rsidR="006E788B" w:rsidRPr="00624AA4">
              <w:rPr>
                <w:rFonts w:ascii="Times New Roman" w:hAnsi="Times New Roman"/>
                <w:szCs w:val="24"/>
                <w:lang w:val="bg-BG" w:eastAsia="bg-BG"/>
              </w:rPr>
              <w:t>р</w:t>
            </w:r>
            <w:r w:rsidR="006E788B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съответно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отчитащи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участието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експлоатационните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звена</w:t>
            </w:r>
            <w:r w:rsidR="007278E1" w:rsidRPr="007278E1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7278E1" w:rsidRPr="007278E1">
              <w:rPr>
                <w:rFonts w:ascii="Times New Roman" w:hAnsi="Times New Roman" w:hint="eastAsia"/>
                <w:szCs w:val="24"/>
                <w:lang w:val="bg-BG" w:eastAsia="bg-BG"/>
              </w:rPr>
              <w:t>без</w:t>
            </w:r>
            <w:r w:rsidR="007278E1" w:rsidRPr="007278E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7278E1" w:rsidRPr="007278E1">
              <w:rPr>
                <w:rFonts w:ascii="Times New Roman" w:hAnsi="Times New Roman" w:hint="eastAsia"/>
                <w:szCs w:val="24"/>
                <w:lang w:val="bg-BG" w:eastAsia="bg-BG"/>
              </w:rPr>
              <w:t>електроразпределение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EA750DC" w14:textId="486FEC83"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44241">
              <w:rPr>
                <w:rFonts w:ascii="Times New Roman" w:hAnsi="Times New Roman"/>
                <w:szCs w:val="24"/>
                <w:lang w:val="bg-BG" w:eastAsia="bg-BG"/>
              </w:rPr>
              <w:t xml:space="preserve">изменение и допълнение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въведената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аналитична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счетоводна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отчетност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Национална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компания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НК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„ЖИ“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отношение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осчетоводяването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дейността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отчитаща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себестойността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всеки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процес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засягащ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3D5F9D0" w14:textId="324BF4E8"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) 2015/909</w:t>
            </w:r>
            <w:r w:rsidR="001C4A18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изготви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който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бе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представен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346C3" w:rsidRPr="006346C3">
              <w:rPr>
                <w:rFonts w:ascii="Times New Roman" w:hAnsi="Times New Roman"/>
                <w:szCs w:val="24"/>
                <w:lang w:val="bg-BG" w:eastAsia="bg-BG"/>
              </w:rPr>
              <w:t>(</w:t>
            </w:r>
            <w:r w:rsidR="006346C3" w:rsidRPr="006346C3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="006346C3" w:rsidRPr="006346C3">
              <w:rPr>
                <w:rFonts w:ascii="Times New Roman" w:hAnsi="Times New Roman"/>
                <w:szCs w:val="24"/>
                <w:lang w:val="bg-BG" w:eastAsia="bg-BG"/>
              </w:rPr>
              <w:t xml:space="preserve">. 9 </w:t>
            </w:r>
            <w:r w:rsidR="006346C3" w:rsidRPr="006346C3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6346C3" w:rsidRPr="006346C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346C3" w:rsidRPr="006346C3">
              <w:rPr>
                <w:rFonts w:ascii="Times New Roman" w:hAnsi="Times New Roman" w:hint="eastAsia"/>
                <w:szCs w:val="24"/>
                <w:lang w:val="bg-BG" w:eastAsia="bg-BG"/>
              </w:rPr>
              <w:t>регламента</w:t>
            </w:r>
            <w:r w:rsidR="006346C3" w:rsidRPr="006346C3">
              <w:rPr>
                <w:rFonts w:ascii="Times New Roman" w:hAnsi="Times New Roman"/>
                <w:szCs w:val="24"/>
                <w:lang w:val="bg-BG" w:eastAsia="bg-BG"/>
              </w:rPr>
              <w:t>)</w:t>
            </w:r>
            <w:r w:rsidR="006346C3">
              <w:rPr>
                <w:rFonts w:ascii="Times New Roman" w:hAnsi="Times New Roman"/>
                <w:szCs w:val="24"/>
                <w:lang w:val="bg-BG" w:eastAsia="bg-BG"/>
              </w:rPr>
              <w:t xml:space="preserve"> и одобрен </w:t>
            </w:r>
            <w:r w:rsidR="006346C3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6346C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регулаторния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орган</w:t>
            </w:r>
            <w:r w:rsidR="006346C3">
              <w:rPr>
                <w:rFonts w:ascii="Times New Roman" w:hAnsi="Times New Roman"/>
                <w:szCs w:val="24"/>
                <w:lang w:val="bg-BG" w:eastAsia="bg-BG"/>
              </w:rPr>
              <w:t>, както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публикуван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Референтния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документ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мрежа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2DD7DFF" w14:textId="5C87B14C"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03560">
              <w:rPr>
                <w:rFonts w:ascii="Times New Roman" w:hAnsi="Times New Roman"/>
                <w:szCs w:val="24"/>
                <w:lang w:val="bg-BG" w:eastAsia="bg-BG"/>
              </w:rPr>
              <w:t xml:space="preserve">за изменение и допълнение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903560">
              <w:rPr>
                <w:rFonts w:ascii="Times New Roman" w:hAnsi="Times New Roman" w:hint="eastAsia"/>
                <w:szCs w:val="24"/>
                <w:lang w:val="bg-BG" w:eastAsia="bg-BG"/>
              </w:rPr>
              <w:t>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свързва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обслужващите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съоръжения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включва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преминаване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електрозахранващо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оборудване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задвижваща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електроенергия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1CBCEC9D" w14:textId="77777777" w:rsidR="00FE0554" w:rsidRPr="00C10CD9" w:rsidRDefault="00FE0554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отношение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първия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компонент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преминаване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изменение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</w:p>
          <w:p w14:paraId="16CE0B7E" w14:textId="77777777" w:rsidR="00FE0554" w:rsidRPr="00C10CD9" w:rsidRDefault="00FE0554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отношение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втория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компонент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електрозахранващо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оборудване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задвижваща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електроенергия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таксата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зависи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действително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разпределената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потребена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електрическа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енергия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преносната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мрежа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като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измерителят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мегаватчас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C10CD9">
              <w:rPr>
                <w:rFonts w:ascii="Times New Roman" w:hAnsi="Times New Roman" w:hint="eastAsia"/>
                <w:szCs w:val="24"/>
                <w:lang w:val="bg-BG" w:eastAsia="bg-BG"/>
              </w:rPr>
              <w:t>М</w:t>
            </w:r>
            <w:r w:rsidRPr="00C10CD9">
              <w:rPr>
                <w:rFonts w:ascii="Times New Roman" w:hAnsi="Times New Roman"/>
                <w:szCs w:val="24"/>
                <w:lang w:val="bg-BG" w:eastAsia="bg-BG"/>
              </w:rPr>
              <w:t xml:space="preserve">Wh). </w:t>
            </w:r>
          </w:p>
          <w:p w14:paraId="49ED0F80" w14:textId="77777777" w:rsidR="00AB282D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>1.3. Посочете дали са извършени последващи оценки на нормативния акт</w:t>
            </w:r>
            <w:r w:rsidR="00AB282D" w:rsidRPr="00624AA4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 или анализи за изпълнението на политиката и какви са резултатите от тях?</w:t>
            </w:r>
            <w:r w:rsidR="000F3419"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14:paraId="267875DF" w14:textId="26FF2B1F" w:rsidR="00C10CD9" w:rsidRPr="00624AA4" w:rsidRDefault="0048595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изготвяни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последващи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оценки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въздействието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B50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нормативния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акт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14:paraId="21160F79" w14:textId="77777777" w:rsidTr="006C7E19">
        <w:tc>
          <w:tcPr>
            <w:tcW w:w="9049" w:type="dxa"/>
            <w:gridSpan w:val="2"/>
            <w:shd w:val="clear" w:color="auto" w:fill="auto"/>
          </w:tcPr>
          <w:p w14:paraId="44516D2A" w14:textId="77777777" w:rsidR="002909FC" w:rsidRPr="00624AA4" w:rsidRDefault="006403C1" w:rsidP="00E91CF0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2. Цели:</w:t>
            </w:r>
          </w:p>
          <w:p w14:paraId="02D5BD80" w14:textId="373FE659" w:rsidR="00952E19" w:rsidRPr="00624AA4" w:rsidRDefault="001D6109" w:rsidP="0011281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Основната цел</w:t>
            </w:r>
            <w:r w:rsidR="0054496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е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с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E0554">
              <w:rPr>
                <w:rFonts w:ascii="Times New Roman" w:hAnsi="Times New Roman"/>
                <w:szCs w:val="24"/>
                <w:lang w:val="bg-BG" w:eastAsia="bg-BG"/>
              </w:rPr>
              <w:t xml:space="preserve">изменение и допълнение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lastRenderedPageBreak/>
              <w:t>инфраструктура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да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>отчетат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осигуряване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="004134A7"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="00DD4F43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3C72F461" w14:textId="053394C4" w:rsidR="000A2AD2" w:rsidRPr="00624AA4" w:rsidRDefault="00D93195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предлаган</w:t>
            </w:r>
            <w:r w:rsidR="00810856">
              <w:rPr>
                <w:rFonts w:ascii="Times New Roman" w:hAnsi="Times New Roman" w:hint="eastAsia"/>
                <w:szCs w:val="24"/>
                <w:lang w:val="bg-BG" w:eastAsia="bg-BG"/>
              </w:rPr>
              <w:t>ето</w:t>
            </w:r>
            <w:r w:rsidR="00810856">
              <w:rPr>
                <w:rFonts w:ascii="Times New Roman" w:hAnsi="Times New Roman"/>
                <w:szCs w:val="24"/>
                <w:lang w:val="bg-BG" w:eastAsia="bg-BG"/>
              </w:rPr>
              <w:t xml:space="preserve"> 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>
              <w:rPr>
                <w:rFonts w:ascii="Times New Roman" w:hAnsi="Times New Roman"/>
                <w:szCs w:val="24"/>
                <w:lang w:val="bg-BG" w:eastAsia="bg-BG"/>
              </w:rPr>
              <w:t xml:space="preserve">проекта на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изменение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допълнение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810856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10856" w:rsidRPr="00810856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>
              <w:rPr>
                <w:rFonts w:ascii="Times New Roman" w:hAnsi="Times New Roman" w:hint="eastAsia"/>
                <w:szCs w:val="24"/>
                <w:lang w:val="bg-BG" w:eastAsia="bg-BG"/>
              </w:rPr>
              <w:t>М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цели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регламентират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bookmarkStart w:id="1" w:name="_Hlk14358313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въвеждане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нов</w:t>
            </w:r>
            <w:r w:rsidR="00810856">
              <w:rPr>
                <w:rFonts w:ascii="Times New Roman" w:hAnsi="Times New Roman" w:hint="eastAsia"/>
                <w:szCs w:val="24"/>
                <w:lang w:val="bg-BG" w:eastAsia="bg-BG"/>
              </w:rPr>
              <w:t>а</w:t>
            </w:r>
            <w:r w:rsidR="0081085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1085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</w:t>
            </w:r>
            <w:r w:rsidR="00810856">
              <w:rPr>
                <w:rFonts w:ascii="Times New Roman" w:hAnsi="Times New Roman" w:hint="eastAsia"/>
                <w:szCs w:val="24"/>
                <w:lang w:val="bg-BG" w:eastAsia="bg-BG"/>
              </w:rPr>
              <w:t>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bookmarkEnd w:id="1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14:paraId="2B191EC4" w14:textId="77777777" w:rsidTr="006C7E19">
        <w:tc>
          <w:tcPr>
            <w:tcW w:w="9049" w:type="dxa"/>
            <w:gridSpan w:val="2"/>
            <w:shd w:val="clear" w:color="auto" w:fill="auto"/>
          </w:tcPr>
          <w:p w14:paraId="665C4D73" w14:textId="77777777"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3. Иденти</w:t>
            </w:r>
            <w:r w:rsidR="005479D3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фициране на заинтересованите страни: </w:t>
            </w:r>
          </w:p>
          <w:p w14:paraId="7E143354" w14:textId="77777777" w:rsidR="001F70A4" w:rsidRPr="00624AA4" w:rsidRDefault="00BD399D" w:rsidP="00067B4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Физически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юридически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лица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A77A2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потребители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които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F70A4" w:rsidRPr="00624AA4">
              <w:rPr>
                <w:rFonts w:ascii="Times New Roman" w:hAnsi="Times New Roman"/>
                <w:szCs w:val="24"/>
                <w:lang w:val="bg-BG" w:eastAsia="bg-BG"/>
              </w:rPr>
              <w:t>участ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ват</w:t>
            </w:r>
            <w:r w:rsidR="001F70A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на пазара на </w:t>
            </w:r>
            <w:r w:rsidR="00A77A2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A77A2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те </w:t>
            </w:r>
            <w:r w:rsidR="00A77A2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транспортни</w:t>
            </w:r>
            <w:r w:rsidR="00A77A2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A77A2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услуги</w:t>
            </w:r>
            <w:r w:rsidR="001F70A4" w:rsidRPr="00624AA4">
              <w:rPr>
                <w:rFonts w:ascii="Times New Roman" w:hAnsi="Times New Roman"/>
                <w:szCs w:val="24"/>
                <w:lang w:val="bg-BG" w:eastAsia="bg-BG"/>
              </w:rPr>
              <w:t>:</w:t>
            </w:r>
          </w:p>
          <w:p w14:paraId="680215B3" w14:textId="77777777" w:rsidR="00BD399D" w:rsidRPr="00624AA4" w:rsidRDefault="009A7F4D" w:rsidP="009A6C41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п</w:t>
            </w:r>
            <w:r w:rsidR="00BD399D" w:rsidRPr="00624AA4">
              <w:rPr>
                <w:rFonts w:ascii="Times New Roman" w:hAnsi="Times New Roman"/>
                <w:szCs w:val="24"/>
                <w:lang w:val="bg-BG" w:eastAsia="bg-BG"/>
              </w:rPr>
              <w:t>ътници и товародатели;</w:t>
            </w:r>
          </w:p>
          <w:p w14:paraId="33075B5B" w14:textId="77777777" w:rsidR="001F70A4" w:rsidRPr="00624AA4" w:rsidRDefault="009A7F4D" w:rsidP="00334C5D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л</w:t>
            </w:r>
            <w:r w:rsidR="00334C5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ицензирани</w:t>
            </w:r>
            <w:r w:rsidR="00334C5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34C5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334C5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34C5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превозвачи</w:t>
            </w:r>
            <w:r w:rsidR="00CD0ACA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3C48780B" w14:textId="1BA07371" w:rsidR="00BD399D" w:rsidRPr="00624AA4" w:rsidRDefault="00BD399D" w:rsidP="00BD399D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Национална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компания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02498" w:rsidRPr="00624AA4">
              <w:rPr>
                <w:rFonts w:ascii="Times New Roman" w:hAnsi="Times New Roman"/>
                <w:szCs w:val="24"/>
                <w:lang w:val="bg-BG" w:eastAsia="bg-BG"/>
              </w:rPr>
              <w:t>„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43320A7F" w14:textId="77777777" w:rsidR="001F70A4" w:rsidRPr="00624AA4" w:rsidRDefault="001F70A4" w:rsidP="008F1C9A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Изпълнителна агенция „Железопътна администрация“</w:t>
            </w:r>
            <w:r w:rsidR="008F1C9A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71C9956E" w14:textId="77777777" w:rsidR="00721D71" w:rsidRPr="00624AA4" w:rsidRDefault="001F70A4" w:rsidP="00A739F6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Министерство на транспорта, информационните тех</w:t>
            </w:r>
            <w:r w:rsidR="0002733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нологии и </w:t>
            </w:r>
            <w:r w:rsidR="0065193E" w:rsidRPr="00624AA4">
              <w:rPr>
                <w:rFonts w:ascii="Times New Roman" w:hAnsi="Times New Roman"/>
                <w:szCs w:val="24"/>
                <w:lang w:val="bg-BG" w:eastAsia="bg-BG"/>
              </w:rPr>
              <w:t>съобщенията</w:t>
            </w:r>
            <w:r w:rsidR="00721D71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5B7F60AB" w14:textId="77777777" w:rsidR="00A739F6" w:rsidRPr="00B93700" w:rsidRDefault="00721D71" w:rsidP="00FB6569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hanging="7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Министерство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финансите</w:t>
            </w:r>
            <w:r w:rsidR="008F1C9A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66DA6698" w14:textId="77777777" w:rsidR="00B93700" w:rsidRPr="00624AA4" w:rsidRDefault="00B93700" w:rsidP="00B93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720"/>
              <w:jc w:val="both"/>
              <w:rPr>
                <w:rFonts w:ascii="Times New Roman" w:hAnsi="Times New Roman"/>
                <w:lang w:val="bg-BG"/>
              </w:rPr>
            </w:pPr>
          </w:p>
          <w:p w14:paraId="5D76A15C" w14:textId="21868907" w:rsidR="00B93700" w:rsidRPr="00624AA4" w:rsidRDefault="00320540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НК</w:t>
            </w:r>
            <w:r w:rsidR="00951E03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ЖИ</w:t>
            </w:r>
            <w:r w:rsidR="00951E03">
              <w:rPr>
                <w:rFonts w:ascii="Times New Roman" w:hAnsi="Times New Roman"/>
                <w:szCs w:val="24"/>
                <w:lang w:val="bg-BG" w:eastAsia="bg-BG"/>
              </w:rPr>
              <w:t>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предоставя,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всички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лицензирани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превозвачи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: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БДЖ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Товарни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превози“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БДЖ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Пътнически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превози“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БЖК“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Булмаркет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Кериър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Порт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ТБД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Товарни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превози“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74723" w:rsidRPr="00D37E91">
              <w:rPr>
                <w:rFonts w:ascii="Times New Roman" w:hAnsi="Times New Roman"/>
                <w:szCs w:val="24"/>
                <w:lang w:val="bg-BG" w:eastAsia="bg-BG"/>
              </w:rPr>
              <w:t>„</w:t>
            </w:r>
            <w:r w:rsidR="00B74723" w:rsidRPr="00D37E91">
              <w:rPr>
                <w:rFonts w:ascii="Times New Roman" w:hAnsi="Times New Roman" w:hint="eastAsia"/>
                <w:szCs w:val="24"/>
                <w:lang w:val="bg-BG" w:eastAsia="bg-BG"/>
              </w:rPr>
              <w:t>ТСВ</w:t>
            </w:r>
            <w:r w:rsidR="00EF595F" w:rsidRPr="00D37E91">
              <w:rPr>
                <w:rFonts w:ascii="Times New Roman" w:hAnsi="Times New Roman" w:hint="eastAsia"/>
                <w:szCs w:val="24"/>
                <w:lang w:val="bg-BG" w:eastAsia="bg-BG"/>
              </w:rPr>
              <w:t>“</w:t>
            </w:r>
            <w:r w:rsidR="007D3843" w:rsidRPr="00D37E91">
              <w:rPr>
                <w:rFonts w:ascii="Times New Roman" w:hAnsi="Times New Roman"/>
                <w:szCs w:val="24"/>
                <w:lang w:val="bg-BG" w:eastAsia="bg-BG"/>
              </w:rPr>
              <w:t xml:space="preserve"> 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Експрес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Сервиз“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Вагон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Газтрейд“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Пимк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Марица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изток“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ДМВ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14:paraId="5924A6F6" w14:textId="77777777" w:rsidTr="006C7E19">
        <w:tc>
          <w:tcPr>
            <w:tcW w:w="9049" w:type="dxa"/>
            <w:gridSpan w:val="2"/>
            <w:shd w:val="clear" w:color="auto" w:fill="auto"/>
          </w:tcPr>
          <w:p w14:paraId="7DBDFE98" w14:textId="77777777"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4. Варианти на действие:</w:t>
            </w:r>
          </w:p>
          <w:p w14:paraId="7CDD12AA" w14:textId="19C05DC8" w:rsidR="000537ED" w:rsidRPr="00624AA4" w:rsidRDefault="00FD40B0" w:rsidP="00067B4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без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действие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: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няма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се </w:t>
            </w:r>
            <w:r w:rsidR="003003CF">
              <w:rPr>
                <w:rFonts w:ascii="Times New Roman" w:hAnsi="Times New Roman"/>
                <w:szCs w:val="24"/>
                <w:lang w:val="bg-BG" w:eastAsia="bg-BG"/>
              </w:rPr>
              <w:t xml:space="preserve">изпълняват 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03CF" w:rsidRPr="003003CF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="003003CF" w:rsidRPr="003003CF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03CF" w:rsidRPr="003003CF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3003CF" w:rsidRPr="003003CF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03CF" w:rsidRPr="003003CF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="003003CF" w:rsidRPr="003003CF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="003003CF" w:rsidRPr="003003CF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3003CF" w:rsidRPr="003003CF">
              <w:rPr>
                <w:rFonts w:ascii="Times New Roman" w:hAnsi="Times New Roman"/>
                <w:szCs w:val="24"/>
                <w:lang w:val="bg-BG" w:eastAsia="bg-BG"/>
              </w:rPr>
              <w:t>) 2015/909</w:t>
            </w:r>
            <w:r w:rsidR="003003CF">
              <w:rPr>
                <w:rFonts w:ascii="Times New Roman" w:hAnsi="Times New Roman"/>
                <w:szCs w:val="24"/>
                <w:lang w:val="bg-BG" w:eastAsia="bg-BG"/>
              </w:rPr>
              <w:t xml:space="preserve">, както и 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въвеждане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нова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компонента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,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съгласно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точка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1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от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приложение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II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Директива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2012/34/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ЕС</w:t>
            </w:r>
            <w:r w:rsidR="003003CF" w:rsidRPr="00495513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4821F0EE" w14:textId="72D17CB9" w:rsidR="006403C1" w:rsidRPr="00624AA4" w:rsidRDefault="00FD4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приемане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предложените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промени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: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03CF">
              <w:rPr>
                <w:rFonts w:ascii="Times New Roman" w:hAnsi="Times New Roman"/>
                <w:szCs w:val="24"/>
                <w:lang w:val="bg-BG" w:eastAsia="bg-BG"/>
              </w:rPr>
              <w:t>изпълняват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="00394F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394F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) 2015/909,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02A00" w:rsidRPr="00302A00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302A00" w:rsidRPr="00302A0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394F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EF09D3" w:rsidRPr="006B5661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F09D3" w:rsidRPr="006B5661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="00EF09D3" w:rsidRPr="006B566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B5661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EF09D3" w:rsidRPr="006B566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B5661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въвеждане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нова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компонента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,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съгласно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точка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1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от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приложение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II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на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Директива</w:t>
            </w:r>
            <w:r w:rsidR="008A4625" w:rsidRPr="008A4625">
              <w:rPr>
                <w:rFonts w:ascii="Times New Roman" w:hAnsi="Times New Roman"/>
                <w:szCs w:val="24"/>
                <w:lang w:val="en-US" w:eastAsia="bg-BG"/>
              </w:rPr>
              <w:t xml:space="preserve"> 2012/34/</w:t>
            </w:r>
            <w:r w:rsidR="008A4625" w:rsidRPr="008A4625">
              <w:rPr>
                <w:rFonts w:ascii="Times New Roman" w:hAnsi="Times New Roman" w:hint="eastAsia"/>
                <w:szCs w:val="24"/>
                <w:lang w:val="en-US" w:eastAsia="bg-BG"/>
              </w:rPr>
              <w:t>ЕС</w:t>
            </w:r>
            <w:r w:rsidR="00EF09D3" w:rsidRPr="006B566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97507">
              <w:rPr>
                <w:rFonts w:ascii="Times New Roman" w:hAnsi="Times New Roman"/>
                <w:szCs w:val="24"/>
                <w:lang w:val="bg-BG" w:eastAsia="bg-BG"/>
              </w:rPr>
              <w:t xml:space="preserve">изменение и допълнение на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3F6EB5" w:rsidRPr="00624AA4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F6CC2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F6CC2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се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гарантира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правилното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закон</w:t>
            </w:r>
            <w:r w:rsidR="003F6EB5" w:rsidRPr="00624AA4">
              <w:rPr>
                <w:rFonts w:ascii="Times New Roman" w:hAnsi="Times New Roman"/>
                <w:szCs w:val="24"/>
                <w:lang w:val="bg-BG" w:eastAsia="bg-BG"/>
              </w:rPr>
              <w:t>одателството на 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14:paraId="2D282517" w14:textId="77777777" w:rsidTr="006C7E19">
        <w:tc>
          <w:tcPr>
            <w:tcW w:w="9049" w:type="dxa"/>
            <w:gridSpan w:val="2"/>
            <w:shd w:val="clear" w:color="auto" w:fill="auto"/>
          </w:tcPr>
          <w:p w14:paraId="6E2616A9" w14:textId="5A34B8C6"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5. Негативни въздействия:</w:t>
            </w:r>
          </w:p>
          <w:p w14:paraId="3B559457" w14:textId="0F395CEF" w:rsidR="00F3081C" w:rsidRPr="00624AA4" w:rsidRDefault="00EF2EBE" w:rsidP="001D5E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Очакваните н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егативни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въздействия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реализиране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>„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без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действие“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700407">
              <w:rPr>
                <w:rFonts w:ascii="Times New Roman" w:hAnsi="Times New Roman"/>
                <w:szCs w:val="24"/>
                <w:lang w:val="bg-BG" w:eastAsia="bg-BG"/>
              </w:rPr>
              <w:t>е възможността от</w:t>
            </w:r>
            <w:r w:rsidR="004F760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стартиране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процедура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нарушение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спрямо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99347E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125FD239" w14:textId="74919688" w:rsidR="00F3081C" w:rsidRPr="00624AA4" w:rsidRDefault="0099347E" w:rsidP="001F778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би могла да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изпрати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мотивирано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становище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изтъкне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тази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държава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членка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изпълнила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задълженията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и да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тправ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серия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въпроси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европейското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законодателств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>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областта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>както 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р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еш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ение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предяви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иск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основание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258 от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ДФЕС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неизпълнение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задължения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>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В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> 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>последстви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е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Съда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Европейския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съюз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да 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с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>е п</w:t>
            </w:r>
            <w:r w:rsidR="00AA523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роизн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есе</w:t>
            </w:r>
            <w:r w:rsidR="00AA523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иска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който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било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поискано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установи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транспонирала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правилно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разпоредбите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събирането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изпълнила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задълженията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464055CB" w14:textId="551B21FC" w:rsidR="006403C1" w:rsidRPr="00624AA4" w:rsidRDefault="00FD40B0" w:rsidP="006D7FB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Негативни въздействия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реализиране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>„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приемане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предложените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промени“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не се очакват.</w:t>
            </w:r>
          </w:p>
        </w:tc>
      </w:tr>
      <w:tr w:rsidR="006403C1" w:rsidRPr="00624AA4" w14:paraId="2DB3FA02" w14:textId="77777777" w:rsidTr="006C7E19">
        <w:tc>
          <w:tcPr>
            <w:tcW w:w="9049" w:type="dxa"/>
            <w:gridSpan w:val="2"/>
            <w:shd w:val="clear" w:color="auto" w:fill="auto"/>
          </w:tcPr>
          <w:p w14:paraId="78239CBF" w14:textId="77777777"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6. Положителни въздействия:</w:t>
            </w:r>
          </w:p>
          <w:p w14:paraId="3E1B05A2" w14:textId="69AAB36D" w:rsidR="006403C1" w:rsidRPr="00624AA4" w:rsidRDefault="00FD40B0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Приемането на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95B9E">
              <w:rPr>
                <w:rFonts w:ascii="Times New Roman" w:hAnsi="Times New Roman"/>
                <w:szCs w:val="24"/>
                <w:lang w:val="bg-BG" w:eastAsia="bg-BG"/>
              </w:rPr>
              <w:t xml:space="preserve">изменение и допълнение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E251E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95B9E">
              <w:rPr>
                <w:rFonts w:ascii="Times New Roman" w:hAnsi="Times New Roman"/>
                <w:szCs w:val="24"/>
                <w:lang w:val="bg-BG" w:eastAsia="bg-BG"/>
              </w:rPr>
              <w:t xml:space="preserve">няма да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окаже въздействие върху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61B9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заинтересовани</w:t>
            </w:r>
            <w:r w:rsidR="00B95B9E">
              <w:rPr>
                <w:rFonts w:ascii="Times New Roman" w:hAnsi="Times New Roman" w:hint="eastAsia"/>
                <w:szCs w:val="24"/>
                <w:lang w:val="bg-BG" w:eastAsia="bg-BG"/>
              </w:rPr>
              <w:t>те</w:t>
            </w:r>
            <w:r w:rsidR="00E61B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61B9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страни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които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участват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пазара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железопътните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транспортни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услуги</w:t>
            </w:r>
            <w:r w:rsidR="00911F51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14:paraId="3E7D0291" w14:textId="77777777" w:rsidTr="006C7E19">
        <w:tc>
          <w:tcPr>
            <w:tcW w:w="9049" w:type="dxa"/>
            <w:gridSpan w:val="2"/>
            <w:shd w:val="clear" w:color="auto" w:fill="auto"/>
          </w:tcPr>
          <w:p w14:paraId="6C8AF69D" w14:textId="77777777" w:rsidR="006403C1" w:rsidRPr="00624AA4" w:rsidRDefault="000F3419" w:rsidP="00CD0F1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7. Потенциални </w:t>
            </w:r>
            <w:r w:rsidR="006403C1" w:rsidRPr="00624AA4">
              <w:rPr>
                <w:rFonts w:ascii="Times New Roman" w:hAnsi="Times New Roman"/>
                <w:b/>
                <w:szCs w:val="24"/>
                <w:lang w:val="bg-BG"/>
              </w:rPr>
              <w:t>рискове:</w:t>
            </w:r>
          </w:p>
          <w:p w14:paraId="2A23E7B6" w14:textId="0A5BA35D" w:rsidR="006403C1" w:rsidRPr="00624AA4" w:rsidRDefault="00FD40B0" w:rsidP="00FB65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Не се дефинират потенциални рискове от приемането на предлаган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>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AE52BE" w:rsidRPr="00624AA4">
              <w:rPr>
                <w:rFonts w:ascii="Times New Roman" w:hAnsi="Times New Roman"/>
                <w:szCs w:val="24"/>
                <w:lang w:val="bg-BG" w:eastAsia="bg-BG"/>
              </w:rPr>
              <w:t>нова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 Не се очаква възникването на съдебни спорове от предлаганата промяна.</w:t>
            </w:r>
          </w:p>
        </w:tc>
      </w:tr>
      <w:tr w:rsidR="006403C1" w:rsidRPr="00624AA4" w14:paraId="7138071D" w14:textId="77777777" w:rsidTr="006C7E19">
        <w:tc>
          <w:tcPr>
            <w:tcW w:w="9049" w:type="dxa"/>
            <w:gridSpan w:val="2"/>
            <w:shd w:val="clear" w:color="auto" w:fill="auto"/>
          </w:tcPr>
          <w:p w14:paraId="5CD83929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14:paraId="6E15B47B" w14:textId="77777777" w:rsidR="006403C1" w:rsidRPr="00624AA4" w:rsidRDefault="00A6304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14:paraId="51B9C3AD" w14:textId="77777777" w:rsidR="006403C1" w:rsidRPr="00624AA4" w:rsidRDefault="00B27810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Ще се намали</w:t>
            </w:r>
          </w:p>
          <w:p w14:paraId="5E949A63" w14:textId="77777777" w:rsidR="006403C1" w:rsidRPr="00624AA4" w:rsidRDefault="00A6304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 w:hint="eastAsia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  <w:p w14:paraId="4211538D" w14:textId="5118749B" w:rsidR="000D69CA" w:rsidRPr="002A087D" w:rsidRDefault="00A64828" w:rsidP="008D409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основание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разпоредбите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чл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21,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ал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1,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8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чл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30,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ал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1,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15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енергетиката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цената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тягова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електрическа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енергия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разпределителните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мрежи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железопътния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транспорт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подлежи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регулиране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Комисията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енергийно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водно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регулиране</w:t>
            </w:r>
            <w:r w:rsidR="00575628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5628" w:rsidRPr="002A087D">
              <w:rPr>
                <w:rFonts w:ascii="Times New Roman" w:hAnsi="Times New Roman"/>
                <w:szCs w:val="24"/>
                <w:lang w:val="en-US"/>
              </w:rPr>
              <w:t>(</w:t>
            </w:r>
            <w:r w:rsidR="00575628" w:rsidRPr="002A087D">
              <w:rPr>
                <w:rFonts w:ascii="Times New Roman" w:hAnsi="Times New Roman"/>
                <w:szCs w:val="24"/>
                <w:lang w:val="bg-BG"/>
              </w:rPr>
              <w:t>КЕВР</w:t>
            </w:r>
            <w:r w:rsidR="00575628" w:rsidRPr="002A087D">
              <w:rPr>
                <w:rFonts w:ascii="Times New Roman" w:hAnsi="Times New Roman"/>
                <w:szCs w:val="24"/>
                <w:lang w:val="en-US"/>
              </w:rPr>
              <w:t>)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Наредба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1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14.03.2017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КЕВР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регулиране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цените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Указания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КЕВР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образуване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цената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тягова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електрическа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енергия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през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разпределителните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мрежи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железопътния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A087D">
              <w:rPr>
                <w:rFonts w:ascii="Times New Roman" w:hAnsi="Times New Roman" w:hint="eastAsia"/>
                <w:szCs w:val="24"/>
                <w:lang w:val="bg-BG"/>
              </w:rPr>
              <w:t>транспорт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>.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След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влизане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сила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предложената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2876" w:rsidRPr="002A087D">
              <w:rPr>
                <w:rFonts w:ascii="Times New Roman" w:hAnsi="Times New Roman" w:hint="eastAsia"/>
                <w:szCs w:val="24"/>
                <w:lang w:val="bg-BG"/>
              </w:rPr>
              <w:t>методика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>п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ри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преминаване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електрифицирани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железопътни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линии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прилага</w:t>
            </w:r>
            <w:r w:rsidR="00C92876" w:rsidRPr="002A087D">
              <w:rPr>
                <w:rFonts w:ascii="Times New Roman" w:hAnsi="Times New Roman"/>
                <w:szCs w:val="24"/>
                <w:lang w:val="bg-BG"/>
              </w:rPr>
              <w:t>:</w:t>
            </w:r>
          </w:p>
          <w:p w14:paraId="36271E8C" w14:textId="266A7833" w:rsidR="00C02EC1" w:rsidRPr="002A087D" w:rsidRDefault="00C02EC1" w:rsidP="000D69CA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A087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9B4694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такса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използване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електрозахранващо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оборудване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задвижваща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електроенергия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извън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цената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тягово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изчислява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проекта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изменение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допълнение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методиката</w:t>
            </w:r>
            <w:r w:rsidRPr="002A087D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3D6D282E" w14:textId="15D1B6C6" w:rsidR="001C4390" w:rsidRPr="00392633" w:rsidRDefault="00C02EC1" w:rsidP="00B9370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A087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9B4694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цена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тягова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електроенергия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одобрява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Комисията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енергийно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водно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регулиране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изчислява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Наредба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="00F93A76" w:rsidRPr="002A087D">
              <w:rPr>
                <w:rFonts w:ascii="Times New Roman" w:hAnsi="Times New Roman"/>
                <w:szCs w:val="24"/>
                <w:lang w:val="bg-BG"/>
              </w:rPr>
              <w:t>1/14.03.2017</w:t>
            </w:r>
            <w:r w:rsidR="00F93A76" w:rsidRPr="002A087D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F93A76" w:rsidRPr="008D409D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7BE8DF39" w14:textId="2133D55C" w:rsidR="00C563F7" w:rsidRPr="00392633" w:rsidRDefault="00C563F7" w:rsidP="00B9370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Вземайки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предвид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тези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корекции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ценообразуващите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КЕВР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излезе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Решение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Ц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-20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01.07.2019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.,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публикувано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интернет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страницата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КЕВР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цена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тягова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електрическа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енергия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първата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година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третия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регулаторен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период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НК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ЖИ“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сила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 xml:space="preserve"> 01.07.2019 </w:t>
            </w:r>
            <w:r w:rsidRPr="00392633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392633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05F3C04E" w14:textId="77777777" w:rsidR="006403C1" w:rsidRDefault="006403C1" w:rsidP="00B93700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92633">
              <w:rPr>
                <w:rFonts w:ascii="Times New Roman" w:hAnsi="Times New Roman"/>
                <w:b/>
                <w:szCs w:val="24"/>
                <w:lang w:val="bg-BG"/>
              </w:rPr>
              <w:t>8.2. Създават ли се нови регулаторни режими? Засягат ли се съществуващи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режими и услуги?</w:t>
            </w:r>
          </w:p>
          <w:p w14:paraId="732518DF" w14:textId="77777777" w:rsidR="006403C1" w:rsidRPr="00624AA4" w:rsidRDefault="001552C0" w:rsidP="00B27810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Не се създават нови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регулаторни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режими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6403C1" w:rsidRPr="00624AA4" w14:paraId="2D574782" w14:textId="77777777" w:rsidTr="006C7E19">
        <w:tc>
          <w:tcPr>
            <w:tcW w:w="9049" w:type="dxa"/>
            <w:gridSpan w:val="2"/>
            <w:shd w:val="clear" w:color="auto" w:fill="auto"/>
          </w:tcPr>
          <w:p w14:paraId="0D75D727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9. Създават ли се нови регистри?</w:t>
            </w:r>
          </w:p>
          <w:p w14:paraId="7CCBB121" w14:textId="3889D0F9" w:rsidR="006403C1" w:rsidRPr="00624AA4" w:rsidRDefault="001552C0" w:rsidP="00FB6569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създават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нови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регистри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6403C1" w:rsidRPr="00624AA4" w14:paraId="3F7022B9" w14:textId="77777777" w:rsidTr="006C7E19">
        <w:tc>
          <w:tcPr>
            <w:tcW w:w="9049" w:type="dxa"/>
            <w:gridSpan w:val="2"/>
            <w:shd w:val="clear" w:color="auto" w:fill="auto"/>
          </w:tcPr>
          <w:p w14:paraId="085F1E45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10. 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Как въздейства актът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върху микро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-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, малки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и средни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предприятия (МСП)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?</w:t>
            </w:r>
          </w:p>
          <w:p w14:paraId="441900F4" w14:textId="77777777" w:rsidR="006403C1" w:rsidRPr="00624AA4" w:rsidRDefault="007C21E9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 w:hint="eastAsia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Актът засяга пряко МСП</w:t>
            </w:r>
          </w:p>
          <w:p w14:paraId="32A4CF3F" w14:textId="295D7D7B" w:rsidR="00FC0449" w:rsidRDefault="006403C1" w:rsidP="00FC0449">
            <w:pPr>
              <w:rPr>
                <w:rFonts w:ascii="MS Mincho" w:eastAsia="MS Mincho" w:hAnsi="MS Mincho" w:cs="MS Mincho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Актът не засяга МСП</w:t>
            </w:r>
          </w:p>
          <w:p w14:paraId="3BF19F11" w14:textId="43A52C64" w:rsidR="00DA0F70" w:rsidRPr="00624AA4" w:rsidRDefault="007C21E9" w:rsidP="008D409D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lastRenderedPageBreak/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</w:tc>
      </w:tr>
      <w:tr w:rsidR="006403C1" w:rsidRPr="00624AA4" w14:paraId="611FBBF7" w14:textId="77777777" w:rsidTr="006C7E19">
        <w:tc>
          <w:tcPr>
            <w:tcW w:w="9049" w:type="dxa"/>
            <w:gridSpan w:val="2"/>
            <w:shd w:val="clear" w:color="auto" w:fill="auto"/>
          </w:tcPr>
          <w:p w14:paraId="4BF0DAFD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11.  Проектът на нормативен акт изисква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ли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ц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ялостна оценка на въздействието?</w:t>
            </w:r>
          </w:p>
          <w:p w14:paraId="720DF632" w14:textId="77777777" w:rsidR="006403C1" w:rsidRPr="00624AA4" w:rsidRDefault="006403C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14:paraId="1CAAD7A6" w14:textId="77777777" w:rsidR="006403C1" w:rsidRPr="00624AA4" w:rsidRDefault="00413A9B" w:rsidP="006728D3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Не</w:t>
            </w:r>
          </w:p>
        </w:tc>
      </w:tr>
      <w:tr w:rsidR="006403C1" w:rsidRPr="00624AA4" w14:paraId="6649A3B1" w14:textId="77777777" w:rsidTr="006C7E19">
        <w:tc>
          <w:tcPr>
            <w:tcW w:w="9049" w:type="dxa"/>
            <w:gridSpan w:val="2"/>
            <w:shd w:val="clear" w:color="auto" w:fill="auto"/>
          </w:tcPr>
          <w:p w14:paraId="197AE992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12. Обществени консултации:</w:t>
            </w:r>
          </w:p>
          <w:p w14:paraId="1B5F3CAA" w14:textId="4FAD46F6" w:rsidR="00413A9B" w:rsidRPr="00624AA4" w:rsidRDefault="00C80E86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Проекта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11772">
              <w:rPr>
                <w:rFonts w:ascii="Times New Roman" w:hAnsi="Times New Roman"/>
                <w:szCs w:val="24"/>
                <w:lang w:val="bg-BG" w:eastAsia="bg-BG"/>
              </w:rPr>
              <w:t xml:space="preserve">за изменени и допълнение </w:t>
            </w:r>
            <w:r w:rsidR="00EF21CF">
              <w:rPr>
                <w:rFonts w:ascii="Times New Roman" w:hAnsi="Times New Roman"/>
                <w:szCs w:val="24"/>
                <w:lang w:val="bg-BG" w:eastAsia="bg-BG"/>
              </w:rPr>
              <w:t xml:space="preserve">на </w:t>
            </w:r>
            <w:r w:rsidR="00C8283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283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="00C8283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="00C8283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283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="00C8283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="00C8283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="00C8283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="00C8283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283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="00C8283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="00C82835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2835">
              <w:rPr>
                <w:rFonts w:ascii="Times New Roman" w:hAnsi="Times New Roman" w:hint="eastAsia"/>
                <w:szCs w:val="24"/>
                <w:lang w:val="bg-BG" w:eastAsia="bg-BG"/>
              </w:rPr>
              <w:t>на 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ще бъде публикуван за обществени консултации за </w:t>
            </w:r>
            <w:r w:rsidR="006D29D3" w:rsidRPr="00624AA4">
              <w:rPr>
                <w:rFonts w:ascii="Times New Roman" w:hAnsi="Times New Roman"/>
                <w:szCs w:val="24"/>
                <w:lang w:val="bg-BG" w:eastAsia="bg-BG"/>
              </w:rPr>
              <w:t>30</w:t>
            </w:r>
            <w:r w:rsidR="00913EDF"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="00913E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дневен</w:t>
            </w:r>
            <w:r w:rsidR="00913E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13E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срок</w:t>
            </w:r>
            <w:r w:rsidR="00913E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>на интернет страницата на</w:t>
            </w:r>
            <w:r w:rsidR="00DE770C" w:rsidRPr="00624AA4">
              <w:rPr>
                <w:rFonts w:ascii="Times New Roman" w:hAnsi="Times New Roman"/>
                <w:szCs w:val="24"/>
                <w:lang w:val="bg-BG" w:eastAsia="bg-BG"/>
              </w:rPr>
              <w:t>: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Министерството на транспорта, информационните технологии и съобщенията в рубриката „Обществено обсъждане“</w:t>
            </w:r>
            <w:r w:rsidR="00DE770C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Портала за обществени ко</w:t>
            </w:r>
            <w:r w:rsidR="00DE77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нсултации на Министерския съвет;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ДП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Национална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компания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инфраструктура“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в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сектор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Документи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под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сектор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Други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документи“</w:t>
            </w:r>
            <w:r w:rsidR="0053423F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2FA70932" w14:textId="77777777" w:rsidR="00413A9B" w:rsidRPr="00624AA4" w:rsidRDefault="00413A9B" w:rsidP="004D71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Справка за отразяването на постъпилите предложения и становища ще бъде публикувана на интернет страницата на Министерството на транспорта, информационните технологии и съобщенията.</w:t>
            </w:r>
          </w:p>
          <w:p w14:paraId="361888EC" w14:textId="569E0C9E" w:rsidR="006403C1" w:rsidRPr="00624AA4" w:rsidRDefault="00413A9B" w:rsidP="00C10C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Проектът </w:t>
            </w:r>
            <w:r w:rsidR="00EF21CF">
              <w:rPr>
                <w:rFonts w:ascii="Times New Roman" w:hAnsi="Times New Roman"/>
                <w:szCs w:val="24"/>
                <w:lang w:val="bg-BG" w:eastAsia="bg-BG"/>
              </w:rPr>
              <w:t xml:space="preserve">за </w:t>
            </w:r>
            <w:r w:rsidR="00C55980">
              <w:rPr>
                <w:rFonts w:ascii="Times New Roman" w:hAnsi="Times New Roman"/>
                <w:szCs w:val="24"/>
                <w:lang w:val="bg-BG" w:eastAsia="bg-BG"/>
              </w:rPr>
              <w:t>изменение и допълнение 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598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="00C5598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="00C5598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5598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="00C5598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="00C5598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="00C5598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="00C5598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598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5598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598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="00C5598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598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="00C5598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AE52B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ще се съгласува в съответствие с чл. 32, ал. 1 от Устройствен правилник на Министерския съвет и на негов</w:t>
            </w:r>
            <w:r w:rsidR="004D7193" w:rsidRPr="00624AA4">
              <w:rPr>
                <w:rFonts w:ascii="Times New Roman" w:hAnsi="Times New Roman"/>
                <w:szCs w:val="24"/>
                <w:lang w:val="bg-BG" w:eastAsia="bg-BG"/>
              </w:rPr>
              <w:t>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администрация с всички министерства.</w:t>
            </w:r>
          </w:p>
        </w:tc>
      </w:tr>
      <w:tr w:rsidR="006403C1" w:rsidRPr="00624AA4" w14:paraId="32120001" w14:textId="77777777" w:rsidTr="006C7E19">
        <w:tc>
          <w:tcPr>
            <w:tcW w:w="9049" w:type="dxa"/>
            <w:gridSpan w:val="2"/>
            <w:shd w:val="clear" w:color="auto" w:fill="auto"/>
          </w:tcPr>
          <w:p w14:paraId="3219B4F6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13. Приемането на нормативния акт произтича ли от правото на 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Европейския съюз?</w:t>
            </w:r>
          </w:p>
          <w:p w14:paraId="1F401E48" w14:textId="77777777" w:rsidR="006403C1" w:rsidRPr="00624AA4" w:rsidRDefault="006403C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14:paraId="79D66C9F" w14:textId="1D22FCBB" w:rsidR="006403C1" w:rsidRPr="00624AA4" w:rsidRDefault="00413A9B" w:rsidP="00FB6569">
            <w:pPr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Не</w:t>
            </w:r>
          </w:p>
        </w:tc>
      </w:tr>
      <w:tr w:rsidR="006403C1" w:rsidRPr="000A431C" w14:paraId="396BD7FE" w14:textId="77777777" w:rsidTr="006C7E19">
        <w:tc>
          <w:tcPr>
            <w:tcW w:w="9049" w:type="dxa"/>
            <w:gridSpan w:val="2"/>
            <w:shd w:val="clear" w:color="auto" w:fill="auto"/>
          </w:tcPr>
          <w:p w14:paraId="77970418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14. 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Име</w:t>
            </w:r>
            <w:r w:rsidR="009B17C9" w:rsidRPr="00624AA4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длъжност</w:t>
            </w:r>
            <w:r w:rsidR="009B17C9" w:rsidRPr="00624AA4">
              <w:rPr>
                <w:rFonts w:ascii="Times New Roman" w:hAnsi="Times New Roman"/>
                <w:b/>
                <w:szCs w:val="24"/>
                <w:lang w:val="bg-BG"/>
              </w:rPr>
              <w:t>, дата и подпис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директор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а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дирекцията, отговорна за изработването на нормативния акт:</w:t>
            </w:r>
          </w:p>
          <w:p w14:paraId="778515D6" w14:textId="77777777" w:rsidR="009B17C9" w:rsidRPr="00624AA4" w:rsidRDefault="00B440A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Име и длъжност:</w:t>
            </w:r>
            <w:r w:rsidR="009A7F4D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Мико Миланов, директор на дирекция „БФИС“, НК „ЖИ“</w:t>
            </w:r>
          </w:p>
          <w:p w14:paraId="47A39C2B" w14:textId="54FEAB6D" w:rsidR="006403C1" w:rsidRPr="00624AA4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Дата: </w:t>
            </w:r>
            <w:r w:rsidR="009719E7" w:rsidRPr="00624AA4"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="00366956">
              <w:rPr>
                <w:rFonts w:ascii="Times New Roman" w:hAnsi="Times New Roman"/>
                <w:b/>
                <w:szCs w:val="24"/>
                <w:lang w:val="bg-BG"/>
              </w:rPr>
              <w:t>5</w:t>
            </w:r>
            <w:r w:rsidR="009A7F4D" w:rsidRPr="00624AA4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B876C2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="00366956">
              <w:rPr>
                <w:rFonts w:ascii="Times New Roman" w:hAnsi="Times New Roman"/>
                <w:b/>
                <w:szCs w:val="24"/>
                <w:lang w:val="bg-BG"/>
              </w:rPr>
              <w:t>8</w:t>
            </w:r>
            <w:r w:rsidR="009A7F4D" w:rsidRPr="00624AA4">
              <w:rPr>
                <w:rFonts w:ascii="Times New Roman" w:hAnsi="Times New Roman"/>
                <w:b/>
                <w:szCs w:val="24"/>
                <w:lang w:val="bg-BG"/>
              </w:rPr>
              <w:t>.201</w:t>
            </w:r>
            <w:r w:rsidR="00B876C2">
              <w:rPr>
                <w:rFonts w:ascii="Times New Roman" w:hAnsi="Times New Roman"/>
                <w:b/>
                <w:szCs w:val="24"/>
                <w:lang w:val="bg-BG"/>
              </w:rPr>
              <w:t>9</w:t>
            </w:r>
            <w:r w:rsidR="009A7F4D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  <w:p w14:paraId="6AAAE6F9" w14:textId="77777777" w:rsidR="006403C1" w:rsidRPr="000A431C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Подпис:</w:t>
            </w:r>
            <w:r w:rsidR="009A7F4D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</w:tc>
      </w:tr>
    </w:tbl>
    <w:p w14:paraId="7949F693" w14:textId="77777777" w:rsidR="006403C1" w:rsidRPr="000A431C" w:rsidRDefault="006403C1" w:rsidP="003128B1">
      <w:pPr>
        <w:spacing w:before="120" w:after="120"/>
        <w:rPr>
          <w:rFonts w:ascii="Times New Roman" w:hAnsi="Times New Roman"/>
          <w:b/>
          <w:szCs w:val="24"/>
          <w:lang w:val="bg-BG"/>
        </w:rPr>
      </w:pPr>
    </w:p>
    <w:p w14:paraId="2585544C" w14:textId="77777777" w:rsidR="00D612DA" w:rsidRPr="000A431C" w:rsidRDefault="00D612DA" w:rsidP="006403C1">
      <w:pPr>
        <w:rPr>
          <w:rFonts w:ascii="Arial" w:hAnsi="Arial" w:cs="Arial"/>
          <w:sz w:val="27"/>
          <w:szCs w:val="27"/>
          <w:shd w:val="clear" w:color="auto" w:fill="FFFFFF"/>
          <w:lang w:val="bg-BG"/>
        </w:rPr>
      </w:pPr>
    </w:p>
    <w:sectPr w:rsidR="00D612DA" w:rsidRPr="000A431C" w:rsidSect="00495513">
      <w:headerReference w:type="even" r:id="rId9"/>
      <w:headerReference w:type="default" r:id="rId10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F7629" w14:textId="77777777" w:rsidR="00DF45CE" w:rsidRDefault="00DF45CE">
      <w:r>
        <w:separator/>
      </w:r>
    </w:p>
  </w:endnote>
  <w:endnote w:type="continuationSeparator" w:id="0">
    <w:p w14:paraId="09CB9C52" w14:textId="77777777" w:rsidR="00DF45CE" w:rsidRDefault="00DF45CE">
      <w:r>
        <w:continuationSeparator/>
      </w:r>
    </w:p>
  </w:endnote>
  <w:endnote w:type="continuationNotice" w:id="1">
    <w:p w14:paraId="1029E2B9" w14:textId="77777777" w:rsidR="00DF45CE" w:rsidRDefault="00DF4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0D68C" w14:textId="77777777" w:rsidR="00DF45CE" w:rsidRDefault="00DF45CE">
      <w:r>
        <w:separator/>
      </w:r>
    </w:p>
  </w:footnote>
  <w:footnote w:type="continuationSeparator" w:id="0">
    <w:p w14:paraId="70115FE6" w14:textId="77777777" w:rsidR="00DF45CE" w:rsidRDefault="00DF45CE">
      <w:r>
        <w:continuationSeparator/>
      </w:r>
    </w:p>
  </w:footnote>
  <w:footnote w:type="continuationNotice" w:id="1">
    <w:p w14:paraId="34AE4621" w14:textId="77777777" w:rsidR="00DF45CE" w:rsidRDefault="00DF45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FBADC" w14:textId="77777777"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B035D5" w14:textId="77777777"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B4900" w14:textId="77777777"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BC6">
      <w:rPr>
        <w:rStyle w:val="PageNumber"/>
        <w:noProof/>
      </w:rPr>
      <w:t>5</w:t>
    </w:r>
    <w:r>
      <w:rPr>
        <w:rStyle w:val="PageNumber"/>
      </w:rPr>
      <w:fldChar w:fldCharType="end"/>
    </w:r>
  </w:p>
  <w:p w14:paraId="268C7A1D" w14:textId="77777777" w:rsidR="00AA112F" w:rsidRDefault="00AA112F">
    <w:pPr>
      <w:pStyle w:val="Header"/>
      <w:rPr>
        <w:rFonts w:ascii="Times New Roman" w:hAnsi="Times New Roman"/>
        <w:lang w:val="bg-BG"/>
      </w:rPr>
    </w:pPr>
  </w:p>
  <w:p w14:paraId="763580C6" w14:textId="77777777"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26"/>
    <w:multiLevelType w:val="hybridMultilevel"/>
    <w:tmpl w:val="93106B08"/>
    <w:lvl w:ilvl="0" w:tplc="7D408B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3457F6"/>
    <w:multiLevelType w:val="hybridMultilevel"/>
    <w:tmpl w:val="D918137A"/>
    <w:lvl w:ilvl="0" w:tplc="47B0C0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1BBC"/>
    <w:multiLevelType w:val="multilevel"/>
    <w:tmpl w:val="1F2C5DD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8048C2"/>
    <w:multiLevelType w:val="multilevel"/>
    <w:tmpl w:val="4708878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FA11F3"/>
    <w:multiLevelType w:val="hybridMultilevel"/>
    <w:tmpl w:val="8A542AB4"/>
    <w:lvl w:ilvl="0" w:tplc="7D408B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8D06DF"/>
    <w:multiLevelType w:val="multilevel"/>
    <w:tmpl w:val="91D64A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4367D5"/>
    <w:multiLevelType w:val="multilevel"/>
    <w:tmpl w:val="53B816C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A1146E"/>
    <w:multiLevelType w:val="hybridMultilevel"/>
    <w:tmpl w:val="DD905A44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5CA4"/>
    <w:multiLevelType w:val="hybridMultilevel"/>
    <w:tmpl w:val="6E1EFE32"/>
    <w:lvl w:ilvl="0" w:tplc="C5C6C21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0299E"/>
    <w:multiLevelType w:val="hybridMultilevel"/>
    <w:tmpl w:val="764CE3BA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64BF1"/>
    <w:multiLevelType w:val="hybridMultilevel"/>
    <w:tmpl w:val="A192D6A8"/>
    <w:lvl w:ilvl="0" w:tplc="68086266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F15053"/>
    <w:multiLevelType w:val="multilevel"/>
    <w:tmpl w:val="5978A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D961406"/>
    <w:multiLevelType w:val="hybridMultilevel"/>
    <w:tmpl w:val="B6CAF0D6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978"/>
    <w:multiLevelType w:val="hybridMultilevel"/>
    <w:tmpl w:val="BB5C6C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E6B75"/>
    <w:multiLevelType w:val="hybridMultilevel"/>
    <w:tmpl w:val="7990FD3A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F1F00"/>
    <w:multiLevelType w:val="multilevel"/>
    <w:tmpl w:val="BC2C9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136A04"/>
    <w:multiLevelType w:val="multilevel"/>
    <w:tmpl w:val="16F28F2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7"/>
  </w:num>
  <w:num w:numId="10">
    <w:abstractNumId w:val="12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14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10E7C"/>
    <w:rsid w:val="00010F54"/>
    <w:rsid w:val="00017209"/>
    <w:rsid w:val="00017DB6"/>
    <w:rsid w:val="00017E27"/>
    <w:rsid w:val="00023BEA"/>
    <w:rsid w:val="0002522C"/>
    <w:rsid w:val="00027336"/>
    <w:rsid w:val="00027987"/>
    <w:rsid w:val="00027B3D"/>
    <w:rsid w:val="00030B66"/>
    <w:rsid w:val="00034880"/>
    <w:rsid w:val="0003573A"/>
    <w:rsid w:val="0003736B"/>
    <w:rsid w:val="00040D3F"/>
    <w:rsid w:val="00041585"/>
    <w:rsid w:val="0004379C"/>
    <w:rsid w:val="00044201"/>
    <w:rsid w:val="0004443F"/>
    <w:rsid w:val="00046251"/>
    <w:rsid w:val="000472FB"/>
    <w:rsid w:val="00047CE5"/>
    <w:rsid w:val="000532D5"/>
    <w:rsid w:val="0005334A"/>
    <w:rsid w:val="000537EB"/>
    <w:rsid w:val="000537ED"/>
    <w:rsid w:val="0006261D"/>
    <w:rsid w:val="00065B41"/>
    <w:rsid w:val="00065BCA"/>
    <w:rsid w:val="00066284"/>
    <w:rsid w:val="00067026"/>
    <w:rsid w:val="00067B45"/>
    <w:rsid w:val="00070195"/>
    <w:rsid w:val="00070EC0"/>
    <w:rsid w:val="00071E56"/>
    <w:rsid w:val="00072979"/>
    <w:rsid w:val="000746C0"/>
    <w:rsid w:val="00074A08"/>
    <w:rsid w:val="00076FA5"/>
    <w:rsid w:val="0007739A"/>
    <w:rsid w:val="000803EF"/>
    <w:rsid w:val="00081190"/>
    <w:rsid w:val="000934A1"/>
    <w:rsid w:val="00096A18"/>
    <w:rsid w:val="000A2992"/>
    <w:rsid w:val="000A2AD2"/>
    <w:rsid w:val="000A431C"/>
    <w:rsid w:val="000B611F"/>
    <w:rsid w:val="000B6F07"/>
    <w:rsid w:val="000B7A6A"/>
    <w:rsid w:val="000B7ABD"/>
    <w:rsid w:val="000C103A"/>
    <w:rsid w:val="000C17F4"/>
    <w:rsid w:val="000C1E4B"/>
    <w:rsid w:val="000C3005"/>
    <w:rsid w:val="000C4BFA"/>
    <w:rsid w:val="000D69CA"/>
    <w:rsid w:val="000D72AC"/>
    <w:rsid w:val="000E07AF"/>
    <w:rsid w:val="000E35E1"/>
    <w:rsid w:val="000E6C2C"/>
    <w:rsid w:val="000F01AF"/>
    <w:rsid w:val="000F3419"/>
    <w:rsid w:val="000F7543"/>
    <w:rsid w:val="00106248"/>
    <w:rsid w:val="00107DCF"/>
    <w:rsid w:val="00112813"/>
    <w:rsid w:val="00113615"/>
    <w:rsid w:val="00114010"/>
    <w:rsid w:val="00115C93"/>
    <w:rsid w:val="0011660C"/>
    <w:rsid w:val="001166E1"/>
    <w:rsid w:val="00116CA5"/>
    <w:rsid w:val="00122489"/>
    <w:rsid w:val="00123DC1"/>
    <w:rsid w:val="0012421B"/>
    <w:rsid w:val="00127C08"/>
    <w:rsid w:val="00127DC3"/>
    <w:rsid w:val="00130071"/>
    <w:rsid w:val="001305B1"/>
    <w:rsid w:val="00131869"/>
    <w:rsid w:val="00134BEF"/>
    <w:rsid w:val="00136EA4"/>
    <w:rsid w:val="001441F8"/>
    <w:rsid w:val="00144241"/>
    <w:rsid w:val="00145635"/>
    <w:rsid w:val="00153FCD"/>
    <w:rsid w:val="001552C0"/>
    <w:rsid w:val="00157AD4"/>
    <w:rsid w:val="00160625"/>
    <w:rsid w:val="00161409"/>
    <w:rsid w:val="001621CB"/>
    <w:rsid w:val="00162550"/>
    <w:rsid w:val="00162BC6"/>
    <w:rsid w:val="00173CF6"/>
    <w:rsid w:val="00177D6C"/>
    <w:rsid w:val="00182E07"/>
    <w:rsid w:val="00184449"/>
    <w:rsid w:val="00184627"/>
    <w:rsid w:val="00185560"/>
    <w:rsid w:val="001906D8"/>
    <w:rsid w:val="00191213"/>
    <w:rsid w:val="00191B7D"/>
    <w:rsid w:val="00194976"/>
    <w:rsid w:val="00195C5A"/>
    <w:rsid w:val="00197507"/>
    <w:rsid w:val="001A04AC"/>
    <w:rsid w:val="001A3681"/>
    <w:rsid w:val="001A7CDD"/>
    <w:rsid w:val="001B6874"/>
    <w:rsid w:val="001B7770"/>
    <w:rsid w:val="001C332E"/>
    <w:rsid w:val="001C42C6"/>
    <w:rsid w:val="001C4390"/>
    <w:rsid w:val="001C4A18"/>
    <w:rsid w:val="001C5EED"/>
    <w:rsid w:val="001C7601"/>
    <w:rsid w:val="001C7E64"/>
    <w:rsid w:val="001D2ACB"/>
    <w:rsid w:val="001D58DD"/>
    <w:rsid w:val="001D5E69"/>
    <w:rsid w:val="001D6109"/>
    <w:rsid w:val="001D6EFA"/>
    <w:rsid w:val="001D769C"/>
    <w:rsid w:val="001E3FDE"/>
    <w:rsid w:val="001F0E0C"/>
    <w:rsid w:val="001F1F23"/>
    <w:rsid w:val="001F31C3"/>
    <w:rsid w:val="001F3D24"/>
    <w:rsid w:val="001F58AF"/>
    <w:rsid w:val="001F70A4"/>
    <w:rsid w:val="001F778B"/>
    <w:rsid w:val="00201E0A"/>
    <w:rsid w:val="0020253F"/>
    <w:rsid w:val="002043FD"/>
    <w:rsid w:val="0020461A"/>
    <w:rsid w:val="00204A2F"/>
    <w:rsid w:val="00205918"/>
    <w:rsid w:val="00206F48"/>
    <w:rsid w:val="00207D83"/>
    <w:rsid w:val="00211772"/>
    <w:rsid w:val="00214DF4"/>
    <w:rsid w:val="002208CE"/>
    <w:rsid w:val="0022268F"/>
    <w:rsid w:val="002247E1"/>
    <w:rsid w:val="0022635F"/>
    <w:rsid w:val="00226ABA"/>
    <w:rsid w:val="00226D8B"/>
    <w:rsid w:val="002322DC"/>
    <w:rsid w:val="00236427"/>
    <w:rsid w:val="0024067B"/>
    <w:rsid w:val="00241275"/>
    <w:rsid w:val="0024555D"/>
    <w:rsid w:val="00246ECD"/>
    <w:rsid w:val="00252E59"/>
    <w:rsid w:val="00255019"/>
    <w:rsid w:val="00256259"/>
    <w:rsid w:val="00260A03"/>
    <w:rsid w:val="0026546D"/>
    <w:rsid w:val="00271690"/>
    <w:rsid w:val="00274097"/>
    <w:rsid w:val="00281057"/>
    <w:rsid w:val="00283354"/>
    <w:rsid w:val="00283F97"/>
    <w:rsid w:val="0028421D"/>
    <w:rsid w:val="002870CB"/>
    <w:rsid w:val="00290137"/>
    <w:rsid w:val="002909FC"/>
    <w:rsid w:val="002942D7"/>
    <w:rsid w:val="002963D6"/>
    <w:rsid w:val="00296F70"/>
    <w:rsid w:val="002A087D"/>
    <w:rsid w:val="002A3AA2"/>
    <w:rsid w:val="002A72BA"/>
    <w:rsid w:val="002B000A"/>
    <w:rsid w:val="002B15DA"/>
    <w:rsid w:val="002B1E71"/>
    <w:rsid w:val="002B5BF4"/>
    <w:rsid w:val="002B6A59"/>
    <w:rsid w:val="002B7038"/>
    <w:rsid w:val="002C01C8"/>
    <w:rsid w:val="002C16CE"/>
    <w:rsid w:val="002C1E5A"/>
    <w:rsid w:val="002C4217"/>
    <w:rsid w:val="002C605D"/>
    <w:rsid w:val="002D1BBD"/>
    <w:rsid w:val="002D269E"/>
    <w:rsid w:val="002D2C1D"/>
    <w:rsid w:val="002D2D69"/>
    <w:rsid w:val="002D3BEA"/>
    <w:rsid w:val="002D5288"/>
    <w:rsid w:val="002E2456"/>
    <w:rsid w:val="002E6F46"/>
    <w:rsid w:val="002E72BE"/>
    <w:rsid w:val="002F0BF0"/>
    <w:rsid w:val="002F1E11"/>
    <w:rsid w:val="002F2FC3"/>
    <w:rsid w:val="002F714B"/>
    <w:rsid w:val="003003CF"/>
    <w:rsid w:val="00302A00"/>
    <w:rsid w:val="00303EA1"/>
    <w:rsid w:val="003051A9"/>
    <w:rsid w:val="00311650"/>
    <w:rsid w:val="003128B1"/>
    <w:rsid w:val="00312D2E"/>
    <w:rsid w:val="003174DD"/>
    <w:rsid w:val="00317FC9"/>
    <w:rsid w:val="003200AC"/>
    <w:rsid w:val="00320540"/>
    <w:rsid w:val="00320F9D"/>
    <w:rsid w:val="00323482"/>
    <w:rsid w:val="003236BE"/>
    <w:rsid w:val="0033106A"/>
    <w:rsid w:val="00334C5D"/>
    <w:rsid w:val="00335117"/>
    <w:rsid w:val="0033609A"/>
    <w:rsid w:val="003405EF"/>
    <w:rsid w:val="00340E4B"/>
    <w:rsid w:val="003445D0"/>
    <w:rsid w:val="00347C16"/>
    <w:rsid w:val="00350191"/>
    <w:rsid w:val="003504DC"/>
    <w:rsid w:val="0035096A"/>
    <w:rsid w:val="003523FD"/>
    <w:rsid w:val="0036036F"/>
    <w:rsid w:val="00366956"/>
    <w:rsid w:val="0036717C"/>
    <w:rsid w:val="0036768A"/>
    <w:rsid w:val="003709E1"/>
    <w:rsid w:val="0038250C"/>
    <w:rsid w:val="00387390"/>
    <w:rsid w:val="00387CC9"/>
    <w:rsid w:val="00392633"/>
    <w:rsid w:val="00394F84"/>
    <w:rsid w:val="00396F32"/>
    <w:rsid w:val="00397150"/>
    <w:rsid w:val="003A25A2"/>
    <w:rsid w:val="003A583B"/>
    <w:rsid w:val="003B0416"/>
    <w:rsid w:val="003B3C88"/>
    <w:rsid w:val="003B4689"/>
    <w:rsid w:val="003B5C7D"/>
    <w:rsid w:val="003C0E69"/>
    <w:rsid w:val="003C59A5"/>
    <w:rsid w:val="003C6F76"/>
    <w:rsid w:val="003D181B"/>
    <w:rsid w:val="003D364C"/>
    <w:rsid w:val="003E0A0F"/>
    <w:rsid w:val="003E2B21"/>
    <w:rsid w:val="003E7140"/>
    <w:rsid w:val="003F40F3"/>
    <w:rsid w:val="003F4330"/>
    <w:rsid w:val="003F5AC1"/>
    <w:rsid w:val="003F6CC2"/>
    <w:rsid w:val="003F6EB5"/>
    <w:rsid w:val="003F7A38"/>
    <w:rsid w:val="003F7C81"/>
    <w:rsid w:val="00402091"/>
    <w:rsid w:val="00402E8A"/>
    <w:rsid w:val="00405076"/>
    <w:rsid w:val="004065C0"/>
    <w:rsid w:val="00406630"/>
    <w:rsid w:val="00406C16"/>
    <w:rsid w:val="00406FBF"/>
    <w:rsid w:val="00412DF9"/>
    <w:rsid w:val="004134A7"/>
    <w:rsid w:val="00413783"/>
    <w:rsid w:val="00413A9B"/>
    <w:rsid w:val="00413C4D"/>
    <w:rsid w:val="00414497"/>
    <w:rsid w:val="00415934"/>
    <w:rsid w:val="00421BA3"/>
    <w:rsid w:val="00425999"/>
    <w:rsid w:val="004311B7"/>
    <w:rsid w:val="00431F03"/>
    <w:rsid w:val="004321E9"/>
    <w:rsid w:val="00432CE9"/>
    <w:rsid w:val="00433CAA"/>
    <w:rsid w:val="00434E24"/>
    <w:rsid w:val="00435DF0"/>
    <w:rsid w:val="00441BCB"/>
    <w:rsid w:val="00442C97"/>
    <w:rsid w:val="00443759"/>
    <w:rsid w:val="00445370"/>
    <w:rsid w:val="00446FB8"/>
    <w:rsid w:val="00447883"/>
    <w:rsid w:val="00450719"/>
    <w:rsid w:val="004574D7"/>
    <w:rsid w:val="0046646D"/>
    <w:rsid w:val="004671F4"/>
    <w:rsid w:val="004672DA"/>
    <w:rsid w:val="004716C5"/>
    <w:rsid w:val="004718D1"/>
    <w:rsid w:val="00471A31"/>
    <w:rsid w:val="0047543E"/>
    <w:rsid w:val="0048295E"/>
    <w:rsid w:val="00483E36"/>
    <w:rsid w:val="0048557D"/>
    <w:rsid w:val="004855D2"/>
    <w:rsid w:val="00485950"/>
    <w:rsid w:val="00494305"/>
    <w:rsid w:val="00495513"/>
    <w:rsid w:val="004A28FF"/>
    <w:rsid w:val="004A5A63"/>
    <w:rsid w:val="004A66F8"/>
    <w:rsid w:val="004A6840"/>
    <w:rsid w:val="004A7A56"/>
    <w:rsid w:val="004B3ABD"/>
    <w:rsid w:val="004B4452"/>
    <w:rsid w:val="004B7D77"/>
    <w:rsid w:val="004C0A3F"/>
    <w:rsid w:val="004C139B"/>
    <w:rsid w:val="004C58F8"/>
    <w:rsid w:val="004C5AEB"/>
    <w:rsid w:val="004C7099"/>
    <w:rsid w:val="004C798C"/>
    <w:rsid w:val="004D13F2"/>
    <w:rsid w:val="004D636F"/>
    <w:rsid w:val="004D7193"/>
    <w:rsid w:val="004E0326"/>
    <w:rsid w:val="004E1ADC"/>
    <w:rsid w:val="004F174F"/>
    <w:rsid w:val="004F2373"/>
    <w:rsid w:val="004F3D5E"/>
    <w:rsid w:val="004F5B0E"/>
    <w:rsid w:val="004F7607"/>
    <w:rsid w:val="004F7948"/>
    <w:rsid w:val="00500EA7"/>
    <w:rsid w:val="00502DEC"/>
    <w:rsid w:val="00502FFD"/>
    <w:rsid w:val="0050425F"/>
    <w:rsid w:val="00511648"/>
    <w:rsid w:val="005121F6"/>
    <w:rsid w:val="00512F12"/>
    <w:rsid w:val="00512FA6"/>
    <w:rsid w:val="00515164"/>
    <w:rsid w:val="00521634"/>
    <w:rsid w:val="005235D1"/>
    <w:rsid w:val="005244D5"/>
    <w:rsid w:val="0052603F"/>
    <w:rsid w:val="00527B5A"/>
    <w:rsid w:val="005315F8"/>
    <w:rsid w:val="0053423F"/>
    <w:rsid w:val="005375BA"/>
    <w:rsid w:val="00540301"/>
    <w:rsid w:val="00540A6C"/>
    <w:rsid w:val="005421DA"/>
    <w:rsid w:val="0054380F"/>
    <w:rsid w:val="0054496D"/>
    <w:rsid w:val="00545EB3"/>
    <w:rsid w:val="005464EF"/>
    <w:rsid w:val="005479D3"/>
    <w:rsid w:val="005561A8"/>
    <w:rsid w:val="005617AE"/>
    <w:rsid w:val="00562172"/>
    <w:rsid w:val="005674FD"/>
    <w:rsid w:val="00567890"/>
    <w:rsid w:val="00567B85"/>
    <w:rsid w:val="005708D2"/>
    <w:rsid w:val="00570F05"/>
    <w:rsid w:val="00575628"/>
    <w:rsid w:val="00575FC8"/>
    <w:rsid w:val="0057740F"/>
    <w:rsid w:val="00577942"/>
    <w:rsid w:val="0058103B"/>
    <w:rsid w:val="00581E43"/>
    <w:rsid w:val="005856FF"/>
    <w:rsid w:val="005875AC"/>
    <w:rsid w:val="00591FF6"/>
    <w:rsid w:val="005945C9"/>
    <w:rsid w:val="00596330"/>
    <w:rsid w:val="00596A15"/>
    <w:rsid w:val="005A1CE0"/>
    <w:rsid w:val="005B1232"/>
    <w:rsid w:val="005B2581"/>
    <w:rsid w:val="005B51DB"/>
    <w:rsid w:val="005C26DF"/>
    <w:rsid w:val="005C5588"/>
    <w:rsid w:val="005D0600"/>
    <w:rsid w:val="005D6CAE"/>
    <w:rsid w:val="005E2BE1"/>
    <w:rsid w:val="005E3297"/>
    <w:rsid w:val="005E4F23"/>
    <w:rsid w:val="005F2F54"/>
    <w:rsid w:val="005F4821"/>
    <w:rsid w:val="005F522B"/>
    <w:rsid w:val="005F7417"/>
    <w:rsid w:val="005F7510"/>
    <w:rsid w:val="006008CD"/>
    <w:rsid w:val="00601890"/>
    <w:rsid w:val="006027F0"/>
    <w:rsid w:val="00605D66"/>
    <w:rsid w:val="00606DC2"/>
    <w:rsid w:val="00613271"/>
    <w:rsid w:val="00614D2E"/>
    <w:rsid w:val="006156F0"/>
    <w:rsid w:val="006172E0"/>
    <w:rsid w:val="006240EC"/>
    <w:rsid w:val="00624AA4"/>
    <w:rsid w:val="00624CB6"/>
    <w:rsid w:val="006250BD"/>
    <w:rsid w:val="00626DDD"/>
    <w:rsid w:val="00632152"/>
    <w:rsid w:val="00632F2C"/>
    <w:rsid w:val="00633DBC"/>
    <w:rsid w:val="006346C3"/>
    <w:rsid w:val="00635A9E"/>
    <w:rsid w:val="00636A7F"/>
    <w:rsid w:val="006403C1"/>
    <w:rsid w:val="006413E3"/>
    <w:rsid w:val="00641B8A"/>
    <w:rsid w:val="00643923"/>
    <w:rsid w:val="006441A5"/>
    <w:rsid w:val="00645F5C"/>
    <w:rsid w:val="0065193E"/>
    <w:rsid w:val="006521DF"/>
    <w:rsid w:val="00654606"/>
    <w:rsid w:val="0065479F"/>
    <w:rsid w:val="006570F7"/>
    <w:rsid w:val="00661162"/>
    <w:rsid w:val="006656B0"/>
    <w:rsid w:val="0066638C"/>
    <w:rsid w:val="006728D3"/>
    <w:rsid w:val="00672D04"/>
    <w:rsid w:val="006746B3"/>
    <w:rsid w:val="00675E16"/>
    <w:rsid w:val="00676C1D"/>
    <w:rsid w:val="0067708D"/>
    <w:rsid w:val="00682E25"/>
    <w:rsid w:val="006844C5"/>
    <w:rsid w:val="00684552"/>
    <w:rsid w:val="00691D37"/>
    <w:rsid w:val="006A076C"/>
    <w:rsid w:val="006A1572"/>
    <w:rsid w:val="006A3F75"/>
    <w:rsid w:val="006A4274"/>
    <w:rsid w:val="006A5BE5"/>
    <w:rsid w:val="006A6E8B"/>
    <w:rsid w:val="006B5661"/>
    <w:rsid w:val="006B6E0D"/>
    <w:rsid w:val="006C140B"/>
    <w:rsid w:val="006C63CE"/>
    <w:rsid w:val="006C7E19"/>
    <w:rsid w:val="006D29D3"/>
    <w:rsid w:val="006D3CAC"/>
    <w:rsid w:val="006D5329"/>
    <w:rsid w:val="006D7FB5"/>
    <w:rsid w:val="006E10C6"/>
    <w:rsid w:val="006E236F"/>
    <w:rsid w:val="006E42B8"/>
    <w:rsid w:val="006E43D3"/>
    <w:rsid w:val="006E7456"/>
    <w:rsid w:val="006E788B"/>
    <w:rsid w:val="006E7B08"/>
    <w:rsid w:val="006F53ED"/>
    <w:rsid w:val="00700407"/>
    <w:rsid w:val="00700F1E"/>
    <w:rsid w:val="00702962"/>
    <w:rsid w:val="00703D92"/>
    <w:rsid w:val="00704431"/>
    <w:rsid w:val="00704CE4"/>
    <w:rsid w:val="007074CB"/>
    <w:rsid w:val="00712C72"/>
    <w:rsid w:val="00715163"/>
    <w:rsid w:val="0071689D"/>
    <w:rsid w:val="007204F1"/>
    <w:rsid w:val="00721D71"/>
    <w:rsid w:val="00721EDD"/>
    <w:rsid w:val="00721EE0"/>
    <w:rsid w:val="00722068"/>
    <w:rsid w:val="00724CBF"/>
    <w:rsid w:val="007278E1"/>
    <w:rsid w:val="00727C50"/>
    <w:rsid w:val="007337A0"/>
    <w:rsid w:val="007356B7"/>
    <w:rsid w:val="007400F6"/>
    <w:rsid w:val="00745ACC"/>
    <w:rsid w:val="0075547C"/>
    <w:rsid w:val="00756914"/>
    <w:rsid w:val="00757892"/>
    <w:rsid w:val="007602DF"/>
    <w:rsid w:val="00762595"/>
    <w:rsid w:val="00765903"/>
    <w:rsid w:val="00771199"/>
    <w:rsid w:val="007743D6"/>
    <w:rsid w:val="0077588E"/>
    <w:rsid w:val="00776AE1"/>
    <w:rsid w:val="007808FE"/>
    <w:rsid w:val="00781026"/>
    <w:rsid w:val="007833A0"/>
    <w:rsid w:val="00783C15"/>
    <w:rsid w:val="007929A4"/>
    <w:rsid w:val="0079312F"/>
    <w:rsid w:val="007958B4"/>
    <w:rsid w:val="007961C3"/>
    <w:rsid w:val="007A1BC5"/>
    <w:rsid w:val="007A2233"/>
    <w:rsid w:val="007A3792"/>
    <w:rsid w:val="007A3F5D"/>
    <w:rsid w:val="007B07D2"/>
    <w:rsid w:val="007B2F15"/>
    <w:rsid w:val="007B6060"/>
    <w:rsid w:val="007C21E9"/>
    <w:rsid w:val="007C264F"/>
    <w:rsid w:val="007C695A"/>
    <w:rsid w:val="007C7060"/>
    <w:rsid w:val="007C7539"/>
    <w:rsid w:val="007D1C5D"/>
    <w:rsid w:val="007D2668"/>
    <w:rsid w:val="007D3641"/>
    <w:rsid w:val="007D3843"/>
    <w:rsid w:val="007D6463"/>
    <w:rsid w:val="007D6BB3"/>
    <w:rsid w:val="007E1791"/>
    <w:rsid w:val="007E389F"/>
    <w:rsid w:val="007E3DB2"/>
    <w:rsid w:val="007F1CCE"/>
    <w:rsid w:val="007F764C"/>
    <w:rsid w:val="0080190F"/>
    <w:rsid w:val="00802078"/>
    <w:rsid w:val="00805951"/>
    <w:rsid w:val="008060B7"/>
    <w:rsid w:val="00810856"/>
    <w:rsid w:val="00810E2E"/>
    <w:rsid w:val="0082125A"/>
    <w:rsid w:val="00823B5F"/>
    <w:rsid w:val="008241AA"/>
    <w:rsid w:val="00824A27"/>
    <w:rsid w:val="00825E96"/>
    <w:rsid w:val="00826053"/>
    <w:rsid w:val="0082669B"/>
    <w:rsid w:val="008276D3"/>
    <w:rsid w:val="00827D9E"/>
    <w:rsid w:val="008321BA"/>
    <w:rsid w:val="00833EE0"/>
    <w:rsid w:val="0083568A"/>
    <w:rsid w:val="00835F72"/>
    <w:rsid w:val="00837A01"/>
    <w:rsid w:val="008453C1"/>
    <w:rsid w:val="00846B51"/>
    <w:rsid w:val="00846E04"/>
    <w:rsid w:val="00847624"/>
    <w:rsid w:val="00847F1E"/>
    <w:rsid w:val="008509ED"/>
    <w:rsid w:val="0085160C"/>
    <w:rsid w:val="00852037"/>
    <w:rsid w:val="00855E50"/>
    <w:rsid w:val="008618DC"/>
    <w:rsid w:val="008624BE"/>
    <w:rsid w:val="0086252C"/>
    <w:rsid w:val="00863658"/>
    <w:rsid w:val="008662DE"/>
    <w:rsid w:val="00866750"/>
    <w:rsid w:val="008814F6"/>
    <w:rsid w:val="00881AFB"/>
    <w:rsid w:val="0088242D"/>
    <w:rsid w:val="0088415D"/>
    <w:rsid w:val="00884BE5"/>
    <w:rsid w:val="0089242D"/>
    <w:rsid w:val="008936A1"/>
    <w:rsid w:val="00896C68"/>
    <w:rsid w:val="008A138F"/>
    <w:rsid w:val="008A1CC8"/>
    <w:rsid w:val="008A3055"/>
    <w:rsid w:val="008A4625"/>
    <w:rsid w:val="008A54F0"/>
    <w:rsid w:val="008B21F7"/>
    <w:rsid w:val="008B31BB"/>
    <w:rsid w:val="008B3A12"/>
    <w:rsid w:val="008B493B"/>
    <w:rsid w:val="008C1415"/>
    <w:rsid w:val="008C148D"/>
    <w:rsid w:val="008C2090"/>
    <w:rsid w:val="008C7720"/>
    <w:rsid w:val="008D409D"/>
    <w:rsid w:val="008D5825"/>
    <w:rsid w:val="008D5FED"/>
    <w:rsid w:val="008D75E8"/>
    <w:rsid w:val="008E19D2"/>
    <w:rsid w:val="008E221B"/>
    <w:rsid w:val="008E3B0E"/>
    <w:rsid w:val="008F084D"/>
    <w:rsid w:val="008F1C9A"/>
    <w:rsid w:val="008F28D1"/>
    <w:rsid w:val="008F3A5F"/>
    <w:rsid w:val="008F571D"/>
    <w:rsid w:val="008F59B1"/>
    <w:rsid w:val="008F5E4E"/>
    <w:rsid w:val="008F6B8A"/>
    <w:rsid w:val="008F74B2"/>
    <w:rsid w:val="00902E9E"/>
    <w:rsid w:val="00903560"/>
    <w:rsid w:val="00903A51"/>
    <w:rsid w:val="00905539"/>
    <w:rsid w:val="009065DC"/>
    <w:rsid w:val="009108EC"/>
    <w:rsid w:val="00910A66"/>
    <w:rsid w:val="009119AC"/>
    <w:rsid w:val="00911F51"/>
    <w:rsid w:val="00913EDF"/>
    <w:rsid w:val="00914E8C"/>
    <w:rsid w:val="009166DB"/>
    <w:rsid w:val="00924B20"/>
    <w:rsid w:val="0092581C"/>
    <w:rsid w:val="00925DB2"/>
    <w:rsid w:val="009305E2"/>
    <w:rsid w:val="00930EBE"/>
    <w:rsid w:val="009313BC"/>
    <w:rsid w:val="00935442"/>
    <w:rsid w:val="00941278"/>
    <w:rsid w:val="0094166E"/>
    <w:rsid w:val="00951322"/>
    <w:rsid w:val="00951E03"/>
    <w:rsid w:val="00952E19"/>
    <w:rsid w:val="009554E9"/>
    <w:rsid w:val="00956AAE"/>
    <w:rsid w:val="00956BE3"/>
    <w:rsid w:val="0096618A"/>
    <w:rsid w:val="009719E7"/>
    <w:rsid w:val="0097473A"/>
    <w:rsid w:val="00977673"/>
    <w:rsid w:val="00980DFA"/>
    <w:rsid w:val="00984393"/>
    <w:rsid w:val="00985F5B"/>
    <w:rsid w:val="009866C6"/>
    <w:rsid w:val="00992912"/>
    <w:rsid w:val="0099347E"/>
    <w:rsid w:val="009A164A"/>
    <w:rsid w:val="009A39F6"/>
    <w:rsid w:val="009A6C41"/>
    <w:rsid w:val="009A72C3"/>
    <w:rsid w:val="009A7F4D"/>
    <w:rsid w:val="009B17C9"/>
    <w:rsid w:val="009B4694"/>
    <w:rsid w:val="009B5084"/>
    <w:rsid w:val="009B6059"/>
    <w:rsid w:val="009B6E86"/>
    <w:rsid w:val="009C16EF"/>
    <w:rsid w:val="009C27FB"/>
    <w:rsid w:val="009C419A"/>
    <w:rsid w:val="009C5D69"/>
    <w:rsid w:val="009C6933"/>
    <w:rsid w:val="009D4FBB"/>
    <w:rsid w:val="009D613F"/>
    <w:rsid w:val="009D7571"/>
    <w:rsid w:val="009E0232"/>
    <w:rsid w:val="009E04F6"/>
    <w:rsid w:val="009E105B"/>
    <w:rsid w:val="009E23EB"/>
    <w:rsid w:val="009F22A2"/>
    <w:rsid w:val="009F2C2A"/>
    <w:rsid w:val="009F5BC0"/>
    <w:rsid w:val="009F63C7"/>
    <w:rsid w:val="009F71A0"/>
    <w:rsid w:val="00A01B97"/>
    <w:rsid w:val="00A0278A"/>
    <w:rsid w:val="00A04A82"/>
    <w:rsid w:val="00A05FA8"/>
    <w:rsid w:val="00A0711F"/>
    <w:rsid w:val="00A12AA7"/>
    <w:rsid w:val="00A15C96"/>
    <w:rsid w:val="00A15D5D"/>
    <w:rsid w:val="00A17138"/>
    <w:rsid w:val="00A33D77"/>
    <w:rsid w:val="00A34088"/>
    <w:rsid w:val="00A35FA1"/>
    <w:rsid w:val="00A37981"/>
    <w:rsid w:val="00A450EB"/>
    <w:rsid w:val="00A454D7"/>
    <w:rsid w:val="00A47505"/>
    <w:rsid w:val="00A51DFD"/>
    <w:rsid w:val="00A52A30"/>
    <w:rsid w:val="00A56E5B"/>
    <w:rsid w:val="00A57425"/>
    <w:rsid w:val="00A579B6"/>
    <w:rsid w:val="00A624F4"/>
    <w:rsid w:val="00A63041"/>
    <w:rsid w:val="00A64828"/>
    <w:rsid w:val="00A65247"/>
    <w:rsid w:val="00A66877"/>
    <w:rsid w:val="00A6703E"/>
    <w:rsid w:val="00A728A5"/>
    <w:rsid w:val="00A72904"/>
    <w:rsid w:val="00A732F7"/>
    <w:rsid w:val="00A73645"/>
    <w:rsid w:val="00A739F6"/>
    <w:rsid w:val="00A74EA5"/>
    <w:rsid w:val="00A77A20"/>
    <w:rsid w:val="00A82D81"/>
    <w:rsid w:val="00A84981"/>
    <w:rsid w:val="00A84B73"/>
    <w:rsid w:val="00A85FA8"/>
    <w:rsid w:val="00A86973"/>
    <w:rsid w:val="00A870B5"/>
    <w:rsid w:val="00A909FD"/>
    <w:rsid w:val="00A93D22"/>
    <w:rsid w:val="00A942FD"/>
    <w:rsid w:val="00A94BC6"/>
    <w:rsid w:val="00A955C2"/>
    <w:rsid w:val="00AA0753"/>
    <w:rsid w:val="00AA0A0A"/>
    <w:rsid w:val="00AA112F"/>
    <w:rsid w:val="00AA1AD4"/>
    <w:rsid w:val="00AA5238"/>
    <w:rsid w:val="00AA5CF9"/>
    <w:rsid w:val="00AA5D71"/>
    <w:rsid w:val="00AB075C"/>
    <w:rsid w:val="00AB1CE7"/>
    <w:rsid w:val="00AB2713"/>
    <w:rsid w:val="00AB282D"/>
    <w:rsid w:val="00AB7741"/>
    <w:rsid w:val="00AC1EC7"/>
    <w:rsid w:val="00AC33F8"/>
    <w:rsid w:val="00AC35C2"/>
    <w:rsid w:val="00AD1995"/>
    <w:rsid w:val="00AD202B"/>
    <w:rsid w:val="00AD6050"/>
    <w:rsid w:val="00AD7104"/>
    <w:rsid w:val="00AD7759"/>
    <w:rsid w:val="00AE102B"/>
    <w:rsid w:val="00AE3D7B"/>
    <w:rsid w:val="00AE49E7"/>
    <w:rsid w:val="00AE52BE"/>
    <w:rsid w:val="00AF0123"/>
    <w:rsid w:val="00AF38C0"/>
    <w:rsid w:val="00AF7829"/>
    <w:rsid w:val="00AF7E21"/>
    <w:rsid w:val="00B10C8D"/>
    <w:rsid w:val="00B124D4"/>
    <w:rsid w:val="00B1446F"/>
    <w:rsid w:val="00B16D32"/>
    <w:rsid w:val="00B17BAC"/>
    <w:rsid w:val="00B200C7"/>
    <w:rsid w:val="00B20116"/>
    <w:rsid w:val="00B26442"/>
    <w:rsid w:val="00B27810"/>
    <w:rsid w:val="00B3197D"/>
    <w:rsid w:val="00B32779"/>
    <w:rsid w:val="00B334C5"/>
    <w:rsid w:val="00B35082"/>
    <w:rsid w:val="00B36845"/>
    <w:rsid w:val="00B36C9A"/>
    <w:rsid w:val="00B416E2"/>
    <w:rsid w:val="00B440A1"/>
    <w:rsid w:val="00B4644F"/>
    <w:rsid w:val="00B47FAA"/>
    <w:rsid w:val="00B50ACB"/>
    <w:rsid w:val="00B50FE2"/>
    <w:rsid w:val="00B53CAC"/>
    <w:rsid w:val="00B54DE4"/>
    <w:rsid w:val="00B60E9B"/>
    <w:rsid w:val="00B64CB9"/>
    <w:rsid w:val="00B65E29"/>
    <w:rsid w:val="00B668F2"/>
    <w:rsid w:val="00B70785"/>
    <w:rsid w:val="00B712D0"/>
    <w:rsid w:val="00B722D3"/>
    <w:rsid w:val="00B72EEC"/>
    <w:rsid w:val="00B74723"/>
    <w:rsid w:val="00B765AA"/>
    <w:rsid w:val="00B81B4C"/>
    <w:rsid w:val="00B832CD"/>
    <w:rsid w:val="00B835CC"/>
    <w:rsid w:val="00B84099"/>
    <w:rsid w:val="00B843BC"/>
    <w:rsid w:val="00B85136"/>
    <w:rsid w:val="00B86DD2"/>
    <w:rsid w:val="00B8709E"/>
    <w:rsid w:val="00B876C2"/>
    <w:rsid w:val="00B93700"/>
    <w:rsid w:val="00B95517"/>
    <w:rsid w:val="00B95B9E"/>
    <w:rsid w:val="00B963B5"/>
    <w:rsid w:val="00BA48B6"/>
    <w:rsid w:val="00BB0779"/>
    <w:rsid w:val="00BB19DC"/>
    <w:rsid w:val="00BB4A11"/>
    <w:rsid w:val="00BC5E57"/>
    <w:rsid w:val="00BC6DEA"/>
    <w:rsid w:val="00BD118D"/>
    <w:rsid w:val="00BD1E3A"/>
    <w:rsid w:val="00BD1EE0"/>
    <w:rsid w:val="00BD399D"/>
    <w:rsid w:val="00BD42AD"/>
    <w:rsid w:val="00BD433B"/>
    <w:rsid w:val="00BD585D"/>
    <w:rsid w:val="00BE2040"/>
    <w:rsid w:val="00BE4400"/>
    <w:rsid w:val="00BE46D5"/>
    <w:rsid w:val="00BE56AD"/>
    <w:rsid w:val="00BF1248"/>
    <w:rsid w:val="00BF70B8"/>
    <w:rsid w:val="00C02498"/>
    <w:rsid w:val="00C02EC1"/>
    <w:rsid w:val="00C03916"/>
    <w:rsid w:val="00C03A2B"/>
    <w:rsid w:val="00C10A45"/>
    <w:rsid w:val="00C10CD9"/>
    <w:rsid w:val="00C11BAF"/>
    <w:rsid w:val="00C214AB"/>
    <w:rsid w:val="00C2395B"/>
    <w:rsid w:val="00C25293"/>
    <w:rsid w:val="00C2611D"/>
    <w:rsid w:val="00C26833"/>
    <w:rsid w:val="00C26EA2"/>
    <w:rsid w:val="00C27F58"/>
    <w:rsid w:val="00C31911"/>
    <w:rsid w:val="00C33A66"/>
    <w:rsid w:val="00C33BE3"/>
    <w:rsid w:val="00C348F4"/>
    <w:rsid w:val="00C411BA"/>
    <w:rsid w:val="00C42BA9"/>
    <w:rsid w:val="00C43EEE"/>
    <w:rsid w:val="00C50C73"/>
    <w:rsid w:val="00C5131C"/>
    <w:rsid w:val="00C515C7"/>
    <w:rsid w:val="00C53D94"/>
    <w:rsid w:val="00C54407"/>
    <w:rsid w:val="00C55980"/>
    <w:rsid w:val="00C563F7"/>
    <w:rsid w:val="00C56479"/>
    <w:rsid w:val="00C56678"/>
    <w:rsid w:val="00C576EF"/>
    <w:rsid w:val="00C57CBC"/>
    <w:rsid w:val="00C60B05"/>
    <w:rsid w:val="00C61CF1"/>
    <w:rsid w:val="00C67D3E"/>
    <w:rsid w:val="00C7043E"/>
    <w:rsid w:val="00C751FA"/>
    <w:rsid w:val="00C76BA7"/>
    <w:rsid w:val="00C80E86"/>
    <w:rsid w:val="00C81386"/>
    <w:rsid w:val="00C81A3A"/>
    <w:rsid w:val="00C82835"/>
    <w:rsid w:val="00C84FDE"/>
    <w:rsid w:val="00C858B9"/>
    <w:rsid w:val="00C864A6"/>
    <w:rsid w:val="00C92876"/>
    <w:rsid w:val="00C931C4"/>
    <w:rsid w:val="00C94054"/>
    <w:rsid w:val="00C967DC"/>
    <w:rsid w:val="00C96ACC"/>
    <w:rsid w:val="00C978E8"/>
    <w:rsid w:val="00CA00C2"/>
    <w:rsid w:val="00CA10BD"/>
    <w:rsid w:val="00CA1500"/>
    <w:rsid w:val="00CA25CA"/>
    <w:rsid w:val="00CA267E"/>
    <w:rsid w:val="00CA2775"/>
    <w:rsid w:val="00CA6520"/>
    <w:rsid w:val="00CB42DA"/>
    <w:rsid w:val="00CB4E21"/>
    <w:rsid w:val="00CB55F9"/>
    <w:rsid w:val="00CB72A6"/>
    <w:rsid w:val="00CC26D8"/>
    <w:rsid w:val="00CC2C2B"/>
    <w:rsid w:val="00CD0ACA"/>
    <w:rsid w:val="00CD0F16"/>
    <w:rsid w:val="00CD604B"/>
    <w:rsid w:val="00CD6AF0"/>
    <w:rsid w:val="00CE063B"/>
    <w:rsid w:val="00CE12D4"/>
    <w:rsid w:val="00CE2761"/>
    <w:rsid w:val="00CE43B5"/>
    <w:rsid w:val="00CE4749"/>
    <w:rsid w:val="00CE5ADC"/>
    <w:rsid w:val="00CF197A"/>
    <w:rsid w:val="00CF1B0A"/>
    <w:rsid w:val="00CF68C3"/>
    <w:rsid w:val="00D02184"/>
    <w:rsid w:val="00D04E79"/>
    <w:rsid w:val="00D2247B"/>
    <w:rsid w:val="00D23FAD"/>
    <w:rsid w:val="00D2773A"/>
    <w:rsid w:val="00D330E1"/>
    <w:rsid w:val="00D33861"/>
    <w:rsid w:val="00D37E91"/>
    <w:rsid w:val="00D405B0"/>
    <w:rsid w:val="00D5200A"/>
    <w:rsid w:val="00D53CD2"/>
    <w:rsid w:val="00D547A5"/>
    <w:rsid w:val="00D612DA"/>
    <w:rsid w:val="00D620D1"/>
    <w:rsid w:val="00D64C41"/>
    <w:rsid w:val="00D81D89"/>
    <w:rsid w:val="00D837A1"/>
    <w:rsid w:val="00D855BB"/>
    <w:rsid w:val="00D93195"/>
    <w:rsid w:val="00D9601A"/>
    <w:rsid w:val="00DA00AA"/>
    <w:rsid w:val="00DA0F70"/>
    <w:rsid w:val="00DB0BD4"/>
    <w:rsid w:val="00DB249A"/>
    <w:rsid w:val="00DB7EC3"/>
    <w:rsid w:val="00DC1046"/>
    <w:rsid w:val="00DC13AF"/>
    <w:rsid w:val="00DC2FE8"/>
    <w:rsid w:val="00DD2488"/>
    <w:rsid w:val="00DD4F43"/>
    <w:rsid w:val="00DD66BB"/>
    <w:rsid w:val="00DE0F6D"/>
    <w:rsid w:val="00DE1705"/>
    <w:rsid w:val="00DE275A"/>
    <w:rsid w:val="00DE27FE"/>
    <w:rsid w:val="00DE2851"/>
    <w:rsid w:val="00DE770C"/>
    <w:rsid w:val="00DF0321"/>
    <w:rsid w:val="00DF45CE"/>
    <w:rsid w:val="00DF513D"/>
    <w:rsid w:val="00E002F5"/>
    <w:rsid w:val="00E02EBB"/>
    <w:rsid w:val="00E039A9"/>
    <w:rsid w:val="00E05BC5"/>
    <w:rsid w:val="00E1107A"/>
    <w:rsid w:val="00E11CDB"/>
    <w:rsid w:val="00E16688"/>
    <w:rsid w:val="00E172E4"/>
    <w:rsid w:val="00E204E4"/>
    <w:rsid w:val="00E2254F"/>
    <w:rsid w:val="00E251E8"/>
    <w:rsid w:val="00E27636"/>
    <w:rsid w:val="00E30F5A"/>
    <w:rsid w:val="00E3563B"/>
    <w:rsid w:val="00E379A9"/>
    <w:rsid w:val="00E41147"/>
    <w:rsid w:val="00E46271"/>
    <w:rsid w:val="00E52148"/>
    <w:rsid w:val="00E53FF4"/>
    <w:rsid w:val="00E56EB0"/>
    <w:rsid w:val="00E5775E"/>
    <w:rsid w:val="00E57C47"/>
    <w:rsid w:val="00E60155"/>
    <w:rsid w:val="00E61B9B"/>
    <w:rsid w:val="00E7110F"/>
    <w:rsid w:val="00E84F53"/>
    <w:rsid w:val="00E856B2"/>
    <w:rsid w:val="00E90088"/>
    <w:rsid w:val="00E91CF0"/>
    <w:rsid w:val="00E92369"/>
    <w:rsid w:val="00E94A73"/>
    <w:rsid w:val="00EA0854"/>
    <w:rsid w:val="00EA1605"/>
    <w:rsid w:val="00EA205A"/>
    <w:rsid w:val="00EA64D7"/>
    <w:rsid w:val="00EA7294"/>
    <w:rsid w:val="00EA7920"/>
    <w:rsid w:val="00EB0C78"/>
    <w:rsid w:val="00EB51B5"/>
    <w:rsid w:val="00EC018A"/>
    <w:rsid w:val="00EC0EE1"/>
    <w:rsid w:val="00EC1D8A"/>
    <w:rsid w:val="00EC4A13"/>
    <w:rsid w:val="00EC4ED9"/>
    <w:rsid w:val="00EC5774"/>
    <w:rsid w:val="00EC6807"/>
    <w:rsid w:val="00ED0BC4"/>
    <w:rsid w:val="00ED1297"/>
    <w:rsid w:val="00ED1A7A"/>
    <w:rsid w:val="00ED2077"/>
    <w:rsid w:val="00ED288F"/>
    <w:rsid w:val="00ED4957"/>
    <w:rsid w:val="00EE311A"/>
    <w:rsid w:val="00EE4880"/>
    <w:rsid w:val="00EE5377"/>
    <w:rsid w:val="00EF09D3"/>
    <w:rsid w:val="00EF21CF"/>
    <w:rsid w:val="00EF2EBE"/>
    <w:rsid w:val="00EF595F"/>
    <w:rsid w:val="00EF7E99"/>
    <w:rsid w:val="00F010B8"/>
    <w:rsid w:val="00F014F5"/>
    <w:rsid w:val="00F0525E"/>
    <w:rsid w:val="00F11CEB"/>
    <w:rsid w:val="00F15B1C"/>
    <w:rsid w:val="00F2182A"/>
    <w:rsid w:val="00F229E9"/>
    <w:rsid w:val="00F23821"/>
    <w:rsid w:val="00F302CF"/>
    <w:rsid w:val="00F3081C"/>
    <w:rsid w:val="00F31572"/>
    <w:rsid w:val="00F40CAA"/>
    <w:rsid w:val="00F4208D"/>
    <w:rsid w:val="00F43F3D"/>
    <w:rsid w:val="00F45CC5"/>
    <w:rsid w:val="00F46DBA"/>
    <w:rsid w:val="00F47B39"/>
    <w:rsid w:val="00F514C5"/>
    <w:rsid w:val="00F537C7"/>
    <w:rsid w:val="00F603B0"/>
    <w:rsid w:val="00F64347"/>
    <w:rsid w:val="00F652FA"/>
    <w:rsid w:val="00F66EA9"/>
    <w:rsid w:val="00F70C5E"/>
    <w:rsid w:val="00F7235D"/>
    <w:rsid w:val="00F75BBA"/>
    <w:rsid w:val="00F764EB"/>
    <w:rsid w:val="00F81B06"/>
    <w:rsid w:val="00F85EB1"/>
    <w:rsid w:val="00F91EB4"/>
    <w:rsid w:val="00F93A76"/>
    <w:rsid w:val="00F94087"/>
    <w:rsid w:val="00F94F39"/>
    <w:rsid w:val="00F95019"/>
    <w:rsid w:val="00FA68C7"/>
    <w:rsid w:val="00FB0E0C"/>
    <w:rsid w:val="00FB6569"/>
    <w:rsid w:val="00FB6DAE"/>
    <w:rsid w:val="00FC0449"/>
    <w:rsid w:val="00FC4989"/>
    <w:rsid w:val="00FC4D8E"/>
    <w:rsid w:val="00FC4E80"/>
    <w:rsid w:val="00FC6B3C"/>
    <w:rsid w:val="00FD0D5D"/>
    <w:rsid w:val="00FD0F5D"/>
    <w:rsid w:val="00FD2357"/>
    <w:rsid w:val="00FD40B0"/>
    <w:rsid w:val="00FD7F07"/>
    <w:rsid w:val="00FE0554"/>
    <w:rsid w:val="00FE1B65"/>
    <w:rsid w:val="00FE48DA"/>
    <w:rsid w:val="00FE544E"/>
    <w:rsid w:val="00FE5677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08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106248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106248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F3D7-9DEC-4606-87C8-17D0557B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Частична оценка на въздействието</vt:lpstr>
    </vt:vector>
  </TitlesOfParts>
  <Company>Counsil of Ministers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Частична оценка на въздействието</dc:title>
  <dc:creator>Elka Tsoneva</dc:creator>
  <cp:lastModifiedBy>Svetla Svilenova</cp:lastModifiedBy>
  <cp:revision>2</cp:revision>
  <cp:lastPrinted>2019-08-09T12:21:00Z</cp:lastPrinted>
  <dcterms:created xsi:type="dcterms:W3CDTF">2019-08-29T09:36:00Z</dcterms:created>
  <dcterms:modified xsi:type="dcterms:W3CDTF">2019-08-29T09:36:00Z</dcterms:modified>
</cp:coreProperties>
</file>