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67" w:rsidRPr="00FA37F4" w:rsidRDefault="00710C67" w:rsidP="00710C67">
      <w:pPr>
        <w:jc w:val="right"/>
        <w:rPr>
          <w:b/>
          <w:szCs w:val="20"/>
          <w:lang w:val="en-US"/>
        </w:rPr>
      </w:pPr>
      <w:r>
        <w:rPr>
          <w:b/>
          <w:szCs w:val="20"/>
        </w:rPr>
        <w:tab/>
      </w:r>
    </w:p>
    <w:p w:rsidR="00710C67" w:rsidRDefault="00710C67" w:rsidP="00710C67">
      <w:pPr>
        <w:jc w:val="center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FC125C" w:rsidRDefault="00FC125C" w:rsidP="00FC125C">
      <w:pPr>
        <w:ind w:left="9204"/>
        <w:rPr>
          <w:b/>
          <w:szCs w:val="20"/>
        </w:rPr>
      </w:pPr>
    </w:p>
    <w:p w:rsidR="00710C67" w:rsidRPr="00B3702A" w:rsidRDefault="00710C67" w:rsidP="00FC125C">
      <w:pPr>
        <w:ind w:left="9204"/>
        <w:rPr>
          <w:b/>
          <w:szCs w:val="20"/>
        </w:rPr>
      </w:pPr>
      <w:r>
        <w:rPr>
          <w:b/>
          <w:szCs w:val="20"/>
        </w:rPr>
        <w:t>Утвърдил:</w:t>
      </w:r>
      <w:r w:rsidR="00B3702A">
        <w:rPr>
          <w:b/>
          <w:szCs w:val="20"/>
          <w:lang w:val="en-US"/>
        </w:rPr>
        <w:t xml:space="preserve">           /п/</w:t>
      </w:r>
    </w:p>
    <w:p w:rsidR="00FC125C" w:rsidRDefault="00B3702A" w:rsidP="00FC125C">
      <w:pPr>
        <w:rPr>
          <w:b/>
          <w:szCs w:val="20"/>
        </w:rPr>
      </w:pPr>
      <w:r>
        <w:rPr>
          <w:b/>
          <w:szCs w:val="20"/>
        </w:rPr>
        <w:t>рег. № 03-00-65/ 09.03.2018 г.</w:t>
      </w:r>
    </w:p>
    <w:p w:rsidR="00710C67" w:rsidRDefault="00710C67" w:rsidP="00FC125C">
      <w:pPr>
        <w:ind w:left="9912" w:firstLine="708"/>
        <w:rPr>
          <w:b/>
          <w:szCs w:val="20"/>
        </w:rPr>
      </w:pPr>
      <w:r>
        <w:rPr>
          <w:b/>
          <w:szCs w:val="20"/>
        </w:rPr>
        <w:t>Ивайло Московски</w:t>
      </w:r>
    </w:p>
    <w:p w:rsidR="00710C67" w:rsidRDefault="00710C67" w:rsidP="00FC125C">
      <w:pPr>
        <w:ind w:left="10620"/>
        <w:rPr>
          <w:b/>
          <w:szCs w:val="20"/>
        </w:rPr>
      </w:pPr>
      <w:r>
        <w:rPr>
          <w:b/>
          <w:szCs w:val="20"/>
        </w:rPr>
        <w:t>Министър на транспорта,</w:t>
      </w:r>
    </w:p>
    <w:p w:rsidR="00710C67" w:rsidRDefault="00710C67" w:rsidP="00FC125C">
      <w:pPr>
        <w:ind w:left="9912" w:firstLine="708"/>
        <w:rPr>
          <w:b/>
          <w:szCs w:val="20"/>
        </w:rPr>
      </w:pPr>
      <w:r>
        <w:rPr>
          <w:b/>
          <w:szCs w:val="20"/>
        </w:rPr>
        <w:t>информационните технологии</w:t>
      </w:r>
    </w:p>
    <w:p w:rsidR="00710C67" w:rsidRDefault="00710C67" w:rsidP="00FC125C">
      <w:pPr>
        <w:ind w:left="9912" w:firstLine="708"/>
        <w:rPr>
          <w:b/>
          <w:szCs w:val="20"/>
        </w:rPr>
      </w:pPr>
      <w:r>
        <w:rPr>
          <w:b/>
          <w:szCs w:val="20"/>
        </w:rPr>
        <w:t>и съобщенията</w:t>
      </w:r>
    </w:p>
    <w:p w:rsidR="00FC125C" w:rsidRDefault="00FC125C" w:rsidP="00FC125C">
      <w:pPr>
        <w:ind w:left="9912" w:firstLine="708"/>
        <w:rPr>
          <w:b/>
          <w:szCs w:val="20"/>
        </w:rPr>
      </w:pPr>
    </w:p>
    <w:p w:rsidR="00921946" w:rsidRDefault="00921946" w:rsidP="00F97DE0">
      <w:pPr>
        <w:jc w:val="center"/>
        <w:rPr>
          <w:b/>
          <w:szCs w:val="20"/>
        </w:rPr>
      </w:pPr>
    </w:p>
    <w:tbl>
      <w:tblPr>
        <w:tblW w:w="15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09"/>
        <w:gridCol w:w="2604"/>
        <w:gridCol w:w="2230"/>
        <w:gridCol w:w="1422"/>
        <w:gridCol w:w="1698"/>
        <w:gridCol w:w="1102"/>
        <w:gridCol w:w="36"/>
        <w:gridCol w:w="1700"/>
        <w:gridCol w:w="1703"/>
      </w:tblGrid>
      <w:tr w:rsidR="0053224C" w:rsidRPr="00231BEC" w:rsidTr="00927C1E">
        <w:tc>
          <w:tcPr>
            <w:tcW w:w="15314" w:type="dxa"/>
            <w:gridSpan w:val="10"/>
            <w:shd w:val="clear" w:color="auto" w:fill="E0E0E0"/>
            <w:vAlign w:val="bottom"/>
          </w:tcPr>
          <w:p w:rsidR="00255F7B" w:rsidRDefault="00255F7B" w:rsidP="00D4316A">
            <w:pPr>
              <w:jc w:val="center"/>
              <w:rPr>
                <w:b/>
              </w:rPr>
            </w:pPr>
          </w:p>
          <w:p w:rsidR="00D4316A" w:rsidRDefault="00B531B6" w:rsidP="00D4316A">
            <w:pPr>
              <w:jc w:val="center"/>
              <w:rPr>
                <w:b/>
                <w:sz w:val="28"/>
                <w:szCs w:val="28"/>
              </w:rPr>
            </w:pPr>
            <w:r w:rsidRPr="00B531B6">
              <w:rPr>
                <w:b/>
              </w:rPr>
              <w:t>АНТИКОРУПЦИОНЕН ПЛАН</w:t>
            </w:r>
            <w:r w:rsidR="00D4316A" w:rsidRPr="00AE17D7">
              <w:rPr>
                <w:b/>
              </w:rPr>
              <w:t>- 201</w:t>
            </w:r>
            <w:r w:rsidR="00D4316A">
              <w:rPr>
                <w:b/>
                <w:lang w:val="en-US"/>
              </w:rPr>
              <w:t>8</w:t>
            </w:r>
            <w:r w:rsidR="00D4316A" w:rsidRPr="00AE17D7">
              <w:rPr>
                <w:b/>
              </w:rPr>
              <w:t xml:space="preserve"> г.</w:t>
            </w:r>
            <w:r w:rsidR="00D4316A">
              <w:rPr>
                <w:b/>
                <w:sz w:val="28"/>
                <w:szCs w:val="28"/>
              </w:rPr>
              <w:t xml:space="preserve"> </w:t>
            </w:r>
          </w:p>
          <w:p w:rsidR="00D4316A" w:rsidRDefault="00D4316A" w:rsidP="00D4316A">
            <w:pPr>
              <w:jc w:val="center"/>
              <w:rPr>
                <w:b/>
                <w:szCs w:val="20"/>
              </w:rPr>
            </w:pPr>
          </w:p>
          <w:p w:rsidR="00134AC5" w:rsidRDefault="00D4316A" w:rsidP="009C230C">
            <w:pPr>
              <w:ind w:left="-111" w:right="-105"/>
              <w:jc w:val="center"/>
              <w:rPr>
                <w:b/>
                <w:szCs w:val="20"/>
              </w:rPr>
            </w:pPr>
            <w:r w:rsidRPr="000E2ECD">
              <w:rPr>
                <w:b/>
                <w:szCs w:val="20"/>
              </w:rPr>
              <w:t xml:space="preserve">ЗА ИЗПЪЛНЕНИЕ НА НАЦИОНАЛНАТА СТРАТЕГИЯ </w:t>
            </w:r>
            <w:r w:rsidRPr="007860F7">
              <w:rPr>
                <w:b/>
                <w:szCs w:val="20"/>
              </w:rPr>
              <w:t>ЗА ПРЕВЕНЦИЯ И ПРОТИВОДЕЙСТВИЕ НА КОРУПЦИЯТА В РЕПУБЛИКА БЪЛГАРИЯ 2015–2020 Г., ПРИЕТА С РЕШЕНИЕ № 230 ОТ 09.04.2015 Г. НА МИНИСТЕРСКИЯ СЪВЕТ</w:t>
            </w:r>
            <w:r>
              <w:rPr>
                <w:b/>
                <w:szCs w:val="20"/>
              </w:rPr>
              <w:t xml:space="preserve"> </w:t>
            </w:r>
            <w:r w:rsidRPr="000E2ECD">
              <w:rPr>
                <w:b/>
                <w:szCs w:val="20"/>
              </w:rPr>
              <w:t>В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МИНИСТ</w:t>
            </w:r>
            <w:r>
              <w:rPr>
                <w:b/>
                <w:szCs w:val="20"/>
              </w:rPr>
              <w:t>Е</w:t>
            </w:r>
            <w:r w:rsidRPr="000F7001">
              <w:rPr>
                <w:b/>
                <w:szCs w:val="20"/>
              </w:rPr>
              <w:t>Р</w:t>
            </w:r>
            <w:r>
              <w:rPr>
                <w:b/>
                <w:szCs w:val="20"/>
              </w:rPr>
              <w:t>СТВОТО</w:t>
            </w:r>
            <w:r w:rsidRPr="000F7001">
              <w:rPr>
                <w:b/>
                <w:szCs w:val="20"/>
              </w:rPr>
              <w:t xml:space="preserve"> НА ТРАНСПОРТА,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ИНФОРМАЦИОННИТЕ ТЕХНОЛОГИИ И СЪОБЩЕНИЯТА</w:t>
            </w:r>
            <w:r w:rsidRPr="009141B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И ВТОРОСТЕПЕННИТЕ РАЗПОРЕДИТЕЛИ С БЮДЖЕТ КЪМ </w:t>
            </w:r>
            <w:r w:rsidRPr="000F7001">
              <w:rPr>
                <w:b/>
                <w:szCs w:val="20"/>
              </w:rPr>
              <w:t>МИНИСТЪР</w:t>
            </w:r>
            <w:r>
              <w:rPr>
                <w:b/>
                <w:szCs w:val="20"/>
              </w:rPr>
              <w:t>А</w:t>
            </w:r>
            <w:r w:rsidRPr="009D7DE3"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НА ТРАНСПОРТА,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ИНФОРМАЦИОННИТЕ ТЕХНОЛОГИИ И СЪОБЩЕНИЯТА</w:t>
            </w:r>
          </w:p>
          <w:p w:rsidR="00D4316A" w:rsidRDefault="00D4316A" w:rsidP="009C230C">
            <w:pPr>
              <w:ind w:left="-111" w:right="-10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 w:rsidR="00E82DBF" w:rsidRPr="00231BEC" w:rsidRDefault="00E82DBF" w:rsidP="00150D50">
            <w:pPr>
              <w:spacing w:after="120"/>
              <w:jc w:val="center"/>
              <w:rPr>
                <w:b/>
              </w:rPr>
            </w:pPr>
          </w:p>
        </w:tc>
      </w:tr>
      <w:tr w:rsidR="009C230C" w:rsidRPr="00231BEC" w:rsidTr="00927C1E">
        <w:tc>
          <w:tcPr>
            <w:tcW w:w="15314" w:type="dxa"/>
            <w:gridSpan w:val="10"/>
            <w:shd w:val="clear" w:color="auto" w:fill="E0E0E0"/>
            <w:vAlign w:val="bottom"/>
          </w:tcPr>
          <w:p w:rsidR="009C230C" w:rsidRDefault="00CB690D" w:rsidP="00DD7AD8">
            <w:pPr>
              <w:jc w:val="both"/>
            </w:pPr>
            <w:r>
              <w:t>Със Заповед рег. № РД-08-</w:t>
            </w:r>
            <w:r w:rsidR="009C230C">
              <w:t xml:space="preserve">315/16.08.2017 г. на министъра на транспорта, информационните технологии и съобщенията е определен Велик </w:t>
            </w:r>
            <w:proofErr w:type="spellStart"/>
            <w:r w:rsidR="009C230C">
              <w:t>Занчев</w:t>
            </w:r>
            <w:proofErr w:type="spellEnd"/>
            <w:r w:rsidR="009C230C">
              <w:t xml:space="preserve">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  <w:p w:rsidR="00DD7AD8" w:rsidRPr="00B531B6" w:rsidRDefault="00DD7AD8" w:rsidP="00DD7AD8">
            <w:pPr>
              <w:jc w:val="both"/>
            </w:pPr>
          </w:p>
        </w:tc>
      </w:tr>
      <w:tr w:rsidR="009C230C" w:rsidRPr="00231BEC" w:rsidTr="00927C1E">
        <w:trPr>
          <w:trHeight w:val="736"/>
        </w:trPr>
        <w:tc>
          <w:tcPr>
            <w:tcW w:w="15314" w:type="dxa"/>
            <w:gridSpan w:val="10"/>
            <w:shd w:val="clear" w:color="auto" w:fill="E0E0E0"/>
            <w:vAlign w:val="bottom"/>
          </w:tcPr>
          <w:p w:rsidR="009C230C" w:rsidRPr="00DD7AD8" w:rsidRDefault="009C230C" w:rsidP="00DD7AD8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D4316A">
              <w:rPr>
                <w:b/>
                <w:lang w:val="en-US"/>
              </w:rPr>
              <w:t xml:space="preserve">I. </w:t>
            </w:r>
            <w:proofErr w:type="spellStart"/>
            <w:r w:rsidRPr="00DD7AD8">
              <w:rPr>
                <w:b/>
                <w:lang w:val="en-US"/>
              </w:rPr>
              <w:t>Корупционен</w:t>
            </w:r>
            <w:proofErr w:type="spellEnd"/>
            <w:r w:rsidRPr="00DD7AD8">
              <w:rPr>
                <w:b/>
                <w:lang w:val="en-US"/>
              </w:rPr>
              <w:t xml:space="preserve"> </w:t>
            </w:r>
            <w:proofErr w:type="spellStart"/>
            <w:r w:rsidRPr="00DD7AD8">
              <w:rPr>
                <w:b/>
                <w:lang w:val="en-US"/>
              </w:rPr>
              <w:t>риск</w:t>
            </w:r>
            <w:proofErr w:type="spellEnd"/>
            <w:r w:rsidRPr="00DD7AD8">
              <w:rPr>
                <w:b/>
                <w:lang w:val="en-US"/>
              </w:rPr>
              <w:t xml:space="preserve"> – </w:t>
            </w:r>
            <w:proofErr w:type="spellStart"/>
            <w:r w:rsidRPr="00DD7AD8">
              <w:rPr>
                <w:b/>
                <w:lang w:val="en-US"/>
              </w:rPr>
              <w:t>Управление</w:t>
            </w:r>
            <w:proofErr w:type="spellEnd"/>
            <w:r w:rsidRPr="00DD7AD8">
              <w:rPr>
                <w:b/>
                <w:lang w:val="en-US"/>
              </w:rPr>
              <w:t xml:space="preserve">, </w:t>
            </w:r>
            <w:proofErr w:type="spellStart"/>
            <w:r w:rsidRPr="00DD7AD8">
              <w:rPr>
                <w:b/>
                <w:lang w:val="en-US"/>
              </w:rPr>
              <w:t>разходване</w:t>
            </w:r>
            <w:proofErr w:type="spellEnd"/>
            <w:r w:rsidRPr="00DD7AD8">
              <w:rPr>
                <w:b/>
                <w:lang w:val="en-US"/>
              </w:rPr>
              <w:t xml:space="preserve"> </w:t>
            </w:r>
            <w:proofErr w:type="spellStart"/>
            <w:r w:rsidRPr="00DD7AD8">
              <w:rPr>
                <w:b/>
                <w:lang w:val="en-US"/>
              </w:rPr>
              <w:t>на</w:t>
            </w:r>
            <w:proofErr w:type="spellEnd"/>
            <w:r w:rsidRPr="00DD7AD8">
              <w:rPr>
                <w:b/>
                <w:lang w:val="en-US"/>
              </w:rPr>
              <w:t xml:space="preserve"> </w:t>
            </w:r>
            <w:proofErr w:type="spellStart"/>
            <w:r w:rsidRPr="00DD7AD8">
              <w:rPr>
                <w:b/>
                <w:lang w:val="en-US"/>
              </w:rPr>
              <w:t>бюджетни</w:t>
            </w:r>
            <w:proofErr w:type="spellEnd"/>
            <w:r w:rsidRPr="00DD7AD8">
              <w:rPr>
                <w:b/>
                <w:lang w:val="en-US"/>
              </w:rPr>
              <w:t xml:space="preserve"> </w:t>
            </w:r>
            <w:proofErr w:type="spellStart"/>
            <w:r w:rsidRPr="00DD7AD8">
              <w:rPr>
                <w:b/>
                <w:lang w:val="en-US"/>
              </w:rPr>
              <w:t>средства</w:t>
            </w:r>
            <w:proofErr w:type="spellEnd"/>
            <w:r w:rsidRPr="00DD7AD8">
              <w:rPr>
                <w:b/>
                <w:lang w:val="en-US"/>
              </w:rPr>
              <w:t xml:space="preserve"> и </w:t>
            </w:r>
            <w:proofErr w:type="spellStart"/>
            <w:r w:rsidRPr="00DD7AD8">
              <w:rPr>
                <w:b/>
                <w:lang w:val="en-US"/>
              </w:rPr>
              <w:t>активи</w:t>
            </w:r>
            <w:proofErr w:type="spellEnd"/>
            <w:r w:rsidRPr="00DD7AD8">
              <w:rPr>
                <w:b/>
                <w:lang w:val="en-US"/>
              </w:rPr>
              <w:t xml:space="preserve">, </w:t>
            </w:r>
            <w:proofErr w:type="spellStart"/>
            <w:r w:rsidRPr="00DD7AD8">
              <w:rPr>
                <w:b/>
                <w:lang w:val="en-US"/>
              </w:rPr>
              <w:t>вкл</w:t>
            </w:r>
            <w:proofErr w:type="spellEnd"/>
            <w:r w:rsidRPr="00DD7AD8">
              <w:rPr>
                <w:b/>
                <w:lang w:val="en-US"/>
              </w:rPr>
              <w:t xml:space="preserve">. </w:t>
            </w:r>
            <w:proofErr w:type="spellStart"/>
            <w:r w:rsidRPr="00DD7AD8">
              <w:rPr>
                <w:b/>
                <w:lang w:val="en-US"/>
              </w:rPr>
              <w:t>обществени</w:t>
            </w:r>
            <w:proofErr w:type="spellEnd"/>
            <w:r w:rsidRPr="00DD7AD8">
              <w:rPr>
                <w:b/>
                <w:lang w:val="en-US"/>
              </w:rPr>
              <w:t xml:space="preserve"> </w:t>
            </w:r>
            <w:proofErr w:type="spellStart"/>
            <w:r w:rsidRPr="00DD7AD8">
              <w:rPr>
                <w:b/>
                <w:lang w:val="en-US"/>
              </w:rPr>
              <w:t>поръчки</w:t>
            </w:r>
            <w:proofErr w:type="spellEnd"/>
          </w:p>
          <w:p w:rsidR="009C230C" w:rsidRPr="00DD7AD8" w:rsidRDefault="009C230C" w:rsidP="00DD7AD8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9C230C" w:rsidRPr="005F584E" w:rsidTr="00927C1E">
        <w:tc>
          <w:tcPr>
            <w:tcW w:w="2819" w:type="dxa"/>
            <w:gridSpan w:val="2"/>
            <w:shd w:val="clear" w:color="auto" w:fill="auto"/>
          </w:tcPr>
          <w:p w:rsidR="009C230C" w:rsidRDefault="009C230C" w:rsidP="00BD0B5A">
            <w:pPr>
              <w:jc w:val="center"/>
            </w:pPr>
            <w:r>
              <w:t>Описание на мярката</w:t>
            </w:r>
          </w:p>
          <w:p w:rsidR="009C230C" w:rsidRDefault="009C230C" w:rsidP="00BD0B5A">
            <w:pPr>
              <w:jc w:val="center"/>
            </w:pPr>
          </w:p>
          <w:p w:rsidR="009C230C" w:rsidRDefault="009C230C" w:rsidP="00BD0B5A">
            <w:pPr>
              <w:jc w:val="center"/>
            </w:pPr>
          </w:p>
          <w:p w:rsidR="009C230C" w:rsidRPr="00F55786" w:rsidRDefault="009C230C" w:rsidP="00BD0B5A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9C230C" w:rsidRDefault="009C230C" w:rsidP="00BD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Насоченост на мярката – организационен/</w:t>
            </w:r>
          </w:p>
          <w:p w:rsidR="00FC125C" w:rsidRDefault="009C230C" w:rsidP="00DD7A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кадрови/промени в нормативната уредба</w:t>
            </w:r>
          </w:p>
          <w:p w:rsidR="00DD7AD8" w:rsidRPr="00F55786" w:rsidRDefault="00DD7AD8" w:rsidP="00DD7AD8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9C230C" w:rsidRPr="00F55786" w:rsidRDefault="009C230C" w:rsidP="00BD0B5A">
            <w:pPr>
              <w:ind w:right="-108"/>
              <w:jc w:val="center"/>
            </w:pPr>
            <w:r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9C230C" w:rsidRPr="00F55786" w:rsidRDefault="009C230C" w:rsidP="00BD0B5A">
            <w:pPr>
              <w:ind w:right="-31"/>
              <w:jc w:val="center"/>
            </w:pPr>
            <w:r>
              <w:t>Срок за изпълнение и етапи</w:t>
            </w:r>
          </w:p>
        </w:tc>
        <w:tc>
          <w:tcPr>
            <w:tcW w:w="1698" w:type="dxa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9C230C" w:rsidRPr="00DB6387" w:rsidRDefault="009C230C" w:rsidP="00BD0B5A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1703" w:type="dxa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9C230C" w:rsidRPr="005F584E" w:rsidTr="00927C1E">
        <w:tc>
          <w:tcPr>
            <w:tcW w:w="2819" w:type="dxa"/>
            <w:gridSpan w:val="2"/>
            <w:shd w:val="clear" w:color="auto" w:fill="auto"/>
          </w:tcPr>
          <w:p w:rsidR="00BD0B5A" w:rsidRPr="00BD0B5A" w:rsidRDefault="00BD0B5A" w:rsidP="00BD0B5A">
            <w:pPr>
              <w:jc w:val="center"/>
              <w:rPr>
                <w:lang w:val="en-US"/>
              </w:rPr>
            </w:pPr>
          </w:p>
        </w:tc>
        <w:tc>
          <w:tcPr>
            <w:tcW w:w="2604" w:type="dxa"/>
            <w:shd w:val="clear" w:color="auto" w:fill="auto"/>
          </w:tcPr>
          <w:p w:rsidR="00FC125C" w:rsidRPr="00F55786" w:rsidRDefault="00FC125C" w:rsidP="00BD0B5A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9C230C" w:rsidRPr="00BD0B5A" w:rsidRDefault="009C230C" w:rsidP="00BD0B5A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422" w:type="dxa"/>
            <w:shd w:val="clear" w:color="auto" w:fill="auto"/>
          </w:tcPr>
          <w:p w:rsidR="009C230C" w:rsidRPr="00BD0B5A" w:rsidRDefault="009C230C" w:rsidP="00BD0B5A">
            <w:pPr>
              <w:ind w:left="30" w:right="-105" w:hanging="112"/>
              <w:jc w:val="center"/>
              <w:rPr>
                <w:lang w:val="en-US"/>
              </w:rPr>
            </w:pPr>
          </w:p>
        </w:tc>
        <w:tc>
          <w:tcPr>
            <w:tcW w:w="1698" w:type="dxa"/>
            <w:shd w:val="clear" w:color="auto" w:fill="auto"/>
          </w:tcPr>
          <w:p w:rsidR="009C230C" w:rsidRPr="00DB6387" w:rsidRDefault="009C230C" w:rsidP="00BD0B5A">
            <w:pPr>
              <w:ind w:right="-105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9C230C" w:rsidRPr="00BD0B5A" w:rsidRDefault="009C230C" w:rsidP="00BD0B5A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shd w:val="clear" w:color="auto" w:fill="auto"/>
          </w:tcPr>
          <w:p w:rsidR="00FC125C" w:rsidRPr="00BD0B5A" w:rsidRDefault="00FC125C" w:rsidP="00BD0B5A">
            <w:pPr>
              <w:ind w:right="-110"/>
              <w:jc w:val="center"/>
              <w:rPr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9C230C" w:rsidRPr="00DB6387" w:rsidRDefault="009C230C" w:rsidP="00BD0B5A">
            <w:pPr>
              <w:ind w:right="-31" w:firstLine="315"/>
              <w:jc w:val="center"/>
            </w:pPr>
          </w:p>
        </w:tc>
      </w:tr>
      <w:tr w:rsidR="009C230C" w:rsidRPr="005F584E" w:rsidTr="00927C1E">
        <w:trPr>
          <w:trHeight w:val="259"/>
        </w:trPr>
        <w:tc>
          <w:tcPr>
            <w:tcW w:w="15314" w:type="dxa"/>
            <w:gridSpan w:val="10"/>
            <w:shd w:val="clear" w:color="auto" w:fill="E7E6E6" w:themeFill="background2"/>
          </w:tcPr>
          <w:p w:rsidR="009C230C" w:rsidRPr="00D4316A" w:rsidRDefault="009C230C" w:rsidP="009C230C">
            <w:pPr>
              <w:tabs>
                <w:tab w:val="left" w:pos="735"/>
              </w:tabs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t xml:space="preserve">II. </w:t>
            </w:r>
            <w:r w:rsidRPr="00D4316A">
              <w:rPr>
                <w:b/>
              </w:rPr>
              <w:t xml:space="preserve">Корупционен риск – </w:t>
            </w:r>
            <w:r>
              <w:rPr>
                <w:b/>
              </w:rPr>
              <w:t>И</w:t>
            </w:r>
            <w:r w:rsidRPr="00D4316A">
              <w:rPr>
                <w:b/>
              </w:rPr>
              <w:t>звършване на контролни дейности</w:t>
            </w:r>
          </w:p>
          <w:p w:rsidR="009C230C" w:rsidRPr="00DB6387" w:rsidRDefault="009C230C" w:rsidP="009C230C">
            <w:pPr>
              <w:tabs>
                <w:tab w:val="left" w:pos="735"/>
              </w:tabs>
              <w:ind w:right="-31"/>
            </w:pPr>
          </w:p>
        </w:tc>
      </w:tr>
      <w:tr w:rsidR="009C230C" w:rsidRPr="00DB6387" w:rsidTr="00927C1E">
        <w:tc>
          <w:tcPr>
            <w:tcW w:w="2819" w:type="dxa"/>
            <w:gridSpan w:val="2"/>
            <w:shd w:val="clear" w:color="auto" w:fill="auto"/>
          </w:tcPr>
          <w:p w:rsidR="009C230C" w:rsidRDefault="009C230C" w:rsidP="00BD0B5A">
            <w:pPr>
              <w:jc w:val="center"/>
            </w:pPr>
            <w:r>
              <w:lastRenderedPageBreak/>
              <w:t>Описание на мярката</w:t>
            </w:r>
          </w:p>
          <w:p w:rsidR="009C230C" w:rsidRPr="00533F53" w:rsidRDefault="009C230C" w:rsidP="00BD0B5A">
            <w:pPr>
              <w:jc w:val="center"/>
            </w:pPr>
          </w:p>
          <w:p w:rsidR="009C230C" w:rsidRDefault="009C230C" w:rsidP="00BD0B5A">
            <w:pPr>
              <w:jc w:val="center"/>
            </w:pPr>
          </w:p>
          <w:p w:rsidR="009C230C" w:rsidRPr="00F55786" w:rsidRDefault="009C230C" w:rsidP="00BD0B5A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9C230C" w:rsidRDefault="009C230C" w:rsidP="00BD0B5A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BD0B5A" w:rsidRDefault="009C230C" w:rsidP="00DD7AD8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  <w:p w:rsidR="00255F7B" w:rsidRPr="00F55786" w:rsidRDefault="00255F7B" w:rsidP="00DD7AD8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9C230C" w:rsidRPr="00F55786" w:rsidRDefault="009C230C" w:rsidP="00BD0B5A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9C230C" w:rsidRPr="00F55786" w:rsidRDefault="009C230C" w:rsidP="00BD0B5A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698" w:type="dxa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9C230C" w:rsidRPr="00DB6387" w:rsidRDefault="009C230C" w:rsidP="00BD0B5A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1703" w:type="dxa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B63E20" w:rsidRPr="00DB6387" w:rsidTr="00927C1E">
        <w:tc>
          <w:tcPr>
            <w:tcW w:w="2819" w:type="dxa"/>
            <w:gridSpan w:val="2"/>
            <w:shd w:val="clear" w:color="auto" w:fill="auto"/>
          </w:tcPr>
          <w:p w:rsidR="00B63E20" w:rsidRDefault="009901B5" w:rsidP="00806A1B">
            <w:pPr>
              <w:ind w:left="34"/>
            </w:pPr>
            <w:r>
              <w:t xml:space="preserve">Прилагане принципа </w:t>
            </w:r>
            <w:r w:rsidRPr="006C799F">
              <w:t>на ротация на служителите</w:t>
            </w:r>
            <w:r>
              <w:t xml:space="preserve"> от ГД АИ и Областните отдели „Автомобилна администрация“</w:t>
            </w:r>
            <w:r w:rsidRPr="006C799F">
              <w:t xml:space="preserve">, </w:t>
            </w:r>
            <w:r>
              <w:t>при осъществяване на контролните им функции</w:t>
            </w:r>
            <w:r w:rsidRPr="006C799F">
              <w:t>.</w:t>
            </w:r>
          </w:p>
          <w:p w:rsidR="00BD0B5A" w:rsidRDefault="00BD0B5A" w:rsidP="00806A1B">
            <w:pPr>
              <w:ind w:left="34"/>
            </w:pPr>
          </w:p>
        </w:tc>
        <w:tc>
          <w:tcPr>
            <w:tcW w:w="2604" w:type="dxa"/>
            <w:shd w:val="clear" w:color="auto" w:fill="auto"/>
          </w:tcPr>
          <w:p w:rsidR="009901B5" w:rsidRDefault="009901B5" w:rsidP="009901B5">
            <w:pPr>
              <w:rPr>
                <w:color w:val="000000"/>
              </w:rPr>
            </w:pPr>
          </w:p>
          <w:p w:rsidR="00C64629" w:rsidRDefault="00C64629" w:rsidP="009901B5">
            <w:pPr>
              <w:rPr>
                <w:color w:val="000000"/>
              </w:rPr>
            </w:pPr>
          </w:p>
          <w:p w:rsidR="009901B5" w:rsidRDefault="009901B5" w:rsidP="009901B5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B63E20" w:rsidRPr="007C4808" w:rsidRDefault="00B63E20" w:rsidP="009C230C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9901B5" w:rsidRDefault="009901B5" w:rsidP="009901B5">
            <w:pPr>
              <w:ind w:right="-116"/>
            </w:pPr>
          </w:p>
          <w:p w:rsidR="00C64629" w:rsidRDefault="00C64629" w:rsidP="009901B5">
            <w:pPr>
              <w:ind w:right="-116"/>
            </w:pPr>
          </w:p>
          <w:p w:rsidR="009901B5" w:rsidRPr="00867D69" w:rsidRDefault="009901B5" w:rsidP="009901B5">
            <w:pPr>
              <w:ind w:right="-116"/>
            </w:pPr>
            <w:r w:rsidRPr="00867D69">
              <w:t>Отстраняване на субективния фактор.</w:t>
            </w:r>
          </w:p>
          <w:p w:rsidR="00B63E20" w:rsidRPr="007C4808" w:rsidRDefault="009901B5" w:rsidP="00806A1B">
            <w:pPr>
              <w:ind w:right="-116"/>
            </w:pPr>
            <w:r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422" w:type="dxa"/>
            <w:shd w:val="clear" w:color="auto" w:fill="auto"/>
          </w:tcPr>
          <w:p w:rsidR="009901B5" w:rsidRDefault="009901B5" w:rsidP="009901B5">
            <w:pPr>
              <w:ind w:right="-31"/>
            </w:pPr>
          </w:p>
          <w:p w:rsidR="00C64629" w:rsidRDefault="00C64629" w:rsidP="009901B5">
            <w:pPr>
              <w:ind w:right="-31"/>
            </w:pPr>
          </w:p>
          <w:p w:rsidR="009901B5" w:rsidRDefault="009901B5" w:rsidP="009901B5">
            <w:pPr>
              <w:ind w:right="-31"/>
            </w:pPr>
            <w:r>
              <w:t>Постоянен</w:t>
            </w:r>
          </w:p>
          <w:p w:rsidR="00B63E20" w:rsidRPr="007C4808" w:rsidRDefault="00B63E20" w:rsidP="009C230C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9901B5" w:rsidRDefault="009901B5" w:rsidP="009901B5">
            <w:pPr>
              <w:ind w:right="-114"/>
            </w:pPr>
          </w:p>
          <w:p w:rsidR="00C64629" w:rsidRDefault="00C64629" w:rsidP="009901B5">
            <w:pPr>
              <w:ind w:right="-114"/>
            </w:pPr>
          </w:p>
          <w:p w:rsidR="009901B5" w:rsidRDefault="009901B5" w:rsidP="009901B5">
            <w:pPr>
              <w:ind w:right="-114"/>
            </w:pPr>
            <w:r>
              <w:t>Повишаване броя на съставените АУАН</w:t>
            </w:r>
          </w:p>
          <w:p w:rsidR="00B63E20" w:rsidRDefault="00B63E20" w:rsidP="009C230C">
            <w:pPr>
              <w:ind w:right="-31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9901B5" w:rsidRDefault="009901B5" w:rsidP="009901B5">
            <w:pPr>
              <w:ind w:right="-31"/>
              <w:jc w:val="center"/>
            </w:pPr>
          </w:p>
          <w:p w:rsidR="00C64629" w:rsidRDefault="00C64629" w:rsidP="009901B5">
            <w:pPr>
              <w:ind w:right="-31"/>
              <w:jc w:val="center"/>
            </w:pPr>
          </w:p>
          <w:p w:rsidR="009901B5" w:rsidRDefault="009901B5" w:rsidP="009901B5">
            <w:pPr>
              <w:ind w:right="-31"/>
              <w:jc w:val="center"/>
            </w:pPr>
            <w:r>
              <w:t>Висок</w:t>
            </w:r>
          </w:p>
          <w:p w:rsidR="00B63E20" w:rsidRDefault="00B63E20" w:rsidP="009C230C">
            <w:pPr>
              <w:ind w:right="-31"/>
            </w:pPr>
          </w:p>
        </w:tc>
        <w:tc>
          <w:tcPr>
            <w:tcW w:w="1700" w:type="dxa"/>
            <w:shd w:val="clear" w:color="auto" w:fill="auto"/>
          </w:tcPr>
          <w:p w:rsidR="009901B5" w:rsidRDefault="009901B5" w:rsidP="009901B5">
            <w:pPr>
              <w:ind w:left="-105" w:right="-110" w:firstLine="105"/>
            </w:pPr>
          </w:p>
          <w:p w:rsidR="00C64629" w:rsidRDefault="00C64629" w:rsidP="009901B5">
            <w:pPr>
              <w:ind w:left="-105" w:right="-110" w:firstLine="105"/>
            </w:pPr>
          </w:p>
          <w:p w:rsidR="009901B5" w:rsidRDefault="009901B5" w:rsidP="009901B5">
            <w:pPr>
              <w:ind w:left="-105" w:right="-110" w:firstLine="105"/>
            </w:pPr>
            <w:r>
              <w:t>Изпълнителен директор на ИА  „Автомобилна администрация“</w:t>
            </w:r>
          </w:p>
          <w:p w:rsidR="00B63E20" w:rsidRDefault="00B63E20" w:rsidP="009C230C">
            <w:pPr>
              <w:ind w:right="-110"/>
            </w:pPr>
          </w:p>
        </w:tc>
        <w:tc>
          <w:tcPr>
            <w:tcW w:w="1703" w:type="dxa"/>
            <w:shd w:val="clear" w:color="auto" w:fill="auto"/>
          </w:tcPr>
          <w:p w:rsidR="00B63E20" w:rsidRDefault="00B63E20" w:rsidP="009C230C">
            <w:pPr>
              <w:ind w:right="-31"/>
            </w:pPr>
          </w:p>
        </w:tc>
      </w:tr>
      <w:tr w:rsidR="009901B5" w:rsidRPr="00DB6387" w:rsidTr="00927C1E">
        <w:tc>
          <w:tcPr>
            <w:tcW w:w="2819" w:type="dxa"/>
            <w:gridSpan w:val="2"/>
            <w:shd w:val="clear" w:color="auto" w:fill="auto"/>
          </w:tcPr>
          <w:p w:rsidR="009901B5" w:rsidRDefault="009901B5" w:rsidP="00806A1B">
            <w:pPr>
              <w:ind w:left="4" w:right="-79" w:hanging="4"/>
            </w:pPr>
            <w:r w:rsidRPr="00BD1B32">
              <w:t xml:space="preserve">Оптимизиране на контролната дейност, осъществявана от Главна дирекция „Автомобилна инспекция“ и повишаване на нейната ефективност чрез проследяване на информацията за местоположението на инспекторите, придвижването им по утвърдените маршрути, продължителността на проверките, както и броя на проверените ППС. </w:t>
            </w:r>
          </w:p>
        </w:tc>
        <w:tc>
          <w:tcPr>
            <w:tcW w:w="2604" w:type="dxa"/>
            <w:shd w:val="clear" w:color="auto" w:fill="auto"/>
          </w:tcPr>
          <w:p w:rsidR="00C64629" w:rsidRDefault="00C64629" w:rsidP="009901B5">
            <w:pPr>
              <w:rPr>
                <w:color w:val="000000"/>
              </w:rPr>
            </w:pPr>
          </w:p>
          <w:p w:rsidR="009901B5" w:rsidRDefault="009901B5" w:rsidP="009901B5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9901B5" w:rsidRDefault="009901B5" w:rsidP="009901B5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C64629" w:rsidRDefault="00C64629" w:rsidP="009901B5">
            <w:pPr>
              <w:ind w:right="-108"/>
            </w:pPr>
          </w:p>
          <w:p w:rsidR="009901B5" w:rsidRDefault="009901B5" w:rsidP="009901B5">
            <w:pPr>
              <w:ind w:right="-108"/>
            </w:pPr>
            <w:r>
              <w:t xml:space="preserve">Повишаване на ефективността от контрола. </w:t>
            </w:r>
          </w:p>
          <w:p w:rsidR="009901B5" w:rsidRDefault="009901B5" w:rsidP="009901B5">
            <w:pPr>
              <w:ind w:right="-108"/>
            </w:pPr>
            <w:r>
              <w:t>Завишен контрол върху инспекционната дейност при осъществяване на пътен контрол.</w:t>
            </w:r>
          </w:p>
          <w:p w:rsidR="009901B5" w:rsidRPr="00867D69" w:rsidRDefault="009901B5" w:rsidP="009901B5">
            <w:pPr>
              <w:ind w:right="-116"/>
            </w:pPr>
          </w:p>
        </w:tc>
        <w:tc>
          <w:tcPr>
            <w:tcW w:w="1422" w:type="dxa"/>
            <w:shd w:val="clear" w:color="auto" w:fill="auto"/>
          </w:tcPr>
          <w:p w:rsidR="00C64629" w:rsidRDefault="00C64629" w:rsidP="009901B5">
            <w:pPr>
              <w:ind w:right="-105" w:hanging="112"/>
              <w:jc w:val="center"/>
            </w:pPr>
          </w:p>
          <w:p w:rsidR="009901B5" w:rsidRDefault="009901B5" w:rsidP="009901B5">
            <w:pPr>
              <w:ind w:right="-105" w:hanging="112"/>
              <w:jc w:val="center"/>
            </w:pPr>
            <w:r>
              <w:t>31 декември</w:t>
            </w:r>
          </w:p>
          <w:p w:rsidR="009901B5" w:rsidRDefault="009901B5" w:rsidP="009901B5">
            <w:pPr>
              <w:ind w:left="-112" w:right="-31" w:firstLine="112"/>
              <w:jc w:val="center"/>
            </w:pPr>
            <w:r>
              <w:t>2018 г.</w:t>
            </w:r>
          </w:p>
          <w:p w:rsidR="009901B5" w:rsidRDefault="009901B5" w:rsidP="009901B5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C64629" w:rsidRDefault="00C64629" w:rsidP="009901B5">
            <w:pPr>
              <w:ind w:right="-114"/>
            </w:pPr>
          </w:p>
          <w:p w:rsidR="009901B5" w:rsidRDefault="009901B5" w:rsidP="009901B5">
            <w:pPr>
              <w:ind w:right="-114"/>
              <w:rPr>
                <w:color w:val="000000"/>
              </w:rPr>
            </w:pPr>
            <w:r>
              <w:t>Брой на у</w:t>
            </w:r>
            <w:r>
              <w:rPr>
                <w:color w:val="000000"/>
              </w:rPr>
              <w:t xml:space="preserve">становени нарушения, свързани с </w:t>
            </w:r>
            <w:proofErr w:type="spellStart"/>
            <w:r>
              <w:rPr>
                <w:color w:val="000000"/>
              </w:rPr>
              <w:t>местоположе-нието</w:t>
            </w:r>
            <w:proofErr w:type="spellEnd"/>
            <w:r>
              <w:rPr>
                <w:color w:val="000000"/>
              </w:rPr>
              <w:t xml:space="preserve"> на инспекторите при изпълнение на контролните дейности и при придвижването им по утвърдените маршрути.</w:t>
            </w:r>
          </w:p>
          <w:p w:rsidR="009901B5" w:rsidRDefault="009901B5" w:rsidP="009901B5">
            <w:pPr>
              <w:ind w:right="-114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C64629" w:rsidRDefault="00C64629" w:rsidP="009901B5">
            <w:pPr>
              <w:ind w:right="-31" w:hanging="114"/>
              <w:jc w:val="center"/>
            </w:pPr>
          </w:p>
          <w:p w:rsidR="009901B5" w:rsidRDefault="009901B5" w:rsidP="009901B5">
            <w:pPr>
              <w:ind w:right="-31" w:hanging="114"/>
              <w:jc w:val="center"/>
            </w:pPr>
            <w:r>
              <w:t>Висок</w:t>
            </w:r>
          </w:p>
          <w:p w:rsidR="009901B5" w:rsidRDefault="009901B5" w:rsidP="009901B5">
            <w:pPr>
              <w:ind w:right="-31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C64629" w:rsidRDefault="00C64629" w:rsidP="009901B5">
            <w:pPr>
              <w:ind w:left="-105" w:right="-110" w:firstLine="105"/>
            </w:pPr>
          </w:p>
          <w:p w:rsidR="009901B5" w:rsidRDefault="009901B5" w:rsidP="009901B5">
            <w:pPr>
              <w:ind w:left="-105" w:right="-110" w:firstLine="105"/>
            </w:pPr>
            <w:r>
              <w:t>Изпълнителен директор на ИА  „Автомобилна администрация“</w:t>
            </w:r>
          </w:p>
        </w:tc>
        <w:tc>
          <w:tcPr>
            <w:tcW w:w="1703" w:type="dxa"/>
            <w:shd w:val="clear" w:color="auto" w:fill="auto"/>
          </w:tcPr>
          <w:p w:rsidR="009901B5" w:rsidRDefault="009901B5" w:rsidP="009C230C">
            <w:pPr>
              <w:ind w:right="-31"/>
            </w:pPr>
          </w:p>
        </w:tc>
      </w:tr>
      <w:tr w:rsidR="009901B5" w:rsidRPr="00DB6387" w:rsidTr="00927C1E">
        <w:tc>
          <w:tcPr>
            <w:tcW w:w="2819" w:type="dxa"/>
            <w:gridSpan w:val="2"/>
            <w:shd w:val="clear" w:color="auto" w:fill="auto"/>
          </w:tcPr>
          <w:p w:rsidR="009901B5" w:rsidRPr="00BD1B32" w:rsidRDefault="009901B5" w:rsidP="00BD0B5A">
            <w:pPr>
              <w:rPr>
                <w:b/>
              </w:rPr>
            </w:pPr>
            <w:r w:rsidRPr="00605C91">
              <w:t xml:space="preserve">Осъществяване на завишен контрол от Звеното за противодействие на </w:t>
            </w:r>
            <w:r w:rsidRPr="00605C91">
              <w:lastRenderedPageBreak/>
              <w:t xml:space="preserve">корупцията в ИА АА чрез анализиране на резултатите от извършените проверки по сигнали с твърдения за корупционни практики </w:t>
            </w:r>
            <w:r>
              <w:t>относно служители от агенцията.</w:t>
            </w:r>
          </w:p>
        </w:tc>
        <w:tc>
          <w:tcPr>
            <w:tcW w:w="2604" w:type="dxa"/>
            <w:shd w:val="clear" w:color="auto" w:fill="auto"/>
          </w:tcPr>
          <w:p w:rsidR="00C64629" w:rsidRDefault="00C64629" w:rsidP="009901B5">
            <w:pPr>
              <w:rPr>
                <w:color w:val="000000"/>
              </w:rPr>
            </w:pPr>
          </w:p>
          <w:p w:rsidR="009901B5" w:rsidRDefault="009901B5" w:rsidP="009901B5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9901B5" w:rsidRDefault="009901B5" w:rsidP="009901B5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BD0B5A" w:rsidRDefault="00BD0B5A" w:rsidP="009901B5">
            <w:pPr>
              <w:ind w:right="-108"/>
            </w:pPr>
          </w:p>
          <w:p w:rsidR="009901B5" w:rsidRDefault="009901B5" w:rsidP="009901B5">
            <w:pPr>
              <w:ind w:right="-108"/>
            </w:pPr>
            <w:r>
              <w:t xml:space="preserve">Намаляване на корупционния риск, чрез изготвяне на </w:t>
            </w:r>
            <w:r>
              <w:lastRenderedPageBreak/>
              <w:t>предложения до изпълнителния директор, на база резултатите от извършения анализ.</w:t>
            </w:r>
          </w:p>
          <w:p w:rsidR="009901B5" w:rsidRDefault="009901B5" w:rsidP="009901B5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C64629" w:rsidRDefault="00C64629" w:rsidP="009901B5">
            <w:pPr>
              <w:ind w:right="-105" w:hanging="112"/>
              <w:jc w:val="center"/>
            </w:pPr>
          </w:p>
          <w:p w:rsidR="009901B5" w:rsidRDefault="009901B5" w:rsidP="009901B5">
            <w:pPr>
              <w:ind w:right="-105" w:hanging="112"/>
              <w:jc w:val="center"/>
            </w:pPr>
            <w:r>
              <w:t xml:space="preserve">Периодично, най-малко 2 </w:t>
            </w:r>
            <w:r>
              <w:lastRenderedPageBreak/>
              <w:t>пъти в годината</w:t>
            </w:r>
          </w:p>
        </w:tc>
        <w:tc>
          <w:tcPr>
            <w:tcW w:w="1698" w:type="dxa"/>
            <w:shd w:val="clear" w:color="auto" w:fill="auto"/>
          </w:tcPr>
          <w:p w:rsidR="00C64629" w:rsidRDefault="00C64629" w:rsidP="009901B5">
            <w:pPr>
              <w:ind w:right="-31"/>
              <w:rPr>
                <w:color w:val="000000"/>
              </w:rPr>
            </w:pPr>
          </w:p>
          <w:p w:rsidR="009901B5" w:rsidRDefault="009901B5" w:rsidP="009901B5">
            <w:pPr>
              <w:ind w:right="-31"/>
              <w:rPr>
                <w:color w:val="000000"/>
              </w:rPr>
            </w:pPr>
            <w:r>
              <w:rPr>
                <w:color w:val="000000"/>
              </w:rPr>
              <w:t xml:space="preserve">Намаляване броя на сигналите за </w:t>
            </w:r>
            <w:r>
              <w:rPr>
                <w:color w:val="000000"/>
              </w:rPr>
              <w:lastRenderedPageBreak/>
              <w:t xml:space="preserve">корупционни практики при инспекционната дейност </w:t>
            </w:r>
            <w:r w:rsidR="00177A4A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ИА АА</w:t>
            </w:r>
          </w:p>
          <w:p w:rsidR="009901B5" w:rsidRDefault="009901B5" w:rsidP="009901B5">
            <w:pPr>
              <w:ind w:right="-114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C64629" w:rsidRDefault="00C64629" w:rsidP="009901B5">
            <w:pPr>
              <w:ind w:right="-31" w:firstLine="30"/>
            </w:pPr>
          </w:p>
          <w:p w:rsidR="009901B5" w:rsidRDefault="009901B5" w:rsidP="009901B5">
            <w:pPr>
              <w:ind w:right="-31" w:firstLine="30"/>
            </w:pPr>
            <w:r>
              <w:t>Висок</w:t>
            </w:r>
          </w:p>
          <w:p w:rsidR="009901B5" w:rsidRDefault="009901B5" w:rsidP="009901B5">
            <w:pPr>
              <w:ind w:right="-31" w:firstLine="30"/>
            </w:pPr>
          </w:p>
          <w:p w:rsidR="009901B5" w:rsidRDefault="009901B5" w:rsidP="009901B5">
            <w:pPr>
              <w:ind w:right="-31" w:hanging="114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C64629" w:rsidRDefault="00C64629" w:rsidP="009901B5">
            <w:pPr>
              <w:ind w:left="-108" w:right="-110" w:firstLine="105"/>
            </w:pPr>
          </w:p>
          <w:p w:rsidR="009901B5" w:rsidRDefault="009901B5" w:rsidP="009901B5">
            <w:pPr>
              <w:ind w:left="-108" w:right="-110" w:firstLine="105"/>
            </w:pPr>
            <w:r>
              <w:t xml:space="preserve">Изпълнителен директор на ИА  </w:t>
            </w:r>
            <w:r>
              <w:lastRenderedPageBreak/>
              <w:t>„Автомобилна администрация“</w:t>
            </w:r>
          </w:p>
          <w:p w:rsidR="009901B5" w:rsidRDefault="009901B5" w:rsidP="00BB5C83">
            <w:pPr>
              <w:ind w:left="-108" w:right="-105" w:firstLine="108"/>
            </w:pPr>
          </w:p>
        </w:tc>
        <w:tc>
          <w:tcPr>
            <w:tcW w:w="1703" w:type="dxa"/>
            <w:shd w:val="clear" w:color="auto" w:fill="auto"/>
          </w:tcPr>
          <w:p w:rsidR="009901B5" w:rsidRDefault="009901B5" w:rsidP="009C230C">
            <w:pPr>
              <w:ind w:right="-31"/>
            </w:pPr>
          </w:p>
        </w:tc>
      </w:tr>
      <w:tr w:rsidR="009901B5" w:rsidRPr="00DB6387" w:rsidTr="00927C1E">
        <w:tc>
          <w:tcPr>
            <w:tcW w:w="2819" w:type="dxa"/>
            <w:gridSpan w:val="2"/>
            <w:shd w:val="clear" w:color="auto" w:fill="auto"/>
          </w:tcPr>
          <w:p w:rsidR="009901B5" w:rsidRPr="00476CEC" w:rsidRDefault="009901B5" w:rsidP="009901B5">
            <w:r w:rsidRPr="00476CEC">
              <w:t>Мобилност и ротация на служители, участващи в комисии при извършване на контролни проверки за изпълнение на условията по издадените разрешителни.</w:t>
            </w:r>
          </w:p>
          <w:p w:rsidR="009901B5" w:rsidRPr="00605C91" w:rsidRDefault="009901B5" w:rsidP="009901B5">
            <w:pPr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C64629" w:rsidRDefault="00C64629" w:rsidP="009901B5">
            <w:pPr>
              <w:rPr>
                <w:color w:val="000000"/>
              </w:rPr>
            </w:pPr>
          </w:p>
          <w:p w:rsidR="00C64629" w:rsidRDefault="00C64629" w:rsidP="009901B5">
            <w:pPr>
              <w:rPr>
                <w:color w:val="000000"/>
              </w:rPr>
            </w:pPr>
          </w:p>
          <w:p w:rsidR="009901B5" w:rsidRDefault="009901B5" w:rsidP="009901B5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</w:tc>
        <w:tc>
          <w:tcPr>
            <w:tcW w:w="2230" w:type="dxa"/>
            <w:shd w:val="clear" w:color="auto" w:fill="auto"/>
          </w:tcPr>
          <w:p w:rsidR="00C64629" w:rsidRDefault="00C64629" w:rsidP="009901B5">
            <w:pPr>
              <w:ind w:right="-108"/>
            </w:pPr>
          </w:p>
          <w:p w:rsidR="00C64629" w:rsidRDefault="00C64629" w:rsidP="009901B5">
            <w:pPr>
              <w:ind w:right="-108"/>
            </w:pPr>
          </w:p>
          <w:p w:rsidR="00BF2B8F" w:rsidRDefault="009901B5" w:rsidP="00DD7AD8">
            <w:pPr>
              <w:ind w:right="-108"/>
            </w:pPr>
            <w:r>
              <w:t>Ограничаване на възможността за прилагане на нерегламентирани действия от служителите при контролните проверки.</w:t>
            </w:r>
          </w:p>
        </w:tc>
        <w:tc>
          <w:tcPr>
            <w:tcW w:w="1422" w:type="dxa"/>
            <w:shd w:val="clear" w:color="auto" w:fill="auto"/>
          </w:tcPr>
          <w:p w:rsidR="00C64629" w:rsidRDefault="00C64629" w:rsidP="009901B5">
            <w:pPr>
              <w:ind w:right="-31"/>
            </w:pPr>
          </w:p>
          <w:p w:rsidR="00C64629" w:rsidRDefault="00C64629" w:rsidP="009901B5">
            <w:pPr>
              <w:ind w:right="-31"/>
            </w:pPr>
          </w:p>
          <w:p w:rsidR="009901B5" w:rsidRDefault="009901B5" w:rsidP="009901B5">
            <w:pPr>
              <w:ind w:right="-31"/>
            </w:pPr>
            <w:r>
              <w:t>Постоянен</w:t>
            </w:r>
          </w:p>
          <w:p w:rsidR="009901B5" w:rsidRDefault="009901B5" w:rsidP="009901B5">
            <w:pPr>
              <w:ind w:right="-105" w:hanging="112"/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C64629" w:rsidRDefault="00C64629" w:rsidP="009901B5">
            <w:pPr>
              <w:ind w:right="-31"/>
              <w:rPr>
                <w:color w:val="000000"/>
              </w:rPr>
            </w:pPr>
          </w:p>
          <w:p w:rsidR="00C64629" w:rsidRDefault="00C64629" w:rsidP="009901B5">
            <w:pPr>
              <w:ind w:right="-31"/>
              <w:rPr>
                <w:color w:val="000000"/>
              </w:rPr>
            </w:pPr>
          </w:p>
          <w:p w:rsidR="009901B5" w:rsidRDefault="009901B5" w:rsidP="00177A4A">
            <w:pPr>
              <w:ind w:right="-31"/>
              <w:rPr>
                <w:color w:val="000000"/>
              </w:rPr>
            </w:pPr>
            <w:r>
              <w:rPr>
                <w:color w:val="000000"/>
              </w:rPr>
              <w:t>Увеличаване броя на установените нарушения и съставените АУАН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C64629" w:rsidRDefault="00C64629" w:rsidP="009901B5">
            <w:pPr>
              <w:ind w:right="-31" w:firstLine="30"/>
            </w:pPr>
          </w:p>
          <w:p w:rsidR="00C64629" w:rsidRDefault="00C64629" w:rsidP="009901B5">
            <w:pPr>
              <w:ind w:right="-31" w:firstLine="30"/>
            </w:pPr>
          </w:p>
          <w:p w:rsidR="009901B5" w:rsidRDefault="009901B5" w:rsidP="009901B5">
            <w:pPr>
              <w:ind w:right="-31" w:firstLine="30"/>
            </w:pPr>
            <w:r>
              <w:t>Среден</w:t>
            </w:r>
          </w:p>
        </w:tc>
        <w:tc>
          <w:tcPr>
            <w:tcW w:w="1700" w:type="dxa"/>
            <w:shd w:val="clear" w:color="auto" w:fill="auto"/>
          </w:tcPr>
          <w:p w:rsidR="00C64629" w:rsidRDefault="00C64629" w:rsidP="009901B5">
            <w:pPr>
              <w:ind w:left="-108" w:right="-110" w:firstLine="105"/>
            </w:pPr>
          </w:p>
          <w:p w:rsidR="00C64629" w:rsidRDefault="00C64629" w:rsidP="009901B5">
            <w:pPr>
              <w:ind w:left="-108" w:right="-110" w:firstLine="105"/>
            </w:pPr>
          </w:p>
          <w:p w:rsidR="009901B5" w:rsidRDefault="009901B5" w:rsidP="009901B5">
            <w:pPr>
              <w:ind w:left="-108" w:right="-110" w:firstLine="105"/>
            </w:pPr>
            <w:r>
              <w:t>Изпълнителен директор на ИА ППД</w:t>
            </w:r>
          </w:p>
        </w:tc>
        <w:tc>
          <w:tcPr>
            <w:tcW w:w="1703" w:type="dxa"/>
            <w:shd w:val="clear" w:color="auto" w:fill="auto"/>
          </w:tcPr>
          <w:p w:rsidR="009901B5" w:rsidRDefault="009901B5" w:rsidP="009C230C">
            <w:pPr>
              <w:ind w:right="-31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Pr="0058530D" w:rsidRDefault="00D83F34" w:rsidP="00A95B42">
            <w:pPr>
              <w:rPr>
                <w:b/>
              </w:rPr>
            </w:pPr>
            <w:r w:rsidRPr="00BF2B8F">
              <w:t>Завишаване контрола върху инспекционната дейност извършван</w:t>
            </w:r>
            <w:r>
              <w:t>а</w:t>
            </w:r>
            <w:r w:rsidRPr="00BF2B8F">
              <w:t xml:space="preserve"> от дирекциите „Морска администрация“ и „Речен надзор“ при прегледи и освидетелстване на малки плавателни съдове, чрез закупуване на цифрови устройства за заснемане и качване на снимки от извършените проверки в Регистъра на корабите.</w:t>
            </w:r>
          </w:p>
        </w:tc>
        <w:tc>
          <w:tcPr>
            <w:tcW w:w="2604" w:type="dxa"/>
            <w:shd w:val="clear" w:color="auto" w:fill="auto"/>
          </w:tcPr>
          <w:p w:rsidR="00D83F34" w:rsidRPr="00BF2B8F" w:rsidRDefault="00D83F34" w:rsidP="00D83F34">
            <w:pPr>
              <w:rPr>
                <w:color w:val="000000"/>
              </w:rPr>
            </w:pPr>
          </w:p>
          <w:p w:rsidR="00D83F34" w:rsidRPr="00BF2B8F" w:rsidRDefault="00D83F34" w:rsidP="00D83F34">
            <w:pPr>
              <w:rPr>
                <w:color w:val="000000"/>
              </w:rPr>
            </w:pPr>
          </w:p>
          <w:p w:rsidR="00D83F34" w:rsidRPr="00BF2B8F" w:rsidRDefault="00D83F34" w:rsidP="00D83F34">
            <w:pPr>
              <w:rPr>
                <w:color w:val="000000"/>
              </w:rPr>
            </w:pPr>
            <w:r w:rsidRPr="00BF2B8F">
              <w:rPr>
                <w:color w:val="000000"/>
              </w:rPr>
              <w:t>Организационен</w:t>
            </w:r>
          </w:p>
          <w:p w:rsidR="00D83F34" w:rsidRPr="00BF2B8F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  <w:r w:rsidRPr="00BF2B8F">
              <w:t>Оптимизиране на  контролните дейности при прегледи и освидетелстване на малки кораби.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</w:p>
          <w:p w:rsidR="00D83F34" w:rsidRPr="00BF2B8F" w:rsidRDefault="00D83F34" w:rsidP="00D83F34">
            <w:pPr>
              <w:ind w:right="-105" w:hanging="112"/>
              <w:jc w:val="center"/>
            </w:pPr>
            <w:r w:rsidRPr="00BF2B8F">
              <w:t>31 декември</w:t>
            </w:r>
          </w:p>
          <w:p w:rsidR="00D83F34" w:rsidRPr="00BF2B8F" w:rsidRDefault="00D83F34" w:rsidP="00D83F34">
            <w:pPr>
              <w:ind w:left="-112" w:right="-31" w:firstLine="112"/>
              <w:jc w:val="center"/>
            </w:pPr>
            <w:r w:rsidRPr="00BF2B8F">
              <w:t>2018 г.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D83F34" w:rsidRPr="00BF2B8F" w:rsidRDefault="00D83F34" w:rsidP="00D83F34">
            <w:pPr>
              <w:ind w:right="-114"/>
              <w:rPr>
                <w:color w:val="000000"/>
              </w:rPr>
            </w:pPr>
          </w:p>
          <w:p w:rsidR="00D83F34" w:rsidRPr="00BF2B8F" w:rsidRDefault="00D83F34" w:rsidP="00D83F34">
            <w:pPr>
              <w:ind w:right="-114"/>
              <w:rPr>
                <w:color w:val="000000"/>
              </w:rPr>
            </w:pPr>
          </w:p>
          <w:p w:rsidR="00D83F34" w:rsidRPr="00BF2B8F" w:rsidRDefault="00D83F34" w:rsidP="00D83F34">
            <w:pPr>
              <w:ind w:right="-114"/>
            </w:pPr>
            <w:r w:rsidRPr="00BF2B8F">
              <w:rPr>
                <w:color w:val="000000"/>
              </w:rPr>
              <w:t xml:space="preserve">Намаляване броя на констатирани нарушения при осъществяване на </w:t>
            </w:r>
            <w:proofErr w:type="spellStart"/>
            <w:r w:rsidRPr="00BF2B8F">
              <w:t>инспекцион-ната</w:t>
            </w:r>
            <w:proofErr w:type="spellEnd"/>
            <w:r w:rsidRPr="00BF2B8F">
              <w:t xml:space="preserve"> дейност</w:t>
            </w:r>
            <w:r w:rsidRPr="00BF2B8F">
              <w:rPr>
                <w:color w:val="000000"/>
              </w:rPr>
              <w:t>.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D83F34" w:rsidRDefault="00D83F34" w:rsidP="00D83F34">
            <w:pPr>
              <w:ind w:right="-31" w:firstLine="30"/>
            </w:pPr>
          </w:p>
          <w:p w:rsidR="00D83F34" w:rsidRDefault="00D83F34" w:rsidP="00D83F34">
            <w:pPr>
              <w:ind w:right="-31" w:firstLine="30"/>
            </w:pPr>
          </w:p>
          <w:p w:rsidR="00D83F34" w:rsidRDefault="00D83F34" w:rsidP="00D83F34">
            <w:pPr>
              <w:ind w:right="-31" w:firstLine="30"/>
            </w:pPr>
            <w:r w:rsidRPr="00BF2B8F">
              <w:t>Среден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</w:p>
          <w:p w:rsidR="00D83F34" w:rsidRPr="00BF2B8F" w:rsidRDefault="00D83F34" w:rsidP="00D83F34">
            <w:pPr>
              <w:ind w:right="-31" w:firstLine="34"/>
            </w:pPr>
            <w:r w:rsidRPr="00BF2B8F">
              <w:t>Изпълнителен директор на ИА МА</w:t>
            </w:r>
          </w:p>
          <w:p w:rsidR="00D83F34" w:rsidRDefault="00D83F34" w:rsidP="00D83F34">
            <w:pPr>
              <w:ind w:left="-108" w:right="-110" w:firstLine="105"/>
            </w:pP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D4316A" w:rsidRDefault="00D83F34" w:rsidP="00D83F34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t>III.</w:t>
            </w:r>
            <w:r w:rsidRPr="00D4316A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режими, търгове</w:t>
            </w:r>
          </w:p>
          <w:p w:rsidR="00D83F34" w:rsidRPr="00DB6387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lastRenderedPageBreak/>
              <w:t>Описание на мярката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Pr="00F55786" w:rsidRDefault="00D83F34" w:rsidP="00D83F34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D83F34" w:rsidRPr="00F55786" w:rsidRDefault="00D83F34" w:rsidP="00D83F34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698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1703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r>
              <w:t>Актуализиране на електронните административни услуги предоставяни от ИА АА, свързани с подаване, издаване и промяна в обстоятелствата на лиценз и копия към него за извършване на международни автомобилни превози.</w:t>
            </w:r>
          </w:p>
          <w:p w:rsidR="00A95B42" w:rsidRDefault="00A95B42" w:rsidP="00D83F34"/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D83F34" w:rsidRPr="007C4808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  <w:r>
              <w:t xml:space="preserve">Минимизиране на корупционните практики и ограничаване влиянието на субективния фактор при предоставяне на административните услуги. </w:t>
            </w:r>
          </w:p>
          <w:p w:rsidR="00D83F34" w:rsidRPr="007C4808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Default="00D83F34" w:rsidP="00D83F34">
            <w:pPr>
              <w:ind w:right="-31"/>
            </w:pPr>
          </w:p>
          <w:p w:rsidR="00D83F34" w:rsidRPr="007C4808" w:rsidRDefault="00D83F34" w:rsidP="00D83F34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  <w:r>
              <w:t xml:space="preserve">Увеличаване  броя на предоставени-те електронни </w:t>
            </w:r>
            <w:proofErr w:type="spellStart"/>
            <w:r>
              <w:t>администра-тивни</w:t>
            </w:r>
            <w:proofErr w:type="spellEnd"/>
            <w:r>
              <w:t xml:space="preserve"> услуги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  <w:r>
              <w:t>Висок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Изпълнителен директор на ИА АА</w:t>
            </w: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r w:rsidRPr="00D62B86">
              <w:t>Актуализиране и публикуване в официалната интернет страница на ГД ГВА на нови</w:t>
            </w:r>
            <w:r>
              <w:t xml:space="preserve"> електронни услуги, електронни публични регистри и др. </w:t>
            </w:r>
          </w:p>
          <w:p w:rsidR="00D83F34" w:rsidRPr="0058530D" w:rsidRDefault="00D83F34" w:rsidP="00D83F34">
            <w:pPr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D83F34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  <w:r>
              <w:t xml:space="preserve">Минимизиране на корупционните практики и ограничаване влиянието на субективния фактор при предоставяне на административните услуги. 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  <w:r>
              <w:t xml:space="preserve">Увеличаване  броя на предоставени-те електронни </w:t>
            </w:r>
            <w:proofErr w:type="spellStart"/>
            <w:r>
              <w:t>администра-тивни</w:t>
            </w:r>
            <w:proofErr w:type="spellEnd"/>
            <w:r>
              <w:t xml:space="preserve"> услуги.</w:t>
            </w:r>
          </w:p>
          <w:p w:rsidR="00D83F34" w:rsidRDefault="00D83F34" w:rsidP="00D83F34">
            <w:pPr>
              <w:ind w:right="-114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  <w:r>
              <w:t>Висок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Главен директор на ГД ГВА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Pr="0058530D" w:rsidRDefault="00D83F34" w:rsidP="00C01E3B">
            <w:pPr>
              <w:ind w:right="-108"/>
              <w:rPr>
                <w:b/>
              </w:rPr>
            </w:pPr>
            <w:r w:rsidRPr="00AA0886">
              <w:rPr>
                <w:color w:val="000000"/>
              </w:rPr>
              <w:t xml:space="preserve">Актуализиране на информационните масиви в </w:t>
            </w:r>
            <w:r w:rsidRPr="00AA0886">
              <w:t>Автоматизираната информационна система за комплексно админ</w:t>
            </w:r>
            <w:r>
              <w:t xml:space="preserve">истративно обслужване </w:t>
            </w: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D83F34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  <w:r>
              <w:t>Подобряване на комплексното административно обслужване.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  <w:r>
              <w:t>31 декември</w:t>
            </w:r>
          </w:p>
          <w:p w:rsidR="00D83F34" w:rsidRDefault="00D83F34" w:rsidP="00D83F34">
            <w:pPr>
              <w:ind w:left="-112" w:right="-31" w:firstLine="112"/>
              <w:jc w:val="center"/>
            </w:pPr>
            <w:r>
              <w:t>2018 г.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  <w:r>
              <w:t xml:space="preserve">Брой на предоставени комплексни електронни </w:t>
            </w:r>
            <w:proofErr w:type="spellStart"/>
            <w:r>
              <w:t>администра-тивни</w:t>
            </w:r>
            <w:proofErr w:type="spellEnd"/>
            <w:r>
              <w:t xml:space="preserve"> услуги</w:t>
            </w:r>
          </w:p>
          <w:p w:rsidR="00D83F34" w:rsidRDefault="00D83F34" w:rsidP="00D83F34">
            <w:pPr>
              <w:ind w:right="-114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  <w:r>
              <w:t>Нисък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  <w:r>
              <w:t>Изпълнителен директор на ИА ЖА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Pr="00BF2B8F" w:rsidRDefault="00D83F34" w:rsidP="00D83F34">
            <w:pPr>
              <w:ind w:right="-108"/>
              <w:rPr>
                <w:b/>
              </w:rPr>
            </w:pPr>
            <w:r w:rsidRPr="00BF2B8F">
              <w:rPr>
                <w:color w:val="000000"/>
              </w:rPr>
              <w:lastRenderedPageBreak/>
              <w:t xml:space="preserve">Актуализиране на информационните масиви в </w:t>
            </w:r>
            <w:r w:rsidRPr="00BF2B8F">
              <w:t>Автоматизираната информационна система за комплексно административно обслужване.</w:t>
            </w:r>
          </w:p>
        </w:tc>
        <w:tc>
          <w:tcPr>
            <w:tcW w:w="2604" w:type="dxa"/>
            <w:shd w:val="clear" w:color="auto" w:fill="auto"/>
          </w:tcPr>
          <w:p w:rsidR="00D83F34" w:rsidRPr="00BF2B8F" w:rsidRDefault="00D83F34" w:rsidP="00D83F34">
            <w:pPr>
              <w:rPr>
                <w:color w:val="000000"/>
              </w:rPr>
            </w:pPr>
          </w:p>
          <w:p w:rsidR="00D83F34" w:rsidRPr="00BF2B8F" w:rsidRDefault="00D83F34" w:rsidP="00D83F34">
            <w:pPr>
              <w:rPr>
                <w:color w:val="000000"/>
              </w:rPr>
            </w:pPr>
            <w:r w:rsidRPr="00BF2B8F">
              <w:rPr>
                <w:color w:val="000000"/>
              </w:rPr>
              <w:t>Организационен</w:t>
            </w:r>
          </w:p>
          <w:p w:rsidR="00D83F34" w:rsidRPr="00BF2B8F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Pr="00BF2B8F" w:rsidRDefault="00D83F34" w:rsidP="00D83F34">
            <w:pPr>
              <w:ind w:right="-108"/>
            </w:pPr>
          </w:p>
          <w:p w:rsidR="00D83F34" w:rsidRPr="00BF2B8F" w:rsidRDefault="00D83F34" w:rsidP="00D83F34">
            <w:pPr>
              <w:ind w:right="-108"/>
            </w:pPr>
            <w:r w:rsidRPr="00BF2B8F">
              <w:t xml:space="preserve">Намаляване на субективния фактор </w:t>
            </w:r>
            <w:r>
              <w:t>и</w:t>
            </w:r>
            <w:r w:rsidRPr="00BF2B8F">
              <w:t xml:space="preserve"> подобряване качеството на административното обслужване.</w:t>
            </w:r>
          </w:p>
          <w:p w:rsidR="00D83F34" w:rsidRPr="00BF2B8F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Pr="00BF2B8F" w:rsidRDefault="00D83F34" w:rsidP="00D83F34">
            <w:pPr>
              <w:ind w:right="-105" w:hanging="112"/>
              <w:jc w:val="center"/>
            </w:pPr>
          </w:p>
          <w:p w:rsidR="00D83F34" w:rsidRPr="00BF2B8F" w:rsidRDefault="00D83F34" w:rsidP="00D83F34">
            <w:pPr>
              <w:ind w:right="-105" w:hanging="112"/>
              <w:jc w:val="center"/>
            </w:pPr>
            <w:r w:rsidRPr="00BF2B8F">
              <w:t>31 декември</w:t>
            </w:r>
          </w:p>
          <w:p w:rsidR="00D83F34" w:rsidRPr="00BF2B8F" w:rsidRDefault="00D83F34" w:rsidP="00D83F34">
            <w:pPr>
              <w:ind w:left="-112" w:right="-31" w:firstLine="112"/>
              <w:jc w:val="center"/>
            </w:pPr>
            <w:r w:rsidRPr="00BF2B8F">
              <w:t>2018 г.</w:t>
            </w:r>
          </w:p>
          <w:p w:rsidR="00D83F34" w:rsidRPr="00BF2B8F" w:rsidRDefault="00D83F34" w:rsidP="00D83F34">
            <w:pPr>
              <w:ind w:right="-105" w:hanging="112"/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D83F34" w:rsidRPr="00BF2B8F" w:rsidRDefault="00D83F34" w:rsidP="00D83F34">
            <w:pPr>
              <w:ind w:right="-31"/>
            </w:pPr>
          </w:p>
          <w:p w:rsidR="00D83F34" w:rsidRPr="00BF2B8F" w:rsidRDefault="00D83F34" w:rsidP="00D83F34">
            <w:pPr>
              <w:ind w:right="-31"/>
            </w:pPr>
            <w:r w:rsidRPr="00BF2B8F">
              <w:t>Увеличаване броя на предоставя-</w:t>
            </w:r>
            <w:proofErr w:type="spellStart"/>
            <w:r w:rsidRPr="00BF2B8F">
              <w:t>ните</w:t>
            </w:r>
            <w:proofErr w:type="spellEnd"/>
            <w:r w:rsidRPr="00BF2B8F">
              <w:t xml:space="preserve"> комплексни </w:t>
            </w:r>
            <w:proofErr w:type="spellStart"/>
            <w:r w:rsidRPr="00BF2B8F">
              <w:t>администра-тивни</w:t>
            </w:r>
            <w:proofErr w:type="spellEnd"/>
            <w:r w:rsidRPr="00BF2B8F">
              <w:t xml:space="preserve"> услуги.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D83F34" w:rsidRPr="00BF2B8F" w:rsidRDefault="00D83F34" w:rsidP="00D83F34">
            <w:pPr>
              <w:ind w:right="-31"/>
              <w:jc w:val="center"/>
            </w:pPr>
          </w:p>
          <w:p w:rsidR="00D83F34" w:rsidRPr="00BF2B8F" w:rsidRDefault="00D83F34" w:rsidP="00D83F34">
            <w:pPr>
              <w:ind w:right="-31"/>
              <w:jc w:val="center"/>
            </w:pPr>
            <w:r w:rsidRPr="00BF2B8F">
              <w:t>Среден</w:t>
            </w:r>
          </w:p>
        </w:tc>
        <w:tc>
          <w:tcPr>
            <w:tcW w:w="1700" w:type="dxa"/>
            <w:shd w:val="clear" w:color="auto" w:fill="auto"/>
          </w:tcPr>
          <w:p w:rsidR="00D83F34" w:rsidRPr="00BF2B8F" w:rsidRDefault="00D83F34" w:rsidP="00D83F34">
            <w:pPr>
              <w:ind w:right="-31" w:firstLine="34"/>
            </w:pPr>
          </w:p>
          <w:p w:rsidR="00D83F34" w:rsidRPr="00BF2B8F" w:rsidRDefault="00D83F34" w:rsidP="00D83F34">
            <w:pPr>
              <w:ind w:right="-31" w:firstLine="34"/>
            </w:pPr>
            <w:r w:rsidRPr="00BF2B8F">
              <w:t>Изпълнителен директор на ИА МА</w:t>
            </w:r>
          </w:p>
          <w:p w:rsidR="00D83F34" w:rsidRPr="00BF2B8F" w:rsidRDefault="00D83F34" w:rsidP="00D83F34">
            <w:pPr>
              <w:ind w:right="-31" w:firstLine="34"/>
            </w:pP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Default="00D83F34" w:rsidP="00D83F34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t>IV.</w:t>
            </w:r>
            <w:r w:rsidRPr="00D4316A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D83F34" w:rsidRPr="00D4316A" w:rsidRDefault="00D83F34" w:rsidP="00D83F34">
            <w:pPr>
              <w:ind w:right="-31"/>
              <w:rPr>
                <w:b/>
              </w:rPr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Описание на мярката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Pr="00F55786" w:rsidRDefault="00D83F34" w:rsidP="00D83F34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D83F34" w:rsidRPr="00F55786" w:rsidRDefault="00D83F34" w:rsidP="00D83F34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698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1703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D83F34" w:rsidRPr="00F55786" w:rsidRDefault="00D83F34" w:rsidP="00D83F34">
            <w:pPr>
              <w:ind w:left="-96" w:right="-68"/>
              <w:rPr>
                <w:color w:val="000000"/>
              </w:rPr>
            </w:pPr>
            <w:r>
              <w:rPr>
                <w:color w:val="000000"/>
              </w:rPr>
              <w:t>Неприложим – не се провеждат състезателни процедури.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  <w:tc>
          <w:tcPr>
            <w:tcW w:w="1703" w:type="dxa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Default="00D83F34" w:rsidP="00D83F34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t>V.</w:t>
            </w:r>
            <w:r w:rsidRPr="00D4316A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D83F34" w:rsidRPr="00D4316A" w:rsidRDefault="00D83F34" w:rsidP="00D83F34">
            <w:pPr>
              <w:ind w:right="-31"/>
              <w:rPr>
                <w:b/>
              </w:rPr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Описание на мярката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Pr="00F55786" w:rsidRDefault="00D83F34" w:rsidP="00D83F34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D83F34" w:rsidRPr="00F55786" w:rsidRDefault="00D83F34" w:rsidP="00D83F34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698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1703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pPr>
              <w:ind w:right="-120"/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D83F34" w:rsidRPr="007C4808" w:rsidRDefault="00D83F34" w:rsidP="00D83F34">
            <w:pPr>
              <w:jc w:val="center"/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Pr="007C4808" w:rsidRDefault="00D83F34" w:rsidP="00D83F34">
            <w:pPr>
              <w:ind w:right="-108"/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D83F34" w:rsidRPr="007C4808" w:rsidRDefault="00D83F34" w:rsidP="00D83F34">
            <w:pPr>
              <w:ind w:right="-31"/>
              <w:jc w:val="center"/>
            </w:pPr>
          </w:p>
        </w:tc>
        <w:tc>
          <w:tcPr>
            <w:tcW w:w="1698" w:type="dxa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110"/>
              <w:jc w:val="center"/>
            </w:pP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D4316A" w:rsidRDefault="00D83F34" w:rsidP="00D83F34">
            <w:pPr>
              <w:ind w:right="-31" w:firstLine="315"/>
              <w:rPr>
                <w:b/>
              </w:rPr>
            </w:pPr>
            <w:r w:rsidRPr="00D4316A">
              <w:rPr>
                <w:b/>
                <w:lang w:val="en-US"/>
              </w:rPr>
              <w:t>VI.</w:t>
            </w:r>
            <w:r w:rsidRPr="00D4316A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Описание на мярката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Pr="00F55786" w:rsidRDefault="00D83F34" w:rsidP="00D83F34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D83F34" w:rsidRPr="00F55786" w:rsidRDefault="00D83F34" w:rsidP="00D83F34">
            <w:pPr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698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1703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Pr="00F81385" w:rsidRDefault="00D83F34" w:rsidP="00D83F34">
            <w:pPr>
              <w:ind w:right="-108"/>
              <w:rPr>
                <w:color w:val="000000"/>
              </w:rPr>
            </w:pPr>
            <w:r w:rsidRPr="00F81385">
              <w:rPr>
                <w:color w:val="000000"/>
              </w:rPr>
              <w:t xml:space="preserve">Осъществяване на завишен контрол и проверки за спазване на забраната за извършване </w:t>
            </w:r>
            <w:r w:rsidRPr="00F81385">
              <w:rPr>
                <w:color w:val="000000"/>
              </w:rPr>
              <w:lastRenderedPageBreak/>
              <w:t>на частна дейност с използване на публични ресурси</w:t>
            </w:r>
            <w:r>
              <w:rPr>
                <w:color w:val="000000"/>
              </w:rPr>
              <w:t>.</w:t>
            </w:r>
          </w:p>
          <w:p w:rsidR="00D83F34" w:rsidRDefault="00D83F34" w:rsidP="00D83F34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  <w:r w:rsidRPr="007C4808">
              <w:rPr>
                <w:color w:val="000000"/>
              </w:rPr>
              <w:t>Организационен</w:t>
            </w:r>
          </w:p>
          <w:p w:rsidR="00D83F34" w:rsidRPr="007C4808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Pr="007C4808" w:rsidRDefault="00D83F34" w:rsidP="00D83F34">
            <w:pPr>
              <w:ind w:right="-108"/>
            </w:pPr>
            <w:r>
              <w:rPr>
                <w:color w:val="000000"/>
              </w:rPr>
              <w:t xml:space="preserve">Ограничаване </w:t>
            </w:r>
            <w:r w:rsidRPr="00F81385">
              <w:rPr>
                <w:color w:val="000000"/>
              </w:rPr>
              <w:t xml:space="preserve"> извършване</w:t>
            </w:r>
            <w:r>
              <w:rPr>
                <w:color w:val="000000"/>
              </w:rPr>
              <w:t>то</w:t>
            </w:r>
            <w:r w:rsidRPr="00F81385">
              <w:rPr>
                <w:color w:val="000000"/>
              </w:rPr>
              <w:t xml:space="preserve"> на </w:t>
            </w:r>
            <w:r w:rsidRPr="00F81385">
              <w:rPr>
                <w:color w:val="000000"/>
              </w:rPr>
              <w:lastRenderedPageBreak/>
              <w:t>частна дейност с използване на публични ресурси – апаратура, оборудване, консумативи, време</w:t>
            </w:r>
            <w:r>
              <w:rPr>
                <w:color w:val="000000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Pr="007C4808" w:rsidRDefault="00D83F34" w:rsidP="00D83F34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 xml:space="preserve">Намаляване броя на </w:t>
            </w:r>
            <w:r>
              <w:lastRenderedPageBreak/>
              <w:t xml:space="preserve">установените случаи на </w:t>
            </w:r>
            <w:r w:rsidRPr="00F81385">
              <w:rPr>
                <w:color w:val="000000"/>
              </w:rPr>
              <w:t>извършване на частна дейност с използване</w:t>
            </w:r>
            <w:r>
              <w:rPr>
                <w:color w:val="000000"/>
              </w:rPr>
              <w:t>то</w:t>
            </w:r>
            <w:r w:rsidRPr="00F81385">
              <w:rPr>
                <w:color w:val="000000"/>
              </w:rPr>
              <w:t xml:space="preserve"> на публични ресурси</w:t>
            </w:r>
            <w:r>
              <w:t>.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Среден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  <w:r>
              <w:lastRenderedPageBreak/>
              <w:t>Изпълнителен директор на ИА ППД</w:t>
            </w:r>
          </w:p>
          <w:p w:rsidR="00D83F34" w:rsidRDefault="00D83F34" w:rsidP="00D83F34">
            <w:pPr>
              <w:ind w:right="-110"/>
            </w:pP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Pr="004175E2" w:rsidRDefault="00D83F34" w:rsidP="00D83F3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175E2">
              <w:rPr>
                <w:color w:val="000000"/>
              </w:rPr>
              <w:t xml:space="preserve">зграждане и внедряване на Информационна система, предоставяща възможност за интегриране на информацията от експертната дейност на </w:t>
            </w:r>
            <w:r w:rsidRPr="004175E2">
              <w:t>Транспортните областни лекарски експертни комисии</w:t>
            </w:r>
            <w:r w:rsidRPr="004175E2">
              <w:rPr>
                <w:color w:val="000000"/>
              </w:rPr>
              <w:t xml:space="preserve"> в София,</w:t>
            </w:r>
            <w:r>
              <w:rPr>
                <w:color w:val="000000"/>
              </w:rPr>
              <w:t xml:space="preserve"> Пловдив,</w:t>
            </w:r>
            <w:r w:rsidRPr="004175E2">
              <w:rPr>
                <w:color w:val="000000"/>
              </w:rPr>
              <w:t xml:space="preserve"> Горна Оряховица и Бургас и </w:t>
            </w:r>
            <w:r w:rsidRPr="004175E2">
              <w:t>Транспортната централна лекарска експертна комисия</w:t>
            </w:r>
            <w:r w:rsidRPr="004175E2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4175E2">
              <w:rPr>
                <w:color w:val="000000"/>
              </w:rPr>
              <w:t xml:space="preserve"> – София.</w:t>
            </w:r>
          </w:p>
          <w:p w:rsidR="00D83F34" w:rsidRPr="0042027E" w:rsidRDefault="00D83F34" w:rsidP="00D83F34">
            <w:pPr>
              <w:rPr>
                <w:b/>
              </w:rPr>
            </w:pP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  <w:r w:rsidRPr="007C4808">
              <w:rPr>
                <w:color w:val="000000"/>
              </w:rPr>
              <w:t>Организационен</w:t>
            </w:r>
          </w:p>
          <w:p w:rsidR="00D83F34" w:rsidRPr="007C4808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Default="00D83F34" w:rsidP="00D83F34">
            <w:pPr>
              <w:ind w:right="-108"/>
              <w:rPr>
                <w:color w:val="000000"/>
              </w:rPr>
            </w:pPr>
            <w:r w:rsidRPr="004175E2">
              <w:rPr>
                <w:color w:val="000000"/>
              </w:rPr>
              <w:t xml:space="preserve">Минимизиране и предотвратяване на корупционния риск при издаване на протоколи </w:t>
            </w:r>
            <w:r w:rsidRPr="004175E2">
              <w:t xml:space="preserve">по освидетелстване, преосвидетелстване и издаване на решения по спорните случаи по медицински показатели </w:t>
            </w:r>
            <w:r>
              <w:t>з</w:t>
            </w:r>
            <w:r w:rsidRPr="004175E2">
              <w:t>а годността на кандидатите за работа и работещите в железопътния, въздушния, водния и автомобилния транспорт, в сферата на съобщенията и водачите на МПС</w:t>
            </w:r>
            <w:r>
              <w:t>.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  <w:r>
              <w:t>31 декември</w:t>
            </w:r>
          </w:p>
          <w:p w:rsidR="00D83F34" w:rsidRDefault="00D83F34" w:rsidP="00D83F34">
            <w:pPr>
              <w:ind w:left="-112" w:right="-31" w:firstLine="112"/>
              <w:jc w:val="center"/>
            </w:pPr>
            <w:r>
              <w:t>2018 г.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 xml:space="preserve">Намаляване броя на жалбите, свързани с издадени протоколи за </w:t>
            </w:r>
          </w:p>
          <w:p w:rsidR="00D83F34" w:rsidRDefault="00D83F34" w:rsidP="00D83F34">
            <w:pPr>
              <w:ind w:right="-31"/>
            </w:pPr>
            <w:proofErr w:type="spellStart"/>
            <w:r>
              <w:t>о</w:t>
            </w:r>
            <w:r w:rsidRPr="004175E2">
              <w:t>свиде</w:t>
            </w:r>
            <w:r>
              <w:t>-</w:t>
            </w:r>
            <w:r w:rsidRPr="004175E2">
              <w:t>телстване</w:t>
            </w:r>
            <w:proofErr w:type="spellEnd"/>
            <w:r>
              <w:t xml:space="preserve"> и</w:t>
            </w:r>
            <w:r w:rsidRPr="004175E2">
              <w:t xml:space="preserve"> </w:t>
            </w:r>
            <w:proofErr w:type="spellStart"/>
            <w:r w:rsidRPr="004175E2">
              <w:t>преосвиде</w:t>
            </w:r>
            <w:r>
              <w:t>-</w:t>
            </w:r>
            <w:r w:rsidRPr="004175E2">
              <w:t>телстване</w:t>
            </w:r>
            <w:proofErr w:type="spellEnd"/>
            <w:r>
              <w:t>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D83F34" w:rsidRDefault="00D83F34" w:rsidP="00D83F34">
            <w:pPr>
              <w:ind w:right="-31" w:firstLine="28"/>
            </w:pPr>
          </w:p>
          <w:p w:rsidR="00D83F34" w:rsidRDefault="00D83F34" w:rsidP="00D83F34">
            <w:pPr>
              <w:ind w:right="-31" w:firstLine="28"/>
            </w:pPr>
          </w:p>
          <w:p w:rsidR="00D83F34" w:rsidRDefault="00D83F34" w:rsidP="00D83F34">
            <w:pPr>
              <w:ind w:right="-31" w:firstLine="28"/>
            </w:pPr>
          </w:p>
          <w:p w:rsidR="00D83F34" w:rsidRDefault="00D83F34" w:rsidP="00D83F34">
            <w:pPr>
              <w:ind w:right="-31" w:firstLine="28"/>
            </w:pPr>
            <w:r>
              <w:t>Среден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105"/>
            </w:pPr>
          </w:p>
          <w:p w:rsidR="00D83F34" w:rsidRDefault="00D83F34" w:rsidP="00D83F34">
            <w:pPr>
              <w:ind w:right="-105"/>
            </w:pPr>
          </w:p>
          <w:p w:rsidR="00D83F34" w:rsidRDefault="00D83F34" w:rsidP="00D83F34">
            <w:pPr>
              <w:ind w:right="-105"/>
            </w:pPr>
          </w:p>
          <w:p w:rsidR="00D83F34" w:rsidRPr="008F7FE8" w:rsidRDefault="00D83F34" w:rsidP="00D83F34">
            <w:pPr>
              <w:ind w:right="-105"/>
            </w:pPr>
            <w:r>
              <w:t xml:space="preserve">Директор на </w:t>
            </w:r>
            <w:r w:rsidRPr="008F7FE8">
              <w:t xml:space="preserve">НМТБ София </w:t>
            </w:r>
            <w:r>
              <w:t xml:space="preserve">Директор на </w:t>
            </w:r>
            <w:r w:rsidRPr="008F7FE8">
              <w:t xml:space="preserve">МТБ - Пловдив </w:t>
            </w:r>
          </w:p>
          <w:p w:rsidR="00D83F34" w:rsidRDefault="00D83F34" w:rsidP="00D83F34">
            <w:pPr>
              <w:ind w:right="-31" w:firstLine="34"/>
            </w:pP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Pr="00A53C35" w:rsidRDefault="00D83F34" w:rsidP="00D83F34">
            <w:r w:rsidRPr="00A53C35">
              <w:lastRenderedPageBreak/>
              <w:t xml:space="preserve">Осъществяване на завишен контрол и проверки за спазване на: </w:t>
            </w:r>
          </w:p>
          <w:p w:rsidR="00D83F34" w:rsidRPr="00A53C35" w:rsidRDefault="00D83F34" w:rsidP="00D83F34">
            <w:r w:rsidRPr="00A53C35">
              <w:t>-</w:t>
            </w:r>
            <w:r>
              <w:t xml:space="preserve"> </w:t>
            </w:r>
            <w:r w:rsidRPr="00A53C35">
              <w:t>забраната за извършване на частна дейност</w:t>
            </w:r>
            <w:r>
              <w:t xml:space="preserve"> с ползване на публични ресурси - </w:t>
            </w:r>
          </w:p>
          <w:p w:rsidR="00D83F34" w:rsidRDefault="00D83F34" w:rsidP="00D83F34">
            <w:pPr>
              <w:rPr>
                <w:b/>
              </w:rPr>
            </w:pPr>
            <w:r w:rsidRPr="00A53C35">
              <w:t>апаратура, оборудване, консумативи, време;</w:t>
            </w:r>
          </w:p>
          <w:p w:rsidR="00D83F34" w:rsidRPr="00A53C35" w:rsidRDefault="00D83F34" w:rsidP="00D83F34">
            <w:r w:rsidRPr="00A53C35">
              <w:t>-</w:t>
            </w:r>
            <w:r>
              <w:t xml:space="preserve"> </w:t>
            </w:r>
            <w:r w:rsidRPr="00A53C35"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  <w:p w:rsidR="00D83F34" w:rsidRPr="00A53C35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Pr="00F55786" w:rsidRDefault="00D83F34" w:rsidP="00D83F3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C4808">
              <w:rPr>
                <w:color w:val="000000"/>
              </w:rPr>
              <w:t>рганизационен</w:t>
            </w: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Pr="00A53C35" w:rsidRDefault="00D83F34" w:rsidP="00D83F34">
            <w:pPr>
              <w:ind w:right="-108"/>
            </w:pPr>
            <w:r>
              <w:rPr>
                <w:color w:val="000000"/>
              </w:rPr>
              <w:t xml:space="preserve">Ограничаване </w:t>
            </w:r>
            <w:r w:rsidRPr="00F81385">
              <w:rPr>
                <w:color w:val="000000"/>
              </w:rPr>
              <w:t xml:space="preserve"> извършване</w:t>
            </w:r>
            <w:r>
              <w:rPr>
                <w:color w:val="000000"/>
              </w:rPr>
              <w:t>то</w:t>
            </w:r>
            <w:r w:rsidRPr="00F81385">
              <w:rPr>
                <w:color w:val="000000"/>
              </w:rPr>
              <w:t xml:space="preserve"> на частна дейност с използване на публични ресурси</w:t>
            </w:r>
            <w:r>
              <w:rPr>
                <w:color w:val="000000"/>
              </w:rPr>
              <w:t xml:space="preserve"> и нарушаване на</w:t>
            </w:r>
            <w:r>
              <w:t xml:space="preserve"> </w:t>
            </w:r>
            <w:r w:rsidRPr="00A53C35"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  <w:p w:rsidR="00D83F34" w:rsidRPr="00F55786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Pr="00F55786" w:rsidRDefault="00D83F34" w:rsidP="00D83F34">
            <w:pPr>
              <w:ind w:right="-31"/>
            </w:pPr>
            <w:r>
              <w:t>Постоянен</w:t>
            </w:r>
          </w:p>
        </w:tc>
        <w:tc>
          <w:tcPr>
            <w:tcW w:w="1698" w:type="dxa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  <w:r>
              <w:t>Намаляване  броя на установените</w:t>
            </w:r>
          </w:p>
          <w:p w:rsidR="00D83F34" w:rsidRDefault="00D83F34" w:rsidP="00D83F34">
            <w:pPr>
              <w:ind w:right="-114"/>
            </w:pPr>
            <w:r>
              <w:t xml:space="preserve">от компетентни контролни органи случаи на </w:t>
            </w:r>
            <w:r w:rsidRPr="00A53C35">
              <w:t>извършване на частна дейност</w:t>
            </w:r>
            <w:r>
              <w:t xml:space="preserve"> с ползване на публични ресурси и</w:t>
            </w:r>
          </w:p>
          <w:p w:rsidR="00D83F34" w:rsidRPr="00DB6387" w:rsidRDefault="00D83F34" w:rsidP="00D83F34">
            <w:pPr>
              <w:ind w:right="-114"/>
            </w:pPr>
            <w:r>
              <w:t xml:space="preserve">нарушения на </w:t>
            </w:r>
            <w:r w:rsidRPr="00A53C35"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Pr="00DB6387" w:rsidRDefault="00D83F34" w:rsidP="00D83F34">
            <w:pPr>
              <w:ind w:right="-31"/>
            </w:pPr>
            <w:r>
              <w:t>Нисък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31"/>
            </w:pPr>
          </w:p>
          <w:p w:rsidR="00D83F34" w:rsidRPr="00DB6387" w:rsidRDefault="00D83F34" w:rsidP="00D83F34">
            <w:pPr>
              <w:ind w:right="-31"/>
            </w:pPr>
            <w:r>
              <w:t>Директор на МТБ Пловдив</w:t>
            </w:r>
          </w:p>
        </w:tc>
        <w:tc>
          <w:tcPr>
            <w:tcW w:w="1703" w:type="dxa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BB776C" w:rsidRDefault="00D83F34" w:rsidP="00D83F34">
            <w:pPr>
              <w:ind w:right="-31" w:firstLine="315"/>
              <w:rPr>
                <w:b/>
              </w:rPr>
            </w:pPr>
            <w:r w:rsidRPr="00BB776C">
              <w:rPr>
                <w:b/>
                <w:lang w:val="en-US"/>
              </w:rPr>
              <w:t>VII.</w:t>
            </w:r>
            <w:r w:rsidRPr="00BB776C">
              <w:rPr>
                <w:b/>
              </w:rPr>
              <w:t xml:space="preserve"> Мерки за публичност</w:t>
            </w:r>
          </w:p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5423" w:type="dxa"/>
            <w:gridSpan w:val="3"/>
            <w:shd w:val="clear" w:color="auto" w:fill="auto"/>
          </w:tcPr>
          <w:p w:rsidR="00D83F34" w:rsidRDefault="00D83F34" w:rsidP="00D83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на мярката</w:t>
            </w:r>
          </w:p>
          <w:p w:rsidR="00D83F34" w:rsidRPr="00F55786" w:rsidRDefault="00D83F34" w:rsidP="00D83F34">
            <w:pPr>
              <w:jc w:val="center"/>
              <w:rPr>
                <w:color w:val="000000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>
              <w:t>Срок за изпълнение и етапи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Отговорно лице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D83F34" w:rsidRPr="00DB6387" w:rsidRDefault="00D83F34" w:rsidP="00D83F34">
            <w:pPr>
              <w:ind w:right="-31" w:firstLine="70"/>
              <w:jc w:val="center"/>
            </w:pPr>
            <w:r>
              <w:t>Причини за неизпълнение</w:t>
            </w:r>
          </w:p>
        </w:tc>
      </w:tr>
      <w:tr w:rsidR="00D83F34" w:rsidRPr="00DB6387" w:rsidTr="00927C1E">
        <w:tc>
          <w:tcPr>
            <w:tcW w:w="5423" w:type="dxa"/>
            <w:gridSpan w:val="3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  <w:r w:rsidRPr="004842B8">
              <w:t>Актуализиране на рубриките «</w:t>
            </w:r>
            <w:proofErr w:type="spellStart"/>
            <w:r w:rsidRPr="004842B8">
              <w:t>Антикорупция</w:t>
            </w:r>
            <w:proofErr w:type="spellEnd"/>
            <w:r w:rsidRPr="004842B8">
              <w:t>» в официалните интернет страници на МТИТС и второстепенни</w:t>
            </w:r>
            <w:r>
              <w:t>те</w:t>
            </w:r>
            <w:r w:rsidRPr="004842B8">
              <w:t xml:space="preserve"> разпоредители с бюджет към министъра на транспорта, информационните технологии и съобщенията.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31"/>
            </w:pPr>
            <w:r>
              <w:t>Ръководителите на МТИТС и ВРБ</w:t>
            </w:r>
          </w:p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31" w:firstLine="315"/>
            </w:pPr>
          </w:p>
        </w:tc>
        <w:tc>
          <w:tcPr>
            <w:tcW w:w="3439" w:type="dxa"/>
            <w:gridSpan w:val="3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5423" w:type="dxa"/>
            <w:gridSpan w:val="3"/>
            <w:shd w:val="clear" w:color="auto" w:fill="auto"/>
          </w:tcPr>
          <w:p w:rsidR="00D83F34" w:rsidRPr="00C64629" w:rsidRDefault="00D83F34" w:rsidP="00D83F34">
            <w:pPr>
              <w:rPr>
                <w:b/>
              </w:rPr>
            </w:pPr>
            <w:r>
              <w:t xml:space="preserve">Актуализиране </w:t>
            </w:r>
            <w:r w:rsidRPr="003E2A14">
              <w:t xml:space="preserve"> на анкетната карта за качеството на административното обслужване в </w:t>
            </w:r>
            <w:r>
              <w:t xml:space="preserve">МТИТС и </w:t>
            </w:r>
            <w:r>
              <w:lastRenderedPageBreak/>
              <w:t>ВРБ</w:t>
            </w:r>
            <w:r w:rsidRPr="003E2A14">
              <w:t xml:space="preserve"> с </w:t>
            </w:r>
            <w:r>
              <w:t>включване на въпроси, фокусирани</w:t>
            </w:r>
            <w:r w:rsidRPr="003E2A14">
              <w:t xml:space="preserve"> върху корупционните практики.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30 юни 2018 г.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Ръководителите на МТИТС и ВРБ</w:t>
            </w:r>
          </w:p>
          <w:p w:rsidR="00D83F34" w:rsidRDefault="00D83F34" w:rsidP="00D83F34">
            <w:pPr>
              <w:ind w:right="-31" w:firstLine="315"/>
            </w:pPr>
          </w:p>
        </w:tc>
        <w:tc>
          <w:tcPr>
            <w:tcW w:w="3439" w:type="dxa"/>
            <w:gridSpan w:val="3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5423" w:type="dxa"/>
            <w:gridSpan w:val="3"/>
            <w:shd w:val="clear" w:color="auto" w:fill="auto"/>
          </w:tcPr>
          <w:p w:rsidR="00D83F34" w:rsidRPr="00CD26CC" w:rsidRDefault="00D83F34" w:rsidP="00D83F3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на общественото мнение, чрез анонимни, анкетни проучвания сред гражданите, относно проявите на корупционно поведение от страна на служители на </w:t>
            </w:r>
            <w:r w:rsidRPr="007A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НМТБ - София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МТБ - Пловдив при предоставяне на медицинско обслужване.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2800" w:type="dxa"/>
            <w:gridSpan w:val="2"/>
            <w:shd w:val="clear" w:color="auto" w:fill="auto"/>
          </w:tcPr>
          <w:p w:rsidR="00D83F34" w:rsidRDefault="00D83F34" w:rsidP="00D83F34">
            <w:pPr>
              <w:ind w:right="-105"/>
            </w:pPr>
            <w:r>
              <w:t xml:space="preserve">Директор на </w:t>
            </w:r>
            <w:r w:rsidRPr="008F7FE8">
              <w:t>НМТБ</w:t>
            </w:r>
            <w:r>
              <w:t xml:space="preserve"> -</w:t>
            </w:r>
            <w:r w:rsidRPr="008F7FE8">
              <w:t xml:space="preserve"> </w:t>
            </w:r>
            <w:r>
              <w:t xml:space="preserve">гр. </w:t>
            </w:r>
            <w:r w:rsidRPr="008F7FE8">
              <w:t xml:space="preserve">София </w:t>
            </w:r>
          </w:p>
          <w:p w:rsidR="00D83F34" w:rsidRPr="008F7FE8" w:rsidRDefault="00D83F34" w:rsidP="00D83F34">
            <w:pPr>
              <w:ind w:right="-105"/>
            </w:pPr>
            <w:r>
              <w:t xml:space="preserve">Директор на </w:t>
            </w:r>
            <w:r w:rsidRPr="008F7FE8">
              <w:t xml:space="preserve">МТБ - </w:t>
            </w:r>
            <w:r>
              <w:t xml:space="preserve">гр. </w:t>
            </w:r>
            <w:r w:rsidRPr="008F7FE8">
              <w:t xml:space="preserve">Пловдив 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3439" w:type="dxa"/>
            <w:gridSpan w:val="3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5423" w:type="dxa"/>
            <w:gridSpan w:val="3"/>
            <w:shd w:val="clear" w:color="auto" w:fill="auto"/>
          </w:tcPr>
          <w:p w:rsidR="00D83F34" w:rsidRPr="00F55786" w:rsidRDefault="00D83F34" w:rsidP="00D83F34">
            <w:pPr>
              <w:rPr>
                <w:color w:val="000000"/>
              </w:rPr>
            </w:pPr>
            <w:r w:rsidRPr="00AF3D5F">
              <w:rPr>
                <w:color w:val="000000"/>
              </w:rPr>
              <w:t>Своевременно актуализиране на данните в публичния регистър за издадените разрешителни за ползване на воден обект за изземване на наносни отложения от р. Дунав.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Pr="00F55786" w:rsidRDefault="00D83F34" w:rsidP="00D83F34">
            <w:pPr>
              <w:ind w:right="-31"/>
            </w:pPr>
            <w:r>
              <w:t>Ежемесечно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31"/>
            </w:pPr>
          </w:p>
          <w:p w:rsidR="00D83F34" w:rsidRPr="00DB6387" w:rsidRDefault="00D83F34" w:rsidP="00D83F34">
            <w:pPr>
              <w:ind w:right="-31"/>
            </w:pPr>
            <w:r>
              <w:t>Изпълнителен директор на ИА ППД</w:t>
            </w:r>
          </w:p>
        </w:tc>
        <w:tc>
          <w:tcPr>
            <w:tcW w:w="3439" w:type="dxa"/>
            <w:gridSpan w:val="3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FF2BC5" w:rsidRDefault="00D83F34" w:rsidP="00D83F34">
            <w:pPr>
              <w:ind w:right="-31" w:firstLine="315"/>
              <w:rPr>
                <w:b/>
              </w:rPr>
            </w:pPr>
            <w:r w:rsidRPr="00FF2BC5">
              <w:rPr>
                <w:b/>
                <w:lang w:val="en-US"/>
              </w:rPr>
              <w:t>VIII.</w:t>
            </w:r>
            <w:r w:rsidRPr="00FF2BC5">
              <w:rPr>
                <w:b/>
              </w:rPr>
              <w:t xml:space="preserve"> Обучения</w:t>
            </w:r>
          </w:p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Брой на проведените обучения</w:t>
            </w:r>
          </w:p>
        </w:tc>
        <w:tc>
          <w:tcPr>
            <w:tcW w:w="7954" w:type="dxa"/>
            <w:gridSpan w:val="4"/>
            <w:shd w:val="clear" w:color="auto" w:fill="auto"/>
          </w:tcPr>
          <w:p w:rsidR="00D83F34" w:rsidRDefault="00D83F34" w:rsidP="00D83F34">
            <w:pPr>
              <w:ind w:right="-31" w:firstLine="315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Теми, по които са проведени обучения и броя на обучените по всяка тема служители с длъжността им</w:t>
            </w:r>
          </w:p>
          <w:p w:rsidR="00D83F34" w:rsidRPr="00DB6387" w:rsidRDefault="00D83F34" w:rsidP="00D83F34">
            <w:pPr>
              <w:ind w:right="-31" w:firstLine="315"/>
              <w:jc w:val="center"/>
            </w:pPr>
          </w:p>
        </w:tc>
        <w:tc>
          <w:tcPr>
            <w:tcW w:w="4541" w:type="dxa"/>
            <w:gridSpan w:val="4"/>
            <w:shd w:val="clear" w:color="auto" w:fill="auto"/>
          </w:tcPr>
          <w:p w:rsidR="00D83F34" w:rsidRPr="00DB6387" w:rsidRDefault="00D83F34" w:rsidP="00D83F34">
            <w:pPr>
              <w:ind w:right="-31" w:firstLine="28"/>
              <w:jc w:val="center"/>
            </w:pPr>
            <w:r>
              <w:t>Индикатор</w:t>
            </w:r>
          </w:p>
        </w:tc>
      </w:tr>
      <w:tr w:rsidR="00D83F34" w:rsidRPr="00DB6387" w:rsidTr="00927C1E">
        <w:tc>
          <w:tcPr>
            <w:tcW w:w="2819" w:type="dxa"/>
            <w:gridSpan w:val="2"/>
            <w:shd w:val="clear" w:color="auto" w:fill="auto"/>
          </w:tcPr>
          <w:p w:rsidR="00D83F34" w:rsidRDefault="00D83F34" w:rsidP="005D7BF6">
            <w:pPr>
              <w:pStyle w:val="ListParagraph"/>
              <w:ind w:left="-107"/>
            </w:pPr>
            <w:r w:rsidRPr="00087608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  </w:t>
            </w:r>
            <w:r w:rsidRPr="000B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с антикорупционна насоченост на служителите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CD26CC">
              <w:rPr>
                <w:rFonts w:ascii="Times New Roman" w:hAnsi="Times New Roman"/>
                <w:sz w:val="24"/>
                <w:szCs w:val="24"/>
              </w:rPr>
              <w:t xml:space="preserve">МТИТС и </w:t>
            </w:r>
            <w:r w:rsidR="00BD722C">
              <w:rPr>
                <w:rFonts w:ascii="Times New Roman" w:hAnsi="Times New Roman"/>
                <w:sz w:val="24"/>
                <w:szCs w:val="24"/>
              </w:rPr>
              <w:t>второстепенните разпоредители с бюджет</w:t>
            </w:r>
            <w:r w:rsidRPr="000B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AA08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04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Pr="00F55786" w:rsidRDefault="00D83F34" w:rsidP="00D83F3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 w:rsidR="00D83F34" w:rsidRDefault="00D83F34" w:rsidP="00D83F34">
            <w:pPr>
              <w:rPr>
                <w:color w:val="000000"/>
              </w:rPr>
            </w:pPr>
          </w:p>
          <w:p w:rsidR="005D7BF6" w:rsidRDefault="005D7BF6" w:rsidP="00D83F34">
            <w:pPr>
              <w:rPr>
                <w:color w:val="000000"/>
              </w:rPr>
            </w:pPr>
          </w:p>
          <w:p w:rsidR="005D7BF6" w:rsidRDefault="005D7BF6" w:rsidP="00D83F34">
            <w:pPr>
              <w:rPr>
                <w:color w:val="000000"/>
              </w:rPr>
            </w:pPr>
          </w:p>
          <w:p w:rsidR="005D7BF6" w:rsidRDefault="005D7BF6" w:rsidP="00D83F34">
            <w:pPr>
              <w:rPr>
                <w:color w:val="000000"/>
              </w:rPr>
            </w:pPr>
          </w:p>
          <w:p w:rsidR="005D7BF6" w:rsidRDefault="005D7BF6" w:rsidP="00D83F34">
            <w:pPr>
              <w:rPr>
                <w:color w:val="000000"/>
              </w:rPr>
            </w:pPr>
          </w:p>
          <w:p w:rsidR="005D7BF6" w:rsidRPr="00F55786" w:rsidRDefault="005D7BF6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</w:pPr>
          </w:p>
        </w:tc>
        <w:tc>
          <w:tcPr>
            <w:tcW w:w="1698" w:type="dxa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D83F34" w:rsidRPr="00DB6387" w:rsidRDefault="00D83F34" w:rsidP="00D83F34">
            <w:pPr>
              <w:ind w:right="-108"/>
            </w:pP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/>
              <w:rPr>
                <w:color w:val="000000"/>
              </w:rPr>
            </w:pPr>
          </w:p>
          <w:p w:rsidR="00D83F34" w:rsidRDefault="00D83F34" w:rsidP="00D83F34">
            <w:pPr>
              <w:ind w:right="-31"/>
              <w:rPr>
                <w:color w:val="000000"/>
              </w:rPr>
            </w:pPr>
          </w:p>
          <w:p w:rsidR="00D83F34" w:rsidRPr="00DB6387" w:rsidRDefault="00D83F34" w:rsidP="00D83F34">
            <w:pPr>
              <w:ind w:right="-31"/>
            </w:pPr>
            <w:r>
              <w:rPr>
                <w:color w:val="000000"/>
              </w:rPr>
              <w:t>Подобряване  работата на звеното</w:t>
            </w:r>
          </w:p>
        </w:tc>
        <w:tc>
          <w:tcPr>
            <w:tcW w:w="1703" w:type="dxa"/>
            <w:shd w:val="clear" w:color="auto" w:fill="auto"/>
          </w:tcPr>
          <w:p w:rsidR="00D83F34" w:rsidRDefault="00D83F34" w:rsidP="00D83F34">
            <w:pPr>
              <w:ind w:right="-31"/>
              <w:rPr>
                <w:color w:val="000000"/>
              </w:rPr>
            </w:pPr>
          </w:p>
          <w:p w:rsidR="00D83F34" w:rsidRDefault="00D83F34" w:rsidP="00D83F34">
            <w:pPr>
              <w:ind w:right="-31"/>
              <w:rPr>
                <w:color w:val="000000"/>
              </w:rPr>
            </w:pPr>
          </w:p>
          <w:p w:rsidR="00D83F34" w:rsidRPr="00DB6387" w:rsidRDefault="00D83F34" w:rsidP="00D83F34">
            <w:pPr>
              <w:ind w:right="-31"/>
            </w:pPr>
            <w:r>
              <w:rPr>
                <w:color w:val="000000"/>
              </w:rPr>
              <w:t xml:space="preserve">Намаляване на жалби или </w:t>
            </w:r>
            <w:proofErr w:type="spellStart"/>
            <w:r>
              <w:rPr>
                <w:color w:val="000000"/>
              </w:rPr>
              <w:t>отменителни</w:t>
            </w:r>
            <w:proofErr w:type="spellEnd"/>
            <w:r>
              <w:rPr>
                <w:color w:val="000000"/>
              </w:rPr>
              <w:t xml:space="preserve"> решения по постановени </w:t>
            </w:r>
            <w:proofErr w:type="spellStart"/>
            <w:r>
              <w:rPr>
                <w:color w:val="000000"/>
              </w:rPr>
              <w:t>администра-тивни</w:t>
            </w:r>
            <w:proofErr w:type="spellEnd"/>
            <w:r>
              <w:rPr>
                <w:color w:val="000000"/>
              </w:rPr>
              <w:t xml:space="preserve"> актове.</w:t>
            </w:r>
          </w:p>
        </w:tc>
      </w:tr>
      <w:tr w:rsidR="00D83F34" w:rsidRPr="00DB6387" w:rsidTr="00927C1E">
        <w:tc>
          <w:tcPr>
            <w:tcW w:w="15314" w:type="dxa"/>
            <w:gridSpan w:val="10"/>
            <w:shd w:val="clear" w:color="auto" w:fill="E7E6E6" w:themeFill="background2"/>
          </w:tcPr>
          <w:p w:rsidR="005D7BF6" w:rsidRDefault="005D7BF6" w:rsidP="00D83F34">
            <w:pPr>
              <w:ind w:right="-31" w:firstLine="315"/>
              <w:rPr>
                <w:b/>
              </w:rPr>
            </w:pPr>
          </w:p>
          <w:p w:rsidR="005D7BF6" w:rsidRDefault="005D7BF6" w:rsidP="00D83F34">
            <w:pPr>
              <w:ind w:right="-31" w:firstLine="315"/>
              <w:rPr>
                <w:b/>
              </w:rPr>
            </w:pPr>
          </w:p>
          <w:p w:rsidR="005D7BF6" w:rsidRDefault="005D7BF6" w:rsidP="00D83F34">
            <w:pPr>
              <w:ind w:right="-31" w:firstLine="315"/>
              <w:rPr>
                <w:b/>
              </w:rPr>
            </w:pPr>
          </w:p>
          <w:p w:rsidR="005D7BF6" w:rsidRDefault="005D7BF6" w:rsidP="00D83F34">
            <w:pPr>
              <w:ind w:right="-31" w:firstLine="315"/>
              <w:rPr>
                <w:b/>
              </w:rPr>
            </w:pPr>
          </w:p>
          <w:p w:rsidR="005D7BF6" w:rsidRDefault="005D7BF6" w:rsidP="00D83F34">
            <w:pPr>
              <w:ind w:right="-31" w:firstLine="315"/>
              <w:rPr>
                <w:b/>
              </w:rPr>
            </w:pPr>
          </w:p>
          <w:p w:rsidR="00D83F34" w:rsidRDefault="00D83F34" w:rsidP="00D83F34">
            <w:pPr>
              <w:ind w:right="-31" w:firstLine="315"/>
              <w:rPr>
                <w:b/>
              </w:rPr>
            </w:pPr>
            <w:r>
              <w:rPr>
                <w:b/>
              </w:rPr>
              <w:t>В</w:t>
            </w:r>
            <w:r w:rsidRPr="00087608">
              <w:rPr>
                <w:b/>
              </w:rPr>
              <w:t>ъзможни начини за подаване на сигнали</w:t>
            </w:r>
          </w:p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F2757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886683" w:rsidRDefault="00D83F34" w:rsidP="00D83F34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66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Министерство на транспорта, информационните технологии и съобщенията</w:t>
            </w:r>
          </w:p>
          <w:p w:rsidR="00D83F34" w:rsidRPr="00F27577" w:rsidRDefault="00D83F34" w:rsidP="00D83F34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Лично – във фронт офиса на МТИТС – гр. София 1000, ул. „Гурко“ № 5</w:t>
            </w:r>
          </w:p>
          <w:p w:rsidR="00D83F34" w:rsidRPr="00F27577" w:rsidRDefault="00D83F34" w:rsidP="00D83F34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пощата на адрес София 1000,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Дякон Игнатий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9, 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Справки: тел. 02/940 – 9771</w:t>
            </w:r>
          </w:p>
          <w:p w:rsidR="00D83F34" w:rsidRPr="00886683" w:rsidRDefault="00D83F34" w:rsidP="00D83F34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spellStart"/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8" w:tooltip="mail@mtitc.government.bg" w:history="1">
              <w:r w:rsidRPr="00F27577">
                <w:rPr>
                  <w:rFonts w:ascii="Times New Roman" w:hAnsi="Times New Roman"/>
                  <w:color w:val="000000"/>
                  <w:sz w:val="24"/>
                  <w:szCs w:val="24"/>
                </w:rPr>
                <w:t>mail@mtitc.government.bg</w:t>
              </w:r>
            </w:hyperlink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3F34" w:rsidRPr="00886683" w:rsidRDefault="00D83F34" w:rsidP="00D83F34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Интернет страница:</w:t>
            </w:r>
            <w:r>
              <w:t xml:space="preserve">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tps://www.mtitc.government.bg/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(рубрика „Антикорупция“)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чрез </w:t>
            </w:r>
            <w:hyperlink r:id="rId9" w:tgtFrame="_blank" w:tooltip="електронната форма" w:history="1">
              <w:r w:rsidRPr="00F27577">
                <w:rPr>
                  <w:rFonts w:ascii="Times New Roman" w:hAnsi="Times New Roman"/>
                  <w:color w:val="000000"/>
                  <w:sz w:val="24"/>
                  <w:szCs w:val="24"/>
                </w:rPr>
                <w:t>електронната форма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към Министерския съвет </w:t>
            </w:r>
          </w:p>
          <w:p w:rsidR="00D83F34" w:rsidRPr="00F27577" w:rsidRDefault="00D83F34" w:rsidP="00D83F34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Кути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мнения и коментари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, поставен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във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ронт офиса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сградата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МТИТС на адрес ул. „Гурко“ № 5</w:t>
            </w:r>
          </w:p>
          <w:p w:rsidR="00D83F34" w:rsidRPr="00F27577" w:rsidRDefault="00D83F34" w:rsidP="00D83F34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  <w:p w:rsidR="00D83F34" w:rsidRPr="00886683" w:rsidRDefault="00D83F34" w:rsidP="00D83F34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3F34" w:rsidRPr="00F2757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F27577" w:rsidRDefault="00D83F34" w:rsidP="00D83F34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„Автомобилна администрация“</w:t>
            </w:r>
          </w:p>
          <w:p w:rsidR="00D83F34" w:rsidRPr="00F27577" w:rsidRDefault="00D83F34" w:rsidP="00D83F34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Лично – в деловодството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АА, адрес: гр. София - 1000, ул. „Ген. Йосиф Гурко“ № 5 и офисите на Областните отдели </w:t>
            </w:r>
            <w:r>
              <w:rPr>
                <w:rFonts w:eastAsiaTheme="minorHAnsi"/>
                <w:color w:val="000000"/>
                <w:lang w:eastAsia="en-US"/>
              </w:rPr>
              <w:t xml:space="preserve">АА </w:t>
            </w:r>
            <w:r w:rsidRPr="00F27577">
              <w:rPr>
                <w:rFonts w:eastAsiaTheme="minorHAnsi"/>
                <w:color w:val="000000"/>
                <w:lang w:eastAsia="en-US"/>
              </w:rPr>
              <w:t>в страната</w:t>
            </w:r>
          </w:p>
          <w:p w:rsidR="00D83F34" w:rsidRPr="00871BF6" w:rsidRDefault="00D83F34" w:rsidP="00D83F34">
            <w:pPr>
              <w:ind w:right="-31" w:firstLine="315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>:</w:t>
            </w:r>
            <w:r>
              <w:rPr>
                <w:rFonts w:eastAsiaTheme="minorHAnsi"/>
                <w:color w:val="000000"/>
                <w:lang w:eastAsia="en-US"/>
              </w:rPr>
              <w:t xml:space="preserve"> avto_a@rta.government.bg</w:t>
            </w:r>
          </w:p>
          <w:p w:rsidR="00D83F34" w:rsidRPr="00F27577" w:rsidRDefault="00D83F34" w:rsidP="00D83F34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подаване на с</w:t>
            </w:r>
            <w:r>
              <w:rPr>
                <w:rFonts w:eastAsiaTheme="minorHAnsi"/>
                <w:color w:val="000000"/>
                <w:lang w:eastAsia="en-US"/>
              </w:rPr>
              <w:t>игнали за корупция: 0700 19 990</w:t>
            </w:r>
          </w:p>
          <w:p w:rsidR="00D83F34" w:rsidRPr="00F27577" w:rsidRDefault="00D83F34" w:rsidP="00D83F34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нередн</w:t>
            </w:r>
            <w:r>
              <w:rPr>
                <w:rFonts w:eastAsiaTheme="minorHAnsi"/>
                <w:color w:val="000000"/>
                <w:lang w:eastAsia="en-US"/>
              </w:rPr>
              <w:t>ости в транспорта: 02/940 94 00</w:t>
            </w:r>
          </w:p>
          <w:p w:rsidR="00D83F34" w:rsidRPr="00F27577" w:rsidRDefault="00D83F34" w:rsidP="00D83F34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Електронна система за подаване на жалби за нарушени права при п</w:t>
            </w:r>
            <w:r>
              <w:rPr>
                <w:rFonts w:eastAsiaTheme="minorHAnsi"/>
                <w:color w:val="000000"/>
                <w:lang w:eastAsia="en-US"/>
              </w:rPr>
              <w:t>ъ</w:t>
            </w:r>
            <w:r w:rsidRPr="00F27577">
              <w:rPr>
                <w:rFonts w:eastAsiaTheme="minorHAnsi"/>
                <w:color w:val="000000"/>
                <w:lang w:eastAsia="en-US"/>
              </w:rPr>
              <w:t>туване в автом</w:t>
            </w:r>
            <w:r>
              <w:rPr>
                <w:rFonts w:eastAsiaTheme="minorHAnsi"/>
                <w:color w:val="000000"/>
                <w:lang w:eastAsia="en-US"/>
              </w:rPr>
              <w:t>обилния транспорт – 0700 14 990</w:t>
            </w:r>
          </w:p>
          <w:p w:rsidR="00D83F34" w:rsidRPr="00F27577" w:rsidRDefault="00D83F34" w:rsidP="00D83F34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Чрез Националния портал за сигнали за нередности в тр</w:t>
            </w:r>
            <w:r>
              <w:rPr>
                <w:rFonts w:eastAsiaTheme="minorHAnsi"/>
                <w:color w:val="000000"/>
                <w:lang w:eastAsia="en-US"/>
              </w:rPr>
              <w:t>анспорта (www.transportinfo.bg)</w:t>
            </w:r>
          </w:p>
          <w:p w:rsidR="00D83F34" w:rsidRPr="00F27577" w:rsidRDefault="00D83F34" w:rsidP="00D83F34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По пощата на адрес: гр. София - 1000, ул. „Ген. Йосиф Гурко“ № 5.</w:t>
            </w:r>
          </w:p>
          <w:p w:rsidR="00D83F34" w:rsidRPr="00F27577" w:rsidRDefault="00D83F34" w:rsidP="00D83F34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Кутии за жалби и сигнали, поставени сградата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 </w:t>
            </w: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гр. София - 1000, ул. „Ген. Йосиф Гурко“ № 5</w:t>
            </w:r>
            <w:r>
              <w:rPr>
                <w:rFonts w:eastAsiaTheme="minorHAnsi"/>
                <w:color w:val="000000"/>
                <w:lang w:eastAsia="en-US"/>
              </w:rPr>
              <w:t xml:space="preserve"> и в ОО АА в страната.</w:t>
            </w:r>
          </w:p>
          <w:p w:rsidR="00D83F34" w:rsidRPr="00F27577" w:rsidRDefault="00D83F34" w:rsidP="00D83F34">
            <w:pPr>
              <w:ind w:right="-31" w:firstLine="315"/>
              <w:rPr>
                <w:b/>
              </w:rPr>
            </w:pPr>
          </w:p>
        </w:tc>
      </w:tr>
      <w:tr w:rsidR="00D83F34" w:rsidRPr="00F2757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F27577" w:rsidRDefault="00D83F34" w:rsidP="00D83F34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„Железопътна администрация“</w:t>
            </w:r>
          </w:p>
          <w:p w:rsidR="00D83F34" w:rsidRDefault="00D83F34" w:rsidP="00D83F34">
            <w:pPr>
              <w:ind w:left="314" w:right="-31" w:firstLine="1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1000; ул. „Ген. Й. Гурко“ № 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Тел.: (+359 2) 9 409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428 </w:t>
            </w:r>
          </w:p>
          <w:p w:rsidR="00D83F34" w:rsidRDefault="00D83F34" w:rsidP="00927C1E">
            <w:pPr>
              <w:ind w:left="314" w:right="-31" w:firstLine="1"/>
              <w:rPr>
                <w:b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Фронт-офис: (+359 2) 9 409 507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Е-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 xml:space="preserve">: </w:t>
            </w:r>
            <w:hyperlink r:id="rId10" w:history="1">
              <w:r w:rsidRPr="00F27577">
                <w:rPr>
                  <w:rFonts w:eastAsiaTheme="minorHAnsi"/>
                  <w:color w:val="000000"/>
                  <w:lang w:eastAsia="en-US"/>
                </w:rPr>
                <w:t>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br/>
              <w:t>Е-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>: </w:t>
            </w:r>
            <w:hyperlink r:id="rId11" w:history="1">
              <w:r w:rsidRPr="00F27577">
                <w:rPr>
                  <w:rFonts w:eastAsiaTheme="minorHAnsi"/>
                  <w:color w:val="000000"/>
                  <w:lang w:eastAsia="en-US"/>
                </w:rPr>
                <w:t>kabinet-IAJA@mtitc.government.bg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 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 xml:space="preserve">Интернет страница: </w:t>
            </w:r>
            <w:hyperlink r:id="rId12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www.iaja.government.bg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„Антикорупция“)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3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</w:r>
          </w:p>
          <w:p w:rsidR="00DA1D4D" w:rsidRPr="00F27577" w:rsidRDefault="00DA1D4D" w:rsidP="00927C1E">
            <w:pPr>
              <w:ind w:left="314" w:right="-31" w:firstLine="1"/>
              <w:rPr>
                <w:b/>
              </w:rPr>
            </w:pPr>
          </w:p>
        </w:tc>
      </w:tr>
      <w:tr w:rsidR="00D83F34" w:rsidRPr="00F2757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F27577" w:rsidRDefault="00D83F34" w:rsidP="00D83F34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„Морска администрация“</w:t>
            </w:r>
          </w:p>
          <w:p w:rsidR="00D83F34" w:rsidRPr="00F27577" w:rsidRDefault="00D83F34" w:rsidP="00D83F34">
            <w:pPr>
              <w:ind w:left="314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ул. </w:t>
            </w:r>
            <w:r>
              <w:rPr>
                <w:rFonts w:eastAsiaTheme="minorHAnsi"/>
                <w:color w:val="000000"/>
                <w:lang w:eastAsia="en-US"/>
              </w:rPr>
              <w:t>„</w:t>
            </w:r>
            <w:r w:rsidRPr="00F27577">
              <w:rPr>
                <w:rFonts w:eastAsiaTheme="minorHAnsi"/>
                <w:color w:val="000000"/>
                <w:lang w:eastAsia="en-US"/>
              </w:rPr>
              <w:t>Дякон Игнатий</w:t>
            </w:r>
            <w:r>
              <w:rPr>
                <w:rFonts w:eastAsiaTheme="minorHAnsi"/>
                <w:color w:val="000000"/>
                <w:lang w:eastAsia="en-US"/>
              </w:rPr>
              <w:t>“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Pr="00F27577">
              <w:rPr>
                <w:rFonts w:eastAsiaTheme="minorHAnsi"/>
                <w:color w:val="000000"/>
                <w:lang w:eastAsia="en-US"/>
              </w:rPr>
              <w:t>9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Телефон: 0700 10 145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>-</w:t>
            </w:r>
            <w:proofErr w:type="spellStart"/>
            <w:r w:rsidRPr="00F27577">
              <w:rPr>
                <w:rFonts w:eastAsiaTheme="minorHAnsi"/>
                <w:color w:val="000000"/>
                <w:lang w:eastAsia="en-US"/>
              </w:rPr>
              <w:t>mail</w:t>
            </w:r>
            <w:proofErr w:type="spellEnd"/>
            <w:r w:rsidRPr="00F27577">
              <w:rPr>
                <w:rFonts w:eastAsiaTheme="minorHAnsi"/>
                <w:color w:val="000000"/>
                <w:lang w:eastAsia="en-US"/>
              </w:rPr>
              <w:t xml:space="preserve">: </w:t>
            </w:r>
            <w:hyperlink r:id="rId14" w:history="1">
              <w:r w:rsidRPr="00F27577">
                <w:rPr>
                  <w:rFonts w:eastAsiaTheme="minorHAnsi"/>
                  <w:color w:val="000000"/>
                  <w:lang w:eastAsia="en-US"/>
                </w:rPr>
                <w:t>bma@marad.bg</w:t>
              </w:r>
            </w:hyperlink>
          </w:p>
          <w:p w:rsidR="00D83F34" w:rsidRPr="00F27577" w:rsidRDefault="00D83F34" w:rsidP="00D83F34">
            <w:pPr>
              <w:ind w:left="314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bCs/>
                <w:color w:val="000000"/>
                <w:lang w:eastAsia="en-US"/>
              </w:rPr>
              <w:lastRenderedPageBreak/>
              <w:t>Интернет страница</w:t>
            </w:r>
            <w:r w:rsidRPr="00F27577">
              <w:rPr>
                <w:rFonts w:eastAsiaTheme="minorHAnsi"/>
                <w:color w:val="000000"/>
                <w:lang w:eastAsia="en-US"/>
              </w:rPr>
              <w:t>: </w:t>
            </w:r>
            <w:hyperlink r:id="rId15" w:tgtFrame="_blank" w:tooltip="www.marad.bg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www.marad.bg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„Антикорупция“)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6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  <w:p w:rsidR="00D83F34" w:rsidRPr="00F27577" w:rsidRDefault="00D83F34" w:rsidP="00D83F34">
            <w:pPr>
              <w:ind w:right="-31" w:firstLine="315"/>
              <w:rPr>
                <w:b/>
              </w:rPr>
            </w:pPr>
          </w:p>
        </w:tc>
      </w:tr>
      <w:tr w:rsidR="00D83F34" w:rsidRPr="00F2757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164032" w:rsidRDefault="00D83F34" w:rsidP="00D83F34">
            <w:pPr>
              <w:ind w:firstLine="314"/>
              <w:outlineLvl w:val="4"/>
              <w:rPr>
                <w:rStyle w:val="Strong"/>
              </w:rPr>
            </w:pPr>
            <w:r w:rsidRPr="00164032">
              <w:rPr>
                <w:rStyle w:val="Strong"/>
              </w:rPr>
              <w:lastRenderedPageBreak/>
              <w:t>Изпълнителна агенция „Проучване и поддържане на река Дунав“</w:t>
            </w:r>
          </w:p>
          <w:p w:rsidR="00D83F34" w:rsidRPr="00164032" w:rsidRDefault="00D83F34" w:rsidP="00D83F34">
            <w:pPr>
              <w:ind w:left="314"/>
              <w:jc w:val="both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 xml:space="preserve">гр. Русе </w:t>
            </w:r>
            <w:proofErr w:type="spellStart"/>
            <w:r w:rsidRPr="00164032">
              <w:rPr>
                <w:rStyle w:val="Strong"/>
                <w:b w:val="0"/>
              </w:rPr>
              <w:t>п.к</w:t>
            </w:r>
            <w:proofErr w:type="spellEnd"/>
            <w:r w:rsidRPr="00164032">
              <w:rPr>
                <w:rStyle w:val="Strong"/>
                <w:b w:val="0"/>
              </w:rPr>
              <w:t>. 7000, бул. „Славянска“ № 6</w:t>
            </w:r>
          </w:p>
          <w:p w:rsidR="00D83F34" w:rsidRPr="00164032" w:rsidRDefault="00D83F34" w:rsidP="00D83F34">
            <w:pPr>
              <w:ind w:left="314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>Е-</w:t>
            </w:r>
            <w:proofErr w:type="spellStart"/>
            <w:r w:rsidRPr="00164032">
              <w:rPr>
                <w:rStyle w:val="Strong"/>
                <w:b w:val="0"/>
              </w:rPr>
              <w:t>mail</w:t>
            </w:r>
            <w:proofErr w:type="spellEnd"/>
            <w:r w:rsidRPr="00164032">
              <w:rPr>
                <w:rStyle w:val="Strong"/>
                <w:b w:val="0"/>
              </w:rPr>
              <w:t xml:space="preserve">: </w:t>
            </w:r>
            <w:hyperlink r:id="rId17" w:tooltip="appd@appd-bg.org" w:history="1">
              <w:r w:rsidRPr="00164032">
                <w:rPr>
                  <w:rStyle w:val="Strong"/>
                  <w:b w:val="0"/>
                </w:rPr>
                <w:t>appd@appd-bg.org</w:t>
              </w:r>
            </w:hyperlink>
            <w:r w:rsidRPr="00164032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8" w:history="1">
              <w:r w:rsidRPr="00164032">
                <w:rPr>
                  <w:rStyle w:val="Strong"/>
                  <w:b w:val="0"/>
                </w:rPr>
                <w:t>appd-bg.org</w:t>
              </w:r>
            </w:hyperlink>
            <w:r w:rsidRPr="00164032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D83F34" w:rsidRPr="00164032" w:rsidRDefault="00D83F34" w:rsidP="00D83F34">
            <w:pPr>
              <w:ind w:left="314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D83F34" w:rsidRPr="00164032" w:rsidRDefault="00D83F34" w:rsidP="00D83F34">
            <w:pPr>
              <w:ind w:left="314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Ф</w:t>
            </w:r>
            <w:r w:rsidRPr="00164032">
              <w:rPr>
                <w:rStyle w:val="Strong"/>
                <w:b w:val="0"/>
              </w:rPr>
              <w:t>акс 082/823131</w:t>
            </w:r>
            <w:r w:rsidRPr="00164032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  <w:p w:rsidR="00D83F34" w:rsidRPr="00164032" w:rsidRDefault="00D83F34" w:rsidP="00D83F34">
            <w:pPr>
              <w:ind w:left="314"/>
              <w:rPr>
                <w:rStyle w:val="Strong"/>
                <w:b w:val="0"/>
              </w:rPr>
            </w:pPr>
          </w:p>
        </w:tc>
      </w:tr>
      <w:tr w:rsidR="00D83F34" w:rsidRPr="00EA6AEF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164032" w:rsidRDefault="00D83F34" w:rsidP="00D83F34">
            <w:pPr>
              <w:ind w:right="-31" w:firstLine="315"/>
              <w:rPr>
                <w:b/>
                <w:bCs/>
              </w:rPr>
            </w:pPr>
            <w:r w:rsidRPr="00164032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D83F34" w:rsidRDefault="00D83F34" w:rsidP="00D83F34">
            <w:pPr>
              <w:ind w:left="312"/>
              <w:outlineLvl w:val="1"/>
              <w:rPr>
                <w:bCs/>
              </w:rPr>
            </w:pPr>
            <w:r w:rsidRPr="00EA6AEF">
              <w:rPr>
                <w:bCs/>
              </w:rPr>
              <w:t>Лично – в деловодств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>т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 xml:space="preserve"> на ГД ГВА в гр. </w:t>
            </w:r>
            <w:r w:rsidRPr="00F27577">
              <w:rPr>
                <w:bCs/>
              </w:rPr>
              <w:t>София 1000,</w:t>
            </w:r>
            <w:r>
              <w:rPr>
                <w:bCs/>
              </w:rPr>
              <w:t xml:space="preserve"> </w:t>
            </w:r>
            <w:r w:rsidRPr="00F27577">
              <w:rPr>
                <w:bCs/>
              </w:rPr>
              <w:t>ул.</w:t>
            </w:r>
            <w:r>
              <w:rPr>
                <w:bCs/>
              </w:rPr>
              <w:t xml:space="preserve"> „</w:t>
            </w:r>
            <w:r w:rsidRPr="00F27577">
              <w:rPr>
                <w:bCs/>
              </w:rPr>
              <w:t>Дякон Игнатий</w:t>
            </w:r>
            <w:r>
              <w:rPr>
                <w:bCs/>
              </w:rPr>
              <w:t>“</w:t>
            </w:r>
            <w:r w:rsidRPr="00F27577">
              <w:rPr>
                <w:bCs/>
              </w:rPr>
              <w:t xml:space="preserve"> № 9</w:t>
            </w:r>
            <w:r>
              <w:rPr>
                <w:bCs/>
              </w:rPr>
              <w:t xml:space="preserve"> и </w:t>
            </w:r>
            <w:r w:rsidRPr="00EA6AEF">
              <w:rPr>
                <w:bCs/>
              </w:rPr>
              <w:t>бул. „Брюксел", №</w:t>
            </w:r>
            <w:r>
              <w:rPr>
                <w:bCs/>
              </w:rPr>
              <w:t xml:space="preserve"> </w:t>
            </w:r>
            <w:r w:rsidRPr="00EA6AEF">
              <w:rPr>
                <w:bCs/>
              </w:rPr>
              <w:t>1</w:t>
            </w:r>
            <w:r w:rsidRPr="00EA6AEF">
              <w:rPr>
                <w:bCs/>
              </w:rPr>
              <w:br/>
              <w:t>Е-</w:t>
            </w:r>
            <w:proofErr w:type="spellStart"/>
            <w:r w:rsidRPr="00EA6AEF">
              <w:rPr>
                <w:bCs/>
              </w:rPr>
              <w:t>mail</w:t>
            </w:r>
            <w:proofErr w:type="spellEnd"/>
            <w:r w:rsidRPr="00EA6AEF">
              <w:rPr>
                <w:bCs/>
              </w:rPr>
              <w:t xml:space="preserve">: </w:t>
            </w:r>
            <w:hyperlink r:id="rId19" w:tooltip="caa@caa.bg" w:history="1">
              <w:r w:rsidRPr="00EA6AEF">
                <w:rPr>
                  <w:bCs/>
                </w:rPr>
                <w:t>caa@caa.bg</w:t>
              </w:r>
            </w:hyperlink>
          </w:p>
          <w:p w:rsidR="00D83F34" w:rsidRDefault="00D83F34" w:rsidP="00D83F34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Т</w:t>
            </w:r>
            <w:r w:rsidRPr="00EA6AEF">
              <w:rPr>
                <w:bCs/>
              </w:rPr>
              <w:t>ел: 02/ 937 10</w:t>
            </w:r>
            <w:r>
              <w:rPr>
                <w:bCs/>
              </w:rPr>
              <w:t xml:space="preserve"> 94</w:t>
            </w:r>
          </w:p>
          <w:p w:rsidR="00D83F34" w:rsidRPr="00EA6AEF" w:rsidRDefault="00D83F34" w:rsidP="00D83F34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Ф</w:t>
            </w:r>
            <w:r w:rsidRPr="00164032">
              <w:rPr>
                <w:bCs/>
              </w:rPr>
              <w:t>акс: </w:t>
            </w:r>
            <w:r w:rsidRPr="00164032">
              <w:t>02</w:t>
            </w:r>
            <w:r>
              <w:t>/</w:t>
            </w:r>
            <w:r w:rsidRPr="00164032">
              <w:t> 980 53 37</w:t>
            </w:r>
          </w:p>
          <w:p w:rsidR="00D83F34" w:rsidRPr="00EA6AEF" w:rsidRDefault="00D83F34" w:rsidP="00D83F34">
            <w:pPr>
              <w:ind w:right="-31" w:firstLine="315"/>
              <w:rPr>
                <w:bCs/>
              </w:rPr>
            </w:pPr>
            <w:r w:rsidRPr="00164032">
              <w:rPr>
                <w:bCs/>
              </w:rPr>
              <w:t xml:space="preserve">Интернет страница: </w:t>
            </w:r>
            <w:hyperlink r:id="rId20" w:history="1">
              <w:r w:rsidRPr="00164032">
                <w:rPr>
                  <w:bCs/>
                </w:rPr>
                <w:t>www.caa.bg</w:t>
              </w:r>
            </w:hyperlink>
            <w:r w:rsidRPr="00164032">
              <w:rPr>
                <w:bCs/>
              </w:rPr>
              <w:t xml:space="preserve"> (рубрика „Антикорупция“)</w:t>
            </w:r>
          </w:p>
        </w:tc>
      </w:tr>
      <w:tr w:rsidR="00D83F34" w:rsidRPr="00F2757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F27577" w:rsidRDefault="00D83F34" w:rsidP="00D83F34">
            <w:pPr>
              <w:ind w:left="314"/>
              <w:jc w:val="both"/>
              <w:rPr>
                <w:b/>
              </w:rPr>
            </w:pPr>
            <w:r w:rsidRPr="00F27577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D83F34" w:rsidRPr="00F27577" w:rsidRDefault="00D83F34" w:rsidP="00D83F34">
            <w:pPr>
              <w:ind w:left="314"/>
              <w:jc w:val="both"/>
              <w:rPr>
                <w:rFonts w:asciiTheme="minorHAnsi" w:hAnsiTheme="minorHAnsi" w:cs="Helvetica"/>
              </w:rPr>
            </w:pPr>
            <w:r w:rsidRPr="00F27577">
              <w:rPr>
                <w:rFonts w:ascii="Open Sans" w:hAnsi="Open Sans" w:cs="Helvetica" w:hint="eastAsia"/>
              </w:rPr>
              <w:t>Г</w:t>
            </w:r>
            <w:r w:rsidRPr="00F27577">
              <w:rPr>
                <w:rFonts w:ascii="Open Sans" w:hAnsi="Open Sans" w:cs="Helvetica"/>
              </w:rPr>
              <w:t>р.</w:t>
            </w:r>
            <w:r w:rsidRPr="00F27577">
              <w:rPr>
                <w:rFonts w:asciiTheme="minorHAnsi" w:hAnsiTheme="minorHAnsi" w:cs="Helvetica"/>
              </w:rPr>
              <w:t xml:space="preserve"> </w:t>
            </w:r>
            <w:r w:rsidRPr="00F27577">
              <w:rPr>
                <w:rFonts w:ascii="Open Sans" w:hAnsi="Open Sans" w:cs="Helvetica"/>
              </w:rPr>
              <w:t>София 1233</w:t>
            </w:r>
            <w:r>
              <w:rPr>
                <w:rFonts w:asciiTheme="minorHAnsi" w:hAnsiTheme="minorHAnsi" w:cs="Helvetica"/>
              </w:rPr>
              <w:t xml:space="preserve">, </w:t>
            </w:r>
            <w:r w:rsidRPr="00F27577">
              <w:rPr>
                <w:rFonts w:ascii="Open Sans" w:hAnsi="Open Sans" w:cs="Helvetica"/>
              </w:rPr>
              <w:t>бул. „Княгиня Мария Луиза“ № 108</w:t>
            </w:r>
          </w:p>
          <w:p w:rsidR="00D83F34" w:rsidRPr="00F27577" w:rsidRDefault="00D83F34" w:rsidP="00D83F34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F27577">
              <w:rPr>
                <w:rFonts w:ascii="Open Sans" w:hAnsi="Open Sans" w:cs="Helvetica"/>
              </w:rPr>
              <w:t xml:space="preserve">Тел: (02) 932 32 32 </w:t>
            </w:r>
          </w:p>
          <w:p w:rsidR="00D83F34" w:rsidRPr="00F27577" w:rsidRDefault="00D83F34" w:rsidP="00D83F34">
            <w:pPr>
              <w:ind w:left="314"/>
              <w:jc w:val="both"/>
              <w:rPr>
                <w:rFonts w:ascii="Open Sans" w:hAnsi="Open Sans" w:cs="Helvetica"/>
              </w:rPr>
            </w:pPr>
            <w:r w:rsidRPr="00F27577">
              <w:rPr>
                <w:rFonts w:ascii="Open Sans" w:hAnsi="Open Sans" w:cs="Helvetica"/>
              </w:rPr>
              <w:t>E-</w:t>
            </w:r>
            <w:proofErr w:type="spellStart"/>
            <w:r w:rsidRPr="00F27577">
              <w:rPr>
                <w:rFonts w:ascii="Open Sans" w:hAnsi="Open Sans" w:cs="Helvetica"/>
              </w:rPr>
              <w:t>mail</w:t>
            </w:r>
            <w:proofErr w:type="spellEnd"/>
            <w:r w:rsidRPr="00F27577">
              <w:rPr>
                <w:rFonts w:ascii="Open Sans" w:hAnsi="Open Sans" w:cs="Helvetica"/>
              </w:rPr>
              <w:t xml:space="preserve">: </w:t>
            </w:r>
            <w:hyperlink r:id="rId21" w:history="1">
              <w:r w:rsidRPr="00F27577">
                <w:rPr>
                  <w:rFonts w:ascii="Open Sans" w:hAnsi="Open Sans" w:cs="Helvetica"/>
                  <w:bCs/>
                </w:rPr>
                <w:t>nmtb_sofia@abv.bg</w:t>
              </w:r>
            </w:hyperlink>
          </w:p>
          <w:p w:rsidR="00D83F34" w:rsidRPr="00F27577" w:rsidRDefault="00D83F34" w:rsidP="00D83F34">
            <w:pPr>
              <w:ind w:right="-31" w:firstLine="315"/>
              <w:rPr>
                <w:b/>
              </w:rPr>
            </w:pPr>
          </w:p>
        </w:tc>
      </w:tr>
      <w:tr w:rsidR="00D83F34" w:rsidRPr="00DB6387" w:rsidTr="00927C1E">
        <w:tc>
          <w:tcPr>
            <w:tcW w:w="15314" w:type="dxa"/>
            <w:gridSpan w:val="10"/>
            <w:shd w:val="clear" w:color="auto" w:fill="E7E6E6" w:themeFill="background2"/>
          </w:tcPr>
          <w:p w:rsidR="00D83F34" w:rsidRPr="00F27577" w:rsidRDefault="00D83F34" w:rsidP="00D83F34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Многопрофилна транспортна болница гр. Пловдив</w:t>
            </w:r>
          </w:p>
          <w:p w:rsidR="00D83F34" w:rsidRPr="00F27577" w:rsidRDefault="00D83F34" w:rsidP="00D83F34">
            <w:pPr>
              <w:ind w:right="-31" w:firstLine="315"/>
              <w:rPr>
                <w:b/>
              </w:rPr>
            </w:pPr>
            <w:r w:rsidRPr="00F27577">
              <w:t>гр. Пловдив 4004</w:t>
            </w:r>
            <w:r>
              <w:t xml:space="preserve">, </w:t>
            </w:r>
            <w:r w:rsidRPr="00F27577">
              <w:t xml:space="preserve">ул. </w:t>
            </w:r>
            <w:r>
              <w:t>„</w:t>
            </w:r>
            <w:proofErr w:type="spellStart"/>
            <w:r w:rsidRPr="00F27577">
              <w:t>Колхида</w:t>
            </w:r>
            <w:proofErr w:type="spellEnd"/>
            <w:r w:rsidRPr="00F27577">
              <w:t xml:space="preserve"> продължение”</w:t>
            </w:r>
          </w:p>
          <w:p w:rsidR="00D83F34" w:rsidRPr="00F27577" w:rsidRDefault="00D83F34" w:rsidP="00D83F34">
            <w:pPr>
              <w:ind w:right="-31" w:firstLine="315"/>
              <w:rPr>
                <w:bCs/>
                <w:lang w:val="en-GB"/>
              </w:rPr>
            </w:pPr>
            <w:r w:rsidRPr="00F27577">
              <w:t>Деловодство: тел.</w:t>
            </w:r>
            <w:r w:rsidRPr="00F27577">
              <w:rPr>
                <w:lang w:val="en-GB"/>
              </w:rPr>
              <w:t xml:space="preserve"> </w:t>
            </w:r>
            <w:r w:rsidRPr="00F27577">
              <w:rPr>
                <w:bCs/>
                <w:lang w:val="en-GB"/>
              </w:rPr>
              <w:t>032/ 674 659</w:t>
            </w:r>
          </w:p>
          <w:p w:rsidR="00D83F34" w:rsidRDefault="00D83F34" w:rsidP="00D83F34">
            <w:pPr>
              <w:ind w:right="-31" w:firstLine="315"/>
            </w:pPr>
            <w:r w:rsidRPr="00164032">
              <w:rPr>
                <w:bCs/>
              </w:rPr>
              <w:t xml:space="preserve">Интернет страница: </w:t>
            </w:r>
            <w:hyperlink r:id="rId22" w:history="1">
              <w:r w:rsidRPr="00CE0A02">
                <w:rPr>
                  <w:rStyle w:val="Hyperlink"/>
                  <w:color w:val="auto"/>
                  <w:u w:val="none"/>
                </w:rPr>
                <w:t>www.mtb-plovdiv.com</w:t>
              </w:r>
            </w:hyperlink>
            <w:r w:rsidRPr="00CE0A02">
              <w:t xml:space="preserve"> </w:t>
            </w:r>
            <w:r>
              <w:t>(рубрика „Сигнал за корупция“)</w:t>
            </w:r>
          </w:p>
          <w:p w:rsidR="00D83F34" w:rsidRPr="00CE0A02" w:rsidRDefault="00D83F34" w:rsidP="00D83F34">
            <w:pPr>
              <w:ind w:right="-31" w:firstLine="315"/>
            </w:pPr>
          </w:p>
        </w:tc>
      </w:tr>
      <w:tr w:rsidR="00927C1E" w:rsidRPr="00F27577" w:rsidTr="00927C1E">
        <w:tc>
          <w:tcPr>
            <w:tcW w:w="15309" w:type="dxa"/>
            <w:gridSpan w:val="10"/>
            <w:shd w:val="clear" w:color="auto" w:fill="E7E6E6" w:themeFill="background2"/>
          </w:tcPr>
          <w:p w:rsidR="00927C1E" w:rsidRDefault="00927C1E" w:rsidP="00F20416">
            <w:pPr>
              <w:ind w:right="-31" w:firstLine="315"/>
              <w:rPr>
                <w:b/>
              </w:rPr>
            </w:pPr>
            <w:r>
              <w:rPr>
                <w:b/>
              </w:rPr>
              <w:t>Х. Мерки за защита на лицата, подали сигнали</w:t>
            </w:r>
          </w:p>
          <w:p w:rsidR="00927C1E" w:rsidRPr="00F27577" w:rsidRDefault="00927C1E" w:rsidP="00F20416">
            <w:pPr>
              <w:ind w:right="-31" w:firstLine="315"/>
              <w:rPr>
                <w:b/>
              </w:rPr>
            </w:pPr>
          </w:p>
        </w:tc>
      </w:tr>
      <w:tr w:rsidR="00927C1E" w:rsidRPr="00DB6387" w:rsidTr="00927C1E">
        <w:tc>
          <w:tcPr>
            <w:tcW w:w="2410" w:type="dxa"/>
            <w:shd w:val="clear" w:color="auto" w:fill="auto"/>
          </w:tcPr>
          <w:p w:rsidR="00927C1E" w:rsidRPr="00EE34EE" w:rsidRDefault="00927C1E" w:rsidP="00F20416">
            <w:pPr>
              <w:ind w:right="-31" w:firstLine="315"/>
            </w:pPr>
            <w:r w:rsidRPr="00EE34EE">
              <w:t>Същност на мерките</w:t>
            </w:r>
          </w:p>
        </w:tc>
        <w:tc>
          <w:tcPr>
            <w:tcW w:w="12899" w:type="dxa"/>
            <w:gridSpan w:val="9"/>
            <w:shd w:val="clear" w:color="auto" w:fill="auto"/>
          </w:tcPr>
          <w:p w:rsidR="00927C1E" w:rsidRPr="006A4C57" w:rsidRDefault="00927C1E" w:rsidP="00F20416">
            <w:pPr>
              <w:ind w:right="-114" w:firstLine="196"/>
              <w:rPr>
                <w:b/>
                <w:lang w:val="en-US"/>
              </w:rPr>
            </w:pPr>
            <w:r>
              <w:rPr>
                <w:szCs w:val="20"/>
              </w:rPr>
              <w:t xml:space="preserve">В </w:t>
            </w:r>
            <w:r>
              <w:t>изпълнение на мярка № 1</w:t>
            </w:r>
            <w:r w:rsidRPr="006720CC">
              <w:t xml:space="preserve"> </w:t>
            </w:r>
            <w:r>
              <w:t>„</w:t>
            </w:r>
            <w:r w:rsidRPr="006720CC">
              <w:t>Разработване/усъвършенстване на Вътрешни правила, гарантиращи защитата на лиц</w:t>
            </w:r>
            <w:r>
              <w:t>ата, подали сигнали за корупция“ от А</w:t>
            </w:r>
            <w:r w:rsidRPr="00D572B3">
              <w:t>нтикорупционн</w:t>
            </w:r>
            <w:r>
              <w:t>ия</w:t>
            </w:r>
            <w:r w:rsidRPr="00D572B3">
              <w:t xml:space="preserve"> план</w:t>
            </w:r>
            <w:r w:rsidRPr="00D572B3">
              <w:rPr>
                <w:lang w:val="ru-RU"/>
              </w:rPr>
              <w:t xml:space="preserve"> </w:t>
            </w:r>
            <w:r w:rsidRPr="00D572B3">
              <w:t>- 201</w:t>
            </w:r>
            <w:r w:rsidRPr="00D572B3">
              <w:rPr>
                <w:lang w:val="ru-RU"/>
              </w:rPr>
              <w:t>6</w:t>
            </w:r>
            <w:r w:rsidRPr="00D572B3">
              <w:t xml:space="preserve"> г.</w:t>
            </w:r>
            <w:r w:rsidRPr="00D572B3">
              <w:rPr>
                <w:sz w:val="28"/>
                <w:szCs w:val="28"/>
              </w:rPr>
              <w:t xml:space="preserve"> </w:t>
            </w:r>
            <w:r w:rsidRPr="00D572B3">
              <w:rPr>
                <w:szCs w:val="20"/>
              </w:rPr>
              <w:t xml:space="preserve">за изпълнение в </w:t>
            </w:r>
            <w:r>
              <w:rPr>
                <w:szCs w:val="20"/>
              </w:rPr>
              <w:t>М</w:t>
            </w:r>
            <w:r w:rsidRPr="00D572B3">
              <w:rPr>
                <w:szCs w:val="20"/>
              </w:rPr>
              <w:t>инистерството на транспорта, информационните технологии и съобщенията и второстепенните разпоредители с бюджет към министъра на транспорта,</w:t>
            </w:r>
            <w:r>
              <w:rPr>
                <w:szCs w:val="20"/>
              </w:rPr>
              <w:t xml:space="preserve"> </w:t>
            </w:r>
            <w:r w:rsidRPr="00D572B3">
              <w:rPr>
                <w:szCs w:val="20"/>
              </w:rPr>
              <w:t xml:space="preserve">информационните технологии и съобщенията на </w:t>
            </w:r>
            <w:r>
              <w:rPr>
                <w:szCs w:val="20"/>
              </w:rPr>
              <w:t>Н</w:t>
            </w:r>
            <w:r w:rsidRPr="00D572B3">
              <w:rPr>
                <w:szCs w:val="20"/>
              </w:rPr>
              <w:t xml:space="preserve">ационалната стратегия </w:t>
            </w:r>
            <w:r w:rsidRPr="00710C88">
              <w:rPr>
                <w:szCs w:val="20"/>
              </w:rPr>
              <w:t xml:space="preserve">за превенция и противодействие на корупцията в </w:t>
            </w:r>
            <w:r>
              <w:rPr>
                <w:szCs w:val="20"/>
              </w:rPr>
              <w:t>Р</w:t>
            </w:r>
            <w:r w:rsidRPr="00710C88">
              <w:rPr>
                <w:szCs w:val="20"/>
              </w:rPr>
              <w:t xml:space="preserve">епублика </w:t>
            </w:r>
            <w:r>
              <w:rPr>
                <w:szCs w:val="20"/>
              </w:rPr>
              <w:t>Б</w:t>
            </w:r>
            <w:r w:rsidRPr="00710C88">
              <w:rPr>
                <w:szCs w:val="20"/>
              </w:rPr>
              <w:t>ългария 2015–2020 г.</w:t>
            </w:r>
            <w:r>
              <w:rPr>
                <w:szCs w:val="20"/>
              </w:rPr>
              <w:t xml:space="preserve">, са разработени/допълнени/изменени и утвърдени правила </w:t>
            </w:r>
            <w:r>
              <w:t xml:space="preserve">за защита на </w:t>
            </w:r>
            <w:r w:rsidRPr="006720CC">
              <w:t>лицата, подали сигнали за корупция</w:t>
            </w:r>
            <w:r>
              <w:t>.</w:t>
            </w:r>
          </w:p>
        </w:tc>
      </w:tr>
    </w:tbl>
    <w:p w:rsidR="00BA0E66" w:rsidRDefault="00BA0E66" w:rsidP="005D7BF6"/>
    <w:sectPr w:rsidR="00BA0E66" w:rsidSect="00710C67">
      <w:footerReference w:type="default" r:id="rId23"/>
      <w:pgSz w:w="16838" w:h="11906" w:orient="landscape"/>
      <w:pgMar w:top="851" w:right="820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36" w:rsidRDefault="00C37D36" w:rsidP="0048570C">
      <w:r>
        <w:separator/>
      </w:r>
    </w:p>
  </w:endnote>
  <w:endnote w:type="continuationSeparator" w:id="0">
    <w:p w:rsidR="00C37D36" w:rsidRDefault="00C37D36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139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5B5C" w:rsidRDefault="00EA5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E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5B5C" w:rsidRPr="002B7771" w:rsidRDefault="00EA5B5C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36" w:rsidRDefault="00C37D36" w:rsidP="0048570C">
      <w:r>
        <w:separator/>
      </w:r>
    </w:p>
  </w:footnote>
  <w:footnote w:type="continuationSeparator" w:id="0">
    <w:p w:rsidR="00C37D36" w:rsidRDefault="00C37D36" w:rsidP="0048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2FF0"/>
    <w:rsid w:val="00011905"/>
    <w:rsid w:val="00013866"/>
    <w:rsid w:val="000336D5"/>
    <w:rsid w:val="00062D23"/>
    <w:rsid w:val="00080F26"/>
    <w:rsid w:val="000826E7"/>
    <w:rsid w:val="00087608"/>
    <w:rsid w:val="00097C25"/>
    <w:rsid w:val="000A2458"/>
    <w:rsid w:val="000B07F1"/>
    <w:rsid w:val="000B315C"/>
    <w:rsid w:val="000C2B49"/>
    <w:rsid w:val="000C6B08"/>
    <w:rsid w:val="000D11A2"/>
    <w:rsid w:val="000D50D8"/>
    <w:rsid w:val="000E146E"/>
    <w:rsid w:val="000E4014"/>
    <w:rsid w:val="000E55BA"/>
    <w:rsid w:val="000E6B6F"/>
    <w:rsid w:val="000F1F42"/>
    <w:rsid w:val="000F6A6F"/>
    <w:rsid w:val="00104295"/>
    <w:rsid w:val="001066BD"/>
    <w:rsid w:val="00116284"/>
    <w:rsid w:val="00134AC5"/>
    <w:rsid w:val="00140F42"/>
    <w:rsid w:val="001413B5"/>
    <w:rsid w:val="00150D50"/>
    <w:rsid w:val="00151923"/>
    <w:rsid w:val="00164032"/>
    <w:rsid w:val="00166352"/>
    <w:rsid w:val="001735E9"/>
    <w:rsid w:val="001742C6"/>
    <w:rsid w:val="00177A4A"/>
    <w:rsid w:val="0018335A"/>
    <w:rsid w:val="00187AA4"/>
    <w:rsid w:val="001A3341"/>
    <w:rsid w:val="001A399D"/>
    <w:rsid w:val="001C4582"/>
    <w:rsid w:val="001E3244"/>
    <w:rsid w:val="001F61E7"/>
    <w:rsid w:val="0020281D"/>
    <w:rsid w:val="00203543"/>
    <w:rsid w:val="00234860"/>
    <w:rsid w:val="00237D5B"/>
    <w:rsid w:val="0024037F"/>
    <w:rsid w:val="00255F7B"/>
    <w:rsid w:val="0025613B"/>
    <w:rsid w:val="00257F8B"/>
    <w:rsid w:val="00283130"/>
    <w:rsid w:val="00283A25"/>
    <w:rsid w:val="002912FA"/>
    <w:rsid w:val="00291557"/>
    <w:rsid w:val="002B671A"/>
    <w:rsid w:val="002B7771"/>
    <w:rsid w:val="002C4EBB"/>
    <w:rsid w:val="002C4FDC"/>
    <w:rsid w:val="002C6679"/>
    <w:rsid w:val="002D7104"/>
    <w:rsid w:val="002F4B02"/>
    <w:rsid w:val="002F5F59"/>
    <w:rsid w:val="002F7E85"/>
    <w:rsid w:val="00305AD4"/>
    <w:rsid w:val="0031032B"/>
    <w:rsid w:val="003162D2"/>
    <w:rsid w:val="00337018"/>
    <w:rsid w:val="00342BA1"/>
    <w:rsid w:val="00345D17"/>
    <w:rsid w:val="00346341"/>
    <w:rsid w:val="00374001"/>
    <w:rsid w:val="0037534C"/>
    <w:rsid w:val="00380D18"/>
    <w:rsid w:val="00381486"/>
    <w:rsid w:val="003A1D47"/>
    <w:rsid w:val="003A4E88"/>
    <w:rsid w:val="003B27B3"/>
    <w:rsid w:val="003B5828"/>
    <w:rsid w:val="003B6B4A"/>
    <w:rsid w:val="003D06C7"/>
    <w:rsid w:val="003D4965"/>
    <w:rsid w:val="003D4EE8"/>
    <w:rsid w:val="003E0C20"/>
    <w:rsid w:val="003E2A14"/>
    <w:rsid w:val="003F0F2F"/>
    <w:rsid w:val="00412D38"/>
    <w:rsid w:val="00415E5B"/>
    <w:rsid w:val="004175E2"/>
    <w:rsid w:val="0042027E"/>
    <w:rsid w:val="004231D2"/>
    <w:rsid w:val="00430520"/>
    <w:rsid w:val="00434E2A"/>
    <w:rsid w:val="004369B0"/>
    <w:rsid w:val="00441370"/>
    <w:rsid w:val="00442D97"/>
    <w:rsid w:val="004461EB"/>
    <w:rsid w:val="004643FB"/>
    <w:rsid w:val="00464CE4"/>
    <w:rsid w:val="00481AD9"/>
    <w:rsid w:val="00481DC2"/>
    <w:rsid w:val="004842B8"/>
    <w:rsid w:val="00485368"/>
    <w:rsid w:val="00485489"/>
    <w:rsid w:val="0048570C"/>
    <w:rsid w:val="0048640F"/>
    <w:rsid w:val="00491D4F"/>
    <w:rsid w:val="00492774"/>
    <w:rsid w:val="0049331E"/>
    <w:rsid w:val="004A285D"/>
    <w:rsid w:val="004B554D"/>
    <w:rsid w:val="004C0802"/>
    <w:rsid w:val="004C3D4B"/>
    <w:rsid w:val="004C7CCF"/>
    <w:rsid w:val="004D017C"/>
    <w:rsid w:val="004D7C00"/>
    <w:rsid w:val="004E1875"/>
    <w:rsid w:val="004E675E"/>
    <w:rsid w:val="004F6B2E"/>
    <w:rsid w:val="004F6B75"/>
    <w:rsid w:val="00505AFB"/>
    <w:rsid w:val="00505CC9"/>
    <w:rsid w:val="00517011"/>
    <w:rsid w:val="005237A4"/>
    <w:rsid w:val="00525C77"/>
    <w:rsid w:val="00527935"/>
    <w:rsid w:val="0053224C"/>
    <w:rsid w:val="00533F53"/>
    <w:rsid w:val="00536843"/>
    <w:rsid w:val="00537858"/>
    <w:rsid w:val="00552E2D"/>
    <w:rsid w:val="00573232"/>
    <w:rsid w:val="0058530D"/>
    <w:rsid w:val="0059614F"/>
    <w:rsid w:val="005A0F1B"/>
    <w:rsid w:val="005A10F7"/>
    <w:rsid w:val="005A123B"/>
    <w:rsid w:val="005A793E"/>
    <w:rsid w:val="005B2D0B"/>
    <w:rsid w:val="005C3681"/>
    <w:rsid w:val="005C575B"/>
    <w:rsid w:val="005C7380"/>
    <w:rsid w:val="005D63E3"/>
    <w:rsid w:val="005D7BF6"/>
    <w:rsid w:val="005E5B0E"/>
    <w:rsid w:val="005F67C4"/>
    <w:rsid w:val="005F6F3B"/>
    <w:rsid w:val="00605C91"/>
    <w:rsid w:val="00607481"/>
    <w:rsid w:val="006129ED"/>
    <w:rsid w:val="00621E6A"/>
    <w:rsid w:val="0064737E"/>
    <w:rsid w:val="00652C4D"/>
    <w:rsid w:val="00655A36"/>
    <w:rsid w:val="006648B1"/>
    <w:rsid w:val="00667152"/>
    <w:rsid w:val="00674F88"/>
    <w:rsid w:val="00684F79"/>
    <w:rsid w:val="00687413"/>
    <w:rsid w:val="006B3AFF"/>
    <w:rsid w:val="006C118C"/>
    <w:rsid w:val="006C5CB9"/>
    <w:rsid w:val="006C64F1"/>
    <w:rsid w:val="006D09D2"/>
    <w:rsid w:val="006E33A2"/>
    <w:rsid w:val="006E36C7"/>
    <w:rsid w:val="006E3BA6"/>
    <w:rsid w:val="006E4F52"/>
    <w:rsid w:val="006F58CC"/>
    <w:rsid w:val="006F7D0C"/>
    <w:rsid w:val="00701767"/>
    <w:rsid w:val="007040FA"/>
    <w:rsid w:val="00710C67"/>
    <w:rsid w:val="00714553"/>
    <w:rsid w:val="007221C7"/>
    <w:rsid w:val="00727717"/>
    <w:rsid w:val="0073661E"/>
    <w:rsid w:val="00752F29"/>
    <w:rsid w:val="0075524D"/>
    <w:rsid w:val="007577B7"/>
    <w:rsid w:val="007602CD"/>
    <w:rsid w:val="00766FBE"/>
    <w:rsid w:val="007A49BE"/>
    <w:rsid w:val="007B1747"/>
    <w:rsid w:val="007C07C3"/>
    <w:rsid w:val="007C4808"/>
    <w:rsid w:val="007D2924"/>
    <w:rsid w:val="007D3B45"/>
    <w:rsid w:val="007D41B3"/>
    <w:rsid w:val="007E00CB"/>
    <w:rsid w:val="007F4B93"/>
    <w:rsid w:val="00806A1B"/>
    <w:rsid w:val="008111E0"/>
    <w:rsid w:val="00812843"/>
    <w:rsid w:val="00827ED0"/>
    <w:rsid w:val="00831444"/>
    <w:rsid w:val="0083363E"/>
    <w:rsid w:val="0085021D"/>
    <w:rsid w:val="008560F7"/>
    <w:rsid w:val="008561F3"/>
    <w:rsid w:val="00861FCB"/>
    <w:rsid w:val="0086717F"/>
    <w:rsid w:val="00867D69"/>
    <w:rsid w:val="00871BF6"/>
    <w:rsid w:val="0087468D"/>
    <w:rsid w:val="00877666"/>
    <w:rsid w:val="00880115"/>
    <w:rsid w:val="0088011C"/>
    <w:rsid w:val="0088294B"/>
    <w:rsid w:val="00886683"/>
    <w:rsid w:val="00887FC1"/>
    <w:rsid w:val="00891642"/>
    <w:rsid w:val="008A318B"/>
    <w:rsid w:val="008B7C77"/>
    <w:rsid w:val="008D1126"/>
    <w:rsid w:val="008D1ED4"/>
    <w:rsid w:val="008E7950"/>
    <w:rsid w:val="008F7FE8"/>
    <w:rsid w:val="00902E7F"/>
    <w:rsid w:val="00906A03"/>
    <w:rsid w:val="00911CB9"/>
    <w:rsid w:val="00921946"/>
    <w:rsid w:val="00921D69"/>
    <w:rsid w:val="00927C1E"/>
    <w:rsid w:val="00930BEE"/>
    <w:rsid w:val="00950F84"/>
    <w:rsid w:val="009709A2"/>
    <w:rsid w:val="009744EB"/>
    <w:rsid w:val="009842CE"/>
    <w:rsid w:val="00987123"/>
    <w:rsid w:val="009901B5"/>
    <w:rsid w:val="00991454"/>
    <w:rsid w:val="00996B1B"/>
    <w:rsid w:val="009A35AA"/>
    <w:rsid w:val="009A6540"/>
    <w:rsid w:val="009C230C"/>
    <w:rsid w:val="009C5196"/>
    <w:rsid w:val="009C5218"/>
    <w:rsid w:val="009D3277"/>
    <w:rsid w:val="009D7DE3"/>
    <w:rsid w:val="009E685A"/>
    <w:rsid w:val="009F31B5"/>
    <w:rsid w:val="00A05F1A"/>
    <w:rsid w:val="00A20B08"/>
    <w:rsid w:val="00A21755"/>
    <w:rsid w:val="00A24208"/>
    <w:rsid w:val="00A4086D"/>
    <w:rsid w:val="00A53C35"/>
    <w:rsid w:val="00A563E5"/>
    <w:rsid w:val="00A5779E"/>
    <w:rsid w:val="00A615DB"/>
    <w:rsid w:val="00A6358F"/>
    <w:rsid w:val="00A65404"/>
    <w:rsid w:val="00A667FD"/>
    <w:rsid w:val="00A714B2"/>
    <w:rsid w:val="00A74DC3"/>
    <w:rsid w:val="00A75C4B"/>
    <w:rsid w:val="00A850E7"/>
    <w:rsid w:val="00A944D6"/>
    <w:rsid w:val="00A95B42"/>
    <w:rsid w:val="00AA0886"/>
    <w:rsid w:val="00AA5AEC"/>
    <w:rsid w:val="00AB1221"/>
    <w:rsid w:val="00AC1C0C"/>
    <w:rsid w:val="00AE17D7"/>
    <w:rsid w:val="00AE4A6D"/>
    <w:rsid w:val="00B117EC"/>
    <w:rsid w:val="00B3702A"/>
    <w:rsid w:val="00B531B6"/>
    <w:rsid w:val="00B619B5"/>
    <w:rsid w:val="00B63E20"/>
    <w:rsid w:val="00B85CFD"/>
    <w:rsid w:val="00BA0E66"/>
    <w:rsid w:val="00BA7B53"/>
    <w:rsid w:val="00BA7FD2"/>
    <w:rsid w:val="00BB58A7"/>
    <w:rsid w:val="00BB5C83"/>
    <w:rsid w:val="00BB5F31"/>
    <w:rsid w:val="00BB776C"/>
    <w:rsid w:val="00BC1A9B"/>
    <w:rsid w:val="00BD0B5A"/>
    <w:rsid w:val="00BD1B32"/>
    <w:rsid w:val="00BD722C"/>
    <w:rsid w:val="00BE147F"/>
    <w:rsid w:val="00BE255E"/>
    <w:rsid w:val="00BE4A3B"/>
    <w:rsid w:val="00BF2B8F"/>
    <w:rsid w:val="00C01E3B"/>
    <w:rsid w:val="00C01EAD"/>
    <w:rsid w:val="00C03464"/>
    <w:rsid w:val="00C1193B"/>
    <w:rsid w:val="00C275DD"/>
    <w:rsid w:val="00C27CA6"/>
    <w:rsid w:val="00C358CD"/>
    <w:rsid w:val="00C37D36"/>
    <w:rsid w:val="00C42475"/>
    <w:rsid w:val="00C42A22"/>
    <w:rsid w:val="00C63F9D"/>
    <w:rsid w:val="00C64629"/>
    <w:rsid w:val="00C65CDC"/>
    <w:rsid w:val="00C67C90"/>
    <w:rsid w:val="00C72AA1"/>
    <w:rsid w:val="00C8694D"/>
    <w:rsid w:val="00CA131D"/>
    <w:rsid w:val="00CB690D"/>
    <w:rsid w:val="00CB6FB6"/>
    <w:rsid w:val="00CC1E4A"/>
    <w:rsid w:val="00CD26CC"/>
    <w:rsid w:val="00CD6654"/>
    <w:rsid w:val="00CE0A02"/>
    <w:rsid w:val="00CE2218"/>
    <w:rsid w:val="00CE32F8"/>
    <w:rsid w:val="00CF13AC"/>
    <w:rsid w:val="00D01D0B"/>
    <w:rsid w:val="00D11230"/>
    <w:rsid w:val="00D12EE7"/>
    <w:rsid w:val="00D14978"/>
    <w:rsid w:val="00D23FB4"/>
    <w:rsid w:val="00D2594B"/>
    <w:rsid w:val="00D2758D"/>
    <w:rsid w:val="00D4316A"/>
    <w:rsid w:val="00D43207"/>
    <w:rsid w:val="00D50847"/>
    <w:rsid w:val="00D63659"/>
    <w:rsid w:val="00D702F8"/>
    <w:rsid w:val="00D83F34"/>
    <w:rsid w:val="00D84D50"/>
    <w:rsid w:val="00D862AA"/>
    <w:rsid w:val="00D95B78"/>
    <w:rsid w:val="00D96936"/>
    <w:rsid w:val="00DA04D0"/>
    <w:rsid w:val="00DA1D4D"/>
    <w:rsid w:val="00DA21D5"/>
    <w:rsid w:val="00DA6AD1"/>
    <w:rsid w:val="00DA7020"/>
    <w:rsid w:val="00DB6387"/>
    <w:rsid w:val="00DB66C3"/>
    <w:rsid w:val="00DB7F59"/>
    <w:rsid w:val="00DC37DF"/>
    <w:rsid w:val="00DC7A8B"/>
    <w:rsid w:val="00DD7AD8"/>
    <w:rsid w:val="00DE077A"/>
    <w:rsid w:val="00E1364A"/>
    <w:rsid w:val="00E22634"/>
    <w:rsid w:val="00E32A40"/>
    <w:rsid w:val="00E34A49"/>
    <w:rsid w:val="00E3550E"/>
    <w:rsid w:val="00E57B71"/>
    <w:rsid w:val="00E57EF8"/>
    <w:rsid w:val="00E82DBF"/>
    <w:rsid w:val="00E83472"/>
    <w:rsid w:val="00E83567"/>
    <w:rsid w:val="00EA5B5C"/>
    <w:rsid w:val="00EA6AEF"/>
    <w:rsid w:val="00EC1203"/>
    <w:rsid w:val="00ED12C3"/>
    <w:rsid w:val="00ED1647"/>
    <w:rsid w:val="00EE03DA"/>
    <w:rsid w:val="00EE41D5"/>
    <w:rsid w:val="00EF1B4B"/>
    <w:rsid w:val="00F0724E"/>
    <w:rsid w:val="00F16574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608F"/>
    <w:rsid w:val="00F55786"/>
    <w:rsid w:val="00F646E9"/>
    <w:rsid w:val="00F81385"/>
    <w:rsid w:val="00F87EEA"/>
    <w:rsid w:val="00F87F08"/>
    <w:rsid w:val="00F97DE0"/>
    <w:rsid w:val="00FB1F7B"/>
    <w:rsid w:val="00FC125C"/>
    <w:rsid w:val="00FE4323"/>
    <w:rsid w:val="00FF1063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37CEB4C-ED59-44E8-9227-6946216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titc.government.bg" TargetMode="External"/><Relationship Id="rId13" Type="http://schemas.openxmlformats.org/officeDocument/2006/relationships/hyperlink" Target="http://anticorruption.government.bg/content.aspx?p=12" TargetMode="External"/><Relationship Id="rId18" Type="http://schemas.openxmlformats.org/officeDocument/2006/relationships/hyperlink" Target="http://www.appd-bg.org/about/citizens" TargetMode="External"/><Relationship Id="rId3" Type="http://schemas.openxmlformats.org/officeDocument/2006/relationships/styles" Target="styles.xml"/><Relationship Id="rId21" Type="http://schemas.openxmlformats.org/officeDocument/2006/relationships/hyperlink" Target="mailto:nmtb_sofia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ja.government.bg/" TargetMode="External"/><Relationship Id="rId17" Type="http://schemas.openxmlformats.org/officeDocument/2006/relationships/hyperlink" Target="mailto:appd@appd-bg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nticorruption.government.bg/content.aspx?p=12" TargetMode="External"/><Relationship Id="rId20" Type="http://schemas.openxmlformats.org/officeDocument/2006/relationships/hyperlink" Target="http://www.ca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binet-IAJA@mtitc.government.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rad.bg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iaja@mtitc.government.bg" TargetMode="External"/><Relationship Id="rId19" Type="http://schemas.openxmlformats.org/officeDocument/2006/relationships/hyperlink" Target="mailto:caa@ca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government.bg/content.aspx?p=12" TargetMode="External"/><Relationship Id="rId14" Type="http://schemas.openxmlformats.org/officeDocument/2006/relationships/hyperlink" Target="mailto:bma@marad.bg" TargetMode="External"/><Relationship Id="rId22" Type="http://schemas.openxmlformats.org/officeDocument/2006/relationships/hyperlink" Target="http://www.mtb-plovdi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E532-0865-4AE1-979E-12757221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Nadejda Simeonova</cp:lastModifiedBy>
  <cp:revision>6</cp:revision>
  <cp:lastPrinted>2018-03-09T09:20:00Z</cp:lastPrinted>
  <dcterms:created xsi:type="dcterms:W3CDTF">2018-04-17T06:46:00Z</dcterms:created>
  <dcterms:modified xsi:type="dcterms:W3CDTF">2018-04-18T07:16:00Z</dcterms:modified>
</cp:coreProperties>
</file>