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AE" w:rsidRPr="008322AE" w:rsidRDefault="008322AE" w:rsidP="00832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2AE">
        <w:rPr>
          <w:rFonts w:ascii="Times New Roman" w:hAnsi="Times New Roman" w:cs="Times New Roman"/>
          <w:b/>
          <w:sz w:val="24"/>
          <w:szCs w:val="24"/>
        </w:rPr>
        <w:t>Наредба за изменение на Наредба № 57 от 2004 г. за постигане на оперативна съвместимост на националната железопътна система с железопътната система в рамките на Европейския съюз</w:t>
      </w:r>
    </w:p>
    <w:p w:rsidR="008322AE" w:rsidRDefault="008322AE" w:rsidP="008322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2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22AE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8322AE">
        <w:rPr>
          <w:rFonts w:ascii="Times New Roman" w:hAnsi="Times New Roman" w:cs="Times New Roman"/>
          <w:sz w:val="24"/>
          <w:szCs w:val="24"/>
        </w:rPr>
        <w:t>., ДВ, бр. 55 от 2004 г., попр., бр. 60 от 2004 г., изм. и доп., бр. 91 от 2005 г., бр. 55 и 59 от 2006 г., бр. 88 от 2007 г., бр. 84 от 2010 г., бр. 5 от 2012 г., бр. 3, 71 и 106 от 2013 г., бр. 4 от 2015 г., бр. 1 от 2016 г.)</w:t>
      </w:r>
    </w:p>
    <w:p w:rsidR="009D21CF" w:rsidRDefault="008322AE" w:rsidP="008322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2AE">
        <w:rPr>
          <w:rFonts w:ascii="Times New Roman" w:hAnsi="Times New Roman" w:cs="Times New Roman"/>
          <w:b/>
          <w:sz w:val="24"/>
          <w:szCs w:val="24"/>
        </w:rPr>
        <w:t>Параграф единствен.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D21CF">
        <w:rPr>
          <w:rFonts w:ascii="Times New Roman" w:hAnsi="Times New Roman" w:cs="Times New Roman"/>
          <w:sz w:val="24"/>
          <w:szCs w:val="24"/>
        </w:rPr>
        <w:t>чл. 56в, ал. 2 т. 2 се изменя така:</w:t>
      </w:r>
    </w:p>
    <w:p w:rsidR="008322AE" w:rsidRPr="00A44D0C" w:rsidRDefault="009D21CF" w:rsidP="008322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1CF">
        <w:rPr>
          <w:rFonts w:ascii="Times New Roman" w:hAnsi="Times New Roman" w:cs="Times New Roman"/>
          <w:sz w:val="24"/>
          <w:szCs w:val="24"/>
        </w:rPr>
        <w:t xml:space="preserve">„2. </w:t>
      </w:r>
      <w:r w:rsidR="00632E13">
        <w:rPr>
          <w:rFonts w:ascii="Times New Roman" w:hAnsi="Times New Roman" w:cs="Times New Roman"/>
          <w:sz w:val="24"/>
          <w:szCs w:val="24"/>
        </w:rPr>
        <w:t xml:space="preserve">удостоверения от съответните компетентни органи, че лицето няма задължения за данъци или вноски за социално осигуряване, съгласно законодателството на държавата, в която е установен или че тези задължения са разсрочени. Когато </w:t>
      </w:r>
      <w:r w:rsidRPr="0072119E">
        <w:rPr>
          <w:rFonts w:ascii="Times New Roman" w:hAnsi="Times New Roman" w:cs="Times New Roman"/>
          <w:sz w:val="24"/>
          <w:szCs w:val="24"/>
        </w:rPr>
        <w:t xml:space="preserve">лицето е </w:t>
      </w:r>
      <w:r w:rsidR="00632E13" w:rsidRPr="0072119E">
        <w:rPr>
          <w:rFonts w:ascii="Times New Roman" w:hAnsi="Times New Roman" w:cs="Times New Roman"/>
          <w:sz w:val="24"/>
          <w:szCs w:val="24"/>
        </w:rPr>
        <w:t>със седалище в Република България, липсата на задължения по смисъла на чл. 162 от Данъчно-осигурителния процесуален кодекс към държавата и към община, установени с влязъл в сила акт на компетентен орган, съответно – разсрочването, се установява</w:t>
      </w:r>
      <w:r w:rsidR="0072119E">
        <w:rPr>
          <w:rFonts w:ascii="Times New Roman" w:hAnsi="Times New Roman" w:cs="Times New Roman"/>
          <w:sz w:val="24"/>
          <w:szCs w:val="24"/>
        </w:rPr>
        <w:t>т</w:t>
      </w:r>
      <w:r w:rsidR="00632E13" w:rsidRPr="0072119E">
        <w:rPr>
          <w:rFonts w:ascii="Times New Roman" w:hAnsi="Times New Roman" w:cs="Times New Roman"/>
          <w:sz w:val="24"/>
          <w:szCs w:val="24"/>
        </w:rPr>
        <w:t xml:space="preserve"> чрез служебна проверка.</w:t>
      </w:r>
      <w:r w:rsidRPr="009D21CF">
        <w:rPr>
          <w:rFonts w:ascii="Times New Roman" w:hAnsi="Times New Roman" w:cs="Times New Roman"/>
        </w:rPr>
        <w:t>“</w:t>
      </w:r>
    </w:p>
    <w:p w:rsidR="00F975A6" w:rsidRDefault="00F975A6"/>
    <w:p w:rsidR="00632E13" w:rsidRDefault="00632E13"/>
    <w:p w:rsidR="008322AE" w:rsidRPr="008322AE" w:rsidRDefault="008322AE" w:rsidP="008322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322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Московски</w:t>
      </w:r>
    </w:p>
    <w:p w:rsidR="008322AE" w:rsidRPr="008322AE" w:rsidRDefault="008322AE" w:rsidP="008322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322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Министър на транспорта, информационните технологии</w:t>
      </w:r>
    </w:p>
    <w:p w:rsidR="008322AE" w:rsidRPr="008322AE" w:rsidRDefault="008322AE" w:rsidP="008322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322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 съобщенията  </w:t>
      </w:r>
      <w:bookmarkStart w:id="0" w:name="_GoBack"/>
      <w:bookmarkEnd w:id="0"/>
    </w:p>
    <w:sectPr w:rsidR="008322AE" w:rsidRPr="0083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AE"/>
    <w:rsid w:val="000C6631"/>
    <w:rsid w:val="001D7713"/>
    <w:rsid w:val="00214796"/>
    <w:rsid w:val="004A0864"/>
    <w:rsid w:val="004A42E9"/>
    <w:rsid w:val="00632E13"/>
    <w:rsid w:val="006D2929"/>
    <w:rsid w:val="0072119E"/>
    <w:rsid w:val="00750F65"/>
    <w:rsid w:val="007C718B"/>
    <w:rsid w:val="008322AE"/>
    <w:rsid w:val="009D21CF"/>
    <w:rsid w:val="00A44D0C"/>
    <w:rsid w:val="00CD6D56"/>
    <w:rsid w:val="00F9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CD03-37C8-47DD-9F81-0FA35B04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21CF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Jeneta Rogova</dc:creator>
  <cp:keywords/>
  <dc:description/>
  <cp:lastModifiedBy>Zoia Cvetkova</cp:lastModifiedBy>
  <cp:revision>4</cp:revision>
  <cp:lastPrinted>2017-08-11T07:55:00Z</cp:lastPrinted>
  <dcterms:created xsi:type="dcterms:W3CDTF">2017-08-11T13:16:00Z</dcterms:created>
  <dcterms:modified xsi:type="dcterms:W3CDTF">2017-08-30T09:08:00Z</dcterms:modified>
</cp:coreProperties>
</file>