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A6" w:rsidRPr="00715BF6" w:rsidRDefault="00BC1DA6" w:rsidP="00BC1DA6">
      <w:pPr>
        <w:jc w:val="center"/>
        <w:rPr>
          <w:rFonts w:eastAsia="Times New Roman" w:cs="Times New Roman"/>
          <w:b/>
          <w:bCs/>
          <w:w w:val="89"/>
          <w:sz w:val="24"/>
          <w:szCs w:val="24"/>
        </w:rPr>
      </w:pPr>
      <w:r w:rsidRPr="00715BF6">
        <w:rPr>
          <w:rFonts w:eastAsia="Times New Roman" w:cs="Times New Roman"/>
          <w:b/>
          <w:bCs/>
          <w:spacing w:val="14"/>
          <w:w w:val="89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pacing w:val="-4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4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4"/>
          <w:w w:val="89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Ъ</w:t>
      </w:r>
      <w:r w:rsidRPr="00715BF6">
        <w:rPr>
          <w:rFonts w:eastAsia="Times New Roman" w:cs="Times New Roman"/>
          <w:b/>
          <w:bCs/>
          <w:spacing w:val="-41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К</w:t>
      </w:r>
    </w:p>
    <w:p w:rsidR="00BC1DA6" w:rsidRPr="00715BF6" w:rsidRDefault="00BC1DA6" w:rsidP="00BC1DA6">
      <w:pPr>
        <w:jc w:val="center"/>
        <w:rPr>
          <w:rFonts w:eastAsia="Times New Roman" w:cs="Times New Roman"/>
          <w:sz w:val="24"/>
          <w:szCs w:val="24"/>
        </w:rPr>
      </w:pP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г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ри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1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pacing w:val="7"/>
          <w:sz w:val="24"/>
          <w:szCs w:val="24"/>
        </w:rPr>
        <w:t>ф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м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ц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я</w:t>
      </w:r>
      <w:r w:rsidRPr="00715BF6">
        <w:rPr>
          <w:rFonts w:eastAsia="Times New Roman" w:cs="Times New Roman"/>
          <w:b/>
          <w:bCs/>
          <w:sz w:val="24"/>
          <w:szCs w:val="24"/>
        </w:rPr>
        <w:t>,</w:t>
      </w:r>
      <w:r w:rsidRPr="00715BF6">
        <w:rPr>
          <w:rFonts w:eastAsia="Times New Roman" w:cs="Times New Roman"/>
          <w:b/>
          <w:bCs/>
          <w:spacing w:val="-1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д</w:t>
      </w:r>
      <w:r w:rsidRPr="00715BF6">
        <w:rPr>
          <w:rFonts w:eastAsia="Times New Roman" w:cs="Times New Roman"/>
          <w:b/>
          <w:bCs/>
          <w:sz w:val="24"/>
          <w:szCs w:val="24"/>
        </w:rPr>
        <w:t>л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ж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щ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1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у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б</w:t>
      </w:r>
      <w:r w:rsidRPr="00715BF6">
        <w:rPr>
          <w:rFonts w:eastAsia="Times New Roman" w:cs="Times New Roman"/>
          <w:b/>
          <w:bCs/>
          <w:sz w:val="24"/>
          <w:szCs w:val="24"/>
        </w:rPr>
        <w:t>л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ик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у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в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23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в</w:t>
      </w:r>
      <w:r w:rsidRPr="00715BF6">
        <w:rPr>
          <w:rFonts w:eastAsia="Times New Roman" w:cs="Times New Roman"/>
          <w:b/>
          <w:bCs/>
          <w:spacing w:val="-1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ин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рн</w:t>
      </w:r>
      <w:r w:rsidRPr="00715BF6">
        <w:rPr>
          <w:rFonts w:eastAsia="Times New Roman" w:cs="Times New Roman"/>
          <w:b/>
          <w:bCs/>
          <w:spacing w:val="4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0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за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7"/>
          <w:sz w:val="24"/>
          <w:szCs w:val="24"/>
        </w:rPr>
        <w:t>ф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1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де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йн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1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z w:val="24"/>
          <w:szCs w:val="24"/>
        </w:rPr>
        <w:t xml:space="preserve">т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м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ини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ъ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т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съ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б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щ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ни</w:t>
      </w:r>
      <w:r w:rsidRPr="00715BF6">
        <w:rPr>
          <w:rFonts w:eastAsia="Times New Roman" w:cs="Times New Roman"/>
          <w:b/>
          <w:bCs/>
          <w:sz w:val="24"/>
          <w:szCs w:val="24"/>
        </w:rPr>
        <w:t>я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z w:val="24"/>
          <w:szCs w:val="24"/>
        </w:rPr>
        <w:t>,</w:t>
      </w:r>
      <w:r w:rsidRPr="00715BF6">
        <w:rPr>
          <w:rFonts w:eastAsia="Times New Roman" w:cs="Times New Roman"/>
          <w:b/>
          <w:bCs/>
          <w:spacing w:val="-1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pacing w:val="-5"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7"/>
          <w:sz w:val="24"/>
          <w:szCs w:val="24"/>
        </w:rPr>
        <w:t>ф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р</w:t>
      </w:r>
      <w:r w:rsidRPr="00715BF6">
        <w:rPr>
          <w:rFonts w:eastAsia="Times New Roman" w:cs="Times New Roman"/>
          <w:b/>
          <w:bCs/>
          <w:spacing w:val="5"/>
          <w:sz w:val="24"/>
          <w:szCs w:val="24"/>
        </w:rPr>
        <w:t>м</w:t>
      </w:r>
      <w:r w:rsidRPr="00715BF6">
        <w:rPr>
          <w:rFonts w:eastAsia="Times New Roman" w:cs="Times New Roman"/>
          <w:b/>
          <w:bCs/>
          <w:sz w:val="24"/>
          <w:szCs w:val="24"/>
        </w:rPr>
        <w:t>а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6"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z w:val="24"/>
          <w:szCs w:val="24"/>
        </w:rPr>
        <w:t>,</w:t>
      </w:r>
      <w:r w:rsidRPr="00715BF6">
        <w:rPr>
          <w:rFonts w:eastAsia="Times New Roman" w:cs="Times New Roman"/>
          <w:b/>
          <w:bCs/>
          <w:spacing w:val="-14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в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к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4"/>
          <w:sz w:val="24"/>
          <w:szCs w:val="24"/>
        </w:rPr>
        <w:t>и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z w:val="24"/>
          <w:szCs w:val="24"/>
        </w:rPr>
        <w:t>е</w:t>
      </w:r>
      <w:r w:rsidRPr="00715BF6">
        <w:rPr>
          <w:rFonts w:eastAsia="Times New Roman" w:cs="Times New Roman"/>
          <w:b/>
          <w:bCs/>
          <w:spacing w:val="-8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д</w:t>
      </w:r>
      <w:r w:rsidRPr="00715BF6">
        <w:rPr>
          <w:rFonts w:eastAsia="Times New Roman" w:cs="Times New Roman"/>
          <w:b/>
          <w:bCs/>
          <w:sz w:val="24"/>
          <w:szCs w:val="24"/>
        </w:rPr>
        <w:t>о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с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>т</w:t>
      </w:r>
      <w:r w:rsidRPr="00715BF6">
        <w:rPr>
          <w:rFonts w:eastAsia="Times New Roman" w:cs="Times New Roman"/>
          <w:b/>
          <w:bCs/>
          <w:spacing w:val="-1"/>
          <w:sz w:val="24"/>
          <w:szCs w:val="24"/>
        </w:rPr>
        <w:t>ъ</w:t>
      </w:r>
      <w:r w:rsidRPr="00715BF6">
        <w:rPr>
          <w:rFonts w:eastAsia="Times New Roman" w:cs="Times New Roman"/>
          <w:b/>
          <w:bCs/>
          <w:spacing w:val="1"/>
          <w:sz w:val="24"/>
          <w:szCs w:val="24"/>
        </w:rPr>
        <w:t>пн</w:t>
      </w:r>
      <w:r w:rsidRPr="00715BF6">
        <w:rPr>
          <w:rFonts w:eastAsia="Times New Roman" w:cs="Times New Roman"/>
          <w:b/>
          <w:bCs/>
          <w:sz w:val="24"/>
          <w:szCs w:val="24"/>
        </w:rPr>
        <w:t>а 202</w:t>
      </w:r>
      <w:r w:rsidR="00096C35" w:rsidRPr="00715BF6">
        <w:rPr>
          <w:rFonts w:eastAsia="Times New Roman" w:cs="Times New Roman"/>
          <w:b/>
          <w:bCs/>
          <w:sz w:val="24"/>
          <w:szCs w:val="24"/>
          <w:lang w:val="ru-RU"/>
        </w:rPr>
        <w:t>2</w:t>
      </w:r>
      <w:r w:rsidRPr="00715BF6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715BF6">
        <w:rPr>
          <w:rFonts w:eastAsia="Times New Roman" w:cs="Times New Roman"/>
          <w:b/>
          <w:bCs/>
          <w:spacing w:val="-1"/>
          <w:w w:val="89"/>
          <w:sz w:val="24"/>
          <w:szCs w:val="24"/>
        </w:rPr>
        <w:t>г</w:t>
      </w:r>
      <w:r w:rsidRPr="00715BF6">
        <w:rPr>
          <w:rFonts w:eastAsia="Times New Roman" w:cs="Times New Roman"/>
          <w:b/>
          <w:bCs/>
          <w:w w:val="89"/>
          <w:sz w:val="24"/>
          <w:szCs w:val="24"/>
        </w:rPr>
        <w:t>.</w:t>
      </w:r>
    </w:p>
    <w:p w:rsidR="00BC1DA6" w:rsidRPr="00BC1DA6" w:rsidRDefault="00BC1DA6" w:rsidP="00BC1DA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20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5955"/>
        <w:gridCol w:w="5386"/>
        <w:gridCol w:w="1418"/>
      </w:tblGrid>
      <w:tr w:rsidR="00BC1DA6" w:rsidRPr="009F6978" w:rsidTr="00E573B8">
        <w:trPr>
          <w:trHeight w:hRule="exact" w:val="296"/>
        </w:trPr>
        <w:tc>
          <w:tcPr>
            <w:tcW w:w="1449" w:type="dxa"/>
          </w:tcPr>
          <w:p w:rsidR="00BC1DA6" w:rsidRPr="00715BF6" w:rsidRDefault="00BC1DA6" w:rsidP="00966725">
            <w:pPr>
              <w:spacing w:after="0" w:line="272" w:lineRule="exact"/>
              <w:ind w:left="340" w:right="-20" w:hanging="16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№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5955" w:type="dxa"/>
          </w:tcPr>
          <w:p w:rsidR="00BC1DA6" w:rsidRPr="00715BF6" w:rsidRDefault="00BC1DA6" w:rsidP="00BC1DA6">
            <w:pPr>
              <w:spacing w:after="0" w:line="272" w:lineRule="exact"/>
              <w:ind w:left="302" w:right="152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ри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я </w:t>
            </w:r>
            <w:r w:rsidRPr="00715BF6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ма</w:t>
            </w:r>
            <w:r w:rsidRPr="00715BF6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BC1DA6" w:rsidRPr="00715BF6" w:rsidRDefault="00BC1DA6" w:rsidP="000F1C61">
            <w:pPr>
              <w:spacing w:after="0" w:line="272" w:lineRule="exact"/>
              <w:ind w:left="340" w:right="-20"/>
              <w:rPr>
                <w:rFonts w:eastAsia="Times New Roman" w:cs="Times New Roman"/>
                <w:sz w:val="20"/>
                <w:szCs w:val="24"/>
              </w:rPr>
            </w:pP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А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4"/>
              </w:rPr>
              <w:t>д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4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4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с</w:t>
            </w:r>
            <w:r w:rsidRPr="00715BF6">
              <w:rPr>
                <w:rFonts w:eastAsia="Times New Roman" w:cs="Times New Roman"/>
                <w:b/>
                <w:bCs/>
                <w:spacing w:val="-3"/>
                <w:sz w:val="20"/>
                <w:szCs w:val="24"/>
              </w:rPr>
              <w:t xml:space="preserve"> 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в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4"/>
              </w:rPr>
              <w:t>и</w:t>
            </w:r>
            <w:r w:rsidRPr="00715BF6">
              <w:rPr>
                <w:rFonts w:eastAsia="Times New Roman" w:cs="Times New Roman"/>
                <w:b/>
                <w:bCs/>
                <w:spacing w:val="-4"/>
                <w:sz w:val="20"/>
                <w:szCs w:val="24"/>
              </w:rPr>
              <w:t>н</w:t>
            </w:r>
            <w:r w:rsidRPr="00715BF6">
              <w:rPr>
                <w:rFonts w:eastAsia="Times New Roman" w:cs="Times New Roman"/>
                <w:b/>
                <w:bCs/>
                <w:spacing w:val="2"/>
                <w:sz w:val="20"/>
                <w:szCs w:val="24"/>
              </w:rPr>
              <w:t>т</w:t>
            </w:r>
            <w:r w:rsidRPr="00715BF6">
              <w:rPr>
                <w:rFonts w:eastAsia="Times New Roman" w:cs="Times New Roman"/>
                <w:b/>
                <w:bCs/>
                <w:spacing w:val="-6"/>
                <w:sz w:val="20"/>
                <w:szCs w:val="24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4"/>
              </w:rPr>
              <w:t>рн</w:t>
            </w:r>
            <w:r w:rsidRPr="00715BF6">
              <w:rPr>
                <w:rFonts w:eastAsia="Times New Roman" w:cs="Times New Roman"/>
                <w:b/>
                <w:bCs/>
                <w:spacing w:val="-1"/>
                <w:sz w:val="20"/>
                <w:szCs w:val="24"/>
              </w:rPr>
              <w:t>е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4"/>
              </w:rPr>
              <w:t>т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72" w:lineRule="exact"/>
              <w:ind w:left="340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b/>
                <w:bCs/>
                <w:spacing w:val="10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b/>
                <w:bCs/>
                <w:spacing w:val="-5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BC1DA6" w:rsidRPr="009F6978" w:rsidTr="003D4188">
        <w:trPr>
          <w:trHeight w:hRule="exact" w:val="710"/>
        </w:trPr>
        <w:tc>
          <w:tcPr>
            <w:tcW w:w="1449" w:type="dxa"/>
            <w:vMerge w:val="restart"/>
          </w:tcPr>
          <w:p w:rsidR="00BC1DA6" w:rsidRPr="00715BF6" w:rsidRDefault="00BC1DA6" w:rsidP="006922F8">
            <w:pPr>
              <w:spacing w:after="0" w:line="240" w:lineRule="auto"/>
              <w:ind w:left="175" w:right="-20" w:hanging="14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Пр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955" w:type="dxa"/>
          </w:tcPr>
          <w:p w:rsidR="00BC1DA6" w:rsidRPr="00715BF6" w:rsidRDefault="00BC1DA6" w:rsidP="009707D1">
            <w:pPr>
              <w:spacing w:after="0" w:line="239" w:lineRule="auto"/>
              <w:ind w:left="167" w:right="18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1.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търа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</w:p>
        </w:tc>
        <w:tc>
          <w:tcPr>
            <w:tcW w:w="5386" w:type="dxa"/>
          </w:tcPr>
          <w:p w:rsidR="003D4188" w:rsidRPr="006423CA" w:rsidRDefault="00370CE3" w:rsidP="003D4188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Pr="006423CA">
                <w:rPr>
                  <w:rStyle w:val="Hyperlink"/>
                  <w:sz w:val="18"/>
                  <w:szCs w:val="18"/>
                </w:rPr>
                <w:t>https://www.mtc.government.bg/bg/category/22/pravomoschiya-na-ministra-na</w:t>
              </w:r>
              <w:r w:rsidRPr="006423CA">
                <w:rPr>
                  <w:rStyle w:val="Hyperlink"/>
                  <w:sz w:val="18"/>
                  <w:szCs w:val="18"/>
                </w:rPr>
                <w:t>-</w:t>
              </w:r>
              <w:r w:rsidRPr="006423CA">
                <w:rPr>
                  <w:rStyle w:val="Hyperlink"/>
                  <w:sz w:val="18"/>
                  <w:szCs w:val="18"/>
                </w:rPr>
                <w:t>transporta-i-sobscheniyata</w:t>
              </w:r>
            </w:hyperlink>
            <w:r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40" w:lineRule="auto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BC1DA6" w:rsidRPr="009F6978" w:rsidTr="003D4188">
        <w:trPr>
          <w:trHeight w:hRule="exact" w:val="567"/>
        </w:trPr>
        <w:tc>
          <w:tcPr>
            <w:tcW w:w="1449" w:type="dxa"/>
            <w:vMerge/>
          </w:tcPr>
          <w:p w:rsidR="00BC1DA6" w:rsidRPr="00715BF6" w:rsidRDefault="00BC1DA6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5" w:type="dxa"/>
          </w:tcPr>
          <w:p w:rsidR="00BC1DA6" w:rsidRPr="00715BF6" w:rsidRDefault="00BC1DA6" w:rsidP="009707D1">
            <w:pPr>
              <w:spacing w:after="0" w:line="240" w:lineRule="auto"/>
              <w:ind w:left="167" w:right="138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2.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 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мин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С</w:t>
            </w:r>
          </w:p>
        </w:tc>
        <w:tc>
          <w:tcPr>
            <w:tcW w:w="5386" w:type="dxa"/>
          </w:tcPr>
          <w:p w:rsidR="003D4188" w:rsidRPr="006423CA" w:rsidRDefault="00014D03" w:rsidP="00BC1DA6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  <w:hyperlink r:id="rId6" w:history="1">
              <w:r w:rsidR="003D4188" w:rsidRPr="006423CA">
                <w:rPr>
                  <w:rStyle w:val="Hyperlink"/>
                  <w:sz w:val="18"/>
                  <w:szCs w:val="18"/>
                </w:rPr>
                <w:t>https://www.mtc.go</w:t>
              </w:r>
              <w:r w:rsidR="003D4188" w:rsidRPr="006423CA">
                <w:rPr>
                  <w:rStyle w:val="Hyperlink"/>
                  <w:sz w:val="18"/>
                  <w:szCs w:val="18"/>
                </w:rPr>
                <w:t>v</w:t>
              </w:r>
              <w:r w:rsidR="003D4188" w:rsidRPr="006423CA">
                <w:rPr>
                  <w:rStyle w:val="Hyperlink"/>
                  <w:sz w:val="18"/>
                  <w:szCs w:val="18"/>
                </w:rPr>
                <w:t>ernment.bg/bg/category/22</w:t>
              </w:r>
            </w:hyperlink>
          </w:p>
          <w:p w:rsidR="003D4188" w:rsidRPr="006423CA" w:rsidRDefault="00370CE3" w:rsidP="003D4188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6423CA">
                <w:rPr>
                  <w:rStyle w:val="Hyperlink"/>
                  <w:sz w:val="18"/>
                  <w:szCs w:val="18"/>
                </w:rPr>
                <w:t>https://www.mtc.government.bg/bg/node/4</w:t>
              </w:r>
            </w:hyperlink>
            <w:r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40" w:lineRule="auto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BC1DA6" w:rsidRPr="009F6978" w:rsidTr="00E573B8">
        <w:trPr>
          <w:trHeight w:hRule="exact" w:val="422"/>
        </w:trPr>
        <w:tc>
          <w:tcPr>
            <w:tcW w:w="1449" w:type="dxa"/>
            <w:vMerge/>
          </w:tcPr>
          <w:p w:rsidR="00BC1DA6" w:rsidRPr="00715BF6" w:rsidRDefault="00BC1DA6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5" w:type="dxa"/>
          </w:tcPr>
          <w:p w:rsidR="00BC1DA6" w:rsidRPr="00715BF6" w:rsidRDefault="00BC1DA6" w:rsidP="000F1C61">
            <w:pPr>
              <w:spacing w:after="0" w:line="242" w:lineRule="auto"/>
              <w:ind w:left="167" w:right="234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3.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 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BC1DA6" w:rsidRPr="006423CA" w:rsidRDefault="00014D03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8" w:history="1">
              <w:r w:rsidR="003D4188" w:rsidRPr="006423CA">
                <w:rPr>
                  <w:rStyle w:val="Hyperlink"/>
                  <w:sz w:val="18"/>
                  <w:szCs w:val="18"/>
                </w:rPr>
                <w:t>https</w:t>
              </w:r>
              <w:r w:rsidR="003D4188" w:rsidRPr="006423CA">
                <w:rPr>
                  <w:rStyle w:val="Hyperlink"/>
                  <w:sz w:val="18"/>
                  <w:szCs w:val="18"/>
                </w:rPr>
                <w:t>:</w:t>
              </w:r>
              <w:r w:rsidR="003D4188" w:rsidRPr="006423CA">
                <w:rPr>
                  <w:rStyle w:val="Hyperlink"/>
                  <w:sz w:val="18"/>
                  <w:szCs w:val="18"/>
                </w:rPr>
                <w:t>//www.mtc.government.bg/bg/category/15</w:t>
              </w:r>
            </w:hyperlink>
            <w:r w:rsidR="003D4188" w:rsidRPr="006423CA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40" w:lineRule="auto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BC1DA6" w:rsidRPr="009F6978" w:rsidTr="00E573B8">
        <w:trPr>
          <w:trHeight w:hRule="exact" w:val="338"/>
        </w:trPr>
        <w:tc>
          <w:tcPr>
            <w:tcW w:w="1449" w:type="dxa"/>
            <w:vMerge/>
          </w:tcPr>
          <w:p w:rsidR="00BC1DA6" w:rsidRPr="00715BF6" w:rsidRDefault="00BC1DA6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5" w:type="dxa"/>
          </w:tcPr>
          <w:p w:rsidR="00BC1DA6" w:rsidRPr="00715BF6" w:rsidRDefault="00BC1DA6" w:rsidP="000F1C61">
            <w:pPr>
              <w:spacing w:after="0" w:line="242" w:lineRule="auto"/>
              <w:ind w:left="167" w:right="31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4.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 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зп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бюд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</w:p>
        </w:tc>
        <w:tc>
          <w:tcPr>
            <w:tcW w:w="5386" w:type="dxa"/>
          </w:tcPr>
          <w:p w:rsidR="00BC1DA6" w:rsidRPr="006423CA" w:rsidRDefault="00014D03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9" w:history="1">
              <w:r w:rsidR="003D4188" w:rsidRPr="006423CA">
                <w:rPr>
                  <w:rStyle w:val="Hyperlink"/>
                  <w:sz w:val="18"/>
                  <w:szCs w:val="18"/>
                </w:rPr>
                <w:t>https://www.mt</w:t>
              </w:r>
              <w:r w:rsidR="003D4188" w:rsidRPr="006423CA">
                <w:rPr>
                  <w:rStyle w:val="Hyperlink"/>
                  <w:sz w:val="18"/>
                  <w:szCs w:val="18"/>
                </w:rPr>
                <w:t>c</w:t>
              </w:r>
              <w:r w:rsidR="003D4188" w:rsidRPr="006423CA">
                <w:rPr>
                  <w:rStyle w:val="Hyperlink"/>
                  <w:sz w:val="18"/>
                  <w:szCs w:val="18"/>
                </w:rPr>
                <w:t>.government.bg/bg/category/24</w:t>
              </w:r>
            </w:hyperlink>
            <w:r w:rsidR="003D4188" w:rsidRPr="006423CA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C1DA6" w:rsidRPr="00715BF6" w:rsidRDefault="00BC1DA6" w:rsidP="000F1C61">
            <w:pPr>
              <w:spacing w:after="0" w:line="267" w:lineRule="exact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2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9C3C35" w:rsidRPr="00BC1DA6" w:rsidTr="00E60545">
        <w:trPr>
          <w:trHeight w:hRule="exact" w:val="4071"/>
        </w:trPr>
        <w:tc>
          <w:tcPr>
            <w:tcW w:w="1449" w:type="dxa"/>
            <w:vMerge w:val="restart"/>
          </w:tcPr>
          <w:p w:rsidR="009C3C35" w:rsidRPr="00715BF6" w:rsidRDefault="009C3C35" w:rsidP="00966725">
            <w:pPr>
              <w:spacing w:after="0" w:line="240" w:lineRule="auto"/>
              <w:ind w:left="175" w:right="-20" w:hanging="14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2. Актове</w:t>
            </w:r>
          </w:p>
          <w:p w:rsidR="009C3C35" w:rsidRPr="00715BF6" w:rsidRDefault="009C3C35" w:rsidP="000F1C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5" w:type="dxa"/>
          </w:tcPr>
          <w:p w:rsidR="009C3C35" w:rsidRPr="00715BF6" w:rsidRDefault="009C3C35" w:rsidP="003D4188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е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търа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 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как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="00272806" w:rsidRPr="00715B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в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тта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те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х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</w:p>
        </w:tc>
        <w:tc>
          <w:tcPr>
            <w:tcW w:w="5386" w:type="dxa"/>
          </w:tcPr>
          <w:p w:rsidR="009C3C35" w:rsidRPr="006423CA" w:rsidRDefault="009C3C35" w:rsidP="00BC1DA6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Всички (възможност за търсене):</w:t>
            </w:r>
          </w:p>
          <w:p w:rsidR="009C3C35" w:rsidRPr="006423CA" w:rsidRDefault="00014D03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0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w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.mtc.government.bg/bg/legal_acts</w:t>
              </w:r>
            </w:hyperlink>
          </w:p>
          <w:p w:rsidR="006D4BA3" w:rsidRPr="006423CA" w:rsidRDefault="006D4BA3" w:rsidP="00BC1DA6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</w:p>
          <w:p w:rsidR="009C3C35" w:rsidRPr="006423CA" w:rsidRDefault="009C3C35" w:rsidP="00BC1DA6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Общи за транспорт:</w:t>
            </w:r>
          </w:p>
          <w:p w:rsidR="006D4BA3" w:rsidRPr="006423CA" w:rsidRDefault="00014D03" w:rsidP="00874569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1" w:history="1">
              <w:r w:rsidR="006D4BA3" w:rsidRPr="006423CA">
                <w:rPr>
                  <w:rStyle w:val="Hyperlink"/>
                  <w:sz w:val="18"/>
                  <w:szCs w:val="18"/>
                </w:rPr>
                <w:t>https:/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/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www.mtc.government.bg/bg/category/177</w:t>
              </w:r>
            </w:hyperlink>
          </w:p>
          <w:p w:rsidR="009C3C35" w:rsidRPr="006423CA" w:rsidRDefault="009C3C35" w:rsidP="00874569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За автомобилен транспорт: </w:t>
            </w:r>
            <w:hyperlink r:id="rId12" w:history="1">
              <w:r w:rsidR="006D4BA3" w:rsidRPr="006423CA">
                <w:rPr>
                  <w:rStyle w:val="Hyperlink"/>
                  <w:sz w:val="18"/>
                  <w:szCs w:val="18"/>
                </w:rPr>
                <w:t>https: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/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/www.mtc.government.bg/bg/category/162</w:t>
              </w:r>
            </w:hyperlink>
            <w:r w:rsidR="006D4BA3" w:rsidRPr="006423CA">
              <w:rPr>
                <w:rStyle w:val="Hyperlink"/>
                <w:sz w:val="18"/>
                <w:szCs w:val="18"/>
              </w:rPr>
              <w:t xml:space="preserve"> </w:t>
            </w:r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железопътен транспорт:</w:t>
            </w:r>
          </w:p>
          <w:p w:rsidR="006D4BA3" w:rsidRPr="006423CA" w:rsidRDefault="00014D03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3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w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w.mtc.government.bg/bg/category/163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въздушен транспорт:</w:t>
            </w:r>
          </w:p>
          <w:p w:rsidR="006D4BA3" w:rsidRPr="006423CA" w:rsidRDefault="00014D03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4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https://www.mtc.go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v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ernment.bg/bg/category/164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воден транспорт:</w:t>
            </w:r>
          </w:p>
          <w:p w:rsidR="006D4BA3" w:rsidRPr="006423CA" w:rsidRDefault="00014D03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5" w:history="1">
              <w:r w:rsidR="006D4BA3" w:rsidRPr="006423CA">
                <w:rPr>
                  <w:rStyle w:val="Hyperlink"/>
                  <w:sz w:val="18"/>
                  <w:szCs w:val="18"/>
                </w:rPr>
                <w:t>https://www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.</w:t>
              </w:r>
              <w:r w:rsidR="006D4BA3" w:rsidRPr="006423CA">
                <w:rPr>
                  <w:rStyle w:val="Hyperlink"/>
                  <w:sz w:val="18"/>
                  <w:szCs w:val="18"/>
                </w:rPr>
                <w:t>mtc.government.bg/bg/category/165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</w:p>
          <w:p w:rsidR="006D4BA3" w:rsidRPr="006423CA" w:rsidRDefault="00E6054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ц</w:t>
            </w:r>
            <w:r w:rsidR="006D4BA3"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ифрова свързаност</w:t>
            </w:r>
            <w:r w:rsidR="009C3C35"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:</w:t>
            </w:r>
          </w:p>
          <w:p w:rsidR="00E60545" w:rsidRPr="006423CA" w:rsidRDefault="00014D03" w:rsidP="00E60545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16" w:history="1">
              <w:r w:rsidR="009C3C35" w:rsidRPr="006423CA">
                <w:rPr>
                  <w:rStyle w:val="Hyperlink"/>
                  <w:sz w:val="18"/>
                  <w:szCs w:val="18"/>
                </w:rPr>
                <w:t>https://w</w:t>
              </w:r>
              <w:r w:rsidR="009C3C35" w:rsidRPr="006423CA">
                <w:rPr>
                  <w:rStyle w:val="Hyperlink"/>
                  <w:sz w:val="18"/>
                  <w:szCs w:val="18"/>
                </w:rPr>
                <w:t>w</w:t>
              </w:r>
              <w:r w:rsidR="009C3C35" w:rsidRPr="006423CA">
                <w:rPr>
                  <w:rStyle w:val="Hyperlink"/>
                  <w:sz w:val="18"/>
                  <w:szCs w:val="18"/>
                </w:rPr>
                <w:t>w.mtitc.government.bg/bg/category/166</w:t>
              </w:r>
            </w:hyperlink>
          </w:p>
          <w:p w:rsidR="009C3C35" w:rsidRPr="006423CA" w:rsidRDefault="009C3C35" w:rsidP="00E60545">
            <w:pPr>
              <w:spacing w:after="0" w:line="240" w:lineRule="auto"/>
              <w:ind w:left="170" w:right="278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6423CA">
              <w:rPr>
                <w:rStyle w:val="Hyperlink"/>
                <w:color w:val="auto"/>
                <w:sz w:val="18"/>
                <w:szCs w:val="18"/>
                <w:u w:val="none"/>
              </w:rPr>
              <w:t>За съобщения:</w:t>
            </w:r>
          </w:p>
          <w:p w:rsidR="009C3C35" w:rsidRPr="006423CA" w:rsidRDefault="00014D03" w:rsidP="00BC1DA6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  <w:hyperlink r:id="rId17" w:history="1">
              <w:r w:rsidR="00E60545" w:rsidRPr="006423CA">
                <w:rPr>
                  <w:rStyle w:val="Hyperlink"/>
                  <w:sz w:val="18"/>
                  <w:szCs w:val="18"/>
                </w:rPr>
                <w:t>https://</w:t>
              </w:r>
              <w:r w:rsidR="00E60545" w:rsidRPr="006423CA">
                <w:rPr>
                  <w:rStyle w:val="Hyperlink"/>
                  <w:sz w:val="18"/>
                  <w:szCs w:val="18"/>
                </w:rPr>
                <w:t>w</w:t>
              </w:r>
              <w:r w:rsidR="00E60545" w:rsidRPr="006423CA">
                <w:rPr>
                  <w:rStyle w:val="Hyperlink"/>
                  <w:sz w:val="18"/>
                  <w:szCs w:val="18"/>
                </w:rPr>
                <w:t>ww.mtc.government.bg/bg/category/168</w:t>
              </w:r>
            </w:hyperlink>
            <w:r w:rsidR="00E60545"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9C3C35" w:rsidRPr="00715BF6" w:rsidRDefault="009C3C35" w:rsidP="00E60545">
            <w:pPr>
              <w:spacing w:after="0" w:line="267" w:lineRule="exact"/>
              <w:ind w:left="340" w:right="-20" w:hanging="339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16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16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D</w:t>
            </w:r>
            <w:r w:rsidRPr="00715BF6">
              <w:rPr>
                <w:rFonts w:eastAsia="Times New Roman" w:cs="Times New Roman"/>
                <w:spacing w:val="-9"/>
                <w:sz w:val="16"/>
                <w:szCs w:val="16"/>
              </w:rPr>
              <w:t>F</w:t>
            </w:r>
            <w:r w:rsidR="00E60545" w:rsidRPr="00715BF6">
              <w:rPr>
                <w:rFonts w:eastAsia="Times New Roman" w:cs="Times New Roman"/>
                <w:spacing w:val="-9"/>
                <w:sz w:val="16"/>
                <w:szCs w:val="16"/>
              </w:rPr>
              <w:t>,</w:t>
            </w:r>
            <w:r w:rsidR="00E60545" w:rsidRPr="00715BF6">
              <w:rPr>
                <w:rFonts w:eastAsia="Times New Roman" w:cs="Times New Roman"/>
                <w:spacing w:val="-9"/>
                <w:sz w:val="16"/>
                <w:szCs w:val="16"/>
                <w:lang w:val="en-US"/>
              </w:rPr>
              <w:t xml:space="preserve"> DOC</w:t>
            </w:r>
          </w:p>
        </w:tc>
      </w:tr>
      <w:tr w:rsidR="00272806" w:rsidRPr="00BC1DA6" w:rsidTr="006423CA">
        <w:trPr>
          <w:trHeight w:hRule="exact" w:val="784"/>
        </w:trPr>
        <w:tc>
          <w:tcPr>
            <w:tcW w:w="1449" w:type="dxa"/>
            <w:vMerge/>
          </w:tcPr>
          <w:p w:rsidR="00272806" w:rsidRPr="00715BF6" w:rsidRDefault="00272806" w:rsidP="00BC1DA6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</w:tcPr>
          <w:p w:rsidR="00272806" w:rsidRPr="00715BF6" w:rsidRDefault="00272806" w:rsidP="00BC1DA6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тн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търа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9707D1" w:rsidRPr="006423CA" w:rsidRDefault="00CD4778" w:rsidP="008143D7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8" w:history="1">
              <w:r w:rsidRPr="006423CA">
                <w:rPr>
                  <w:rStyle w:val="Hyperlink"/>
                  <w:sz w:val="18"/>
                  <w:szCs w:val="18"/>
                </w:rPr>
                <w:t>https://www.mtc.government.bg/bg/page/informaciya-otnosno-izdavanite-ot-ministra-aktove-v-izplnenie-na-negovite-pravomoschiya-sglasno-praviloto-na-chl-15-al-1-t-2-ot-zdoi</w:t>
              </w:r>
            </w:hyperlink>
            <w:r w:rsidRPr="006423CA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0F1C61">
            <w:pPr>
              <w:spacing w:after="0" w:line="267" w:lineRule="exact"/>
              <w:ind w:left="340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272806" w:rsidRPr="00BC1DA6" w:rsidTr="008143D7">
        <w:trPr>
          <w:trHeight w:hRule="exact" w:val="426"/>
        </w:trPr>
        <w:tc>
          <w:tcPr>
            <w:tcW w:w="1449" w:type="dxa"/>
            <w:vMerge/>
          </w:tcPr>
          <w:p w:rsidR="00272806" w:rsidRPr="00715BF6" w:rsidRDefault="00272806" w:rsidP="00BC1DA6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5" w:type="dxa"/>
          </w:tcPr>
          <w:p w:rsidR="00272806" w:rsidRPr="00715BF6" w:rsidRDefault="00272806" w:rsidP="00BC1DA6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3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ак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е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ми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ъра</w:t>
            </w:r>
          </w:p>
        </w:tc>
        <w:tc>
          <w:tcPr>
            <w:tcW w:w="5386" w:type="dxa"/>
          </w:tcPr>
          <w:p w:rsidR="00272806" w:rsidRPr="006423CA" w:rsidRDefault="00014D03" w:rsidP="008143D7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9" w:history="1">
              <w:r w:rsidR="008143D7" w:rsidRPr="006423CA">
                <w:rPr>
                  <w:rStyle w:val="Hyperlink"/>
                  <w:sz w:val="18"/>
                  <w:szCs w:val="18"/>
                </w:rPr>
                <w:t>https://www.m</w:t>
              </w:r>
              <w:r w:rsidR="008143D7" w:rsidRPr="006423CA">
                <w:rPr>
                  <w:rStyle w:val="Hyperlink"/>
                  <w:sz w:val="18"/>
                  <w:szCs w:val="18"/>
                </w:rPr>
                <w:t>t</w:t>
              </w:r>
              <w:r w:rsidR="008143D7" w:rsidRPr="006423CA">
                <w:rPr>
                  <w:rStyle w:val="Hyperlink"/>
                  <w:sz w:val="18"/>
                  <w:szCs w:val="18"/>
                </w:rPr>
                <w:t>c.government.bg/bg/category/219</w:t>
              </w:r>
            </w:hyperlink>
            <w:r w:rsidR="008143D7" w:rsidRPr="006423CA">
              <w:rPr>
                <w:rStyle w:val="Hyperlink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874569">
            <w:pPr>
              <w:spacing w:after="0" w:line="267" w:lineRule="exact"/>
              <w:ind w:left="340" w:right="-20" w:hanging="339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16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16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16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DF, DOC</w:t>
            </w:r>
          </w:p>
        </w:tc>
      </w:tr>
      <w:tr w:rsidR="00272806" w:rsidRPr="00BC1DA6" w:rsidTr="006423CA">
        <w:trPr>
          <w:trHeight w:hRule="exact" w:val="1422"/>
        </w:trPr>
        <w:tc>
          <w:tcPr>
            <w:tcW w:w="1449" w:type="dxa"/>
            <w:vMerge/>
          </w:tcPr>
          <w:p w:rsidR="00272806" w:rsidRPr="00715BF6" w:rsidRDefault="00272806" w:rsidP="00BC1DA6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5" w:type="dxa"/>
          </w:tcPr>
          <w:p w:rsidR="00272806" w:rsidRPr="00715BF6" w:rsidRDefault="00874569" w:rsidP="008143D7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 xml:space="preserve">2.4 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пи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са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="00272806"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="00272806"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</w:t>
            </w:r>
            <w:r w:rsidR="00272806"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="00272806"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те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м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="00272806"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и и</w:t>
            </w:r>
            <w:r w:rsidR="00272806" w:rsidRPr="00715BF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="00272806" w:rsidRPr="00715BF6">
              <w:rPr>
                <w:rFonts w:eastAsia="Times New Roman" w:cs="Times New Roman"/>
                <w:spacing w:val="4"/>
                <w:sz w:val="20"/>
                <w:szCs w:val="20"/>
              </w:rPr>
              <w:t>с</w:t>
            </w:r>
            <w:r w:rsidR="00272806"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="00272806"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 xml:space="preserve"> 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="00272806"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л</w:t>
            </w:r>
            <w:r w:rsidR="00272806"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="00272806"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="00272806"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="00272806"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="00272806"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 xml:space="preserve">т </w:t>
            </w:r>
            <w:r w:rsidR="00272806"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М</w:t>
            </w:r>
            <w:r w:rsidR="00272806" w:rsidRPr="00715BF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С</w:t>
            </w:r>
          </w:p>
        </w:tc>
        <w:tc>
          <w:tcPr>
            <w:tcW w:w="5386" w:type="dxa"/>
          </w:tcPr>
          <w:p w:rsidR="00272806" w:rsidRPr="006423CA" w:rsidRDefault="00014D03" w:rsidP="008143D7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20" w:history="1">
              <w:r w:rsidR="00642AA5" w:rsidRPr="006423CA">
                <w:rPr>
                  <w:rStyle w:val="Hyperlink"/>
                  <w:sz w:val="18"/>
                  <w:szCs w:val="18"/>
                </w:rPr>
                <w:t>https://www.mtc.</w:t>
              </w:r>
              <w:r w:rsidR="00642AA5" w:rsidRPr="006423CA">
                <w:rPr>
                  <w:rStyle w:val="Hyperlink"/>
                  <w:sz w:val="18"/>
                  <w:szCs w:val="18"/>
                </w:rPr>
                <w:t>g</w:t>
              </w:r>
              <w:r w:rsidR="00642AA5" w:rsidRPr="006423CA">
                <w:rPr>
                  <w:rStyle w:val="Hyperlink"/>
                  <w:sz w:val="18"/>
                  <w:szCs w:val="18"/>
                </w:rPr>
                <w:t>overnment.bg/bg</w:t>
              </w:r>
            </w:hyperlink>
            <w:r w:rsidR="00642AA5" w:rsidRPr="006423CA">
              <w:rPr>
                <w:rStyle w:val="Hyperlink"/>
                <w:sz w:val="18"/>
                <w:szCs w:val="18"/>
              </w:rPr>
              <w:t xml:space="preserve"> </w:t>
            </w:r>
            <w:r w:rsidR="008143D7" w:rsidRPr="006423CA">
              <w:rPr>
                <w:rStyle w:val="Hyperlink"/>
                <w:sz w:val="18"/>
                <w:szCs w:val="18"/>
              </w:rPr>
              <w:t xml:space="preserve"> </w:t>
            </w:r>
          </w:p>
          <w:p w:rsidR="008143D7" w:rsidRPr="006423CA" w:rsidRDefault="006423CA" w:rsidP="00DA42EC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21" w:history="1">
              <w:r w:rsidRPr="006423CA">
                <w:rPr>
                  <w:rStyle w:val="Hyperlink"/>
                  <w:sz w:val="18"/>
                  <w:szCs w:val="18"/>
                </w:rPr>
                <w:t>https://www.mtc.government.bg/bg/category/294/nacionalni-tochki-za-dostp-do-transportna-informaciya</w:t>
              </w:r>
            </w:hyperlink>
            <w:r w:rsidRPr="006423CA">
              <w:rPr>
                <w:sz w:val="18"/>
                <w:szCs w:val="18"/>
              </w:rPr>
              <w:t xml:space="preserve"> </w:t>
            </w:r>
            <w:r w:rsidR="00642AA5" w:rsidRPr="006423CA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6423CA" w:rsidRDefault="006423CA" w:rsidP="00BC1DA6">
            <w:pPr>
              <w:spacing w:after="0" w:line="240" w:lineRule="auto"/>
              <w:ind w:left="167" w:right="558" w:hanging="26"/>
              <w:rPr>
                <w:sz w:val="18"/>
                <w:szCs w:val="18"/>
              </w:rPr>
            </w:pPr>
            <w:hyperlink r:id="rId22" w:history="1">
              <w:r w:rsidRPr="006423CA">
                <w:rPr>
                  <w:rStyle w:val="Hyperlink"/>
                  <w:sz w:val="18"/>
                  <w:szCs w:val="18"/>
                </w:rPr>
                <w:t>https://www.mtc.government.bg/bg/category/281/informacionni-platformi-za-potrebitelite</w:t>
              </w:r>
            </w:hyperlink>
            <w:r w:rsidRPr="0064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0F1C61">
            <w:pPr>
              <w:spacing w:after="0" w:line="267" w:lineRule="exact"/>
              <w:ind w:left="340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</w:t>
            </w:r>
          </w:p>
        </w:tc>
      </w:tr>
      <w:tr w:rsidR="00272806" w:rsidRPr="00BC1DA6" w:rsidTr="005F2FB4">
        <w:trPr>
          <w:trHeight w:hRule="exact" w:val="1564"/>
        </w:trPr>
        <w:tc>
          <w:tcPr>
            <w:tcW w:w="1449" w:type="dxa"/>
          </w:tcPr>
          <w:p w:rsidR="00272806" w:rsidRPr="00715BF6" w:rsidRDefault="00272806" w:rsidP="00966725">
            <w:pPr>
              <w:spacing w:after="0" w:line="240" w:lineRule="auto"/>
              <w:ind w:left="175" w:right="-20" w:hanging="147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55" w:type="dxa"/>
          </w:tcPr>
          <w:p w:rsidR="00272806" w:rsidRPr="00715BF6" w:rsidRDefault="00272806" w:rsidP="00BC1DA6">
            <w:pPr>
              <w:spacing w:after="0" w:line="239" w:lineRule="auto"/>
              <w:ind w:left="167" w:right="16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9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ята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ъп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874569" w:rsidRPr="000763D6" w:rsidRDefault="00014D03" w:rsidP="00C96BC1">
            <w:pPr>
              <w:spacing w:after="0" w:line="240" w:lineRule="auto"/>
              <w:ind w:left="170" w:right="278"/>
              <w:rPr>
                <w:rStyle w:val="Hyperlink"/>
                <w:sz w:val="18"/>
                <w:szCs w:val="18"/>
              </w:rPr>
            </w:pPr>
            <w:hyperlink r:id="rId23" w:history="1">
              <w:r w:rsidR="00C96BC1" w:rsidRPr="000763D6">
                <w:rPr>
                  <w:rStyle w:val="Hyperlink"/>
                  <w:sz w:val="18"/>
                  <w:szCs w:val="18"/>
                </w:rPr>
                <w:t>https://www.mtc.government.bg/bg/category/22/direkciya-kancelariya</w:t>
              </w:r>
            </w:hyperlink>
            <w:r w:rsidR="00C96BC1" w:rsidRPr="000763D6">
              <w:rPr>
                <w:rStyle w:val="Hyperlink"/>
                <w:sz w:val="18"/>
                <w:szCs w:val="18"/>
              </w:rPr>
              <w:t xml:space="preserve"> </w:t>
            </w:r>
          </w:p>
          <w:p w:rsidR="001C2DC3" w:rsidRPr="000763D6" w:rsidRDefault="001C2DC3" w:rsidP="00C96BC1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</w:p>
          <w:p w:rsidR="00272806" w:rsidRPr="000763D6" w:rsidRDefault="005F2FB4" w:rsidP="00C96BC1">
            <w:pPr>
              <w:spacing w:after="0" w:line="240" w:lineRule="auto"/>
              <w:ind w:left="170" w:right="278"/>
              <w:rPr>
                <w:sz w:val="18"/>
                <w:szCs w:val="18"/>
              </w:rPr>
            </w:pPr>
            <w:hyperlink r:id="rId24" w:history="1">
              <w:r w:rsidRPr="000763D6">
                <w:rPr>
                  <w:rStyle w:val="Hyperlink"/>
                  <w:sz w:val="18"/>
                  <w:szCs w:val="18"/>
                </w:rPr>
                <w:t>https://www.mtc.government.bg/bg/category/26/priemane-na-zayavleniya-za-predostavyane-na-dostp-do-informaciya</w:t>
              </w:r>
            </w:hyperlink>
            <w:r w:rsidRPr="000763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04B08">
            <w:pPr>
              <w:spacing w:before="3" w:after="0" w:line="140" w:lineRule="exact"/>
              <w:rPr>
                <w:rFonts w:cs="Times New Roman"/>
                <w:sz w:val="16"/>
                <w:szCs w:val="16"/>
              </w:rPr>
            </w:pPr>
          </w:p>
          <w:p w:rsidR="00272806" w:rsidRPr="00715BF6" w:rsidRDefault="00272806" w:rsidP="00E04B08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L, DOC/</w:t>
            </w:r>
          </w:p>
          <w:p w:rsidR="00272806" w:rsidRPr="00715BF6" w:rsidRDefault="00272806" w:rsidP="00C96BC1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DOCX, PDF</w:t>
            </w:r>
          </w:p>
        </w:tc>
      </w:tr>
      <w:tr w:rsidR="00272806" w:rsidRPr="00BC1DA6" w:rsidTr="00E573B8">
        <w:trPr>
          <w:trHeight w:val="1387"/>
        </w:trPr>
        <w:tc>
          <w:tcPr>
            <w:tcW w:w="1449" w:type="dxa"/>
            <w:vMerge w:val="restart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4. Достъп до информация</w:t>
            </w:r>
          </w:p>
        </w:tc>
        <w:tc>
          <w:tcPr>
            <w:tcW w:w="5955" w:type="dxa"/>
          </w:tcPr>
          <w:p w:rsidR="00272806" w:rsidRPr="00715BF6" w:rsidRDefault="00272806" w:rsidP="001077B0">
            <w:pPr>
              <w:spacing w:after="0" w:line="240" w:lineRule="auto"/>
              <w:ind w:left="167" w:right="1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тъ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4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1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тит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в 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.</w:t>
            </w:r>
            <w:r w:rsidR="00A53A5A" w:rsidRPr="00715BF6">
              <w:rPr>
                <w:rFonts w:eastAsia="Times New Roman" w:cs="Times New Roman"/>
                <w:sz w:val="20"/>
                <w:szCs w:val="20"/>
              </w:rPr>
              <w:br/>
            </w:r>
          </w:p>
          <w:p w:rsidR="0035503B" w:rsidRPr="00715BF6" w:rsidRDefault="0035503B" w:rsidP="00A53A5A">
            <w:pPr>
              <w:pStyle w:val="Heading1"/>
              <w:spacing w:before="0" w:beforeAutospacing="0" w:after="0" w:afterAutospacing="0"/>
              <w:ind w:firstLine="142"/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715BF6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Заявление за достъп до обществена информация</w:t>
            </w:r>
            <w:r w:rsidRPr="00715BF6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br/>
            </w:r>
          </w:p>
          <w:p w:rsidR="00592071" w:rsidRPr="00715BF6" w:rsidRDefault="0035503B" w:rsidP="00592071">
            <w:pPr>
              <w:pStyle w:val="Heading1"/>
              <w:ind w:firstLine="143"/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715BF6">
              <w:rPr>
                <w:rFonts w:asciiTheme="minorHAnsi" w:hAnsi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Заявление за предоставяне на информация за повторно използване</w:t>
            </w:r>
          </w:p>
        </w:tc>
        <w:tc>
          <w:tcPr>
            <w:tcW w:w="5386" w:type="dxa"/>
          </w:tcPr>
          <w:p w:rsidR="001C2DC3" w:rsidRPr="000763D6" w:rsidRDefault="005F2FB4" w:rsidP="000F1C61">
            <w:pPr>
              <w:spacing w:before="16" w:after="0" w:line="260" w:lineRule="exact"/>
              <w:ind w:left="189"/>
              <w:rPr>
                <w:rFonts w:ascii="Times New Roman" w:eastAsia="Times New Roman" w:hAnsi="Times New Roman" w:cs="Times New Roman"/>
                <w:color w:val="0000FF"/>
                <w:spacing w:val="-5"/>
                <w:sz w:val="18"/>
                <w:szCs w:val="18"/>
                <w:u w:val="single" w:color="0000FF"/>
              </w:rPr>
            </w:pPr>
            <w:hyperlink r:id="rId25" w:history="1">
              <w:r w:rsidRPr="000763D6">
                <w:rPr>
                  <w:rStyle w:val="Hyperlink"/>
                  <w:sz w:val="18"/>
                  <w:szCs w:val="18"/>
                </w:rPr>
                <w:t>https://www.mtc.government.bg/bg/category/26/spravochna-informaciya-otnosno-osschestvyavane-na-pravoto-na-dostp-do-obschestvena-informaciya-i-pravoto-na-povtorno-polzvane-na-informaciya-ot-obschestveniya-sektor</w:t>
              </w:r>
            </w:hyperlink>
            <w:r w:rsidRPr="000763D6">
              <w:rPr>
                <w:sz w:val="18"/>
                <w:szCs w:val="18"/>
              </w:rPr>
              <w:t xml:space="preserve"> </w:t>
            </w:r>
          </w:p>
          <w:p w:rsidR="005F2FB4" w:rsidRPr="000763D6" w:rsidRDefault="005F2FB4" w:rsidP="0035503B">
            <w:pPr>
              <w:spacing w:before="16" w:after="0" w:line="260" w:lineRule="exact"/>
              <w:ind w:left="189"/>
              <w:rPr>
                <w:sz w:val="18"/>
                <w:szCs w:val="18"/>
              </w:rPr>
            </w:pPr>
            <w:hyperlink r:id="rId26" w:history="1">
              <w:r w:rsidRPr="000763D6">
                <w:rPr>
                  <w:rStyle w:val="Hyperlink"/>
                  <w:sz w:val="18"/>
                  <w:szCs w:val="18"/>
                </w:rPr>
                <w:t>https://www.mtc.government.bg/sites/default/files/zaiavlenie-dostup-obshtestvena-informacia.docx</w:t>
              </w:r>
            </w:hyperlink>
            <w:r w:rsidRPr="000763D6">
              <w:rPr>
                <w:sz w:val="18"/>
                <w:szCs w:val="18"/>
              </w:rPr>
              <w:t xml:space="preserve"> </w:t>
            </w:r>
            <w:r w:rsidR="000763D6">
              <w:rPr>
                <w:sz w:val="18"/>
                <w:szCs w:val="18"/>
              </w:rPr>
              <w:br/>
            </w:r>
          </w:p>
          <w:p w:rsidR="00272806" w:rsidRPr="000763D6" w:rsidRDefault="000763D6" w:rsidP="00EA4263">
            <w:pPr>
              <w:spacing w:before="16" w:after="0" w:line="260" w:lineRule="exact"/>
              <w:ind w:left="189"/>
              <w:rPr>
                <w:sz w:val="18"/>
                <w:szCs w:val="18"/>
              </w:rPr>
            </w:pPr>
            <w:hyperlink r:id="rId27" w:history="1">
              <w:r w:rsidRPr="000763D6">
                <w:rPr>
                  <w:rStyle w:val="Hyperlink"/>
                  <w:sz w:val="18"/>
                  <w:szCs w:val="18"/>
                </w:rPr>
                <w:t>https://www.mtc.government.bg/sites/default/files/zaiavlenie_dinfopi_042022.docx</w:t>
              </w:r>
            </w:hyperlink>
            <w:r w:rsidRPr="000763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272806" w:rsidRPr="00715BF6" w:rsidRDefault="00272806" w:rsidP="00E04B08">
            <w:pPr>
              <w:spacing w:before="3" w:after="0" w:line="140" w:lineRule="exact"/>
              <w:rPr>
                <w:rFonts w:cs="Times New Roman"/>
                <w:sz w:val="16"/>
                <w:szCs w:val="16"/>
              </w:rPr>
            </w:pPr>
          </w:p>
          <w:p w:rsidR="00272806" w:rsidRPr="00715BF6" w:rsidRDefault="00272806" w:rsidP="00E04B08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16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16"/>
              </w:rPr>
              <w:t>L, DOC/</w:t>
            </w:r>
          </w:p>
          <w:p w:rsidR="00272806" w:rsidRPr="00715BF6" w:rsidRDefault="00272806" w:rsidP="00E04B08">
            <w:pPr>
              <w:spacing w:after="0" w:line="240" w:lineRule="auto"/>
              <w:ind w:left="141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 xml:space="preserve">DOCX, </w:t>
            </w:r>
          </w:p>
          <w:p w:rsidR="00272806" w:rsidRPr="00715BF6" w:rsidRDefault="00272806" w:rsidP="00E04B08">
            <w:pPr>
              <w:spacing w:after="0" w:line="267" w:lineRule="exact"/>
              <w:ind w:left="340" w:right="-20"/>
              <w:rPr>
                <w:rFonts w:eastAsia="Times New Roman" w:cs="Times New Roman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z w:val="16"/>
                <w:szCs w:val="16"/>
              </w:rPr>
              <w:t>PDF</w:t>
            </w:r>
          </w:p>
          <w:p w:rsidR="00272806" w:rsidRPr="00715BF6" w:rsidRDefault="00272806" w:rsidP="00715BF6">
            <w:pPr>
              <w:spacing w:after="0" w:line="267" w:lineRule="exact"/>
              <w:ind w:right="-2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72806" w:rsidRPr="00CE0DC2" w:rsidTr="00E573B8">
        <w:trPr>
          <w:trHeight w:hRule="exact" w:val="859"/>
        </w:trPr>
        <w:tc>
          <w:tcPr>
            <w:tcW w:w="1449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55" w:type="dxa"/>
          </w:tcPr>
          <w:p w:rsidR="00272806" w:rsidRPr="00715BF6" w:rsidRDefault="00272806" w:rsidP="000F1C61">
            <w:pPr>
              <w:spacing w:after="0" w:line="239" w:lineRule="auto"/>
              <w:ind w:left="167" w:right="219"/>
              <w:rPr>
                <w:rFonts w:eastAsia="Times New Roman" w:cs="Times New Roman"/>
                <w:spacing w:val="-7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Информация за административно обслужване</w:t>
            </w:r>
          </w:p>
        </w:tc>
        <w:tc>
          <w:tcPr>
            <w:tcW w:w="5386" w:type="dxa"/>
          </w:tcPr>
          <w:p w:rsidR="00F5667B" w:rsidRDefault="00014D03" w:rsidP="000F1C61">
            <w:pPr>
              <w:spacing w:after="0" w:line="240" w:lineRule="auto"/>
              <w:ind w:left="189" w:right="117"/>
              <w:rPr>
                <w:rStyle w:val="Hyperlink"/>
                <w:sz w:val="18"/>
                <w:szCs w:val="18"/>
              </w:rPr>
            </w:pPr>
            <w:hyperlink r:id="rId28" w:history="1">
              <w:r w:rsidR="00074B1A" w:rsidRPr="00177834">
                <w:rPr>
                  <w:rStyle w:val="Hyperlink"/>
                  <w:sz w:val="18"/>
                  <w:szCs w:val="18"/>
                </w:rPr>
                <w:t>https://www.mtc.government.bg/bg/category/76</w:t>
              </w:r>
            </w:hyperlink>
          </w:p>
          <w:p w:rsidR="00074B1A" w:rsidRDefault="00074B1A" w:rsidP="000F1C61">
            <w:pPr>
              <w:spacing w:after="0" w:line="240" w:lineRule="auto"/>
              <w:ind w:left="189" w:right="117"/>
              <w:rPr>
                <w:sz w:val="20"/>
              </w:rPr>
            </w:pPr>
          </w:p>
          <w:p w:rsidR="00272806" w:rsidRDefault="00014D03" w:rsidP="001077B0">
            <w:pPr>
              <w:spacing w:after="0" w:line="240" w:lineRule="auto"/>
              <w:ind w:left="189" w:right="117"/>
              <w:rPr>
                <w:rStyle w:val="Hyperlink"/>
                <w:sz w:val="18"/>
                <w:szCs w:val="18"/>
              </w:rPr>
            </w:pPr>
            <w:hyperlink r:id="rId29" w:history="1">
              <w:r w:rsidR="00074B1A" w:rsidRPr="00177834">
                <w:rPr>
                  <w:rStyle w:val="Hyperlink"/>
                  <w:sz w:val="18"/>
                  <w:szCs w:val="18"/>
                </w:rPr>
                <w:t>https://www.mtc.government.bg/bg/category/26</w:t>
              </w:r>
            </w:hyperlink>
          </w:p>
          <w:p w:rsidR="00074B1A" w:rsidRPr="00874569" w:rsidRDefault="00074B1A" w:rsidP="001077B0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</w:p>
        </w:tc>
        <w:tc>
          <w:tcPr>
            <w:tcW w:w="1418" w:type="dxa"/>
            <w:vMerge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9B733C">
        <w:trPr>
          <w:trHeight w:hRule="exact" w:val="1476"/>
        </w:trPr>
        <w:tc>
          <w:tcPr>
            <w:tcW w:w="1449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  <w:shd w:val="clear" w:color="auto" w:fill="auto"/>
          </w:tcPr>
          <w:p w:rsidR="0076615E" w:rsidRDefault="00272806" w:rsidP="0076615E">
            <w:pPr>
              <w:pStyle w:val="Heading1"/>
              <w:spacing w:before="0" w:beforeAutospacing="0" w:after="0" w:afterAutospacing="0"/>
              <w:ind w:firstLine="143"/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val="ru-RU" w:eastAsia="en-US"/>
              </w:rPr>
            </w:pPr>
            <w:r w:rsidRPr="00CC7A8C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 xml:space="preserve">Устройствен правилник </w:t>
            </w:r>
            <w:r w:rsidR="00CC7A8C" w:rsidRPr="00CC7A8C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>на Министерството на транспорта и съобщенията</w:t>
            </w:r>
            <w:r w:rsidR="0076615E" w:rsidRPr="0076615E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val="ru-RU" w:eastAsia="en-US"/>
              </w:rPr>
              <w:t xml:space="preserve"> </w:t>
            </w:r>
          </w:p>
          <w:p w:rsidR="0076615E" w:rsidRDefault="0076615E" w:rsidP="0076615E">
            <w:pPr>
              <w:pStyle w:val="Heading1"/>
              <w:spacing w:before="0" w:beforeAutospacing="0" w:after="0" w:afterAutospacing="0"/>
              <w:ind w:firstLine="142"/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 xml:space="preserve">и </w:t>
            </w:r>
          </w:p>
          <w:p w:rsidR="00272806" w:rsidRPr="00715BF6" w:rsidRDefault="0076615E" w:rsidP="0076615E">
            <w:pPr>
              <w:pStyle w:val="Heading1"/>
              <w:spacing w:before="0" w:beforeAutospacing="0" w:after="0" w:afterAutospacing="0"/>
              <w:ind w:firstLine="143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>В</w:t>
            </w:r>
            <w:r w:rsidR="00272806" w:rsidRPr="0076615E">
              <w:rPr>
                <w:rFonts w:asciiTheme="minorHAnsi" w:hAnsiTheme="minorHAnsi"/>
                <w:b w:val="0"/>
                <w:bCs w:val="0"/>
                <w:spacing w:val="-7"/>
                <w:kern w:val="0"/>
                <w:sz w:val="20"/>
                <w:szCs w:val="20"/>
                <w:lang w:eastAsia="en-US"/>
              </w:rPr>
              <w:t>ътрешни правила, свързани с предоставянето на административни услуги на гражданите</w:t>
            </w:r>
          </w:p>
        </w:tc>
        <w:tc>
          <w:tcPr>
            <w:tcW w:w="5386" w:type="dxa"/>
            <w:shd w:val="clear" w:color="auto" w:fill="auto"/>
          </w:tcPr>
          <w:p w:rsidR="001077B0" w:rsidRDefault="00CC7A8C" w:rsidP="00E04B08">
            <w:pPr>
              <w:spacing w:after="0" w:line="240" w:lineRule="auto"/>
              <w:ind w:left="167" w:right="189" w:firstLine="5"/>
              <w:rPr>
                <w:sz w:val="18"/>
                <w:szCs w:val="18"/>
              </w:rPr>
            </w:pPr>
            <w:hyperlink r:id="rId30" w:history="1">
              <w:r w:rsidRPr="00CC7A8C">
                <w:rPr>
                  <w:rStyle w:val="Hyperlink"/>
                  <w:sz w:val="18"/>
                  <w:szCs w:val="18"/>
                </w:rPr>
                <w:t>https://www.mtc.government.bg/bg/category/177/ustroystven-pravilni</w:t>
              </w:r>
              <w:r w:rsidRPr="00CC7A8C">
                <w:rPr>
                  <w:rStyle w:val="Hyperlink"/>
                  <w:sz w:val="18"/>
                  <w:szCs w:val="18"/>
                </w:rPr>
                <w:t>k</w:t>
              </w:r>
              <w:r w:rsidRPr="00CC7A8C">
                <w:rPr>
                  <w:rStyle w:val="Hyperlink"/>
                  <w:sz w:val="18"/>
                  <w:szCs w:val="18"/>
                </w:rPr>
                <w:t>-na-ministerstvoto-na-transporta-i-sobscheniyata-zagl-izm-dv-br-38-ot-2022-g-v-sila-ot-20052022-g</w:t>
              </w:r>
            </w:hyperlink>
            <w:r w:rsidRPr="00CC7A8C">
              <w:rPr>
                <w:sz w:val="18"/>
                <w:szCs w:val="18"/>
              </w:rPr>
              <w:t xml:space="preserve"> </w:t>
            </w:r>
          </w:p>
          <w:p w:rsidR="00CC7A8C" w:rsidRPr="00CC7A8C" w:rsidRDefault="00CC7A8C" w:rsidP="00E04B08">
            <w:pPr>
              <w:spacing w:after="0" w:line="240" w:lineRule="auto"/>
              <w:ind w:left="167" w:right="189" w:firstLine="5"/>
              <w:rPr>
                <w:sz w:val="18"/>
                <w:szCs w:val="18"/>
              </w:rPr>
            </w:pPr>
          </w:p>
          <w:p w:rsidR="00272806" w:rsidRPr="00CC7A8C" w:rsidRDefault="00CC7A8C" w:rsidP="00CC7A8C">
            <w:pPr>
              <w:spacing w:after="0" w:line="240" w:lineRule="auto"/>
              <w:ind w:left="189" w:right="117"/>
              <w:rPr>
                <w:sz w:val="20"/>
              </w:rPr>
            </w:pPr>
            <w:hyperlink r:id="rId31" w:history="1">
              <w:r w:rsidRPr="00CC7A8C">
                <w:rPr>
                  <w:rStyle w:val="Hyperlink"/>
                  <w:sz w:val="18"/>
                  <w:szCs w:val="18"/>
                </w:rPr>
                <w:t>https://www.mtc.government.bg/bg/category/76/vtreshni-pravila-svrzani-s-predostavyaneto-na-administrativni-uslugi-0</w:t>
              </w:r>
            </w:hyperlink>
            <w:r w:rsidRPr="00CC7A8C">
              <w:t xml:space="preserve"> </w:t>
            </w:r>
          </w:p>
        </w:tc>
        <w:tc>
          <w:tcPr>
            <w:tcW w:w="1418" w:type="dxa"/>
            <w:vMerge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BC1DA6" w:rsidTr="00182D3E">
        <w:trPr>
          <w:trHeight w:hRule="exact" w:val="4966"/>
        </w:trPr>
        <w:tc>
          <w:tcPr>
            <w:tcW w:w="1449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955" w:type="dxa"/>
          </w:tcPr>
          <w:p w:rsidR="00272806" w:rsidRPr="00715BF6" w:rsidRDefault="00272806" w:rsidP="00E04B08">
            <w:pPr>
              <w:spacing w:after="0" w:line="240" w:lineRule="auto"/>
              <w:ind w:left="167" w:right="188"/>
              <w:rPr>
                <w:rFonts w:eastAsia="Times New Roman" w:cs="Times New Roman"/>
                <w:spacing w:val="-7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йн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тта</w:t>
            </w:r>
          </w:p>
        </w:tc>
        <w:tc>
          <w:tcPr>
            <w:tcW w:w="5386" w:type="dxa"/>
          </w:tcPr>
          <w:p w:rsidR="00272806" w:rsidRPr="00874569" w:rsidRDefault="00272806" w:rsidP="00B61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82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r w:rsidRPr="00874569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>В областта на транспорта:</w:t>
            </w:r>
          </w:p>
          <w:p w:rsidR="00EF70F1" w:rsidRPr="00A72810" w:rsidRDefault="00014D03" w:rsidP="00B61856">
            <w:pPr>
              <w:spacing w:after="0" w:line="240" w:lineRule="auto"/>
              <w:ind w:left="167" w:right="182"/>
              <w:rPr>
                <w:rStyle w:val="Hyperlink"/>
                <w:sz w:val="18"/>
                <w:szCs w:val="18"/>
              </w:rPr>
            </w:pPr>
            <w:hyperlink r:id="rId32" w:history="1">
              <w:r w:rsidR="005A0C27" w:rsidRPr="00513763">
                <w:rPr>
                  <w:rStyle w:val="Hyperlink"/>
                  <w:sz w:val="18"/>
                  <w:szCs w:val="18"/>
                </w:rPr>
                <w:t>https://www.mtc.government.bg/bg/category/42</w:t>
              </w:r>
            </w:hyperlink>
          </w:p>
          <w:p w:rsidR="00EF70F1" w:rsidRPr="00A72810" w:rsidRDefault="00014D03" w:rsidP="00B61856">
            <w:pPr>
              <w:spacing w:after="0" w:line="240" w:lineRule="auto"/>
              <w:ind w:left="167"/>
              <w:rPr>
                <w:rStyle w:val="Hyperlink"/>
                <w:sz w:val="18"/>
                <w:szCs w:val="18"/>
              </w:rPr>
            </w:pPr>
            <w:hyperlink r:id="rId33" w:history="1">
              <w:r w:rsidR="00EF70F1" w:rsidRPr="00A72810">
                <w:rPr>
                  <w:rStyle w:val="Hyperlink"/>
                  <w:sz w:val="18"/>
                  <w:szCs w:val="18"/>
                </w:rPr>
                <w:t>https://www.mtc.government.bg/bg/category/102/evropeyski-politiki</w:t>
              </w:r>
            </w:hyperlink>
            <w:r w:rsidR="00EF70F1" w:rsidRPr="00A72810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A72810" w:rsidRDefault="00014D03" w:rsidP="00B61856">
            <w:pPr>
              <w:spacing w:after="0" w:line="240" w:lineRule="auto"/>
              <w:ind w:left="167"/>
              <w:rPr>
                <w:rStyle w:val="Hyperlink"/>
                <w:sz w:val="18"/>
                <w:szCs w:val="18"/>
              </w:rPr>
            </w:pPr>
            <w:hyperlink r:id="rId34" w:history="1">
              <w:r w:rsidR="00A72810" w:rsidRPr="00A72810">
                <w:rPr>
                  <w:rStyle w:val="Hyperlink"/>
                  <w:sz w:val="18"/>
                  <w:szCs w:val="18"/>
                </w:rPr>
                <w:t>https://www.mtc.government.bg/bg/category/33/programi-i-proekti</w:t>
              </w:r>
            </w:hyperlink>
            <w:r w:rsidR="00A72810" w:rsidRPr="00A72810">
              <w:rPr>
                <w:rStyle w:val="Hyperlink"/>
                <w:sz w:val="18"/>
                <w:szCs w:val="18"/>
              </w:rPr>
              <w:t xml:space="preserve"> </w:t>
            </w:r>
            <w:hyperlink r:id="rId35" w:history="1">
              <w:r w:rsidR="00EA7628" w:rsidRPr="00EA7628">
                <w:rPr>
                  <w:rStyle w:val="Hyperlink"/>
                  <w:sz w:val="18"/>
                  <w:szCs w:val="18"/>
                </w:rPr>
                <w:t>https://www.mtc.government.bg/bg/category/243/mekhanizmt-za-svrzvane-na-evropa-obscha-informaciya</w:t>
              </w:r>
            </w:hyperlink>
            <w:r w:rsidR="00EA7628">
              <w:t xml:space="preserve"> </w:t>
            </w:r>
          </w:p>
          <w:p w:rsidR="00EA7628" w:rsidRPr="00EA7628" w:rsidRDefault="00014D03" w:rsidP="00EA7628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hyperlink r:id="rId36" w:history="1">
              <w:r w:rsidR="00A72810" w:rsidRPr="00177834">
                <w:rPr>
                  <w:rStyle w:val="Hyperlink"/>
                  <w:sz w:val="18"/>
                  <w:szCs w:val="18"/>
                </w:rPr>
                <w:t>https://www.mtc.gove</w:t>
              </w:r>
              <w:r w:rsidR="00A72810" w:rsidRPr="00177834">
                <w:rPr>
                  <w:rStyle w:val="Hyperlink"/>
                  <w:sz w:val="18"/>
                  <w:szCs w:val="18"/>
                </w:rPr>
                <w:t>r</w:t>
              </w:r>
              <w:r w:rsidR="00A72810" w:rsidRPr="00177834">
                <w:rPr>
                  <w:rStyle w:val="Hyperlink"/>
                  <w:sz w:val="18"/>
                  <w:szCs w:val="18"/>
                </w:rPr>
                <w:t>nment.bg/bg/category/104</w:t>
              </w:r>
            </w:hyperlink>
            <w:r w:rsidR="00EA7628">
              <w:rPr>
                <w:rStyle w:val="Hyperlink"/>
                <w:sz w:val="18"/>
                <w:szCs w:val="18"/>
              </w:rPr>
              <w:t xml:space="preserve"> </w:t>
            </w:r>
            <w:r w:rsidR="00EA7628">
              <w:rPr>
                <w:rStyle w:val="Hyperlink"/>
                <w:sz w:val="18"/>
                <w:szCs w:val="18"/>
              </w:rPr>
              <w:br/>
            </w:r>
            <w:hyperlink r:id="rId37" w:history="1">
              <w:r w:rsidR="00EA7628" w:rsidRPr="008014DD">
                <w:rPr>
                  <w:rStyle w:val="Hyperlink"/>
                  <w:sz w:val="18"/>
                  <w:szCs w:val="18"/>
                </w:rPr>
                <w:t>https://www.mtc.govern</w:t>
              </w:r>
              <w:r w:rsidR="00EA7628" w:rsidRPr="008014DD">
                <w:rPr>
                  <w:rStyle w:val="Hyperlink"/>
                  <w:sz w:val="18"/>
                  <w:szCs w:val="18"/>
                </w:rPr>
                <w:t>m</w:t>
              </w:r>
              <w:r w:rsidR="00EA7628" w:rsidRPr="008014DD">
                <w:rPr>
                  <w:rStyle w:val="Hyperlink"/>
                  <w:sz w:val="18"/>
                  <w:szCs w:val="18"/>
                </w:rPr>
                <w:t>ent.bg/bg/category/10</w:t>
              </w:r>
            </w:hyperlink>
            <w:r w:rsidR="00EA7628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Default="00272806" w:rsidP="00B61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</w:pPr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 xml:space="preserve">В областта на </w:t>
            </w:r>
            <w:r w:rsidR="009B4162">
              <w:t xml:space="preserve">цифрова </w:t>
            </w:r>
            <w:proofErr w:type="spellStart"/>
            <w:r w:rsidR="005A0C27" w:rsidRPr="00034E31">
              <w:rPr>
                <w:lang w:val="ru-RU"/>
              </w:rPr>
              <w:t>свързаност</w:t>
            </w:r>
            <w:proofErr w:type="spellEnd"/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>:</w:t>
            </w:r>
          </w:p>
          <w:p w:rsidR="00182D3E" w:rsidRPr="009B4162" w:rsidRDefault="00182D3E" w:rsidP="00182D3E">
            <w:pPr>
              <w:pStyle w:val="ListParagraph"/>
              <w:spacing w:after="0" w:line="240" w:lineRule="auto"/>
              <w:ind w:left="142" w:right="357"/>
              <w:rPr>
                <w:rStyle w:val="Hyperlink"/>
                <w:sz w:val="18"/>
                <w:szCs w:val="18"/>
              </w:rPr>
            </w:pPr>
            <w:hyperlink r:id="rId38" w:history="1">
              <w:r w:rsidRPr="009B4162">
                <w:rPr>
                  <w:rStyle w:val="Hyperlink"/>
                  <w:sz w:val="18"/>
                  <w:szCs w:val="18"/>
                </w:rPr>
                <w:t>https://www.mtc.government.bg/bg/categ</w:t>
              </w:r>
              <w:r w:rsidRPr="009B4162">
                <w:rPr>
                  <w:rStyle w:val="Hyperlink"/>
                  <w:sz w:val="18"/>
                  <w:szCs w:val="18"/>
                </w:rPr>
                <w:t>o</w:t>
              </w:r>
              <w:r w:rsidRPr="009B4162">
                <w:rPr>
                  <w:rStyle w:val="Hyperlink"/>
                  <w:sz w:val="18"/>
                  <w:szCs w:val="18"/>
                </w:rPr>
                <w:t>ry/157</w:t>
              </w:r>
            </w:hyperlink>
            <w:r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9B4162" w:rsidRPr="009B4162" w:rsidRDefault="00014D03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39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.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bg/bg/category/283</w:t>
              </w:r>
            </w:hyperlink>
          </w:p>
          <w:p w:rsidR="009B4162" w:rsidRPr="009B4162" w:rsidRDefault="00014D03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0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.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bg/bg/category/293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9B4162" w:rsidRPr="009B4162" w:rsidRDefault="00014D03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1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https://www.mtc.government.bg/bg/catego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r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y/292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9B4162" w:rsidRPr="009B4162" w:rsidRDefault="00014D03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2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https://www.mtc.government.bg/bg/categor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y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/273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9B4162" w:rsidRDefault="00014D03" w:rsidP="009B4162">
            <w:pPr>
              <w:pStyle w:val="ListParagraph"/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3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https://www.mtc.government.bg/bg/ca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t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egory/46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9B4162" w:rsidRDefault="00014D03" w:rsidP="009B4162">
            <w:pPr>
              <w:spacing w:after="0" w:line="240" w:lineRule="auto"/>
              <w:ind w:left="142"/>
              <w:rPr>
                <w:rStyle w:val="Hyperlink"/>
                <w:sz w:val="18"/>
                <w:szCs w:val="18"/>
              </w:rPr>
            </w:pPr>
            <w:hyperlink r:id="rId44" w:history="1">
              <w:r w:rsidR="009B4162" w:rsidRPr="009B4162">
                <w:rPr>
                  <w:rStyle w:val="Hyperlink"/>
                  <w:sz w:val="18"/>
                  <w:szCs w:val="18"/>
                </w:rPr>
                <w:t>https://www.mtc.govern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m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ent.bg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/</w:t>
              </w:r>
              <w:r w:rsidR="009B4162" w:rsidRPr="009B4162">
                <w:rPr>
                  <w:rStyle w:val="Hyperlink"/>
                  <w:sz w:val="18"/>
                  <w:szCs w:val="18"/>
                </w:rPr>
                <w:t>bg/category/167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 </w:t>
            </w:r>
          </w:p>
          <w:p w:rsidR="00272806" w:rsidRPr="009B4162" w:rsidRDefault="00182D3E" w:rsidP="009B4162">
            <w:pPr>
              <w:spacing w:after="0" w:line="240" w:lineRule="auto"/>
              <w:ind w:left="142" w:right="142"/>
              <w:rPr>
                <w:rStyle w:val="Hyperlink"/>
                <w:sz w:val="18"/>
                <w:szCs w:val="18"/>
              </w:rPr>
            </w:pPr>
            <w:hyperlink r:id="rId45" w:history="1">
              <w:r w:rsidRPr="008014DD">
                <w:rPr>
                  <w:rStyle w:val="Hyperlink"/>
                  <w:sz w:val="18"/>
                  <w:szCs w:val="18"/>
                </w:rPr>
                <w:t>https://www.mtc.government.bg/bg</w:t>
              </w:r>
              <w:r w:rsidRPr="008014DD">
                <w:rPr>
                  <w:rStyle w:val="Hyperlink"/>
                  <w:sz w:val="18"/>
                  <w:szCs w:val="18"/>
                </w:rPr>
                <w:t>/</w:t>
              </w:r>
              <w:r w:rsidRPr="008014DD">
                <w:rPr>
                  <w:rStyle w:val="Hyperlink"/>
                  <w:sz w:val="18"/>
                  <w:szCs w:val="18"/>
                </w:rPr>
                <w:t>category/52</w:t>
              </w:r>
            </w:hyperlink>
            <w:r w:rsidR="009B4162" w:rsidRPr="009B4162">
              <w:rPr>
                <w:rStyle w:val="Hyperlink"/>
                <w:sz w:val="18"/>
                <w:szCs w:val="18"/>
              </w:rPr>
              <w:t xml:space="preserve"> </w:t>
            </w:r>
          </w:p>
          <w:p w:rsidR="00272806" w:rsidRPr="00874569" w:rsidRDefault="00272806" w:rsidP="009B41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</w:pPr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>В областта на съобщенията:</w:t>
            </w:r>
          </w:p>
          <w:p w:rsidR="00272806" w:rsidRPr="00874569" w:rsidRDefault="00014D03" w:rsidP="00B61856">
            <w:pPr>
              <w:spacing w:after="0" w:line="240" w:lineRule="auto"/>
              <w:ind w:left="167" w:right="314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46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m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titc.government.bg/bg/category/57</w:t>
              </w:r>
            </w:hyperlink>
          </w:p>
          <w:p w:rsidR="00272806" w:rsidRPr="00874569" w:rsidRDefault="00014D03" w:rsidP="00B61856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47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m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ent.bg/bg/category/61</w:t>
              </w:r>
            </w:hyperlink>
          </w:p>
          <w:p w:rsidR="00272806" w:rsidRDefault="00014D03" w:rsidP="00B61856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48" w:history="1">
              <w:r w:rsidR="00836D2D" w:rsidRPr="00980F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</w:t>
              </w:r>
              <w:r w:rsidR="00836D2D" w:rsidRPr="00980F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m</w:t>
              </w:r>
              <w:r w:rsidR="00836D2D" w:rsidRPr="00980F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ent.bg/bg/category/156</w:t>
              </w:r>
            </w:hyperlink>
          </w:p>
          <w:p w:rsidR="00272806" w:rsidRPr="00874569" w:rsidRDefault="00272806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DF, DOC/DOCX, PPTX, RTF</w:t>
            </w:r>
          </w:p>
        </w:tc>
      </w:tr>
      <w:tr w:rsidR="00272806" w:rsidRPr="00BC1DA6" w:rsidTr="00DB352E">
        <w:trPr>
          <w:trHeight w:hRule="exact" w:val="3831"/>
        </w:trPr>
        <w:tc>
          <w:tcPr>
            <w:tcW w:w="1449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5955" w:type="dxa"/>
          </w:tcPr>
          <w:p w:rsidR="00272806" w:rsidRPr="00715BF6" w:rsidRDefault="00272806" w:rsidP="009178E9">
            <w:pPr>
              <w:spacing w:before="48" w:after="0" w:line="240" w:lineRule="auto"/>
              <w:ind w:left="167" w:right="233"/>
              <w:rPr>
                <w:rFonts w:eastAsia="Times New Roman" w:cs="Times New Roman"/>
                <w:spacing w:val="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бюд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</w:p>
          <w:p w:rsidR="00AF6C2B" w:rsidRPr="00715BF6" w:rsidRDefault="00AF6C2B" w:rsidP="009178E9">
            <w:pPr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t>Бюджет накратко</w:t>
            </w: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br/>
            </w:r>
            <w:r w:rsidR="00DB352E">
              <w:rPr>
                <w:rFonts w:eastAsia="Times New Roman" w:cs="Times New Roman"/>
                <w:sz w:val="20"/>
                <w:szCs w:val="20"/>
              </w:rPr>
              <w:br/>
            </w:r>
          </w:p>
          <w:p w:rsidR="001077B0" w:rsidRPr="00715BF6" w:rsidRDefault="00272806" w:rsidP="001077B0">
            <w:pPr>
              <w:pStyle w:val="ListParagraph"/>
              <w:spacing w:before="48" w:after="0" w:line="240" w:lineRule="auto"/>
              <w:ind w:left="167" w:right="233"/>
              <w:rPr>
                <w:rFonts w:cs="Times New Roman"/>
                <w:sz w:val="20"/>
                <w:szCs w:val="20"/>
              </w:rPr>
            </w:pPr>
            <w:r w:rsidRPr="00715BF6">
              <w:rPr>
                <w:rFonts w:cs="Times New Roman"/>
                <w:sz w:val="20"/>
                <w:szCs w:val="20"/>
              </w:rPr>
              <w:t>Открито управление</w:t>
            </w:r>
          </w:p>
          <w:p w:rsidR="001077B0" w:rsidRPr="00715BF6" w:rsidRDefault="001077B0" w:rsidP="001077B0">
            <w:pPr>
              <w:pStyle w:val="ListParagraph"/>
              <w:spacing w:before="48" w:after="0" w:line="240" w:lineRule="auto"/>
              <w:ind w:left="167" w:right="233"/>
              <w:rPr>
                <w:rFonts w:cs="Times New Roman"/>
                <w:sz w:val="20"/>
                <w:szCs w:val="20"/>
              </w:rPr>
            </w:pPr>
          </w:p>
          <w:p w:rsidR="00272806" w:rsidRPr="00715BF6" w:rsidRDefault="00272806" w:rsidP="001077B0">
            <w:pPr>
              <w:pStyle w:val="ListParagraph"/>
              <w:spacing w:before="48" w:after="0" w:line="240" w:lineRule="auto"/>
              <w:ind w:left="167" w:right="233"/>
              <w:rPr>
                <w:rFonts w:cs="Times New Roman"/>
                <w:sz w:val="20"/>
                <w:szCs w:val="20"/>
              </w:rPr>
            </w:pPr>
            <w:r w:rsidRPr="00715BF6">
              <w:rPr>
                <w:rFonts w:cs="Times New Roman"/>
                <w:sz w:val="20"/>
                <w:szCs w:val="20"/>
              </w:rPr>
              <w:t>Месечни отчети</w:t>
            </w:r>
          </w:p>
          <w:p w:rsidR="001077B0" w:rsidRPr="00715BF6" w:rsidRDefault="001077B0" w:rsidP="001077B0">
            <w:pPr>
              <w:pStyle w:val="ListParagraph"/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</w:p>
          <w:p w:rsidR="00272806" w:rsidRPr="00715BF6" w:rsidRDefault="00272806" w:rsidP="00E04B08">
            <w:pPr>
              <w:spacing w:after="0" w:line="240" w:lineRule="auto"/>
              <w:ind w:left="167" w:right="188"/>
              <w:rPr>
                <w:rFonts w:cs="Times New Roman"/>
                <w:bCs/>
                <w:sz w:val="20"/>
                <w:szCs w:val="20"/>
              </w:rPr>
            </w:pPr>
            <w:r w:rsidRPr="00715BF6">
              <w:rPr>
                <w:rFonts w:cs="Times New Roman"/>
                <w:bCs/>
                <w:sz w:val="20"/>
                <w:szCs w:val="20"/>
              </w:rPr>
              <w:t>Тримесечни отчети</w:t>
            </w:r>
          </w:p>
          <w:p w:rsidR="001077B0" w:rsidRPr="00715BF6" w:rsidRDefault="001077B0" w:rsidP="00E04B08">
            <w:pPr>
              <w:spacing w:after="0" w:line="240" w:lineRule="auto"/>
              <w:ind w:left="167" w:right="188"/>
              <w:rPr>
                <w:rFonts w:cs="Times New Roman"/>
                <w:bCs/>
                <w:sz w:val="20"/>
                <w:szCs w:val="20"/>
              </w:rPr>
            </w:pPr>
          </w:p>
          <w:p w:rsidR="001077B0" w:rsidRPr="00715BF6" w:rsidRDefault="001077B0" w:rsidP="00E04B08">
            <w:pPr>
              <w:spacing w:after="0" w:line="240" w:lineRule="auto"/>
              <w:ind w:left="167" w:right="188"/>
              <w:rPr>
                <w:rFonts w:cs="Times New Roman"/>
                <w:bCs/>
                <w:sz w:val="20"/>
                <w:szCs w:val="20"/>
              </w:rPr>
            </w:pPr>
            <w:r w:rsidRPr="00715BF6">
              <w:rPr>
                <w:rFonts w:cs="Times New Roman"/>
                <w:bCs/>
                <w:sz w:val="20"/>
                <w:szCs w:val="20"/>
              </w:rPr>
              <w:t>Годишни отчети</w:t>
            </w:r>
            <w:r w:rsidR="00435EE0" w:rsidRPr="00715BF6">
              <w:rPr>
                <w:rFonts w:cs="Times New Roman"/>
                <w:bCs/>
                <w:sz w:val="20"/>
                <w:szCs w:val="20"/>
              </w:rPr>
              <w:br/>
            </w:r>
          </w:p>
          <w:p w:rsidR="00435EE0" w:rsidRPr="00715BF6" w:rsidRDefault="005A6391" w:rsidP="00E04B08">
            <w:pPr>
              <w:spacing w:after="0" w:line="240" w:lineRule="auto"/>
              <w:ind w:left="167" w:right="188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15BF6">
              <w:rPr>
                <w:rFonts w:cs="Times New Roman"/>
                <w:bCs/>
                <w:sz w:val="20"/>
                <w:szCs w:val="20"/>
              </w:rPr>
              <w:t>Р</w:t>
            </w:r>
            <w:r w:rsidR="00435EE0" w:rsidRPr="00715BF6">
              <w:rPr>
                <w:rFonts w:cs="Times New Roman"/>
                <w:bCs/>
                <w:sz w:val="20"/>
                <w:szCs w:val="20"/>
              </w:rPr>
              <w:t>азходите направени във връзка с предотвратяване разпространението на Covid-19</w:t>
            </w:r>
          </w:p>
        </w:tc>
        <w:tc>
          <w:tcPr>
            <w:tcW w:w="5386" w:type="dxa"/>
          </w:tcPr>
          <w:p w:rsidR="00272806" w:rsidRPr="005A6391" w:rsidRDefault="00014D03" w:rsidP="001536E8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49" w:history="1">
              <w:r w:rsidR="005A6391" w:rsidRPr="005A6391">
                <w:rPr>
                  <w:rStyle w:val="Hyperlink"/>
                  <w:sz w:val="18"/>
                  <w:szCs w:val="18"/>
                </w:rPr>
                <w:t>https://www.mtc.government.bg/bg/category/16</w:t>
              </w:r>
            </w:hyperlink>
            <w:r w:rsidR="005A6391" w:rsidRPr="005A6391">
              <w:rPr>
                <w:rStyle w:val="Hyperlink"/>
                <w:sz w:val="18"/>
                <w:szCs w:val="18"/>
              </w:rPr>
              <w:t xml:space="preserve"> </w:t>
            </w:r>
          </w:p>
          <w:p w:rsidR="00DB352E" w:rsidRPr="00DB352E" w:rsidRDefault="00DB352E" w:rsidP="001536E8">
            <w:pPr>
              <w:pStyle w:val="Heading1"/>
              <w:ind w:left="139"/>
              <w:rPr>
                <w:rFonts w:asciiTheme="minorHAnsi" w:hAnsiTheme="minorHAnsi"/>
                <w:b w:val="0"/>
                <w:sz w:val="18"/>
                <w:szCs w:val="18"/>
              </w:rPr>
            </w:pPr>
            <w:hyperlink r:id="rId50" w:history="1">
              <w:r w:rsidRPr="00DB352E">
                <w:rPr>
                  <w:rStyle w:val="Hyperlink"/>
                  <w:rFonts w:asciiTheme="minorHAnsi" w:hAnsiTheme="minorHAnsi"/>
                  <w:b w:val="0"/>
                  <w:sz w:val="18"/>
                  <w:szCs w:val="18"/>
                </w:rPr>
                <w:t>https://www.mtc.government.bg/bg/category/16/byudzhet-za-2022-g-i-aktualizirana-byudzhetna-prognoza-za-2023-i-2024-g</w:t>
              </w:r>
            </w:hyperlink>
          </w:p>
          <w:p w:rsidR="005A6391" w:rsidRPr="005A6391" w:rsidRDefault="00014D03" w:rsidP="001536E8">
            <w:pPr>
              <w:pStyle w:val="Heading1"/>
              <w:ind w:left="139"/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hyperlink r:id="rId51" w:history="1">
              <w:r w:rsidR="005A6391" w:rsidRPr="005A6391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https</w:t>
              </w:r>
              <w:r w:rsidR="005A6391" w:rsidRPr="005A6391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:</w:t>
              </w:r>
              <w:r w:rsidR="005A6391" w:rsidRPr="005A6391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//www.mtc.government.bg/bg/category/25/otkrito-upravlenie</w:t>
              </w:r>
            </w:hyperlink>
            <w:r w:rsidR="005A6391" w:rsidRPr="005A6391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</w:p>
          <w:p w:rsidR="00272806" w:rsidRPr="005A6391" w:rsidRDefault="00014D03" w:rsidP="001536E8">
            <w:pPr>
              <w:pStyle w:val="Heading1"/>
              <w:ind w:firstLine="142"/>
              <w:rPr>
                <w:rStyle w:val="Hyperlink"/>
                <w:rFonts w:asciiTheme="minorHAnsi" w:eastAsiaTheme="minorHAnsi" w:hAnsiTheme="minorHAnsi" w:cstheme="minorBidi"/>
                <w:bCs w:val="0"/>
                <w:kern w:val="0"/>
                <w:sz w:val="18"/>
                <w:szCs w:val="18"/>
                <w:lang w:eastAsia="en-US"/>
              </w:rPr>
            </w:pPr>
            <w:hyperlink r:id="rId52" w:history="1">
              <w:r w:rsidR="00AD13E9" w:rsidRPr="00DA4E4D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https://www.mtc.government.bg/</w:t>
              </w:r>
              <w:r w:rsidR="00AD13E9" w:rsidRPr="00DA4E4D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b</w:t>
              </w:r>
              <w:r w:rsidR="00AD13E9" w:rsidRPr="00DA4E4D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kern w:val="0"/>
                  <w:sz w:val="18"/>
                  <w:szCs w:val="18"/>
                  <w:lang w:eastAsia="en-US"/>
                </w:rPr>
                <w:t>g/category/75</w:t>
              </w:r>
            </w:hyperlink>
            <w:r w:rsidR="00AD13E9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</w:p>
          <w:p w:rsidR="001077B0" w:rsidRPr="005A6391" w:rsidRDefault="00014D03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3" w:history="1">
              <w:r w:rsidR="005A6391" w:rsidRPr="005A6391">
                <w:rPr>
                  <w:rStyle w:val="Hyperlink"/>
                  <w:sz w:val="18"/>
                  <w:szCs w:val="18"/>
                </w:rPr>
                <w:t>https://www</w:t>
              </w:r>
              <w:r w:rsidR="005A6391" w:rsidRPr="005A6391">
                <w:rPr>
                  <w:rStyle w:val="Hyperlink"/>
                  <w:sz w:val="18"/>
                  <w:szCs w:val="18"/>
                </w:rPr>
                <w:t>.</w:t>
              </w:r>
              <w:r w:rsidR="005A6391" w:rsidRPr="005A6391">
                <w:rPr>
                  <w:rStyle w:val="Hyperlink"/>
                  <w:sz w:val="18"/>
                  <w:szCs w:val="18"/>
                </w:rPr>
                <w:t>mtc.government.bg/bg/category/257</w:t>
              </w:r>
            </w:hyperlink>
          </w:p>
          <w:p w:rsidR="005A6391" w:rsidRPr="005A6391" w:rsidRDefault="005A6391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</w:p>
          <w:p w:rsidR="001077B0" w:rsidRPr="005A6391" w:rsidRDefault="00014D03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4" w:history="1">
              <w:r w:rsidR="005A6391" w:rsidRPr="005A6391">
                <w:rPr>
                  <w:rStyle w:val="Hyperlink"/>
                  <w:sz w:val="18"/>
                  <w:szCs w:val="18"/>
                </w:rPr>
                <w:t>https://www.mtc.government.bg/</w:t>
              </w:r>
              <w:r w:rsidR="005A6391" w:rsidRPr="005A6391">
                <w:rPr>
                  <w:rStyle w:val="Hyperlink"/>
                  <w:sz w:val="18"/>
                  <w:szCs w:val="18"/>
                </w:rPr>
                <w:t>b</w:t>
              </w:r>
              <w:r w:rsidR="005A6391" w:rsidRPr="005A6391">
                <w:rPr>
                  <w:rStyle w:val="Hyperlink"/>
                  <w:sz w:val="18"/>
                  <w:szCs w:val="18"/>
                </w:rPr>
                <w:t>g/category/266</w:t>
              </w:r>
            </w:hyperlink>
            <w:r w:rsidR="005A6391" w:rsidRPr="005A6391">
              <w:rPr>
                <w:rStyle w:val="Hyperlink"/>
                <w:sz w:val="18"/>
                <w:szCs w:val="18"/>
              </w:rPr>
              <w:t xml:space="preserve"> </w:t>
            </w:r>
            <w:r w:rsidR="00435EE0" w:rsidRPr="005A6391">
              <w:rPr>
                <w:rStyle w:val="Hyperlink"/>
                <w:sz w:val="18"/>
                <w:szCs w:val="18"/>
              </w:rPr>
              <w:br/>
            </w:r>
          </w:p>
          <w:p w:rsidR="00435EE0" w:rsidRPr="005A6391" w:rsidRDefault="00014D03" w:rsidP="005A6391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5" w:history="1">
              <w:r w:rsidR="00435EE0" w:rsidRPr="005A6391">
                <w:rPr>
                  <w:rStyle w:val="Hyperlink"/>
                  <w:sz w:val="18"/>
                  <w:szCs w:val="18"/>
                </w:rPr>
                <w:t>https://ww</w:t>
              </w:r>
              <w:r w:rsidR="00435EE0" w:rsidRPr="005A6391">
                <w:rPr>
                  <w:rStyle w:val="Hyperlink"/>
                  <w:sz w:val="18"/>
                  <w:szCs w:val="18"/>
                </w:rPr>
                <w:t>w</w:t>
              </w:r>
              <w:r w:rsidR="00435EE0" w:rsidRPr="005A6391">
                <w:rPr>
                  <w:rStyle w:val="Hyperlink"/>
                  <w:sz w:val="18"/>
                  <w:szCs w:val="18"/>
                </w:rPr>
                <w:t>.mtitc.government.bg/bg/category/75</w:t>
              </w:r>
            </w:hyperlink>
          </w:p>
          <w:p w:rsidR="001077B0" w:rsidRPr="00874569" w:rsidRDefault="001077B0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1077B0" w:rsidRDefault="001077B0" w:rsidP="001077B0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DF, DOCX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, XL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</w:tr>
      <w:tr w:rsidR="00272806" w:rsidRPr="00CE0DC2" w:rsidTr="00E573B8">
        <w:trPr>
          <w:trHeight w:hRule="exact" w:val="850"/>
        </w:trPr>
        <w:tc>
          <w:tcPr>
            <w:tcW w:w="1449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5" w:type="dxa"/>
          </w:tcPr>
          <w:p w:rsidR="00272806" w:rsidRPr="00715BF6" w:rsidRDefault="00272806" w:rsidP="0029418B">
            <w:pPr>
              <w:spacing w:after="0" w:line="240" w:lineRule="auto"/>
              <w:ind w:left="143" w:right="188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чк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4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ач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ръ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</w:p>
        </w:tc>
        <w:tc>
          <w:tcPr>
            <w:tcW w:w="5386" w:type="dxa"/>
          </w:tcPr>
          <w:p w:rsidR="00272806" w:rsidRPr="00874569" w:rsidRDefault="00014D03" w:rsidP="001536E8">
            <w:pPr>
              <w:pStyle w:val="ListParagraph"/>
              <w:spacing w:after="0" w:line="240" w:lineRule="auto"/>
              <w:ind w:left="527" w:hanging="385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hyperlink r:id="rId56" w:history="1">
              <w:r w:rsidR="00AD13E9" w:rsidRPr="00AD13E9">
                <w:rPr>
                  <w:rStyle w:val="Hyperlink"/>
                  <w:sz w:val="18"/>
                  <w:szCs w:val="18"/>
                </w:rPr>
                <w:t>https://www.mtc.government.bg/pk/</w:t>
              </w:r>
            </w:hyperlink>
            <w:r w:rsidR="00AD13E9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12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PDF, DOC/</w:t>
            </w:r>
          </w:p>
          <w:p w:rsidR="00272806" w:rsidRPr="00715BF6" w:rsidRDefault="00272806" w:rsidP="00B61856">
            <w:pPr>
              <w:spacing w:after="0" w:line="274" w:lineRule="exact"/>
              <w:ind w:left="167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DOCX</w:t>
            </w:r>
          </w:p>
        </w:tc>
      </w:tr>
      <w:tr w:rsidR="00272806" w:rsidRPr="00BC1DA6" w:rsidTr="00E573B8">
        <w:trPr>
          <w:trHeight w:hRule="exact" w:val="1714"/>
        </w:trPr>
        <w:tc>
          <w:tcPr>
            <w:tcW w:w="1449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955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2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ак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272806" w:rsidRPr="00715BF6" w:rsidRDefault="00272806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956BC7" w:rsidRPr="00715BF6" w:rsidRDefault="00956BC7" w:rsidP="001536E8">
            <w:pPr>
              <w:spacing w:before="4" w:after="0" w:line="190" w:lineRule="exact"/>
              <w:rPr>
                <w:rFonts w:cs="Times New Roman"/>
                <w:sz w:val="20"/>
                <w:szCs w:val="20"/>
              </w:rPr>
            </w:pPr>
          </w:p>
          <w:p w:rsidR="00272806" w:rsidRPr="00715BF6" w:rsidRDefault="00272806" w:rsidP="009178E9">
            <w:pPr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9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</w:p>
        </w:tc>
        <w:tc>
          <w:tcPr>
            <w:tcW w:w="5386" w:type="dxa"/>
          </w:tcPr>
          <w:p w:rsidR="00D53B7D" w:rsidRPr="00D53B7D" w:rsidRDefault="00014D03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7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https://www.mtc.government.bg/bg/category/13</w:t>
              </w:r>
            </w:hyperlink>
          </w:p>
          <w:p w:rsidR="00D53B7D" w:rsidRPr="00D53B7D" w:rsidRDefault="00014D03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8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https://www.mtc.government.bg/bg/category/170</w:t>
              </w:r>
            </w:hyperlink>
          </w:p>
          <w:p w:rsidR="00D53B7D" w:rsidRPr="00D53B7D" w:rsidRDefault="00014D03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59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https://www.mtc.government.bg/bg/category/167</w:t>
              </w:r>
            </w:hyperlink>
          </w:p>
          <w:p w:rsidR="00272806" w:rsidRPr="00D53B7D" w:rsidRDefault="00014D03" w:rsidP="00D53B7D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0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https://www.mtc.government.bg/bg/category/169</w:t>
              </w:r>
            </w:hyperlink>
          </w:p>
          <w:p w:rsidR="00D53B7D" w:rsidRPr="00D53B7D" w:rsidRDefault="00D53B7D" w:rsidP="001536E8">
            <w:pPr>
              <w:spacing w:after="0" w:line="200" w:lineRule="exact"/>
              <w:ind w:firstLine="78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2806" w:rsidRPr="00836D2D" w:rsidRDefault="00014D03" w:rsidP="001536E8">
            <w:pPr>
              <w:spacing w:before="48" w:after="0" w:line="240" w:lineRule="auto"/>
              <w:ind w:left="139" w:right="-20"/>
              <w:rPr>
                <w:sz w:val="20"/>
              </w:rPr>
            </w:pPr>
            <w:hyperlink r:id="rId61" w:history="1">
              <w:r w:rsidR="00D53B7D" w:rsidRPr="00D53B7D">
                <w:rPr>
                  <w:rStyle w:val="Hyperlink"/>
                  <w:sz w:val="18"/>
                  <w:szCs w:val="18"/>
                </w:rPr>
                <w:t>https://www.mtc.government.bg/bg/category/78</w:t>
              </w:r>
            </w:hyperlink>
            <w:r w:rsidR="00D53B7D"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0" w:lineRule="auto"/>
              <w:ind w:left="181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PDF, DOC/</w:t>
            </w:r>
          </w:p>
          <w:p w:rsidR="00272806" w:rsidRPr="00715BF6" w:rsidRDefault="00272806" w:rsidP="001536E8">
            <w:pPr>
              <w:spacing w:after="0" w:line="274" w:lineRule="exact"/>
              <w:ind w:left="167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DOCX</w:t>
            </w:r>
          </w:p>
        </w:tc>
      </w:tr>
      <w:tr w:rsidR="00272806" w:rsidRPr="00BC1DA6" w:rsidTr="00E573B8">
        <w:trPr>
          <w:trHeight w:hRule="exact" w:val="704"/>
        </w:trPr>
        <w:tc>
          <w:tcPr>
            <w:tcW w:w="1449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5955" w:type="dxa"/>
          </w:tcPr>
          <w:p w:rsidR="00272806" w:rsidRPr="00715BF6" w:rsidRDefault="00272806" w:rsidP="0002090B">
            <w:pPr>
              <w:spacing w:before="48" w:after="0" w:line="240" w:lineRule="auto"/>
              <w:ind w:left="167" w:right="233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="00463C67" w:rsidRPr="00715B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из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бщ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 административни актове</w:t>
            </w:r>
          </w:p>
        </w:tc>
        <w:tc>
          <w:tcPr>
            <w:tcW w:w="5386" w:type="dxa"/>
          </w:tcPr>
          <w:p w:rsidR="00272806" w:rsidRPr="00836D2D" w:rsidRDefault="00014D03" w:rsidP="0002090B">
            <w:pPr>
              <w:spacing w:before="48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hyperlink r:id="rId62" w:history="1">
              <w:r w:rsidR="0002090B" w:rsidRPr="0002090B">
                <w:rPr>
                  <w:rStyle w:val="Hyperlink"/>
                  <w:sz w:val="18"/>
                  <w:szCs w:val="18"/>
                </w:rPr>
                <w:t>https://www.mtc.government.bg/bg/category/219</w:t>
              </w:r>
            </w:hyperlink>
            <w:r w:rsidR="0002090B"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12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</w:t>
            </w:r>
          </w:p>
        </w:tc>
      </w:tr>
      <w:tr w:rsidR="00272806" w:rsidRPr="00BC1DA6" w:rsidTr="00E573B8">
        <w:trPr>
          <w:trHeight w:hRule="exact" w:val="1137"/>
        </w:trPr>
        <w:tc>
          <w:tcPr>
            <w:tcW w:w="1449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5" w:type="dxa"/>
          </w:tcPr>
          <w:p w:rsidR="00272806" w:rsidRPr="00715BF6" w:rsidRDefault="00272806" w:rsidP="001536E8">
            <w:pPr>
              <w:spacing w:before="48" w:after="0" w:line="242" w:lineRule="auto"/>
              <w:ind w:left="167" w:right="125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8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9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ли</w:t>
            </w:r>
          </w:p>
          <w:p w:rsidR="00CC5811" w:rsidRPr="00715BF6" w:rsidRDefault="00CC5811" w:rsidP="001536E8">
            <w:pPr>
              <w:spacing w:before="48" w:after="0" w:line="242" w:lineRule="auto"/>
              <w:ind w:left="167" w:right="125"/>
              <w:rPr>
                <w:rFonts w:eastAsia="Times New Roman" w:cs="Times New Roman"/>
                <w:sz w:val="20"/>
                <w:szCs w:val="20"/>
              </w:rPr>
            </w:pPr>
          </w:p>
          <w:p w:rsidR="00F55A37" w:rsidRPr="00715BF6" w:rsidRDefault="00CC5811" w:rsidP="00CC5811">
            <w:pPr>
              <w:spacing w:after="0" w:line="240" w:lineRule="auto"/>
              <w:ind w:left="143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Конкурси за избор на членове на органите за управление и контрол в публичните предприятия</w:t>
            </w:r>
          </w:p>
        </w:tc>
        <w:tc>
          <w:tcPr>
            <w:tcW w:w="5386" w:type="dxa"/>
          </w:tcPr>
          <w:p w:rsidR="00CC5811" w:rsidRPr="0002090B" w:rsidRDefault="00014D03" w:rsidP="0002090B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  <w:hyperlink r:id="rId63" w:history="1">
              <w:r w:rsidR="0002090B" w:rsidRPr="0002090B">
                <w:rPr>
                  <w:rStyle w:val="Hyperlink"/>
                  <w:sz w:val="18"/>
                  <w:szCs w:val="18"/>
                </w:rPr>
                <w:t>https://www.mtc.government.bg/bg/category/211</w:t>
              </w:r>
            </w:hyperlink>
          </w:p>
          <w:p w:rsidR="0002090B" w:rsidRPr="0002090B" w:rsidRDefault="0002090B" w:rsidP="0002090B">
            <w:pPr>
              <w:spacing w:before="48" w:after="0" w:line="240" w:lineRule="auto"/>
              <w:ind w:left="139" w:right="-20"/>
              <w:rPr>
                <w:rStyle w:val="Hyperlink"/>
                <w:sz w:val="18"/>
                <w:szCs w:val="18"/>
              </w:rPr>
            </w:pPr>
          </w:p>
          <w:p w:rsidR="00F55A37" w:rsidRPr="00CC5811" w:rsidRDefault="00014D03" w:rsidP="0002090B">
            <w:pPr>
              <w:spacing w:before="48" w:after="0" w:line="240" w:lineRule="auto"/>
              <w:ind w:left="139" w:right="-20"/>
              <w:rPr>
                <w:sz w:val="20"/>
              </w:rPr>
            </w:pPr>
            <w:hyperlink r:id="rId64" w:history="1">
              <w:r w:rsidR="0002090B" w:rsidRPr="0002090B">
                <w:rPr>
                  <w:rStyle w:val="Hyperlink"/>
                  <w:sz w:val="18"/>
                  <w:szCs w:val="18"/>
                </w:rPr>
                <w:t>https://www.mtc.government.bg/bg/category/289</w:t>
              </w:r>
            </w:hyperlink>
            <w:r w:rsidR="0002090B"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53" w:after="0" w:line="240" w:lineRule="auto"/>
              <w:ind w:left="220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DOC/</w:t>
            </w:r>
          </w:p>
          <w:p w:rsidR="00272806" w:rsidRPr="00715BF6" w:rsidRDefault="00272806" w:rsidP="001536E8">
            <w:pPr>
              <w:spacing w:before="48" w:after="0" w:line="240" w:lineRule="auto"/>
              <w:ind w:left="181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DOCX</w:t>
            </w:r>
          </w:p>
        </w:tc>
      </w:tr>
      <w:tr w:rsidR="00272806" w:rsidRPr="00BC1DA6" w:rsidTr="00041406">
        <w:trPr>
          <w:trHeight w:hRule="exact" w:val="2690"/>
        </w:trPr>
        <w:tc>
          <w:tcPr>
            <w:tcW w:w="1449" w:type="dxa"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55" w:type="dxa"/>
          </w:tcPr>
          <w:p w:rsidR="00272806" w:rsidRPr="00715BF6" w:rsidRDefault="00272806" w:rsidP="00041406">
            <w:pPr>
              <w:spacing w:before="48" w:after="0" w:line="242" w:lineRule="auto"/>
              <w:ind w:left="167" w:right="125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од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ежащат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пуб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икуван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 xml:space="preserve"> инфо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маци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я 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D13E9" w:rsidRPr="00041406">
              <w:rPr>
                <w:rFonts w:eastAsia="Times New Roman" w:cs="Times New Roman"/>
                <w:sz w:val="20"/>
                <w:szCs w:val="20"/>
              </w:rPr>
              <w:t>Закона за противодействие на корупцията и за отнемане на незаконно придобитото имущество</w:t>
            </w:r>
            <w:r w:rsidRPr="000414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41406" w:rsidRDefault="00041406" w:rsidP="0002090B">
            <w:pPr>
              <w:spacing w:before="48" w:after="0" w:line="240" w:lineRule="auto"/>
              <w:ind w:left="139" w:right="-20"/>
              <w:rPr>
                <w:sz w:val="18"/>
                <w:szCs w:val="18"/>
              </w:rPr>
            </w:pPr>
            <w:hyperlink r:id="rId65" w:history="1">
              <w:r w:rsidRPr="00041406">
                <w:rPr>
                  <w:rStyle w:val="Hyperlink"/>
                  <w:sz w:val="18"/>
                  <w:szCs w:val="18"/>
                </w:rPr>
                <w:t>https://www.mtc.government.bg/bg/category/23/deklaracii-po-chl-35-ot-zakona-za-protivodeystvie-na</w:t>
              </w:r>
              <w:r w:rsidRPr="00041406">
                <w:rPr>
                  <w:rStyle w:val="Hyperlink"/>
                  <w:sz w:val="18"/>
                  <w:szCs w:val="18"/>
                </w:rPr>
                <w:t>-</w:t>
              </w:r>
              <w:r w:rsidRPr="00041406">
                <w:rPr>
                  <w:rStyle w:val="Hyperlink"/>
                  <w:sz w:val="18"/>
                  <w:szCs w:val="18"/>
                </w:rPr>
                <w:t>korupciyata-i-za-otnemane-na-nezakonno-pridobitoto-imuschestvo</w:t>
              </w:r>
            </w:hyperlink>
          </w:p>
          <w:p w:rsidR="00041406" w:rsidRPr="00041406" w:rsidRDefault="00041406" w:rsidP="0002090B">
            <w:pPr>
              <w:spacing w:before="48" w:after="0" w:line="240" w:lineRule="auto"/>
              <w:ind w:left="139" w:right="-20"/>
              <w:rPr>
                <w:sz w:val="18"/>
                <w:szCs w:val="18"/>
              </w:rPr>
            </w:pPr>
            <w:hyperlink r:id="rId66" w:history="1">
              <w:r w:rsidRPr="008014DD">
                <w:rPr>
                  <w:rStyle w:val="Hyperlink"/>
                  <w:sz w:val="18"/>
                  <w:szCs w:val="18"/>
                </w:rPr>
                <w:t>https://www.mtc.government.bg/bg/category/263/deklaracii-za-imuschestvo-i-interesi-po-chl-35-al1-t2-ot-zakona-za-protivodeystvie-na-korupciyata-i-za-otnemane-na-nezakonno-pridobitoto-imuschestvo-chast-ii-interesi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272806" w:rsidRPr="00041406" w:rsidRDefault="00041406" w:rsidP="0002090B">
            <w:pPr>
              <w:spacing w:before="48" w:after="0" w:line="240" w:lineRule="auto"/>
              <w:ind w:left="139" w:right="-20"/>
              <w:rPr>
                <w:sz w:val="18"/>
                <w:szCs w:val="18"/>
              </w:rPr>
            </w:pPr>
            <w:hyperlink r:id="rId67" w:history="1">
              <w:r w:rsidRPr="00041406">
                <w:rPr>
                  <w:rStyle w:val="Hyperlink"/>
                  <w:sz w:val="18"/>
                  <w:szCs w:val="18"/>
                </w:rPr>
                <w:t>https://www.mtc.government.bg/bg/category/264/deklaracii-za-imuschestvo-i-interesi-po-chl-35-al1-t1-t2-i-t4-ot-zakona-za-protivodeystvie-na-korupciyata-i-za-otnemane-na-nezakonno-pridobitoto-imuschestvo-chast-ii-interesi</w:t>
              </w:r>
            </w:hyperlink>
            <w:r w:rsidRPr="000414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1536E8">
            <w:pPr>
              <w:spacing w:before="48" w:after="0" w:line="240" w:lineRule="auto"/>
              <w:ind w:left="181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</w:t>
            </w:r>
          </w:p>
        </w:tc>
      </w:tr>
      <w:tr w:rsidR="00272806" w:rsidRPr="00BC1DA6" w:rsidTr="002A3DE0">
        <w:trPr>
          <w:trHeight w:hRule="exact" w:val="1142"/>
        </w:trPr>
        <w:tc>
          <w:tcPr>
            <w:tcW w:w="1449" w:type="dxa"/>
            <w:vMerge w:val="restart"/>
          </w:tcPr>
          <w:p w:rsidR="00272806" w:rsidRPr="00715BF6" w:rsidRDefault="00272806" w:rsidP="002A3DE0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2A3DE0">
              <w:rPr>
                <w:rFonts w:eastAsia="Times New Roman" w:cs="Times New Roman"/>
                <w:sz w:val="20"/>
                <w:szCs w:val="20"/>
                <w:lang w:val="ru-RU"/>
              </w:rPr>
              <w:t>1</w:t>
            </w:r>
            <w:r w:rsidR="002A3DE0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Pr="002A3DE0">
              <w:rPr>
                <w:rFonts w:eastAsia="Times New Roman" w:cs="Times New Roman"/>
                <w:sz w:val="20"/>
                <w:szCs w:val="20"/>
                <w:lang w:val="ru-RU"/>
              </w:rPr>
              <w:t>.</w:t>
            </w:r>
            <w:r w:rsidRPr="00715BF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5" w:type="dxa"/>
          </w:tcPr>
          <w:p w:rsidR="00272806" w:rsidRPr="00715BF6" w:rsidRDefault="00272806" w:rsidP="00E573B8">
            <w:pPr>
              <w:pStyle w:val="ListParagraph"/>
              <w:tabs>
                <w:tab w:val="left" w:pos="440"/>
              </w:tabs>
              <w:spacing w:before="2" w:after="0" w:line="239" w:lineRule="auto"/>
              <w:ind w:left="167" w:right="38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рм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х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еск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у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ж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то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пи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 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н т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х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>ч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въ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ли 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7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</w:p>
        </w:tc>
        <w:tc>
          <w:tcPr>
            <w:tcW w:w="5386" w:type="dxa"/>
          </w:tcPr>
          <w:p w:rsidR="00272806" w:rsidRDefault="00014D03" w:rsidP="00E573B8">
            <w:pPr>
              <w:spacing w:after="0" w:line="240" w:lineRule="auto"/>
              <w:ind w:left="167" w:right="441"/>
            </w:pPr>
            <w:hyperlink r:id="rId68" w:history="1">
              <w:r w:rsidR="00AA6179" w:rsidRPr="00AA6179">
                <w:rPr>
                  <w:rStyle w:val="Hyperlink"/>
                  <w:sz w:val="16"/>
                  <w:szCs w:val="16"/>
                </w:rPr>
                <w:t>https://www.mtc.government.bg/bg/</w:t>
              </w:r>
              <w:r w:rsidR="00AA6179" w:rsidRPr="00AA6179">
                <w:rPr>
                  <w:rStyle w:val="Hyperlink"/>
                  <w:sz w:val="16"/>
                  <w:szCs w:val="16"/>
                </w:rPr>
                <w:t>c</w:t>
              </w:r>
              <w:r w:rsidR="00AA6179" w:rsidRPr="00AA6179">
                <w:rPr>
                  <w:rStyle w:val="Hyperlink"/>
                  <w:sz w:val="16"/>
                  <w:szCs w:val="16"/>
                </w:rPr>
                <w:t>ategory/10</w:t>
              </w:r>
            </w:hyperlink>
            <w:r w:rsidR="00AA6179" w:rsidRPr="00AA6179">
              <w:t xml:space="preserve"> </w:t>
            </w:r>
          </w:p>
          <w:p w:rsidR="002A3DE0" w:rsidRPr="002A3DE0" w:rsidRDefault="002A3DE0" w:rsidP="00E573B8">
            <w:pPr>
              <w:spacing w:after="0" w:line="240" w:lineRule="auto"/>
              <w:ind w:left="167" w:right="441"/>
              <w:rPr>
                <w:sz w:val="18"/>
                <w:szCs w:val="18"/>
              </w:rPr>
            </w:pPr>
            <w:hyperlink r:id="rId69" w:history="1">
              <w:r w:rsidRPr="002A3DE0">
                <w:rPr>
                  <w:rStyle w:val="Hyperlink"/>
                  <w:sz w:val="18"/>
                  <w:szCs w:val="18"/>
                </w:rPr>
                <w:t>https://www.mtc.government.bg/bg/category/141/izplnitelna-agenciya-avtomobilna-administraciya</w:t>
              </w:r>
            </w:hyperlink>
            <w:r w:rsidRPr="002A3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272806" w:rsidRPr="00715BF6" w:rsidRDefault="00272806" w:rsidP="00E573B8">
            <w:pPr>
              <w:spacing w:before="53" w:after="0" w:line="240" w:lineRule="auto"/>
              <w:ind w:left="142" w:right="-20"/>
              <w:rPr>
                <w:rFonts w:eastAsia="Times New Roman" w:cs="Times New Roman"/>
                <w:spacing w:val="7"/>
                <w:sz w:val="16"/>
                <w:szCs w:val="16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HTML, PDF, RTF, DOC</w:t>
            </w:r>
          </w:p>
        </w:tc>
      </w:tr>
      <w:tr w:rsidR="00272806" w:rsidRPr="00CE0DC2" w:rsidTr="002A3DE0">
        <w:trPr>
          <w:trHeight w:hRule="exact" w:val="988"/>
        </w:trPr>
        <w:tc>
          <w:tcPr>
            <w:tcW w:w="1449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5" w:type="dxa"/>
          </w:tcPr>
          <w:p w:rsidR="00272806" w:rsidRPr="00715BF6" w:rsidRDefault="00272806" w:rsidP="00B453A6">
            <w:pPr>
              <w:pStyle w:val="ListParagraph"/>
              <w:tabs>
                <w:tab w:val="left" w:pos="440"/>
              </w:tabs>
              <w:spacing w:before="2" w:after="0" w:line="239" w:lineRule="auto"/>
              <w:ind w:left="167" w:right="380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Информация във връзка с достъпа до пазара на въздушни превозвачи</w:t>
            </w:r>
          </w:p>
          <w:p w:rsidR="00272806" w:rsidRPr="00715BF6" w:rsidRDefault="00272806" w:rsidP="00F3046B">
            <w:pPr>
              <w:spacing w:after="0" w:line="274" w:lineRule="exact"/>
              <w:ind w:left="167" w:right="28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573B8" w:rsidRPr="00AA6179" w:rsidRDefault="00014D03" w:rsidP="00F3046B">
            <w:pPr>
              <w:spacing w:after="0" w:line="240" w:lineRule="auto"/>
              <w:ind w:left="164" w:right="136" w:firstLine="11"/>
              <w:rPr>
                <w:sz w:val="16"/>
                <w:szCs w:val="16"/>
              </w:rPr>
            </w:pPr>
            <w:hyperlink r:id="rId70" w:history="1">
              <w:r w:rsidR="00AA6179" w:rsidRPr="00AA6179">
                <w:rPr>
                  <w:rStyle w:val="Hyperlink"/>
                  <w:sz w:val="16"/>
                  <w:szCs w:val="16"/>
                </w:rPr>
                <w:t>https://www.mtc.</w:t>
              </w:r>
              <w:r w:rsidR="00AA6179" w:rsidRPr="00AA6179">
                <w:rPr>
                  <w:rStyle w:val="Hyperlink"/>
                  <w:sz w:val="16"/>
                  <w:szCs w:val="16"/>
                </w:rPr>
                <w:t>g</w:t>
              </w:r>
              <w:r w:rsidR="00AA6179" w:rsidRPr="00AA6179">
                <w:rPr>
                  <w:rStyle w:val="Hyperlink"/>
                  <w:sz w:val="16"/>
                  <w:szCs w:val="16"/>
                </w:rPr>
                <w:t>overnment.bg/bg/category/143</w:t>
              </w:r>
            </w:hyperlink>
            <w:r w:rsidR="00AA6179" w:rsidRPr="00AA6179">
              <w:rPr>
                <w:sz w:val="16"/>
                <w:szCs w:val="16"/>
              </w:rPr>
              <w:t xml:space="preserve"> </w:t>
            </w:r>
          </w:p>
          <w:p w:rsidR="00AA6179" w:rsidRPr="002A3DE0" w:rsidRDefault="002A3DE0" w:rsidP="00B453A6">
            <w:pPr>
              <w:spacing w:after="0" w:line="240" w:lineRule="auto"/>
              <w:ind w:left="164" w:right="136" w:firstLine="11"/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71" w:history="1">
              <w:r w:rsidRPr="002A3DE0">
                <w:rPr>
                  <w:rStyle w:val="Hyperlink"/>
                  <w:sz w:val="18"/>
                  <w:szCs w:val="18"/>
                </w:rPr>
                <w:t>https://www.mtc.government.bg/bg/category/143/glavna-direkciya-grazhdanska-vzdukhoplavatelna-administraciya</w:t>
              </w:r>
            </w:hyperlink>
            <w:r w:rsidRPr="002A3DE0">
              <w:rPr>
                <w:sz w:val="18"/>
                <w:szCs w:val="18"/>
              </w:rPr>
              <w:t xml:space="preserve"> </w:t>
            </w:r>
            <w:r w:rsidR="00AA6179" w:rsidRPr="002A3DE0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</w:p>
          <w:p w:rsidR="00E573B8" w:rsidRPr="00836D2D" w:rsidRDefault="00272806" w:rsidP="00B453A6">
            <w:pPr>
              <w:spacing w:after="0" w:line="240" w:lineRule="auto"/>
              <w:ind w:left="164" w:right="136" w:firstLine="11"/>
              <w:rPr>
                <w:sz w:val="20"/>
              </w:rPr>
            </w:pPr>
            <w:r w:rsidRPr="00AA6179">
              <w:rPr>
                <w:rStyle w:val="Hyperlink"/>
                <w:sz w:val="16"/>
                <w:szCs w:val="16"/>
              </w:rPr>
              <w:t>(</w:t>
            </w:r>
            <w:hyperlink r:id="rId72" w:history="1">
              <w:r w:rsidRPr="00AA6179">
                <w:rPr>
                  <w:rStyle w:val="Hyperlink"/>
                  <w:sz w:val="16"/>
                  <w:szCs w:val="16"/>
                </w:rPr>
                <w:t>https://www.caa</w:t>
              </w:r>
              <w:r w:rsidRPr="00AA6179">
                <w:rPr>
                  <w:rStyle w:val="Hyperlink"/>
                  <w:sz w:val="16"/>
                  <w:szCs w:val="16"/>
                </w:rPr>
                <w:t>.</w:t>
              </w:r>
              <w:r w:rsidRPr="00AA6179">
                <w:rPr>
                  <w:rStyle w:val="Hyperlink"/>
                  <w:sz w:val="16"/>
                  <w:szCs w:val="16"/>
                </w:rPr>
                <w:t>bg/bg/category/624</w:t>
              </w:r>
            </w:hyperlink>
            <w:r w:rsidRPr="00AA6179">
              <w:rPr>
                <w:rStyle w:val="Hyperlink"/>
                <w:sz w:val="16"/>
                <w:szCs w:val="16"/>
              </w:rPr>
              <w:t>)</w:t>
            </w:r>
          </w:p>
        </w:tc>
        <w:tc>
          <w:tcPr>
            <w:tcW w:w="1418" w:type="dxa"/>
            <w:vMerge/>
          </w:tcPr>
          <w:p w:rsidR="00272806" w:rsidRPr="00836D2D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5015A4">
        <w:trPr>
          <w:trHeight w:hRule="exact" w:val="1294"/>
        </w:trPr>
        <w:tc>
          <w:tcPr>
            <w:tcW w:w="1449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  <w:shd w:val="clear" w:color="auto" w:fill="auto"/>
          </w:tcPr>
          <w:p w:rsidR="00272806" w:rsidRPr="005015A4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z w:val="20"/>
                <w:szCs w:val="20"/>
              </w:rPr>
            </w:pP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>т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л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а</w:t>
            </w:r>
            <w:r w:rsidR="005015A4" w:rsidRPr="00370CE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- </w:t>
            </w:r>
            <w:r w:rsidR="005015A4">
              <w:rPr>
                <w:rFonts w:eastAsia="Times New Roman" w:cs="Times New Roman"/>
                <w:sz w:val="20"/>
                <w:szCs w:val="20"/>
              </w:rPr>
              <w:t>Архив</w:t>
            </w:r>
          </w:p>
          <w:p w:rsidR="00AD40EC" w:rsidRPr="00715BF6" w:rsidRDefault="00AD40EC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z w:val="20"/>
                <w:szCs w:val="20"/>
              </w:rPr>
            </w:pPr>
          </w:p>
          <w:p w:rsidR="00272806" w:rsidRPr="00715BF6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Информация във връзка с разпределението на радиочестотния спектър</w:t>
            </w:r>
          </w:p>
        </w:tc>
        <w:tc>
          <w:tcPr>
            <w:tcW w:w="5386" w:type="dxa"/>
          </w:tcPr>
          <w:p w:rsidR="00272806" w:rsidRPr="00836D2D" w:rsidRDefault="00014D03" w:rsidP="00A85AAF">
            <w:pPr>
              <w:spacing w:after="0" w:line="274" w:lineRule="exact"/>
              <w:ind w:left="167" w:right="38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73" w:history="1">
              <w:r w:rsidR="00272806" w:rsidRPr="005015A4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https://ww</w:t>
              </w:r>
              <w:r w:rsidR="00272806" w:rsidRPr="005015A4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</w:t>
              </w:r>
              <w:r w:rsidR="00272806" w:rsidRPr="005015A4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.mtitc.government.bg/bg/category/58</w:t>
              </w:r>
            </w:hyperlink>
          </w:p>
          <w:p w:rsidR="00AD40EC" w:rsidRPr="00836D2D" w:rsidRDefault="00AD40EC" w:rsidP="00A85AAF">
            <w:pPr>
              <w:spacing w:after="0" w:line="274" w:lineRule="exact"/>
              <w:ind w:left="167" w:right="380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</w:p>
          <w:p w:rsidR="00272806" w:rsidRPr="004E3131" w:rsidRDefault="00014D03" w:rsidP="00B453A6">
            <w:pPr>
              <w:spacing w:after="0" w:line="242" w:lineRule="auto"/>
              <w:ind w:left="167" w:right="1077"/>
              <w:rPr>
                <w:sz w:val="16"/>
                <w:szCs w:val="16"/>
              </w:rPr>
            </w:pPr>
            <w:hyperlink r:id="rId74" w:history="1">
              <w:r w:rsidR="004E3131" w:rsidRPr="004E3131">
                <w:rPr>
                  <w:rStyle w:val="Hyperlink"/>
                  <w:sz w:val="16"/>
                  <w:szCs w:val="16"/>
                </w:rPr>
                <w:t>https://www</w:t>
              </w:r>
              <w:r w:rsidR="004E3131" w:rsidRPr="004E3131">
                <w:rPr>
                  <w:rStyle w:val="Hyperlink"/>
                  <w:sz w:val="16"/>
                  <w:szCs w:val="16"/>
                </w:rPr>
                <w:t>.</w:t>
              </w:r>
              <w:r w:rsidR="004E3131" w:rsidRPr="004E3131">
                <w:rPr>
                  <w:rStyle w:val="Hyperlink"/>
                  <w:sz w:val="16"/>
                  <w:szCs w:val="16"/>
                </w:rPr>
                <w:t>mtc.government.bg/bg/category/59</w:t>
              </w:r>
            </w:hyperlink>
            <w:r w:rsidR="004E3131" w:rsidRPr="004E31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</w:tcPr>
          <w:p w:rsidR="00272806" w:rsidRPr="00836D2D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AD40EC" w:rsidTr="005015A4">
        <w:trPr>
          <w:trHeight w:hRule="exact" w:val="1995"/>
        </w:trPr>
        <w:tc>
          <w:tcPr>
            <w:tcW w:w="1449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  <w:shd w:val="clear" w:color="auto" w:fill="auto"/>
          </w:tcPr>
          <w:p w:rsidR="00272806" w:rsidRPr="006914E1" w:rsidRDefault="00272806" w:rsidP="00F3046B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189"/>
              <w:rPr>
                <w:rFonts w:eastAsia="Times New Roman" w:cs="Times New Roman"/>
                <w:spacing w:val="-1"/>
                <w:sz w:val="20"/>
                <w:szCs w:val="20"/>
                <w:highlight w:val="yellow"/>
              </w:rPr>
            </w:pPr>
            <w:r w:rsidRPr="005015A4">
              <w:rPr>
                <w:rFonts w:eastAsia="Times New Roman" w:cs="Times New Roman"/>
                <w:spacing w:val="-1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1"/>
                <w:sz w:val="20"/>
                <w:szCs w:val="20"/>
              </w:rPr>
              <w:t>ф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рм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ци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я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о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5015A4">
              <w:rPr>
                <w:rFonts w:eastAsia="Times New Roman" w:cs="Times New Roman"/>
                <w:spacing w:val="7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м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р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д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у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ти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ц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л</w:t>
            </w:r>
            <w:r w:rsidRPr="005015A4">
              <w:rPr>
                <w:rFonts w:eastAsia="Times New Roman" w:cs="Times New Roman"/>
                <w:spacing w:val="-3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5"/>
                <w:sz w:val="20"/>
                <w:szCs w:val="20"/>
              </w:rPr>
              <w:t>о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щ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н</w:t>
            </w:r>
            <w:r w:rsidRPr="005015A4">
              <w:rPr>
                <w:rFonts w:eastAsia="Times New Roman" w:cs="Times New Roman"/>
                <w:spacing w:val="-2"/>
                <w:sz w:val="20"/>
                <w:szCs w:val="20"/>
              </w:rPr>
              <w:t>ск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и</w:t>
            </w:r>
            <w:r w:rsidRPr="005015A4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5015A4">
              <w:rPr>
                <w:rFonts w:eastAsia="Times New Roman" w:cs="Times New Roman"/>
                <w:spacing w:val="2"/>
                <w:sz w:val="20"/>
                <w:szCs w:val="20"/>
              </w:rPr>
              <w:t>п</w:t>
            </w:r>
            <w:r w:rsidRPr="005015A4">
              <w:rPr>
                <w:rFonts w:eastAsia="Times New Roman" w:cs="Times New Roman"/>
                <w:spacing w:val="-7"/>
                <w:sz w:val="20"/>
                <w:szCs w:val="20"/>
              </w:rPr>
              <w:t>е</w:t>
            </w:r>
            <w:r w:rsidRPr="005015A4">
              <w:rPr>
                <w:rFonts w:eastAsia="Times New Roman" w:cs="Times New Roman"/>
                <w:spacing w:val="-1"/>
                <w:sz w:val="20"/>
                <w:szCs w:val="20"/>
              </w:rPr>
              <w:t>ч</w:t>
            </w:r>
            <w:r w:rsidRPr="005015A4">
              <w:rPr>
                <w:rFonts w:eastAsia="Times New Roman" w:cs="Times New Roman"/>
                <w:spacing w:val="3"/>
                <w:sz w:val="20"/>
                <w:szCs w:val="20"/>
              </w:rPr>
              <w:t>а</w:t>
            </w:r>
            <w:r w:rsidRPr="005015A4">
              <w:rPr>
                <w:rFonts w:eastAsia="Times New Roman" w:cs="Times New Roman"/>
                <w:sz w:val="20"/>
                <w:szCs w:val="20"/>
              </w:rPr>
              <w:t>ти</w:t>
            </w:r>
            <w:r w:rsidR="005015A4" w:rsidRPr="005015A4">
              <w:rPr>
                <w:rFonts w:eastAsia="Times New Roman" w:cs="Times New Roman"/>
                <w:sz w:val="20"/>
                <w:szCs w:val="20"/>
              </w:rPr>
              <w:t xml:space="preserve"> - Архив</w:t>
            </w:r>
          </w:p>
        </w:tc>
        <w:tc>
          <w:tcPr>
            <w:tcW w:w="5386" w:type="dxa"/>
          </w:tcPr>
          <w:p w:rsidR="00272806" w:rsidRPr="002A3DE0" w:rsidRDefault="00014D03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  <w:hyperlink r:id="rId75" w:history="1"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https://www.mtitc.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g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overnment.bg/bg/category/61</w:t>
              </w:r>
            </w:hyperlink>
          </w:p>
          <w:p w:rsidR="00AD40EC" w:rsidRPr="002A3DE0" w:rsidRDefault="00AD40EC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</w:p>
          <w:p w:rsidR="00272806" w:rsidRPr="002A3DE0" w:rsidRDefault="00014D03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  <w:hyperlink r:id="rId76" w:history="1"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  <w:lang w:val="ru-RU"/>
                </w:rPr>
                <w:t>https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:/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/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  <w:lang w:val="ru-RU"/>
                </w:rPr>
                <w:t>www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.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  <w:lang w:val="ru-RU"/>
                </w:rPr>
                <w:t>mtitc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.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  <w:lang w:val="ru-RU"/>
                </w:rPr>
                <w:t>government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.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  <w:lang w:val="ru-RU"/>
                </w:rPr>
                <w:t>bg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/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  <w:lang w:val="ru-RU"/>
                </w:rPr>
                <w:t>bg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/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  <w:lang w:val="ru-RU"/>
                </w:rPr>
                <w:t>category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/62</w:t>
              </w:r>
            </w:hyperlink>
          </w:p>
          <w:p w:rsidR="00AD40EC" w:rsidRPr="002A3DE0" w:rsidRDefault="00AD40EC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</w:p>
          <w:p w:rsidR="00272806" w:rsidRPr="002A3DE0" w:rsidRDefault="00014D03" w:rsidP="00AD40EC">
            <w:pPr>
              <w:spacing w:after="0" w:line="240" w:lineRule="auto"/>
              <w:ind w:left="172" w:right="-20"/>
              <w:rPr>
                <w:rStyle w:val="Hyperlink"/>
                <w:rFonts w:eastAsia="Times New Roman" w:cs="Times New Roman"/>
                <w:spacing w:val="-10"/>
                <w:sz w:val="18"/>
                <w:szCs w:val="18"/>
                <w:u w:color="934D70"/>
              </w:rPr>
            </w:pPr>
            <w:hyperlink r:id="rId77" w:history="1"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https://w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w</w:t>
              </w:r>
              <w:r w:rsidR="00272806" w:rsidRPr="002A3DE0">
                <w:rPr>
                  <w:rStyle w:val="Hyperlink"/>
                  <w:rFonts w:eastAsia="Times New Roman" w:cs="Times New Roman"/>
                  <w:spacing w:val="-10"/>
                  <w:sz w:val="18"/>
                  <w:szCs w:val="18"/>
                  <w:u w:color="934D70"/>
                </w:rPr>
                <w:t>w.mtitc.government.bg/bg/category/64</w:t>
              </w:r>
            </w:hyperlink>
          </w:p>
          <w:p w:rsidR="00AD40EC" w:rsidRPr="002A3DE0" w:rsidRDefault="00AD40EC" w:rsidP="00AD40EC">
            <w:pPr>
              <w:spacing w:after="0" w:line="240" w:lineRule="auto"/>
              <w:ind w:left="172" w:right="-20"/>
              <w:rPr>
                <w:rFonts w:eastAsia="Times New Roman" w:cs="Times New Roman"/>
                <w:color w:val="0000FF"/>
                <w:spacing w:val="-10"/>
                <w:sz w:val="18"/>
                <w:szCs w:val="18"/>
                <w:u w:val="single" w:color="934D70"/>
              </w:rPr>
            </w:pPr>
          </w:p>
          <w:p w:rsidR="00272806" w:rsidRPr="006914E1" w:rsidRDefault="002A3DE0" w:rsidP="00AD40EC">
            <w:pPr>
              <w:spacing w:after="0" w:line="240" w:lineRule="auto"/>
              <w:ind w:left="172" w:right="142"/>
              <w:rPr>
                <w:sz w:val="20"/>
                <w:highlight w:val="yellow"/>
              </w:rPr>
            </w:pPr>
            <w:hyperlink r:id="rId78" w:history="1">
              <w:r w:rsidRPr="008014DD">
                <w:rPr>
                  <w:rStyle w:val="Hyperlink"/>
                  <w:sz w:val="18"/>
                  <w:szCs w:val="18"/>
                </w:rPr>
                <w:t>https://www.mtc.government.bg/bg/category/63/katalog-na-blgarskite-poschenski-marki-1879-2005-g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</w:tcPr>
          <w:p w:rsidR="00272806" w:rsidRPr="00AD40EC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2A3DE0">
        <w:trPr>
          <w:trHeight w:hRule="exact" w:val="570"/>
        </w:trPr>
        <w:tc>
          <w:tcPr>
            <w:tcW w:w="1449" w:type="dxa"/>
            <w:vMerge/>
          </w:tcPr>
          <w:p w:rsidR="00272806" w:rsidRPr="00715BF6" w:rsidRDefault="00272806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</w:tcPr>
          <w:p w:rsidR="00272806" w:rsidRPr="00715BF6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м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ци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я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еч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т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път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ЗДОИ.</w:t>
            </w:r>
          </w:p>
        </w:tc>
        <w:tc>
          <w:tcPr>
            <w:tcW w:w="5386" w:type="dxa"/>
          </w:tcPr>
          <w:p w:rsidR="00272806" w:rsidRPr="002A3DE0" w:rsidRDefault="002A3DE0" w:rsidP="00E90868">
            <w:pPr>
              <w:spacing w:after="0" w:line="240" w:lineRule="auto"/>
              <w:ind w:left="137" w:right="-20"/>
              <w:rPr>
                <w:sz w:val="18"/>
                <w:szCs w:val="18"/>
              </w:rPr>
            </w:pPr>
            <w:hyperlink r:id="rId79" w:history="1">
              <w:r w:rsidRPr="002A3DE0">
                <w:rPr>
                  <w:rStyle w:val="Hyperlink"/>
                  <w:sz w:val="18"/>
                  <w:szCs w:val="18"/>
                </w:rPr>
                <w:t>https://www.mtc.government.bg/bg/category/26/informaciya-predostavena-poveche-ot-tri-pti-po-reda-na-glava-treta-ot-zdoi</w:t>
              </w:r>
            </w:hyperlink>
            <w:r w:rsidRPr="002A3DE0">
              <w:rPr>
                <w:sz w:val="18"/>
                <w:szCs w:val="18"/>
              </w:rPr>
              <w:t xml:space="preserve"> </w:t>
            </w:r>
            <w:r w:rsidR="006E45B6" w:rsidRPr="002A3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</w:tcPr>
          <w:p w:rsidR="00272806" w:rsidRPr="00874569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BC1DA6" w:rsidTr="00AD40EC">
        <w:trPr>
          <w:trHeight w:hRule="exact" w:val="567"/>
        </w:trPr>
        <w:tc>
          <w:tcPr>
            <w:tcW w:w="1449" w:type="dxa"/>
          </w:tcPr>
          <w:p w:rsidR="00272806" w:rsidRPr="00715BF6" w:rsidRDefault="00272806" w:rsidP="002A3DE0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1</w:t>
            </w:r>
            <w:r w:rsidR="002A3DE0">
              <w:rPr>
                <w:rFonts w:eastAsia="Times New Roman" w:cs="Times New Roman"/>
                <w:sz w:val="20"/>
                <w:szCs w:val="20"/>
              </w:rPr>
              <w:t>3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272806" w:rsidRPr="00715BF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1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н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п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ъ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тни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6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те</w:t>
            </w:r>
          </w:p>
        </w:tc>
        <w:tc>
          <w:tcPr>
            <w:tcW w:w="5386" w:type="dxa"/>
          </w:tcPr>
          <w:p w:rsidR="00272806" w:rsidRPr="00836D2D" w:rsidRDefault="00014D03" w:rsidP="00A85AAF">
            <w:pPr>
              <w:spacing w:after="0" w:line="242" w:lineRule="auto"/>
              <w:ind w:left="167" w:right="1077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80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/206</w:t>
              </w:r>
            </w:hyperlink>
            <w:r w:rsidR="00272806" w:rsidRPr="00836D2D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715BF6">
            <w:pPr>
              <w:spacing w:before="48" w:after="0" w:line="242" w:lineRule="auto"/>
              <w:ind w:left="167" w:right="112"/>
              <w:rPr>
                <w:rFonts w:eastAsia="Times New Roman" w:cs="Times New Roman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pacing w:val="7"/>
                <w:sz w:val="16"/>
                <w:szCs w:val="16"/>
              </w:rPr>
              <w:t>HTML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DF</w:t>
            </w:r>
          </w:p>
        </w:tc>
      </w:tr>
      <w:tr w:rsidR="00272806" w:rsidRPr="00BC1DA6" w:rsidTr="00A854B7">
        <w:trPr>
          <w:trHeight w:hRule="exact" w:val="397"/>
        </w:trPr>
        <w:tc>
          <w:tcPr>
            <w:tcW w:w="1449" w:type="dxa"/>
          </w:tcPr>
          <w:p w:rsidR="00272806" w:rsidRPr="00715BF6" w:rsidRDefault="002A3DE0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272806" w:rsidRPr="00715BF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нц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ес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</w:p>
        </w:tc>
        <w:tc>
          <w:tcPr>
            <w:tcW w:w="5386" w:type="dxa"/>
          </w:tcPr>
          <w:p w:rsidR="00272806" w:rsidRPr="00A854B7" w:rsidRDefault="00014D03" w:rsidP="00E90868">
            <w:pPr>
              <w:spacing w:after="0" w:line="240" w:lineRule="auto"/>
              <w:ind w:left="167" w:right="263"/>
              <w:rPr>
                <w:sz w:val="16"/>
                <w:szCs w:val="16"/>
              </w:rPr>
            </w:pPr>
            <w:hyperlink r:id="rId81" w:history="1">
              <w:r w:rsidR="00A854B7" w:rsidRPr="00513763">
                <w:rPr>
                  <w:rStyle w:val="Hyperlink"/>
                  <w:sz w:val="16"/>
                  <w:szCs w:val="16"/>
                </w:rPr>
                <w:t>https://www</w:t>
              </w:r>
              <w:r w:rsidR="00A854B7" w:rsidRPr="00513763">
                <w:rPr>
                  <w:rStyle w:val="Hyperlink"/>
                  <w:sz w:val="16"/>
                  <w:szCs w:val="16"/>
                </w:rPr>
                <w:t>.</w:t>
              </w:r>
              <w:r w:rsidR="00A854B7" w:rsidRPr="00513763">
                <w:rPr>
                  <w:rStyle w:val="Hyperlink"/>
                  <w:sz w:val="16"/>
                  <w:szCs w:val="16"/>
                </w:rPr>
                <w:t>mtc.government.bg/bg/category/12</w:t>
              </w:r>
            </w:hyperlink>
            <w:r w:rsidR="00A854B7" w:rsidRPr="00A854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z w:val="16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HTML, PPT</w:t>
            </w:r>
          </w:p>
        </w:tc>
      </w:tr>
      <w:tr w:rsidR="00272806" w:rsidRPr="00BC1DA6" w:rsidTr="006E45B6">
        <w:trPr>
          <w:trHeight w:hRule="exact" w:val="1253"/>
        </w:trPr>
        <w:tc>
          <w:tcPr>
            <w:tcW w:w="1449" w:type="dxa"/>
          </w:tcPr>
          <w:p w:rsidR="00272806" w:rsidRPr="00715BF6" w:rsidRDefault="002A3DE0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955" w:type="dxa"/>
          </w:tcPr>
          <w:p w:rsidR="00272806" w:rsidRPr="006E45B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</w:pPr>
            <w:r w:rsidRPr="006E45B6">
              <w:rPr>
                <w:rFonts w:eastAsia="Times New Roman" w:cs="Times New Roman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п</w:t>
            </w:r>
            <w:r w:rsidRPr="006E45B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м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6E45B6">
              <w:rPr>
                <w:rFonts w:eastAsia="Times New Roman" w:cs="Times New Roman"/>
                <w:spacing w:val="-6"/>
                <w:sz w:val="20"/>
                <w:szCs w:val="20"/>
              </w:rPr>
              <w:t>„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п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рт</w:t>
            </w:r>
            <w:r w:rsidRPr="006E45B6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и тр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6E45B6">
              <w:rPr>
                <w:rFonts w:eastAsia="Times New Roman" w:cs="Times New Roman"/>
                <w:spacing w:val="-4"/>
                <w:sz w:val="20"/>
                <w:szCs w:val="20"/>
              </w:rPr>
              <w:t>п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рт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ин</w:t>
            </w:r>
            <w:r w:rsidRPr="006E45B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ас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-10"/>
                <w:sz w:val="20"/>
                <w:szCs w:val="20"/>
              </w:rPr>
              <w:t>у</w:t>
            </w:r>
            <w:r w:rsidRPr="006E45B6">
              <w:rPr>
                <w:rFonts w:eastAsia="Times New Roman" w:cs="Times New Roman"/>
                <w:spacing w:val="-1"/>
                <w:sz w:val="20"/>
                <w:szCs w:val="20"/>
              </w:rPr>
              <w:t>к</w:t>
            </w:r>
            <w:r w:rsidRPr="006E45B6">
              <w:rPr>
                <w:rFonts w:eastAsia="Times New Roman" w:cs="Times New Roman"/>
                <w:spacing w:val="5"/>
                <w:sz w:val="20"/>
                <w:szCs w:val="20"/>
              </w:rPr>
              <w:t>т</w:t>
            </w:r>
            <w:r w:rsidRPr="006E45B6">
              <w:rPr>
                <w:rFonts w:eastAsia="Times New Roman" w:cs="Times New Roman"/>
                <w:spacing w:val="-5"/>
                <w:sz w:val="20"/>
                <w:szCs w:val="20"/>
              </w:rPr>
              <w:t>у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р</w:t>
            </w:r>
            <w:r w:rsidRPr="006E45B6">
              <w:rPr>
                <w:rFonts w:eastAsia="Times New Roman" w:cs="Times New Roman"/>
                <w:spacing w:val="4"/>
                <w:sz w:val="20"/>
                <w:szCs w:val="20"/>
              </w:rPr>
              <w:t>а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“</w:t>
            </w:r>
            <w:r w:rsidRPr="006E45B6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201</w:t>
            </w:r>
            <w:r w:rsidRPr="006E45B6">
              <w:rPr>
                <w:rFonts w:eastAsia="Times New Roman" w:cs="Times New Roman"/>
                <w:spacing w:val="1"/>
                <w:sz w:val="20"/>
                <w:szCs w:val="20"/>
              </w:rPr>
              <w:t>4</w:t>
            </w:r>
            <w:r w:rsidRPr="006E45B6">
              <w:rPr>
                <w:rFonts w:eastAsia="Times New Roman" w:cs="Times New Roman"/>
                <w:sz w:val="20"/>
                <w:szCs w:val="20"/>
              </w:rPr>
              <w:t>-2020</w:t>
            </w:r>
            <w:r w:rsidRPr="006E45B6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</w:t>
            </w:r>
            <w:r w:rsidRPr="006E45B6">
              <w:rPr>
                <w:rFonts w:eastAsia="Times New Roman" w:cs="Times New Roman"/>
                <w:spacing w:val="-2"/>
                <w:sz w:val="20"/>
                <w:szCs w:val="20"/>
              </w:rPr>
              <w:t>г</w:t>
            </w:r>
            <w:r w:rsidR="00347D86" w:rsidRPr="006E45B6"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6E45B6" w:rsidRPr="006E45B6" w:rsidRDefault="006E45B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347D86" w:rsidRPr="006E45B6" w:rsidRDefault="00347D8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</w:pPr>
            <w:r w:rsidRPr="006E45B6">
              <w:rPr>
                <w:sz w:val="20"/>
                <w:szCs w:val="20"/>
              </w:rPr>
              <w:t>Програма "Транспортна свързаност" 2021-2027 г.</w:t>
            </w:r>
          </w:p>
          <w:p w:rsidR="00347D86" w:rsidRPr="00347D86" w:rsidRDefault="00347D8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</w:tcPr>
          <w:p w:rsidR="00347D86" w:rsidRPr="006E45B6" w:rsidRDefault="00014D03" w:rsidP="00E90868">
            <w:pPr>
              <w:spacing w:after="0" w:line="240" w:lineRule="auto"/>
              <w:ind w:left="167" w:right="155"/>
              <w:rPr>
                <w:sz w:val="16"/>
                <w:szCs w:val="16"/>
              </w:rPr>
            </w:pPr>
            <w:hyperlink r:id="rId82" w:history="1">
              <w:r w:rsidR="00347D86" w:rsidRPr="006E45B6">
                <w:rPr>
                  <w:rStyle w:val="Hyperlink"/>
                  <w:sz w:val="16"/>
                  <w:szCs w:val="16"/>
                </w:rPr>
                <w:t>https://www.</w:t>
              </w:r>
              <w:r w:rsidR="00347D86" w:rsidRPr="006E45B6">
                <w:rPr>
                  <w:rStyle w:val="Hyperlink"/>
                  <w:sz w:val="16"/>
                  <w:szCs w:val="16"/>
                </w:rPr>
                <w:t>m</w:t>
              </w:r>
              <w:r w:rsidR="00347D86" w:rsidRPr="006E45B6">
                <w:rPr>
                  <w:rStyle w:val="Hyperlink"/>
                  <w:sz w:val="16"/>
                  <w:szCs w:val="16"/>
                </w:rPr>
                <w:t>t</w:t>
              </w:r>
              <w:r w:rsidR="00347D86" w:rsidRPr="006E45B6">
                <w:rPr>
                  <w:rStyle w:val="Hyperlink"/>
                  <w:sz w:val="16"/>
                  <w:szCs w:val="16"/>
                </w:rPr>
                <w:t>c.government.bg/bg/category/33/programi-i-proekti</w:t>
              </w:r>
            </w:hyperlink>
          </w:p>
          <w:p w:rsidR="00272806" w:rsidRDefault="00014D03" w:rsidP="00E90868">
            <w:pPr>
              <w:spacing w:after="0" w:line="240" w:lineRule="auto"/>
              <w:ind w:left="167" w:right="155"/>
              <w:rPr>
                <w:rStyle w:val="Hyperlink"/>
                <w:sz w:val="16"/>
                <w:szCs w:val="16"/>
              </w:rPr>
            </w:pPr>
            <w:hyperlink r:id="rId83" w:history="1">
              <w:r w:rsidR="00272806" w:rsidRPr="006E45B6">
                <w:rPr>
                  <w:rStyle w:val="Hyperlink"/>
                  <w:sz w:val="16"/>
                  <w:szCs w:val="16"/>
                </w:rPr>
                <w:t>http://www.optransport.bg/</w:t>
              </w:r>
              <w:r w:rsidR="00272806" w:rsidRPr="006E45B6">
                <w:rPr>
                  <w:rStyle w:val="Hyperlink"/>
                  <w:sz w:val="16"/>
                  <w:szCs w:val="16"/>
                </w:rPr>
                <w:t>i</w:t>
              </w:r>
              <w:r w:rsidR="00272806" w:rsidRPr="006E45B6">
                <w:rPr>
                  <w:rStyle w:val="Hyperlink"/>
                  <w:sz w:val="16"/>
                  <w:szCs w:val="16"/>
                </w:rPr>
                <w:t>ndex.php</w:t>
              </w:r>
            </w:hyperlink>
          </w:p>
          <w:p w:rsidR="006E45B6" w:rsidRDefault="006E45B6" w:rsidP="00E90868">
            <w:pPr>
              <w:spacing w:after="0" w:line="240" w:lineRule="auto"/>
              <w:ind w:left="167" w:right="155"/>
              <w:rPr>
                <w:rStyle w:val="Hyperlink"/>
                <w:sz w:val="16"/>
                <w:szCs w:val="16"/>
              </w:rPr>
            </w:pPr>
          </w:p>
          <w:p w:rsidR="006E45B6" w:rsidRPr="006E45B6" w:rsidRDefault="006E45B6" w:rsidP="00E90868">
            <w:pPr>
              <w:spacing w:after="0" w:line="240" w:lineRule="auto"/>
              <w:ind w:left="167" w:right="155"/>
              <w:rPr>
                <w:rStyle w:val="Hyperlink"/>
                <w:sz w:val="16"/>
                <w:szCs w:val="16"/>
              </w:rPr>
            </w:pPr>
          </w:p>
          <w:p w:rsidR="006E45B6" w:rsidRPr="002A3DE0" w:rsidRDefault="002A3DE0" w:rsidP="00E90868">
            <w:pPr>
              <w:spacing w:after="0" w:line="240" w:lineRule="auto"/>
              <w:ind w:left="167" w:right="155"/>
              <w:rPr>
                <w:sz w:val="18"/>
                <w:szCs w:val="18"/>
              </w:rPr>
            </w:pPr>
            <w:hyperlink r:id="rId84" w:history="1">
              <w:r w:rsidRPr="002A3DE0">
                <w:rPr>
                  <w:rStyle w:val="Hyperlink"/>
                  <w:sz w:val="18"/>
                  <w:szCs w:val="18"/>
                </w:rPr>
                <w:t>https://www.eufunds.bg/bg/optti/term/393</w:t>
              </w:r>
            </w:hyperlink>
            <w:r w:rsidRPr="002A3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L</w:t>
            </w:r>
          </w:p>
        </w:tc>
      </w:tr>
      <w:tr w:rsidR="00272806" w:rsidRPr="00BC1DA6" w:rsidTr="00AD40EC">
        <w:trPr>
          <w:trHeight w:hRule="exact" w:val="418"/>
        </w:trPr>
        <w:tc>
          <w:tcPr>
            <w:tcW w:w="1449" w:type="dxa"/>
          </w:tcPr>
          <w:p w:rsidR="00272806" w:rsidRPr="00715BF6" w:rsidRDefault="002A3DE0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272806" w:rsidRPr="00715BF6" w:rsidRDefault="00272806" w:rsidP="00E90868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4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д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ти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тр</w:t>
            </w:r>
            <w:r w:rsidRPr="00715BF6">
              <w:rPr>
                <w:rFonts w:eastAsia="Times New Roman" w:cs="Times New Roman"/>
                <w:spacing w:val="-1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-8"/>
                <w:sz w:val="20"/>
                <w:szCs w:val="20"/>
              </w:rPr>
              <w:t>п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рта</w:t>
            </w:r>
          </w:p>
        </w:tc>
        <w:tc>
          <w:tcPr>
            <w:tcW w:w="5386" w:type="dxa"/>
          </w:tcPr>
          <w:p w:rsidR="00272806" w:rsidRPr="00556E32" w:rsidRDefault="00014D03" w:rsidP="00E90868">
            <w:pPr>
              <w:spacing w:after="0" w:line="240" w:lineRule="auto"/>
              <w:ind w:left="167" w:right="155"/>
              <w:rPr>
                <w:sz w:val="18"/>
                <w:szCs w:val="18"/>
              </w:rPr>
            </w:pPr>
            <w:hyperlink r:id="rId85">
              <w:r w:rsidR="00272806" w:rsidRPr="00556E32">
                <w:rPr>
                  <w:rStyle w:val="Hyperlink"/>
                  <w:sz w:val="18"/>
                  <w:szCs w:val="18"/>
                </w:rPr>
                <w:t>http://www.transportinfo.bg/bg/Bulgaria</w:t>
              </w:r>
            </w:hyperlink>
            <w:r w:rsidR="00556E32" w:rsidRPr="00556E32">
              <w:rPr>
                <w:rFonts w:eastAsia="Times New Roman" w:cs="Times New Roman"/>
                <w:color w:val="0000FF"/>
                <w:position w:val="-3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L</w:t>
            </w:r>
          </w:p>
        </w:tc>
      </w:tr>
      <w:tr w:rsidR="00272806" w:rsidRPr="00BC1DA6" w:rsidTr="00DA10AA">
        <w:trPr>
          <w:trHeight w:hRule="exact" w:val="402"/>
        </w:trPr>
        <w:tc>
          <w:tcPr>
            <w:tcW w:w="1449" w:type="dxa"/>
          </w:tcPr>
          <w:p w:rsidR="00272806" w:rsidRPr="00715BF6" w:rsidRDefault="00556E32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="00272806"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272806" w:rsidRPr="00715BF6" w:rsidRDefault="00272806" w:rsidP="00E90868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Ц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ф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0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Б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ъл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г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5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я</w:t>
            </w:r>
          </w:p>
        </w:tc>
        <w:tc>
          <w:tcPr>
            <w:tcW w:w="5386" w:type="dxa"/>
          </w:tcPr>
          <w:p w:rsidR="00272806" w:rsidRPr="00AD13E9" w:rsidRDefault="00014D03" w:rsidP="00E90868">
            <w:pPr>
              <w:spacing w:after="0" w:line="240" w:lineRule="auto"/>
              <w:ind w:left="167" w:right="155"/>
              <w:rPr>
                <w:sz w:val="16"/>
                <w:szCs w:val="16"/>
              </w:rPr>
            </w:pPr>
            <w:hyperlink r:id="rId86" w:history="1">
              <w:r w:rsidR="00AD13E9" w:rsidRPr="00AD13E9">
                <w:rPr>
                  <w:rStyle w:val="Hyperlink"/>
                  <w:sz w:val="16"/>
                  <w:szCs w:val="16"/>
                </w:rPr>
                <w:t>https://www.mtc.gove</w:t>
              </w:r>
              <w:r w:rsidR="00AD13E9" w:rsidRPr="00AD13E9">
                <w:rPr>
                  <w:rStyle w:val="Hyperlink"/>
                  <w:sz w:val="16"/>
                  <w:szCs w:val="16"/>
                </w:rPr>
                <w:t>r</w:t>
              </w:r>
              <w:r w:rsidR="00AD13E9" w:rsidRPr="00AD13E9">
                <w:rPr>
                  <w:rStyle w:val="Hyperlink"/>
                  <w:sz w:val="16"/>
                  <w:szCs w:val="16"/>
                </w:rPr>
                <w:t>nment.bg/bg/category/85</w:t>
              </w:r>
            </w:hyperlink>
            <w:r w:rsidR="00AD13E9" w:rsidRPr="00AD1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  <w:lang w:val="ru-RU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20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4"/>
                <w:sz w:val="16"/>
                <w:szCs w:val="20"/>
              </w:rPr>
              <w:t>F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 D</w:t>
            </w: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/DO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X</w:t>
            </w:r>
          </w:p>
        </w:tc>
      </w:tr>
      <w:tr w:rsidR="00B74C79" w:rsidRPr="00BC1DA6" w:rsidTr="00E573B8">
        <w:trPr>
          <w:trHeight w:hRule="exact" w:val="421"/>
        </w:trPr>
        <w:tc>
          <w:tcPr>
            <w:tcW w:w="1449" w:type="dxa"/>
          </w:tcPr>
          <w:p w:rsidR="00B74C79" w:rsidRPr="00715BF6" w:rsidRDefault="00556E32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18</w:t>
            </w:r>
            <w:r w:rsidR="008F02C9" w:rsidRPr="00715BF6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</w:tcPr>
          <w:p w:rsidR="00B74C79" w:rsidRPr="00715BF6" w:rsidRDefault="00B74C79" w:rsidP="000025F3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Цифрова трансформация</w:t>
            </w:r>
          </w:p>
        </w:tc>
        <w:tc>
          <w:tcPr>
            <w:tcW w:w="5386" w:type="dxa"/>
          </w:tcPr>
          <w:p w:rsidR="00B74C79" w:rsidRPr="00AD13E9" w:rsidRDefault="00014D03" w:rsidP="00B74C79">
            <w:pPr>
              <w:spacing w:after="0" w:line="240" w:lineRule="auto"/>
              <w:ind w:left="167" w:right="155"/>
              <w:rPr>
                <w:sz w:val="16"/>
                <w:szCs w:val="16"/>
              </w:rPr>
            </w:pPr>
            <w:hyperlink r:id="rId87" w:history="1">
              <w:r w:rsidR="00AD13E9" w:rsidRPr="00AD13E9">
                <w:rPr>
                  <w:rStyle w:val="Hyperlink"/>
                  <w:sz w:val="16"/>
                  <w:szCs w:val="16"/>
                </w:rPr>
                <w:t>https://www.mtc.govern</w:t>
              </w:r>
              <w:r w:rsidR="00AD13E9" w:rsidRPr="00AD13E9">
                <w:rPr>
                  <w:rStyle w:val="Hyperlink"/>
                  <w:sz w:val="16"/>
                  <w:szCs w:val="16"/>
                </w:rPr>
                <w:t>m</w:t>
              </w:r>
              <w:r w:rsidR="00AD13E9" w:rsidRPr="00AD13E9">
                <w:rPr>
                  <w:rStyle w:val="Hyperlink"/>
                  <w:sz w:val="16"/>
                  <w:szCs w:val="16"/>
                </w:rPr>
                <w:t>ent.bg/bg/category/283</w:t>
              </w:r>
            </w:hyperlink>
            <w:r w:rsidR="00AD13E9" w:rsidRPr="00AD1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74C79" w:rsidRPr="00715BF6" w:rsidRDefault="00B74C79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20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4"/>
                <w:sz w:val="16"/>
                <w:szCs w:val="20"/>
              </w:rPr>
              <w:t>F</w:t>
            </w:r>
          </w:p>
        </w:tc>
      </w:tr>
      <w:tr w:rsidR="008F02C9" w:rsidRPr="00BC1DA6" w:rsidTr="00E573B8">
        <w:trPr>
          <w:trHeight w:hRule="exact" w:val="421"/>
        </w:trPr>
        <w:tc>
          <w:tcPr>
            <w:tcW w:w="1449" w:type="dxa"/>
          </w:tcPr>
          <w:p w:rsidR="008F02C9" w:rsidRPr="00715BF6" w:rsidRDefault="00556E32" w:rsidP="000F1C61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19</w:t>
            </w:r>
            <w:r w:rsidR="008F02C9" w:rsidRPr="00715BF6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55" w:type="dxa"/>
          </w:tcPr>
          <w:p w:rsidR="00B51F63" w:rsidRPr="00B51F63" w:rsidRDefault="00B51F63" w:rsidP="00B51F63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B51F63">
              <w:rPr>
                <w:rFonts w:eastAsia="Times New Roman" w:cs="Times New Roman"/>
                <w:sz w:val="20"/>
                <w:szCs w:val="20"/>
              </w:rPr>
              <w:t>Секторна сигурност</w:t>
            </w:r>
          </w:p>
          <w:p w:rsidR="008F02C9" w:rsidRPr="00715BF6" w:rsidRDefault="008F02C9" w:rsidP="00B74C79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F02C9" w:rsidRPr="00B51F63" w:rsidRDefault="00014D03" w:rsidP="008F02C9">
            <w:pPr>
              <w:spacing w:after="0" w:line="240" w:lineRule="auto"/>
              <w:ind w:left="167" w:right="155"/>
              <w:rPr>
                <w:sz w:val="16"/>
                <w:szCs w:val="16"/>
              </w:rPr>
            </w:pPr>
            <w:hyperlink r:id="rId88" w:history="1">
              <w:r w:rsidR="00B51F63" w:rsidRPr="00B51F63">
                <w:rPr>
                  <w:rStyle w:val="Hyperlink"/>
                  <w:sz w:val="16"/>
                  <w:szCs w:val="16"/>
                </w:rPr>
                <w:t>https://www</w:t>
              </w:r>
              <w:r w:rsidR="00B51F63" w:rsidRPr="00B51F63">
                <w:rPr>
                  <w:rStyle w:val="Hyperlink"/>
                  <w:sz w:val="16"/>
                  <w:szCs w:val="16"/>
                </w:rPr>
                <w:t>.</w:t>
              </w:r>
              <w:r w:rsidR="00B51F63" w:rsidRPr="00B51F63">
                <w:rPr>
                  <w:rStyle w:val="Hyperlink"/>
                  <w:sz w:val="16"/>
                  <w:szCs w:val="16"/>
                </w:rPr>
                <w:t>mtc.government.bg/bg/category/226</w:t>
              </w:r>
            </w:hyperlink>
            <w:r w:rsidR="00B51F63" w:rsidRPr="00B51F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F02C9" w:rsidRPr="00715BF6" w:rsidRDefault="008F02C9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20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4"/>
                <w:sz w:val="16"/>
                <w:szCs w:val="20"/>
              </w:rPr>
              <w:t>F</w:t>
            </w:r>
          </w:p>
        </w:tc>
      </w:tr>
      <w:tr w:rsidR="00272806" w:rsidRPr="00BC1DA6" w:rsidTr="00556E32">
        <w:trPr>
          <w:trHeight w:hRule="exact" w:val="379"/>
        </w:trPr>
        <w:tc>
          <w:tcPr>
            <w:tcW w:w="1449" w:type="dxa"/>
          </w:tcPr>
          <w:p w:rsidR="00272806" w:rsidRPr="00715BF6" w:rsidRDefault="00272806" w:rsidP="00B74C79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</w:t>
            </w:r>
            <w:r w:rsidR="00556E32"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B74C79" w:rsidRPr="00715BF6" w:rsidRDefault="00272806" w:rsidP="00556E32">
            <w:pPr>
              <w:spacing w:after="0" w:line="240" w:lineRule="auto"/>
              <w:ind w:left="167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Ш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и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р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6"/>
                <w:sz w:val="20"/>
                <w:szCs w:val="20"/>
              </w:rPr>
              <w:t>к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л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е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т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pacing w:val="2"/>
                <w:sz w:val="20"/>
                <w:szCs w:val="20"/>
              </w:rPr>
              <w:t>в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ър</w:t>
            </w:r>
            <w:r w:rsidRPr="00715BF6">
              <w:rPr>
                <w:rFonts w:eastAsia="Times New Roman" w:cs="Times New Roman"/>
                <w:spacing w:val="1"/>
                <w:sz w:val="20"/>
                <w:szCs w:val="20"/>
              </w:rPr>
              <w:t>з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а</w:t>
            </w:r>
            <w:r w:rsidRPr="00715BF6">
              <w:rPr>
                <w:rFonts w:eastAsia="Times New Roman" w:cs="Times New Roman"/>
                <w:spacing w:val="-4"/>
                <w:sz w:val="20"/>
                <w:szCs w:val="20"/>
              </w:rPr>
              <w:t>н</w:t>
            </w:r>
            <w:r w:rsidRPr="00715BF6">
              <w:rPr>
                <w:rFonts w:eastAsia="Times New Roman" w:cs="Times New Roman"/>
                <w:spacing w:val="5"/>
                <w:sz w:val="20"/>
                <w:szCs w:val="20"/>
              </w:rPr>
              <w:t>о</w:t>
            </w:r>
            <w:r w:rsidRPr="00715BF6">
              <w:rPr>
                <w:rFonts w:eastAsia="Times New Roman" w:cs="Times New Roman"/>
                <w:spacing w:val="-1"/>
                <w:sz w:val="20"/>
                <w:szCs w:val="20"/>
              </w:rPr>
              <w:t>с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т</w:t>
            </w:r>
          </w:p>
        </w:tc>
        <w:tc>
          <w:tcPr>
            <w:tcW w:w="5386" w:type="dxa"/>
          </w:tcPr>
          <w:p w:rsidR="00272806" w:rsidRPr="00B51F63" w:rsidRDefault="00014D03" w:rsidP="00AE7249">
            <w:pPr>
              <w:spacing w:after="0" w:line="242" w:lineRule="auto"/>
              <w:ind w:left="167" w:right="-20"/>
              <w:rPr>
                <w:sz w:val="16"/>
                <w:szCs w:val="16"/>
              </w:rPr>
            </w:pPr>
            <w:hyperlink r:id="rId89" w:history="1">
              <w:r w:rsidR="00B51F63" w:rsidRPr="00B51F63">
                <w:rPr>
                  <w:rStyle w:val="Hyperlink"/>
                  <w:sz w:val="16"/>
                  <w:szCs w:val="16"/>
                </w:rPr>
                <w:t>https://www.mtc.g</w:t>
              </w:r>
              <w:r w:rsidR="00B51F63" w:rsidRPr="00B51F63">
                <w:rPr>
                  <w:rStyle w:val="Hyperlink"/>
                  <w:sz w:val="16"/>
                  <w:szCs w:val="16"/>
                </w:rPr>
                <w:t>o</w:t>
              </w:r>
              <w:r w:rsidR="00B51F63" w:rsidRPr="00B51F63">
                <w:rPr>
                  <w:rStyle w:val="Hyperlink"/>
                  <w:sz w:val="16"/>
                  <w:szCs w:val="16"/>
                </w:rPr>
                <w:t>vernment.bg/bg/category/46</w:t>
              </w:r>
            </w:hyperlink>
            <w:r w:rsidR="00B51F63" w:rsidRPr="00B51F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72806" w:rsidRPr="00715BF6" w:rsidRDefault="00272806" w:rsidP="00E90868">
            <w:pPr>
              <w:spacing w:after="0" w:line="240" w:lineRule="auto"/>
              <w:ind w:left="181" w:right="-20"/>
              <w:rPr>
                <w:rFonts w:eastAsia="Times New Roman" w:cs="Times New Roman"/>
                <w:spacing w:val="-5"/>
                <w:sz w:val="16"/>
                <w:szCs w:val="20"/>
                <w:lang w:val="en-US"/>
              </w:rPr>
            </w:pPr>
            <w:r w:rsidRPr="00715BF6">
              <w:rPr>
                <w:rFonts w:eastAsia="Times New Roman" w:cs="Times New Roman"/>
                <w:sz w:val="16"/>
                <w:szCs w:val="20"/>
              </w:rPr>
              <w:t>H</w:t>
            </w:r>
            <w:r w:rsidRPr="00715BF6">
              <w:rPr>
                <w:rFonts w:eastAsia="Times New Roman" w:cs="Times New Roman"/>
                <w:spacing w:val="7"/>
                <w:sz w:val="16"/>
                <w:szCs w:val="20"/>
              </w:rPr>
              <w:t>T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M</w:t>
            </w:r>
            <w:r w:rsidRPr="00715BF6">
              <w:rPr>
                <w:rFonts w:eastAsia="Times New Roman" w:cs="Times New Roman"/>
                <w:spacing w:val="-7"/>
                <w:sz w:val="16"/>
                <w:szCs w:val="20"/>
              </w:rPr>
              <w:t>L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5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5"/>
                <w:sz w:val="16"/>
                <w:szCs w:val="20"/>
              </w:rPr>
              <w:t>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/ DO</w:t>
            </w:r>
            <w:r w:rsidRPr="00715BF6">
              <w:rPr>
                <w:rFonts w:eastAsia="Times New Roman" w:cs="Times New Roman"/>
                <w:spacing w:val="-2"/>
                <w:sz w:val="16"/>
                <w:szCs w:val="20"/>
              </w:rPr>
              <w:t>C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 xml:space="preserve">X,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D</w:t>
            </w:r>
            <w:r w:rsidRPr="00715BF6">
              <w:rPr>
                <w:rFonts w:eastAsia="Times New Roman" w:cs="Times New Roman"/>
                <w:spacing w:val="-4"/>
                <w:sz w:val="16"/>
                <w:szCs w:val="20"/>
              </w:rPr>
              <w:t>F</w:t>
            </w:r>
            <w:r w:rsidRPr="00715BF6">
              <w:rPr>
                <w:rFonts w:eastAsia="Times New Roman" w:cs="Times New Roman"/>
                <w:sz w:val="16"/>
                <w:szCs w:val="20"/>
              </w:rPr>
              <w:t>,</w:t>
            </w:r>
            <w:r w:rsidRPr="00715BF6">
              <w:rPr>
                <w:rFonts w:eastAsia="Times New Roman" w:cs="Times New Roman"/>
                <w:spacing w:val="4"/>
                <w:sz w:val="16"/>
                <w:szCs w:val="20"/>
              </w:rPr>
              <w:t xml:space="preserve"> </w:t>
            </w:r>
            <w:r w:rsidRPr="00715BF6">
              <w:rPr>
                <w:rFonts w:eastAsia="Times New Roman" w:cs="Times New Roman"/>
                <w:spacing w:val="1"/>
                <w:sz w:val="16"/>
                <w:szCs w:val="20"/>
              </w:rPr>
              <w:t>PP</w:t>
            </w:r>
            <w:r w:rsidRPr="00715BF6">
              <w:rPr>
                <w:rFonts w:eastAsia="Times New Roman" w:cs="Times New Roman"/>
                <w:spacing w:val="-3"/>
                <w:sz w:val="16"/>
                <w:szCs w:val="20"/>
              </w:rPr>
              <w:t>T</w:t>
            </w:r>
          </w:p>
        </w:tc>
      </w:tr>
      <w:tr w:rsidR="00272806" w:rsidRPr="00BC1DA6" w:rsidTr="00B74C79">
        <w:trPr>
          <w:trHeight w:hRule="exact" w:val="3823"/>
        </w:trPr>
        <w:tc>
          <w:tcPr>
            <w:tcW w:w="1449" w:type="dxa"/>
          </w:tcPr>
          <w:p w:rsidR="00272806" w:rsidRPr="00715BF6" w:rsidRDefault="00272806" w:rsidP="00B74C79">
            <w:pPr>
              <w:spacing w:after="0" w:line="240" w:lineRule="auto"/>
              <w:ind w:left="167" w:right="-20" w:hanging="167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t>2</w:t>
            </w:r>
            <w:r w:rsidR="00556E32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  <w:r w:rsidRPr="00715BF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272806" w:rsidRPr="00715BF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</w:pPr>
            <w:r w:rsidRPr="00715BF6">
              <w:rPr>
                <w:rStyle w:val="Hyperlink"/>
                <w:rFonts w:cs="Times New Roman"/>
                <w:color w:val="auto"/>
                <w:spacing w:val="-5"/>
                <w:sz w:val="20"/>
                <w:szCs w:val="20"/>
                <w:u w:val="none"/>
              </w:rPr>
              <w:t xml:space="preserve">Публичните регистри, които поддържа МТИТС чрез </w:t>
            </w:r>
            <w:r w:rsidRPr="00715BF6">
              <w:rPr>
                <w:rStyle w:val="Hyperlink"/>
                <w:rFonts w:eastAsia="Times New Roman" w:cs="Times New Roman"/>
                <w:b/>
                <w:bCs/>
                <w:color w:val="auto"/>
                <w:spacing w:val="-5"/>
                <w:sz w:val="20"/>
                <w:szCs w:val="20"/>
                <w:u w:val="none"/>
              </w:rPr>
              <w:t>Единна информационна точка (ЕИТ)</w:t>
            </w:r>
            <w:r w:rsidRPr="00715BF6"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  <w:t xml:space="preserve"> </w:t>
            </w:r>
          </w:p>
          <w:p w:rsidR="00B74C79" w:rsidRPr="00715BF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</w:pPr>
            <w:r w:rsidRPr="00715BF6">
              <w:rPr>
                <w:rStyle w:val="Hyperlink"/>
                <w:rFonts w:eastAsia="Times New Roman" w:cs="Times New Roman"/>
                <w:b/>
                <w:color w:val="auto"/>
                <w:spacing w:val="-5"/>
                <w:sz w:val="20"/>
                <w:szCs w:val="20"/>
                <w:u w:val="none"/>
              </w:rPr>
              <w:t>Регистър на дейностите</w:t>
            </w:r>
            <w:r w:rsidRPr="00715BF6"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  <w:t xml:space="preserve"> - ГИС базиран, който съдържа информация за планирани или текущи дейности по строителство, разполагане и монтаж на физическа инфраструктура;</w:t>
            </w:r>
          </w:p>
          <w:p w:rsidR="00272806" w:rsidRPr="00715BF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</w:pPr>
            <w:r w:rsidRPr="00715BF6">
              <w:rPr>
                <w:rStyle w:val="Hyperlink"/>
                <w:rFonts w:eastAsia="Times New Roman" w:cs="Times New Roman"/>
                <w:b/>
                <w:color w:val="auto"/>
                <w:spacing w:val="-5"/>
                <w:sz w:val="20"/>
                <w:szCs w:val="20"/>
                <w:u w:val="none"/>
              </w:rPr>
              <w:t>Регистър на обявленията</w:t>
            </w:r>
            <w:r w:rsidRPr="00715BF6">
              <w:rPr>
                <w:rStyle w:val="Hyperlink"/>
                <w:rFonts w:eastAsia="Times New Roman" w:cs="Times New Roman"/>
                <w:color w:val="auto"/>
                <w:spacing w:val="-5"/>
                <w:sz w:val="20"/>
                <w:szCs w:val="20"/>
                <w:u w:val="none"/>
              </w:rPr>
              <w:t xml:space="preserve"> - съдържа обявленията за предоставяне на права за достъп до и на съвместно ползване на физическа инфраструктура.</w:t>
            </w:r>
          </w:p>
          <w:p w:rsidR="00B74C79" w:rsidRPr="00715BF6" w:rsidRDefault="00836D2D" w:rsidP="00836D2D">
            <w:pPr>
              <w:spacing w:after="240" w:line="242" w:lineRule="auto"/>
              <w:ind w:left="164" w:right="272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Електронни административни услуги</w:t>
            </w:r>
            <w:r w:rsidRPr="00715BF6">
              <w:rPr>
                <w:rFonts w:eastAsia="Times New Roman" w:cs="Times New Roman"/>
                <w:spacing w:val="-2"/>
                <w:sz w:val="20"/>
                <w:szCs w:val="20"/>
              </w:rPr>
              <w:t>, които МТИТС предоставя чрез ЕИТ</w:t>
            </w:r>
          </w:p>
        </w:tc>
        <w:tc>
          <w:tcPr>
            <w:tcW w:w="5386" w:type="dxa"/>
          </w:tcPr>
          <w:p w:rsidR="00272806" w:rsidRPr="00AD13E9" w:rsidRDefault="00014D03" w:rsidP="00AE7249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16"/>
                <w:szCs w:val="16"/>
                <w:u w:color="0000FF"/>
              </w:rPr>
            </w:pPr>
            <w:hyperlink r:id="rId90" w:history="1">
              <w:r w:rsidR="00AD13E9" w:rsidRPr="00AD13E9">
                <w:rPr>
                  <w:rStyle w:val="Hyperlink"/>
                  <w:sz w:val="16"/>
                  <w:szCs w:val="16"/>
                </w:rPr>
                <w:t>https://ww</w:t>
              </w:r>
              <w:r w:rsidR="00AD13E9" w:rsidRPr="00AD13E9">
                <w:rPr>
                  <w:rStyle w:val="Hyperlink"/>
                  <w:sz w:val="16"/>
                  <w:szCs w:val="16"/>
                </w:rPr>
                <w:t>w</w:t>
              </w:r>
              <w:r w:rsidR="00AD13E9" w:rsidRPr="00AD13E9">
                <w:rPr>
                  <w:rStyle w:val="Hyperlink"/>
                  <w:sz w:val="16"/>
                  <w:szCs w:val="16"/>
                </w:rPr>
                <w:t>.mtc.government.bg/bg/category/46/edinna-informacionna-tochka</w:t>
              </w:r>
            </w:hyperlink>
            <w:r w:rsidR="00AD13E9" w:rsidRPr="00AD13E9">
              <w:rPr>
                <w:sz w:val="16"/>
                <w:szCs w:val="16"/>
              </w:rPr>
              <w:t xml:space="preserve"> </w:t>
            </w:r>
          </w:p>
          <w:p w:rsidR="00272806" w:rsidRPr="00AD13E9" w:rsidRDefault="00014D03" w:rsidP="00AE7249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16"/>
                <w:szCs w:val="16"/>
                <w:u w:color="0000FF"/>
              </w:rPr>
            </w:pPr>
            <w:hyperlink r:id="rId91" w:history="1">
              <w:r w:rsidR="00272806" w:rsidRPr="00AD13E9">
                <w:rPr>
                  <w:rStyle w:val="Hyperlink"/>
                  <w:rFonts w:eastAsia="Times New Roman"/>
                  <w:spacing w:val="-5"/>
                  <w:sz w:val="16"/>
                  <w:szCs w:val="16"/>
                  <w:u w:color="0000FF"/>
                </w:rPr>
                <w:t>https://sipbg</w:t>
              </w:r>
              <w:r w:rsidR="00272806" w:rsidRPr="00AD13E9">
                <w:rPr>
                  <w:rStyle w:val="Hyperlink"/>
                  <w:rFonts w:eastAsia="Times New Roman"/>
                  <w:spacing w:val="-5"/>
                  <w:sz w:val="16"/>
                  <w:szCs w:val="16"/>
                  <w:u w:color="0000FF"/>
                </w:rPr>
                <w:t>.</w:t>
              </w:r>
              <w:r w:rsidR="00272806" w:rsidRPr="00AD13E9">
                <w:rPr>
                  <w:rStyle w:val="Hyperlink"/>
                  <w:rFonts w:eastAsia="Times New Roman"/>
                  <w:spacing w:val="-5"/>
                  <w:sz w:val="16"/>
                  <w:szCs w:val="16"/>
                  <w:u w:color="0000FF"/>
                </w:rPr>
                <w:t>gov.bg/S</w:t>
              </w:r>
              <w:bookmarkStart w:id="0" w:name="_GoBack"/>
              <w:bookmarkEnd w:id="0"/>
              <w:r w:rsidR="00272806" w:rsidRPr="00AD13E9">
                <w:rPr>
                  <w:rStyle w:val="Hyperlink"/>
                  <w:rFonts w:eastAsia="Times New Roman"/>
                  <w:spacing w:val="-5"/>
                  <w:sz w:val="16"/>
                  <w:szCs w:val="16"/>
                  <w:u w:color="0000FF"/>
                </w:rPr>
                <w:t>I</w:t>
              </w:r>
              <w:r w:rsidR="00272806" w:rsidRPr="00AD13E9">
                <w:rPr>
                  <w:rStyle w:val="Hyperlink"/>
                  <w:rFonts w:eastAsia="Times New Roman"/>
                  <w:spacing w:val="-5"/>
                  <w:sz w:val="16"/>
                  <w:szCs w:val="16"/>
                  <w:u w:color="0000FF"/>
                </w:rPr>
                <w:t>P.Experts/</w:t>
              </w:r>
            </w:hyperlink>
          </w:p>
          <w:p w:rsidR="00272806" w:rsidRPr="00874569" w:rsidRDefault="00272806" w:rsidP="00AE7249">
            <w:pPr>
              <w:spacing w:after="0" w:line="242" w:lineRule="auto"/>
              <w:ind w:left="167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715BF6" w:rsidRDefault="00272806" w:rsidP="00AE7249">
            <w:pPr>
              <w:spacing w:after="0" w:line="240" w:lineRule="auto"/>
              <w:ind w:left="142" w:right="-20"/>
              <w:rPr>
                <w:rFonts w:eastAsia="Times New Roman" w:cs="Times New Roman"/>
                <w:spacing w:val="-5"/>
                <w:sz w:val="16"/>
                <w:szCs w:val="20"/>
              </w:rPr>
            </w:pPr>
            <w:r w:rsidRPr="00715BF6">
              <w:rPr>
                <w:rFonts w:eastAsia="Times New Roman" w:cs="Times New Roman"/>
                <w:sz w:val="16"/>
                <w:szCs w:val="20"/>
              </w:rPr>
              <w:t>HTML, PDF</w:t>
            </w:r>
          </w:p>
        </w:tc>
      </w:tr>
      <w:tr w:rsidR="00300A54" w:rsidRPr="00BC1DA6" w:rsidTr="00B74C79">
        <w:trPr>
          <w:trHeight w:hRule="exact" w:val="3823"/>
        </w:trPr>
        <w:tc>
          <w:tcPr>
            <w:tcW w:w="1449" w:type="dxa"/>
          </w:tcPr>
          <w:p w:rsidR="00300A54" w:rsidRPr="00715BF6" w:rsidRDefault="00300A54" w:rsidP="00300A54">
            <w:pPr>
              <w:spacing w:after="0" w:line="240" w:lineRule="auto"/>
              <w:ind w:left="340" w:right="-20"/>
              <w:rPr>
                <w:rFonts w:eastAsia="Times New Roman" w:cs="Times New Roman"/>
                <w:sz w:val="20"/>
                <w:szCs w:val="20"/>
              </w:rPr>
            </w:pPr>
            <w:r w:rsidRPr="00715BF6">
              <w:rPr>
                <w:rFonts w:eastAsia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955" w:type="dxa"/>
          </w:tcPr>
          <w:p w:rsidR="00300A54" w:rsidRPr="00715BF6" w:rsidRDefault="00300A54" w:rsidP="00300A54">
            <w:pPr>
              <w:widowControl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715BF6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Регистри</w:t>
            </w:r>
            <w:r w:rsidRPr="00715BF6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br/>
            </w: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t>ЕИТ поддържа два публични електронни регистри:</w:t>
            </w:r>
          </w:p>
          <w:p w:rsidR="00300A54" w:rsidRPr="00715BF6" w:rsidRDefault="00300A54" w:rsidP="00300A54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715BF6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Регистър на дейностите</w:t>
            </w: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– ГИС базиран, който съдържа информация за планирани или текущи дейности по строителство, разполагане и монтаж на физическа инфраструктура;</w:t>
            </w:r>
          </w:p>
          <w:p w:rsidR="00300A54" w:rsidRPr="00715BF6" w:rsidRDefault="00300A54" w:rsidP="00300A54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715BF6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Регистър на обявленията</w:t>
            </w:r>
            <w:r w:rsidRPr="00715BF6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– съдържа обявленията за предоставяне на права за достъп до и на съвместно ползване на физическа инфраструктура.</w:t>
            </w:r>
          </w:p>
          <w:p w:rsidR="00300A54" w:rsidRPr="00715BF6" w:rsidRDefault="00300A54" w:rsidP="00300A54">
            <w:pPr>
              <w:spacing w:after="0" w:line="242" w:lineRule="auto"/>
              <w:ind w:left="167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386" w:type="dxa"/>
          </w:tcPr>
          <w:p w:rsidR="00300A54" w:rsidRDefault="00300A54" w:rsidP="00300A54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300A54" w:rsidRDefault="00300A54" w:rsidP="00300A54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300A54" w:rsidRDefault="00300A54" w:rsidP="00300A54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300A54" w:rsidRPr="00300A54" w:rsidRDefault="00014D03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  <w:hyperlink r:id="rId92" w:history="1">
              <w:r w:rsidR="00300A54" w:rsidRPr="00300A54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https://sipbg.</w:t>
              </w:r>
              <w:r w:rsidR="00300A54" w:rsidRPr="00300A54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g</w:t>
              </w:r>
              <w:r w:rsidR="00300A54" w:rsidRPr="00300A54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ov.bg/SIP.Experts/</w:t>
              </w:r>
            </w:hyperlink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Pr="00300A54" w:rsidRDefault="00014D03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  <w:hyperlink r:id="rId93" w:history="1">
              <w:r w:rsidR="00300A54" w:rsidRPr="00300A54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https://sipbg.gov.bg/SIP.Experts/</w:t>
              </w:r>
            </w:hyperlink>
          </w:p>
          <w:p w:rsidR="00300A54" w:rsidRPr="00300A54" w:rsidRDefault="00300A54" w:rsidP="00300A54">
            <w:pPr>
              <w:spacing w:after="0" w:line="242" w:lineRule="auto"/>
              <w:ind w:left="167" w:right="129"/>
            </w:pPr>
          </w:p>
          <w:p w:rsidR="00300A54" w:rsidRPr="00300A54" w:rsidRDefault="00300A54" w:rsidP="00300A54">
            <w:pPr>
              <w:spacing w:after="0" w:line="242" w:lineRule="auto"/>
              <w:ind w:left="167" w:right="129"/>
            </w:pPr>
          </w:p>
        </w:tc>
        <w:tc>
          <w:tcPr>
            <w:tcW w:w="1418" w:type="dxa"/>
          </w:tcPr>
          <w:p w:rsidR="00300A54" w:rsidRPr="00715BF6" w:rsidRDefault="00300A54" w:rsidP="00300A54">
            <w:pPr>
              <w:spacing w:after="0" w:line="242" w:lineRule="auto"/>
              <w:ind w:left="167" w:right="396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15BF6">
              <w:rPr>
                <w:rFonts w:eastAsia="Times New Roman" w:cs="Times New Roman"/>
                <w:sz w:val="16"/>
                <w:szCs w:val="20"/>
              </w:rPr>
              <w:t>HTML</w:t>
            </w:r>
          </w:p>
        </w:tc>
      </w:tr>
    </w:tbl>
    <w:p w:rsidR="00F3046B" w:rsidRDefault="00F3046B"/>
    <w:sectPr w:rsidR="00F3046B" w:rsidSect="00DA42EC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04B"/>
    <w:multiLevelType w:val="hybridMultilevel"/>
    <w:tmpl w:val="30B87042"/>
    <w:lvl w:ilvl="0" w:tplc="D550F240">
      <w:start w:val="2020"/>
      <w:numFmt w:val="bullet"/>
      <w:lvlText w:val="-"/>
      <w:lvlJc w:val="left"/>
      <w:pPr>
        <w:ind w:left="527" w:hanging="360"/>
      </w:pPr>
      <w:rPr>
        <w:rFonts w:ascii="Times New Roman" w:eastAsia="Symbo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>
    <w:nsid w:val="3E3D5A9A"/>
    <w:multiLevelType w:val="multilevel"/>
    <w:tmpl w:val="27D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3120"/>
    <w:multiLevelType w:val="hybridMultilevel"/>
    <w:tmpl w:val="77544960"/>
    <w:lvl w:ilvl="0" w:tplc="E4D66A4C">
      <w:start w:val="7"/>
      <w:numFmt w:val="bullet"/>
      <w:lvlText w:val="-"/>
      <w:lvlJc w:val="left"/>
      <w:pPr>
        <w:ind w:left="527" w:hanging="360"/>
      </w:pPr>
      <w:rPr>
        <w:rFonts w:ascii="Calibri" w:eastAsiaTheme="minorHAnsi" w:hAnsi="Calibri" w:cstheme="minorBid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3">
    <w:nsid w:val="56DC76C5"/>
    <w:multiLevelType w:val="hybridMultilevel"/>
    <w:tmpl w:val="52FE3B7E"/>
    <w:lvl w:ilvl="0" w:tplc="E064E88E">
      <w:start w:val="1"/>
      <w:numFmt w:val="decimal"/>
      <w:lvlText w:val="%1."/>
      <w:lvlJc w:val="left"/>
      <w:pPr>
        <w:ind w:left="527" w:hanging="360"/>
      </w:pPr>
      <w:rPr>
        <w:rFonts w:hint="default"/>
        <w:color w:val="0563C1" w:themeColor="hyperlink"/>
      </w:rPr>
    </w:lvl>
    <w:lvl w:ilvl="1" w:tplc="04020019" w:tentative="1">
      <w:start w:val="1"/>
      <w:numFmt w:val="lowerLetter"/>
      <w:lvlText w:val="%2."/>
      <w:lvlJc w:val="left"/>
      <w:pPr>
        <w:ind w:left="1247" w:hanging="360"/>
      </w:pPr>
    </w:lvl>
    <w:lvl w:ilvl="2" w:tplc="0402001B" w:tentative="1">
      <w:start w:val="1"/>
      <w:numFmt w:val="lowerRoman"/>
      <w:lvlText w:val="%3."/>
      <w:lvlJc w:val="right"/>
      <w:pPr>
        <w:ind w:left="1967" w:hanging="180"/>
      </w:pPr>
    </w:lvl>
    <w:lvl w:ilvl="3" w:tplc="0402000F" w:tentative="1">
      <w:start w:val="1"/>
      <w:numFmt w:val="decimal"/>
      <w:lvlText w:val="%4."/>
      <w:lvlJc w:val="left"/>
      <w:pPr>
        <w:ind w:left="2687" w:hanging="360"/>
      </w:pPr>
    </w:lvl>
    <w:lvl w:ilvl="4" w:tplc="04020019" w:tentative="1">
      <w:start w:val="1"/>
      <w:numFmt w:val="lowerLetter"/>
      <w:lvlText w:val="%5."/>
      <w:lvlJc w:val="left"/>
      <w:pPr>
        <w:ind w:left="3407" w:hanging="360"/>
      </w:pPr>
    </w:lvl>
    <w:lvl w:ilvl="5" w:tplc="0402001B" w:tentative="1">
      <w:start w:val="1"/>
      <w:numFmt w:val="lowerRoman"/>
      <w:lvlText w:val="%6."/>
      <w:lvlJc w:val="right"/>
      <w:pPr>
        <w:ind w:left="4127" w:hanging="180"/>
      </w:pPr>
    </w:lvl>
    <w:lvl w:ilvl="6" w:tplc="0402000F" w:tentative="1">
      <w:start w:val="1"/>
      <w:numFmt w:val="decimal"/>
      <w:lvlText w:val="%7."/>
      <w:lvlJc w:val="left"/>
      <w:pPr>
        <w:ind w:left="4847" w:hanging="360"/>
      </w:pPr>
    </w:lvl>
    <w:lvl w:ilvl="7" w:tplc="04020019" w:tentative="1">
      <w:start w:val="1"/>
      <w:numFmt w:val="lowerLetter"/>
      <w:lvlText w:val="%8."/>
      <w:lvlJc w:val="left"/>
      <w:pPr>
        <w:ind w:left="5567" w:hanging="360"/>
      </w:pPr>
    </w:lvl>
    <w:lvl w:ilvl="8" w:tplc="0402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>
    <w:nsid w:val="645856FD"/>
    <w:multiLevelType w:val="hybridMultilevel"/>
    <w:tmpl w:val="061A60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6"/>
    <w:rsid w:val="000025F3"/>
    <w:rsid w:val="00014D03"/>
    <w:rsid w:val="0002090B"/>
    <w:rsid w:val="00034E31"/>
    <w:rsid w:val="00041406"/>
    <w:rsid w:val="00074B1A"/>
    <w:rsid w:val="000763D6"/>
    <w:rsid w:val="00096C35"/>
    <w:rsid w:val="000C3936"/>
    <w:rsid w:val="000F1C61"/>
    <w:rsid w:val="001077B0"/>
    <w:rsid w:val="001536E8"/>
    <w:rsid w:val="00182D3E"/>
    <w:rsid w:val="00193FCA"/>
    <w:rsid w:val="001C2DC3"/>
    <w:rsid w:val="00272806"/>
    <w:rsid w:val="0029418B"/>
    <w:rsid w:val="002A3DE0"/>
    <w:rsid w:val="002B41C2"/>
    <w:rsid w:val="00300A54"/>
    <w:rsid w:val="00347D86"/>
    <w:rsid w:val="0035503B"/>
    <w:rsid w:val="00370CE3"/>
    <w:rsid w:val="003D4188"/>
    <w:rsid w:val="00401A2E"/>
    <w:rsid w:val="00435EE0"/>
    <w:rsid w:val="00463C67"/>
    <w:rsid w:val="004E3131"/>
    <w:rsid w:val="004F5954"/>
    <w:rsid w:val="005015A4"/>
    <w:rsid w:val="00555DB2"/>
    <w:rsid w:val="00556E32"/>
    <w:rsid w:val="00592071"/>
    <w:rsid w:val="00594AEC"/>
    <w:rsid w:val="00595076"/>
    <w:rsid w:val="005A0C27"/>
    <w:rsid w:val="005A6391"/>
    <w:rsid w:val="005B7B19"/>
    <w:rsid w:val="005F2FB4"/>
    <w:rsid w:val="005F6E82"/>
    <w:rsid w:val="006423CA"/>
    <w:rsid w:val="00642AA5"/>
    <w:rsid w:val="006914E1"/>
    <w:rsid w:val="006922F8"/>
    <w:rsid w:val="006D4BA3"/>
    <w:rsid w:val="006D4DC0"/>
    <w:rsid w:val="006E45B6"/>
    <w:rsid w:val="00715BF6"/>
    <w:rsid w:val="00747A7E"/>
    <w:rsid w:val="0076615E"/>
    <w:rsid w:val="00795EE6"/>
    <w:rsid w:val="007E0A88"/>
    <w:rsid w:val="00803532"/>
    <w:rsid w:val="008143D7"/>
    <w:rsid w:val="00836D2D"/>
    <w:rsid w:val="00874569"/>
    <w:rsid w:val="00881D19"/>
    <w:rsid w:val="00894BB4"/>
    <w:rsid w:val="008E0977"/>
    <w:rsid w:val="008F02C9"/>
    <w:rsid w:val="009178E9"/>
    <w:rsid w:val="00956BC7"/>
    <w:rsid w:val="00966725"/>
    <w:rsid w:val="009707D1"/>
    <w:rsid w:val="009950B1"/>
    <w:rsid w:val="009B4162"/>
    <w:rsid w:val="009B733C"/>
    <w:rsid w:val="009C3C35"/>
    <w:rsid w:val="00A53A5A"/>
    <w:rsid w:val="00A53E45"/>
    <w:rsid w:val="00A72810"/>
    <w:rsid w:val="00A854B7"/>
    <w:rsid w:val="00A85AAF"/>
    <w:rsid w:val="00AA6179"/>
    <w:rsid w:val="00AD13E9"/>
    <w:rsid w:val="00AD40EC"/>
    <w:rsid w:val="00AE7249"/>
    <w:rsid w:val="00AF6C2B"/>
    <w:rsid w:val="00B453A6"/>
    <w:rsid w:val="00B51F63"/>
    <w:rsid w:val="00B61856"/>
    <w:rsid w:val="00B74C79"/>
    <w:rsid w:val="00BC1DA6"/>
    <w:rsid w:val="00C115D2"/>
    <w:rsid w:val="00C21BB0"/>
    <w:rsid w:val="00C96BC1"/>
    <w:rsid w:val="00CC5811"/>
    <w:rsid w:val="00CC7A8C"/>
    <w:rsid w:val="00CD4778"/>
    <w:rsid w:val="00CE0DC2"/>
    <w:rsid w:val="00CE42E9"/>
    <w:rsid w:val="00D2671B"/>
    <w:rsid w:val="00D53B7D"/>
    <w:rsid w:val="00D93D8F"/>
    <w:rsid w:val="00DA10AA"/>
    <w:rsid w:val="00DA42EC"/>
    <w:rsid w:val="00DA4A42"/>
    <w:rsid w:val="00DB352E"/>
    <w:rsid w:val="00DF7502"/>
    <w:rsid w:val="00E04B08"/>
    <w:rsid w:val="00E573B8"/>
    <w:rsid w:val="00E60545"/>
    <w:rsid w:val="00E8309A"/>
    <w:rsid w:val="00E90868"/>
    <w:rsid w:val="00EA4263"/>
    <w:rsid w:val="00EA7628"/>
    <w:rsid w:val="00EF70F1"/>
    <w:rsid w:val="00F3046B"/>
    <w:rsid w:val="00F55A37"/>
    <w:rsid w:val="00F5667B"/>
    <w:rsid w:val="00FA4527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26FB-26EB-44DF-838B-E716F17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A6"/>
    <w:pPr>
      <w:widowControl w:val="0"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178E9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D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D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18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8E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AE7249"/>
    <w:rPr>
      <w:b/>
      <w:bCs/>
    </w:rPr>
  </w:style>
  <w:style w:type="character" w:customStyle="1" w:styleId="field">
    <w:name w:val="field"/>
    <w:basedOn w:val="DefaultParagraphFont"/>
    <w:rsid w:val="00CC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tc.government.bg/bg/category/163" TargetMode="External"/><Relationship Id="rId18" Type="http://schemas.openxmlformats.org/officeDocument/2006/relationships/hyperlink" Target="https://www.mtc.government.bg/bg/page/informaciya-otnosno-izdavanite-ot-ministra-aktove-v-izplnenie-na-negovite-pravomoschiya-sglasno-praviloto-na-chl-15-al-1-t-2-ot-zdoi" TargetMode="External"/><Relationship Id="rId26" Type="http://schemas.openxmlformats.org/officeDocument/2006/relationships/hyperlink" Target="https://www.mtc.government.bg/sites/default/files/zaiavlenie-dostup-obshtestvena-informacia.docx" TargetMode="External"/><Relationship Id="rId39" Type="http://schemas.openxmlformats.org/officeDocument/2006/relationships/hyperlink" Target="https://www.mtc.government.bg/bg/category/283" TargetMode="External"/><Relationship Id="rId21" Type="http://schemas.openxmlformats.org/officeDocument/2006/relationships/hyperlink" Target="https://www.mtc.government.bg/bg/category/294/nacionalni-tochki-za-dostp-do-transportna-informaciya" TargetMode="External"/><Relationship Id="rId34" Type="http://schemas.openxmlformats.org/officeDocument/2006/relationships/hyperlink" Target="https://www.mtc.government.bg/bg/category/33/programi-i-proekti" TargetMode="External"/><Relationship Id="rId42" Type="http://schemas.openxmlformats.org/officeDocument/2006/relationships/hyperlink" Target="https://www.mtc.government.bg/bg/category/273" TargetMode="External"/><Relationship Id="rId47" Type="http://schemas.openxmlformats.org/officeDocument/2006/relationships/hyperlink" Target="https://www.mtitc.government.bg/bg/category/61" TargetMode="External"/><Relationship Id="rId50" Type="http://schemas.openxmlformats.org/officeDocument/2006/relationships/hyperlink" Target="https://www.mtc.government.bg/bg/category/16/byudzhet-za-2022-g-i-aktualizirana-byudzhetna-prognoza-za-2023-i-2024-g" TargetMode="External"/><Relationship Id="rId55" Type="http://schemas.openxmlformats.org/officeDocument/2006/relationships/hyperlink" Target="https://www.mtitc.government.bg/bg/category/75" TargetMode="External"/><Relationship Id="rId63" Type="http://schemas.openxmlformats.org/officeDocument/2006/relationships/hyperlink" Target="https://www.mtc.government.bg/bg/category/211" TargetMode="External"/><Relationship Id="rId68" Type="http://schemas.openxmlformats.org/officeDocument/2006/relationships/hyperlink" Target="https://www.mtc.government.bg/bg/category/10" TargetMode="External"/><Relationship Id="rId76" Type="http://schemas.openxmlformats.org/officeDocument/2006/relationships/hyperlink" Target="https://www.mtitc.government.bg/bg/category/62" TargetMode="External"/><Relationship Id="rId84" Type="http://schemas.openxmlformats.org/officeDocument/2006/relationships/hyperlink" Target="https://www.eufunds.bg/bg/optti/term/393" TargetMode="External"/><Relationship Id="rId89" Type="http://schemas.openxmlformats.org/officeDocument/2006/relationships/hyperlink" Target="https://www.mtc.government.bg/bg/category/46" TargetMode="External"/><Relationship Id="rId7" Type="http://schemas.openxmlformats.org/officeDocument/2006/relationships/hyperlink" Target="https://www.mtc.government.bg/bg/node/4" TargetMode="External"/><Relationship Id="rId71" Type="http://schemas.openxmlformats.org/officeDocument/2006/relationships/hyperlink" Target="https://www.mtc.government.bg/bg/category/143/glavna-direkciya-grazhdanska-vzdukhoplavatelna-administraciya" TargetMode="External"/><Relationship Id="rId92" Type="http://schemas.openxmlformats.org/officeDocument/2006/relationships/hyperlink" Target="https://sipbg.gov.bg/SIP.Exper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titc.government.bg/bg/category/166" TargetMode="External"/><Relationship Id="rId29" Type="http://schemas.openxmlformats.org/officeDocument/2006/relationships/hyperlink" Target="https://www.mtc.government.bg/bg/category/26" TargetMode="External"/><Relationship Id="rId11" Type="http://schemas.openxmlformats.org/officeDocument/2006/relationships/hyperlink" Target="https://www.mtc.government.bg/bg/category/177" TargetMode="External"/><Relationship Id="rId24" Type="http://schemas.openxmlformats.org/officeDocument/2006/relationships/hyperlink" Target="https://www.mtc.government.bg/bg/category/26/priemane-na-zayavleniya-za-predostavyane-na-dostp-do-informaciya" TargetMode="External"/><Relationship Id="rId32" Type="http://schemas.openxmlformats.org/officeDocument/2006/relationships/hyperlink" Target="https://www.mtc.government.bg/bg/category/42" TargetMode="External"/><Relationship Id="rId37" Type="http://schemas.openxmlformats.org/officeDocument/2006/relationships/hyperlink" Target="https://www.mtc.government.bg/bg/category/10" TargetMode="External"/><Relationship Id="rId40" Type="http://schemas.openxmlformats.org/officeDocument/2006/relationships/hyperlink" Target="https://www.mtc.government.bg/bg/category/293" TargetMode="External"/><Relationship Id="rId45" Type="http://schemas.openxmlformats.org/officeDocument/2006/relationships/hyperlink" Target="https://www.mtc.government.bg/bg/category/52" TargetMode="External"/><Relationship Id="rId53" Type="http://schemas.openxmlformats.org/officeDocument/2006/relationships/hyperlink" Target="https://www.mtc.government.bg/bg/category/257" TargetMode="External"/><Relationship Id="rId58" Type="http://schemas.openxmlformats.org/officeDocument/2006/relationships/hyperlink" Target="https://www.mtc.government.bg/bg/category/170" TargetMode="External"/><Relationship Id="rId66" Type="http://schemas.openxmlformats.org/officeDocument/2006/relationships/hyperlink" Target="https://www.mtc.government.bg/bg/category/263/deklaracii-za-imuschestvo-i-interesi-po-chl-35-al1-t2-ot-zakona-za-protivodeystvie-na-korupciyata-i-za-otnemane-na-nezakonno-pridobitoto-imuschestvo-chast-ii-interesi" TargetMode="External"/><Relationship Id="rId74" Type="http://schemas.openxmlformats.org/officeDocument/2006/relationships/hyperlink" Target="https://www.mtc.government.bg/bg/category/59" TargetMode="External"/><Relationship Id="rId79" Type="http://schemas.openxmlformats.org/officeDocument/2006/relationships/hyperlink" Target="https://www.mtc.government.bg/bg/category/26/informaciya-predostavena-poveche-ot-tri-pti-po-reda-na-glava-treta-ot-zdoi" TargetMode="External"/><Relationship Id="rId87" Type="http://schemas.openxmlformats.org/officeDocument/2006/relationships/hyperlink" Target="https://www.mtc.government.bg/bg/category/283" TargetMode="External"/><Relationship Id="rId5" Type="http://schemas.openxmlformats.org/officeDocument/2006/relationships/hyperlink" Target="https://www.mtc.government.bg/bg/category/22/pravomoschiya-na-ministra-na-transporta-i-sobscheniyata" TargetMode="External"/><Relationship Id="rId61" Type="http://schemas.openxmlformats.org/officeDocument/2006/relationships/hyperlink" Target="https://www.mtc.government.bg/bg/category/78" TargetMode="External"/><Relationship Id="rId82" Type="http://schemas.openxmlformats.org/officeDocument/2006/relationships/hyperlink" Target="https://www.mtc.government.bg/bg/category/33/programi-i-proekti" TargetMode="External"/><Relationship Id="rId90" Type="http://schemas.openxmlformats.org/officeDocument/2006/relationships/hyperlink" Target="https://www.mtc.government.bg/bg/category/46/edinna-informacionna-tochka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mtc.government.bg/bg/category/219" TargetMode="External"/><Relationship Id="rId14" Type="http://schemas.openxmlformats.org/officeDocument/2006/relationships/hyperlink" Target="https://www.mtc.government.bg/bg/category/164" TargetMode="External"/><Relationship Id="rId22" Type="http://schemas.openxmlformats.org/officeDocument/2006/relationships/hyperlink" Target="https://www.mtc.government.bg/bg/category/281/informacionni-platformi-za-potrebitelite" TargetMode="External"/><Relationship Id="rId27" Type="http://schemas.openxmlformats.org/officeDocument/2006/relationships/hyperlink" Target="https://www.mtc.government.bg/sites/default/files/zaiavlenie_dinfopi_042022.docx" TargetMode="External"/><Relationship Id="rId30" Type="http://schemas.openxmlformats.org/officeDocument/2006/relationships/hyperlink" Target="https://www.mtc.government.bg/bg/category/177/ustroystven-pravilnik-na-ministerstvoto-na-transporta-i-sobscheniyata-zagl-izm-dv-br-38-ot-2022-g-v-sila-ot-20052022-g" TargetMode="External"/><Relationship Id="rId35" Type="http://schemas.openxmlformats.org/officeDocument/2006/relationships/hyperlink" Target="https://www.mtc.government.bg/bg/category/243/mekhanizmt-za-svrzvane-na-evropa-obscha-informaciya" TargetMode="External"/><Relationship Id="rId43" Type="http://schemas.openxmlformats.org/officeDocument/2006/relationships/hyperlink" Target="https://www.mtc.government.bg/bg/category/46" TargetMode="External"/><Relationship Id="rId48" Type="http://schemas.openxmlformats.org/officeDocument/2006/relationships/hyperlink" Target="https://www.mtitc.government.bg/bg/category/156" TargetMode="External"/><Relationship Id="rId56" Type="http://schemas.openxmlformats.org/officeDocument/2006/relationships/hyperlink" Target="https://www.mtc.government.bg/pk/" TargetMode="External"/><Relationship Id="rId64" Type="http://schemas.openxmlformats.org/officeDocument/2006/relationships/hyperlink" Target="https://www.mtc.government.bg/bg/category/289" TargetMode="External"/><Relationship Id="rId69" Type="http://schemas.openxmlformats.org/officeDocument/2006/relationships/hyperlink" Target="https://www.mtc.government.bg/bg/category/141/izplnitelna-agenciya-avtomobilna-administraciya" TargetMode="External"/><Relationship Id="rId77" Type="http://schemas.openxmlformats.org/officeDocument/2006/relationships/hyperlink" Target="https://www.mtitc.government.bg/bg/category/64" TargetMode="External"/><Relationship Id="rId8" Type="http://schemas.openxmlformats.org/officeDocument/2006/relationships/hyperlink" Target="https://www.mtc.government.bg/bg/category/15" TargetMode="External"/><Relationship Id="rId51" Type="http://schemas.openxmlformats.org/officeDocument/2006/relationships/hyperlink" Target="https://www.mtc.government.bg/bg/category/25/otkrito-upravlenie" TargetMode="External"/><Relationship Id="rId72" Type="http://schemas.openxmlformats.org/officeDocument/2006/relationships/hyperlink" Target="https://www.caa.bg/bg/category/624" TargetMode="External"/><Relationship Id="rId80" Type="http://schemas.openxmlformats.org/officeDocument/2006/relationships/hyperlink" Target="https://www.mtitc.government.bg/bg/category/206" TargetMode="External"/><Relationship Id="rId85" Type="http://schemas.openxmlformats.org/officeDocument/2006/relationships/hyperlink" Target="http://www.transportinfo.bg/bg/Bulgaria" TargetMode="External"/><Relationship Id="rId93" Type="http://schemas.openxmlformats.org/officeDocument/2006/relationships/hyperlink" Target="https://sipbg.gov.bg/SIP.Expert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tc.government.bg/bg/category/162" TargetMode="External"/><Relationship Id="rId17" Type="http://schemas.openxmlformats.org/officeDocument/2006/relationships/hyperlink" Target="https://www.mtc.government.bg/bg/category/168" TargetMode="External"/><Relationship Id="rId25" Type="http://schemas.openxmlformats.org/officeDocument/2006/relationships/hyperlink" Target="https://www.mtc.government.bg/bg/category/26/spravochna-informaciya-otnosno-osschestvyavane-na-pravoto-na-dostp-do-obschestvena-informaciya-i-pravoto-na-povtorno-polzvane-na-informaciya-ot-obschestveniya-sektor" TargetMode="External"/><Relationship Id="rId33" Type="http://schemas.openxmlformats.org/officeDocument/2006/relationships/hyperlink" Target="https://www.mtc.government.bg/bg/category/102/evropeyski-politiki" TargetMode="External"/><Relationship Id="rId38" Type="http://schemas.openxmlformats.org/officeDocument/2006/relationships/hyperlink" Target="https://www.mtc.government.bg/bg/category/157" TargetMode="External"/><Relationship Id="rId46" Type="http://schemas.openxmlformats.org/officeDocument/2006/relationships/hyperlink" Target="https://www.mtitc.government.bg/bg/category/57" TargetMode="External"/><Relationship Id="rId59" Type="http://schemas.openxmlformats.org/officeDocument/2006/relationships/hyperlink" Target="https://www.mtc.government.bg/bg/category/167" TargetMode="External"/><Relationship Id="rId67" Type="http://schemas.openxmlformats.org/officeDocument/2006/relationships/hyperlink" Target="https://www.mtc.government.bg/bg/category/264/deklaracii-za-imuschestvo-i-interesi-po-chl-35-al1-t1-t2-i-t4-ot-zakona-za-protivodeystvie-na-korupciyata-i-za-otnemane-na-nezakonno-pridobitoto-imuschestvo-chast-ii-interesi" TargetMode="External"/><Relationship Id="rId20" Type="http://schemas.openxmlformats.org/officeDocument/2006/relationships/hyperlink" Target="https://www.mtc.government.bg/bg" TargetMode="External"/><Relationship Id="rId41" Type="http://schemas.openxmlformats.org/officeDocument/2006/relationships/hyperlink" Target="https://www.mtc.government.bg/bg/category/292" TargetMode="External"/><Relationship Id="rId54" Type="http://schemas.openxmlformats.org/officeDocument/2006/relationships/hyperlink" Target="https://www.mtc.government.bg/bg/category/266" TargetMode="External"/><Relationship Id="rId62" Type="http://schemas.openxmlformats.org/officeDocument/2006/relationships/hyperlink" Target="https://www.mtc.government.bg/bg/category/219" TargetMode="External"/><Relationship Id="rId70" Type="http://schemas.openxmlformats.org/officeDocument/2006/relationships/hyperlink" Target="https://www.mtc.government.bg/bg/category/143" TargetMode="External"/><Relationship Id="rId75" Type="http://schemas.openxmlformats.org/officeDocument/2006/relationships/hyperlink" Target="https://www.mtitc.government.bg/bg/category/61" TargetMode="External"/><Relationship Id="rId83" Type="http://schemas.openxmlformats.org/officeDocument/2006/relationships/hyperlink" Target="http://www.optransport.bg/index.php" TargetMode="External"/><Relationship Id="rId88" Type="http://schemas.openxmlformats.org/officeDocument/2006/relationships/hyperlink" Target="https://www.mtc.government.bg/bg/category/226" TargetMode="External"/><Relationship Id="rId91" Type="http://schemas.openxmlformats.org/officeDocument/2006/relationships/hyperlink" Target="https://sipbg.gov.bg/SIP.Exper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tc.government.bg/bg/category/22" TargetMode="External"/><Relationship Id="rId15" Type="http://schemas.openxmlformats.org/officeDocument/2006/relationships/hyperlink" Target="https://www.mtc.government.bg/bg/category/165" TargetMode="External"/><Relationship Id="rId23" Type="http://schemas.openxmlformats.org/officeDocument/2006/relationships/hyperlink" Target="https://www.mtc.government.bg/bg/category/22/direkciya-kancelariya" TargetMode="External"/><Relationship Id="rId28" Type="http://schemas.openxmlformats.org/officeDocument/2006/relationships/hyperlink" Target="https://www.mtc.government.bg/bg/category/76" TargetMode="External"/><Relationship Id="rId36" Type="http://schemas.openxmlformats.org/officeDocument/2006/relationships/hyperlink" Target="https://www.mtc.government.bg/bg/category/104" TargetMode="External"/><Relationship Id="rId49" Type="http://schemas.openxmlformats.org/officeDocument/2006/relationships/hyperlink" Target="https://www.mtc.government.bg/bg/category/16" TargetMode="External"/><Relationship Id="rId57" Type="http://schemas.openxmlformats.org/officeDocument/2006/relationships/hyperlink" Target="https://www.mtc.government.bg/bg/category/13" TargetMode="External"/><Relationship Id="rId10" Type="http://schemas.openxmlformats.org/officeDocument/2006/relationships/hyperlink" Target="https://www.mtc.government.bg/bg/legal_acts" TargetMode="External"/><Relationship Id="rId31" Type="http://schemas.openxmlformats.org/officeDocument/2006/relationships/hyperlink" Target="https://www.mtc.government.bg/bg/category/76/vtreshni-pravila-svrzani-s-predostavyaneto-na-administrativni-uslugi-0" TargetMode="External"/><Relationship Id="rId44" Type="http://schemas.openxmlformats.org/officeDocument/2006/relationships/hyperlink" Target="https://www.mtc.government.bg/bg/category/167" TargetMode="External"/><Relationship Id="rId52" Type="http://schemas.openxmlformats.org/officeDocument/2006/relationships/hyperlink" Target="https://www.mtc.government.bg/bg/category/75" TargetMode="External"/><Relationship Id="rId60" Type="http://schemas.openxmlformats.org/officeDocument/2006/relationships/hyperlink" Target="https://www.mtc.government.bg/bg/category/169" TargetMode="External"/><Relationship Id="rId65" Type="http://schemas.openxmlformats.org/officeDocument/2006/relationships/hyperlink" Target="https://www.mtc.government.bg/bg/category/23/deklaracii-po-chl-35-ot-zakona-za-protivodeystvie-na-korupciyata-i-za-otnemane-na-nezakonno-pridobitoto-imuschestvo" TargetMode="External"/><Relationship Id="rId73" Type="http://schemas.openxmlformats.org/officeDocument/2006/relationships/hyperlink" Target="https://www.mtitc.government.bg/bg/category/58" TargetMode="External"/><Relationship Id="rId78" Type="http://schemas.openxmlformats.org/officeDocument/2006/relationships/hyperlink" Target="https://www.mtc.government.bg/bg/category/63/katalog-na-blgarskite-poschenski-marki-1879-2005-g" TargetMode="External"/><Relationship Id="rId81" Type="http://schemas.openxmlformats.org/officeDocument/2006/relationships/hyperlink" Target="https://www.mtc.government.bg/bg/category/12" TargetMode="External"/><Relationship Id="rId86" Type="http://schemas.openxmlformats.org/officeDocument/2006/relationships/hyperlink" Target="https://www.mtc.government.bg/bg/category/85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tc.government.bg/bg/category/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2023-01-09T12:38:00Z</dcterms:created>
  <dcterms:modified xsi:type="dcterms:W3CDTF">2023-01-09T12:38:00Z</dcterms:modified>
</cp:coreProperties>
</file>