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60CBC8" w14:textId="77777777" w:rsidR="00C51F29" w:rsidRPr="00151F3D" w:rsidRDefault="00C51F29" w:rsidP="00C51F29">
      <w:pPr>
        <w:spacing w:after="0"/>
        <w:jc w:val="center"/>
        <w:rPr>
          <w:rFonts w:ascii="Cambria" w:hAnsi="Cambria"/>
          <w:b/>
          <w:sz w:val="28"/>
          <w:lang w:val="bg-BG"/>
        </w:rPr>
      </w:pPr>
      <w:r w:rsidRPr="00151F3D">
        <w:rPr>
          <w:rFonts w:ascii="Cambria" w:hAnsi="Cambria"/>
          <w:b/>
          <w:sz w:val="28"/>
          <w:lang w:val="bg-BG"/>
        </w:rPr>
        <w:t>ПРИЛОЖЕНИЕ I</w:t>
      </w:r>
      <w:r w:rsidR="00880E53" w:rsidRPr="00151F3D">
        <w:rPr>
          <w:rFonts w:ascii="Cambria" w:hAnsi="Cambria"/>
          <w:b/>
          <w:sz w:val="28"/>
          <w:lang w:val="bg-BG"/>
        </w:rPr>
        <w:t>І</w:t>
      </w:r>
    </w:p>
    <w:p w14:paraId="1976855C" w14:textId="77777777" w:rsidR="00C30D02" w:rsidRPr="00151F3D" w:rsidRDefault="00C30D02" w:rsidP="00C51F29">
      <w:pPr>
        <w:spacing w:after="0"/>
        <w:jc w:val="center"/>
        <w:rPr>
          <w:rFonts w:ascii="Cambria" w:hAnsi="Cambria"/>
          <w:b/>
          <w:bCs/>
          <w:sz w:val="28"/>
          <w:lang w:val="bg-BG"/>
        </w:rPr>
      </w:pPr>
    </w:p>
    <w:p w14:paraId="72E6DBC2" w14:textId="77777777" w:rsidR="00C30D02" w:rsidRPr="00151F3D" w:rsidRDefault="00C51F29" w:rsidP="00C51F29">
      <w:pPr>
        <w:spacing w:after="0"/>
        <w:jc w:val="center"/>
        <w:rPr>
          <w:rFonts w:ascii="Cambria" w:hAnsi="Cambria"/>
          <w:b/>
          <w:bCs/>
          <w:sz w:val="28"/>
          <w:lang w:val="bg-BG"/>
        </w:rPr>
      </w:pPr>
      <w:r w:rsidRPr="00151F3D">
        <w:rPr>
          <w:rFonts w:ascii="Cambria" w:hAnsi="Cambria"/>
          <w:b/>
          <w:bCs/>
          <w:sz w:val="28"/>
          <w:lang w:val="bg-BG"/>
        </w:rPr>
        <w:t>Общи условия</w:t>
      </w:r>
    </w:p>
    <w:p w14:paraId="1D898A4E" w14:textId="77777777" w:rsidR="00C51F29" w:rsidRPr="00151F3D" w:rsidRDefault="00C51F29" w:rsidP="00C51F29">
      <w:pPr>
        <w:spacing w:after="0"/>
        <w:jc w:val="center"/>
        <w:rPr>
          <w:rFonts w:ascii="Cambria" w:hAnsi="Cambria"/>
          <w:b/>
          <w:sz w:val="28"/>
          <w:lang w:val="bg-BG"/>
        </w:rPr>
      </w:pPr>
      <w:r w:rsidRPr="00151F3D">
        <w:rPr>
          <w:rFonts w:ascii="Cambria" w:hAnsi="Cambria"/>
          <w:b/>
          <w:bCs/>
          <w:sz w:val="28"/>
          <w:lang w:val="bg-BG"/>
        </w:rPr>
        <w:t>към договор</w:t>
      </w:r>
      <w:r w:rsidR="00EB1892" w:rsidRPr="00151F3D">
        <w:rPr>
          <w:rFonts w:ascii="Cambria" w:hAnsi="Cambria"/>
          <w:b/>
          <w:bCs/>
          <w:sz w:val="28"/>
          <w:lang w:val="bg-BG"/>
        </w:rPr>
        <w:t xml:space="preserve"> </w:t>
      </w:r>
      <w:r w:rsidRPr="00151F3D">
        <w:rPr>
          <w:rFonts w:ascii="Cambria" w:hAnsi="Cambria"/>
          <w:b/>
          <w:bCs/>
          <w:sz w:val="28"/>
          <w:lang w:val="bg-BG"/>
        </w:rPr>
        <w:t>за финанс</w:t>
      </w:r>
      <w:r w:rsidR="00C30D02" w:rsidRPr="00151F3D">
        <w:rPr>
          <w:rFonts w:ascii="Cambria" w:hAnsi="Cambria"/>
          <w:b/>
          <w:bCs/>
          <w:sz w:val="28"/>
          <w:lang w:val="bg-BG"/>
        </w:rPr>
        <w:t xml:space="preserve">иране </w:t>
      </w:r>
      <w:r w:rsidR="0069475C" w:rsidRPr="00151F3D">
        <w:rPr>
          <w:rFonts w:ascii="Cambria" w:hAnsi="Cambria"/>
          <w:b/>
          <w:bCs/>
          <w:sz w:val="28"/>
          <w:lang w:val="bg-BG"/>
        </w:rPr>
        <w:t xml:space="preserve">на крайни получатели </w:t>
      </w:r>
      <w:r w:rsidR="00C30D02" w:rsidRPr="00151F3D">
        <w:rPr>
          <w:rFonts w:ascii="Cambria" w:hAnsi="Cambria"/>
          <w:b/>
          <w:bCs/>
          <w:sz w:val="28"/>
          <w:lang w:val="bg-BG"/>
        </w:rPr>
        <w:t>по Механизма за възстановяване и устойчивост</w:t>
      </w:r>
    </w:p>
    <w:p w14:paraId="408B8A4F" w14:textId="77777777" w:rsidR="00C51F29" w:rsidRPr="00151F3D" w:rsidRDefault="00C51F29" w:rsidP="00C51F29">
      <w:pPr>
        <w:jc w:val="center"/>
        <w:rPr>
          <w:rFonts w:ascii="Cambria" w:hAnsi="Cambria"/>
          <w:b/>
          <w:lang w:val="bg-BG"/>
        </w:rPr>
      </w:pPr>
    </w:p>
    <w:p w14:paraId="4445C67A" w14:textId="77777777" w:rsidR="001A47D2" w:rsidRPr="00151F3D" w:rsidRDefault="00C51F29">
      <w:pPr>
        <w:pStyle w:val="TOCHeading"/>
        <w:rPr>
          <w:rFonts w:ascii="Cambria" w:hAnsi="Cambria"/>
          <w:b w:val="0"/>
          <w:lang w:val="bg-BG"/>
        </w:rPr>
      </w:pPr>
      <w:r w:rsidRPr="00151F3D">
        <w:rPr>
          <w:rFonts w:ascii="Cambria" w:hAnsi="Cambria"/>
          <w:b w:val="0"/>
          <w:lang w:val="bg-BG"/>
        </w:rPr>
        <w:t>СЪДЪРЖАНИЕ</w:t>
      </w:r>
      <w:bookmarkStart w:id="0" w:name="_Toc173497335"/>
      <w:bookmarkStart w:id="1" w:name="_Toc173502785"/>
    </w:p>
    <w:sdt>
      <w:sdtPr>
        <w:rPr>
          <w:rFonts w:ascii="Cambria" w:hAnsi="Cambria"/>
          <w:lang w:val="bg-BG"/>
        </w:rPr>
        <w:id w:val="97615272"/>
        <w:docPartObj>
          <w:docPartGallery w:val="Table of Contents"/>
          <w:docPartUnique/>
        </w:docPartObj>
      </w:sdtPr>
      <w:sdtEndPr>
        <w:rPr>
          <w:b/>
          <w:bCs/>
          <w:noProof/>
        </w:rPr>
      </w:sdtEndPr>
      <w:sdtContent>
        <w:p w14:paraId="43DBFEA0" w14:textId="77777777" w:rsidR="00056F38" w:rsidRPr="00151F3D" w:rsidRDefault="00056F38" w:rsidP="001A47D2">
          <w:pPr>
            <w:jc w:val="center"/>
            <w:rPr>
              <w:rFonts w:ascii="Cambria" w:hAnsi="Cambria"/>
              <w:lang w:val="bg-BG"/>
            </w:rPr>
          </w:pPr>
        </w:p>
        <w:p w14:paraId="69C424D4" w14:textId="77777777" w:rsidR="009A573F" w:rsidRPr="00151F3D" w:rsidRDefault="00056F38">
          <w:pPr>
            <w:pStyle w:val="TOC1"/>
            <w:rPr>
              <w:rFonts w:ascii="Cambria" w:eastAsiaTheme="minorEastAsia" w:hAnsi="Cambria" w:cstheme="minorBidi"/>
              <w:caps w:val="0"/>
              <w:noProof/>
              <w:sz w:val="22"/>
              <w:szCs w:val="22"/>
              <w:lang w:val="bg-BG" w:eastAsia="bg-BG"/>
            </w:rPr>
          </w:pPr>
          <w:r w:rsidRPr="00151F3D">
            <w:rPr>
              <w:rFonts w:ascii="Cambria" w:hAnsi="Cambria"/>
              <w:lang w:val="bg-BG"/>
            </w:rPr>
            <w:fldChar w:fldCharType="begin"/>
          </w:r>
          <w:r w:rsidRPr="00151F3D">
            <w:rPr>
              <w:rFonts w:ascii="Cambria" w:hAnsi="Cambria"/>
              <w:lang w:val="bg-BG"/>
            </w:rPr>
            <w:instrText xml:space="preserve"> TOC \o "1-3" \h \z \u </w:instrText>
          </w:r>
          <w:r w:rsidRPr="00151F3D">
            <w:rPr>
              <w:rFonts w:ascii="Cambria" w:hAnsi="Cambria"/>
              <w:lang w:val="bg-BG"/>
            </w:rPr>
            <w:fldChar w:fldCharType="separate"/>
          </w:r>
          <w:hyperlink w:anchor="_Toc110605519" w:history="1">
            <w:r w:rsidR="009A573F" w:rsidRPr="00151F3D">
              <w:rPr>
                <w:rStyle w:val="Hyperlink"/>
                <w:rFonts w:ascii="Cambria" w:hAnsi="Cambria"/>
                <w:noProof/>
                <w:lang w:val="bg-BG"/>
              </w:rPr>
              <w:t>Член 1. Общи положения</w:t>
            </w:r>
            <w:r w:rsidR="009A573F" w:rsidRPr="00151F3D">
              <w:rPr>
                <w:rFonts w:ascii="Cambria" w:hAnsi="Cambria"/>
                <w:noProof/>
                <w:webHidden/>
                <w:lang w:val="bg-BG"/>
              </w:rPr>
              <w:tab/>
            </w:r>
            <w:r w:rsidR="009A573F" w:rsidRPr="00151F3D">
              <w:rPr>
                <w:rFonts w:ascii="Cambria" w:hAnsi="Cambria"/>
                <w:noProof/>
                <w:webHidden/>
                <w:lang w:val="bg-BG"/>
              </w:rPr>
              <w:fldChar w:fldCharType="begin"/>
            </w:r>
            <w:r w:rsidR="009A573F" w:rsidRPr="00151F3D">
              <w:rPr>
                <w:rFonts w:ascii="Cambria" w:hAnsi="Cambria"/>
                <w:noProof/>
                <w:webHidden/>
                <w:lang w:val="bg-BG"/>
              </w:rPr>
              <w:instrText xml:space="preserve"> PAGEREF _Toc110605519 \h </w:instrText>
            </w:r>
            <w:r w:rsidR="009A573F" w:rsidRPr="00151F3D">
              <w:rPr>
                <w:rFonts w:ascii="Cambria" w:hAnsi="Cambria"/>
                <w:noProof/>
                <w:webHidden/>
                <w:lang w:val="bg-BG"/>
              </w:rPr>
            </w:r>
            <w:r w:rsidR="009A573F" w:rsidRPr="00151F3D">
              <w:rPr>
                <w:rFonts w:ascii="Cambria" w:hAnsi="Cambria"/>
                <w:noProof/>
                <w:webHidden/>
                <w:lang w:val="bg-BG"/>
              </w:rPr>
              <w:fldChar w:fldCharType="separate"/>
            </w:r>
            <w:r w:rsidR="001D5AED" w:rsidRPr="00151F3D">
              <w:rPr>
                <w:rFonts w:ascii="Cambria" w:hAnsi="Cambria"/>
                <w:noProof/>
                <w:webHidden/>
                <w:lang w:val="bg-BG"/>
              </w:rPr>
              <w:t>3</w:t>
            </w:r>
            <w:r w:rsidR="009A573F" w:rsidRPr="00151F3D">
              <w:rPr>
                <w:rFonts w:ascii="Cambria" w:hAnsi="Cambria"/>
                <w:noProof/>
                <w:webHidden/>
                <w:lang w:val="bg-BG"/>
              </w:rPr>
              <w:fldChar w:fldCharType="end"/>
            </w:r>
          </w:hyperlink>
        </w:p>
        <w:p w14:paraId="24C5B7A7" w14:textId="77777777" w:rsidR="009A573F" w:rsidRPr="00151F3D" w:rsidRDefault="0002081B">
          <w:pPr>
            <w:pStyle w:val="TOC1"/>
            <w:rPr>
              <w:rFonts w:ascii="Cambria" w:eastAsiaTheme="minorEastAsia" w:hAnsi="Cambria" w:cstheme="minorBidi"/>
              <w:caps w:val="0"/>
              <w:noProof/>
              <w:sz w:val="22"/>
              <w:szCs w:val="22"/>
              <w:lang w:val="bg-BG" w:eastAsia="bg-BG"/>
            </w:rPr>
          </w:pPr>
          <w:hyperlink w:anchor="_Toc110605520" w:history="1">
            <w:r w:rsidR="009A573F" w:rsidRPr="00151F3D">
              <w:rPr>
                <w:rStyle w:val="Hyperlink"/>
                <w:rFonts w:ascii="Cambria" w:hAnsi="Cambria"/>
                <w:noProof/>
                <w:lang w:val="bg-BG"/>
              </w:rPr>
              <w:t>Член 2. Отговорност</w:t>
            </w:r>
            <w:r w:rsidR="009A573F" w:rsidRPr="00151F3D">
              <w:rPr>
                <w:rFonts w:ascii="Cambria" w:hAnsi="Cambria"/>
                <w:noProof/>
                <w:webHidden/>
                <w:lang w:val="bg-BG"/>
              </w:rPr>
              <w:tab/>
            </w:r>
            <w:r w:rsidR="009A573F" w:rsidRPr="00151F3D">
              <w:rPr>
                <w:rFonts w:ascii="Cambria" w:hAnsi="Cambria"/>
                <w:noProof/>
                <w:webHidden/>
                <w:lang w:val="bg-BG"/>
              </w:rPr>
              <w:fldChar w:fldCharType="begin"/>
            </w:r>
            <w:r w:rsidR="009A573F" w:rsidRPr="00151F3D">
              <w:rPr>
                <w:rFonts w:ascii="Cambria" w:hAnsi="Cambria"/>
                <w:noProof/>
                <w:webHidden/>
                <w:lang w:val="bg-BG"/>
              </w:rPr>
              <w:instrText xml:space="preserve"> PAGEREF _Toc110605520 \h </w:instrText>
            </w:r>
            <w:r w:rsidR="009A573F" w:rsidRPr="00151F3D">
              <w:rPr>
                <w:rFonts w:ascii="Cambria" w:hAnsi="Cambria"/>
                <w:noProof/>
                <w:webHidden/>
                <w:lang w:val="bg-BG"/>
              </w:rPr>
            </w:r>
            <w:r w:rsidR="009A573F" w:rsidRPr="00151F3D">
              <w:rPr>
                <w:rFonts w:ascii="Cambria" w:hAnsi="Cambria"/>
                <w:noProof/>
                <w:webHidden/>
                <w:lang w:val="bg-BG"/>
              </w:rPr>
              <w:fldChar w:fldCharType="separate"/>
            </w:r>
            <w:r w:rsidR="001D5AED" w:rsidRPr="00151F3D">
              <w:rPr>
                <w:rFonts w:ascii="Cambria" w:hAnsi="Cambria"/>
                <w:noProof/>
                <w:webHidden/>
                <w:lang w:val="bg-BG"/>
              </w:rPr>
              <w:t>4</w:t>
            </w:r>
            <w:r w:rsidR="009A573F" w:rsidRPr="00151F3D">
              <w:rPr>
                <w:rFonts w:ascii="Cambria" w:hAnsi="Cambria"/>
                <w:noProof/>
                <w:webHidden/>
                <w:lang w:val="bg-BG"/>
              </w:rPr>
              <w:fldChar w:fldCharType="end"/>
            </w:r>
          </w:hyperlink>
        </w:p>
        <w:p w14:paraId="502344F4" w14:textId="77777777" w:rsidR="009A573F" w:rsidRPr="00151F3D" w:rsidRDefault="0002081B">
          <w:pPr>
            <w:pStyle w:val="TOC1"/>
            <w:rPr>
              <w:rFonts w:ascii="Cambria" w:eastAsiaTheme="minorEastAsia" w:hAnsi="Cambria" w:cstheme="minorBidi"/>
              <w:caps w:val="0"/>
              <w:noProof/>
              <w:sz w:val="22"/>
              <w:szCs w:val="22"/>
              <w:lang w:val="bg-BG" w:eastAsia="bg-BG"/>
            </w:rPr>
          </w:pPr>
          <w:hyperlink w:anchor="_Toc110605521" w:history="1">
            <w:r w:rsidR="009A573F" w:rsidRPr="00151F3D">
              <w:rPr>
                <w:rStyle w:val="Hyperlink"/>
                <w:rFonts w:ascii="Cambria" w:hAnsi="Cambria"/>
                <w:noProof/>
                <w:lang w:val="bg-BG"/>
              </w:rPr>
              <w:t>Член 3. Допустими разходи, данък добавена стойност</w:t>
            </w:r>
            <w:r w:rsidR="009A573F" w:rsidRPr="00151F3D">
              <w:rPr>
                <w:rFonts w:ascii="Cambria" w:hAnsi="Cambria"/>
                <w:noProof/>
                <w:webHidden/>
                <w:lang w:val="bg-BG"/>
              </w:rPr>
              <w:tab/>
            </w:r>
            <w:r w:rsidR="009A573F" w:rsidRPr="00151F3D">
              <w:rPr>
                <w:rFonts w:ascii="Cambria" w:hAnsi="Cambria"/>
                <w:noProof/>
                <w:webHidden/>
                <w:lang w:val="bg-BG"/>
              </w:rPr>
              <w:fldChar w:fldCharType="begin"/>
            </w:r>
            <w:r w:rsidR="009A573F" w:rsidRPr="00151F3D">
              <w:rPr>
                <w:rFonts w:ascii="Cambria" w:hAnsi="Cambria"/>
                <w:noProof/>
                <w:webHidden/>
                <w:lang w:val="bg-BG"/>
              </w:rPr>
              <w:instrText xml:space="preserve"> PAGEREF _Toc110605521 \h </w:instrText>
            </w:r>
            <w:r w:rsidR="009A573F" w:rsidRPr="00151F3D">
              <w:rPr>
                <w:rFonts w:ascii="Cambria" w:hAnsi="Cambria"/>
                <w:noProof/>
                <w:webHidden/>
                <w:lang w:val="bg-BG"/>
              </w:rPr>
            </w:r>
            <w:r w:rsidR="009A573F" w:rsidRPr="00151F3D">
              <w:rPr>
                <w:rFonts w:ascii="Cambria" w:hAnsi="Cambria"/>
                <w:noProof/>
                <w:webHidden/>
                <w:lang w:val="bg-BG"/>
              </w:rPr>
              <w:fldChar w:fldCharType="separate"/>
            </w:r>
            <w:r w:rsidR="001D5AED" w:rsidRPr="00151F3D">
              <w:rPr>
                <w:rFonts w:ascii="Cambria" w:hAnsi="Cambria"/>
                <w:noProof/>
                <w:webHidden/>
                <w:lang w:val="bg-BG"/>
              </w:rPr>
              <w:t>5</w:t>
            </w:r>
            <w:r w:rsidR="009A573F" w:rsidRPr="00151F3D">
              <w:rPr>
                <w:rFonts w:ascii="Cambria" w:hAnsi="Cambria"/>
                <w:noProof/>
                <w:webHidden/>
                <w:lang w:val="bg-BG"/>
              </w:rPr>
              <w:fldChar w:fldCharType="end"/>
            </w:r>
          </w:hyperlink>
        </w:p>
        <w:p w14:paraId="741922D3" w14:textId="77777777" w:rsidR="009A573F" w:rsidRPr="00151F3D" w:rsidRDefault="0002081B">
          <w:pPr>
            <w:pStyle w:val="TOC1"/>
            <w:rPr>
              <w:rFonts w:ascii="Cambria" w:eastAsiaTheme="minorEastAsia" w:hAnsi="Cambria" w:cstheme="minorBidi"/>
              <w:caps w:val="0"/>
              <w:noProof/>
              <w:sz w:val="22"/>
              <w:szCs w:val="22"/>
              <w:lang w:val="bg-BG" w:eastAsia="bg-BG"/>
            </w:rPr>
          </w:pPr>
          <w:hyperlink w:anchor="_Toc110605522" w:history="1">
            <w:r w:rsidR="009A573F" w:rsidRPr="00151F3D">
              <w:rPr>
                <w:rStyle w:val="Hyperlink"/>
                <w:rFonts w:ascii="Cambria" w:hAnsi="Cambria"/>
                <w:noProof/>
                <w:lang w:val="bg-BG"/>
              </w:rPr>
              <w:t>Член 4. Задължение за недопускане на нередности</w:t>
            </w:r>
            <w:r w:rsidR="009A573F" w:rsidRPr="00151F3D">
              <w:rPr>
                <w:rFonts w:ascii="Cambria" w:hAnsi="Cambria"/>
                <w:noProof/>
                <w:webHidden/>
                <w:lang w:val="bg-BG"/>
              </w:rPr>
              <w:tab/>
            </w:r>
            <w:r w:rsidR="009A573F" w:rsidRPr="00151F3D">
              <w:rPr>
                <w:rFonts w:ascii="Cambria" w:hAnsi="Cambria"/>
                <w:noProof/>
                <w:webHidden/>
                <w:lang w:val="bg-BG"/>
              </w:rPr>
              <w:fldChar w:fldCharType="begin"/>
            </w:r>
            <w:r w:rsidR="009A573F" w:rsidRPr="00151F3D">
              <w:rPr>
                <w:rFonts w:ascii="Cambria" w:hAnsi="Cambria"/>
                <w:noProof/>
                <w:webHidden/>
                <w:lang w:val="bg-BG"/>
              </w:rPr>
              <w:instrText xml:space="preserve"> PAGEREF _Toc110605522 \h </w:instrText>
            </w:r>
            <w:r w:rsidR="009A573F" w:rsidRPr="00151F3D">
              <w:rPr>
                <w:rFonts w:ascii="Cambria" w:hAnsi="Cambria"/>
                <w:noProof/>
                <w:webHidden/>
                <w:lang w:val="bg-BG"/>
              </w:rPr>
            </w:r>
            <w:r w:rsidR="009A573F" w:rsidRPr="00151F3D">
              <w:rPr>
                <w:rFonts w:ascii="Cambria" w:hAnsi="Cambria"/>
                <w:noProof/>
                <w:webHidden/>
                <w:lang w:val="bg-BG"/>
              </w:rPr>
              <w:fldChar w:fldCharType="separate"/>
            </w:r>
            <w:r w:rsidR="001D5AED" w:rsidRPr="00151F3D">
              <w:rPr>
                <w:rFonts w:ascii="Cambria" w:hAnsi="Cambria"/>
                <w:noProof/>
                <w:webHidden/>
                <w:lang w:val="bg-BG"/>
              </w:rPr>
              <w:t>6</w:t>
            </w:r>
            <w:r w:rsidR="009A573F" w:rsidRPr="00151F3D">
              <w:rPr>
                <w:rFonts w:ascii="Cambria" w:hAnsi="Cambria"/>
                <w:noProof/>
                <w:webHidden/>
                <w:lang w:val="bg-BG"/>
              </w:rPr>
              <w:fldChar w:fldCharType="end"/>
            </w:r>
          </w:hyperlink>
        </w:p>
        <w:p w14:paraId="0359DEDC" w14:textId="77777777" w:rsidR="009A573F" w:rsidRPr="00151F3D" w:rsidRDefault="0002081B">
          <w:pPr>
            <w:pStyle w:val="TOC1"/>
            <w:rPr>
              <w:rFonts w:ascii="Cambria" w:eastAsiaTheme="minorEastAsia" w:hAnsi="Cambria" w:cstheme="minorBidi"/>
              <w:caps w:val="0"/>
              <w:noProof/>
              <w:sz w:val="22"/>
              <w:szCs w:val="22"/>
              <w:lang w:val="bg-BG" w:eastAsia="bg-BG"/>
            </w:rPr>
          </w:pPr>
          <w:hyperlink w:anchor="_Toc110605523" w:history="1">
            <w:r w:rsidR="009A573F" w:rsidRPr="00151F3D">
              <w:rPr>
                <w:rStyle w:val="Hyperlink"/>
                <w:rFonts w:ascii="Cambria" w:hAnsi="Cambria"/>
                <w:noProof/>
                <w:lang w:val="bg-BG"/>
              </w:rPr>
              <w:t>Член 5. Измама, засягаща финансовите интереси на ЕС</w:t>
            </w:r>
            <w:r w:rsidR="009A573F" w:rsidRPr="00151F3D">
              <w:rPr>
                <w:rFonts w:ascii="Cambria" w:hAnsi="Cambria"/>
                <w:noProof/>
                <w:webHidden/>
                <w:lang w:val="bg-BG"/>
              </w:rPr>
              <w:tab/>
            </w:r>
            <w:r w:rsidR="009A573F" w:rsidRPr="00151F3D">
              <w:rPr>
                <w:rFonts w:ascii="Cambria" w:hAnsi="Cambria"/>
                <w:noProof/>
                <w:webHidden/>
                <w:lang w:val="bg-BG"/>
              </w:rPr>
              <w:fldChar w:fldCharType="begin"/>
            </w:r>
            <w:r w:rsidR="009A573F" w:rsidRPr="00151F3D">
              <w:rPr>
                <w:rFonts w:ascii="Cambria" w:hAnsi="Cambria"/>
                <w:noProof/>
                <w:webHidden/>
                <w:lang w:val="bg-BG"/>
              </w:rPr>
              <w:instrText xml:space="preserve"> PAGEREF _Toc110605523 \h </w:instrText>
            </w:r>
            <w:r w:rsidR="009A573F" w:rsidRPr="00151F3D">
              <w:rPr>
                <w:rFonts w:ascii="Cambria" w:hAnsi="Cambria"/>
                <w:noProof/>
                <w:webHidden/>
                <w:lang w:val="bg-BG"/>
              </w:rPr>
            </w:r>
            <w:r w:rsidR="009A573F" w:rsidRPr="00151F3D">
              <w:rPr>
                <w:rFonts w:ascii="Cambria" w:hAnsi="Cambria"/>
                <w:noProof/>
                <w:webHidden/>
                <w:lang w:val="bg-BG"/>
              </w:rPr>
              <w:fldChar w:fldCharType="separate"/>
            </w:r>
            <w:r w:rsidR="001D5AED" w:rsidRPr="00151F3D">
              <w:rPr>
                <w:rFonts w:ascii="Cambria" w:hAnsi="Cambria"/>
                <w:noProof/>
                <w:webHidden/>
                <w:lang w:val="bg-BG"/>
              </w:rPr>
              <w:t>7</w:t>
            </w:r>
            <w:r w:rsidR="009A573F" w:rsidRPr="00151F3D">
              <w:rPr>
                <w:rFonts w:ascii="Cambria" w:hAnsi="Cambria"/>
                <w:noProof/>
                <w:webHidden/>
                <w:lang w:val="bg-BG"/>
              </w:rPr>
              <w:fldChar w:fldCharType="end"/>
            </w:r>
          </w:hyperlink>
        </w:p>
        <w:p w14:paraId="29C7481C" w14:textId="77777777" w:rsidR="009A573F" w:rsidRPr="00151F3D" w:rsidRDefault="0002081B">
          <w:pPr>
            <w:pStyle w:val="TOC1"/>
            <w:rPr>
              <w:rFonts w:ascii="Cambria" w:eastAsiaTheme="minorEastAsia" w:hAnsi="Cambria" w:cstheme="minorBidi"/>
              <w:caps w:val="0"/>
              <w:noProof/>
              <w:sz w:val="22"/>
              <w:szCs w:val="22"/>
              <w:lang w:val="bg-BG" w:eastAsia="bg-BG"/>
            </w:rPr>
          </w:pPr>
          <w:hyperlink w:anchor="_Toc110605524" w:history="1">
            <w:r w:rsidR="009A573F" w:rsidRPr="00151F3D">
              <w:rPr>
                <w:rStyle w:val="Hyperlink"/>
                <w:rFonts w:ascii="Cambria" w:hAnsi="Cambria"/>
                <w:noProof/>
                <w:lang w:val="bg-BG"/>
              </w:rPr>
              <w:t>Член 6. Корупция, засягаща финансовите интереси на ЕС</w:t>
            </w:r>
            <w:r w:rsidR="009A573F" w:rsidRPr="00151F3D">
              <w:rPr>
                <w:rFonts w:ascii="Cambria" w:hAnsi="Cambria"/>
                <w:noProof/>
                <w:webHidden/>
                <w:lang w:val="bg-BG"/>
              </w:rPr>
              <w:tab/>
            </w:r>
            <w:r w:rsidR="009A573F" w:rsidRPr="00151F3D">
              <w:rPr>
                <w:rFonts w:ascii="Cambria" w:hAnsi="Cambria"/>
                <w:noProof/>
                <w:webHidden/>
                <w:lang w:val="bg-BG"/>
              </w:rPr>
              <w:fldChar w:fldCharType="begin"/>
            </w:r>
            <w:r w:rsidR="009A573F" w:rsidRPr="00151F3D">
              <w:rPr>
                <w:rFonts w:ascii="Cambria" w:hAnsi="Cambria"/>
                <w:noProof/>
                <w:webHidden/>
                <w:lang w:val="bg-BG"/>
              </w:rPr>
              <w:instrText xml:space="preserve"> PAGEREF _Toc110605524 \h </w:instrText>
            </w:r>
            <w:r w:rsidR="009A573F" w:rsidRPr="00151F3D">
              <w:rPr>
                <w:rFonts w:ascii="Cambria" w:hAnsi="Cambria"/>
                <w:noProof/>
                <w:webHidden/>
                <w:lang w:val="bg-BG"/>
              </w:rPr>
            </w:r>
            <w:r w:rsidR="009A573F" w:rsidRPr="00151F3D">
              <w:rPr>
                <w:rFonts w:ascii="Cambria" w:hAnsi="Cambria"/>
                <w:noProof/>
                <w:webHidden/>
                <w:lang w:val="bg-BG"/>
              </w:rPr>
              <w:fldChar w:fldCharType="separate"/>
            </w:r>
            <w:r w:rsidR="001D5AED" w:rsidRPr="00151F3D">
              <w:rPr>
                <w:rFonts w:ascii="Cambria" w:hAnsi="Cambria"/>
                <w:noProof/>
                <w:webHidden/>
                <w:lang w:val="bg-BG"/>
              </w:rPr>
              <w:t>8</w:t>
            </w:r>
            <w:r w:rsidR="009A573F" w:rsidRPr="00151F3D">
              <w:rPr>
                <w:rFonts w:ascii="Cambria" w:hAnsi="Cambria"/>
                <w:noProof/>
                <w:webHidden/>
                <w:lang w:val="bg-BG"/>
              </w:rPr>
              <w:fldChar w:fldCharType="end"/>
            </w:r>
          </w:hyperlink>
        </w:p>
        <w:p w14:paraId="5D2617C3" w14:textId="77777777" w:rsidR="009A573F" w:rsidRPr="00151F3D" w:rsidRDefault="0002081B">
          <w:pPr>
            <w:pStyle w:val="TOC1"/>
            <w:rPr>
              <w:rFonts w:ascii="Cambria" w:eastAsiaTheme="minorEastAsia" w:hAnsi="Cambria" w:cstheme="minorBidi"/>
              <w:caps w:val="0"/>
              <w:noProof/>
              <w:sz w:val="22"/>
              <w:szCs w:val="22"/>
              <w:lang w:val="bg-BG" w:eastAsia="bg-BG"/>
            </w:rPr>
          </w:pPr>
          <w:hyperlink w:anchor="_Toc110605525" w:history="1">
            <w:r w:rsidR="009A573F" w:rsidRPr="00151F3D">
              <w:rPr>
                <w:rStyle w:val="Hyperlink"/>
                <w:rFonts w:ascii="Cambria" w:hAnsi="Cambria"/>
                <w:noProof/>
                <w:lang w:val="bg-BG"/>
              </w:rPr>
              <w:t>Член 7. Конфликт на интереси</w:t>
            </w:r>
            <w:r w:rsidR="009A573F" w:rsidRPr="00151F3D">
              <w:rPr>
                <w:rFonts w:ascii="Cambria" w:hAnsi="Cambria"/>
                <w:noProof/>
                <w:webHidden/>
                <w:lang w:val="bg-BG"/>
              </w:rPr>
              <w:tab/>
            </w:r>
            <w:r w:rsidR="009A573F" w:rsidRPr="00151F3D">
              <w:rPr>
                <w:rFonts w:ascii="Cambria" w:hAnsi="Cambria"/>
                <w:noProof/>
                <w:webHidden/>
                <w:lang w:val="bg-BG"/>
              </w:rPr>
              <w:fldChar w:fldCharType="begin"/>
            </w:r>
            <w:r w:rsidR="009A573F" w:rsidRPr="00151F3D">
              <w:rPr>
                <w:rFonts w:ascii="Cambria" w:hAnsi="Cambria"/>
                <w:noProof/>
                <w:webHidden/>
                <w:lang w:val="bg-BG"/>
              </w:rPr>
              <w:instrText xml:space="preserve"> PAGEREF _Toc110605525 \h </w:instrText>
            </w:r>
            <w:r w:rsidR="009A573F" w:rsidRPr="00151F3D">
              <w:rPr>
                <w:rFonts w:ascii="Cambria" w:hAnsi="Cambria"/>
                <w:noProof/>
                <w:webHidden/>
                <w:lang w:val="bg-BG"/>
              </w:rPr>
            </w:r>
            <w:r w:rsidR="009A573F" w:rsidRPr="00151F3D">
              <w:rPr>
                <w:rFonts w:ascii="Cambria" w:hAnsi="Cambria"/>
                <w:noProof/>
                <w:webHidden/>
                <w:lang w:val="bg-BG"/>
              </w:rPr>
              <w:fldChar w:fldCharType="separate"/>
            </w:r>
            <w:r w:rsidR="001D5AED" w:rsidRPr="00151F3D">
              <w:rPr>
                <w:rFonts w:ascii="Cambria" w:hAnsi="Cambria"/>
                <w:noProof/>
                <w:webHidden/>
                <w:lang w:val="bg-BG"/>
              </w:rPr>
              <w:t>9</w:t>
            </w:r>
            <w:r w:rsidR="009A573F" w:rsidRPr="00151F3D">
              <w:rPr>
                <w:rFonts w:ascii="Cambria" w:hAnsi="Cambria"/>
                <w:noProof/>
                <w:webHidden/>
                <w:lang w:val="bg-BG"/>
              </w:rPr>
              <w:fldChar w:fldCharType="end"/>
            </w:r>
          </w:hyperlink>
        </w:p>
        <w:p w14:paraId="196A7985" w14:textId="77777777" w:rsidR="009A573F" w:rsidRPr="00151F3D" w:rsidRDefault="0002081B">
          <w:pPr>
            <w:pStyle w:val="TOC1"/>
            <w:rPr>
              <w:rFonts w:ascii="Cambria" w:eastAsiaTheme="minorEastAsia" w:hAnsi="Cambria" w:cstheme="minorBidi"/>
              <w:caps w:val="0"/>
              <w:noProof/>
              <w:sz w:val="22"/>
              <w:szCs w:val="22"/>
              <w:lang w:val="bg-BG" w:eastAsia="bg-BG"/>
            </w:rPr>
          </w:pPr>
          <w:hyperlink w:anchor="_Toc110605526" w:history="1">
            <w:r w:rsidR="009A573F" w:rsidRPr="00151F3D">
              <w:rPr>
                <w:rStyle w:val="Hyperlink"/>
                <w:rFonts w:ascii="Cambria" w:hAnsi="Cambria"/>
                <w:noProof/>
                <w:lang w:val="bg-BG"/>
              </w:rPr>
              <w:t>Член 8. Двойно финансиране, засягащо финансовите интереси на ЕС</w:t>
            </w:r>
            <w:r w:rsidR="009A573F" w:rsidRPr="00151F3D">
              <w:rPr>
                <w:rFonts w:ascii="Cambria" w:hAnsi="Cambria"/>
                <w:noProof/>
                <w:webHidden/>
                <w:lang w:val="bg-BG"/>
              </w:rPr>
              <w:tab/>
            </w:r>
            <w:r w:rsidR="009A573F" w:rsidRPr="00151F3D">
              <w:rPr>
                <w:rFonts w:ascii="Cambria" w:hAnsi="Cambria"/>
                <w:noProof/>
                <w:webHidden/>
                <w:lang w:val="bg-BG"/>
              </w:rPr>
              <w:fldChar w:fldCharType="begin"/>
            </w:r>
            <w:r w:rsidR="009A573F" w:rsidRPr="00151F3D">
              <w:rPr>
                <w:rFonts w:ascii="Cambria" w:hAnsi="Cambria"/>
                <w:noProof/>
                <w:webHidden/>
                <w:lang w:val="bg-BG"/>
              </w:rPr>
              <w:instrText xml:space="preserve"> PAGEREF _Toc110605526 \h </w:instrText>
            </w:r>
            <w:r w:rsidR="009A573F" w:rsidRPr="00151F3D">
              <w:rPr>
                <w:rFonts w:ascii="Cambria" w:hAnsi="Cambria"/>
                <w:noProof/>
                <w:webHidden/>
                <w:lang w:val="bg-BG"/>
              </w:rPr>
            </w:r>
            <w:r w:rsidR="009A573F" w:rsidRPr="00151F3D">
              <w:rPr>
                <w:rFonts w:ascii="Cambria" w:hAnsi="Cambria"/>
                <w:noProof/>
                <w:webHidden/>
                <w:lang w:val="bg-BG"/>
              </w:rPr>
              <w:fldChar w:fldCharType="separate"/>
            </w:r>
            <w:r w:rsidR="001D5AED" w:rsidRPr="00151F3D">
              <w:rPr>
                <w:rFonts w:ascii="Cambria" w:hAnsi="Cambria"/>
                <w:noProof/>
                <w:webHidden/>
                <w:lang w:val="bg-BG"/>
              </w:rPr>
              <w:t>11</w:t>
            </w:r>
            <w:r w:rsidR="009A573F" w:rsidRPr="00151F3D">
              <w:rPr>
                <w:rFonts w:ascii="Cambria" w:hAnsi="Cambria"/>
                <w:noProof/>
                <w:webHidden/>
                <w:lang w:val="bg-BG"/>
              </w:rPr>
              <w:fldChar w:fldCharType="end"/>
            </w:r>
          </w:hyperlink>
        </w:p>
        <w:p w14:paraId="24C4A974" w14:textId="77777777" w:rsidR="009A573F" w:rsidRPr="00151F3D" w:rsidRDefault="0002081B">
          <w:pPr>
            <w:pStyle w:val="TOC1"/>
            <w:rPr>
              <w:rFonts w:ascii="Cambria" w:eastAsiaTheme="minorEastAsia" w:hAnsi="Cambria" w:cstheme="minorBidi"/>
              <w:caps w:val="0"/>
              <w:noProof/>
              <w:sz w:val="22"/>
              <w:szCs w:val="22"/>
              <w:lang w:val="bg-BG" w:eastAsia="bg-BG"/>
            </w:rPr>
          </w:pPr>
          <w:hyperlink w:anchor="_Toc110605527" w:history="1">
            <w:r w:rsidR="009A573F" w:rsidRPr="00151F3D">
              <w:rPr>
                <w:rStyle w:val="Hyperlink"/>
                <w:rFonts w:ascii="Cambria" w:hAnsi="Cambria"/>
                <w:noProof/>
                <w:lang w:val="bg-BG"/>
              </w:rPr>
              <w:t>Член 9. Счетоводно отчитане, проверки, съхраняване на документация</w:t>
            </w:r>
            <w:r w:rsidR="009A573F" w:rsidRPr="00151F3D">
              <w:rPr>
                <w:rFonts w:ascii="Cambria" w:hAnsi="Cambria"/>
                <w:noProof/>
                <w:webHidden/>
                <w:lang w:val="bg-BG"/>
              </w:rPr>
              <w:tab/>
            </w:r>
            <w:r w:rsidR="009A573F" w:rsidRPr="00151F3D">
              <w:rPr>
                <w:rFonts w:ascii="Cambria" w:hAnsi="Cambria"/>
                <w:noProof/>
                <w:webHidden/>
                <w:lang w:val="bg-BG"/>
              </w:rPr>
              <w:fldChar w:fldCharType="begin"/>
            </w:r>
            <w:r w:rsidR="009A573F" w:rsidRPr="00151F3D">
              <w:rPr>
                <w:rFonts w:ascii="Cambria" w:hAnsi="Cambria"/>
                <w:noProof/>
                <w:webHidden/>
                <w:lang w:val="bg-BG"/>
              </w:rPr>
              <w:instrText xml:space="preserve"> PAGEREF _Toc110605527 \h </w:instrText>
            </w:r>
            <w:r w:rsidR="009A573F" w:rsidRPr="00151F3D">
              <w:rPr>
                <w:rFonts w:ascii="Cambria" w:hAnsi="Cambria"/>
                <w:noProof/>
                <w:webHidden/>
                <w:lang w:val="bg-BG"/>
              </w:rPr>
            </w:r>
            <w:r w:rsidR="009A573F" w:rsidRPr="00151F3D">
              <w:rPr>
                <w:rFonts w:ascii="Cambria" w:hAnsi="Cambria"/>
                <w:noProof/>
                <w:webHidden/>
                <w:lang w:val="bg-BG"/>
              </w:rPr>
              <w:fldChar w:fldCharType="separate"/>
            </w:r>
            <w:r w:rsidR="001D5AED" w:rsidRPr="00151F3D">
              <w:rPr>
                <w:rFonts w:ascii="Cambria" w:hAnsi="Cambria"/>
                <w:noProof/>
                <w:webHidden/>
                <w:lang w:val="bg-BG"/>
              </w:rPr>
              <w:t>11</w:t>
            </w:r>
            <w:r w:rsidR="009A573F" w:rsidRPr="00151F3D">
              <w:rPr>
                <w:rFonts w:ascii="Cambria" w:hAnsi="Cambria"/>
                <w:noProof/>
                <w:webHidden/>
                <w:lang w:val="bg-BG"/>
              </w:rPr>
              <w:fldChar w:fldCharType="end"/>
            </w:r>
          </w:hyperlink>
        </w:p>
        <w:p w14:paraId="27A57B38" w14:textId="77777777" w:rsidR="009A573F" w:rsidRPr="00151F3D" w:rsidRDefault="0002081B">
          <w:pPr>
            <w:pStyle w:val="TOC1"/>
            <w:rPr>
              <w:rFonts w:ascii="Cambria" w:eastAsiaTheme="minorEastAsia" w:hAnsi="Cambria" w:cstheme="minorBidi"/>
              <w:caps w:val="0"/>
              <w:noProof/>
              <w:sz w:val="22"/>
              <w:szCs w:val="22"/>
              <w:lang w:val="bg-BG" w:eastAsia="bg-BG"/>
            </w:rPr>
          </w:pPr>
          <w:hyperlink w:anchor="_Toc110605528" w:history="1">
            <w:r w:rsidR="009A573F" w:rsidRPr="00151F3D">
              <w:rPr>
                <w:rStyle w:val="Hyperlink"/>
                <w:rFonts w:ascii="Cambria" w:hAnsi="Cambria"/>
                <w:noProof/>
                <w:lang w:val="bg-BG"/>
              </w:rPr>
              <w:t>Член 10. Задължение за предоставяне на финансово-технически отчети и друга информация</w:t>
            </w:r>
            <w:r w:rsidR="009A573F" w:rsidRPr="00151F3D">
              <w:rPr>
                <w:rFonts w:ascii="Cambria" w:hAnsi="Cambria"/>
                <w:noProof/>
                <w:webHidden/>
                <w:lang w:val="bg-BG"/>
              </w:rPr>
              <w:tab/>
            </w:r>
            <w:r w:rsidR="009A573F" w:rsidRPr="00151F3D">
              <w:rPr>
                <w:rFonts w:ascii="Cambria" w:hAnsi="Cambria"/>
                <w:noProof/>
                <w:webHidden/>
                <w:lang w:val="bg-BG"/>
              </w:rPr>
              <w:fldChar w:fldCharType="begin"/>
            </w:r>
            <w:r w:rsidR="009A573F" w:rsidRPr="00151F3D">
              <w:rPr>
                <w:rFonts w:ascii="Cambria" w:hAnsi="Cambria"/>
                <w:noProof/>
                <w:webHidden/>
                <w:lang w:val="bg-BG"/>
              </w:rPr>
              <w:instrText xml:space="preserve"> PAGEREF _Toc110605528 \h </w:instrText>
            </w:r>
            <w:r w:rsidR="009A573F" w:rsidRPr="00151F3D">
              <w:rPr>
                <w:rFonts w:ascii="Cambria" w:hAnsi="Cambria"/>
                <w:noProof/>
                <w:webHidden/>
                <w:lang w:val="bg-BG"/>
              </w:rPr>
            </w:r>
            <w:r w:rsidR="009A573F" w:rsidRPr="00151F3D">
              <w:rPr>
                <w:rFonts w:ascii="Cambria" w:hAnsi="Cambria"/>
                <w:noProof/>
                <w:webHidden/>
                <w:lang w:val="bg-BG"/>
              </w:rPr>
              <w:fldChar w:fldCharType="separate"/>
            </w:r>
            <w:r w:rsidR="001D5AED" w:rsidRPr="00151F3D">
              <w:rPr>
                <w:rFonts w:ascii="Cambria" w:hAnsi="Cambria"/>
                <w:noProof/>
                <w:webHidden/>
                <w:lang w:val="bg-BG"/>
              </w:rPr>
              <w:t>13</w:t>
            </w:r>
            <w:r w:rsidR="009A573F" w:rsidRPr="00151F3D">
              <w:rPr>
                <w:rFonts w:ascii="Cambria" w:hAnsi="Cambria"/>
                <w:noProof/>
                <w:webHidden/>
                <w:lang w:val="bg-BG"/>
              </w:rPr>
              <w:fldChar w:fldCharType="end"/>
            </w:r>
          </w:hyperlink>
        </w:p>
        <w:p w14:paraId="1274D00A" w14:textId="77777777" w:rsidR="009A573F" w:rsidRPr="00151F3D" w:rsidRDefault="0002081B">
          <w:pPr>
            <w:pStyle w:val="TOC1"/>
            <w:rPr>
              <w:rFonts w:ascii="Cambria" w:eastAsiaTheme="minorEastAsia" w:hAnsi="Cambria" w:cstheme="minorBidi"/>
              <w:caps w:val="0"/>
              <w:noProof/>
              <w:sz w:val="22"/>
              <w:szCs w:val="22"/>
              <w:lang w:val="bg-BG" w:eastAsia="bg-BG"/>
            </w:rPr>
          </w:pPr>
          <w:hyperlink w:anchor="_Toc110605529" w:history="1">
            <w:r w:rsidR="009A573F" w:rsidRPr="00151F3D">
              <w:rPr>
                <w:rStyle w:val="Hyperlink"/>
                <w:rFonts w:ascii="Cambria" w:hAnsi="Cambria"/>
                <w:noProof/>
                <w:lang w:val="bg-BG"/>
              </w:rPr>
              <w:t xml:space="preserve">Член 11. Одобряване на </w:t>
            </w:r>
            <w:r w:rsidR="009A573F" w:rsidRPr="00151F3D">
              <w:rPr>
                <w:rStyle w:val="Hyperlink"/>
                <w:rFonts w:ascii="Cambria" w:hAnsi="Cambria"/>
                <w:smallCaps/>
                <w:noProof/>
                <w:lang w:val="bg-BG"/>
              </w:rPr>
              <w:t>ф</w:t>
            </w:r>
            <w:r w:rsidR="009A573F" w:rsidRPr="00151F3D">
              <w:rPr>
                <w:rStyle w:val="Hyperlink"/>
                <w:rFonts w:ascii="Cambria" w:hAnsi="Cambria"/>
                <w:noProof/>
                <w:lang w:val="bg-BG"/>
              </w:rPr>
              <w:t>инансово-техническите отчети и извършване на плащанията</w:t>
            </w:r>
            <w:r w:rsidR="009A573F" w:rsidRPr="00151F3D">
              <w:rPr>
                <w:rFonts w:ascii="Cambria" w:hAnsi="Cambria"/>
                <w:noProof/>
                <w:webHidden/>
                <w:lang w:val="bg-BG"/>
              </w:rPr>
              <w:tab/>
            </w:r>
            <w:r w:rsidR="009A573F" w:rsidRPr="00151F3D">
              <w:rPr>
                <w:rFonts w:ascii="Cambria" w:hAnsi="Cambria"/>
                <w:noProof/>
                <w:webHidden/>
                <w:lang w:val="bg-BG"/>
              </w:rPr>
              <w:fldChar w:fldCharType="begin"/>
            </w:r>
            <w:r w:rsidR="009A573F" w:rsidRPr="00151F3D">
              <w:rPr>
                <w:rFonts w:ascii="Cambria" w:hAnsi="Cambria"/>
                <w:noProof/>
                <w:webHidden/>
                <w:lang w:val="bg-BG"/>
              </w:rPr>
              <w:instrText xml:space="preserve"> PAGEREF _Toc110605529 \h </w:instrText>
            </w:r>
            <w:r w:rsidR="009A573F" w:rsidRPr="00151F3D">
              <w:rPr>
                <w:rFonts w:ascii="Cambria" w:hAnsi="Cambria"/>
                <w:noProof/>
                <w:webHidden/>
                <w:lang w:val="bg-BG"/>
              </w:rPr>
            </w:r>
            <w:r w:rsidR="009A573F" w:rsidRPr="00151F3D">
              <w:rPr>
                <w:rFonts w:ascii="Cambria" w:hAnsi="Cambria"/>
                <w:noProof/>
                <w:webHidden/>
                <w:lang w:val="bg-BG"/>
              </w:rPr>
              <w:fldChar w:fldCharType="separate"/>
            </w:r>
            <w:r w:rsidR="001D5AED" w:rsidRPr="00151F3D">
              <w:rPr>
                <w:rFonts w:ascii="Cambria" w:hAnsi="Cambria"/>
                <w:noProof/>
                <w:webHidden/>
                <w:lang w:val="bg-BG"/>
              </w:rPr>
              <w:t>15</w:t>
            </w:r>
            <w:r w:rsidR="009A573F" w:rsidRPr="00151F3D">
              <w:rPr>
                <w:rFonts w:ascii="Cambria" w:hAnsi="Cambria"/>
                <w:noProof/>
                <w:webHidden/>
                <w:lang w:val="bg-BG"/>
              </w:rPr>
              <w:fldChar w:fldCharType="end"/>
            </w:r>
          </w:hyperlink>
        </w:p>
        <w:p w14:paraId="265DC80E" w14:textId="77777777" w:rsidR="009A573F" w:rsidRPr="00151F3D" w:rsidRDefault="0002081B">
          <w:pPr>
            <w:pStyle w:val="TOC1"/>
            <w:rPr>
              <w:rFonts w:ascii="Cambria" w:eastAsiaTheme="minorEastAsia" w:hAnsi="Cambria" w:cstheme="minorBidi"/>
              <w:caps w:val="0"/>
              <w:noProof/>
              <w:sz w:val="22"/>
              <w:szCs w:val="22"/>
              <w:lang w:val="bg-BG" w:eastAsia="bg-BG"/>
            </w:rPr>
          </w:pPr>
          <w:hyperlink w:anchor="_Toc110605530" w:history="1">
            <w:r w:rsidR="009A573F" w:rsidRPr="00151F3D">
              <w:rPr>
                <w:rStyle w:val="Hyperlink"/>
                <w:rFonts w:ascii="Cambria" w:hAnsi="Cambria"/>
                <w:noProof/>
                <w:lang w:val="bg-BG"/>
              </w:rPr>
              <w:t>Член 12. Окончателен размер на безвъзмездното финансирането</w:t>
            </w:r>
            <w:r w:rsidR="009A573F" w:rsidRPr="00151F3D">
              <w:rPr>
                <w:rFonts w:ascii="Cambria" w:hAnsi="Cambria"/>
                <w:noProof/>
                <w:webHidden/>
                <w:lang w:val="bg-BG"/>
              </w:rPr>
              <w:tab/>
            </w:r>
            <w:r w:rsidR="009A573F" w:rsidRPr="00151F3D">
              <w:rPr>
                <w:rFonts w:ascii="Cambria" w:hAnsi="Cambria"/>
                <w:noProof/>
                <w:webHidden/>
                <w:lang w:val="bg-BG"/>
              </w:rPr>
              <w:fldChar w:fldCharType="begin"/>
            </w:r>
            <w:r w:rsidR="009A573F" w:rsidRPr="00151F3D">
              <w:rPr>
                <w:rFonts w:ascii="Cambria" w:hAnsi="Cambria"/>
                <w:noProof/>
                <w:webHidden/>
                <w:lang w:val="bg-BG"/>
              </w:rPr>
              <w:instrText xml:space="preserve"> PAGEREF _Toc110605530 \h </w:instrText>
            </w:r>
            <w:r w:rsidR="009A573F" w:rsidRPr="00151F3D">
              <w:rPr>
                <w:rFonts w:ascii="Cambria" w:hAnsi="Cambria"/>
                <w:noProof/>
                <w:webHidden/>
                <w:lang w:val="bg-BG"/>
              </w:rPr>
            </w:r>
            <w:r w:rsidR="009A573F" w:rsidRPr="00151F3D">
              <w:rPr>
                <w:rFonts w:ascii="Cambria" w:hAnsi="Cambria"/>
                <w:noProof/>
                <w:webHidden/>
                <w:lang w:val="bg-BG"/>
              </w:rPr>
              <w:fldChar w:fldCharType="separate"/>
            </w:r>
            <w:r w:rsidR="001D5AED" w:rsidRPr="00151F3D">
              <w:rPr>
                <w:rFonts w:ascii="Cambria" w:hAnsi="Cambria"/>
                <w:noProof/>
                <w:webHidden/>
                <w:lang w:val="bg-BG"/>
              </w:rPr>
              <w:t>17</w:t>
            </w:r>
            <w:r w:rsidR="009A573F" w:rsidRPr="00151F3D">
              <w:rPr>
                <w:rFonts w:ascii="Cambria" w:hAnsi="Cambria"/>
                <w:noProof/>
                <w:webHidden/>
                <w:lang w:val="bg-BG"/>
              </w:rPr>
              <w:fldChar w:fldCharType="end"/>
            </w:r>
          </w:hyperlink>
        </w:p>
        <w:p w14:paraId="76D0924E" w14:textId="77777777" w:rsidR="009A573F" w:rsidRPr="00151F3D" w:rsidRDefault="0002081B">
          <w:pPr>
            <w:pStyle w:val="TOC1"/>
            <w:rPr>
              <w:rFonts w:ascii="Cambria" w:eastAsiaTheme="minorEastAsia" w:hAnsi="Cambria" w:cstheme="minorBidi"/>
              <w:caps w:val="0"/>
              <w:noProof/>
              <w:sz w:val="22"/>
              <w:szCs w:val="22"/>
              <w:lang w:val="bg-BG" w:eastAsia="bg-BG"/>
            </w:rPr>
          </w:pPr>
          <w:hyperlink w:anchor="_Toc110605531" w:history="1">
            <w:r w:rsidR="009A573F" w:rsidRPr="00151F3D">
              <w:rPr>
                <w:rStyle w:val="Hyperlink"/>
                <w:rFonts w:ascii="Cambria" w:hAnsi="Cambria"/>
                <w:noProof/>
                <w:lang w:val="bg-BG"/>
              </w:rPr>
              <w:t>Член 13. Възстановяване на безвъзмездното финансиране</w:t>
            </w:r>
            <w:r w:rsidR="009A573F" w:rsidRPr="00151F3D">
              <w:rPr>
                <w:rFonts w:ascii="Cambria" w:hAnsi="Cambria"/>
                <w:noProof/>
                <w:webHidden/>
                <w:lang w:val="bg-BG"/>
              </w:rPr>
              <w:tab/>
            </w:r>
            <w:r w:rsidR="009A573F" w:rsidRPr="00151F3D">
              <w:rPr>
                <w:rFonts w:ascii="Cambria" w:hAnsi="Cambria"/>
                <w:noProof/>
                <w:webHidden/>
                <w:lang w:val="bg-BG"/>
              </w:rPr>
              <w:fldChar w:fldCharType="begin"/>
            </w:r>
            <w:r w:rsidR="009A573F" w:rsidRPr="00151F3D">
              <w:rPr>
                <w:rFonts w:ascii="Cambria" w:hAnsi="Cambria"/>
                <w:noProof/>
                <w:webHidden/>
                <w:lang w:val="bg-BG"/>
              </w:rPr>
              <w:instrText xml:space="preserve"> PAGEREF _Toc110605531 \h </w:instrText>
            </w:r>
            <w:r w:rsidR="009A573F" w:rsidRPr="00151F3D">
              <w:rPr>
                <w:rFonts w:ascii="Cambria" w:hAnsi="Cambria"/>
                <w:noProof/>
                <w:webHidden/>
                <w:lang w:val="bg-BG"/>
              </w:rPr>
            </w:r>
            <w:r w:rsidR="009A573F" w:rsidRPr="00151F3D">
              <w:rPr>
                <w:rFonts w:ascii="Cambria" w:hAnsi="Cambria"/>
                <w:noProof/>
                <w:webHidden/>
                <w:lang w:val="bg-BG"/>
              </w:rPr>
              <w:fldChar w:fldCharType="separate"/>
            </w:r>
            <w:r w:rsidR="001D5AED" w:rsidRPr="00151F3D">
              <w:rPr>
                <w:rFonts w:ascii="Cambria" w:hAnsi="Cambria"/>
                <w:noProof/>
                <w:webHidden/>
                <w:lang w:val="bg-BG"/>
              </w:rPr>
              <w:t>17</w:t>
            </w:r>
            <w:r w:rsidR="009A573F" w:rsidRPr="00151F3D">
              <w:rPr>
                <w:rFonts w:ascii="Cambria" w:hAnsi="Cambria"/>
                <w:noProof/>
                <w:webHidden/>
                <w:lang w:val="bg-BG"/>
              </w:rPr>
              <w:fldChar w:fldCharType="end"/>
            </w:r>
          </w:hyperlink>
        </w:p>
        <w:p w14:paraId="3A89B6A5" w14:textId="77777777" w:rsidR="009A573F" w:rsidRPr="00151F3D" w:rsidRDefault="0002081B">
          <w:pPr>
            <w:pStyle w:val="TOC1"/>
            <w:rPr>
              <w:rFonts w:ascii="Cambria" w:eastAsiaTheme="minorEastAsia" w:hAnsi="Cambria" w:cstheme="minorBidi"/>
              <w:caps w:val="0"/>
              <w:noProof/>
              <w:sz w:val="22"/>
              <w:szCs w:val="22"/>
              <w:lang w:val="bg-BG" w:eastAsia="bg-BG"/>
            </w:rPr>
          </w:pPr>
          <w:hyperlink w:anchor="_Toc110605532" w:history="1">
            <w:r w:rsidR="009A573F" w:rsidRPr="00151F3D">
              <w:rPr>
                <w:rStyle w:val="Hyperlink"/>
                <w:rFonts w:ascii="Cambria" w:hAnsi="Cambria"/>
                <w:noProof/>
                <w:lang w:val="bg-BG"/>
              </w:rPr>
              <w:t>Член 14. Право на собственост/ползване на резултатите и придобитите активи</w:t>
            </w:r>
            <w:r w:rsidR="009A573F" w:rsidRPr="00151F3D">
              <w:rPr>
                <w:rFonts w:ascii="Cambria" w:hAnsi="Cambria"/>
                <w:noProof/>
                <w:webHidden/>
                <w:lang w:val="bg-BG"/>
              </w:rPr>
              <w:tab/>
            </w:r>
            <w:r w:rsidR="009A573F" w:rsidRPr="00151F3D">
              <w:rPr>
                <w:rFonts w:ascii="Cambria" w:hAnsi="Cambria"/>
                <w:noProof/>
                <w:webHidden/>
                <w:lang w:val="bg-BG"/>
              </w:rPr>
              <w:fldChar w:fldCharType="begin"/>
            </w:r>
            <w:r w:rsidR="009A573F" w:rsidRPr="00151F3D">
              <w:rPr>
                <w:rFonts w:ascii="Cambria" w:hAnsi="Cambria"/>
                <w:noProof/>
                <w:webHidden/>
                <w:lang w:val="bg-BG"/>
              </w:rPr>
              <w:instrText xml:space="preserve"> PAGEREF _Toc110605532 \h </w:instrText>
            </w:r>
            <w:r w:rsidR="009A573F" w:rsidRPr="00151F3D">
              <w:rPr>
                <w:rFonts w:ascii="Cambria" w:hAnsi="Cambria"/>
                <w:noProof/>
                <w:webHidden/>
                <w:lang w:val="bg-BG"/>
              </w:rPr>
            </w:r>
            <w:r w:rsidR="009A573F" w:rsidRPr="00151F3D">
              <w:rPr>
                <w:rFonts w:ascii="Cambria" w:hAnsi="Cambria"/>
                <w:noProof/>
                <w:webHidden/>
                <w:lang w:val="bg-BG"/>
              </w:rPr>
              <w:fldChar w:fldCharType="separate"/>
            </w:r>
            <w:r w:rsidR="001D5AED" w:rsidRPr="00151F3D">
              <w:rPr>
                <w:rFonts w:ascii="Cambria" w:hAnsi="Cambria"/>
                <w:noProof/>
                <w:webHidden/>
                <w:lang w:val="bg-BG"/>
              </w:rPr>
              <w:t>18</w:t>
            </w:r>
            <w:r w:rsidR="009A573F" w:rsidRPr="00151F3D">
              <w:rPr>
                <w:rFonts w:ascii="Cambria" w:hAnsi="Cambria"/>
                <w:noProof/>
                <w:webHidden/>
                <w:lang w:val="bg-BG"/>
              </w:rPr>
              <w:fldChar w:fldCharType="end"/>
            </w:r>
          </w:hyperlink>
        </w:p>
        <w:p w14:paraId="5030989B" w14:textId="77777777" w:rsidR="009A573F" w:rsidRPr="00151F3D" w:rsidRDefault="0002081B">
          <w:pPr>
            <w:pStyle w:val="TOC1"/>
            <w:rPr>
              <w:rFonts w:ascii="Cambria" w:eastAsiaTheme="minorEastAsia" w:hAnsi="Cambria" w:cstheme="minorBidi"/>
              <w:caps w:val="0"/>
              <w:noProof/>
              <w:sz w:val="22"/>
              <w:szCs w:val="22"/>
              <w:lang w:val="bg-BG" w:eastAsia="bg-BG"/>
            </w:rPr>
          </w:pPr>
          <w:hyperlink w:anchor="_Toc110605533" w:history="1">
            <w:r w:rsidR="009A573F" w:rsidRPr="00151F3D">
              <w:rPr>
                <w:rStyle w:val="Hyperlink"/>
                <w:rFonts w:ascii="Cambria" w:hAnsi="Cambria"/>
                <w:noProof/>
                <w:lang w:val="bg-BG"/>
              </w:rPr>
              <w:t>Член 15. Поверителност</w:t>
            </w:r>
            <w:r w:rsidR="009A573F" w:rsidRPr="00151F3D">
              <w:rPr>
                <w:rFonts w:ascii="Cambria" w:hAnsi="Cambria"/>
                <w:noProof/>
                <w:webHidden/>
                <w:lang w:val="bg-BG"/>
              </w:rPr>
              <w:tab/>
            </w:r>
            <w:r w:rsidR="009A573F" w:rsidRPr="00151F3D">
              <w:rPr>
                <w:rFonts w:ascii="Cambria" w:hAnsi="Cambria"/>
                <w:noProof/>
                <w:webHidden/>
                <w:lang w:val="bg-BG"/>
              </w:rPr>
              <w:fldChar w:fldCharType="begin"/>
            </w:r>
            <w:r w:rsidR="009A573F" w:rsidRPr="00151F3D">
              <w:rPr>
                <w:rFonts w:ascii="Cambria" w:hAnsi="Cambria"/>
                <w:noProof/>
                <w:webHidden/>
                <w:lang w:val="bg-BG"/>
              </w:rPr>
              <w:instrText xml:space="preserve"> PAGEREF _Toc110605533 \h </w:instrText>
            </w:r>
            <w:r w:rsidR="009A573F" w:rsidRPr="00151F3D">
              <w:rPr>
                <w:rFonts w:ascii="Cambria" w:hAnsi="Cambria"/>
                <w:noProof/>
                <w:webHidden/>
                <w:lang w:val="bg-BG"/>
              </w:rPr>
            </w:r>
            <w:r w:rsidR="009A573F" w:rsidRPr="00151F3D">
              <w:rPr>
                <w:rFonts w:ascii="Cambria" w:hAnsi="Cambria"/>
                <w:noProof/>
                <w:webHidden/>
                <w:lang w:val="bg-BG"/>
              </w:rPr>
              <w:fldChar w:fldCharType="separate"/>
            </w:r>
            <w:r w:rsidR="001D5AED" w:rsidRPr="00151F3D">
              <w:rPr>
                <w:rFonts w:ascii="Cambria" w:hAnsi="Cambria"/>
                <w:noProof/>
                <w:webHidden/>
                <w:lang w:val="bg-BG"/>
              </w:rPr>
              <w:t>19</w:t>
            </w:r>
            <w:r w:rsidR="009A573F" w:rsidRPr="00151F3D">
              <w:rPr>
                <w:rFonts w:ascii="Cambria" w:hAnsi="Cambria"/>
                <w:noProof/>
                <w:webHidden/>
                <w:lang w:val="bg-BG"/>
              </w:rPr>
              <w:fldChar w:fldCharType="end"/>
            </w:r>
          </w:hyperlink>
        </w:p>
        <w:p w14:paraId="735B42C7" w14:textId="77777777" w:rsidR="009A573F" w:rsidRPr="00151F3D" w:rsidRDefault="0002081B">
          <w:pPr>
            <w:pStyle w:val="TOC1"/>
            <w:rPr>
              <w:rFonts w:ascii="Cambria" w:eastAsiaTheme="minorEastAsia" w:hAnsi="Cambria" w:cstheme="minorBidi"/>
              <w:caps w:val="0"/>
              <w:noProof/>
              <w:sz w:val="22"/>
              <w:szCs w:val="22"/>
              <w:lang w:val="bg-BG" w:eastAsia="bg-BG"/>
            </w:rPr>
          </w:pPr>
          <w:hyperlink w:anchor="_Toc110605534" w:history="1">
            <w:r w:rsidR="009A573F" w:rsidRPr="00151F3D">
              <w:rPr>
                <w:rStyle w:val="Hyperlink"/>
                <w:rFonts w:ascii="Cambria" w:hAnsi="Cambria"/>
                <w:noProof/>
                <w:lang w:val="bg-BG"/>
              </w:rPr>
              <w:t>Член 16. Информация, комуникация и публичност</w:t>
            </w:r>
            <w:r w:rsidR="009A573F" w:rsidRPr="00151F3D">
              <w:rPr>
                <w:rFonts w:ascii="Cambria" w:hAnsi="Cambria"/>
                <w:noProof/>
                <w:webHidden/>
                <w:lang w:val="bg-BG"/>
              </w:rPr>
              <w:tab/>
            </w:r>
            <w:r w:rsidR="009A573F" w:rsidRPr="00151F3D">
              <w:rPr>
                <w:rFonts w:ascii="Cambria" w:hAnsi="Cambria"/>
                <w:noProof/>
                <w:webHidden/>
                <w:lang w:val="bg-BG"/>
              </w:rPr>
              <w:fldChar w:fldCharType="begin"/>
            </w:r>
            <w:r w:rsidR="009A573F" w:rsidRPr="00151F3D">
              <w:rPr>
                <w:rFonts w:ascii="Cambria" w:hAnsi="Cambria"/>
                <w:noProof/>
                <w:webHidden/>
                <w:lang w:val="bg-BG"/>
              </w:rPr>
              <w:instrText xml:space="preserve"> PAGEREF _Toc110605534 \h </w:instrText>
            </w:r>
            <w:r w:rsidR="009A573F" w:rsidRPr="00151F3D">
              <w:rPr>
                <w:rFonts w:ascii="Cambria" w:hAnsi="Cambria"/>
                <w:noProof/>
                <w:webHidden/>
                <w:lang w:val="bg-BG"/>
              </w:rPr>
            </w:r>
            <w:r w:rsidR="009A573F" w:rsidRPr="00151F3D">
              <w:rPr>
                <w:rFonts w:ascii="Cambria" w:hAnsi="Cambria"/>
                <w:noProof/>
                <w:webHidden/>
                <w:lang w:val="bg-BG"/>
              </w:rPr>
              <w:fldChar w:fldCharType="separate"/>
            </w:r>
            <w:r w:rsidR="001D5AED" w:rsidRPr="00151F3D">
              <w:rPr>
                <w:rFonts w:ascii="Cambria" w:hAnsi="Cambria"/>
                <w:noProof/>
                <w:webHidden/>
                <w:lang w:val="bg-BG"/>
              </w:rPr>
              <w:t>19</w:t>
            </w:r>
            <w:r w:rsidR="009A573F" w:rsidRPr="00151F3D">
              <w:rPr>
                <w:rFonts w:ascii="Cambria" w:hAnsi="Cambria"/>
                <w:noProof/>
                <w:webHidden/>
                <w:lang w:val="bg-BG"/>
              </w:rPr>
              <w:fldChar w:fldCharType="end"/>
            </w:r>
          </w:hyperlink>
        </w:p>
        <w:p w14:paraId="0F1DCFA5" w14:textId="77777777" w:rsidR="009A573F" w:rsidRPr="00151F3D" w:rsidRDefault="0002081B">
          <w:pPr>
            <w:pStyle w:val="TOC1"/>
            <w:rPr>
              <w:rFonts w:ascii="Cambria" w:eastAsiaTheme="minorEastAsia" w:hAnsi="Cambria" w:cstheme="minorBidi"/>
              <w:caps w:val="0"/>
              <w:noProof/>
              <w:sz w:val="22"/>
              <w:szCs w:val="22"/>
              <w:lang w:val="bg-BG" w:eastAsia="bg-BG"/>
            </w:rPr>
          </w:pPr>
          <w:hyperlink w:anchor="_Toc110605535" w:history="1">
            <w:r w:rsidR="009A573F" w:rsidRPr="00151F3D">
              <w:rPr>
                <w:rStyle w:val="Hyperlink"/>
                <w:rFonts w:ascii="Cambria" w:hAnsi="Cambria"/>
                <w:noProof/>
                <w:lang w:val="bg-BG"/>
              </w:rPr>
              <w:t>Член 17. Изменение на договора</w:t>
            </w:r>
            <w:r w:rsidR="009A573F" w:rsidRPr="00151F3D">
              <w:rPr>
                <w:rFonts w:ascii="Cambria" w:hAnsi="Cambria"/>
                <w:noProof/>
                <w:webHidden/>
                <w:lang w:val="bg-BG"/>
              </w:rPr>
              <w:tab/>
            </w:r>
            <w:r w:rsidR="009A573F" w:rsidRPr="00151F3D">
              <w:rPr>
                <w:rFonts w:ascii="Cambria" w:hAnsi="Cambria"/>
                <w:noProof/>
                <w:webHidden/>
                <w:lang w:val="bg-BG"/>
              </w:rPr>
              <w:fldChar w:fldCharType="begin"/>
            </w:r>
            <w:r w:rsidR="009A573F" w:rsidRPr="00151F3D">
              <w:rPr>
                <w:rFonts w:ascii="Cambria" w:hAnsi="Cambria"/>
                <w:noProof/>
                <w:webHidden/>
                <w:lang w:val="bg-BG"/>
              </w:rPr>
              <w:instrText xml:space="preserve"> PAGEREF _Toc110605535 \h </w:instrText>
            </w:r>
            <w:r w:rsidR="009A573F" w:rsidRPr="00151F3D">
              <w:rPr>
                <w:rFonts w:ascii="Cambria" w:hAnsi="Cambria"/>
                <w:noProof/>
                <w:webHidden/>
                <w:lang w:val="bg-BG"/>
              </w:rPr>
            </w:r>
            <w:r w:rsidR="009A573F" w:rsidRPr="00151F3D">
              <w:rPr>
                <w:rFonts w:ascii="Cambria" w:hAnsi="Cambria"/>
                <w:noProof/>
                <w:webHidden/>
                <w:lang w:val="bg-BG"/>
              </w:rPr>
              <w:fldChar w:fldCharType="separate"/>
            </w:r>
            <w:r w:rsidR="001D5AED" w:rsidRPr="00151F3D">
              <w:rPr>
                <w:rFonts w:ascii="Cambria" w:hAnsi="Cambria"/>
                <w:noProof/>
                <w:webHidden/>
                <w:lang w:val="bg-BG"/>
              </w:rPr>
              <w:t>20</w:t>
            </w:r>
            <w:r w:rsidR="009A573F" w:rsidRPr="00151F3D">
              <w:rPr>
                <w:rFonts w:ascii="Cambria" w:hAnsi="Cambria"/>
                <w:noProof/>
                <w:webHidden/>
                <w:lang w:val="bg-BG"/>
              </w:rPr>
              <w:fldChar w:fldCharType="end"/>
            </w:r>
          </w:hyperlink>
        </w:p>
        <w:p w14:paraId="05B3B075" w14:textId="77777777" w:rsidR="009A573F" w:rsidRPr="00151F3D" w:rsidRDefault="0002081B">
          <w:pPr>
            <w:pStyle w:val="TOC1"/>
            <w:rPr>
              <w:rFonts w:ascii="Cambria" w:eastAsiaTheme="minorEastAsia" w:hAnsi="Cambria" w:cstheme="minorBidi"/>
              <w:caps w:val="0"/>
              <w:noProof/>
              <w:sz w:val="22"/>
              <w:szCs w:val="22"/>
              <w:lang w:val="bg-BG" w:eastAsia="bg-BG"/>
            </w:rPr>
          </w:pPr>
          <w:hyperlink w:anchor="_Toc110605536" w:history="1">
            <w:r w:rsidR="009A573F" w:rsidRPr="00151F3D">
              <w:rPr>
                <w:rStyle w:val="Hyperlink"/>
                <w:rFonts w:ascii="Cambria" w:hAnsi="Cambria"/>
                <w:noProof/>
                <w:lang w:val="bg-BG"/>
              </w:rPr>
              <w:t>Член 18.  Прехвърляне на права и задължения по договора</w:t>
            </w:r>
            <w:r w:rsidR="009A573F" w:rsidRPr="00151F3D">
              <w:rPr>
                <w:rFonts w:ascii="Cambria" w:hAnsi="Cambria"/>
                <w:noProof/>
                <w:webHidden/>
                <w:lang w:val="bg-BG"/>
              </w:rPr>
              <w:tab/>
            </w:r>
            <w:r w:rsidR="009A573F" w:rsidRPr="00151F3D">
              <w:rPr>
                <w:rFonts w:ascii="Cambria" w:hAnsi="Cambria"/>
                <w:noProof/>
                <w:webHidden/>
                <w:lang w:val="bg-BG"/>
              </w:rPr>
              <w:fldChar w:fldCharType="begin"/>
            </w:r>
            <w:r w:rsidR="009A573F" w:rsidRPr="00151F3D">
              <w:rPr>
                <w:rFonts w:ascii="Cambria" w:hAnsi="Cambria"/>
                <w:noProof/>
                <w:webHidden/>
                <w:lang w:val="bg-BG"/>
              </w:rPr>
              <w:instrText xml:space="preserve"> PAGEREF _Toc110605536 \h </w:instrText>
            </w:r>
            <w:r w:rsidR="009A573F" w:rsidRPr="00151F3D">
              <w:rPr>
                <w:rFonts w:ascii="Cambria" w:hAnsi="Cambria"/>
                <w:noProof/>
                <w:webHidden/>
                <w:lang w:val="bg-BG"/>
              </w:rPr>
            </w:r>
            <w:r w:rsidR="009A573F" w:rsidRPr="00151F3D">
              <w:rPr>
                <w:rFonts w:ascii="Cambria" w:hAnsi="Cambria"/>
                <w:noProof/>
                <w:webHidden/>
                <w:lang w:val="bg-BG"/>
              </w:rPr>
              <w:fldChar w:fldCharType="separate"/>
            </w:r>
            <w:r w:rsidR="001D5AED" w:rsidRPr="00151F3D">
              <w:rPr>
                <w:rFonts w:ascii="Cambria" w:hAnsi="Cambria"/>
                <w:noProof/>
                <w:webHidden/>
                <w:lang w:val="bg-BG"/>
              </w:rPr>
              <w:t>21</w:t>
            </w:r>
            <w:r w:rsidR="009A573F" w:rsidRPr="00151F3D">
              <w:rPr>
                <w:rFonts w:ascii="Cambria" w:hAnsi="Cambria"/>
                <w:noProof/>
                <w:webHidden/>
                <w:lang w:val="bg-BG"/>
              </w:rPr>
              <w:fldChar w:fldCharType="end"/>
            </w:r>
          </w:hyperlink>
        </w:p>
        <w:p w14:paraId="59851EDE" w14:textId="77777777" w:rsidR="009A573F" w:rsidRPr="00151F3D" w:rsidRDefault="0002081B">
          <w:pPr>
            <w:pStyle w:val="TOC1"/>
            <w:rPr>
              <w:rFonts w:ascii="Cambria" w:eastAsiaTheme="minorEastAsia" w:hAnsi="Cambria" w:cstheme="minorBidi"/>
              <w:caps w:val="0"/>
              <w:noProof/>
              <w:sz w:val="22"/>
              <w:szCs w:val="22"/>
              <w:lang w:val="bg-BG" w:eastAsia="bg-BG"/>
            </w:rPr>
          </w:pPr>
          <w:hyperlink w:anchor="_Toc110605537" w:history="1">
            <w:r w:rsidR="009A573F" w:rsidRPr="00151F3D">
              <w:rPr>
                <w:rStyle w:val="Hyperlink"/>
                <w:rFonts w:ascii="Cambria" w:hAnsi="Cambria"/>
                <w:noProof/>
                <w:lang w:val="bg-BG"/>
              </w:rPr>
              <w:t>Член 19. Спиране и продължаване на изпълнението, извънредни обстоятелства</w:t>
            </w:r>
            <w:r w:rsidR="009A573F" w:rsidRPr="00151F3D">
              <w:rPr>
                <w:rFonts w:ascii="Cambria" w:hAnsi="Cambria"/>
                <w:noProof/>
                <w:webHidden/>
                <w:lang w:val="bg-BG"/>
              </w:rPr>
              <w:tab/>
            </w:r>
            <w:r w:rsidR="009A573F" w:rsidRPr="00151F3D">
              <w:rPr>
                <w:rFonts w:ascii="Cambria" w:hAnsi="Cambria"/>
                <w:noProof/>
                <w:webHidden/>
                <w:lang w:val="bg-BG"/>
              </w:rPr>
              <w:fldChar w:fldCharType="begin"/>
            </w:r>
            <w:r w:rsidR="009A573F" w:rsidRPr="00151F3D">
              <w:rPr>
                <w:rFonts w:ascii="Cambria" w:hAnsi="Cambria"/>
                <w:noProof/>
                <w:webHidden/>
                <w:lang w:val="bg-BG"/>
              </w:rPr>
              <w:instrText xml:space="preserve"> PAGEREF _Toc110605537 \h </w:instrText>
            </w:r>
            <w:r w:rsidR="009A573F" w:rsidRPr="00151F3D">
              <w:rPr>
                <w:rFonts w:ascii="Cambria" w:hAnsi="Cambria"/>
                <w:noProof/>
                <w:webHidden/>
                <w:lang w:val="bg-BG"/>
              </w:rPr>
            </w:r>
            <w:r w:rsidR="009A573F" w:rsidRPr="00151F3D">
              <w:rPr>
                <w:rFonts w:ascii="Cambria" w:hAnsi="Cambria"/>
                <w:noProof/>
                <w:webHidden/>
                <w:lang w:val="bg-BG"/>
              </w:rPr>
              <w:fldChar w:fldCharType="separate"/>
            </w:r>
            <w:r w:rsidR="001D5AED" w:rsidRPr="00151F3D">
              <w:rPr>
                <w:rFonts w:ascii="Cambria" w:hAnsi="Cambria"/>
                <w:noProof/>
                <w:webHidden/>
                <w:lang w:val="bg-BG"/>
              </w:rPr>
              <w:t>21</w:t>
            </w:r>
            <w:r w:rsidR="009A573F" w:rsidRPr="00151F3D">
              <w:rPr>
                <w:rFonts w:ascii="Cambria" w:hAnsi="Cambria"/>
                <w:noProof/>
                <w:webHidden/>
                <w:lang w:val="bg-BG"/>
              </w:rPr>
              <w:fldChar w:fldCharType="end"/>
            </w:r>
          </w:hyperlink>
        </w:p>
        <w:p w14:paraId="62FE047C" w14:textId="77777777" w:rsidR="009A573F" w:rsidRPr="00151F3D" w:rsidRDefault="0002081B">
          <w:pPr>
            <w:pStyle w:val="TOC1"/>
            <w:rPr>
              <w:rFonts w:ascii="Cambria" w:eastAsiaTheme="minorEastAsia" w:hAnsi="Cambria" w:cstheme="minorBidi"/>
              <w:caps w:val="0"/>
              <w:noProof/>
              <w:sz w:val="22"/>
              <w:szCs w:val="22"/>
              <w:lang w:val="bg-BG" w:eastAsia="bg-BG"/>
            </w:rPr>
          </w:pPr>
          <w:hyperlink w:anchor="_Toc110605538" w:history="1">
            <w:r w:rsidR="009A573F" w:rsidRPr="00151F3D">
              <w:rPr>
                <w:rStyle w:val="Hyperlink"/>
                <w:rFonts w:ascii="Cambria" w:hAnsi="Cambria"/>
                <w:noProof/>
                <w:lang w:val="bg-BG"/>
              </w:rPr>
              <w:t>Член 20. Прекратяване на договора</w:t>
            </w:r>
            <w:r w:rsidR="009A573F" w:rsidRPr="00151F3D">
              <w:rPr>
                <w:rFonts w:ascii="Cambria" w:hAnsi="Cambria"/>
                <w:noProof/>
                <w:webHidden/>
                <w:lang w:val="bg-BG"/>
              </w:rPr>
              <w:tab/>
            </w:r>
            <w:r w:rsidR="009A573F" w:rsidRPr="00151F3D">
              <w:rPr>
                <w:rFonts w:ascii="Cambria" w:hAnsi="Cambria"/>
                <w:noProof/>
                <w:webHidden/>
                <w:lang w:val="bg-BG"/>
              </w:rPr>
              <w:fldChar w:fldCharType="begin"/>
            </w:r>
            <w:r w:rsidR="009A573F" w:rsidRPr="00151F3D">
              <w:rPr>
                <w:rFonts w:ascii="Cambria" w:hAnsi="Cambria"/>
                <w:noProof/>
                <w:webHidden/>
                <w:lang w:val="bg-BG"/>
              </w:rPr>
              <w:instrText xml:space="preserve"> PAGEREF _Toc110605538 \h </w:instrText>
            </w:r>
            <w:r w:rsidR="009A573F" w:rsidRPr="00151F3D">
              <w:rPr>
                <w:rFonts w:ascii="Cambria" w:hAnsi="Cambria"/>
                <w:noProof/>
                <w:webHidden/>
                <w:lang w:val="bg-BG"/>
              </w:rPr>
            </w:r>
            <w:r w:rsidR="009A573F" w:rsidRPr="00151F3D">
              <w:rPr>
                <w:rFonts w:ascii="Cambria" w:hAnsi="Cambria"/>
                <w:noProof/>
                <w:webHidden/>
                <w:lang w:val="bg-BG"/>
              </w:rPr>
              <w:fldChar w:fldCharType="separate"/>
            </w:r>
            <w:r w:rsidR="001D5AED" w:rsidRPr="00151F3D">
              <w:rPr>
                <w:rFonts w:ascii="Cambria" w:hAnsi="Cambria"/>
                <w:noProof/>
                <w:webHidden/>
                <w:lang w:val="bg-BG"/>
              </w:rPr>
              <w:t>22</w:t>
            </w:r>
            <w:r w:rsidR="009A573F" w:rsidRPr="00151F3D">
              <w:rPr>
                <w:rFonts w:ascii="Cambria" w:hAnsi="Cambria"/>
                <w:noProof/>
                <w:webHidden/>
                <w:lang w:val="bg-BG"/>
              </w:rPr>
              <w:fldChar w:fldCharType="end"/>
            </w:r>
          </w:hyperlink>
        </w:p>
        <w:p w14:paraId="45FF0115" w14:textId="77777777" w:rsidR="009A573F" w:rsidRPr="00151F3D" w:rsidRDefault="0002081B">
          <w:pPr>
            <w:pStyle w:val="TOC1"/>
            <w:rPr>
              <w:rFonts w:ascii="Cambria" w:eastAsiaTheme="minorEastAsia" w:hAnsi="Cambria" w:cstheme="minorBidi"/>
              <w:caps w:val="0"/>
              <w:noProof/>
              <w:sz w:val="22"/>
              <w:szCs w:val="22"/>
              <w:lang w:val="bg-BG" w:eastAsia="bg-BG"/>
            </w:rPr>
          </w:pPr>
          <w:hyperlink w:anchor="_Toc110605539" w:history="1">
            <w:r w:rsidR="009A573F" w:rsidRPr="00151F3D">
              <w:rPr>
                <w:rStyle w:val="Hyperlink"/>
                <w:rFonts w:ascii="Cambria" w:hAnsi="Cambria"/>
                <w:noProof/>
                <w:lang w:val="bg-BG"/>
              </w:rPr>
              <w:t>Член 21. Приложим закон и уреждане на спорове</w:t>
            </w:r>
            <w:r w:rsidR="009A573F" w:rsidRPr="00151F3D">
              <w:rPr>
                <w:rFonts w:ascii="Cambria" w:hAnsi="Cambria"/>
                <w:noProof/>
                <w:webHidden/>
                <w:lang w:val="bg-BG"/>
              </w:rPr>
              <w:tab/>
            </w:r>
            <w:r w:rsidR="009A573F" w:rsidRPr="00151F3D">
              <w:rPr>
                <w:rFonts w:ascii="Cambria" w:hAnsi="Cambria"/>
                <w:noProof/>
                <w:webHidden/>
                <w:lang w:val="bg-BG"/>
              </w:rPr>
              <w:fldChar w:fldCharType="begin"/>
            </w:r>
            <w:r w:rsidR="009A573F" w:rsidRPr="00151F3D">
              <w:rPr>
                <w:rFonts w:ascii="Cambria" w:hAnsi="Cambria"/>
                <w:noProof/>
                <w:webHidden/>
                <w:lang w:val="bg-BG"/>
              </w:rPr>
              <w:instrText xml:space="preserve"> PAGEREF _Toc110605539 \h </w:instrText>
            </w:r>
            <w:r w:rsidR="009A573F" w:rsidRPr="00151F3D">
              <w:rPr>
                <w:rFonts w:ascii="Cambria" w:hAnsi="Cambria"/>
                <w:noProof/>
                <w:webHidden/>
                <w:lang w:val="bg-BG"/>
              </w:rPr>
            </w:r>
            <w:r w:rsidR="009A573F" w:rsidRPr="00151F3D">
              <w:rPr>
                <w:rFonts w:ascii="Cambria" w:hAnsi="Cambria"/>
                <w:noProof/>
                <w:webHidden/>
                <w:lang w:val="bg-BG"/>
              </w:rPr>
              <w:fldChar w:fldCharType="separate"/>
            </w:r>
            <w:r w:rsidR="001D5AED" w:rsidRPr="00151F3D">
              <w:rPr>
                <w:rFonts w:ascii="Cambria" w:hAnsi="Cambria"/>
                <w:noProof/>
                <w:webHidden/>
                <w:lang w:val="bg-BG"/>
              </w:rPr>
              <w:t>25</w:t>
            </w:r>
            <w:r w:rsidR="009A573F" w:rsidRPr="00151F3D">
              <w:rPr>
                <w:rFonts w:ascii="Cambria" w:hAnsi="Cambria"/>
                <w:noProof/>
                <w:webHidden/>
                <w:lang w:val="bg-BG"/>
              </w:rPr>
              <w:fldChar w:fldCharType="end"/>
            </w:r>
          </w:hyperlink>
        </w:p>
        <w:p w14:paraId="62D95C04" w14:textId="77777777" w:rsidR="00056F38" w:rsidRPr="00151F3D" w:rsidRDefault="00056F38">
          <w:pPr>
            <w:rPr>
              <w:rFonts w:ascii="Cambria" w:hAnsi="Cambria"/>
              <w:lang w:val="bg-BG"/>
            </w:rPr>
          </w:pPr>
          <w:r w:rsidRPr="00151F3D">
            <w:rPr>
              <w:rFonts w:ascii="Cambria" w:hAnsi="Cambria"/>
              <w:b/>
              <w:bCs/>
              <w:noProof/>
              <w:lang w:val="bg-BG"/>
            </w:rPr>
            <w:fldChar w:fldCharType="end"/>
          </w:r>
        </w:p>
      </w:sdtContent>
    </w:sdt>
    <w:p w14:paraId="47ABFA0B" w14:textId="77777777" w:rsidR="00056F38" w:rsidRPr="00151F3D" w:rsidRDefault="00056F38">
      <w:pPr>
        <w:spacing w:after="0"/>
        <w:jc w:val="left"/>
        <w:rPr>
          <w:rFonts w:ascii="Cambria" w:hAnsi="Cambria"/>
          <w:b/>
          <w:kern w:val="28"/>
          <w:lang w:val="bg-BG"/>
        </w:rPr>
      </w:pPr>
      <w:r w:rsidRPr="00151F3D">
        <w:rPr>
          <w:rFonts w:ascii="Cambria" w:hAnsi="Cambria"/>
          <w:lang w:val="bg-BG"/>
        </w:rPr>
        <w:br w:type="page"/>
      </w:r>
    </w:p>
    <w:p w14:paraId="2BA443C0" w14:textId="77777777" w:rsidR="00FD0F40" w:rsidRPr="00151F3D" w:rsidRDefault="001A1173" w:rsidP="00642DDF">
      <w:pPr>
        <w:pStyle w:val="Heading1"/>
        <w:spacing w:before="0" w:after="120"/>
        <w:rPr>
          <w:rFonts w:ascii="Cambria" w:hAnsi="Cambria"/>
          <w:smallCaps/>
          <w:szCs w:val="24"/>
          <w:lang w:val="bg-BG"/>
        </w:rPr>
      </w:pPr>
      <w:bookmarkStart w:id="2" w:name="_Toc110605519"/>
      <w:r w:rsidRPr="00151F3D">
        <w:rPr>
          <w:rFonts w:ascii="Cambria" w:hAnsi="Cambria"/>
          <w:szCs w:val="24"/>
          <w:lang w:val="bg-BG"/>
        </w:rPr>
        <w:lastRenderedPageBreak/>
        <w:t>Член 1</w:t>
      </w:r>
      <w:r w:rsidR="00EC7DD7" w:rsidRPr="00151F3D">
        <w:rPr>
          <w:rFonts w:ascii="Cambria" w:hAnsi="Cambria"/>
          <w:szCs w:val="24"/>
          <w:lang w:val="bg-BG"/>
        </w:rPr>
        <w:t>.</w:t>
      </w:r>
      <w:r w:rsidRPr="00151F3D">
        <w:rPr>
          <w:rFonts w:ascii="Cambria" w:hAnsi="Cambria"/>
          <w:szCs w:val="24"/>
          <w:lang w:val="bg-BG"/>
        </w:rPr>
        <w:t xml:space="preserve"> Общи </w:t>
      </w:r>
      <w:bookmarkEnd w:id="0"/>
      <w:bookmarkEnd w:id="1"/>
      <w:r w:rsidR="00E511F9" w:rsidRPr="00151F3D">
        <w:rPr>
          <w:rFonts w:ascii="Cambria" w:hAnsi="Cambria"/>
          <w:szCs w:val="24"/>
          <w:lang w:val="bg-BG"/>
        </w:rPr>
        <w:t>положения</w:t>
      </w:r>
      <w:bookmarkEnd w:id="2"/>
    </w:p>
    <w:p w14:paraId="57C7E8BA" w14:textId="77777777" w:rsidR="00EC7DD7" w:rsidRPr="00151F3D" w:rsidRDefault="00056F38" w:rsidP="00642DDF">
      <w:pPr>
        <w:spacing w:after="120"/>
        <w:rPr>
          <w:rFonts w:ascii="Cambria" w:hAnsi="Cambria"/>
          <w:szCs w:val="24"/>
          <w:lang w:val="bg-BG"/>
        </w:rPr>
      </w:pPr>
      <w:r w:rsidRPr="00151F3D">
        <w:rPr>
          <w:rFonts w:ascii="Cambria" w:hAnsi="Cambria"/>
          <w:b/>
          <w:bCs/>
          <w:szCs w:val="24"/>
          <w:lang w:val="bg-BG"/>
        </w:rPr>
        <w:t>1.1.</w:t>
      </w:r>
      <w:r w:rsidRPr="00151F3D">
        <w:rPr>
          <w:rFonts w:ascii="Cambria" w:hAnsi="Cambria"/>
          <w:szCs w:val="24"/>
          <w:lang w:val="bg-BG"/>
        </w:rPr>
        <w:t xml:space="preserve"> </w:t>
      </w:r>
      <w:r w:rsidR="00EC7DD7" w:rsidRPr="00151F3D">
        <w:rPr>
          <w:rFonts w:ascii="Cambria" w:hAnsi="Cambria"/>
          <w:szCs w:val="24"/>
          <w:lang w:val="bg-BG"/>
        </w:rPr>
        <w:t>Крайният получател</w:t>
      </w:r>
      <w:r w:rsidR="00EB3ED2" w:rsidRPr="00151F3D">
        <w:rPr>
          <w:rFonts w:ascii="Cambria" w:hAnsi="Cambria"/>
          <w:szCs w:val="24"/>
          <w:lang w:val="bg-BG"/>
        </w:rPr>
        <w:t xml:space="preserve"> е длъжен да изпълни</w:t>
      </w:r>
      <w:r w:rsidR="00C30D02" w:rsidRPr="00151F3D">
        <w:rPr>
          <w:rFonts w:ascii="Cambria" w:hAnsi="Cambria"/>
          <w:szCs w:val="24"/>
          <w:lang w:val="bg-BG"/>
        </w:rPr>
        <w:t xml:space="preserve"> </w:t>
      </w:r>
      <w:r w:rsidR="00171C3E" w:rsidRPr="00151F3D">
        <w:rPr>
          <w:rFonts w:ascii="Cambria" w:hAnsi="Cambria"/>
          <w:szCs w:val="24"/>
          <w:lang w:val="bg-BG"/>
        </w:rPr>
        <w:t>одобрения проект (предложение за изпълнение на инвестиция)</w:t>
      </w:r>
      <w:r w:rsidR="00C30D02" w:rsidRPr="00151F3D">
        <w:rPr>
          <w:rFonts w:ascii="Cambria" w:hAnsi="Cambria"/>
          <w:szCs w:val="24"/>
          <w:lang w:val="bg-BG"/>
        </w:rPr>
        <w:t xml:space="preserve"> по </w:t>
      </w:r>
      <w:r w:rsidR="00551A52" w:rsidRPr="00151F3D">
        <w:rPr>
          <w:rFonts w:ascii="Cambria" w:hAnsi="Cambria"/>
          <w:szCs w:val="24"/>
          <w:lang w:val="bg-BG"/>
        </w:rPr>
        <w:t>Н</w:t>
      </w:r>
      <w:r w:rsidR="004D062F" w:rsidRPr="00151F3D">
        <w:rPr>
          <w:rFonts w:ascii="Cambria" w:hAnsi="Cambria"/>
          <w:szCs w:val="24"/>
          <w:lang w:val="bg-BG"/>
        </w:rPr>
        <w:t xml:space="preserve">ационалния </w:t>
      </w:r>
      <w:r w:rsidR="00551A52" w:rsidRPr="00151F3D">
        <w:rPr>
          <w:rFonts w:ascii="Cambria" w:hAnsi="Cambria"/>
          <w:szCs w:val="24"/>
          <w:lang w:val="bg-BG"/>
        </w:rPr>
        <w:t>п</w:t>
      </w:r>
      <w:r w:rsidR="00C30D02" w:rsidRPr="00151F3D">
        <w:rPr>
          <w:rFonts w:ascii="Cambria" w:hAnsi="Cambria"/>
          <w:szCs w:val="24"/>
          <w:lang w:val="bg-BG"/>
        </w:rPr>
        <w:t xml:space="preserve">лан за възстановяване и устойчивост </w:t>
      </w:r>
      <w:r w:rsidR="001414C7" w:rsidRPr="00151F3D">
        <w:rPr>
          <w:rFonts w:ascii="Cambria" w:hAnsi="Cambria"/>
          <w:szCs w:val="24"/>
          <w:lang w:val="bg-BG"/>
        </w:rPr>
        <w:t>(</w:t>
      </w:r>
      <w:r w:rsidR="00551A52" w:rsidRPr="00151F3D">
        <w:rPr>
          <w:rFonts w:ascii="Cambria" w:hAnsi="Cambria"/>
          <w:szCs w:val="24"/>
          <w:lang w:val="bg-BG"/>
        </w:rPr>
        <w:t>Н</w:t>
      </w:r>
      <w:r w:rsidR="001414C7" w:rsidRPr="00151F3D">
        <w:rPr>
          <w:rFonts w:ascii="Cambria" w:hAnsi="Cambria"/>
          <w:szCs w:val="24"/>
          <w:lang w:val="bg-BG"/>
        </w:rPr>
        <w:t>ПВУ)</w:t>
      </w:r>
      <w:r w:rsidR="004D062F" w:rsidRPr="00151F3D">
        <w:rPr>
          <w:rFonts w:ascii="Cambria" w:hAnsi="Cambria"/>
          <w:szCs w:val="24"/>
          <w:lang w:val="bg-BG"/>
        </w:rPr>
        <w:t>, финансиран</w:t>
      </w:r>
      <w:r w:rsidR="00890EC6" w:rsidRPr="00151F3D">
        <w:rPr>
          <w:rFonts w:ascii="Cambria" w:hAnsi="Cambria"/>
          <w:b/>
          <w:szCs w:val="24"/>
          <w:lang w:val="bg-BG"/>
        </w:rPr>
        <w:t xml:space="preserve"> </w:t>
      </w:r>
      <w:r w:rsidR="00890EC6" w:rsidRPr="00151F3D">
        <w:rPr>
          <w:rFonts w:ascii="Cambria" w:hAnsi="Cambria"/>
          <w:szCs w:val="24"/>
          <w:lang w:val="bg-BG"/>
        </w:rPr>
        <w:t>по</w:t>
      </w:r>
      <w:r w:rsidR="004D062F" w:rsidRPr="00151F3D">
        <w:rPr>
          <w:rFonts w:ascii="Cambria" w:hAnsi="Cambria"/>
          <w:szCs w:val="24"/>
          <w:lang w:val="bg-BG"/>
        </w:rPr>
        <w:t xml:space="preserve"> Механизма за възстановяване и устойчивост (МВУ), </w:t>
      </w:r>
      <w:r w:rsidR="00EB3ED2" w:rsidRPr="00151F3D">
        <w:rPr>
          <w:rFonts w:ascii="Cambria" w:hAnsi="Cambria"/>
          <w:szCs w:val="24"/>
          <w:lang w:val="bg-BG"/>
        </w:rPr>
        <w:t xml:space="preserve">съобразно </w:t>
      </w:r>
      <w:r w:rsidR="005B0B14" w:rsidRPr="00151F3D">
        <w:rPr>
          <w:rFonts w:ascii="Cambria" w:hAnsi="Cambria"/>
          <w:szCs w:val="24"/>
          <w:lang w:val="bg-BG"/>
        </w:rPr>
        <w:t>о</w:t>
      </w:r>
      <w:r w:rsidR="00B91C70" w:rsidRPr="00151F3D">
        <w:rPr>
          <w:rFonts w:ascii="Cambria" w:hAnsi="Cambria"/>
          <w:szCs w:val="24"/>
          <w:lang w:val="bg-BG"/>
        </w:rPr>
        <w:t>писанието</w:t>
      </w:r>
      <w:r w:rsidR="0061716B" w:rsidRPr="00151F3D">
        <w:rPr>
          <w:rFonts w:ascii="Cambria" w:hAnsi="Cambria"/>
          <w:szCs w:val="24"/>
          <w:lang w:val="bg-BG"/>
        </w:rPr>
        <w:t xml:space="preserve"> на </w:t>
      </w:r>
      <w:r w:rsidR="00E4758F" w:rsidRPr="00151F3D">
        <w:rPr>
          <w:rFonts w:ascii="Cambria" w:hAnsi="Cambria"/>
          <w:szCs w:val="24"/>
          <w:lang w:val="bg-BG"/>
        </w:rPr>
        <w:t>инвестицията</w:t>
      </w:r>
      <w:r w:rsidR="00EB3ED2" w:rsidRPr="00151F3D">
        <w:rPr>
          <w:rFonts w:ascii="Cambria" w:hAnsi="Cambria"/>
          <w:szCs w:val="24"/>
          <w:lang w:val="bg-BG"/>
        </w:rPr>
        <w:t>, съдържащо се в Приложение I</w:t>
      </w:r>
      <w:r w:rsidR="00E1033E" w:rsidRPr="00151F3D">
        <w:rPr>
          <w:rFonts w:ascii="Cambria" w:hAnsi="Cambria"/>
          <w:szCs w:val="24"/>
          <w:lang w:val="bg-BG"/>
        </w:rPr>
        <w:t xml:space="preserve"> </w:t>
      </w:r>
      <w:r w:rsidR="00E15284" w:rsidRPr="00151F3D">
        <w:rPr>
          <w:rFonts w:ascii="Cambria" w:hAnsi="Cambria"/>
          <w:szCs w:val="24"/>
          <w:lang w:val="bg-BG"/>
        </w:rPr>
        <w:t xml:space="preserve">към договора </w:t>
      </w:r>
      <w:r w:rsidR="00E1033E" w:rsidRPr="00151F3D">
        <w:rPr>
          <w:rFonts w:ascii="Cambria" w:hAnsi="Cambria"/>
          <w:szCs w:val="24"/>
          <w:lang w:val="bg-BG"/>
        </w:rPr>
        <w:t>и</w:t>
      </w:r>
      <w:r w:rsidR="00EB3ED2" w:rsidRPr="00151F3D">
        <w:rPr>
          <w:rFonts w:ascii="Cambria" w:hAnsi="Cambria"/>
          <w:szCs w:val="24"/>
          <w:lang w:val="bg-BG"/>
        </w:rPr>
        <w:t xml:space="preserve"> с оглед </w:t>
      </w:r>
      <w:r w:rsidR="001414C7" w:rsidRPr="00151F3D">
        <w:rPr>
          <w:rFonts w:ascii="Cambria" w:hAnsi="Cambria"/>
          <w:szCs w:val="24"/>
          <w:lang w:val="bg-BG"/>
        </w:rPr>
        <w:t xml:space="preserve">реализирането </w:t>
      </w:r>
      <w:r w:rsidR="00EB3ED2" w:rsidRPr="00151F3D">
        <w:rPr>
          <w:rFonts w:ascii="Cambria" w:hAnsi="Cambria"/>
          <w:szCs w:val="24"/>
          <w:lang w:val="bg-BG"/>
        </w:rPr>
        <w:t xml:space="preserve">на </w:t>
      </w:r>
      <w:r w:rsidR="00B9433B" w:rsidRPr="00151F3D">
        <w:rPr>
          <w:rFonts w:ascii="Cambria" w:hAnsi="Cambria"/>
          <w:szCs w:val="24"/>
          <w:lang w:val="bg-BG"/>
        </w:rPr>
        <w:t xml:space="preserve">предвидените в него </w:t>
      </w:r>
      <w:r w:rsidR="004D062F" w:rsidRPr="00151F3D">
        <w:rPr>
          <w:rFonts w:ascii="Cambria" w:hAnsi="Cambria"/>
          <w:szCs w:val="24"/>
          <w:lang w:val="bg-BG"/>
        </w:rPr>
        <w:t xml:space="preserve">етапи </w:t>
      </w:r>
      <w:r w:rsidR="001A3F4C" w:rsidRPr="00151F3D">
        <w:rPr>
          <w:rFonts w:ascii="Cambria" w:hAnsi="Cambria"/>
          <w:szCs w:val="24"/>
          <w:lang w:val="bg-BG"/>
        </w:rPr>
        <w:t xml:space="preserve">(качествени показатели) </w:t>
      </w:r>
      <w:r w:rsidR="004D062F" w:rsidRPr="00151F3D">
        <w:rPr>
          <w:rFonts w:ascii="Cambria" w:hAnsi="Cambria"/>
          <w:szCs w:val="24"/>
          <w:lang w:val="bg-BG"/>
        </w:rPr>
        <w:t xml:space="preserve">и </w:t>
      </w:r>
      <w:r w:rsidR="00EB3ED2" w:rsidRPr="00151F3D">
        <w:rPr>
          <w:rFonts w:ascii="Cambria" w:hAnsi="Cambria"/>
          <w:szCs w:val="24"/>
          <w:lang w:val="bg-BG"/>
        </w:rPr>
        <w:t>цели</w:t>
      </w:r>
      <w:r w:rsidR="001A3F4C" w:rsidRPr="00151F3D">
        <w:rPr>
          <w:rFonts w:ascii="Cambria" w:hAnsi="Cambria"/>
          <w:szCs w:val="24"/>
          <w:lang w:val="bg-BG"/>
        </w:rPr>
        <w:t xml:space="preserve"> (количествени показатели)</w:t>
      </w:r>
      <w:r w:rsidR="00FD0F40" w:rsidRPr="00151F3D">
        <w:rPr>
          <w:rFonts w:ascii="Cambria" w:hAnsi="Cambria"/>
          <w:szCs w:val="24"/>
          <w:lang w:val="bg-BG"/>
        </w:rPr>
        <w:t>.</w:t>
      </w:r>
      <w:r w:rsidR="001414C7" w:rsidRPr="00151F3D">
        <w:rPr>
          <w:rFonts w:ascii="Cambria" w:hAnsi="Cambria"/>
          <w:szCs w:val="24"/>
          <w:lang w:val="bg-BG"/>
        </w:rPr>
        <w:t xml:space="preserve"> </w:t>
      </w:r>
      <w:bookmarkStart w:id="3" w:name="_Hlk109763417"/>
      <w:r w:rsidR="001414C7" w:rsidRPr="00151F3D">
        <w:rPr>
          <w:rFonts w:ascii="Cambria" w:hAnsi="Cambria"/>
          <w:szCs w:val="24"/>
          <w:lang w:val="bg-BG"/>
        </w:rPr>
        <w:t xml:space="preserve">Изпълнението на инвестицията следва да се осъществи в съответствие с приложимото национално и европейско законодателство, </w:t>
      </w:r>
      <w:r w:rsidR="00EC7DD7" w:rsidRPr="00151F3D">
        <w:rPr>
          <w:rFonts w:ascii="Cambria" w:hAnsi="Cambria"/>
          <w:szCs w:val="24"/>
          <w:lang w:val="bg-BG"/>
        </w:rPr>
        <w:t xml:space="preserve">принципите и </w:t>
      </w:r>
      <w:r w:rsidR="00890EC6" w:rsidRPr="00151F3D">
        <w:rPr>
          <w:rFonts w:ascii="Cambria" w:hAnsi="Cambria"/>
          <w:szCs w:val="24"/>
          <w:lang w:val="bg-BG"/>
        </w:rPr>
        <w:t>правилата</w:t>
      </w:r>
      <w:r w:rsidR="001414C7" w:rsidRPr="00151F3D">
        <w:rPr>
          <w:rFonts w:ascii="Cambria" w:hAnsi="Cambria"/>
          <w:szCs w:val="24"/>
          <w:lang w:val="bg-BG"/>
        </w:rPr>
        <w:t xml:space="preserve"> на </w:t>
      </w:r>
      <w:r w:rsidR="00EC7DD7" w:rsidRPr="00151F3D">
        <w:rPr>
          <w:rFonts w:ascii="Cambria" w:hAnsi="Cambria"/>
          <w:szCs w:val="24"/>
          <w:lang w:val="bg-BG"/>
        </w:rPr>
        <w:t xml:space="preserve">МВУ, </w:t>
      </w:r>
      <w:r w:rsidR="00457A38" w:rsidRPr="00151F3D">
        <w:rPr>
          <w:rFonts w:ascii="Cambria" w:hAnsi="Cambria"/>
          <w:szCs w:val="24"/>
          <w:lang w:val="bg-BG"/>
        </w:rPr>
        <w:t xml:space="preserve">приложимите </w:t>
      </w:r>
      <w:r w:rsidR="00EC7DD7" w:rsidRPr="00151F3D">
        <w:rPr>
          <w:rFonts w:ascii="Cambria" w:hAnsi="Cambria"/>
          <w:szCs w:val="24"/>
          <w:lang w:val="bg-BG"/>
        </w:rPr>
        <w:t xml:space="preserve">изисквания на </w:t>
      </w:r>
      <w:r w:rsidR="004D062F" w:rsidRPr="00151F3D">
        <w:rPr>
          <w:rFonts w:ascii="Cambria" w:hAnsi="Cambria"/>
          <w:szCs w:val="24"/>
          <w:lang w:val="bg-BG"/>
        </w:rPr>
        <w:t xml:space="preserve">националния </w:t>
      </w:r>
      <w:r w:rsidR="00EC7DD7" w:rsidRPr="00151F3D">
        <w:rPr>
          <w:rFonts w:ascii="Cambria" w:hAnsi="Cambria"/>
          <w:szCs w:val="24"/>
          <w:lang w:val="bg-BG"/>
        </w:rPr>
        <w:t>ПВУ</w:t>
      </w:r>
      <w:r w:rsidR="001414C7" w:rsidRPr="00151F3D">
        <w:rPr>
          <w:rFonts w:ascii="Cambria" w:hAnsi="Cambria"/>
          <w:szCs w:val="24"/>
          <w:lang w:val="bg-BG"/>
        </w:rPr>
        <w:t>, Условията за кандидатстване и Условията за изпълнение по процедурата за подбор</w:t>
      </w:r>
      <w:r w:rsidR="00EC7DD7" w:rsidRPr="00151F3D">
        <w:rPr>
          <w:rFonts w:ascii="Cambria" w:hAnsi="Cambria"/>
          <w:szCs w:val="24"/>
          <w:lang w:val="bg-BG"/>
        </w:rPr>
        <w:t xml:space="preserve"> на крайни получатели</w:t>
      </w:r>
      <w:r w:rsidR="001414C7" w:rsidRPr="00151F3D">
        <w:rPr>
          <w:rFonts w:ascii="Cambria" w:hAnsi="Cambria"/>
          <w:szCs w:val="24"/>
          <w:lang w:val="bg-BG"/>
        </w:rPr>
        <w:t xml:space="preserve">, както и Ръководството за изпълнение на инвестициите по чл. 31, ал. 1 от </w:t>
      </w:r>
      <w:r w:rsidR="00F97026" w:rsidRPr="00151F3D">
        <w:rPr>
          <w:rFonts w:ascii="Cambria" w:hAnsi="Cambria"/>
          <w:i/>
          <w:iCs/>
          <w:szCs w:val="24"/>
          <w:lang w:val="bg-BG"/>
        </w:rPr>
        <w:t>Постановление № 114 от 8 юни 2022 г. за определяне на детайлни правила за предоставяне на средства на крайни получатели от Механизма за възстановяване и устойчивост (</w:t>
      </w:r>
      <w:r w:rsidR="001414C7" w:rsidRPr="00151F3D">
        <w:rPr>
          <w:rFonts w:ascii="Cambria" w:hAnsi="Cambria"/>
          <w:i/>
          <w:iCs/>
          <w:szCs w:val="24"/>
          <w:lang w:val="bg-BG"/>
        </w:rPr>
        <w:t>ПМС № 114/2022</w:t>
      </w:r>
      <w:r w:rsidR="00F97026" w:rsidRPr="00151F3D">
        <w:rPr>
          <w:rFonts w:ascii="Cambria" w:hAnsi="Cambria"/>
          <w:i/>
          <w:iCs/>
          <w:szCs w:val="24"/>
          <w:lang w:val="bg-BG"/>
        </w:rPr>
        <w:t>)</w:t>
      </w:r>
      <w:r w:rsidR="005129E1" w:rsidRPr="00151F3D">
        <w:rPr>
          <w:rFonts w:ascii="Cambria" w:hAnsi="Cambria"/>
          <w:szCs w:val="24"/>
          <w:lang w:val="bg-BG"/>
        </w:rPr>
        <w:t xml:space="preserve">, </w:t>
      </w:r>
      <w:r w:rsidR="00E95ED6" w:rsidRPr="00151F3D">
        <w:rPr>
          <w:rFonts w:ascii="Cambria" w:hAnsi="Cambria"/>
          <w:szCs w:val="24"/>
          <w:lang w:val="bg-BG"/>
        </w:rPr>
        <w:t>когато</w:t>
      </w:r>
      <w:r w:rsidR="00EC7DD7" w:rsidRPr="00151F3D">
        <w:rPr>
          <w:rFonts w:ascii="Cambria" w:hAnsi="Cambria"/>
          <w:szCs w:val="24"/>
          <w:lang w:val="bg-BG"/>
        </w:rPr>
        <w:t xml:space="preserve"> такова е издадено</w:t>
      </w:r>
      <w:r w:rsidR="00171C3E" w:rsidRPr="00151F3D">
        <w:rPr>
          <w:rFonts w:ascii="Cambria" w:hAnsi="Cambria"/>
          <w:szCs w:val="24"/>
          <w:lang w:val="bg-BG"/>
        </w:rPr>
        <w:t xml:space="preserve"> от Структурата за наблюдение и докладване (СНД)</w:t>
      </w:r>
      <w:r w:rsidR="00190F4B" w:rsidRPr="00151F3D">
        <w:rPr>
          <w:rFonts w:ascii="Cambria" w:hAnsi="Cambria"/>
          <w:szCs w:val="24"/>
          <w:lang w:val="bg-BG"/>
        </w:rPr>
        <w:t>, както и текущи</w:t>
      </w:r>
      <w:r w:rsidR="00B745F9" w:rsidRPr="00151F3D">
        <w:rPr>
          <w:rFonts w:ascii="Cambria" w:hAnsi="Cambria"/>
          <w:szCs w:val="24"/>
          <w:lang w:val="bg-BG"/>
        </w:rPr>
        <w:t>те</w:t>
      </w:r>
      <w:r w:rsidR="00190F4B" w:rsidRPr="00151F3D">
        <w:rPr>
          <w:rFonts w:ascii="Cambria" w:hAnsi="Cambria"/>
          <w:szCs w:val="24"/>
          <w:lang w:val="bg-BG"/>
        </w:rPr>
        <w:t xml:space="preserve"> указания относно изпълнението</w:t>
      </w:r>
      <w:r w:rsidR="00B017B9" w:rsidRPr="00151F3D">
        <w:rPr>
          <w:rFonts w:ascii="Cambria" w:hAnsi="Cambria"/>
          <w:szCs w:val="24"/>
          <w:lang w:val="bg-BG"/>
        </w:rPr>
        <w:t xml:space="preserve"> и отчитането на </w:t>
      </w:r>
      <w:r w:rsidR="009408E0" w:rsidRPr="00151F3D">
        <w:rPr>
          <w:rFonts w:ascii="Cambria" w:hAnsi="Cambria"/>
          <w:szCs w:val="24"/>
          <w:lang w:val="bg-BG"/>
        </w:rPr>
        <w:t>одобрени</w:t>
      </w:r>
      <w:r w:rsidR="004C1BC5" w:rsidRPr="00151F3D">
        <w:rPr>
          <w:rFonts w:ascii="Cambria" w:hAnsi="Cambria"/>
          <w:szCs w:val="24"/>
          <w:lang w:val="bg-BG"/>
        </w:rPr>
        <w:t xml:space="preserve">те </w:t>
      </w:r>
      <w:r w:rsidR="009408E0" w:rsidRPr="00151F3D">
        <w:rPr>
          <w:rFonts w:ascii="Cambria" w:hAnsi="Cambria"/>
          <w:szCs w:val="24"/>
          <w:lang w:val="bg-BG"/>
        </w:rPr>
        <w:t xml:space="preserve"> инвестиция</w:t>
      </w:r>
      <w:r w:rsidR="00190F4B" w:rsidRPr="00151F3D">
        <w:rPr>
          <w:rFonts w:ascii="Cambria" w:hAnsi="Cambria"/>
          <w:szCs w:val="24"/>
          <w:lang w:val="bg-BG"/>
        </w:rPr>
        <w:t>, публикувани от СНД</w:t>
      </w:r>
      <w:r w:rsidR="00B745F9" w:rsidRPr="00151F3D">
        <w:rPr>
          <w:rFonts w:ascii="Cambria" w:hAnsi="Cambria"/>
          <w:szCs w:val="24"/>
          <w:lang w:val="bg-BG"/>
        </w:rPr>
        <w:t xml:space="preserve"> на официалната й интернет-страница</w:t>
      </w:r>
      <w:bookmarkEnd w:id="3"/>
      <w:r w:rsidR="00EC7DD7" w:rsidRPr="00151F3D">
        <w:rPr>
          <w:rFonts w:ascii="Cambria" w:hAnsi="Cambria"/>
          <w:szCs w:val="24"/>
          <w:lang w:val="bg-BG"/>
        </w:rPr>
        <w:t>.</w:t>
      </w:r>
    </w:p>
    <w:p w14:paraId="2B380874" w14:textId="77777777" w:rsidR="00FD0F40" w:rsidRPr="00151F3D" w:rsidRDefault="00056F38" w:rsidP="00642DDF">
      <w:pPr>
        <w:spacing w:after="120"/>
        <w:rPr>
          <w:rFonts w:ascii="Cambria" w:hAnsi="Cambria"/>
          <w:szCs w:val="24"/>
          <w:lang w:val="bg-BG"/>
        </w:rPr>
      </w:pPr>
      <w:r w:rsidRPr="00151F3D">
        <w:rPr>
          <w:rFonts w:ascii="Cambria" w:hAnsi="Cambria"/>
          <w:b/>
          <w:bCs/>
          <w:szCs w:val="24"/>
          <w:lang w:val="bg-BG"/>
        </w:rPr>
        <w:t>1.2</w:t>
      </w:r>
      <w:r w:rsidR="00C0424E" w:rsidRPr="00151F3D">
        <w:rPr>
          <w:rFonts w:ascii="Cambria" w:hAnsi="Cambria"/>
          <w:b/>
          <w:bCs/>
          <w:szCs w:val="24"/>
          <w:lang w:val="bg-BG"/>
        </w:rPr>
        <w:t>.</w:t>
      </w:r>
      <w:r w:rsidRPr="00151F3D">
        <w:rPr>
          <w:rFonts w:ascii="Cambria" w:hAnsi="Cambria"/>
          <w:szCs w:val="24"/>
          <w:lang w:val="bg-BG"/>
        </w:rPr>
        <w:t xml:space="preserve"> </w:t>
      </w:r>
      <w:r w:rsidR="00EC7DD7" w:rsidRPr="00151F3D">
        <w:rPr>
          <w:rFonts w:ascii="Cambria" w:hAnsi="Cambria"/>
          <w:szCs w:val="24"/>
          <w:lang w:val="bg-BG"/>
        </w:rPr>
        <w:t>Крайният получател</w:t>
      </w:r>
      <w:r w:rsidR="00A133A0" w:rsidRPr="00151F3D">
        <w:rPr>
          <w:rFonts w:ascii="Cambria" w:hAnsi="Cambria"/>
          <w:szCs w:val="24"/>
          <w:lang w:val="bg-BG"/>
        </w:rPr>
        <w:t xml:space="preserve"> трябва да изпълни </w:t>
      </w:r>
      <w:r w:rsidR="00171C3E" w:rsidRPr="00151F3D">
        <w:rPr>
          <w:rFonts w:ascii="Cambria" w:hAnsi="Cambria"/>
          <w:szCs w:val="24"/>
          <w:lang w:val="bg-BG"/>
        </w:rPr>
        <w:t>проект</w:t>
      </w:r>
      <w:r w:rsidR="00B26E60" w:rsidRPr="00151F3D">
        <w:rPr>
          <w:rFonts w:ascii="Cambria" w:hAnsi="Cambria"/>
          <w:szCs w:val="24"/>
          <w:lang w:val="bg-BG"/>
        </w:rPr>
        <w:t>а</w:t>
      </w:r>
      <w:r w:rsidR="00171C3E" w:rsidRPr="00151F3D">
        <w:rPr>
          <w:rFonts w:ascii="Cambria" w:hAnsi="Cambria"/>
          <w:szCs w:val="24"/>
          <w:lang w:val="bg-BG"/>
        </w:rPr>
        <w:t xml:space="preserve"> </w:t>
      </w:r>
      <w:r w:rsidR="00DA1A05" w:rsidRPr="00151F3D">
        <w:rPr>
          <w:rFonts w:ascii="Cambria" w:hAnsi="Cambria"/>
          <w:szCs w:val="24"/>
          <w:lang w:val="bg-BG"/>
        </w:rPr>
        <w:t>(</w:t>
      </w:r>
      <w:r w:rsidR="00171C3E" w:rsidRPr="00151F3D">
        <w:rPr>
          <w:rFonts w:ascii="Cambria" w:hAnsi="Cambria"/>
          <w:szCs w:val="24"/>
          <w:lang w:val="bg-BG"/>
        </w:rPr>
        <w:t>инвестиция</w:t>
      </w:r>
      <w:r w:rsidR="00DA1A05" w:rsidRPr="00151F3D">
        <w:rPr>
          <w:rFonts w:ascii="Cambria" w:hAnsi="Cambria"/>
          <w:szCs w:val="24"/>
          <w:lang w:val="bg-BG"/>
        </w:rPr>
        <w:t>та</w:t>
      </w:r>
      <w:r w:rsidR="004D062F" w:rsidRPr="00151F3D">
        <w:rPr>
          <w:rFonts w:ascii="Cambria" w:hAnsi="Cambria"/>
          <w:szCs w:val="24"/>
          <w:lang w:val="bg-BG"/>
        </w:rPr>
        <w:t xml:space="preserve"> по ПВУ</w:t>
      </w:r>
      <w:r w:rsidR="00171C3E" w:rsidRPr="00151F3D">
        <w:rPr>
          <w:rFonts w:ascii="Cambria" w:hAnsi="Cambria"/>
          <w:szCs w:val="24"/>
          <w:lang w:val="bg-BG"/>
        </w:rPr>
        <w:t>)</w:t>
      </w:r>
      <w:r w:rsidR="008963B3" w:rsidRPr="00151F3D">
        <w:rPr>
          <w:rFonts w:ascii="Cambria" w:hAnsi="Cambria"/>
          <w:szCs w:val="24"/>
          <w:lang w:val="bg-BG"/>
        </w:rPr>
        <w:t xml:space="preserve"> </w:t>
      </w:r>
      <w:r w:rsidR="00A133A0" w:rsidRPr="00151F3D">
        <w:rPr>
          <w:rFonts w:ascii="Cambria" w:hAnsi="Cambria"/>
          <w:szCs w:val="24"/>
          <w:lang w:val="bg-BG"/>
        </w:rPr>
        <w:t xml:space="preserve">с грижата на добър стопанин, </w:t>
      </w:r>
      <w:r w:rsidR="00B92CF6" w:rsidRPr="00151F3D">
        <w:rPr>
          <w:rFonts w:ascii="Cambria" w:hAnsi="Cambria"/>
          <w:szCs w:val="24"/>
          <w:lang w:val="bg-BG"/>
        </w:rPr>
        <w:t xml:space="preserve">при спазване на </w:t>
      </w:r>
      <w:r w:rsidR="00457A38" w:rsidRPr="00151F3D">
        <w:rPr>
          <w:rFonts w:ascii="Cambria" w:hAnsi="Cambria"/>
          <w:szCs w:val="24"/>
          <w:lang w:val="bg-BG"/>
        </w:rPr>
        <w:t>принципите за добро финансово управление (икономичност, ефикасност, ефективност и избягване на двойно финансиране)</w:t>
      </w:r>
      <w:r w:rsidR="004D062F" w:rsidRPr="00151F3D">
        <w:rPr>
          <w:rFonts w:ascii="Cambria" w:hAnsi="Cambria"/>
          <w:szCs w:val="24"/>
          <w:lang w:val="bg-BG"/>
        </w:rPr>
        <w:t>,</w:t>
      </w:r>
      <w:r w:rsidR="00457A38" w:rsidRPr="00151F3D">
        <w:rPr>
          <w:rFonts w:ascii="Cambria" w:hAnsi="Cambria"/>
          <w:szCs w:val="24"/>
          <w:lang w:val="bg-BG"/>
        </w:rPr>
        <w:t xml:space="preserve"> </w:t>
      </w:r>
      <w:r w:rsidR="00B26E60" w:rsidRPr="00151F3D">
        <w:rPr>
          <w:rFonts w:ascii="Cambria" w:hAnsi="Cambria"/>
          <w:szCs w:val="24"/>
          <w:lang w:val="bg-BG"/>
        </w:rPr>
        <w:t>свободна конкуренция, равно третиране, публичност и недопускане на дискриминация</w:t>
      </w:r>
      <w:r w:rsidR="00457A38" w:rsidRPr="00151F3D">
        <w:rPr>
          <w:rFonts w:ascii="Cambria" w:hAnsi="Cambria"/>
          <w:szCs w:val="24"/>
          <w:lang w:val="bg-BG"/>
        </w:rPr>
        <w:t xml:space="preserve">, </w:t>
      </w:r>
      <w:r w:rsidR="0044449C" w:rsidRPr="00151F3D">
        <w:rPr>
          <w:rFonts w:ascii="Cambria" w:hAnsi="Cambria"/>
          <w:szCs w:val="24"/>
          <w:lang w:val="bg-BG"/>
        </w:rPr>
        <w:t>съобразно</w:t>
      </w:r>
      <w:r w:rsidR="00457A38" w:rsidRPr="00151F3D">
        <w:rPr>
          <w:rFonts w:ascii="Cambria" w:hAnsi="Cambria"/>
          <w:szCs w:val="24"/>
          <w:lang w:val="bg-BG"/>
        </w:rPr>
        <w:t xml:space="preserve"> най-добрите практики в съответната област и в съответствие с настоящия договор</w:t>
      </w:r>
      <w:r w:rsidR="00FD0F40" w:rsidRPr="00151F3D">
        <w:rPr>
          <w:rFonts w:ascii="Cambria" w:hAnsi="Cambria"/>
          <w:szCs w:val="24"/>
          <w:lang w:val="bg-BG"/>
        </w:rPr>
        <w:t>.</w:t>
      </w:r>
      <w:r w:rsidR="00056FE5" w:rsidRPr="00151F3D">
        <w:rPr>
          <w:rFonts w:ascii="Cambria" w:hAnsi="Cambria"/>
          <w:szCs w:val="24"/>
          <w:lang w:val="bg-BG"/>
        </w:rPr>
        <w:t xml:space="preserve"> </w:t>
      </w:r>
      <w:r w:rsidR="00EC65F2" w:rsidRPr="00151F3D">
        <w:rPr>
          <w:rFonts w:ascii="Cambria" w:hAnsi="Cambria"/>
          <w:szCs w:val="24"/>
          <w:lang w:val="bg-BG"/>
        </w:rPr>
        <w:t>За тази цел крайният получател трябва да осигури всички финансови, човешки и материални ресурси, необходими за пълното и точно изпълнение на одобрената инвестиция по ПВУ.</w:t>
      </w:r>
    </w:p>
    <w:p w14:paraId="1FA91EA9" w14:textId="77777777" w:rsidR="003F2CF6" w:rsidRPr="00151F3D" w:rsidRDefault="00056F38" w:rsidP="003F3A9B">
      <w:pPr>
        <w:spacing w:after="120"/>
        <w:ind w:left="39"/>
        <w:rPr>
          <w:rFonts w:ascii="Cambria" w:hAnsi="Cambria"/>
          <w:szCs w:val="24"/>
          <w:lang w:val="bg-BG"/>
        </w:rPr>
      </w:pPr>
      <w:r w:rsidRPr="0002081B">
        <w:rPr>
          <w:rFonts w:ascii="Cambria" w:hAnsi="Cambria"/>
          <w:b/>
          <w:szCs w:val="24"/>
          <w:lang w:val="bg-BG"/>
        </w:rPr>
        <w:t>1.3</w:t>
      </w:r>
      <w:r w:rsidR="00890BDB" w:rsidRPr="0002081B">
        <w:rPr>
          <w:rFonts w:ascii="Cambria" w:hAnsi="Cambria"/>
          <w:b/>
          <w:szCs w:val="24"/>
          <w:lang w:val="bg-BG"/>
        </w:rPr>
        <w:t>.</w:t>
      </w:r>
      <w:r w:rsidRPr="00151F3D">
        <w:rPr>
          <w:rFonts w:ascii="Cambria" w:hAnsi="Cambria"/>
          <w:szCs w:val="24"/>
          <w:lang w:val="bg-BG"/>
        </w:rPr>
        <w:t xml:space="preserve"> </w:t>
      </w:r>
      <w:r w:rsidR="00EC7DD7" w:rsidRPr="00151F3D">
        <w:rPr>
          <w:rFonts w:ascii="Cambria" w:hAnsi="Cambria"/>
          <w:szCs w:val="24"/>
          <w:lang w:val="bg-BG"/>
        </w:rPr>
        <w:t>Крайният получател</w:t>
      </w:r>
      <w:r w:rsidR="000F34F1" w:rsidRPr="00151F3D">
        <w:rPr>
          <w:rFonts w:ascii="Cambria" w:hAnsi="Cambria"/>
          <w:szCs w:val="24"/>
          <w:lang w:val="bg-BG"/>
        </w:rPr>
        <w:t xml:space="preserve"> изпълнява задълженията си съвместно </w:t>
      </w:r>
      <w:r w:rsidR="00703102" w:rsidRPr="00151F3D">
        <w:rPr>
          <w:rFonts w:ascii="Cambria" w:hAnsi="Cambria"/>
          <w:szCs w:val="24"/>
          <w:lang w:val="bg-BG"/>
        </w:rPr>
        <w:t>с Национална компания „Железопътна инфраструктура“, така както е посочено в Условията за кандидатстване,</w:t>
      </w:r>
      <w:r w:rsidR="000F34F1" w:rsidRPr="00151F3D">
        <w:rPr>
          <w:rFonts w:ascii="Cambria" w:hAnsi="Cambria"/>
          <w:szCs w:val="24"/>
          <w:lang w:val="bg-BG"/>
        </w:rPr>
        <w:t xml:space="preserve"> в </w:t>
      </w:r>
      <w:r w:rsidR="005B0B14" w:rsidRPr="00151F3D">
        <w:rPr>
          <w:rFonts w:ascii="Cambria" w:hAnsi="Cambria"/>
          <w:szCs w:val="24"/>
          <w:lang w:val="bg-BG"/>
        </w:rPr>
        <w:t>о</w:t>
      </w:r>
      <w:r w:rsidR="000F34F1" w:rsidRPr="00151F3D">
        <w:rPr>
          <w:rFonts w:ascii="Cambria" w:hAnsi="Cambria"/>
          <w:szCs w:val="24"/>
          <w:lang w:val="bg-BG"/>
        </w:rPr>
        <w:t xml:space="preserve">писанието на </w:t>
      </w:r>
      <w:r w:rsidR="00E15284" w:rsidRPr="00151F3D">
        <w:rPr>
          <w:rFonts w:ascii="Cambria" w:hAnsi="Cambria"/>
          <w:szCs w:val="24"/>
          <w:lang w:val="bg-BG"/>
        </w:rPr>
        <w:t xml:space="preserve">инвестицията </w:t>
      </w:r>
      <w:r w:rsidR="00301A8B" w:rsidRPr="00151F3D">
        <w:rPr>
          <w:rFonts w:ascii="Cambria" w:hAnsi="Cambria"/>
          <w:szCs w:val="24"/>
          <w:lang w:val="bg-BG"/>
        </w:rPr>
        <w:t xml:space="preserve">от електронния формуляр за кандидатстване </w:t>
      </w:r>
      <w:r w:rsidR="00E15284" w:rsidRPr="00151F3D">
        <w:rPr>
          <w:rFonts w:ascii="Cambria" w:hAnsi="Cambria"/>
          <w:szCs w:val="24"/>
          <w:lang w:val="bg-BG"/>
        </w:rPr>
        <w:t>-</w:t>
      </w:r>
      <w:r w:rsidR="00945819" w:rsidRPr="00151F3D">
        <w:rPr>
          <w:rFonts w:ascii="Cambria" w:hAnsi="Cambria"/>
          <w:szCs w:val="24"/>
          <w:lang w:val="bg-BG"/>
        </w:rPr>
        <w:t xml:space="preserve"> </w:t>
      </w:r>
      <w:r w:rsidR="00E15284" w:rsidRPr="00151F3D">
        <w:rPr>
          <w:rFonts w:ascii="Cambria" w:hAnsi="Cambria"/>
          <w:szCs w:val="24"/>
          <w:lang w:val="bg-BG"/>
        </w:rPr>
        <w:t>Приложение І</w:t>
      </w:r>
      <w:r w:rsidR="00551A52" w:rsidRPr="00151F3D">
        <w:rPr>
          <w:rFonts w:ascii="Cambria" w:hAnsi="Cambria"/>
          <w:szCs w:val="24"/>
          <w:lang w:val="bg-BG"/>
        </w:rPr>
        <w:t xml:space="preserve"> към</w:t>
      </w:r>
      <w:r w:rsidR="00D96BD0" w:rsidRPr="00151F3D">
        <w:rPr>
          <w:rFonts w:ascii="Cambria" w:hAnsi="Cambria"/>
          <w:szCs w:val="24"/>
          <w:lang w:val="bg-BG"/>
        </w:rPr>
        <w:t xml:space="preserve"> договора</w:t>
      </w:r>
      <w:r w:rsidR="00E15284" w:rsidRPr="00151F3D">
        <w:rPr>
          <w:rFonts w:ascii="Cambria" w:hAnsi="Cambria"/>
          <w:szCs w:val="24"/>
          <w:lang w:val="bg-BG"/>
        </w:rPr>
        <w:t xml:space="preserve"> за финансиране</w:t>
      </w:r>
      <w:r w:rsidR="00301A8B" w:rsidRPr="00151F3D">
        <w:rPr>
          <w:rFonts w:ascii="Cambria" w:hAnsi="Cambria"/>
          <w:szCs w:val="24"/>
          <w:lang w:val="bg-BG"/>
        </w:rPr>
        <w:t xml:space="preserve"> и в партньорското споразумение – Приложение 4</w:t>
      </w:r>
      <w:r w:rsidR="00962F88" w:rsidRPr="00151F3D">
        <w:rPr>
          <w:rFonts w:ascii="Cambria" w:hAnsi="Cambria"/>
          <w:szCs w:val="24"/>
          <w:lang w:val="bg-BG"/>
        </w:rPr>
        <w:t xml:space="preserve"> от документите</w:t>
      </w:r>
      <w:r w:rsidR="00CA0D80">
        <w:rPr>
          <w:rFonts w:ascii="Cambria" w:hAnsi="Cambria"/>
          <w:szCs w:val="24"/>
          <w:lang w:val="bg-BG"/>
        </w:rPr>
        <w:t>,</w:t>
      </w:r>
      <w:r w:rsidR="00962F88" w:rsidRPr="00151F3D">
        <w:rPr>
          <w:rFonts w:ascii="Cambria" w:hAnsi="Cambria"/>
          <w:szCs w:val="24"/>
          <w:lang w:val="bg-BG"/>
        </w:rPr>
        <w:t xml:space="preserve"> които се подават при кандидатстване</w:t>
      </w:r>
      <w:r w:rsidR="00151F3D" w:rsidRPr="00151F3D">
        <w:rPr>
          <w:rFonts w:ascii="Cambria" w:hAnsi="Cambria"/>
          <w:szCs w:val="24"/>
          <w:lang w:val="bg-BG"/>
        </w:rPr>
        <w:t xml:space="preserve"> към Условията за кандидатстване</w:t>
      </w:r>
      <w:r w:rsidR="00301A8B" w:rsidRPr="00151F3D">
        <w:rPr>
          <w:rFonts w:ascii="Cambria" w:hAnsi="Cambria"/>
          <w:szCs w:val="24"/>
          <w:lang w:val="bg-BG"/>
        </w:rPr>
        <w:t xml:space="preserve">. </w:t>
      </w:r>
      <w:r w:rsidR="000F34F1" w:rsidRPr="00151F3D">
        <w:rPr>
          <w:rFonts w:ascii="Cambria" w:hAnsi="Cambria"/>
          <w:szCs w:val="24"/>
          <w:lang w:val="bg-BG"/>
        </w:rPr>
        <w:t xml:space="preserve"> </w:t>
      </w:r>
    </w:p>
    <w:p w14:paraId="360A0F0A" w14:textId="77777777" w:rsidR="003F3A9B" w:rsidRPr="00151F3D" w:rsidRDefault="003F2CF6" w:rsidP="00151F3D">
      <w:pPr>
        <w:spacing w:after="120"/>
        <w:rPr>
          <w:rFonts w:ascii="Cambria" w:hAnsi="Cambria"/>
          <w:sz w:val="23"/>
          <w:szCs w:val="23"/>
          <w:lang w:val="bg-BG" w:eastAsia="en-US"/>
        </w:rPr>
      </w:pPr>
      <w:r w:rsidRPr="00151F3D">
        <w:rPr>
          <w:rFonts w:ascii="Cambria" w:hAnsi="Cambria"/>
          <w:b/>
          <w:bCs/>
          <w:szCs w:val="24"/>
          <w:lang w:val="bg-BG"/>
        </w:rPr>
        <w:t>1.</w:t>
      </w:r>
      <w:r w:rsidRPr="0002081B">
        <w:rPr>
          <w:rFonts w:ascii="Cambria" w:hAnsi="Cambria"/>
          <w:b/>
          <w:szCs w:val="24"/>
          <w:lang w:val="bg-BG"/>
        </w:rPr>
        <w:t>4.</w:t>
      </w:r>
      <w:r w:rsidRPr="00151F3D">
        <w:rPr>
          <w:rFonts w:ascii="Cambria" w:hAnsi="Cambria"/>
          <w:szCs w:val="24"/>
          <w:lang w:val="bg-BG"/>
        </w:rPr>
        <w:t xml:space="preserve"> Изпълнението на дейностите за реализация на инвестицията се възлага по реда на Закона за обществените поръчки.</w:t>
      </w:r>
      <w:r w:rsidR="003F3A9B" w:rsidRPr="00985A62">
        <w:rPr>
          <w:rFonts w:ascii="Cambria" w:hAnsi="Cambria"/>
          <w:szCs w:val="24"/>
          <w:lang w:val="bg-BG"/>
        </w:rPr>
        <w:t xml:space="preserve"> Възложител на обществената поръчка е Национална компания „Железопътна инфраструктура“ (НКЖИ).</w:t>
      </w:r>
      <w:r w:rsidR="003F3A9B" w:rsidRPr="00151F3D">
        <w:rPr>
          <w:rFonts w:ascii="Cambria" w:hAnsi="Cambria"/>
          <w:sz w:val="23"/>
          <w:szCs w:val="23"/>
          <w:lang w:val="bg-BG" w:eastAsia="en-US"/>
        </w:rPr>
        <w:t xml:space="preserve"> </w:t>
      </w:r>
    </w:p>
    <w:p w14:paraId="3AEFBDB6" w14:textId="77777777" w:rsidR="00FD0F40" w:rsidRPr="00151F3D" w:rsidRDefault="00056F38" w:rsidP="00642DDF">
      <w:pPr>
        <w:spacing w:after="120"/>
        <w:rPr>
          <w:rFonts w:ascii="Cambria" w:hAnsi="Cambria"/>
          <w:szCs w:val="24"/>
          <w:lang w:val="bg-BG"/>
        </w:rPr>
      </w:pPr>
      <w:r w:rsidRPr="00151F3D">
        <w:rPr>
          <w:rFonts w:ascii="Cambria" w:hAnsi="Cambria"/>
          <w:b/>
          <w:bCs/>
          <w:szCs w:val="24"/>
          <w:lang w:val="bg-BG"/>
        </w:rPr>
        <w:t>1.</w:t>
      </w:r>
      <w:r w:rsidR="003F2CF6" w:rsidRPr="00151F3D">
        <w:rPr>
          <w:rFonts w:ascii="Cambria" w:hAnsi="Cambria"/>
          <w:b/>
          <w:bCs/>
          <w:szCs w:val="24"/>
          <w:lang w:val="bg-BG"/>
        </w:rPr>
        <w:t>5</w:t>
      </w:r>
      <w:r w:rsidR="00C0424E" w:rsidRPr="00151F3D">
        <w:rPr>
          <w:rFonts w:ascii="Cambria" w:hAnsi="Cambria"/>
          <w:b/>
          <w:bCs/>
          <w:szCs w:val="24"/>
          <w:lang w:val="bg-BG"/>
        </w:rPr>
        <w:t>.</w:t>
      </w:r>
      <w:r w:rsidR="00C0424E" w:rsidRPr="00151F3D">
        <w:rPr>
          <w:rFonts w:ascii="Cambria" w:hAnsi="Cambria"/>
          <w:szCs w:val="24"/>
          <w:lang w:val="bg-BG"/>
        </w:rPr>
        <w:t xml:space="preserve"> </w:t>
      </w:r>
      <w:r w:rsidR="003F3A9B" w:rsidRPr="00151F3D">
        <w:rPr>
          <w:rFonts w:ascii="Cambria" w:hAnsi="Cambria"/>
          <w:szCs w:val="24"/>
          <w:lang w:val="bg-BG"/>
        </w:rPr>
        <w:t xml:space="preserve">За целите на настоящата инвестиция НКЖИ се счита за партньор по смисъла пар. 1, т. 5 от Допълнителните разпоредби на ПМС </w:t>
      </w:r>
      <w:r w:rsidR="00CA0D80">
        <w:rPr>
          <w:szCs w:val="24"/>
          <w:lang w:val="bg-BG"/>
        </w:rPr>
        <w:t xml:space="preserve">№ </w:t>
      </w:r>
      <w:r w:rsidR="003F3A9B" w:rsidRPr="00151F3D">
        <w:rPr>
          <w:rFonts w:ascii="Cambria" w:hAnsi="Cambria"/>
          <w:szCs w:val="24"/>
          <w:lang w:val="bg-BG"/>
        </w:rPr>
        <w:t xml:space="preserve">114/2022 г. </w:t>
      </w:r>
    </w:p>
    <w:p w14:paraId="1A4DC91C" w14:textId="77777777" w:rsidR="003F3A9B" w:rsidRPr="00151F3D" w:rsidRDefault="003F3A9B" w:rsidP="00642DDF">
      <w:pPr>
        <w:spacing w:after="120"/>
        <w:rPr>
          <w:rFonts w:ascii="Cambria" w:hAnsi="Cambria"/>
          <w:szCs w:val="24"/>
          <w:lang w:val="bg-BG"/>
        </w:rPr>
      </w:pPr>
      <w:r w:rsidRPr="00151F3D">
        <w:rPr>
          <w:rFonts w:ascii="Cambria" w:hAnsi="Cambria"/>
          <w:b/>
          <w:szCs w:val="24"/>
          <w:lang w:val="bg-BG"/>
        </w:rPr>
        <w:t>1.</w:t>
      </w:r>
      <w:r w:rsidR="003F2CF6" w:rsidRPr="00151F3D">
        <w:rPr>
          <w:rFonts w:ascii="Cambria" w:hAnsi="Cambria"/>
          <w:b/>
          <w:szCs w:val="24"/>
          <w:lang w:val="bg-BG"/>
        </w:rPr>
        <w:t>6</w:t>
      </w:r>
      <w:r w:rsidRPr="00151F3D">
        <w:rPr>
          <w:rFonts w:ascii="Cambria" w:hAnsi="Cambria"/>
          <w:b/>
          <w:szCs w:val="24"/>
          <w:lang w:val="bg-BG"/>
        </w:rPr>
        <w:t>.</w:t>
      </w:r>
      <w:r w:rsidRPr="00151F3D">
        <w:rPr>
          <w:rFonts w:ascii="Cambria" w:hAnsi="Cambria"/>
          <w:szCs w:val="24"/>
          <w:lang w:val="bg-BG"/>
        </w:rPr>
        <w:t xml:space="preserve"> </w:t>
      </w:r>
      <w:r w:rsidR="003F2CF6" w:rsidRPr="00151F3D">
        <w:rPr>
          <w:rFonts w:ascii="Cambria" w:hAnsi="Cambria"/>
          <w:szCs w:val="24"/>
          <w:lang w:val="bg-BG"/>
        </w:rPr>
        <w:t>Разходите на партньорите за изпълнение на инвестицията са както следва</w:t>
      </w:r>
      <w:r w:rsidRPr="00151F3D">
        <w:rPr>
          <w:rFonts w:ascii="Cambria" w:hAnsi="Cambria"/>
          <w:szCs w:val="24"/>
          <w:lang w:val="bg-BG"/>
        </w:rPr>
        <w:t>:</w:t>
      </w:r>
    </w:p>
    <w:p w14:paraId="3528F06B" w14:textId="2EC1A61F" w:rsidR="003F3A9B" w:rsidRPr="00151F3D" w:rsidRDefault="003F3A9B" w:rsidP="00642DDF">
      <w:pPr>
        <w:spacing w:after="120"/>
        <w:rPr>
          <w:rFonts w:ascii="Cambria" w:hAnsi="Cambria"/>
          <w:szCs w:val="24"/>
          <w:lang w:val="bg-BG"/>
        </w:rPr>
      </w:pPr>
      <w:r w:rsidRPr="00151F3D">
        <w:rPr>
          <w:rFonts w:ascii="Cambria" w:hAnsi="Cambria"/>
          <w:szCs w:val="24"/>
          <w:lang w:val="bg-BG"/>
        </w:rPr>
        <w:t>а</w:t>
      </w:r>
      <w:r w:rsidRPr="00151F3D">
        <w:rPr>
          <w:rFonts w:ascii="Cambria" w:hAnsi="Cambria"/>
          <w:szCs w:val="24"/>
          <w:lang w:val="en-US"/>
        </w:rPr>
        <w:t>)</w:t>
      </w:r>
      <w:r w:rsidRPr="00151F3D">
        <w:rPr>
          <w:rFonts w:ascii="Cambria" w:hAnsi="Cambria"/>
          <w:szCs w:val="24"/>
          <w:lang w:val="bg-BG"/>
        </w:rPr>
        <w:t xml:space="preserve"> разходи на крайния получател са всички разходи по договора за обществена поръчка за подвижния състав, опериран от крайния получател, както и всякакви други разходи</w:t>
      </w:r>
      <w:r w:rsidR="00CA0D80">
        <w:rPr>
          <w:rFonts w:ascii="Cambria" w:hAnsi="Cambria"/>
          <w:szCs w:val="24"/>
          <w:lang w:val="bg-BG"/>
        </w:rPr>
        <w:t>,</w:t>
      </w:r>
      <w:r w:rsidRPr="00151F3D">
        <w:rPr>
          <w:rFonts w:ascii="Cambria" w:hAnsi="Cambria"/>
          <w:szCs w:val="24"/>
          <w:lang w:val="bg-BG"/>
        </w:rPr>
        <w:t xml:space="preserve"> необходими за изпълнението на дейностите по обществената поръчка като такси и др. ;</w:t>
      </w:r>
    </w:p>
    <w:p w14:paraId="7E9C0A04" w14:textId="560EC5E8" w:rsidR="003F3A9B" w:rsidRPr="00CA0D80" w:rsidRDefault="003F3A9B" w:rsidP="00642DDF">
      <w:pPr>
        <w:spacing w:after="120"/>
        <w:rPr>
          <w:rFonts w:ascii="Cambria" w:hAnsi="Cambria"/>
          <w:szCs w:val="24"/>
          <w:lang w:val="bg-BG"/>
        </w:rPr>
      </w:pPr>
      <w:r w:rsidRPr="00151F3D">
        <w:rPr>
          <w:rFonts w:ascii="Cambria" w:hAnsi="Cambria"/>
          <w:szCs w:val="24"/>
          <w:lang w:val="bg-BG"/>
        </w:rPr>
        <w:t>б</w:t>
      </w:r>
      <w:r w:rsidRPr="00151F3D">
        <w:rPr>
          <w:rFonts w:ascii="Cambria" w:hAnsi="Cambria"/>
          <w:szCs w:val="24"/>
          <w:lang w:val="en-US"/>
        </w:rPr>
        <w:t>)</w:t>
      </w:r>
      <w:r w:rsidR="00551A52" w:rsidRPr="00151F3D">
        <w:rPr>
          <w:rFonts w:ascii="Cambria" w:hAnsi="Cambria"/>
          <w:szCs w:val="24"/>
          <w:lang w:val="bg-BG"/>
        </w:rPr>
        <w:t xml:space="preserve"> </w:t>
      </w:r>
      <w:r w:rsidRPr="00151F3D">
        <w:rPr>
          <w:rFonts w:ascii="Cambria" w:hAnsi="Cambria"/>
          <w:szCs w:val="24"/>
          <w:lang w:val="bg-BG"/>
        </w:rPr>
        <w:t xml:space="preserve">разходи на партньора са разходите за управление на проекта, </w:t>
      </w:r>
      <w:r w:rsidR="00151F3D" w:rsidRPr="00151F3D">
        <w:rPr>
          <w:rFonts w:ascii="Cambria" w:hAnsi="Cambria"/>
          <w:szCs w:val="24"/>
          <w:lang w:val="bg-BG"/>
        </w:rPr>
        <w:t xml:space="preserve">изчислени като единна ставка от 0,1 % върху разходите по б. </w:t>
      </w:r>
      <w:r w:rsidR="00CA0D80">
        <w:rPr>
          <w:rFonts w:ascii="Cambria" w:hAnsi="Cambria"/>
          <w:szCs w:val="24"/>
          <w:lang w:val="bg-BG"/>
        </w:rPr>
        <w:t>„</w:t>
      </w:r>
      <w:r w:rsidR="00151F3D" w:rsidRPr="00151F3D">
        <w:rPr>
          <w:rFonts w:ascii="Cambria" w:hAnsi="Cambria"/>
          <w:szCs w:val="24"/>
          <w:lang w:val="bg-BG"/>
        </w:rPr>
        <w:t>а</w:t>
      </w:r>
      <w:r w:rsidR="00CA0D80">
        <w:rPr>
          <w:rFonts w:ascii="Cambria" w:hAnsi="Cambria"/>
          <w:szCs w:val="24"/>
          <w:lang w:val="bg-BG"/>
        </w:rPr>
        <w:t>“.</w:t>
      </w:r>
    </w:p>
    <w:p w14:paraId="433930CA" w14:textId="0FCB3C89" w:rsidR="00A703CC" w:rsidRPr="00151F3D" w:rsidRDefault="00056F38" w:rsidP="00642DDF">
      <w:pPr>
        <w:spacing w:after="120"/>
        <w:rPr>
          <w:rFonts w:ascii="Cambria" w:hAnsi="Cambria"/>
          <w:szCs w:val="24"/>
          <w:lang w:val="bg-BG"/>
        </w:rPr>
      </w:pPr>
      <w:r w:rsidRPr="00151F3D">
        <w:rPr>
          <w:rFonts w:ascii="Cambria" w:hAnsi="Cambria"/>
          <w:b/>
          <w:bCs/>
          <w:szCs w:val="24"/>
          <w:lang w:val="bg-BG"/>
        </w:rPr>
        <w:t>1.</w:t>
      </w:r>
      <w:r w:rsidR="003F2CF6" w:rsidRPr="00151F3D">
        <w:rPr>
          <w:rFonts w:ascii="Cambria" w:hAnsi="Cambria"/>
          <w:b/>
          <w:bCs/>
          <w:szCs w:val="24"/>
          <w:lang w:val="bg-BG"/>
        </w:rPr>
        <w:t>7</w:t>
      </w:r>
      <w:r w:rsidR="00C0424E" w:rsidRPr="00151F3D">
        <w:rPr>
          <w:rFonts w:ascii="Cambria" w:hAnsi="Cambria"/>
          <w:b/>
          <w:bCs/>
          <w:szCs w:val="24"/>
          <w:lang w:val="bg-BG"/>
        </w:rPr>
        <w:t>.</w:t>
      </w:r>
      <w:r w:rsidRPr="00151F3D">
        <w:rPr>
          <w:rFonts w:ascii="Cambria" w:hAnsi="Cambria"/>
          <w:szCs w:val="24"/>
          <w:lang w:val="bg-BG"/>
        </w:rPr>
        <w:t xml:space="preserve"> </w:t>
      </w:r>
      <w:r w:rsidR="00EC7DD7" w:rsidRPr="00151F3D">
        <w:rPr>
          <w:rFonts w:ascii="Cambria" w:hAnsi="Cambria"/>
          <w:szCs w:val="24"/>
          <w:lang w:val="bg-BG"/>
        </w:rPr>
        <w:t>Крайният получател</w:t>
      </w:r>
      <w:r w:rsidR="00F12ACC" w:rsidRPr="00151F3D">
        <w:rPr>
          <w:rFonts w:ascii="Cambria" w:hAnsi="Cambria"/>
          <w:szCs w:val="24"/>
          <w:lang w:val="bg-BG"/>
        </w:rPr>
        <w:t xml:space="preserve"> и </w:t>
      </w:r>
      <w:r w:rsidR="000976C5" w:rsidRPr="00151F3D">
        <w:rPr>
          <w:rFonts w:ascii="Cambria" w:hAnsi="Cambria"/>
          <w:szCs w:val="24"/>
          <w:lang w:val="bg-BG"/>
        </w:rPr>
        <w:t>СНД</w:t>
      </w:r>
      <w:r w:rsidR="00401866" w:rsidRPr="00151F3D">
        <w:rPr>
          <w:rFonts w:ascii="Cambria" w:hAnsi="Cambria"/>
          <w:szCs w:val="24"/>
          <w:lang w:val="bg-BG"/>
        </w:rPr>
        <w:t xml:space="preserve"> </w:t>
      </w:r>
      <w:r w:rsidR="00F12ACC" w:rsidRPr="00151F3D">
        <w:rPr>
          <w:rFonts w:ascii="Cambria" w:hAnsi="Cambria"/>
          <w:szCs w:val="24"/>
          <w:lang w:val="bg-BG"/>
        </w:rPr>
        <w:t>са страни (наричани за краткост “страните”) по</w:t>
      </w:r>
      <w:r w:rsidR="00056FE5" w:rsidRPr="00151F3D">
        <w:rPr>
          <w:rFonts w:ascii="Cambria" w:hAnsi="Cambria"/>
          <w:szCs w:val="24"/>
          <w:lang w:val="bg-BG"/>
        </w:rPr>
        <w:t xml:space="preserve"> </w:t>
      </w:r>
      <w:r w:rsidR="00F12ACC" w:rsidRPr="00151F3D">
        <w:rPr>
          <w:rFonts w:ascii="Cambria" w:hAnsi="Cambria"/>
          <w:szCs w:val="24"/>
          <w:lang w:val="bg-BG"/>
        </w:rPr>
        <w:t>договор</w:t>
      </w:r>
      <w:r w:rsidR="009E66AD" w:rsidRPr="00151F3D">
        <w:rPr>
          <w:rFonts w:ascii="Cambria" w:hAnsi="Cambria"/>
          <w:szCs w:val="24"/>
          <w:lang w:val="bg-BG"/>
        </w:rPr>
        <w:t>а</w:t>
      </w:r>
      <w:r w:rsidR="00637C6F" w:rsidRPr="00151F3D">
        <w:rPr>
          <w:rFonts w:ascii="Cambria" w:hAnsi="Cambria"/>
          <w:szCs w:val="24"/>
          <w:lang w:val="bg-BG"/>
        </w:rPr>
        <w:t xml:space="preserve"> за финансиране</w:t>
      </w:r>
      <w:r w:rsidR="004A6894" w:rsidRPr="00151F3D">
        <w:rPr>
          <w:rFonts w:ascii="Cambria" w:hAnsi="Cambria"/>
          <w:szCs w:val="24"/>
          <w:lang w:val="bg-BG"/>
        </w:rPr>
        <w:t xml:space="preserve">. </w:t>
      </w:r>
      <w:r w:rsidR="001C7609" w:rsidRPr="00151F3D">
        <w:rPr>
          <w:rFonts w:ascii="Cambria" w:hAnsi="Cambria"/>
          <w:szCs w:val="24"/>
          <w:lang w:val="bg-BG"/>
        </w:rPr>
        <w:t xml:space="preserve">СНД </w:t>
      </w:r>
      <w:r w:rsidR="00970E9E" w:rsidRPr="00151F3D">
        <w:rPr>
          <w:rFonts w:ascii="Cambria" w:hAnsi="Cambria"/>
          <w:szCs w:val="24"/>
          <w:lang w:val="bg-BG"/>
        </w:rPr>
        <w:t xml:space="preserve">не </w:t>
      </w:r>
      <w:r w:rsidR="009B4726" w:rsidRPr="00151F3D">
        <w:rPr>
          <w:rFonts w:ascii="Cambria" w:hAnsi="Cambria"/>
          <w:szCs w:val="24"/>
          <w:lang w:val="bg-BG"/>
        </w:rPr>
        <w:t>се намира в договорни отношения</w:t>
      </w:r>
      <w:r w:rsidR="00970E9E" w:rsidRPr="00151F3D">
        <w:rPr>
          <w:rFonts w:ascii="Cambria" w:hAnsi="Cambria"/>
          <w:szCs w:val="24"/>
          <w:lang w:val="bg-BG"/>
        </w:rPr>
        <w:t xml:space="preserve"> </w:t>
      </w:r>
      <w:r w:rsidR="009B4726" w:rsidRPr="00151F3D">
        <w:rPr>
          <w:rFonts w:ascii="Cambria" w:hAnsi="Cambria"/>
          <w:szCs w:val="24"/>
          <w:lang w:val="bg-BG"/>
        </w:rPr>
        <w:t>с</w:t>
      </w:r>
      <w:r w:rsidR="00970E9E" w:rsidRPr="00151F3D">
        <w:rPr>
          <w:rFonts w:ascii="Cambria" w:hAnsi="Cambria"/>
          <w:szCs w:val="24"/>
          <w:lang w:val="bg-BG"/>
        </w:rPr>
        <w:t xml:space="preserve"> </w:t>
      </w:r>
      <w:r w:rsidR="004A6894" w:rsidRPr="00151F3D">
        <w:rPr>
          <w:rFonts w:ascii="Cambria" w:hAnsi="Cambria"/>
          <w:szCs w:val="24"/>
          <w:lang w:val="bg-BG"/>
        </w:rPr>
        <w:lastRenderedPageBreak/>
        <w:t xml:space="preserve">партньора </w:t>
      </w:r>
      <w:r w:rsidR="00970E9E" w:rsidRPr="00151F3D">
        <w:rPr>
          <w:rFonts w:ascii="Cambria" w:hAnsi="Cambria"/>
          <w:szCs w:val="24"/>
          <w:lang w:val="bg-BG"/>
        </w:rPr>
        <w:t xml:space="preserve">или </w:t>
      </w:r>
      <w:r w:rsidR="00962F88" w:rsidRPr="00151F3D">
        <w:rPr>
          <w:rFonts w:ascii="Cambria" w:hAnsi="Cambria"/>
          <w:szCs w:val="24"/>
          <w:lang w:val="bg-BG"/>
        </w:rPr>
        <w:t>изпълнителя на обществената</w:t>
      </w:r>
      <w:r w:rsidR="001F6581" w:rsidRPr="00151F3D">
        <w:rPr>
          <w:rFonts w:ascii="Cambria" w:hAnsi="Cambria"/>
          <w:szCs w:val="24"/>
          <w:lang w:val="en-US"/>
        </w:rPr>
        <w:t xml:space="preserve"> </w:t>
      </w:r>
      <w:r w:rsidR="001F6581" w:rsidRPr="00151F3D">
        <w:rPr>
          <w:rFonts w:ascii="Cambria" w:hAnsi="Cambria"/>
          <w:szCs w:val="24"/>
          <w:lang w:val="bg-BG"/>
        </w:rPr>
        <w:t>поръчка</w:t>
      </w:r>
      <w:r w:rsidR="00962F88" w:rsidRPr="00151F3D">
        <w:rPr>
          <w:rFonts w:ascii="Cambria" w:hAnsi="Cambria"/>
          <w:szCs w:val="24"/>
          <w:lang w:val="bg-BG"/>
        </w:rPr>
        <w:t xml:space="preserve"> </w:t>
      </w:r>
      <w:r w:rsidR="009B4726" w:rsidRPr="00151F3D">
        <w:rPr>
          <w:rFonts w:ascii="Cambria" w:hAnsi="Cambria"/>
          <w:szCs w:val="24"/>
          <w:lang w:val="bg-BG"/>
        </w:rPr>
        <w:t xml:space="preserve">във връзка с изпълнението на </w:t>
      </w:r>
      <w:r w:rsidR="00171C3E" w:rsidRPr="00151F3D">
        <w:rPr>
          <w:rFonts w:ascii="Cambria" w:hAnsi="Cambria"/>
          <w:szCs w:val="24"/>
          <w:lang w:val="bg-BG"/>
        </w:rPr>
        <w:t>одобрения проект (инвестиция</w:t>
      </w:r>
      <w:r w:rsidR="00B26E60" w:rsidRPr="00151F3D">
        <w:rPr>
          <w:rFonts w:ascii="Cambria" w:hAnsi="Cambria"/>
          <w:szCs w:val="24"/>
          <w:lang w:val="bg-BG"/>
        </w:rPr>
        <w:t xml:space="preserve"> по ПВУ</w:t>
      </w:r>
      <w:r w:rsidR="00171C3E" w:rsidRPr="00151F3D">
        <w:rPr>
          <w:rFonts w:ascii="Cambria" w:hAnsi="Cambria"/>
          <w:szCs w:val="24"/>
          <w:lang w:val="bg-BG"/>
        </w:rPr>
        <w:t>)</w:t>
      </w:r>
      <w:r w:rsidR="008B4D97" w:rsidRPr="00151F3D">
        <w:rPr>
          <w:rFonts w:ascii="Cambria" w:hAnsi="Cambria"/>
          <w:szCs w:val="24"/>
          <w:lang w:val="bg-BG"/>
        </w:rPr>
        <w:t>, и с</w:t>
      </w:r>
      <w:r w:rsidR="009E66AD" w:rsidRPr="00151F3D">
        <w:rPr>
          <w:rFonts w:ascii="Cambria" w:hAnsi="Cambria"/>
          <w:szCs w:val="24"/>
          <w:lang w:val="bg-BG"/>
        </w:rPr>
        <w:t xml:space="preserve">амо </w:t>
      </w:r>
      <w:r w:rsidR="006269C6" w:rsidRPr="00151F3D">
        <w:rPr>
          <w:rFonts w:ascii="Cambria" w:hAnsi="Cambria"/>
          <w:szCs w:val="24"/>
          <w:lang w:val="bg-BG"/>
        </w:rPr>
        <w:t>к</w:t>
      </w:r>
      <w:r w:rsidR="00EC7DD7" w:rsidRPr="00151F3D">
        <w:rPr>
          <w:rFonts w:ascii="Cambria" w:hAnsi="Cambria"/>
          <w:szCs w:val="24"/>
          <w:lang w:val="bg-BG"/>
        </w:rPr>
        <w:t>райният получател</w:t>
      </w:r>
      <w:r w:rsidR="00970E9E" w:rsidRPr="00151F3D">
        <w:rPr>
          <w:rFonts w:ascii="Cambria" w:hAnsi="Cambria"/>
          <w:szCs w:val="24"/>
          <w:lang w:val="bg-BG"/>
        </w:rPr>
        <w:t xml:space="preserve"> е отговорен пред </w:t>
      </w:r>
      <w:r w:rsidR="000976C5" w:rsidRPr="00151F3D">
        <w:rPr>
          <w:rFonts w:ascii="Cambria" w:hAnsi="Cambria"/>
          <w:szCs w:val="24"/>
          <w:lang w:val="bg-BG"/>
        </w:rPr>
        <w:t>СНД</w:t>
      </w:r>
      <w:r w:rsidR="00970E9E" w:rsidRPr="00151F3D">
        <w:rPr>
          <w:rFonts w:ascii="Cambria" w:hAnsi="Cambria"/>
          <w:szCs w:val="24"/>
          <w:lang w:val="bg-BG"/>
        </w:rPr>
        <w:t xml:space="preserve"> за изпълнението на </w:t>
      </w:r>
      <w:r w:rsidR="00171C3E" w:rsidRPr="00151F3D">
        <w:rPr>
          <w:rFonts w:ascii="Cambria" w:hAnsi="Cambria"/>
          <w:szCs w:val="24"/>
          <w:lang w:val="bg-BG"/>
        </w:rPr>
        <w:t>проект</w:t>
      </w:r>
      <w:r w:rsidR="006269C6" w:rsidRPr="00151F3D">
        <w:rPr>
          <w:rFonts w:ascii="Cambria" w:hAnsi="Cambria"/>
          <w:szCs w:val="24"/>
          <w:lang w:val="bg-BG"/>
        </w:rPr>
        <w:t>а</w:t>
      </w:r>
      <w:r w:rsidR="00171C3E" w:rsidRPr="00151F3D">
        <w:rPr>
          <w:rFonts w:ascii="Cambria" w:hAnsi="Cambria"/>
          <w:szCs w:val="24"/>
          <w:lang w:val="bg-BG"/>
        </w:rPr>
        <w:t xml:space="preserve"> (инвестиция</w:t>
      </w:r>
      <w:r w:rsidR="006269C6" w:rsidRPr="00151F3D">
        <w:rPr>
          <w:rFonts w:ascii="Cambria" w:hAnsi="Cambria"/>
          <w:szCs w:val="24"/>
          <w:lang w:val="bg-BG"/>
        </w:rPr>
        <w:t>та</w:t>
      </w:r>
      <w:r w:rsidR="00B26E60" w:rsidRPr="00151F3D">
        <w:rPr>
          <w:rFonts w:ascii="Cambria" w:hAnsi="Cambria"/>
          <w:szCs w:val="24"/>
          <w:lang w:val="bg-BG"/>
        </w:rPr>
        <w:t xml:space="preserve"> по ПВУ</w:t>
      </w:r>
      <w:r w:rsidR="00171C3E" w:rsidRPr="00151F3D">
        <w:rPr>
          <w:rFonts w:ascii="Cambria" w:hAnsi="Cambria"/>
          <w:szCs w:val="24"/>
          <w:lang w:val="bg-BG"/>
        </w:rPr>
        <w:t>)</w:t>
      </w:r>
      <w:r w:rsidR="00970E9E" w:rsidRPr="00151F3D">
        <w:rPr>
          <w:rFonts w:ascii="Cambria" w:hAnsi="Cambria"/>
          <w:szCs w:val="24"/>
          <w:lang w:val="bg-BG"/>
        </w:rPr>
        <w:t xml:space="preserve">. </w:t>
      </w:r>
    </w:p>
    <w:p w14:paraId="0411A09C" w14:textId="1C8379A5" w:rsidR="00B27AD6" w:rsidRDefault="00056F38" w:rsidP="00642DDF">
      <w:pPr>
        <w:spacing w:after="120"/>
        <w:rPr>
          <w:rFonts w:ascii="Cambria" w:hAnsi="Cambria"/>
          <w:bCs/>
          <w:szCs w:val="24"/>
          <w:lang w:val="bg-BG"/>
        </w:rPr>
      </w:pPr>
      <w:r w:rsidRPr="00151F3D">
        <w:rPr>
          <w:rFonts w:ascii="Cambria" w:hAnsi="Cambria"/>
          <w:b/>
          <w:szCs w:val="24"/>
          <w:lang w:val="bg-BG"/>
        </w:rPr>
        <w:t>1.</w:t>
      </w:r>
      <w:r w:rsidR="00962F88" w:rsidRPr="00151F3D">
        <w:rPr>
          <w:rFonts w:ascii="Cambria" w:hAnsi="Cambria"/>
          <w:b/>
          <w:szCs w:val="24"/>
          <w:lang w:val="bg-BG"/>
        </w:rPr>
        <w:t>8</w:t>
      </w:r>
      <w:r w:rsidR="00C0424E" w:rsidRPr="00151F3D">
        <w:rPr>
          <w:rFonts w:ascii="Cambria" w:hAnsi="Cambria"/>
          <w:b/>
          <w:szCs w:val="24"/>
          <w:lang w:val="bg-BG"/>
        </w:rPr>
        <w:t>.</w:t>
      </w:r>
      <w:r w:rsidRPr="00151F3D">
        <w:rPr>
          <w:rFonts w:ascii="Cambria" w:hAnsi="Cambria"/>
          <w:bCs/>
          <w:szCs w:val="24"/>
          <w:lang w:val="bg-BG"/>
        </w:rPr>
        <w:t xml:space="preserve"> </w:t>
      </w:r>
      <w:r w:rsidR="00B27AD6" w:rsidRPr="00151F3D">
        <w:rPr>
          <w:rFonts w:ascii="Cambria" w:hAnsi="Cambria"/>
          <w:bCs/>
          <w:szCs w:val="24"/>
          <w:lang w:val="bg-BG"/>
        </w:rPr>
        <w:t xml:space="preserve">Крайният получател се задължава да спазва, по време и след приключване изпълнението на </w:t>
      </w:r>
      <w:r w:rsidR="00A87954" w:rsidRPr="00151F3D">
        <w:rPr>
          <w:rFonts w:ascii="Cambria" w:hAnsi="Cambria"/>
          <w:bCs/>
          <w:szCs w:val="24"/>
          <w:lang w:val="bg-BG"/>
        </w:rPr>
        <w:t xml:space="preserve">проекта (одобрената </w:t>
      </w:r>
      <w:r w:rsidR="00B27AD6" w:rsidRPr="00151F3D">
        <w:rPr>
          <w:rFonts w:ascii="Cambria" w:hAnsi="Cambria"/>
          <w:bCs/>
          <w:szCs w:val="24"/>
          <w:lang w:val="bg-BG"/>
        </w:rPr>
        <w:t>инвестиция</w:t>
      </w:r>
      <w:r w:rsidR="00A87954" w:rsidRPr="00151F3D">
        <w:rPr>
          <w:rFonts w:ascii="Cambria" w:hAnsi="Cambria"/>
          <w:bCs/>
          <w:szCs w:val="24"/>
          <w:lang w:val="bg-BG"/>
        </w:rPr>
        <w:t xml:space="preserve"> по ПВУ)</w:t>
      </w:r>
      <w:r w:rsidR="00B27AD6" w:rsidRPr="00151F3D">
        <w:rPr>
          <w:rFonts w:ascii="Cambria" w:hAnsi="Cambria"/>
          <w:bCs/>
          <w:szCs w:val="24"/>
          <w:lang w:val="bg-BG"/>
        </w:rPr>
        <w:t xml:space="preserve">, всички изисквания на приложимия </w:t>
      </w:r>
      <w:r w:rsidR="00890EC6" w:rsidRPr="00151F3D">
        <w:rPr>
          <w:rFonts w:ascii="Cambria" w:hAnsi="Cambria"/>
          <w:bCs/>
          <w:szCs w:val="24"/>
          <w:lang w:val="bg-BG"/>
        </w:rPr>
        <w:t xml:space="preserve">към инвестицията </w:t>
      </w:r>
      <w:r w:rsidR="00B27AD6" w:rsidRPr="00151F3D">
        <w:rPr>
          <w:rFonts w:ascii="Cambria" w:hAnsi="Cambria"/>
          <w:bCs/>
          <w:szCs w:val="24"/>
          <w:lang w:val="bg-BG"/>
        </w:rPr>
        <w:t xml:space="preserve">режим </w:t>
      </w:r>
      <w:r w:rsidR="00B55E6D" w:rsidRPr="00151F3D">
        <w:rPr>
          <w:rFonts w:ascii="Cambria" w:hAnsi="Cambria"/>
          <w:bCs/>
          <w:szCs w:val="24"/>
          <w:lang w:val="bg-BG"/>
        </w:rPr>
        <w:t xml:space="preserve">на </w:t>
      </w:r>
      <w:r w:rsidR="00B27AD6" w:rsidRPr="00151F3D">
        <w:rPr>
          <w:rFonts w:ascii="Cambria" w:hAnsi="Cambria"/>
          <w:bCs/>
          <w:szCs w:val="24"/>
          <w:lang w:val="bg-BG"/>
        </w:rPr>
        <w:t xml:space="preserve">държавна помощ и носи пълната отговорност за тяхното неспазване. Изпълнението на това задължение ще бъде проверявано от СНД чрез извършване на проверки на място, включително внезапни, и/или изискване </w:t>
      </w:r>
      <w:r w:rsidR="00717291" w:rsidRPr="00151F3D">
        <w:rPr>
          <w:rFonts w:ascii="Cambria" w:hAnsi="Cambria"/>
          <w:bCs/>
          <w:szCs w:val="24"/>
          <w:lang w:val="bg-BG"/>
        </w:rPr>
        <w:t xml:space="preserve">на </w:t>
      </w:r>
      <w:r w:rsidR="00B27AD6" w:rsidRPr="00151F3D">
        <w:rPr>
          <w:rFonts w:ascii="Cambria" w:hAnsi="Cambria"/>
          <w:bCs/>
          <w:szCs w:val="24"/>
          <w:lang w:val="bg-BG"/>
        </w:rPr>
        <w:t xml:space="preserve">документи за установяване на обстоятелствата дали съответният актив се използва на определеното място и за предварително заявените цели на инвестицията, както и дали е в експлоатация. В случай на нарушения на изискванията на приложимия режим държавна помощ, извършени по време или след приключване изпълнението на инвестицията, и открити в срока по </w:t>
      </w:r>
      <w:r w:rsidR="00890EC6" w:rsidRPr="00151F3D">
        <w:rPr>
          <w:rFonts w:ascii="Cambria" w:hAnsi="Cambria"/>
          <w:bCs/>
          <w:szCs w:val="24"/>
          <w:lang w:val="bg-BG"/>
        </w:rPr>
        <w:t>чл. 9</w:t>
      </w:r>
      <w:r w:rsidR="00B27AD6" w:rsidRPr="00151F3D">
        <w:rPr>
          <w:rFonts w:ascii="Cambria" w:hAnsi="Cambria"/>
          <w:bCs/>
          <w:szCs w:val="24"/>
          <w:lang w:val="bg-BG"/>
        </w:rPr>
        <w:t>.</w:t>
      </w:r>
      <w:r w:rsidR="00314671">
        <w:rPr>
          <w:rFonts w:ascii="Cambria" w:hAnsi="Cambria"/>
          <w:bCs/>
          <w:szCs w:val="24"/>
          <w:lang w:val="en-US"/>
        </w:rPr>
        <w:t>7</w:t>
      </w:r>
      <w:r w:rsidR="00B27AD6" w:rsidRPr="00151F3D">
        <w:rPr>
          <w:rFonts w:ascii="Cambria" w:hAnsi="Cambria"/>
          <w:bCs/>
          <w:szCs w:val="24"/>
          <w:lang w:val="bg-BG"/>
        </w:rPr>
        <w:t>, крайният получател дължи да възстанови изцяло предоставената държавна помощ със съответната законна лихва, освен ако специални разпоредби на приложимия режим държавна помощ не предвиждат частично възстановяване.</w:t>
      </w:r>
    </w:p>
    <w:p w14:paraId="75902413" w14:textId="46FACF5B" w:rsidR="0002081B" w:rsidRPr="00151F3D" w:rsidRDefault="0002081B" w:rsidP="00642DDF">
      <w:pPr>
        <w:spacing w:after="120"/>
        <w:rPr>
          <w:rFonts w:ascii="Cambria" w:hAnsi="Cambria"/>
          <w:bCs/>
          <w:szCs w:val="24"/>
          <w:lang w:val="bg-BG"/>
        </w:rPr>
      </w:pPr>
      <w:r w:rsidRPr="0002081B">
        <w:rPr>
          <w:rFonts w:ascii="Cambria" w:hAnsi="Cambria"/>
          <w:b/>
          <w:szCs w:val="24"/>
          <w:lang w:val="bg-BG"/>
        </w:rPr>
        <w:t xml:space="preserve">1.9. </w:t>
      </w:r>
      <w:r w:rsidRPr="0002081B">
        <w:rPr>
          <w:rFonts w:ascii="Cambria" w:hAnsi="Cambria"/>
          <w:szCs w:val="24"/>
          <w:lang w:val="bg-BG"/>
        </w:rPr>
        <w:t>Крайният</w:t>
      </w:r>
      <w:r w:rsidRPr="0070663A">
        <w:rPr>
          <w:rFonts w:ascii="Cambria" w:hAnsi="Cambria"/>
          <w:szCs w:val="24"/>
          <w:lang w:val="bg-BG"/>
        </w:rPr>
        <w:t xml:space="preserve"> получател гарантира, че условията, приложими към него като страна по договора за финансиране по силата на настоящите Общи условия се отнасят съответно и към неговите партньори, а условията по членове 1, 2, 4, 5, 6, 7, 8, 9, 15 и 16 се отнасят и до всички негови изпълнители. Той е длъжен да включи разпоредби в този смисъл в договорите, които сключва с тези лица.</w:t>
      </w:r>
    </w:p>
    <w:p w14:paraId="334B3160" w14:textId="77777777" w:rsidR="00B636BB" w:rsidRPr="00151F3D" w:rsidRDefault="00B636BB" w:rsidP="00642DDF">
      <w:pPr>
        <w:spacing w:after="120"/>
        <w:rPr>
          <w:rFonts w:ascii="Cambria" w:hAnsi="Cambria"/>
          <w:bCs/>
          <w:szCs w:val="24"/>
          <w:lang w:val="bg-BG"/>
        </w:rPr>
      </w:pPr>
      <w:r w:rsidRPr="0002081B">
        <w:rPr>
          <w:rFonts w:ascii="Cambria" w:hAnsi="Cambria"/>
          <w:b/>
          <w:bCs/>
          <w:szCs w:val="24"/>
          <w:lang w:val="bg-BG"/>
        </w:rPr>
        <w:t>1.</w:t>
      </w:r>
      <w:r w:rsidR="00A703CC" w:rsidRPr="0002081B">
        <w:rPr>
          <w:rFonts w:ascii="Cambria" w:hAnsi="Cambria"/>
          <w:b/>
          <w:bCs/>
          <w:szCs w:val="24"/>
          <w:lang w:val="bg-BG"/>
        </w:rPr>
        <w:t>10</w:t>
      </w:r>
      <w:r w:rsidRPr="0002081B">
        <w:rPr>
          <w:rFonts w:ascii="Cambria" w:hAnsi="Cambria"/>
          <w:b/>
          <w:bCs/>
          <w:szCs w:val="24"/>
          <w:lang w:val="bg-BG"/>
        </w:rPr>
        <w:t>.</w:t>
      </w:r>
      <w:r w:rsidRPr="00151F3D">
        <w:rPr>
          <w:rFonts w:ascii="Cambria" w:hAnsi="Cambria"/>
          <w:bCs/>
          <w:szCs w:val="24"/>
          <w:lang w:val="bg-BG"/>
        </w:rPr>
        <w:t xml:space="preserve"> При изпълнението на инвестицията следва да се спазва и принципа за "ненанасяне на значителни вреди" по смисъла на чл. 5, пар. 2 във връзка с чл. 2, т. 6 от Регламент (ЕС) 2021/241.</w:t>
      </w:r>
      <w:r w:rsidR="004A6894" w:rsidRPr="00151F3D">
        <w:rPr>
          <w:rFonts w:ascii="Cambria" w:hAnsi="Cambria"/>
          <w:bCs/>
          <w:szCs w:val="24"/>
          <w:lang w:val="bg-BG"/>
        </w:rPr>
        <w:t xml:space="preserve"> </w:t>
      </w:r>
      <w:r w:rsidR="00FC64BC" w:rsidRPr="00151F3D">
        <w:rPr>
          <w:rFonts w:ascii="Cambria" w:hAnsi="Cambria"/>
          <w:bCs/>
          <w:szCs w:val="24"/>
          <w:lang w:val="bg-BG"/>
        </w:rPr>
        <w:t>По време на изпълнение на инвестицията, СНД ще следи за спазването на това задължение от крайния получател</w:t>
      </w:r>
      <w:r w:rsidR="004E0156" w:rsidRPr="00151F3D">
        <w:rPr>
          <w:rFonts w:ascii="Cambria" w:hAnsi="Cambria"/>
          <w:bCs/>
          <w:szCs w:val="24"/>
          <w:lang w:val="bg-BG"/>
        </w:rPr>
        <w:t>.</w:t>
      </w:r>
    </w:p>
    <w:p w14:paraId="66B20C42" w14:textId="7ADE7380" w:rsidR="00673C00" w:rsidRPr="00151F3D" w:rsidRDefault="00056F38" w:rsidP="00642DDF">
      <w:pPr>
        <w:spacing w:after="120"/>
        <w:rPr>
          <w:rFonts w:ascii="Cambria" w:hAnsi="Cambria"/>
          <w:b/>
          <w:szCs w:val="24"/>
          <w:lang w:val="bg-BG"/>
        </w:rPr>
      </w:pPr>
      <w:r w:rsidRPr="00151F3D">
        <w:rPr>
          <w:rFonts w:ascii="Cambria" w:hAnsi="Cambria"/>
          <w:b/>
          <w:bCs/>
          <w:szCs w:val="24"/>
          <w:lang w:val="bg-BG"/>
        </w:rPr>
        <w:t>1.</w:t>
      </w:r>
      <w:r w:rsidR="003F2CF6" w:rsidRPr="00151F3D">
        <w:rPr>
          <w:rFonts w:ascii="Cambria" w:hAnsi="Cambria"/>
          <w:b/>
          <w:bCs/>
          <w:szCs w:val="24"/>
          <w:lang w:val="bg-BG"/>
        </w:rPr>
        <w:t>1</w:t>
      </w:r>
      <w:r w:rsidR="00A703CC" w:rsidRPr="00151F3D">
        <w:rPr>
          <w:rFonts w:ascii="Cambria" w:hAnsi="Cambria"/>
          <w:b/>
          <w:bCs/>
          <w:szCs w:val="24"/>
          <w:lang w:val="bg-BG"/>
        </w:rPr>
        <w:t>1</w:t>
      </w:r>
      <w:r w:rsidR="00C0424E" w:rsidRPr="00151F3D">
        <w:rPr>
          <w:rFonts w:ascii="Cambria" w:hAnsi="Cambria"/>
          <w:b/>
          <w:bCs/>
          <w:szCs w:val="24"/>
          <w:lang w:val="bg-BG"/>
        </w:rPr>
        <w:t>.</w:t>
      </w:r>
      <w:r w:rsidR="00C0424E" w:rsidRPr="00151F3D">
        <w:rPr>
          <w:rFonts w:ascii="Cambria" w:hAnsi="Cambria"/>
          <w:szCs w:val="24"/>
          <w:lang w:val="bg-BG"/>
        </w:rPr>
        <w:t xml:space="preserve"> </w:t>
      </w:r>
      <w:r w:rsidR="00673C00" w:rsidRPr="00151F3D">
        <w:rPr>
          <w:rFonts w:ascii="Cambria" w:hAnsi="Cambria"/>
          <w:szCs w:val="24"/>
          <w:lang w:val="bg-BG"/>
        </w:rPr>
        <w:t xml:space="preserve">Крайният получател гарантира, че условията, приложими към него </w:t>
      </w:r>
      <w:r w:rsidR="002B02D7" w:rsidRPr="00151F3D">
        <w:rPr>
          <w:rFonts w:ascii="Cambria" w:hAnsi="Cambria"/>
          <w:szCs w:val="24"/>
          <w:lang w:val="bg-BG"/>
        </w:rPr>
        <w:t xml:space="preserve">като страна по договора за финансиране </w:t>
      </w:r>
      <w:r w:rsidR="00673C00" w:rsidRPr="00151F3D">
        <w:rPr>
          <w:rFonts w:ascii="Cambria" w:hAnsi="Cambria"/>
          <w:szCs w:val="24"/>
          <w:lang w:val="bg-BG"/>
        </w:rPr>
        <w:t xml:space="preserve">по силата на </w:t>
      </w:r>
      <w:r w:rsidR="00F550C2" w:rsidRPr="00151F3D">
        <w:rPr>
          <w:rFonts w:ascii="Cambria" w:hAnsi="Cambria"/>
          <w:szCs w:val="24"/>
          <w:lang w:val="bg-BG"/>
        </w:rPr>
        <w:t>настоящите Общи условия</w:t>
      </w:r>
      <w:r w:rsidR="00717291" w:rsidRPr="00151F3D">
        <w:rPr>
          <w:rFonts w:ascii="Cambria" w:hAnsi="Cambria"/>
          <w:szCs w:val="24"/>
          <w:lang w:val="bg-BG"/>
        </w:rPr>
        <w:t>,</w:t>
      </w:r>
      <w:r w:rsidR="00F550C2" w:rsidRPr="00151F3D">
        <w:rPr>
          <w:rFonts w:ascii="Cambria" w:hAnsi="Cambria"/>
          <w:szCs w:val="24"/>
          <w:lang w:val="bg-BG"/>
        </w:rPr>
        <w:t xml:space="preserve"> </w:t>
      </w:r>
      <w:r w:rsidR="00673C00" w:rsidRPr="00151F3D">
        <w:rPr>
          <w:rFonts w:ascii="Cambria" w:hAnsi="Cambria"/>
          <w:szCs w:val="24"/>
          <w:lang w:val="bg-BG"/>
        </w:rPr>
        <w:t xml:space="preserve">се </w:t>
      </w:r>
      <w:r w:rsidR="000921DC" w:rsidRPr="00151F3D">
        <w:rPr>
          <w:rFonts w:ascii="Cambria" w:hAnsi="Cambria"/>
          <w:szCs w:val="24"/>
          <w:lang w:val="bg-BG"/>
        </w:rPr>
        <w:t>отнасят</w:t>
      </w:r>
      <w:r w:rsidR="00673C00" w:rsidRPr="00151F3D">
        <w:rPr>
          <w:rFonts w:ascii="Cambria" w:hAnsi="Cambria"/>
          <w:szCs w:val="24"/>
          <w:lang w:val="bg-BG"/>
        </w:rPr>
        <w:t xml:space="preserve"> </w:t>
      </w:r>
      <w:r w:rsidR="00467D6B" w:rsidRPr="00151F3D">
        <w:rPr>
          <w:rFonts w:ascii="Cambria" w:hAnsi="Cambria"/>
          <w:szCs w:val="24"/>
          <w:lang w:val="bg-BG"/>
        </w:rPr>
        <w:t>съответно</w:t>
      </w:r>
      <w:r w:rsidR="00F550C2" w:rsidRPr="00151F3D">
        <w:rPr>
          <w:rFonts w:ascii="Cambria" w:hAnsi="Cambria"/>
          <w:szCs w:val="24"/>
          <w:lang w:val="bg-BG"/>
        </w:rPr>
        <w:t xml:space="preserve"> </w:t>
      </w:r>
      <w:r w:rsidR="00673C00" w:rsidRPr="00151F3D">
        <w:rPr>
          <w:rFonts w:ascii="Cambria" w:hAnsi="Cambria"/>
          <w:szCs w:val="24"/>
          <w:lang w:val="bg-BG"/>
        </w:rPr>
        <w:t xml:space="preserve">и </w:t>
      </w:r>
      <w:r w:rsidR="00467D6B" w:rsidRPr="00151F3D">
        <w:rPr>
          <w:rFonts w:ascii="Cambria" w:hAnsi="Cambria"/>
          <w:szCs w:val="24"/>
          <w:lang w:val="bg-BG"/>
        </w:rPr>
        <w:t>към</w:t>
      </w:r>
      <w:r w:rsidR="00673C00" w:rsidRPr="00151F3D">
        <w:rPr>
          <w:rFonts w:ascii="Cambria" w:hAnsi="Cambria"/>
          <w:szCs w:val="24"/>
          <w:lang w:val="bg-BG"/>
        </w:rPr>
        <w:t xml:space="preserve"> </w:t>
      </w:r>
      <w:r w:rsidR="004A6894" w:rsidRPr="00151F3D">
        <w:rPr>
          <w:rFonts w:ascii="Cambria" w:hAnsi="Cambria"/>
          <w:szCs w:val="24"/>
          <w:lang w:val="bg-BG"/>
        </w:rPr>
        <w:t xml:space="preserve">неговия </w:t>
      </w:r>
      <w:r w:rsidR="00673C00" w:rsidRPr="00151F3D">
        <w:rPr>
          <w:rFonts w:ascii="Cambria" w:hAnsi="Cambria"/>
          <w:szCs w:val="24"/>
          <w:lang w:val="bg-BG"/>
        </w:rPr>
        <w:t>партньор, а условията по членове</w:t>
      </w:r>
      <w:r w:rsidR="00467D6B" w:rsidRPr="00151F3D">
        <w:rPr>
          <w:rFonts w:ascii="Cambria" w:hAnsi="Cambria"/>
          <w:szCs w:val="24"/>
          <w:lang w:val="bg-BG"/>
        </w:rPr>
        <w:t xml:space="preserve"> 1, 2, 4, 5, 6, 7, 8, </w:t>
      </w:r>
      <w:r w:rsidR="000921DC" w:rsidRPr="00151F3D">
        <w:rPr>
          <w:rFonts w:ascii="Cambria" w:hAnsi="Cambria"/>
          <w:szCs w:val="24"/>
          <w:lang w:val="bg-BG"/>
        </w:rPr>
        <w:t xml:space="preserve">9, </w:t>
      </w:r>
      <w:r w:rsidR="00467D6B" w:rsidRPr="00151F3D">
        <w:rPr>
          <w:rFonts w:ascii="Cambria" w:hAnsi="Cambria"/>
          <w:szCs w:val="24"/>
          <w:lang w:val="bg-BG"/>
        </w:rPr>
        <w:t>15</w:t>
      </w:r>
      <w:r w:rsidR="000921DC" w:rsidRPr="00151F3D">
        <w:rPr>
          <w:rFonts w:ascii="Cambria" w:hAnsi="Cambria"/>
          <w:szCs w:val="24"/>
          <w:lang w:val="bg-BG"/>
        </w:rPr>
        <w:t xml:space="preserve"> и</w:t>
      </w:r>
      <w:r w:rsidR="00467D6B" w:rsidRPr="00151F3D">
        <w:rPr>
          <w:rFonts w:ascii="Cambria" w:hAnsi="Cambria"/>
          <w:szCs w:val="24"/>
          <w:lang w:val="bg-BG"/>
        </w:rPr>
        <w:t xml:space="preserve"> 16</w:t>
      </w:r>
      <w:r w:rsidR="00673C00" w:rsidRPr="00151F3D">
        <w:rPr>
          <w:rFonts w:ascii="Cambria" w:hAnsi="Cambria"/>
          <w:szCs w:val="24"/>
          <w:lang w:val="bg-BG"/>
        </w:rPr>
        <w:t xml:space="preserve"> </w:t>
      </w:r>
      <w:r w:rsidR="000921DC" w:rsidRPr="00151F3D">
        <w:rPr>
          <w:rFonts w:ascii="Cambria" w:hAnsi="Cambria"/>
          <w:szCs w:val="24"/>
          <w:lang w:val="bg-BG"/>
        </w:rPr>
        <w:t xml:space="preserve">се отнасят и </w:t>
      </w:r>
      <w:r w:rsidR="00673C00" w:rsidRPr="00151F3D">
        <w:rPr>
          <w:rFonts w:ascii="Cambria" w:hAnsi="Cambria"/>
          <w:szCs w:val="24"/>
          <w:lang w:val="bg-BG"/>
        </w:rPr>
        <w:t xml:space="preserve">до </w:t>
      </w:r>
      <w:r w:rsidR="00AD3CD8" w:rsidRPr="00151F3D">
        <w:rPr>
          <w:rFonts w:ascii="Cambria" w:hAnsi="Cambria"/>
          <w:szCs w:val="24"/>
          <w:lang w:val="bg-BG"/>
        </w:rPr>
        <w:t>изпълнителя на обществената поръчка</w:t>
      </w:r>
      <w:r w:rsidR="00673C00" w:rsidRPr="00151F3D">
        <w:rPr>
          <w:rFonts w:ascii="Cambria" w:hAnsi="Cambria"/>
          <w:szCs w:val="24"/>
          <w:lang w:val="bg-BG"/>
        </w:rPr>
        <w:t xml:space="preserve"> </w:t>
      </w:r>
      <w:r w:rsidR="00AD3CD8" w:rsidRPr="00151F3D">
        <w:rPr>
          <w:rFonts w:ascii="Cambria" w:hAnsi="Cambria"/>
          <w:szCs w:val="24"/>
          <w:lang w:val="bg-BG"/>
        </w:rPr>
        <w:t>с възложител Национална компания „Железопътна инфраструктура“</w:t>
      </w:r>
      <w:r w:rsidR="00673C00" w:rsidRPr="00151F3D">
        <w:rPr>
          <w:rFonts w:ascii="Cambria" w:hAnsi="Cambria"/>
          <w:szCs w:val="24"/>
          <w:lang w:val="bg-BG"/>
        </w:rPr>
        <w:t xml:space="preserve">. Той </w:t>
      </w:r>
      <w:r w:rsidR="003F2CF6" w:rsidRPr="00151F3D">
        <w:rPr>
          <w:rFonts w:ascii="Cambria" w:hAnsi="Cambria"/>
          <w:szCs w:val="24"/>
          <w:lang w:val="bg-BG"/>
        </w:rPr>
        <w:t xml:space="preserve">гарантира, че </w:t>
      </w:r>
      <w:r w:rsidR="00673C00" w:rsidRPr="00151F3D">
        <w:rPr>
          <w:rFonts w:ascii="Cambria" w:hAnsi="Cambria"/>
          <w:szCs w:val="24"/>
          <w:lang w:val="bg-BG"/>
        </w:rPr>
        <w:t xml:space="preserve">разпоредби в този смисъл </w:t>
      </w:r>
      <w:r w:rsidR="003F2CF6" w:rsidRPr="00151F3D">
        <w:rPr>
          <w:rFonts w:ascii="Cambria" w:hAnsi="Cambria"/>
          <w:szCs w:val="24"/>
          <w:lang w:val="bg-BG"/>
        </w:rPr>
        <w:t xml:space="preserve">са включени </w:t>
      </w:r>
      <w:r w:rsidR="00673C00" w:rsidRPr="00151F3D">
        <w:rPr>
          <w:rFonts w:ascii="Cambria" w:hAnsi="Cambria"/>
          <w:szCs w:val="24"/>
          <w:lang w:val="bg-BG"/>
        </w:rPr>
        <w:t xml:space="preserve">в договорите, които </w:t>
      </w:r>
      <w:r w:rsidR="003F2CF6" w:rsidRPr="00151F3D">
        <w:rPr>
          <w:rFonts w:ascii="Cambria" w:hAnsi="Cambria"/>
          <w:szCs w:val="24"/>
          <w:lang w:val="bg-BG"/>
        </w:rPr>
        <w:t xml:space="preserve">партньорът </w:t>
      </w:r>
      <w:r w:rsidR="00673C00" w:rsidRPr="00151F3D">
        <w:rPr>
          <w:rFonts w:ascii="Cambria" w:hAnsi="Cambria"/>
          <w:szCs w:val="24"/>
          <w:lang w:val="bg-BG"/>
        </w:rPr>
        <w:t>сключва с тези лица.</w:t>
      </w:r>
    </w:p>
    <w:p w14:paraId="578D3EC1" w14:textId="77777777" w:rsidR="00DE65BE" w:rsidRPr="00151F3D" w:rsidRDefault="00DE65BE" w:rsidP="00642DDF">
      <w:pPr>
        <w:pStyle w:val="Heading1"/>
        <w:spacing w:before="0" w:after="120"/>
        <w:rPr>
          <w:rFonts w:ascii="Cambria" w:hAnsi="Cambria"/>
          <w:szCs w:val="24"/>
          <w:lang w:val="bg-BG"/>
        </w:rPr>
      </w:pPr>
      <w:bookmarkStart w:id="4" w:name="_Toc41300138"/>
      <w:bookmarkStart w:id="5" w:name="_Toc41303345"/>
      <w:bookmarkStart w:id="6" w:name="_Ref41304489"/>
      <w:bookmarkStart w:id="7" w:name="_Toc173497337"/>
      <w:bookmarkStart w:id="8" w:name="_Toc173502787"/>
    </w:p>
    <w:p w14:paraId="60AD58D7" w14:textId="77777777" w:rsidR="00FD0F40" w:rsidRPr="00151F3D" w:rsidRDefault="00C31BB4" w:rsidP="00642DDF">
      <w:pPr>
        <w:pStyle w:val="Heading1"/>
        <w:spacing w:before="0" w:after="120"/>
        <w:rPr>
          <w:rFonts w:ascii="Cambria" w:hAnsi="Cambria"/>
          <w:smallCaps/>
          <w:szCs w:val="24"/>
          <w:lang w:val="bg-BG"/>
        </w:rPr>
      </w:pPr>
      <w:bookmarkStart w:id="9" w:name="_Toc110605520"/>
      <w:r w:rsidRPr="00151F3D">
        <w:rPr>
          <w:rFonts w:ascii="Cambria" w:hAnsi="Cambria"/>
          <w:szCs w:val="24"/>
          <w:lang w:val="bg-BG"/>
        </w:rPr>
        <w:t xml:space="preserve">Член </w:t>
      </w:r>
      <w:r w:rsidR="00090094" w:rsidRPr="00151F3D">
        <w:rPr>
          <w:rFonts w:ascii="Cambria" w:hAnsi="Cambria"/>
          <w:szCs w:val="24"/>
          <w:lang w:val="bg-BG"/>
        </w:rPr>
        <w:t>2</w:t>
      </w:r>
      <w:r w:rsidR="00080910" w:rsidRPr="00151F3D">
        <w:rPr>
          <w:rFonts w:ascii="Cambria" w:hAnsi="Cambria"/>
          <w:szCs w:val="24"/>
          <w:lang w:val="bg-BG"/>
        </w:rPr>
        <w:t>.</w:t>
      </w:r>
      <w:r w:rsidR="00FD0F40" w:rsidRPr="00151F3D">
        <w:rPr>
          <w:rFonts w:ascii="Cambria" w:hAnsi="Cambria"/>
          <w:szCs w:val="24"/>
          <w:lang w:val="bg-BG"/>
        </w:rPr>
        <w:t xml:space="preserve"> </w:t>
      </w:r>
      <w:bookmarkEnd w:id="4"/>
      <w:bookmarkEnd w:id="5"/>
      <w:bookmarkEnd w:id="6"/>
      <w:r w:rsidRPr="00151F3D">
        <w:rPr>
          <w:rFonts w:ascii="Cambria" w:hAnsi="Cambria"/>
          <w:szCs w:val="24"/>
          <w:lang w:val="bg-BG"/>
        </w:rPr>
        <w:t>Отговорност</w:t>
      </w:r>
      <w:bookmarkEnd w:id="7"/>
      <w:bookmarkEnd w:id="8"/>
      <w:bookmarkEnd w:id="9"/>
    </w:p>
    <w:p w14:paraId="75360B11" w14:textId="4301EE0F" w:rsidR="00FD0F40" w:rsidRPr="00151F3D" w:rsidRDefault="00390EE0" w:rsidP="00642DDF">
      <w:pPr>
        <w:spacing w:after="120"/>
        <w:rPr>
          <w:rFonts w:ascii="Cambria" w:hAnsi="Cambria"/>
          <w:szCs w:val="24"/>
          <w:lang w:val="bg-BG"/>
        </w:rPr>
      </w:pPr>
      <w:r w:rsidRPr="00151F3D">
        <w:rPr>
          <w:rFonts w:ascii="Cambria" w:hAnsi="Cambria"/>
          <w:b/>
          <w:bCs/>
          <w:szCs w:val="24"/>
          <w:lang w:val="bg-BG"/>
        </w:rPr>
        <w:t>2.1</w:t>
      </w:r>
      <w:r w:rsidR="00C0424E" w:rsidRPr="00151F3D">
        <w:rPr>
          <w:rFonts w:ascii="Cambria" w:hAnsi="Cambria"/>
          <w:b/>
          <w:bCs/>
          <w:szCs w:val="24"/>
          <w:lang w:val="bg-BG"/>
        </w:rPr>
        <w:t>.</w:t>
      </w:r>
      <w:r w:rsidR="00C0424E" w:rsidRPr="00151F3D">
        <w:rPr>
          <w:rFonts w:ascii="Cambria" w:hAnsi="Cambria"/>
          <w:szCs w:val="24"/>
          <w:lang w:val="bg-BG"/>
        </w:rPr>
        <w:t xml:space="preserve"> </w:t>
      </w:r>
      <w:r w:rsidR="00CA0D80" w:rsidRPr="00CA0D80">
        <w:rPr>
          <w:rFonts w:ascii="Cambria" w:hAnsi="Cambria"/>
          <w:szCs w:val="24"/>
          <w:lang w:val="bg-BG"/>
        </w:rPr>
        <w:t>Структурата за наблюдение и докладване</w:t>
      </w:r>
      <w:r w:rsidR="00866E80" w:rsidRPr="00151F3D">
        <w:rPr>
          <w:rFonts w:ascii="Cambria" w:hAnsi="Cambria"/>
          <w:szCs w:val="24"/>
          <w:lang w:val="bg-BG"/>
        </w:rPr>
        <w:t xml:space="preserve"> </w:t>
      </w:r>
      <w:r w:rsidR="00A86864" w:rsidRPr="00151F3D">
        <w:rPr>
          <w:rFonts w:ascii="Cambria" w:hAnsi="Cambria"/>
          <w:szCs w:val="24"/>
          <w:lang w:val="bg-BG"/>
        </w:rPr>
        <w:t xml:space="preserve">не </w:t>
      </w:r>
      <w:r w:rsidR="00375642" w:rsidRPr="00151F3D">
        <w:rPr>
          <w:rFonts w:ascii="Cambria" w:hAnsi="Cambria"/>
          <w:szCs w:val="24"/>
          <w:lang w:val="bg-BG"/>
        </w:rPr>
        <w:t xml:space="preserve">носи отговорност </w:t>
      </w:r>
      <w:r w:rsidR="00A86864" w:rsidRPr="00151F3D">
        <w:rPr>
          <w:rFonts w:ascii="Cambria" w:hAnsi="Cambria"/>
          <w:szCs w:val="24"/>
          <w:lang w:val="bg-BG"/>
        </w:rPr>
        <w:t>за</w:t>
      </w:r>
      <w:r w:rsidR="00375642" w:rsidRPr="00151F3D">
        <w:rPr>
          <w:rFonts w:ascii="Cambria" w:hAnsi="Cambria"/>
          <w:szCs w:val="24"/>
          <w:lang w:val="bg-BG"/>
        </w:rPr>
        <w:t xml:space="preserve"> </w:t>
      </w:r>
      <w:r w:rsidR="00B51EB9" w:rsidRPr="00151F3D">
        <w:rPr>
          <w:rFonts w:ascii="Cambria" w:hAnsi="Cambria"/>
          <w:szCs w:val="24"/>
          <w:lang w:val="bg-BG"/>
        </w:rPr>
        <w:t>вреди</w:t>
      </w:r>
      <w:r w:rsidR="001C5F98" w:rsidRPr="00151F3D">
        <w:rPr>
          <w:rFonts w:ascii="Cambria" w:hAnsi="Cambria"/>
          <w:szCs w:val="24"/>
          <w:lang w:val="bg-BG"/>
        </w:rPr>
        <w:t>,</w:t>
      </w:r>
      <w:r w:rsidR="00B51EB9" w:rsidRPr="00151F3D">
        <w:rPr>
          <w:rFonts w:ascii="Cambria" w:hAnsi="Cambria"/>
          <w:szCs w:val="24"/>
          <w:lang w:val="bg-BG"/>
        </w:rPr>
        <w:t xml:space="preserve"> </w:t>
      </w:r>
      <w:r w:rsidR="00375642" w:rsidRPr="00151F3D">
        <w:rPr>
          <w:rFonts w:ascii="Cambria" w:hAnsi="Cambria"/>
          <w:szCs w:val="24"/>
          <w:lang w:val="bg-BG"/>
        </w:rPr>
        <w:t xml:space="preserve">нанесени на </w:t>
      </w:r>
      <w:r w:rsidR="00A86864" w:rsidRPr="00151F3D">
        <w:rPr>
          <w:rFonts w:ascii="Cambria" w:hAnsi="Cambria"/>
          <w:szCs w:val="24"/>
          <w:lang w:val="bg-BG"/>
        </w:rPr>
        <w:t xml:space="preserve">служителите или имуществото на </w:t>
      </w:r>
      <w:r w:rsidR="00A87954" w:rsidRPr="00151F3D">
        <w:rPr>
          <w:rFonts w:ascii="Cambria" w:hAnsi="Cambria"/>
          <w:szCs w:val="24"/>
          <w:lang w:val="bg-BG"/>
        </w:rPr>
        <w:t>к</w:t>
      </w:r>
      <w:r w:rsidR="00E15284" w:rsidRPr="00151F3D">
        <w:rPr>
          <w:rFonts w:ascii="Cambria" w:hAnsi="Cambria"/>
          <w:szCs w:val="24"/>
          <w:lang w:val="bg-BG"/>
        </w:rPr>
        <w:t>райния получател</w:t>
      </w:r>
      <w:r w:rsidR="00A86864" w:rsidRPr="00151F3D">
        <w:rPr>
          <w:rFonts w:ascii="Cambria" w:hAnsi="Cambria"/>
          <w:szCs w:val="24"/>
          <w:lang w:val="bg-BG"/>
        </w:rPr>
        <w:t xml:space="preserve"> по време на изпълнение на </w:t>
      </w:r>
      <w:r w:rsidR="00A87954" w:rsidRPr="00151F3D">
        <w:rPr>
          <w:rFonts w:ascii="Cambria" w:hAnsi="Cambria"/>
          <w:szCs w:val="24"/>
          <w:lang w:val="bg-BG"/>
        </w:rPr>
        <w:t>проекта (</w:t>
      </w:r>
      <w:r w:rsidR="00E15284" w:rsidRPr="00151F3D">
        <w:rPr>
          <w:rFonts w:ascii="Cambria" w:hAnsi="Cambria"/>
          <w:szCs w:val="24"/>
          <w:lang w:val="bg-BG"/>
        </w:rPr>
        <w:t>инвестиция</w:t>
      </w:r>
      <w:r w:rsidR="00080910" w:rsidRPr="00151F3D">
        <w:rPr>
          <w:rFonts w:ascii="Cambria" w:hAnsi="Cambria"/>
          <w:szCs w:val="24"/>
          <w:lang w:val="bg-BG"/>
        </w:rPr>
        <w:t>та</w:t>
      </w:r>
      <w:r w:rsidR="00D639C2" w:rsidRPr="00151F3D">
        <w:rPr>
          <w:rFonts w:ascii="Cambria" w:hAnsi="Cambria"/>
          <w:szCs w:val="24"/>
          <w:lang w:val="bg-BG"/>
        </w:rPr>
        <w:t xml:space="preserve"> </w:t>
      </w:r>
      <w:r w:rsidR="00A87954" w:rsidRPr="00151F3D">
        <w:rPr>
          <w:rFonts w:ascii="Cambria" w:hAnsi="Cambria"/>
          <w:szCs w:val="24"/>
          <w:lang w:val="bg-BG"/>
        </w:rPr>
        <w:t xml:space="preserve">по ПВУ) </w:t>
      </w:r>
      <w:r w:rsidR="00A86864" w:rsidRPr="00151F3D">
        <w:rPr>
          <w:rFonts w:ascii="Cambria" w:hAnsi="Cambria"/>
          <w:szCs w:val="24"/>
          <w:lang w:val="bg-BG"/>
        </w:rPr>
        <w:t xml:space="preserve">или като последица от </w:t>
      </w:r>
      <w:r w:rsidR="00D639C2" w:rsidRPr="00151F3D">
        <w:rPr>
          <w:rFonts w:ascii="Cambria" w:hAnsi="Cambria"/>
          <w:szCs w:val="24"/>
          <w:lang w:val="bg-BG"/>
        </w:rPr>
        <w:t>него</w:t>
      </w:r>
      <w:r w:rsidR="00FD0F40" w:rsidRPr="00151F3D">
        <w:rPr>
          <w:rFonts w:ascii="Cambria" w:hAnsi="Cambria"/>
          <w:szCs w:val="24"/>
          <w:lang w:val="bg-BG"/>
        </w:rPr>
        <w:t>.</w:t>
      </w:r>
    </w:p>
    <w:p w14:paraId="355378A6" w14:textId="3C169954" w:rsidR="00FD0F40" w:rsidRPr="00151F3D" w:rsidRDefault="00390EE0" w:rsidP="00642DDF">
      <w:pPr>
        <w:spacing w:after="120"/>
        <w:rPr>
          <w:rFonts w:ascii="Cambria" w:hAnsi="Cambria"/>
          <w:szCs w:val="24"/>
          <w:lang w:val="bg-BG"/>
        </w:rPr>
      </w:pPr>
      <w:r w:rsidRPr="00151F3D">
        <w:rPr>
          <w:rFonts w:ascii="Cambria" w:hAnsi="Cambria"/>
          <w:b/>
          <w:bCs/>
          <w:szCs w:val="24"/>
          <w:lang w:val="bg-BG"/>
        </w:rPr>
        <w:t>2.2.</w:t>
      </w:r>
      <w:r w:rsidR="00C0424E" w:rsidRPr="00151F3D">
        <w:rPr>
          <w:rFonts w:ascii="Cambria" w:hAnsi="Cambria"/>
          <w:szCs w:val="24"/>
          <w:lang w:val="bg-BG"/>
        </w:rPr>
        <w:t xml:space="preserve"> </w:t>
      </w:r>
      <w:r w:rsidR="00EC7DD7" w:rsidRPr="00151F3D">
        <w:rPr>
          <w:rFonts w:ascii="Cambria" w:hAnsi="Cambria"/>
          <w:szCs w:val="24"/>
          <w:lang w:val="bg-BG"/>
        </w:rPr>
        <w:t>Крайният получател</w:t>
      </w:r>
      <w:r w:rsidR="00D639C2" w:rsidRPr="00151F3D">
        <w:rPr>
          <w:rFonts w:ascii="Cambria" w:hAnsi="Cambria"/>
          <w:szCs w:val="24"/>
          <w:lang w:val="bg-BG"/>
        </w:rPr>
        <w:t xml:space="preserve"> поема цялата отговорност към трети лица, в това число и отговорност за вреди от всякакъв характер, понесени от тези лица по време на изпълнение на </w:t>
      </w:r>
      <w:r w:rsidR="00171C3E" w:rsidRPr="00151F3D">
        <w:rPr>
          <w:rFonts w:ascii="Cambria" w:hAnsi="Cambria"/>
          <w:szCs w:val="24"/>
          <w:lang w:val="bg-BG"/>
        </w:rPr>
        <w:t>проект</w:t>
      </w:r>
      <w:r w:rsidR="00A87954" w:rsidRPr="00151F3D">
        <w:rPr>
          <w:rFonts w:ascii="Cambria" w:hAnsi="Cambria"/>
          <w:szCs w:val="24"/>
          <w:lang w:val="bg-BG"/>
        </w:rPr>
        <w:t>а</w:t>
      </w:r>
      <w:r w:rsidR="00171C3E" w:rsidRPr="00151F3D">
        <w:rPr>
          <w:rFonts w:ascii="Cambria" w:hAnsi="Cambria"/>
          <w:szCs w:val="24"/>
          <w:lang w:val="bg-BG"/>
        </w:rPr>
        <w:t xml:space="preserve"> (</w:t>
      </w:r>
      <w:r w:rsidR="00B26E60" w:rsidRPr="00151F3D">
        <w:rPr>
          <w:rFonts w:ascii="Cambria" w:hAnsi="Cambria"/>
          <w:szCs w:val="24"/>
          <w:lang w:val="bg-BG"/>
        </w:rPr>
        <w:t>инвестиция</w:t>
      </w:r>
      <w:r w:rsidR="00A87954" w:rsidRPr="00151F3D">
        <w:rPr>
          <w:rFonts w:ascii="Cambria" w:hAnsi="Cambria"/>
          <w:szCs w:val="24"/>
          <w:lang w:val="bg-BG"/>
        </w:rPr>
        <w:t>та</w:t>
      </w:r>
      <w:r w:rsidR="00B26E60" w:rsidRPr="00151F3D">
        <w:rPr>
          <w:rFonts w:ascii="Cambria" w:hAnsi="Cambria"/>
          <w:szCs w:val="24"/>
          <w:lang w:val="bg-BG"/>
        </w:rPr>
        <w:t xml:space="preserve"> по ПВУ</w:t>
      </w:r>
      <w:r w:rsidR="00171C3E" w:rsidRPr="00151F3D">
        <w:rPr>
          <w:rFonts w:ascii="Cambria" w:hAnsi="Cambria"/>
          <w:szCs w:val="24"/>
          <w:lang w:val="bg-BG"/>
        </w:rPr>
        <w:t>)</w:t>
      </w:r>
      <w:r w:rsidR="00D639C2" w:rsidRPr="00151F3D">
        <w:rPr>
          <w:rFonts w:ascii="Cambria" w:hAnsi="Cambria"/>
          <w:szCs w:val="24"/>
          <w:lang w:val="bg-BG"/>
        </w:rPr>
        <w:t xml:space="preserve"> или като последица от </w:t>
      </w:r>
      <w:r w:rsidR="00080910" w:rsidRPr="00151F3D">
        <w:rPr>
          <w:rFonts w:ascii="Cambria" w:hAnsi="Cambria"/>
          <w:szCs w:val="24"/>
          <w:lang w:val="bg-BG"/>
        </w:rPr>
        <w:t>това</w:t>
      </w:r>
      <w:r w:rsidR="00FD0F40" w:rsidRPr="00151F3D">
        <w:rPr>
          <w:rFonts w:ascii="Cambria" w:hAnsi="Cambria"/>
          <w:szCs w:val="24"/>
          <w:lang w:val="bg-BG"/>
        </w:rPr>
        <w:t xml:space="preserve">. </w:t>
      </w:r>
      <w:r w:rsidR="0043271E" w:rsidRPr="00151F3D">
        <w:rPr>
          <w:rFonts w:ascii="Cambria" w:hAnsi="Cambria"/>
          <w:szCs w:val="24"/>
          <w:lang w:val="bg-BG"/>
        </w:rPr>
        <w:t xml:space="preserve"> </w:t>
      </w:r>
      <w:r w:rsidR="00CA0D80" w:rsidRPr="00CA0D80">
        <w:rPr>
          <w:rFonts w:ascii="Cambria" w:hAnsi="Cambria"/>
          <w:szCs w:val="24"/>
          <w:lang w:val="bg-BG"/>
        </w:rPr>
        <w:t>Структурата за наблюдение и докладване</w:t>
      </w:r>
      <w:r w:rsidR="00866E80" w:rsidRPr="00151F3D">
        <w:rPr>
          <w:rFonts w:ascii="Cambria" w:hAnsi="Cambria"/>
          <w:szCs w:val="24"/>
          <w:lang w:val="bg-BG"/>
        </w:rPr>
        <w:t xml:space="preserve"> </w:t>
      </w:r>
      <w:r w:rsidR="00B12C22" w:rsidRPr="00151F3D">
        <w:rPr>
          <w:rFonts w:ascii="Cambria" w:hAnsi="Cambria"/>
          <w:szCs w:val="24"/>
          <w:lang w:val="bg-BG"/>
        </w:rPr>
        <w:t xml:space="preserve">не носи </w:t>
      </w:r>
      <w:r w:rsidR="0043271E" w:rsidRPr="00151F3D">
        <w:rPr>
          <w:rFonts w:ascii="Cambria" w:hAnsi="Cambria"/>
          <w:szCs w:val="24"/>
          <w:lang w:val="bg-BG"/>
        </w:rPr>
        <w:t>отговорност, произтичащата от искове или жалби</w:t>
      </w:r>
      <w:r w:rsidR="00B12C22" w:rsidRPr="00151F3D">
        <w:rPr>
          <w:rFonts w:ascii="Cambria" w:hAnsi="Cambria"/>
          <w:szCs w:val="24"/>
          <w:lang w:val="bg-BG"/>
        </w:rPr>
        <w:t xml:space="preserve"> вследствие</w:t>
      </w:r>
      <w:r w:rsidR="0043271E" w:rsidRPr="00151F3D">
        <w:rPr>
          <w:rFonts w:ascii="Cambria" w:hAnsi="Cambria"/>
          <w:szCs w:val="24"/>
          <w:lang w:val="bg-BG"/>
        </w:rPr>
        <w:t xml:space="preserve"> нарушение на нормативни изисквания от страна на </w:t>
      </w:r>
      <w:r w:rsidR="00A87954" w:rsidRPr="00151F3D">
        <w:rPr>
          <w:rFonts w:ascii="Cambria" w:hAnsi="Cambria"/>
          <w:szCs w:val="24"/>
          <w:lang w:val="bg-BG"/>
        </w:rPr>
        <w:t>к</w:t>
      </w:r>
      <w:r w:rsidR="00E15284" w:rsidRPr="00151F3D">
        <w:rPr>
          <w:rFonts w:ascii="Cambria" w:hAnsi="Cambria"/>
          <w:szCs w:val="24"/>
          <w:lang w:val="bg-BG"/>
        </w:rPr>
        <w:t>райния получател</w:t>
      </w:r>
      <w:r w:rsidR="0043271E" w:rsidRPr="00151F3D">
        <w:rPr>
          <w:rFonts w:ascii="Cambria" w:hAnsi="Cambria"/>
          <w:szCs w:val="24"/>
          <w:lang w:val="bg-BG"/>
        </w:rPr>
        <w:t>, неговите служители или лица, подчинени на неговите служители, или в резултат на нарушение на правата на трет</w:t>
      </w:r>
      <w:r w:rsidR="00E55DFE" w:rsidRPr="00151F3D">
        <w:rPr>
          <w:rFonts w:ascii="Cambria" w:hAnsi="Cambria"/>
          <w:szCs w:val="24"/>
          <w:lang w:val="bg-BG"/>
        </w:rPr>
        <w:t>о лице</w:t>
      </w:r>
      <w:r w:rsidR="00A703CC" w:rsidRPr="00151F3D">
        <w:rPr>
          <w:rFonts w:ascii="Cambria" w:hAnsi="Cambria"/>
          <w:szCs w:val="24"/>
          <w:lang w:val="bg-BG"/>
        </w:rPr>
        <w:t>, както и от страна на неговия партньор</w:t>
      </w:r>
      <w:r w:rsidR="00FD0F40" w:rsidRPr="00151F3D">
        <w:rPr>
          <w:rFonts w:ascii="Cambria" w:hAnsi="Cambria"/>
          <w:szCs w:val="24"/>
          <w:lang w:val="bg-BG"/>
        </w:rPr>
        <w:t>.</w:t>
      </w:r>
    </w:p>
    <w:p w14:paraId="5E483A51" w14:textId="77777777" w:rsidR="00DE65BE" w:rsidRPr="00151F3D" w:rsidRDefault="00DE65BE" w:rsidP="00642DDF">
      <w:pPr>
        <w:pStyle w:val="Heading1"/>
        <w:spacing w:before="0" w:after="120"/>
        <w:rPr>
          <w:rFonts w:ascii="Cambria" w:hAnsi="Cambria"/>
          <w:szCs w:val="24"/>
          <w:lang w:val="bg-BG"/>
        </w:rPr>
      </w:pPr>
      <w:bookmarkStart w:id="10" w:name="_Toc41300139"/>
      <w:bookmarkStart w:id="11" w:name="_Toc41303346"/>
      <w:bookmarkStart w:id="12" w:name="_Ref41304501"/>
      <w:bookmarkStart w:id="13" w:name="_Ref41305089"/>
      <w:bookmarkStart w:id="14" w:name="_Toc173497338"/>
      <w:bookmarkStart w:id="15" w:name="_Toc173502788"/>
    </w:p>
    <w:p w14:paraId="13F2103E" w14:textId="77777777" w:rsidR="00C17BEA" w:rsidRPr="00151F3D" w:rsidRDefault="00C17BEA" w:rsidP="00642DDF">
      <w:pPr>
        <w:pStyle w:val="Heading1"/>
        <w:spacing w:before="0" w:after="120"/>
        <w:rPr>
          <w:rFonts w:ascii="Cambria" w:hAnsi="Cambria"/>
          <w:szCs w:val="24"/>
          <w:lang w:val="bg-BG"/>
        </w:rPr>
      </w:pPr>
      <w:bookmarkStart w:id="16" w:name="_Toc110605521"/>
      <w:r w:rsidRPr="00151F3D">
        <w:rPr>
          <w:rFonts w:ascii="Cambria" w:hAnsi="Cambria"/>
          <w:szCs w:val="24"/>
          <w:lang w:val="bg-BG"/>
        </w:rPr>
        <w:t xml:space="preserve">Член </w:t>
      </w:r>
      <w:r w:rsidR="00A87954" w:rsidRPr="00151F3D">
        <w:rPr>
          <w:rFonts w:ascii="Cambria" w:hAnsi="Cambria"/>
          <w:szCs w:val="24"/>
          <w:lang w:val="bg-BG"/>
        </w:rPr>
        <w:t>3.</w:t>
      </w:r>
      <w:r w:rsidRPr="00151F3D">
        <w:rPr>
          <w:rFonts w:ascii="Cambria" w:hAnsi="Cambria"/>
          <w:szCs w:val="24"/>
          <w:lang w:val="bg-BG"/>
        </w:rPr>
        <w:t xml:space="preserve"> Допустими разходи</w:t>
      </w:r>
      <w:r w:rsidR="00677ED0" w:rsidRPr="00151F3D">
        <w:rPr>
          <w:rFonts w:ascii="Cambria" w:hAnsi="Cambria"/>
          <w:szCs w:val="24"/>
          <w:lang w:val="bg-BG"/>
        </w:rPr>
        <w:t>,</w:t>
      </w:r>
      <w:r w:rsidRPr="00151F3D">
        <w:rPr>
          <w:rFonts w:ascii="Cambria" w:hAnsi="Cambria"/>
          <w:szCs w:val="24"/>
          <w:lang w:val="bg-BG"/>
        </w:rPr>
        <w:t xml:space="preserve"> </w:t>
      </w:r>
      <w:r w:rsidR="00677ED0" w:rsidRPr="00151F3D">
        <w:rPr>
          <w:rFonts w:ascii="Cambria" w:hAnsi="Cambria"/>
          <w:szCs w:val="24"/>
          <w:lang w:val="bg-BG"/>
        </w:rPr>
        <w:t>данък</w:t>
      </w:r>
      <w:r w:rsidRPr="00151F3D">
        <w:rPr>
          <w:rFonts w:ascii="Cambria" w:hAnsi="Cambria"/>
          <w:szCs w:val="24"/>
          <w:lang w:val="bg-BG"/>
        </w:rPr>
        <w:t xml:space="preserve"> добавена </w:t>
      </w:r>
      <w:r w:rsidR="006C2DA7" w:rsidRPr="00151F3D">
        <w:rPr>
          <w:rFonts w:ascii="Cambria" w:hAnsi="Cambria"/>
          <w:szCs w:val="24"/>
          <w:lang w:val="bg-BG"/>
        </w:rPr>
        <w:t>стойност</w:t>
      </w:r>
      <w:bookmarkEnd w:id="16"/>
    </w:p>
    <w:p w14:paraId="4865D3B2" w14:textId="77777777" w:rsidR="00C17BEA" w:rsidRPr="00151F3D" w:rsidRDefault="00A87954" w:rsidP="00642DDF">
      <w:pPr>
        <w:spacing w:after="120"/>
        <w:rPr>
          <w:rFonts w:ascii="Cambria" w:hAnsi="Cambria"/>
          <w:szCs w:val="24"/>
          <w:lang w:val="bg-BG"/>
        </w:rPr>
      </w:pPr>
      <w:r w:rsidRPr="00151F3D">
        <w:rPr>
          <w:rFonts w:ascii="Cambria" w:hAnsi="Cambria"/>
          <w:b/>
          <w:bCs/>
          <w:szCs w:val="24"/>
          <w:lang w:val="bg-BG"/>
        </w:rPr>
        <w:t>3</w:t>
      </w:r>
      <w:r w:rsidR="00C17BEA" w:rsidRPr="00151F3D">
        <w:rPr>
          <w:rFonts w:ascii="Cambria" w:hAnsi="Cambria"/>
          <w:b/>
          <w:bCs/>
          <w:szCs w:val="24"/>
          <w:lang w:val="bg-BG"/>
        </w:rPr>
        <w:t>.1</w:t>
      </w:r>
      <w:r w:rsidR="00C0424E" w:rsidRPr="00151F3D">
        <w:rPr>
          <w:rFonts w:ascii="Cambria" w:hAnsi="Cambria"/>
          <w:b/>
          <w:bCs/>
          <w:szCs w:val="24"/>
          <w:lang w:val="bg-BG"/>
        </w:rPr>
        <w:t>.</w:t>
      </w:r>
      <w:r w:rsidR="00C17BEA" w:rsidRPr="00151F3D">
        <w:rPr>
          <w:rFonts w:ascii="Cambria" w:hAnsi="Cambria"/>
          <w:szCs w:val="24"/>
          <w:lang w:val="bg-BG"/>
        </w:rPr>
        <w:t xml:space="preserve"> Допустими за финансиране по настоящия договор са разходите, които отговарят едновременно на следните условия:</w:t>
      </w:r>
    </w:p>
    <w:p w14:paraId="05771DD9" w14:textId="77777777" w:rsidR="00C17BEA" w:rsidRPr="00151F3D" w:rsidRDefault="00A87954" w:rsidP="00541806">
      <w:pPr>
        <w:spacing w:after="120"/>
        <w:ind w:left="720"/>
        <w:rPr>
          <w:rFonts w:ascii="Cambria" w:hAnsi="Cambria"/>
          <w:szCs w:val="24"/>
          <w:lang w:val="bg-BG"/>
        </w:rPr>
      </w:pPr>
      <w:r w:rsidRPr="00151F3D">
        <w:rPr>
          <w:rFonts w:ascii="Cambria" w:hAnsi="Cambria"/>
          <w:szCs w:val="24"/>
          <w:lang w:val="bg-BG"/>
        </w:rPr>
        <w:t>3.1.</w:t>
      </w:r>
      <w:r w:rsidR="00C17BEA" w:rsidRPr="00151F3D">
        <w:rPr>
          <w:rFonts w:ascii="Cambria" w:hAnsi="Cambria"/>
          <w:szCs w:val="24"/>
          <w:lang w:val="bg-BG"/>
        </w:rPr>
        <w:t xml:space="preserve">1. разходите са за дейности, съответстващи на предвидените в одобреното предложение </w:t>
      </w:r>
      <w:r w:rsidR="00E66CE4" w:rsidRPr="00151F3D">
        <w:rPr>
          <w:rFonts w:ascii="Cambria" w:hAnsi="Cambria"/>
          <w:szCs w:val="24"/>
          <w:lang w:val="bg-BG"/>
        </w:rPr>
        <w:t>з</w:t>
      </w:r>
      <w:r w:rsidR="00C17BEA" w:rsidRPr="00151F3D">
        <w:rPr>
          <w:rFonts w:ascii="Cambria" w:hAnsi="Cambria"/>
          <w:szCs w:val="24"/>
          <w:lang w:val="bg-BG"/>
        </w:rPr>
        <w:t>а изпълнение на инвестиция – Приложение І, и се извършват от допустими крайни получатели;</w:t>
      </w:r>
    </w:p>
    <w:p w14:paraId="45C0BA90" w14:textId="77777777" w:rsidR="00C17BEA" w:rsidRPr="00151F3D" w:rsidRDefault="00A87954" w:rsidP="00541806">
      <w:pPr>
        <w:spacing w:after="120"/>
        <w:ind w:left="720"/>
        <w:rPr>
          <w:rFonts w:ascii="Cambria" w:hAnsi="Cambria"/>
          <w:szCs w:val="24"/>
          <w:lang w:val="bg-BG"/>
        </w:rPr>
      </w:pPr>
      <w:r w:rsidRPr="00151F3D">
        <w:rPr>
          <w:rFonts w:ascii="Cambria" w:hAnsi="Cambria"/>
          <w:szCs w:val="24"/>
          <w:lang w:val="bg-BG"/>
        </w:rPr>
        <w:t>3.1.</w:t>
      </w:r>
      <w:r w:rsidR="00C17BEA" w:rsidRPr="00151F3D">
        <w:rPr>
          <w:rFonts w:ascii="Cambria" w:hAnsi="Cambria"/>
          <w:szCs w:val="24"/>
          <w:lang w:val="bg-BG"/>
        </w:rPr>
        <w:t xml:space="preserve">2. разходите попадат във включени в условията за кандидатстване и условията за изпълнение по съответната процедура за предоставяне на средства по МВУ, и в одобреното </w:t>
      </w:r>
      <w:r w:rsidR="0025059C" w:rsidRPr="00151F3D">
        <w:rPr>
          <w:rFonts w:ascii="Cambria" w:hAnsi="Cambria"/>
          <w:szCs w:val="24"/>
          <w:lang w:val="bg-BG"/>
        </w:rPr>
        <w:t>предложение з</w:t>
      </w:r>
      <w:r w:rsidR="00C17BEA" w:rsidRPr="00151F3D">
        <w:rPr>
          <w:rFonts w:ascii="Cambria" w:hAnsi="Cambria"/>
          <w:szCs w:val="24"/>
          <w:lang w:val="bg-BG"/>
        </w:rPr>
        <w:t>а изпълнение на инвестиция</w:t>
      </w:r>
      <w:r w:rsidR="0025059C" w:rsidRPr="00151F3D">
        <w:rPr>
          <w:rFonts w:ascii="Cambria" w:hAnsi="Cambria"/>
          <w:szCs w:val="24"/>
          <w:lang w:val="bg-BG"/>
        </w:rPr>
        <w:t>та</w:t>
      </w:r>
      <w:r w:rsidR="00C17BEA" w:rsidRPr="00151F3D">
        <w:rPr>
          <w:rFonts w:ascii="Cambria" w:hAnsi="Cambria"/>
          <w:szCs w:val="24"/>
          <w:lang w:val="bg-BG"/>
        </w:rPr>
        <w:t xml:space="preserve"> категории разходи;</w:t>
      </w:r>
    </w:p>
    <w:p w14:paraId="0DC21104" w14:textId="77777777" w:rsidR="00C17BEA" w:rsidRPr="00151F3D" w:rsidRDefault="00A87954" w:rsidP="00541806">
      <w:pPr>
        <w:spacing w:after="120"/>
        <w:ind w:left="720"/>
        <w:rPr>
          <w:rFonts w:ascii="Cambria" w:hAnsi="Cambria"/>
          <w:szCs w:val="24"/>
          <w:lang w:val="bg-BG"/>
        </w:rPr>
      </w:pPr>
      <w:r w:rsidRPr="00151F3D">
        <w:rPr>
          <w:rFonts w:ascii="Cambria" w:hAnsi="Cambria"/>
          <w:szCs w:val="24"/>
          <w:lang w:val="bg-BG"/>
        </w:rPr>
        <w:t>3.1.</w:t>
      </w:r>
      <w:r w:rsidR="00C17BEA" w:rsidRPr="00151F3D">
        <w:rPr>
          <w:rFonts w:ascii="Cambria" w:hAnsi="Cambria"/>
          <w:szCs w:val="24"/>
          <w:lang w:val="bg-BG"/>
        </w:rPr>
        <w:t>3. разходите не надхвърлят праговете за съответната категория, определени в условията за кандидатстване и условията за изпълнение по процедура</w:t>
      </w:r>
      <w:r w:rsidRPr="00151F3D">
        <w:rPr>
          <w:rFonts w:ascii="Cambria" w:hAnsi="Cambria"/>
          <w:szCs w:val="24"/>
          <w:lang w:val="bg-BG"/>
        </w:rPr>
        <w:t>та за предоставяне на средства от МВУ</w:t>
      </w:r>
      <w:r w:rsidR="00C17BEA" w:rsidRPr="00151F3D">
        <w:rPr>
          <w:rFonts w:ascii="Cambria" w:hAnsi="Cambria"/>
          <w:szCs w:val="24"/>
          <w:lang w:val="bg-BG"/>
        </w:rPr>
        <w:t xml:space="preserve"> и в одобреното предложение на изпълнение на инвестиция</w:t>
      </w:r>
      <w:r w:rsidR="00CF3417" w:rsidRPr="00151F3D">
        <w:rPr>
          <w:rFonts w:ascii="Cambria" w:hAnsi="Cambria"/>
          <w:szCs w:val="24"/>
          <w:lang w:val="bg-BG"/>
        </w:rPr>
        <w:t>та</w:t>
      </w:r>
      <w:r w:rsidR="00C17BEA" w:rsidRPr="00151F3D">
        <w:rPr>
          <w:rFonts w:ascii="Cambria" w:hAnsi="Cambria"/>
          <w:szCs w:val="24"/>
          <w:lang w:val="bg-BG"/>
        </w:rPr>
        <w:t>;</w:t>
      </w:r>
    </w:p>
    <w:p w14:paraId="69136CBD" w14:textId="77777777" w:rsidR="00C17BEA" w:rsidRPr="00151F3D" w:rsidRDefault="00A87954" w:rsidP="00541806">
      <w:pPr>
        <w:spacing w:after="120"/>
        <w:ind w:left="720"/>
        <w:rPr>
          <w:rFonts w:ascii="Cambria" w:hAnsi="Cambria"/>
          <w:szCs w:val="24"/>
          <w:lang w:val="bg-BG"/>
        </w:rPr>
      </w:pPr>
      <w:r w:rsidRPr="00151F3D">
        <w:rPr>
          <w:rFonts w:ascii="Cambria" w:hAnsi="Cambria"/>
          <w:szCs w:val="24"/>
          <w:lang w:val="bg-BG"/>
        </w:rPr>
        <w:t>3.1.</w:t>
      </w:r>
      <w:r w:rsidR="00C17BEA" w:rsidRPr="00151F3D">
        <w:rPr>
          <w:rFonts w:ascii="Cambria" w:hAnsi="Cambria"/>
          <w:szCs w:val="24"/>
          <w:lang w:val="bg-BG"/>
        </w:rPr>
        <w:t>4. разходите са за реално доставени продукти</w:t>
      </w:r>
      <w:r w:rsidR="004A6894" w:rsidRPr="00151F3D">
        <w:rPr>
          <w:rFonts w:ascii="Cambria" w:hAnsi="Cambria"/>
          <w:szCs w:val="24"/>
          <w:lang w:val="bg-BG"/>
        </w:rPr>
        <w:t xml:space="preserve"> и </w:t>
      </w:r>
      <w:r w:rsidR="00C17BEA" w:rsidRPr="00151F3D">
        <w:rPr>
          <w:rFonts w:ascii="Cambria" w:hAnsi="Cambria"/>
          <w:szCs w:val="24"/>
          <w:lang w:val="bg-BG"/>
        </w:rPr>
        <w:t>извършени услуги и положен труд</w:t>
      </w:r>
      <w:r w:rsidR="00777089" w:rsidRPr="00151F3D">
        <w:rPr>
          <w:rFonts w:ascii="Cambria" w:hAnsi="Cambria"/>
          <w:szCs w:val="24"/>
          <w:lang w:val="bg-BG"/>
        </w:rPr>
        <w:t>, и са подкрепени от съответни разходооправдателни документи</w:t>
      </w:r>
      <w:r w:rsidR="00F55F42" w:rsidRPr="00151F3D">
        <w:rPr>
          <w:rFonts w:ascii="Cambria" w:hAnsi="Cambria"/>
          <w:szCs w:val="24"/>
          <w:lang w:val="bg-BG"/>
        </w:rPr>
        <w:t xml:space="preserve"> или други документи с еквивалентна стойност;</w:t>
      </w:r>
    </w:p>
    <w:p w14:paraId="293F87E5" w14:textId="77777777" w:rsidR="00C17BEA" w:rsidRPr="00151F3D" w:rsidRDefault="00A87954" w:rsidP="00541806">
      <w:pPr>
        <w:spacing w:after="120"/>
        <w:ind w:left="720"/>
        <w:rPr>
          <w:rFonts w:ascii="Cambria" w:hAnsi="Cambria"/>
          <w:szCs w:val="24"/>
          <w:lang w:val="bg-BG"/>
        </w:rPr>
      </w:pPr>
      <w:r w:rsidRPr="00151F3D">
        <w:rPr>
          <w:rFonts w:ascii="Cambria" w:hAnsi="Cambria"/>
          <w:szCs w:val="24"/>
          <w:lang w:val="bg-BG"/>
        </w:rPr>
        <w:t>3.1.</w:t>
      </w:r>
      <w:r w:rsidR="00C17BEA" w:rsidRPr="00151F3D">
        <w:rPr>
          <w:rFonts w:ascii="Cambria" w:hAnsi="Cambria"/>
          <w:szCs w:val="24"/>
          <w:lang w:val="bg-BG"/>
        </w:rPr>
        <w:t>5. разходите са извършени законосъобразно съгласно приложимото право на Европейския съюз и българското законодателство;</w:t>
      </w:r>
    </w:p>
    <w:p w14:paraId="054D31FD" w14:textId="77777777" w:rsidR="00C17BEA" w:rsidRPr="00151F3D" w:rsidRDefault="00A87954" w:rsidP="00541806">
      <w:pPr>
        <w:spacing w:after="120"/>
        <w:ind w:left="720"/>
        <w:rPr>
          <w:rFonts w:ascii="Cambria" w:hAnsi="Cambria"/>
          <w:szCs w:val="24"/>
          <w:lang w:val="bg-BG"/>
        </w:rPr>
      </w:pPr>
      <w:r w:rsidRPr="00151F3D">
        <w:rPr>
          <w:rFonts w:ascii="Cambria" w:hAnsi="Cambria"/>
          <w:szCs w:val="24"/>
          <w:lang w:val="bg-BG"/>
        </w:rPr>
        <w:t>3.1.</w:t>
      </w:r>
      <w:r w:rsidR="00C17BEA" w:rsidRPr="00151F3D">
        <w:rPr>
          <w:rFonts w:ascii="Cambria" w:hAnsi="Cambria"/>
          <w:szCs w:val="24"/>
          <w:lang w:val="bg-BG"/>
        </w:rPr>
        <w:t>6. разходите са отразени в счетоводната документация на крайния получател чрез отделни счетоводни аналитични сметки или в отделна счетоводна система;</w:t>
      </w:r>
    </w:p>
    <w:p w14:paraId="7D83698F" w14:textId="77777777" w:rsidR="00C17BEA" w:rsidRPr="00151F3D" w:rsidRDefault="00A87954" w:rsidP="00541806">
      <w:pPr>
        <w:spacing w:after="120"/>
        <w:ind w:left="720"/>
        <w:rPr>
          <w:rFonts w:ascii="Cambria" w:hAnsi="Cambria"/>
          <w:szCs w:val="24"/>
          <w:lang w:val="bg-BG"/>
        </w:rPr>
      </w:pPr>
      <w:r w:rsidRPr="00151F3D">
        <w:rPr>
          <w:rFonts w:ascii="Cambria" w:hAnsi="Cambria"/>
          <w:szCs w:val="24"/>
          <w:lang w:val="bg-BG"/>
        </w:rPr>
        <w:t>3.1.</w:t>
      </w:r>
      <w:r w:rsidR="00C17BEA" w:rsidRPr="00151F3D">
        <w:rPr>
          <w:rFonts w:ascii="Cambria" w:hAnsi="Cambria"/>
          <w:szCs w:val="24"/>
          <w:lang w:val="bg-BG"/>
        </w:rPr>
        <w:t>7</w:t>
      </w:r>
      <w:r w:rsidR="00C0424E" w:rsidRPr="00151F3D">
        <w:rPr>
          <w:rFonts w:ascii="Cambria" w:hAnsi="Cambria"/>
          <w:szCs w:val="24"/>
          <w:lang w:val="bg-BG"/>
        </w:rPr>
        <w:t>.</w:t>
      </w:r>
      <w:r w:rsidR="00C17BEA" w:rsidRPr="00151F3D">
        <w:rPr>
          <w:rFonts w:ascii="Cambria" w:hAnsi="Cambria"/>
          <w:szCs w:val="24"/>
          <w:lang w:val="bg-BG"/>
        </w:rPr>
        <w:t xml:space="preserve"> за направените разходи е налична одитна следа;</w:t>
      </w:r>
    </w:p>
    <w:p w14:paraId="35758B0F" w14:textId="77777777" w:rsidR="00C17BEA" w:rsidRPr="00151F3D" w:rsidRDefault="00A87954" w:rsidP="00541806">
      <w:pPr>
        <w:spacing w:after="120"/>
        <w:ind w:left="720"/>
        <w:rPr>
          <w:rFonts w:ascii="Cambria" w:hAnsi="Cambria"/>
          <w:szCs w:val="24"/>
          <w:lang w:val="bg-BG" w:eastAsia="bg-BG"/>
        </w:rPr>
      </w:pPr>
      <w:r w:rsidRPr="00151F3D">
        <w:rPr>
          <w:rFonts w:ascii="Cambria" w:hAnsi="Cambria"/>
          <w:szCs w:val="24"/>
          <w:lang w:val="bg-BG"/>
        </w:rPr>
        <w:t>3.1.</w:t>
      </w:r>
      <w:r w:rsidR="00C17BEA" w:rsidRPr="00151F3D">
        <w:rPr>
          <w:rFonts w:ascii="Cambria" w:hAnsi="Cambria"/>
          <w:szCs w:val="24"/>
          <w:lang w:val="bg-BG"/>
        </w:rPr>
        <w:t>8. разходите са съобразени с приложимите правила за предоставяне на държавни помощи</w:t>
      </w:r>
      <w:r w:rsidR="006515FB" w:rsidRPr="00151F3D">
        <w:rPr>
          <w:rFonts w:ascii="Cambria" w:hAnsi="Cambria"/>
          <w:szCs w:val="24"/>
          <w:lang w:val="bg-BG"/>
        </w:rPr>
        <w:t>;</w:t>
      </w:r>
      <w:r w:rsidR="00C17BEA" w:rsidRPr="00151F3D">
        <w:rPr>
          <w:rFonts w:ascii="Cambria" w:hAnsi="Cambria"/>
          <w:szCs w:val="24"/>
          <w:lang w:val="bg-BG" w:eastAsia="bg-BG"/>
        </w:rPr>
        <w:t xml:space="preserve"> </w:t>
      </w:r>
    </w:p>
    <w:p w14:paraId="79649EE1" w14:textId="77777777" w:rsidR="00C17BEA" w:rsidRPr="00151F3D" w:rsidRDefault="00A87954" w:rsidP="00541806">
      <w:pPr>
        <w:spacing w:after="120"/>
        <w:ind w:left="720"/>
        <w:rPr>
          <w:rFonts w:ascii="Cambria" w:hAnsi="Cambria"/>
          <w:szCs w:val="24"/>
          <w:lang w:val="bg-BG" w:eastAsia="bg-BG"/>
        </w:rPr>
      </w:pPr>
      <w:r w:rsidRPr="00151F3D">
        <w:rPr>
          <w:rFonts w:ascii="Cambria" w:hAnsi="Cambria"/>
          <w:szCs w:val="24"/>
          <w:lang w:val="bg-BG"/>
        </w:rPr>
        <w:t>3.1.</w:t>
      </w:r>
      <w:r w:rsidR="00C17BEA" w:rsidRPr="00151F3D">
        <w:rPr>
          <w:rFonts w:ascii="Cambria" w:hAnsi="Cambria"/>
          <w:szCs w:val="24"/>
          <w:lang w:val="bg-BG" w:eastAsia="bg-BG"/>
        </w:rPr>
        <w:t xml:space="preserve">9 разходите са за дейности, по отношение на които са спазени принципите за свободна конкуренция, равнопоставеност, недопускане на дискриминация, пропорционалност и публичност при събиране, разглеждане и оценяване на оферти и сключването на договори от страна на крайните получатели на средства </w:t>
      </w:r>
      <w:r w:rsidR="0025059C" w:rsidRPr="00151F3D">
        <w:rPr>
          <w:rFonts w:ascii="Cambria" w:hAnsi="Cambria"/>
          <w:szCs w:val="24"/>
          <w:lang w:val="bg-BG" w:eastAsia="bg-BG"/>
        </w:rPr>
        <w:t xml:space="preserve">от МВУ </w:t>
      </w:r>
      <w:r w:rsidR="00C17BEA" w:rsidRPr="00151F3D">
        <w:rPr>
          <w:rFonts w:ascii="Cambria" w:hAnsi="Cambria"/>
          <w:szCs w:val="24"/>
          <w:lang w:val="bg-BG" w:eastAsia="bg-BG"/>
        </w:rPr>
        <w:t>за изпълнение на инвестиции.</w:t>
      </w:r>
    </w:p>
    <w:p w14:paraId="2430152D" w14:textId="77777777" w:rsidR="00C17BEA" w:rsidRPr="00151F3D" w:rsidRDefault="00A87954" w:rsidP="00642DDF">
      <w:pPr>
        <w:spacing w:after="120"/>
        <w:rPr>
          <w:rFonts w:ascii="Cambria" w:hAnsi="Cambria"/>
          <w:szCs w:val="24"/>
          <w:lang w:val="bg-BG"/>
        </w:rPr>
      </w:pPr>
      <w:r w:rsidRPr="00151F3D">
        <w:rPr>
          <w:rFonts w:ascii="Cambria" w:hAnsi="Cambria"/>
          <w:b/>
          <w:bCs/>
          <w:szCs w:val="24"/>
          <w:lang w:val="bg-BG"/>
        </w:rPr>
        <w:t>3</w:t>
      </w:r>
      <w:r w:rsidR="00C17BEA" w:rsidRPr="00151F3D">
        <w:rPr>
          <w:rFonts w:ascii="Cambria" w:hAnsi="Cambria"/>
          <w:b/>
          <w:bCs/>
          <w:szCs w:val="24"/>
          <w:lang w:val="bg-BG"/>
        </w:rPr>
        <w:t>.2</w:t>
      </w:r>
      <w:r w:rsidR="00734F69" w:rsidRPr="00151F3D">
        <w:rPr>
          <w:rFonts w:ascii="Cambria" w:hAnsi="Cambria"/>
          <w:b/>
          <w:bCs/>
          <w:szCs w:val="24"/>
          <w:lang w:val="bg-BG"/>
        </w:rPr>
        <w:t>.</w:t>
      </w:r>
      <w:r w:rsidR="00C17BEA" w:rsidRPr="00151F3D">
        <w:rPr>
          <w:rFonts w:ascii="Cambria" w:hAnsi="Cambria"/>
          <w:szCs w:val="24"/>
          <w:lang w:val="bg-BG"/>
        </w:rPr>
        <w:t xml:space="preserve"> Без да противоречи на разпоредбите на Регламент (ЕС) 2021/241 и на приложимото право на Европейския съюз и българското законодателство, за да бъдат признати за допустими по проекта, разходите трябва да отговарят и на детайлните изисквания, предвидени в съответните </w:t>
      </w:r>
      <w:r w:rsidR="00CF3417" w:rsidRPr="00151F3D">
        <w:rPr>
          <w:rFonts w:ascii="Cambria" w:hAnsi="Cambria"/>
          <w:szCs w:val="24"/>
          <w:lang w:val="bg-BG"/>
        </w:rPr>
        <w:t>у</w:t>
      </w:r>
      <w:r w:rsidR="00C17BEA" w:rsidRPr="00151F3D">
        <w:rPr>
          <w:rFonts w:ascii="Cambria" w:hAnsi="Cambria"/>
          <w:szCs w:val="24"/>
          <w:lang w:val="bg-BG"/>
        </w:rPr>
        <w:t xml:space="preserve">словия за кандидатстване и за изпълнение на договори по процедурата за предоставяне на средства </w:t>
      </w:r>
      <w:r w:rsidR="0025059C" w:rsidRPr="00151F3D">
        <w:rPr>
          <w:rFonts w:ascii="Cambria" w:hAnsi="Cambria"/>
          <w:szCs w:val="24"/>
          <w:lang w:val="bg-BG"/>
        </w:rPr>
        <w:t>от</w:t>
      </w:r>
      <w:r w:rsidR="00C17BEA" w:rsidRPr="00151F3D">
        <w:rPr>
          <w:rFonts w:ascii="Cambria" w:hAnsi="Cambria"/>
          <w:szCs w:val="24"/>
          <w:lang w:val="bg-BG"/>
        </w:rPr>
        <w:t xml:space="preserve"> МВУ. </w:t>
      </w:r>
    </w:p>
    <w:p w14:paraId="63A92780" w14:textId="77777777" w:rsidR="00C17BEA" w:rsidRPr="00151F3D" w:rsidRDefault="00A87954" w:rsidP="00642DDF">
      <w:pPr>
        <w:spacing w:after="120"/>
        <w:rPr>
          <w:rFonts w:ascii="Cambria" w:hAnsi="Cambria"/>
          <w:szCs w:val="24"/>
          <w:lang w:val="bg-BG"/>
        </w:rPr>
      </w:pPr>
      <w:r w:rsidRPr="00151F3D">
        <w:rPr>
          <w:rFonts w:ascii="Cambria" w:hAnsi="Cambria"/>
          <w:b/>
          <w:bCs/>
          <w:szCs w:val="24"/>
          <w:lang w:val="bg-BG"/>
        </w:rPr>
        <w:t>3</w:t>
      </w:r>
      <w:r w:rsidR="00C17BEA" w:rsidRPr="00151F3D">
        <w:rPr>
          <w:rFonts w:ascii="Cambria" w:hAnsi="Cambria"/>
          <w:b/>
          <w:bCs/>
          <w:szCs w:val="24"/>
          <w:lang w:val="bg-BG"/>
        </w:rPr>
        <w:t>.3</w:t>
      </w:r>
      <w:r w:rsidR="00734F69" w:rsidRPr="00151F3D">
        <w:rPr>
          <w:rFonts w:ascii="Cambria" w:hAnsi="Cambria"/>
          <w:b/>
          <w:bCs/>
          <w:szCs w:val="24"/>
          <w:lang w:val="bg-BG"/>
        </w:rPr>
        <w:t>.</w:t>
      </w:r>
      <w:r w:rsidR="00C17BEA" w:rsidRPr="00151F3D">
        <w:rPr>
          <w:rFonts w:ascii="Cambria" w:hAnsi="Cambria"/>
          <w:szCs w:val="24"/>
          <w:lang w:val="bg-BG"/>
        </w:rPr>
        <w:t xml:space="preserve"> Крайният получател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по</w:t>
      </w:r>
      <w:r w:rsidR="00CF3417" w:rsidRPr="00151F3D">
        <w:rPr>
          <w:rFonts w:ascii="Cambria" w:hAnsi="Cambria"/>
          <w:szCs w:val="24"/>
          <w:lang w:val="bg-BG"/>
        </w:rPr>
        <w:t xml:space="preserve"> МВУ</w:t>
      </w:r>
      <w:r w:rsidR="00C17BEA" w:rsidRPr="00151F3D">
        <w:rPr>
          <w:rFonts w:ascii="Cambria" w:hAnsi="Cambria"/>
          <w:szCs w:val="24"/>
          <w:lang w:val="bg-BG"/>
        </w:rPr>
        <w:t>, крайните получатели са длъжни да прилагат действащите нормативни актове към момента на изпълнение на договора  за финансира</w:t>
      </w:r>
      <w:r w:rsidR="0025059C" w:rsidRPr="00151F3D">
        <w:rPr>
          <w:rFonts w:ascii="Cambria" w:hAnsi="Cambria"/>
          <w:szCs w:val="24"/>
          <w:lang w:val="bg-BG"/>
        </w:rPr>
        <w:t>не</w:t>
      </w:r>
      <w:r w:rsidR="00C17BEA" w:rsidRPr="00151F3D">
        <w:rPr>
          <w:rFonts w:ascii="Cambria" w:hAnsi="Cambria"/>
          <w:szCs w:val="24"/>
          <w:lang w:val="bg-BG"/>
        </w:rPr>
        <w:t xml:space="preserve"> за определянето на ДДС като „възстановим” и следователно недопустим разход</w:t>
      </w:r>
      <w:r w:rsidR="0025059C" w:rsidRPr="00151F3D">
        <w:rPr>
          <w:rFonts w:ascii="Cambria" w:hAnsi="Cambria"/>
          <w:szCs w:val="24"/>
          <w:lang w:val="bg-BG"/>
        </w:rPr>
        <w:t>,</w:t>
      </w:r>
      <w:r w:rsidR="00C17BEA" w:rsidRPr="00151F3D">
        <w:rPr>
          <w:rFonts w:ascii="Cambria" w:hAnsi="Cambria"/>
          <w:szCs w:val="24"/>
          <w:lang w:val="bg-BG"/>
        </w:rPr>
        <w:t xml:space="preserve"> или като „невъзстановим” и следователно допустим разход по </w:t>
      </w:r>
      <w:r w:rsidR="00CF3417" w:rsidRPr="00151F3D">
        <w:rPr>
          <w:rFonts w:ascii="Cambria" w:hAnsi="Cambria"/>
          <w:szCs w:val="24"/>
          <w:lang w:val="bg-BG"/>
        </w:rPr>
        <w:t>М</w:t>
      </w:r>
      <w:r w:rsidR="00C17BEA" w:rsidRPr="00151F3D">
        <w:rPr>
          <w:rFonts w:ascii="Cambria" w:hAnsi="Cambria"/>
          <w:szCs w:val="24"/>
          <w:lang w:val="bg-BG"/>
        </w:rPr>
        <w:t>ВУ. Крайният получател се съгласява компетентният орган по приходите да предоставя информация за него на СНД и/или други контролни и одитни органи орган при поискване.</w:t>
      </w:r>
      <w:r w:rsidR="00955D0F" w:rsidRPr="00151F3D">
        <w:rPr>
          <w:rFonts w:ascii="Cambria" w:hAnsi="Cambria"/>
          <w:szCs w:val="24"/>
          <w:lang w:val="bg-BG"/>
        </w:rPr>
        <w:t xml:space="preserve"> </w:t>
      </w:r>
    </w:p>
    <w:p w14:paraId="6B5D56A1" w14:textId="77777777" w:rsidR="00DE65BE" w:rsidRPr="00151F3D" w:rsidRDefault="00DE65BE" w:rsidP="00642DDF">
      <w:pPr>
        <w:pStyle w:val="Heading1"/>
        <w:spacing w:before="0" w:after="120"/>
        <w:rPr>
          <w:rFonts w:ascii="Cambria" w:hAnsi="Cambria"/>
          <w:szCs w:val="24"/>
          <w:lang w:val="bg-BG"/>
        </w:rPr>
      </w:pPr>
    </w:p>
    <w:p w14:paraId="76D1455D" w14:textId="77777777" w:rsidR="00B765EF" w:rsidRPr="00151F3D" w:rsidRDefault="000634F8" w:rsidP="00642DDF">
      <w:pPr>
        <w:pStyle w:val="Heading1"/>
        <w:spacing w:before="0" w:after="120"/>
        <w:rPr>
          <w:rFonts w:ascii="Cambria" w:hAnsi="Cambria"/>
          <w:szCs w:val="24"/>
          <w:lang w:val="bg-BG"/>
        </w:rPr>
      </w:pPr>
      <w:bookmarkStart w:id="17" w:name="_Toc110605522"/>
      <w:r w:rsidRPr="00151F3D">
        <w:rPr>
          <w:rFonts w:ascii="Cambria" w:hAnsi="Cambria"/>
          <w:szCs w:val="24"/>
          <w:lang w:val="bg-BG"/>
        </w:rPr>
        <w:t>Член</w:t>
      </w:r>
      <w:r w:rsidR="00390EE0" w:rsidRPr="00151F3D">
        <w:rPr>
          <w:rFonts w:ascii="Cambria" w:hAnsi="Cambria"/>
          <w:szCs w:val="24"/>
          <w:lang w:val="bg-BG"/>
        </w:rPr>
        <w:t xml:space="preserve"> </w:t>
      </w:r>
      <w:r w:rsidR="00CF3417" w:rsidRPr="00151F3D">
        <w:rPr>
          <w:rFonts w:ascii="Cambria" w:hAnsi="Cambria"/>
          <w:szCs w:val="24"/>
          <w:lang w:val="bg-BG"/>
        </w:rPr>
        <w:t>4</w:t>
      </w:r>
      <w:r w:rsidR="00390EE0" w:rsidRPr="00151F3D">
        <w:rPr>
          <w:rFonts w:ascii="Cambria" w:hAnsi="Cambria"/>
          <w:szCs w:val="24"/>
          <w:lang w:val="bg-BG"/>
        </w:rPr>
        <w:t>.</w:t>
      </w:r>
      <w:r w:rsidRPr="00151F3D">
        <w:rPr>
          <w:rFonts w:ascii="Cambria" w:hAnsi="Cambria"/>
          <w:szCs w:val="24"/>
          <w:lang w:val="bg-BG"/>
        </w:rPr>
        <w:t xml:space="preserve"> </w:t>
      </w:r>
      <w:r w:rsidR="00C17BEA" w:rsidRPr="00151F3D">
        <w:rPr>
          <w:rFonts w:ascii="Cambria" w:hAnsi="Cambria"/>
          <w:szCs w:val="24"/>
          <w:lang w:val="bg-BG"/>
        </w:rPr>
        <w:t>Задължение за н</w:t>
      </w:r>
      <w:r w:rsidR="00B765EF" w:rsidRPr="00151F3D">
        <w:rPr>
          <w:rFonts w:ascii="Cambria" w:hAnsi="Cambria"/>
          <w:szCs w:val="24"/>
          <w:lang w:val="bg-BG"/>
        </w:rPr>
        <w:t>едопускане на нередности</w:t>
      </w:r>
      <w:bookmarkEnd w:id="17"/>
    </w:p>
    <w:p w14:paraId="555EE9C2" w14:textId="77777777" w:rsidR="00957A4C" w:rsidRPr="00151F3D" w:rsidRDefault="00CF3417" w:rsidP="00642DDF">
      <w:pPr>
        <w:spacing w:after="120"/>
        <w:rPr>
          <w:rFonts w:ascii="Cambria" w:hAnsi="Cambria"/>
          <w:szCs w:val="24"/>
          <w:lang w:val="bg-BG"/>
        </w:rPr>
      </w:pPr>
      <w:r w:rsidRPr="00151F3D">
        <w:rPr>
          <w:rFonts w:ascii="Cambria" w:hAnsi="Cambria"/>
          <w:b/>
          <w:bCs/>
          <w:szCs w:val="24"/>
          <w:lang w:val="bg-BG"/>
        </w:rPr>
        <w:t>4</w:t>
      </w:r>
      <w:r w:rsidR="009E4D5C" w:rsidRPr="00151F3D">
        <w:rPr>
          <w:rFonts w:ascii="Cambria" w:hAnsi="Cambria"/>
          <w:b/>
          <w:bCs/>
          <w:szCs w:val="24"/>
          <w:lang w:val="bg-BG"/>
        </w:rPr>
        <w:t>.</w:t>
      </w:r>
      <w:r w:rsidR="00F00331" w:rsidRPr="00151F3D">
        <w:rPr>
          <w:rFonts w:ascii="Cambria" w:hAnsi="Cambria"/>
          <w:b/>
          <w:bCs/>
          <w:szCs w:val="24"/>
          <w:lang w:val="bg-BG"/>
        </w:rPr>
        <w:t>1</w:t>
      </w:r>
      <w:r w:rsidR="00734F69" w:rsidRPr="00151F3D">
        <w:rPr>
          <w:rFonts w:ascii="Cambria" w:hAnsi="Cambria"/>
          <w:b/>
          <w:bCs/>
          <w:szCs w:val="24"/>
          <w:lang w:val="bg-BG"/>
        </w:rPr>
        <w:t>.</w:t>
      </w:r>
      <w:r w:rsidR="009E4D5C" w:rsidRPr="00151F3D">
        <w:rPr>
          <w:rFonts w:ascii="Cambria" w:hAnsi="Cambria"/>
          <w:szCs w:val="24"/>
          <w:lang w:val="bg-BG"/>
        </w:rPr>
        <w:t xml:space="preserve"> </w:t>
      </w:r>
      <w:r w:rsidR="0025059C" w:rsidRPr="00151F3D">
        <w:rPr>
          <w:rFonts w:ascii="Cambria" w:hAnsi="Cambria"/>
          <w:szCs w:val="24"/>
          <w:lang w:val="bg-BG"/>
        </w:rPr>
        <w:t>П</w:t>
      </w:r>
      <w:r w:rsidR="009E4D5C" w:rsidRPr="00151F3D">
        <w:rPr>
          <w:rFonts w:ascii="Cambria" w:hAnsi="Cambria"/>
          <w:szCs w:val="24"/>
          <w:lang w:val="bg-BG"/>
        </w:rPr>
        <w:t xml:space="preserve">ри изпълнението на договора </w:t>
      </w:r>
      <w:r w:rsidR="0025059C" w:rsidRPr="00151F3D">
        <w:rPr>
          <w:rFonts w:ascii="Cambria" w:hAnsi="Cambria"/>
          <w:szCs w:val="24"/>
          <w:lang w:val="bg-BG"/>
        </w:rPr>
        <w:t xml:space="preserve">крайният получател </w:t>
      </w:r>
      <w:r w:rsidR="00CA0D80">
        <w:rPr>
          <w:rFonts w:ascii="Cambria" w:hAnsi="Cambria"/>
          <w:szCs w:val="24"/>
          <w:lang w:val="bg-BG"/>
        </w:rPr>
        <w:t xml:space="preserve">гарантира, че той </w:t>
      </w:r>
      <w:r w:rsidR="00871DC6" w:rsidRPr="00151F3D">
        <w:rPr>
          <w:rFonts w:ascii="Cambria" w:hAnsi="Cambria"/>
          <w:szCs w:val="24"/>
          <w:lang w:val="bg-BG"/>
        </w:rPr>
        <w:t xml:space="preserve">и неговият партньор са </w:t>
      </w:r>
      <w:r w:rsidR="0025059C" w:rsidRPr="00151F3D">
        <w:rPr>
          <w:rFonts w:ascii="Cambria" w:hAnsi="Cambria"/>
          <w:szCs w:val="24"/>
          <w:lang w:val="bg-BG"/>
        </w:rPr>
        <w:t>длъж</w:t>
      </w:r>
      <w:r w:rsidR="00871DC6" w:rsidRPr="00151F3D">
        <w:rPr>
          <w:rFonts w:ascii="Cambria" w:hAnsi="Cambria"/>
          <w:szCs w:val="24"/>
          <w:lang w:val="bg-BG"/>
        </w:rPr>
        <w:t xml:space="preserve">ни </w:t>
      </w:r>
      <w:r w:rsidR="009E4D5C" w:rsidRPr="00151F3D">
        <w:rPr>
          <w:rFonts w:ascii="Cambria" w:hAnsi="Cambria"/>
          <w:szCs w:val="24"/>
          <w:lang w:val="bg-BG"/>
        </w:rPr>
        <w:t>да спазва</w:t>
      </w:r>
      <w:r w:rsidR="00871DC6" w:rsidRPr="00151F3D">
        <w:rPr>
          <w:rFonts w:ascii="Cambria" w:hAnsi="Cambria"/>
          <w:szCs w:val="24"/>
          <w:lang w:val="bg-BG"/>
        </w:rPr>
        <w:t>т</w:t>
      </w:r>
      <w:r w:rsidR="009E4D5C" w:rsidRPr="00151F3D">
        <w:rPr>
          <w:rFonts w:ascii="Cambria" w:hAnsi="Cambria"/>
          <w:szCs w:val="24"/>
          <w:lang w:val="bg-BG"/>
        </w:rPr>
        <w:t xml:space="preserve"> всички изисквания, произтичащи от приложимите нормативни актове от правото на ЕС и националното законодателство, в това число, но не единствено, нормативните актове, които уреждат бюдже</w:t>
      </w:r>
      <w:r w:rsidR="0025059C" w:rsidRPr="00151F3D">
        <w:rPr>
          <w:rFonts w:ascii="Cambria" w:hAnsi="Cambria"/>
          <w:szCs w:val="24"/>
          <w:lang w:val="bg-BG"/>
        </w:rPr>
        <w:t>тната, финансово-стопанската и</w:t>
      </w:r>
      <w:r w:rsidR="009E4D5C" w:rsidRPr="00151F3D">
        <w:rPr>
          <w:rFonts w:ascii="Cambria" w:hAnsi="Cambria"/>
          <w:szCs w:val="24"/>
          <w:lang w:val="bg-BG"/>
        </w:rPr>
        <w:t xml:space="preserve"> отчетната дейност, възлагането и изпълнението на обществени поръчки по реда на ЗОП.</w:t>
      </w:r>
      <w:r w:rsidR="00FB59EA" w:rsidRPr="00151F3D">
        <w:rPr>
          <w:rFonts w:ascii="Cambria" w:hAnsi="Cambria"/>
          <w:szCs w:val="24"/>
          <w:lang w:val="bg-BG"/>
        </w:rPr>
        <w:t xml:space="preserve"> В</w:t>
      </w:r>
      <w:r w:rsidR="00501C56" w:rsidRPr="00151F3D">
        <w:rPr>
          <w:rFonts w:ascii="Cambria" w:hAnsi="Cambria"/>
          <w:szCs w:val="24"/>
          <w:lang w:val="bg-BG"/>
        </w:rPr>
        <w:t xml:space="preserve">сяко </w:t>
      </w:r>
      <w:r w:rsidR="00957A4C" w:rsidRPr="00151F3D">
        <w:rPr>
          <w:rFonts w:ascii="Cambria" w:hAnsi="Cambria"/>
          <w:szCs w:val="24"/>
          <w:lang w:val="bg-BG"/>
        </w:rPr>
        <w:t xml:space="preserve">нарушение на приложимото право на Европейския съюз и/или на българското законодателство, извършено във връзка с изпълнението на </w:t>
      </w:r>
      <w:r w:rsidR="00FB59EA" w:rsidRPr="00151F3D">
        <w:rPr>
          <w:rFonts w:ascii="Cambria" w:hAnsi="Cambria"/>
          <w:szCs w:val="24"/>
          <w:lang w:val="bg-BG"/>
        </w:rPr>
        <w:t>договора</w:t>
      </w:r>
      <w:r w:rsidR="00957A4C" w:rsidRPr="00151F3D">
        <w:rPr>
          <w:rFonts w:ascii="Cambria" w:hAnsi="Cambria"/>
          <w:szCs w:val="24"/>
          <w:lang w:val="bg-BG"/>
        </w:rPr>
        <w:t xml:space="preserve"> чрез действие или бездействие от страна на крайния получател</w:t>
      </w:r>
      <w:r w:rsidR="00871DC6" w:rsidRPr="00151F3D">
        <w:rPr>
          <w:rFonts w:ascii="Cambria" w:hAnsi="Cambria"/>
          <w:szCs w:val="24"/>
          <w:lang w:val="bg-BG"/>
        </w:rPr>
        <w:t xml:space="preserve"> или неговия партньор</w:t>
      </w:r>
      <w:r w:rsidR="00957A4C" w:rsidRPr="00151F3D">
        <w:rPr>
          <w:rFonts w:ascii="Cambria" w:hAnsi="Cambria"/>
          <w:szCs w:val="24"/>
          <w:lang w:val="bg-BG"/>
        </w:rPr>
        <w:t xml:space="preserve">, което има или би имало за последица нанасянето на вреда на средства от </w:t>
      </w:r>
      <w:r w:rsidR="009E4D5C" w:rsidRPr="00151F3D">
        <w:rPr>
          <w:rFonts w:ascii="Cambria" w:hAnsi="Cambria"/>
          <w:szCs w:val="24"/>
          <w:lang w:val="bg-BG"/>
        </w:rPr>
        <w:t>бюджета на ЕС, и/или бюджетите на институциите, органите, службите и агенциите на ЕС</w:t>
      </w:r>
      <w:r w:rsidR="0025059C" w:rsidRPr="00151F3D">
        <w:rPr>
          <w:rFonts w:ascii="Cambria" w:hAnsi="Cambria"/>
          <w:szCs w:val="24"/>
          <w:lang w:val="bg-BG"/>
        </w:rPr>
        <w:t>, създадени съгласно Д</w:t>
      </w:r>
      <w:r w:rsidR="009E4D5C" w:rsidRPr="00151F3D">
        <w:rPr>
          <w:rFonts w:ascii="Cambria" w:hAnsi="Cambria"/>
          <w:szCs w:val="24"/>
          <w:lang w:val="bg-BG"/>
        </w:rPr>
        <w:t>оговорите</w:t>
      </w:r>
      <w:r w:rsidR="0025059C" w:rsidRPr="00151F3D">
        <w:rPr>
          <w:rFonts w:ascii="Cambria" w:hAnsi="Cambria"/>
          <w:szCs w:val="24"/>
          <w:lang w:val="bg-BG"/>
        </w:rPr>
        <w:t xml:space="preserve"> на ЕС</w:t>
      </w:r>
      <w:r w:rsidR="009E4D5C" w:rsidRPr="00151F3D">
        <w:rPr>
          <w:rFonts w:ascii="Cambria" w:hAnsi="Cambria"/>
          <w:szCs w:val="24"/>
          <w:lang w:val="bg-BG"/>
        </w:rPr>
        <w:t>, и/или бюджетите, пряко или косвено управлявани и контролирани от тях,</w:t>
      </w:r>
      <w:r w:rsidR="00957A4C" w:rsidRPr="00151F3D">
        <w:rPr>
          <w:rFonts w:ascii="Cambria" w:hAnsi="Cambria"/>
          <w:szCs w:val="24"/>
          <w:lang w:val="bg-BG"/>
        </w:rPr>
        <w:t xml:space="preserve"> и/или на средства от националния бюджет</w:t>
      </w:r>
      <w:r w:rsidR="00FB59EA" w:rsidRPr="00151F3D">
        <w:rPr>
          <w:rFonts w:ascii="Cambria" w:hAnsi="Cambria"/>
          <w:szCs w:val="24"/>
          <w:lang w:val="bg-BG"/>
        </w:rPr>
        <w:t xml:space="preserve">, се счита за „нередност“ при изпълнението на договора и може да има </w:t>
      </w:r>
      <w:r w:rsidR="008449FA" w:rsidRPr="00151F3D">
        <w:rPr>
          <w:rFonts w:ascii="Cambria" w:hAnsi="Cambria"/>
          <w:szCs w:val="24"/>
          <w:lang w:val="bg-BG"/>
        </w:rPr>
        <w:t xml:space="preserve">съответните </w:t>
      </w:r>
      <w:r w:rsidR="00FB59EA" w:rsidRPr="00151F3D">
        <w:rPr>
          <w:rFonts w:ascii="Cambria" w:hAnsi="Cambria"/>
          <w:szCs w:val="24"/>
          <w:lang w:val="bg-BG"/>
        </w:rPr>
        <w:t>послед</w:t>
      </w:r>
      <w:r w:rsidR="008449FA" w:rsidRPr="00151F3D">
        <w:rPr>
          <w:rFonts w:ascii="Cambria" w:hAnsi="Cambria"/>
          <w:szCs w:val="24"/>
          <w:lang w:val="bg-BG"/>
        </w:rPr>
        <w:t>ици</w:t>
      </w:r>
      <w:r w:rsidR="00FB59EA" w:rsidRPr="00151F3D">
        <w:rPr>
          <w:rFonts w:ascii="Cambria" w:hAnsi="Cambria"/>
          <w:szCs w:val="24"/>
          <w:lang w:val="bg-BG"/>
        </w:rPr>
        <w:t xml:space="preserve"> по чл</w:t>
      </w:r>
      <w:r w:rsidR="00094215" w:rsidRPr="00151F3D">
        <w:rPr>
          <w:rFonts w:ascii="Cambria" w:hAnsi="Cambria"/>
          <w:szCs w:val="24"/>
          <w:lang w:val="bg-BG"/>
        </w:rPr>
        <w:t>енове</w:t>
      </w:r>
      <w:r w:rsidR="0025059C" w:rsidRPr="00151F3D">
        <w:rPr>
          <w:rFonts w:ascii="Cambria" w:hAnsi="Cambria"/>
          <w:szCs w:val="24"/>
          <w:lang w:val="bg-BG"/>
        </w:rPr>
        <w:t xml:space="preserve"> 11.5</w:t>
      </w:r>
      <w:r w:rsidR="008449FA" w:rsidRPr="00151F3D">
        <w:rPr>
          <w:rFonts w:ascii="Cambria" w:hAnsi="Cambria"/>
          <w:szCs w:val="24"/>
          <w:lang w:val="bg-BG"/>
        </w:rPr>
        <w:t>, 13 и</w:t>
      </w:r>
      <w:r w:rsidR="00761C43" w:rsidRPr="00151F3D">
        <w:rPr>
          <w:rFonts w:ascii="Cambria" w:hAnsi="Cambria"/>
          <w:szCs w:val="24"/>
          <w:lang w:val="bg-BG"/>
        </w:rPr>
        <w:t xml:space="preserve"> </w:t>
      </w:r>
      <w:r w:rsidR="008449FA" w:rsidRPr="00151F3D">
        <w:rPr>
          <w:rFonts w:ascii="Cambria" w:hAnsi="Cambria"/>
          <w:szCs w:val="24"/>
          <w:lang w:val="bg-BG"/>
        </w:rPr>
        <w:t>20.</w:t>
      </w:r>
    </w:p>
    <w:p w14:paraId="353AA3C0" w14:textId="77777777" w:rsidR="00CF3417" w:rsidRPr="00151F3D" w:rsidRDefault="00CF3417" w:rsidP="00642DDF">
      <w:pPr>
        <w:spacing w:after="120"/>
        <w:rPr>
          <w:rFonts w:ascii="Cambria" w:hAnsi="Cambria"/>
          <w:szCs w:val="24"/>
          <w:lang w:val="bg-BG"/>
        </w:rPr>
      </w:pPr>
      <w:r w:rsidRPr="00151F3D">
        <w:rPr>
          <w:rFonts w:ascii="Cambria" w:hAnsi="Cambria"/>
          <w:b/>
          <w:bCs/>
          <w:szCs w:val="24"/>
          <w:lang w:val="bg-BG"/>
        </w:rPr>
        <w:t>4</w:t>
      </w:r>
      <w:r w:rsidR="00390EE0" w:rsidRPr="00151F3D">
        <w:rPr>
          <w:rFonts w:ascii="Cambria" w:hAnsi="Cambria"/>
          <w:b/>
          <w:bCs/>
          <w:szCs w:val="24"/>
          <w:lang w:val="bg-BG"/>
        </w:rPr>
        <w:t>.</w:t>
      </w:r>
      <w:r w:rsidR="00EC4353" w:rsidRPr="00151F3D">
        <w:rPr>
          <w:rFonts w:ascii="Cambria" w:hAnsi="Cambria"/>
          <w:b/>
          <w:bCs/>
          <w:szCs w:val="24"/>
          <w:lang w:val="bg-BG"/>
        </w:rPr>
        <w:t>2</w:t>
      </w:r>
      <w:r w:rsidR="00734F69" w:rsidRPr="00151F3D">
        <w:rPr>
          <w:rFonts w:ascii="Cambria" w:hAnsi="Cambria"/>
          <w:b/>
          <w:bCs/>
          <w:szCs w:val="24"/>
          <w:lang w:val="bg-BG"/>
        </w:rPr>
        <w:t>.</w:t>
      </w:r>
      <w:r w:rsidR="00390EE0" w:rsidRPr="00151F3D">
        <w:rPr>
          <w:rFonts w:ascii="Cambria" w:hAnsi="Cambria"/>
          <w:szCs w:val="24"/>
          <w:lang w:val="bg-BG"/>
        </w:rPr>
        <w:t xml:space="preserve"> </w:t>
      </w:r>
      <w:r w:rsidR="001836A6" w:rsidRPr="00151F3D">
        <w:rPr>
          <w:rFonts w:ascii="Cambria" w:hAnsi="Cambria"/>
          <w:szCs w:val="24"/>
          <w:lang w:val="bg-BG"/>
        </w:rPr>
        <w:t>Крайният получател</w:t>
      </w:r>
      <w:r w:rsidR="00871DC6" w:rsidRPr="00151F3D">
        <w:rPr>
          <w:rFonts w:ascii="Cambria" w:hAnsi="Cambria"/>
          <w:szCs w:val="24"/>
          <w:lang w:val="bg-BG"/>
        </w:rPr>
        <w:t xml:space="preserve"> </w:t>
      </w:r>
      <w:r w:rsidR="006455CE">
        <w:rPr>
          <w:rFonts w:ascii="Cambria" w:hAnsi="Cambria"/>
          <w:szCs w:val="24"/>
          <w:lang w:val="bg-BG"/>
        </w:rPr>
        <w:t xml:space="preserve">гарантира, че той </w:t>
      </w:r>
      <w:r w:rsidR="00871DC6" w:rsidRPr="00151F3D">
        <w:rPr>
          <w:rFonts w:ascii="Cambria" w:hAnsi="Cambria"/>
          <w:szCs w:val="24"/>
          <w:lang w:val="bg-BG"/>
        </w:rPr>
        <w:t xml:space="preserve">и неговият партньор са </w:t>
      </w:r>
      <w:r w:rsidR="001836A6" w:rsidRPr="00151F3D">
        <w:rPr>
          <w:rFonts w:ascii="Cambria" w:hAnsi="Cambria"/>
          <w:szCs w:val="24"/>
          <w:lang w:val="bg-BG"/>
        </w:rPr>
        <w:t>длъж</w:t>
      </w:r>
      <w:r w:rsidR="00871DC6" w:rsidRPr="00151F3D">
        <w:rPr>
          <w:rFonts w:ascii="Cambria" w:hAnsi="Cambria"/>
          <w:szCs w:val="24"/>
          <w:lang w:val="bg-BG"/>
        </w:rPr>
        <w:t>ни</w:t>
      </w:r>
      <w:r w:rsidR="001836A6" w:rsidRPr="00151F3D">
        <w:rPr>
          <w:rFonts w:ascii="Cambria" w:hAnsi="Cambria"/>
          <w:szCs w:val="24"/>
          <w:lang w:val="bg-BG"/>
        </w:rPr>
        <w:t xml:space="preserve"> при изпълнението на договора да не допуска</w:t>
      </w:r>
      <w:r w:rsidR="00871DC6" w:rsidRPr="00151F3D">
        <w:rPr>
          <w:rFonts w:ascii="Cambria" w:hAnsi="Cambria"/>
          <w:szCs w:val="24"/>
          <w:lang w:val="bg-BG"/>
        </w:rPr>
        <w:t>т</w:t>
      </w:r>
      <w:r w:rsidR="001836A6" w:rsidRPr="00151F3D">
        <w:rPr>
          <w:rFonts w:ascii="Cambria" w:hAnsi="Cambria"/>
          <w:szCs w:val="24"/>
          <w:lang w:val="bg-BG"/>
        </w:rPr>
        <w:t xml:space="preserve"> измама, корупция, конфликт на интереси и двойно финансиране</w:t>
      </w:r>
      <w:r w:rsidR="00FB2F4B" w:rsidRPr="00151F3D">
        <w:rPr>
          <w:rFonts w:ascii="Cambria" w:hAnsi="Cambria"/>
          <w:szCs w:val="24"/>
          <w:lang w:val="bg-BG"/>
        </w:rPr>
        <w:t xml:space="preserve">, </w:t>
      </w:r>
      <w:r w:rsidR="00D7588F" w:rsidRPr="00151F3D">
        <w:rPr>
          <w:rFonts w:ascii="Cambria" w:hAnsi="Cambria"/>
          <w:szCs w:val="24"/>
          <w:lang w:val="bg-BG"/>
        </w:rPr>
        <w:t xml:space="preserve">засягащи финансовите интереси на Европейския съюз, </w:t>
      </w:r>
      <w:r w:rsidR="001836A6" w:rsidRPr="00151F3D">
        <w:rPr>
          <w:rFonts w:ascii="Cambria" w:hAnsi="Cambria"/>
          <w:szCs w:val="24"/>
          <w:lang w:val="bg-BG"/>
        </w:rPr>
        <w:t xml:space="preserve">както и да прилага контроли за </w:t>
      </w:r>
      <w:r w:rsidR="00B765EF" w:rsidRPr="00151F3D">
        <w:rPr>
          <w:rFonts w:ascii="Cambria" w:hAnsi="Cambria"/>
          <w:szCs w:val="24"/>
          <w:lang w:val="bg-BG"/>
        </w:rPr>
        <w:t xml:space="preserve">тяхното </w:t>
      </w:r>
      <w:r w:rsidR="001836A6" w:rsidRPr="00151F3D">
        <w:rPr>
          <w:rFonts w:ascii="Cambria" w:hAnsi="Cambria"/>
          <w:szCs w:val="24"/>
          <w:lang w:val="bg-BG"/>
        </w:rPr>
        <w:t>предотвратяване, установяване и коригиране</w:t>
      </w:r>
      <w:r w:rsidR="00B765EF" w:rsidRPr="00151F3D">
        <w:rPr>
          <w:rFonts w:ascii="Cambria" w:hAnsi="Cambria"/>
          <w:szCs w:val="24"/>
          <w:lang w:val="bg-BG"/>
        </w:rPr>
        <w:t>.</w:t>
      </w:r>
      <w:r w:rsidR="00741899" w:rsidRPr="00151F3D">
        <w:rPr>
          <w:rFonts w:ascii="Cambria" w:hAnsi="Cambria"/>
          <w:szCs w:val="24"/>
          <w:lang w:val="bg-BG"/>
        </w:rPr>
        <w:t xml:space="preserve"> „Финансови интереси на ЕС“ означава всички приходи, разходи и активи, включени във, придобити чрез или дължими на: бюджета на </w:t>
      </w:r>
      <w:r w:rsidR="009B435C" w:rsidRPr="00151F3D">
        <w:rPr>
          <w:rFonts w:ascii="Cambria" w:hAnsi="Cambria"/>
          <w:szCs w:val="24"/>
          <w:lang w:val="bg-BG"/>
        </w:rPr>
        <w:t>ЕС</w:t>
      </w:r>
      <w:r w:rsidR="00741899" w:rsidRPr="00151F3D">
        <w:rPr>
          <w:rFonts w:ascii="Cambria" w:hAnsi="Cambria"/>
          <w:szCs w:val="24"/>
          <w:lang w:val="bg-BG"/>
        </w:rPr>
        <w:t xml:space="preserve">; бюджетите на институциите, органите, службите и агенциите на </w:t>
      </w:r>
      <w:r w:rsidR="009B435C" w:rsidRPr="00151F3D">
        <w:rPr>
          <w:rFonts w:ascii="Cambria" w:hAnsi="Cambria"/>
          <w:szCs w:val="24"/>
          <w:lang w:val="bg-BG"/>
        </w:rPr>
        <w:t>ЕС</w:t>
      </w:r>
      <w:r w:rsidR="00741899" w:rsidRPr="00151F3D">
        <w:rPr>
          <w:rFonts w:ascii="Cambria" w:hAnsi="Cambria"/>
          <w:szCs w:val="24"/>
          <w:lang w:val="bg-BG"/>
        </w:rPr>
        <w:t xml:space="preserve">, създадени съгласно </w:t>
      </w:r>
      <w:r w:rsidR="008449FA" w:rsidRPr="00151F3D">
        <w:rPr>
          <w:rFonts w:ascii="Cambria" w:hAnsi="Cambria"/>
          <w:szCs w:val="24"/>
          <w:lang w:val="bg-BG"/>
        </w:rPr>
        <w:t>Д</w:t>
      </w:r>
      <w:r w:rsidR="00741899" w:rsidRPr="00151F3D">
        <w:rPr>
          <w:rFonts w:ascii="Cambria" w:hAnsi="Cambria"/>
          <w:szCs w:val="24"/>
          <w:lang w:val="bg-BG"/>
        </w:rPr>
        <w:t>оговорите</w:t>
      </w:r>
      <w:r w:rsidR="008449FA" w:rsidRPr="00151F3D">
        <w:rPr>
          <w:rFonts w:ascii="Cambria" w:hAnsi="Cambria"/>
          <w:szCs w:val="24"/>
          <w:lang w:val="bg-BG"/>
        </w:rPr>
        <w:t xml:space="preserve"> на ЕС</w:t>
      </w:r>
      <w:r w:rsidR="00741899" w:rsidRPr="00151F3D">
        <w:rPr>
          <w:rFonts w:ascii="Cambria" w:hAnsi="Cambria"/>
          <w:szCs w:val="24"/>
          <w:lang w:val="bg-BG"/>
        </w:rPr>
        <w:t>, или бюджетите, пряко или косвено управлявани и контролирани от тях</w:t>
      </w:r>
      <w:r w:rsidR="00E72DB4" w:rsidRPr="00151F3D">
        <w:rPr>
          <w:rFonts w:ascii="Cambria" w:hAnsi="Cambria"/>
          <w:szCs w:val="24"/>
          <w:lang w:val="bg-BG"/>
        </w:rPr>
        <w:t xml:space="preserve">. </w:t>
      </w:r>
    </w:p>
    <w:p w14:paraId="25A8C249" w14:textId="77777777" w:rsidR="00F97080" w:rsidRPr="00151F3D" w:rsidRDefault="00E72DB4" w:rsidP="00642DDF">
      <w:pPr>
        <w:spacing w:after="120"/>
        <w:rPr>
          <w:rFonts w:ascii="Cambria" w:hAnsi="Cambria"/>
          <w:szCs w:val="24"/>
          <w:lang w:val="bg-BG"/>
        </w:rPr>
      </w:pPr>
      <w:r w:rsidRPr="00151F3D">
        <w:rPr>
          <w:rFonts w:ascii="Cambria" w:hAnsi="Cambria"/>
          <w:szCs w:val="24"/>
          <w:lang w:val="bg-BG"/>
        </w:rPr>
        <w:t>Нарушенията по настоящия член се определят като „сериозни нередности</w:t>
      </w:r>
      <w:r w:rsidR="00BC7ABF" w:rsidRPr="00151F3D">
        <w:rPr>
          <w:rFonts w:ascii="Cambria" w:hAnsi="Cambria"/>
          <w:szCs w:val="24"/>
          <w:lang w:val="bg-BG"/>
        </w:rPr>
        <w:t>“</w:t>
      </w:r>
      <w:r w:rsidRPr="00151F3D">
        <w:rPr>
          <w:rFonts w:ascii="Cambria" w:hAnsi="Cambria"/>
          <w:szCs w:val="24"/>
          <w:lang w:val="bg-BG"/>
        </w:rPr>
        <w:t xml:space="preserve"> при изпълнението на </w:t>
      </w:r>
      <w:r w:rsidR="00BC7ABF" w:rsidRPr="00151F3D">
        <w:rPr>
          <w:rFonts w:ascii="Cambria" w:hAnsi="Cambria"/>
          <w:szCs w:val="24"/>
          <w:lang w:val="bg-BG"/>
        </w:rPr>
        <w:t>договора</w:t>
      </w:r>
      <w:r w:rsidR="008449FA" w:rsidRPr="00151F3D">
        <w:rPr>
          <w:rFonts w:ascii="Cambria" w:hAnsi="Cambria"/>
          <w:szCs w:val="24"/>
          <w:lang w:val="bg-BG"/>
        </w:rPr>
        <w:t>.</w:t>
      </w:r>
    </w:p>
    <w:p w14:paraId="56323393" w14:textId="77777777" w:rsidR="00DE65BE" w:rsidRPr="00151F3D" w:rsidRDefault="00DE65BE" w:rsidP="00642DDF">
      <w:pPr>
        <w:pStyle w:val="Heading1"/>
        <w:spacing w:before="0" w:after="120"/>
        <w:rPr>
          <w:rFonts w:ascii="Cambria" w:hAnsi="Cambria"/>
          <w:szCs w:val="24"/>
          <w:lang w:val="bg-BG"/>
        </w:rPr>
      </w:pPr>
    </w:p>
    <w:p w14:paraId="5EF16C10" w14:textId="77777777" w:rsidR="00361EFF" w:rsidRPr="00151F3D" w:rsidRDefault="00361EFF" w:rsidP="00642DDF">
      <w:pPr>
        <w:pStyle w:val="Heading1"/>
        <w:spacing w:before="0" w:after="120"/>
        <w:rPr>
          <w:rFonts w:ascii="Cambria" w:hAnsi="Cambria"/>
          <w:szCs w:val="24"/>
          <w:lang w:val="bg-BG"/>
        </w:rPr>
      </w:pPr>
      <w:bookmarkStart w:id="18" w:name="_Toc110605523"/>
      <w:r w:rsidRPr="00151F3D">
        <w:rPr>
          <w:rFonts w:ascii="Cambria" w:hAnsi="Cambria"/>
          <w:szCs w:val="24"/>
          <w:lang w:val="bg-BG"/>
        </w:rPr>
        <w:t xml:space="preserve">Член </w:t>
      </w:r>
      <w:r w:rsidR="00CF3417" w:rsidRPr="00151F3D">
        <w:rPr>
          <w:rFonts w:ascii="Cambria" w:hAnsi="Cambria"/>
          <w:szCs w:val="24"/>
          <w:lang w:val="bg-BG"/>
        </w:rPr>
        <w:t>5</w:t>
      </w:r>
      <w:r w:rsidRPr="00151F3D">
        <w:rPr>
          <w:rFonts w:ascii="Cambria" w:hAnsi="Cambria"/>
          <w:szCs w:val="24"/>
          <w:lang w:val="bg-BG"/>
        </w:rPr>
        <w:t>. Измама</w:t>
      </w:r>
      <w:r w:rsidR="004C759C" w:rsidRPr="00151F3D">
        <w:rPr>
          <w:rFonts w:ascii="Cambria" w:hAnsi="Cambria"/>
          <w:szCs w:val="24"/>
          <w:lang w:val="bg-BG"/>
        </w:rPr>
        <w:t>, засягаща финансовите интереси на ЕС</w:t>
      </w:r>
      <w:bookmarkEnd w:id="18"/>
    </w:p>
    <w:p w14:paraId="6ECB7D99" w14:textId="77777777" w:rsidR="00361EFF" w:rsidRPr="00151F3D" w:rsidRDefault="00CF3417" w:rsidP="00642DDF">
      <w:pPr>
        <w:spacing w:after="120"/>
        <w:rPr>
          <w:rFonts w:ascii="Cambria" w:hAnsi="Cambria"/>
          <w:szCs w:val="24"/>
          <w:lang w:val="bg-BG"/>
        </w:rPr>
      </w:pPr>
      <w:r w:rsidRPr="00151F3D">
        <w:rPr>
          <w:rFonts w:ascii="Cambria" w:hAnsi="Cambria"/>
          <w:b/>
          <w:bCs/>
          <w:szCs w:val="24"/>
          <w:lang w:val="bg-BG"/>
        </w:rPr>
        <w:t>5</w:t>
      </w:r>
      <w:r w:rsidR="00361EFF" w:rsidRPr="00151F3D">
        <w:rPr>
          <w:rFonts w:ascii="Cambria" w:hAnsi="Cambria"/>
          <w:b/>
          <w:bCs/>
          <w:szCs w:val="24"/>
          <w:lang w:val="bg-BG"/>
        </w:rPr>
        <w:t>.1</w:t>
      </w:r>
      <w:r w:rsidR="00734F69" w:rsidRPr="00151F3D">
        <w:rPr>
          <w:rFonts w:ascii="Cambria" w:hAnsi="Cambria"/>
          <w:b/>
          <w:bCs/>
          <w:szCs w:val="24"/>
          <w:lang w:val="bg-BG"/>
        </w:rPr>
        <w:t>.</w:t>
      </w:r>
      <w:r w:rsidR="00361EFF" w:rsidRPr="00151F3D">
        <w:rPr>
          <w:rFonts w:ascii="Cambria" w:hAnsi="Cambria"/>
          <w:szCs w:val="24"/>
          <w:lang w:val="bg-BG"/>
        </w:rPr>
        <w:t xml:space="preserve"> Измама</w:t>
      </w:r>
      <w:r w:rsidR="00FB5CB7" w:rsidRPr="00151F3D">
        <w:rPr>
          <w:rFonts w:ascii="Cambria" w:hAnsi="Cambria"/>
          <w:szCs w:val="24"/>
          <w:lang w:val="bg-BG"/>
        </w:rPr>
        <w:t>, засягаща финансовите интереси на Европейския съюз</w:t>
      </w:r>
      <w:r w:rsidR="00E43A1C" w:rsidRPr="00151F3D">
        <w:rPr>
          <w:rStyle w:val="FootnoteReference"/>
          <w:rFonts w:ascii="Cambria" w:hAnsi="Cambria"/>
          <w:szCs w:val="24"/>
          <w:lang w:val="bg-BG"/>
        </w:rPr>
        <w:footnoteReference w:id="1"/>
      </w:r>
      <w:r w:rsidR="00361EFF" w:rsidRPr="00151F3D">
        <w:rPr>
          <w:rFonts w:ascii="Cambria" w:hAnsi="Cambria"/>
          <w:szCs w:val="24"/>
          <w:lang w:val="bg-BG"/>
        </w:rPr>
        <w:t xml:space="preserve"> при изпълнение на договора</w:t>
      </w:r>
      <w:r w:rsidR="00FB5CB7" w:rsidRPr="00151F3D">
        <w:rPr>
          <w:rFonts w:ascii="Cambria" w:hAnsi="Cambria"/>
          <w:szCs w:val="24"/>
          <w:lang w:val="bg-BG"/>
        </w:rPr>
        <w:t>,</w:t>
      </w:r>
      <w:r w:rsidR="00361EFF" w:rsidRPr="00151F3D">
        <w:rPr>
          <w:rFonts w:ascii="Cambria" w:hAnsi="Cambria"/>
          <w:szCs w:val="24"/>
          <w:lang w:val="bg-BG"/>
        </w:rPr>
        <w:t xml:space="preserve"> е налице във всеки от случаите:</w:t>
      </w:r>
    </w:p>
    <w:p w14:paraId="0F9E43FB" w14:textId="77777777" w:rsidR="008E7513" w:rsidRPr="00151F3D" w:rsidRDefault="00CF3417" w:rsidP="004E1B75">
      <w:pPr>
        <w:spacing w:after="120"/>
        <w:ind w:left="720"/>
        <w:rPr>
          <w:rFonts w:ascii="Cambria" w:hAnsi="Cambria"/>
          <w:szCs w:val="24"/>
          <w:lang w:val="bg-BG"/>
        </w:rPr>
      </w:pPr>
      <w:r w:rsidRPr="00151F3D">
        <w:rPr>
          <w:rFonts w:ascii="Cambria" w:hAnsi="Cambria"/>
          <w:szCs w:val="24"/>
          <w:lang w:val="bg-BG"/>
        </w:rPr>
        <w:t>5</w:t>
      </w:r>
      <w:r w:rsidR="00361EFF" w:rsidRPr="00151F3D">
        <w:rPr>
          <w:rFonts w:ascii="Cambria" w:hAnsi="Cambria"/>
          <w:szCs w:val="24"/>
          <w:lang w:val="bg-BG"/>
        </w:rPr>
        <w:t>.1.1</w:t>
      </w:r>
      <w:r w:rsidR="00C0424E" w:rsidRPr="00151F3D">
        <w:rPr>
          <w:rFonts w:ascii="Cambria" w:hAnsi="Cambria"/>
          <w:szCs w:val="24"/>
          <w:lang w:val="bg-BG"/>
        </w:rPr>
        <w:t>.</w:t>
      </w:r>
      <w:r w:rsidR="00361EFF" w:rsidRPr="00151F3D">
        <w:rPr>
          <w:rFonts w:ascii="Cambria" w:hAnsi="Cambria"/>
          <w:szCs w:val="24"/>
          <w:lang w:val="bg-BG"/>
        </w:rPr>
        <w:t xml:space="preserve"> </w:t>
      </w:r>
      <w:r w:rsidR="008E7513" w:rsidRPr="00151F3D">
        <w:rPr>
          <w:rFonts w:ascii="Cambria" w:hAnsi="Cambria"/>
          <w:szCs w:val="24"/>
          <w:lang w:val="bg-BG"/>
        </w:rPr>
        <w:t>по отношение на разходите</w:t>
      </w:r>
      <w:r w:rsidR="006364C5" w:rsidRPr="00151F3D">
        <w:rPr>
          <w:rFonts w:ascii="Cambria" w:hAnsi="Cambria"/>
          <w:szCs w:val="24"/>
          <w:lang w:val="bg-BG"/>
        </w:rPr>
        <w:t xml:space="preserve"> </w:t>
      </w:r>
      <w:r w:rsidR="00D7588F" w:rsidRPr="00151F3D">
        <w:rPr>
          <w:rFonts w:ascii="Cambria" w:hAnsi="Cambria"/>
          <w:szCs w:val="24"/>
          <w:lang w:val="bg-BG"/>
        </w:rPr>
        <w:t>по</w:t>
      </w:r>
      <w:r w:rsidR="006364C5" w:rsidRPr="00151F3D">
        <w:rPr>
          <w:rFonts w:ascii="Cambria" w:hAnsi="Cambria"/>
          <w:szCs w:val="24"/>
          <w:lang w:val="bg-BG"/>
        </w:rPr>
        <w:t xml:space="preserve"> договора </w:t>
      </w:r>
      <w:r w:rsidR="00E43A1C" w:rsidRPr="00151F3D">
        <w:rPr>
          <w:rFonts w:ascii="Cambria" w:hAnsi="Cambria"/>
          <w:szCs w:val="24"/>
          <w:lang w:val="bg-BG"/>
        </w:rPr>
        <w:t>–</w:t>
      </w:r>
      <w:r w:rsidR="006364C5" w:rsidRPr="00151F3D">
        <w:rPr>
          <w:rFonts w:ascii="Cambria" w:hAnsi="Cambria"/>
          <w:szCs w:val="24"/>
          <w:lang w:val="bg-BG"/>
        </w:rPr>
        <w:t xml:space="preserve"> всяко умишлено действие или бездействие, </w:t>
      </w:r>
      <w:r w:rsidR="007749DB" w:rsidRPr="00151F3D">
        <w:rPr>
          <w:rFonts w:ascii="Cambria" w:hAnsi="Cambria"/>
          <w:szCs w:val="24"/>
          <w:lang w:val="bg-BG"/>
        </w:rPr>
        <w:t>което се отнася до</w:t>
      </w:r>
      <w:r w:rsidR="008E7513" w:rsidRPr="00151F3D">
        <w:rPr>
          <w:rFonts w:ascii="Cambria" w:hAnsi="Cambria"/>
          <w:szCs w:val="24"/>
          <w:lang w:val="bg-BG"/>
        </w:rPr>
        <w:t>:</w:t>
      </w:r>
    </w:p>
    <w:p w14:paraId="45A2AF27" w14:textId="77777777" w:rsidR="00FD004B" w:rsidRPr="00151F3D" w:rsidRDefault="00FD004B" w:rsidP="004E1B75">
      <w:pPr>
        <w:pStyle w:val="ListParagraph"/>
        <w:numPr>
          <w:ilvl w:val="0"/>
          <w:numId w:val="21"/>
        </w:numPr>
        <w:spacing w:after="120"/>
        <w:ind w:left="1800"/>
        <w:contextualSpacing w:val="0"/>
        <w:rPr>
          <w:rFonts w:ascii="Cambria" w:hAnsi="Cambria"/>
          <w:szCs w:val="24"/>
          <w:lang w:val="bg-BG"/>
        </w:rPr>
      </w:pPr>
      <w:r w:rsidRPr="00151F3D">
        <w:rPr>
          <w:rFonts w:ascii="Cambria" w:hAnsi="Cambria"/>
          <w:szCs w:val="24"/>
          <w:lang w:val="bg-BG"/>
        </w:rPr>
        <w:t xml:space="preserve">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w:t>
      </w:r>
      <w:r w:rsidR="00AE4A97" w:rsidRPr="00151F3D">
        <w:rPr>
          <w:rFonts w:ascii="Cambria" w:hAnsi="Cambria"/>
          <w:szCs w:val="24"/>
          <w:lang w:val="bg-BG"/>
        </w:rPr>
        <w:t>ЕС</w:t>
      </w:r>
      <w:r w:rsidRPr="00151F3D">
        <w:rPr>
          <w:rFonts w:ascii="Cambria" w:hAnsi="Cambria"/>
          <w:szCs w:val="24"/>
          <w:lang w:val="bg-BG"/>
        </w:rPr>
        <w:t xml:space="preserve"> или бюджетите, управлявани от </w:t>
      </w:r>
      <w:r w:rsidR="00AE4A97" w:rsidRPr="00151F3D">
        <w:rPr>
          <w:rFonts w:ascii="Cambria" w:hAnsi="Cambria"/>
          <w:szCs w:val="24"/>
          <w:lang w:val="bg-BG"/>
        </w:rPr>
        <w:t>ЕС</w:t>
      </w:r>
      <w:r w:rsidRPr="00151F3D">
        <w:rPr>
          <w:rFonts w:ascii="Cambria" w:hAnsi="Cambria"/>
          <w:szCs w:val="24"/>
          <w:lang w:val="bg-BG"/>
        </w:rPr>
        <w:t xml:space="preserve"> или от негово име;</w:t>
      </w:r>
    </w:p>
    <w:p w14:paraId="0D264323" w14:textId="77777777" w:rsidR="00FD004B" w:rsidRPr="00151F3D" w:rsidRDefault="00FD004B" w:rsidP="004E1B75">
      <w:pPr>
        <w:pStyle w:val="ListParagraph"/>
        <w:numPr>
          <w:ilvl w:val="0"/>
          <w:numId w:val="21"/>
        </w:numPr>
        <w:spacing w:after="120"/>
        <w:ind w:left="1800"/>
        <w:contextualSpacing w:val="0"/>
        <w:rPr>
          <w:rFonts w:ascii="Cambria" w:hAnsi="Cambria"/>
          <w:szCs w:val="24"/>
          <w:lang w:val="bg-BG"/>
        </w:rPr>
      </w:pPr>
      <w:r w:rsidRPr="00151F3D">
        <w:rPr>
          <w:rFonts w:ascii="Cambria" w:hAnsi="Cambria"/>
          <w:szCs w:val="24"/>
          <w:lang w:val="bg-BG"/>
        </w:rPr>
        <w:t>неоповестяването на информация в нарушение на конкретно задължение, което води до същия резултат; или</w:t>
      </w:r>
    </w:p>
    <w:p w14:paraId="0FEA52A3" w14:textId="77777777" w:rsidR="00FD004B" w:rsidRPr="00151F3D" w:rsidRDefault="00FD004B" w:rsidP="004E1B75">
      <w:pPr>
        <w:pStyle w:val="ListParagraph"/>
        <w:numPr>
          <w:ilvl w:val="0"/>
          <w:numId w:val="21"/>
        </w:numPr>
        <w:spacing w:after="120"/>
        <w:ind w:left="1800"/>
        <w:contextualSpacing w:val="0"/>
        <w:rPr>
          <w:rFonts w:ascii="Cambria" w:hAnsi="Cambria"/>
          <w:szCs w:val="24"/>
          <w:lang w:val="bg-BG"/>
        </w:rPr>
      </w:pPr>
      <w:r w:rsidRPr="00151F3D">
        <w:rPr>
          <w:rFonts w:ascii="Cambria" w:hAnsi="Cambria"/>
          <w:szCs w:val="24"/>
          <w:lang w:val="bg-BG"/>
        </w:rPr>
        <w:t xml:space="preserve">неправилното използване на такива средства или активи за цели, различни от тези, за които те са били първоначално предоставени; </w:t>
      </w:r>
    </w:p>
    <w:p w14:paraId="2B70DE2E" w14:textId="77777777" w:rsidR="006364C5" w:rsidRPr="00151F3D" w:rsidRDefault="00CF3417" w:rsidP="004E1B75">
      <w:pPr>
        <w:spacing w:after="120"/>
        <w:ind w:left="720"/>
        <w:rPr>
          <w:rFonts w:ascii="Cambria" w:hAnsi="Cambria"/>
          <w:szCs w:val="24"/>
          <w:lang w:val="bg-BG"/>
        </w:rPr>
      </w:pPr>
      <w:r w:rsidRPr="00151F3D">
        <w:rPr>
          <w:rFonts w:ascii="Cambria" w:hAnsi="Cambria"/>
          <w:szCs w:val="24"/>
          <w:lang w:val="bg-BG"/>
        </w:rPr>
        <w:t>5</w:t>
      </w:r>
      <w:r w:rsidR="006364C5" w:rsidRPr="00151F3D">
        <w:rPr>
          <w:rFonts w:ascii="Cambria" w:hAnsi="Cambria"/>
          <w:szCs w:val="24"/>
          <w:lang w:val="bg-BG"/>
        </w:rPr>
        <w:t>.1.2</w:t>
      </w:r>
      <w:r w:rsidR="00C0424E" w:rsidRPr="00151F3D">
        <w:rPr>
          <w:rFonts w:ascii="Cambria" w:hAnsi="Cambria"/>
          <w:szCs w:val="24"/>
          <w:lang w:val="bg-BG"/>
        </w:rPr>
        <w:t>.</w:t>
      </w:r>
      <w:r w:rsidR="006364C5" w:rsidRPr="00151F3D">
        <w:rPr>
          <w:rFonts w:ascii="Cambria" w:hAnsi="Cambria"/>
          <w:szCs w:val="24"/>
          <w:lang w:val="bg-BG"/>
        </w:rPr>
        <w:t xml:space="preserve"> по отношение на приходите от договора </w:t>
      </w:r>
      <w:r w:rsidR="00E43A1C" w:rsidRPr="00151F3D">
        <w:rPr>
          <w:rFonts w:ascii="Cambria" w:hAnsi="Cambria"/>
          <w:szCs w:val="24"/>
          <w:lang w:val="bg-BG"/>
        </w:rPr>
        <w:t>–</w:t>
      </w:r>
      <w:r w:rsidR="006364C5" w:rsidRPr="00151F3D">
        <w:rPr>
          <w:rFonts w:ascii="Cambria" w:hAnsi="Cambria"/>
          <w:szCs w:val="24"/>
          <w:lang w:val="bg-BG"/>
        </w:rPr>
        <w:t xml:space="preserve"> всяко умишлено действие или бездействие, </w:t>
      </w:r>
      <w:r w:rsidR="00FD004B" w:rsidRPr="00151F3D">
        <w:rPr>
          <w:rFonts w:ascii="Cambria" w:hAnsi="Cambria"/>
          <w:szCs w:val="24"/>
          <w:lang w:val="bg-BG"/>
        </w:rPr>
        <w:t>което се отнася до</w:t>
      </w:r>
      <w:r w:rsidR="006364C5" w:rsidRPr="00151F3D">
        <w:rPr>
          <w:rFonts w:ascii="Cambria" w:hAnsi="Cambria"/>
          <w:szCs w:val="24"/>
          <w:lang w:val="bg-BG"/>
        </w:rPr>
        <w:t>:</w:t>
      </w:r>
    </w:p>
    <w:p w14:paraId="24084F92" w14:textId="77777777" w:rsidR="00FD004B" w:rsidRPr="00151F3D" w:rsidRDefault="00FD004B" w:rsidP="004E1B75">
      <w:pPr>
        <w:pStyle w:val="ListParagraph"/>
        <w:numPr>
          <w:ilvl w:val="0"/>
          <w:numId w:val="20"/>
        </w:numPr>
        <w:spacing w:after="120"/>
        <w:ind w:left="1440"/>
        <w:contextualSpacing w:val="0"/>
        <w:rPr>
          <w:rFonts w:ascii="Cambria" w:hAnsi="Cambria"/>
          <w:szCs w:val="24"/>
          <w:lang w:val="bg-BG"/>
        </w:rPr>
      </w:pPr>
      <w:r w:rsidRPr="00151F3D">
        <w:rPr>
          <w:rFonts w:ascii="Cambria" w:hAnsi="Cambria"/>
          <w:szCs w:val="24"/>
          <w:lang w:val="bg-BG"/>
        </w:rPr>
        <w:t xml:space="preserve">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w:t>
      </w:r>
      <w:r w:rsidR="00AE4A97" w:rsidRPr="00151F3D">
        <w:rPr>
          <w:rFonts w:ascii="Cambria" w:hAnsi="Cambria"/>
          <w:szCs w:val="24"/>
          <w:lang w:val="bg-BG"/>
        </w:rPr>
        <w:t>ЕС</w:t>
      </w:r>
      <w:r w:rsidRPr="00151F3D">
        <w:rPr>
          <w:rFonts w:ascii="Cambria" w:hAnsi="Cambria"/>
          <w:szCs w:val="24"/>
          <w:lang w:val="bg-BG"/>
        </w:rPr>
        <w:t xml:space="preserve"> или бюджетите, управлявани от </w:t>
      </w:r>
      <w:r w:rsidR="00AE4A97" w:rsidRPr="00151F3D">
        <w:rPr>
          <w:rFonts w:ascii="Cambria" w:hAnsi="Cambria"/>
          <w:szCs w:val="24"/>
          <w:lang w:val="bg-BG"/>
        </w:rPr>
        <w:t>ЕС</w:t>
      </w:r>
      <w:r w:rsidRPr="00151F3D">
        <w:rPr>
          <w:rFonts w:ascii="Cambria" w:hAnsi="Cambria"/>
          <w:szCs w:val="24"/>
          <w:lang w:val="bg-BG"/>
        </w:rPr>
        <w:t xml:space="preserve"> или от негово име;</w:t>
      </w:r>
    </w:p>
    <w:p w14:paraId="6DE16B1A" w14:textId="77777777" w:rsidR="00FD004B" w:rsidRPr="00151F3D" w:rsidRDefault="00FD004B" w:rsidP="004E1B75">
      <w:pPr>
        <w:pStyle w:val="ListParagraph"/>
        <w:numPr>
          <w:ilvl w:val="0"/>
          <w:numId w:val="20"/>
        </w:numPr>
        <w:spacing w:after="120"/>
        <w:ind w:left="1440"/>
        <w:contextualSpacing w:val="0"/>
        <w:rPr>
          <w:rFonts w:ascii="Cambria" w:hAnsi="Cambria"/>
          <w:szCs w:val="24"/>
          <w:lang w:val="bg-BG"/>
        </w:rPr>
      </w:pPr>
      <w:r w:rsidRPr="00151F3D">
        <w:rPr>
          <w:rFonts w:ascii="Cambria" w:hAnsi="Cambria"/>
          <w:szCs w:val="24"/>
          <w:lang w:val="bg-BG"/>
        </w:rPr>
        <w:t>неоповестяването на информация в нарушение на конкретно задължение, което води до същия резултат; или</w:t>
      </w:r>
    </w:p>
    <w:p w14:paraId="7BD6C731" w14:textId="77777777" w:rsidR="006364C5" w:rsidRPr="00151F3D" w:rsidRDefault="00FD004B" w:rsidP="004E1B75">
      <w:pPr>
        <w:pStyle w:val="ListParagraph"/>
        <w:numPr>
          <w:ilvl w:val="0"/>
          <w:numId w:val="20"/>
        </w:numPr>
        <w:spacing w:after="120"/>
        <w:ind w:left="1440"/>
        <w:contextualSpacing w:val="0"/>
        <w:rPr>
          <w:rFonts w:ascii="Cambria" w:hAnsi="Cambria"/>
          <w:szCs w:val="24"/>
          <w:lang w:val="bg-BG"/>
        </w:rPr>
      </w:pPr>
      <w:r w:rsidRPr="00151F3D">
        <w:rPr>
          <w:rFonts w:ascii="Cambria" w:hAnsi="Cambria"/>
          <w:szCs w:val="24"/>
          <w:lang w:val="bg-BG"/>
        </w:rPr>
        <w:t>неправилното използване на законно предоставени ползи, което води до същия резултат;</w:t>
      </w:r>
    </w:p>
    <w:p w14:paraId="79A4A1A7" w14:textId="77777777" w:rsidR="00353000" w:rsidRPr="00151F3D" w:rsidRDefault="00CF3417" w:rsidP="00642DDF">
      <w:pPr>
        <w:spacing w:after="120"/>
        <w:rPr>
          <w:rFonts w:ascii="Cambria" w:hAnsi="Cambria"/>
          <w:szCs w:val="24"/>
          <w:lang w:val="bg-BG"/>
        </w:rPr>
      </w:pPr>
      <w:r w:rsidRPr="00151F3D">
        <w:rPr>
          <w:rFonts w:ascii="Cambria" w:hAnsi="Cambria"/>
          <w:b/>
          <w:bCs/>
          <w:szCs w:val="24"/>
          <w:lang w:val="bg-BG"/>
        </w:rPr>
        <w:t>5</w:t>
      </w:r>
      <w:r w:rsidR="00353000" w:rsidRPr="00151F3D">
        <w:rPr>
          <w:rFonts w:ascii="Cambria" w:hAnsi="Cambria"/>
          <w:b/>
          <w:bCs/>
          <w:szCs w:val="24"/>
          <w:lang w:val="bg-BG"/>
        </w:rPr>
        <w:t>.2</w:t>
      </w:r>
      <w:r w:rsidR="00734F69" w:rsidRPr="00151F3D">
        <w:rPr>
          <w:rFonts w:ascii="Cambria" w:hAnsi="Cambria"/>
          <w:b/>
          <w:bCs/>
          <w:szCs w:val="24"/>
          <w:lang w:val="bg-BG"/>
        </w:rPr>
        <w:t>.</w:t>
      </w:r>
      <w:r w:rsidR="00353000" w:rsidRPr="00151F3D">
        <w:rPr>
          <w:rFonts w:ascii="Cambria" w:hAnsi="Cambria"/>
          <w:szCs w:val="24"/>
          <w:lang w:val="bg-BG"/>
        </w:rPr>
        <w:t xml:space="preserve"> </w:t>
      </w:r>
      <w:r w:rsidR="005436EB" w:rsidRPr="00151F3D">
        <w:rPr>
          <w:rFonts w:ascii="Cambria" w:hAnsi="Cambria"/>
          <w:szCs w:val="24"/>
          <w:lang w:val="bg-BG"/>
        </w:rPr>
        <w:t xml:space="preserve">По смисъла на чл. </w:t>
      </w:r>
      <w:r w:rsidRPr="00151F3D">
        <w:rPr>
          <w:rFonts w:ascii="Cambria" w:hAnsi="Cambria"/>
          <w:szCs w:val="24"/>
          <w:lang w:val="bg-BG"/>
        </w:rPr>
        <w:t>5</w:t>
      </w:r>
      <w:r w:rsidR="005436EB" w:rsidRPr="00151F3D">
        <w:rPr>
          <w:rFonts w:ascii="Cambria" w:hAnsi="Cambria"/>
          <w:szCs w:val="24"/>
          <w:lang w:val="bg-BG"/>
        </w:rPr>
        <w:t>.1.1</w:t>
      </w:r>
      <w:r w:rsidR="00353000" w:rsidRPr="00151F3D">
        <w:rPr>
          <w:rFonts w:ascii="Cambria" w:hAnsi="Cambria"/>
          <w:szCs w:val="24"/>
          <w:lang w:val="bg-BG"/>
        </w:rPr>
        <w:t xml:space="preserve"> „присвояване“ означава действие на публичен служител, на когото пряко или косвено е възложено управление на средства или активи, за договаряне или разплащане със средства или усвояване или използване на активи в противоречие с целта, за която те са били предназначени по принцип, което вреди на финансовите интереси на </w:t>
      </w:r>
      <w:r w:rsidR="00AE4A97" w:rsidRPr="00151F3D">
        <w:rPr>
          <w:rFonts w:ascii="Cambria" w:hAnsi="Cambria"/>
          <w:szCs w:val="24"/>
          <w:lang w:val="bg-BG"/>
        </w:rPr>
        <w:t>ЕС</w:t>
      </w:r>
      <w:r w:rsidR="00353000" w:rsidRPr="00151F3D">
        <w:rPr>
          <w:rFonts w:ascii="Cambria" w:hAnsi="Cambria"/>
          <w:szCs w:val="24"/>
          <w:lang w:val="bg-BG"/>
        </w:rPr>
        <w:t>.</w:t>
      </w:r>
    </w:p>
    <w:p w14:paraId="3BDA7170" w14:textId="77777777" w:rsidR="00FB5CB7" w:rsidRPr="00151F3D" w:rsidRDefault="00CF3417" w:rsidP="00642DDF">
      <w:pPr>
        <w:spacing w:after="120"/>
        <w:rPr>
          <w:rFonts w:ascii="Cambria" w:hAnsi="Cambria"/>
          <w:szCs w:val="24"/>
          <w:lang w:val="bg-BG"/>
        </w:rPr>
      </w:pPr>
      <w:r w:rsidRPr="00151F3D">
        <w:rPr>
          <w:rFonts w:ascii="Cambria" w:hAnsi="Cambria"/>
          <w:b/>
          <w:bCs/>
          <w:szCs w:val="24"/>
          <w:lang w:val="bg-BG"/>
        </w:rPr>
        <w:t>5</w:t>
      </w:r>
      <w:r w:rsidR="00FB5CB7" w:rsidRPr="00151F3D">
        <w:rPr>
          <w:rFonts w:ascii="Cambria" w:hAnsi="Cambria"/>
          <w:b/>
          <w:bCs/>
          <w:szCs w:val="24"/>
          <w:lang w:val="bg-BG"/>
        </w:rPr>
        <w:t>.</w:t>
      </w:r>
      <w:r w:rsidR="000B1879" w:rsidRPr="00151F3D">
        <w:rPr>
          <w:rFonts w:ascii="Cambria" w:hAnsi="Cambria"/>
          <w:b/>
          <w:bCs/>
          <w:szCs w:val="24"/>
          <w:lang w:val="bg-BG"/>
        </w:rPr>
        <w:t>3</w:t>
      </w:r>
      <w:r w:rsidR="00734F69" w:rsidRPr="00151F3D">
        <w:rPr>
          <w:rFonts w:ascii="Cambria" w:hAnsi="Cambria"/>
          <w:b/>
          <w:bCs/>
          <w:szCs w:val="24"/>
          <w:lang w:val="bg-BG"/>
        </w:rPr>
        <w:t>.</w:t>
      </w:r>
      <w:r w:rsidR="00FB5CB7" w:rsidRPr="00151F3D">
        <w:rPr>
          <w:rFonts w:ascii="Cambria" w:hAnsi="Cambria"/>
          <w:szCs w:val="24"/>
          <w:lang w:val="bg-BG"/>
        </w:rPr>
        <w:t xml:space="preserve"> </w:t>
      </w:r>
      <w:r w:rsidR="000B1879" w:rsidRPr="00151F3D">
        <w:rPr>
          <w:rFonts w:ascii="Cambria" w:hAnsi="Cambria"/>
          <w:szCs w:val="24"/>
          <w:lang w:val="bg-BG"/>
        </w:rPr>
        <w:t>П</w:t>
      </w:r>
      <w:r w:rsidR="004E3DB9" w:rsidRPr="00151F3D">
        <w:rPr>
          <w:rFonts w:ascii="Cambria" w:hAnsi="Cambria"/>
          <w:szCs w:val="24"/>
          <w:lang w:val="bg-BG"/>
        </w:rPr>
        <w:t>рестъплени</w:t>
      </w:r>
      <w:r w:rsidR="000B1879" w:rsidRPr="00151F3D">
        <w:rPr>
          <w:rFonts w:ascii="Cambria" w:hAnsi="Cambria"/>
          <w:szCs w:val="24"/>
          <w:lang w:val="bg-BG"/>
        </w:rPr>
        <w:t>ето</w:t>
      </w:r>
      <w:r w:rsidR="004E3DB9" w:rsidRPr="00151F3D">
        <w:rPr>
          <w:rFonts w:ascii="Cambria" w:hAnsi="Cambria"/>
          <w:szCs w:val="24"/>
          <w:lang w:val="bg-BG"/>
        </w:rPr>
        <w:t xml:space="preserve"> </w:t>
      </w:r>
      <w:r w:rsidR="008449FA" w:rsidRPr="00151F3D">
        <w:rPr>
          <w:rFonts w:ascii="Cambria" w:hAnsi="Cambria"/>
          <w:szCs w:val="24"/>
          <w:lang w:val="bg-BG"/>
        </w:rPr>
        <w:t>„</w:t>
      </w:r>
      <w:r w:rsidR="00353000" w:rsidRPr="00151F3D">
        <w:rPr>
          <w:rFonts w:ascii="Cambria" w:hAnsi="Cambria"/>
          <w:szCs w:val="24"/>
          <w:lang w:val="bg-BG"/>
        </w:rPr>
        <w:t>измама</w:t>
      </w:r>
      <w:r w:rsidR="008449FA" w:rsidRPr="00151F3D">
        <w:rPr>
          <w:rFonts w:ascii="Cambria" w:hAnsi="Cambria"/>
          <w:szCs w:val="24"/>
          <w:lang w:val="bg-BG"/>
        </w:rPr>
        <w:t>“</w:t>
      </w:r>
      <w:r w:rsidR="00353000" w:rsidRPr="00151F3D">
        <w:rPr>
          <w:rFonts w:ascii="Cambria" w:hAnsi="Cambria"/>
          <w:szCs w:val="24"/>
          <w:lang w:val="bg-BG"/>
        </w:rPr>
        <w:t xml:space="preserve"> по чл. 209, чл. 212 и 212а от Наказателния кодекс</w:t>
      </w:r>
      <w:r w:rsidR="000B1879" w:rsidRPr="00151F3D">
        <w:rPr>
          <w:rFonts w:ascii="Cambria" w:hAnsi="Cambria"/>
          <w:szCs w:val="24"/>
          <w:lang w:val="bg-BG"/>
        </w:rPr>
        <w:t xml:space="preserve">, </w:t>
      </w:r>
      <w:r w:rsidR="005532C6" w:rsidRPr="00151F3D">
        <w:rPr>
          <w:rFonts w:ascii="Cambria" w:hAnsi="Cambria"/>
          <w:szCs w:val="24"/>
          <w:lang w:val="bg-BG"/>
        </w:rPr>
        <w:t>когато</w:t>
      </w:r>
      <w:r w:rsidR="00C53B60" w:rsidRPr="00151F3D">
        <w:rPr>
          <w:rFonts w:ascii="Cambria" w:hAnsi="Cambria"/>
          <w:szCs w:val="24"/>
          <w:lang w:val="bg-BG"/>
        </w:rPr>
        <w:t xml:space="preserve"> то е </w:t>
      </w:r>
      <w:r w:rsidR="000B1879" w:rsidRPr="00151F3D">
        <w:rPr>
          <w:rFonts w:ascii="Cambria" w:hAnsi="Cambria"/>
          <w:szCs w:val="24"/>
          <w:lang w:val="bg-BG"/>
        </w:rPr>
        <w:t>извършен</w:t>
      </w:r>
      <w:r w:rsidR="00C53B60" w:rsidRPr="00151F3D">
        <w:rPr>
          <w:rFonts w:ascii="Cambria" w:hAnsi="Cambria"/>
          <w:szCs w:val="24"/>
          <w:lang w:val="bg-BG"/>
        </w:rPr>
        <w:t>о</w:t>
      </w:r>
      <w:r w:rsidR="000B1879" w:rsidRPr="00151F3D">
        <w:rPr>
          <w:rFonts w:ascii="Cambria" w:hAnsi="Cambria"/>
          <w:szCs w:val="24"/>
          <w:lang w:val="bg-BG"/>
        </w:rPr>
        <w:t xml:space="preserve"> при изпълнение на договора и засяга финансовите интереси на Европейския съюз, се счита за „</w:t>
      </w:r>
      <w:r w:rsidR="00C53B60" w:rsidRPr="00151F3D">
        <w:rPr>
          <w:rFonts w:ascii="Cambria" w:hAnsi="Cambria"/>
          <w:szCs w:val="24"/>
          <w:lang w:val="bg-BG"/>
        </w:rPr>
        <w:t>и</w:t>
      </w:r>
      <w:r w:rsidR="000B1879" w:rsidRPr="00151F3D">
        <w:rPr>
          <w:rFonts w:ascii="Cambria" w:hAnsi="Cambria"/>
          <w:szCs w:val="24"/>
          <w:lang w:val="bg-BG"/>
        </w:rPr>
        <w:t>змама, засягаща финансовите интереси на ЕС“ по смисъла на настоящия член.</w:t>
      </w:r>
      <w:r w:rsidR="005532C6" w:rsidRPr="00151F3D">
        <w:rPr>
          <w:rFonts w:ascii="Cambria" w:hAnsi="Cambria"/>
          <w:szCs w:val="24"/>
          <w:lang w:val="bg-BG"/>
        </w:rPr>
        <w:t xml:space="preserve"> Престъплението </w:t>
      </w:r>
      <w:r w:rsidR="008449FA" w:rsidRPr="00151F3D">
        <w:rPr>
          <w:rFonts w:ascii="Cambria" w:hAnsi="Cambria"/>
          <w:szCs w:val="24"/>
          <w:lang w:val="bg-BG"/>
        </w:rPr>
        <w:t>„</w:t>
      </w:r>
      <w:r w:rsidR="005532C6" w:rsidRPr="00151F3D">
        <w:rPr>
          <w:rFonts w:ascii="Cambria" w:hAnsi="Cambria"/>
          <w:szCs w:val="24"/>
          <w:lang w:val="bg-BG"/>
        </w:rPr>
        <w:t>длъжностно присвояване</w:t>
      </w:r>
      <w:r w:rsidR="008449FA" w:rsidRPr="00151F3D">
        <w:rPr>
          <w:rFonts w:ascii="Cambria" w:hAnsi="Cambria"/>
          <w:szCs w:val="24"/>
          <w:lang w:val="bg-BG"/>
        </w:rPr>
        <w:t>“</w:t>
      </w:r>
      <w:r w:rsidR="005532C6" w:rsidRPr="00151F3D">
        <w:rPr>
          <w:rFonts w:ascii="Cambria" w:hAnsi="Cambria"/>
          <w:szCs w:val="24"/>
          <w:lang w:val="bg-BG"/>
        </w:rPr>
        <w:t xml:space="preserve"> по чл. 201 от Наказателния кодекс </w:t>
      </w:r>
      <w:r w:rsidR="00F543AC" w:rsidRPr="00151F3D">
        <w:rPr>
          <w:rFonts w:ascii="Cambria" w:hAnsi="Cambria"/>
          <w:szCs w:val="24"/>
          <w:lang w:val="bg-BG"/>
        </w:rPr>
        <w:t xml:space="preserve">когато то е извършено при изпълнение на договора и засяга финансовите интереси на Европейския съюз, се счита за „присвояване“ по смисъла на чл. </w:t>
      </w:r>
      <w:r w:rsidRPr="00151F3D">
        <w:rPr>
          <w:rFonts w:ascii="Cambria" w:hAnsi="Cambria"/>
          <w:szCs w:val="24"/>
          <w:lang w:val="bg-BG"/>
        </w:rPr>
        <w:t>5</w:t>
      </w:r>
      <w:r w:rsidR="00F543AC" w:rsidRPr="00151F3D">
        <w:rPr>
          <w:rFonts w:ascii="Cambria" w:hAnsi="Cambria"/>
          <w:szCs w:val="24"/>
          <w:lang w:val="bg-BG"/>
        </w:rPr>
        <w:t>.1.1.</w:t>
      </w:r>
    </w:p>
    <w:p w14:paraId="463EB393" w14:textId="77777777" w:rsidR="00DE65BE" w:rsidRPr="00151F3D" w:rsidRDefault="00DE65BE" w:rsidP="00642DDF">
      <w:pPr>
        <w:pStyle w:val="Heading1"/>
        <w:spacing w:before="0" w:after="120"/>
        <w:rPr>
          <w:rFonts w:ascii="Cambria" w:hAnsi="Cambria"/>
          <w:szCs w:val="24"/>
          <w:lang w:val="bg-BG"/>
        </w:rPr>
      </w:pPr>
    </w:p>
    <w:p w14:paraId="6E7BD8BB" w14:textId="77777777" w:rsidR="004C759C" w:rsidRPr="00151F3D" w:rsidRDefault="004C759C" w:rsidP="00642DDF">
      <w:pPr>
        <w:pStyle w:val="Heading1"/>
        <w:spacing w:before="0" w:after="120"/>
        <w:rPr>
          <w:rFonts w:ascii="Cambria" w:hAnsi="Cambria"/>
          <w:szCs w:val="24"/>
          <w:lang w:val="bg-BG"/>
        </w:rPr>
      </w:pPr>
      <w:bookmarkStart w:id="19" w:name="_Toc110605524"/>
      <w:r w:rsidRPr="00151F3D">
        <w:rPr>
          <w:rFonts w:ascii="Cambria" w:hAnsi="Cambria"/>
          <w:szCs w:val="24"/>
          <w:lang w:val="bg-BG"/>
        </w:rPr>
        <w:t xml:space="preserve">Член </w:t>
      </w:r>
      <w:r w:rsidR="00CF3417" w:rsidRPr="00151F3D">
        <w:rPr>
          <w:rFonts w:ascii="Cambria" w:hAnsi="Cambria"/>
          <w:szCs w:val="24"/>
          <w:lang w:val="bg-BG"/>
        </w:rPr>
        <w:t>6</w:t>
      </w:r>
      <w:r w:rsidRPr="00151F3D">
        <w:rPr>
          <w:rFonts w:ascii="Cambria" w:hAnsi="Cambria"/>
          <w:szCs w:val="24"/>
          <w:lang w:val="bg-BG"/>
        </w:rPr>
        <w:t>. Корупция, засягаща финансовите интереси на ЕС</w:t>
      </w:r>
      <w:bookmarkEnd w:id="19"/>
    </w:p>
    <w:p w14:paraId="20365EF8" w14:textId="77777777" w:rsidR="007F1BBC" w:rsidRPr="00151F3D" w:rsidRDefault="00CF3417" w:rsidP="00642DDF">
      <w:pPr>
        <w:spacing w:after="120"/>
        <w:rPr>
          <w:rFonts w:ascii="Cambria" w:hAnsi="Cambria"/>
          <w:szCs w:val="24"/>
          <w:lang w:val="bg-BG"/>
        </w:rPr>
      </w:pPr>
      <w:r w:rsidRPr="00151F3D">
        <w:rPr>
          <w:rFonts w:ascii="Cambria" w:hAnsi="Cambria"/>
          <w:szCs w:val="24"/>
          <w:lang w:val="bg-BG"/>
        </w:rPr>
        <w:t>6</w:t>
      </w:r>
      <w:r w:rsidR="00B125F3" w:rsidRPr="00151F3D">
        <w:rPr>
          <w:rFonts w:ascii="Cambria" w:hAnsi="Cambria"/>
          <w:szCs w:val="24"/>
          <w:lang w:val="bg-BG"/>
        </w:rPr>
        <w:t>.1</w:t>
      </w:r>
      <w:r w:rsidR="00734F69" w:rsidRPr="00151F3D">
        <w:rPr>
          <w:rFonts w:ascii="Cambria" w:hAnsi="Cambria"/>
          <w:szCs w:val="24"/>
          <w:lang w:val="bg-BG"/>
        </w:rPr>
        <w:t>.</w:t>
      </w:r>
      <w:r w:rsidR="00B125F3" w:rsidRPr="00151F3D">
        <w:rPr>
          <w:rFonts w:ascii="Cambria" w:hAnsi="Cambria"/>
          <w:szCs w:val="24"/>
          <w:lang w:val="bg-BG"/>
        </w:rPr>
        <w:t xml:space="preserve"> Корупция, засягаща финансовите интереси на ЕС</w:t>
      </w:r>
      <w:r w:rsidR="00E43A1C" w:rsidRPr="00151F3D">
        <w:rPr>
          <w:rStyle w:val="FootnoteReference"/>
          <w:rFonts w:ascii="Cambria" w:hAnsi="Cambria"/>
          <w:szCs w:val="24"/>
          <w:lang w:val="bg-BG"/>
        </w:rPr>
        <w:footnoteReference w:id="2"/>
      </w:r>
      <w:r w:rsidR="00E43A1C" w:rsidRPr="00151F3D">
        <w:rPr>
          <w:rFonts w:ascii="Cambria" w:hAnsi="Cambria"/>
          <w:szCs w:val="24"/>
          <w:lang w:val="bg-BG"/>
        </w:rPr>
        <w:t xml:space="preserve"> при изпълнение на договора</w:t>
      </w:r>
      <w:r w:rsidR="00B125F3" w:rsidRPr="00151F3D">
        <w:rPr>
          <w:rFonts w:ascii="Cambria" w:hAnsi="Cambria"/>
          <w:szCs w:val="24"/>
          <w:lang w:val="bg-BG"/>
        </w:rPr>
        <w:t>, е налице в случаи</w:t>
      </w:r>
      <w:r w:rsidR="00741899" w:rsidRPr="00151F3D">
        <w:rPr>
          <w:rFonts w:ascii="Cambria" w:hAnsi="Cambria"/>
          <w:szCs w:val="24"/>
          <w:lang w:val="bg-BG"/>
        </w:rPr>
        <w:t>те на</w:t>
      </w:r>
      <w:r w:rsidR="00B125F3" w:rsidRPr="00151F3D">
        <w:rPr>
          <w:rFonts w:ascii="Cambria" w:hAnsi="Cambria"/>
          <w:szCs w:val="24"/>
          <w:lang w:val="bg-BG"/>
        </w:rPr>
        <w:t>:</w:t>
      </w:r>
    </w:p>
    <w:p w14:paraId="60E60C42" w14:textId="77777777" w:rsidR="00741899" w:rsidRPr="00151F3D" w:rsidRDefault="00CF3417" w:rsidP="004E1B75">
      <w:pPr>
        <w:spacing w:after="120"/>
        <w:ind w:left="720"/>
        <w:rPr>
          <w:rFonts w:ascii="Cambria" w:hAnsi="Cambria"/>
          <w:szCs w:val="24"/>
          <w:lang w:val="bg-BG"/>
        </w:rPr>
      </w:pPr>
      <w:r w:rsidRPr="00151F3D">
        <w:rPr>
          <w:rFonts w:ascii="Cambria" w:hAnsi="Cambria"/>
          <w:szCs w:val="24"/>
          <w:lang w:val="bg-BG"/>
        </w:rPr>
        <w:t>6</w:t>
      </w:r>
      <w:r w:rsidR="00B125F3" w:rsidRPr="00151F3D">
        <w:rPr>
          <w:rFonts w:ascii="Cambria" w:hAnsi="Cambria"/>
          <w:szCs w:val="24"/>
          <w:lang w:val="bg-BG"/>
        </w:rPr>
        <w:t>.1.1</w:t>
      </w:r>
      <w:r w:rsidR="00C0424E" w:rsidRPr="00151F3D">
        <w:rPr>
          <w:rFonts w:ascii="Cambria" w:hAnsi="Cambria"/>
          <w:szCs w:val="24"/>
          <w:lang w:val="bg-BG"/>
        </w:rPr>
        <w:t>.</w:t>
      </w:r>
      <w:r w:rsidR="00B125F3" w:rsidRPr="00151F3D">
        <w:rPr>
          <w:rFonts w:ascii="Cambria" w:hAnsi="Cambria"/>
          <w:szCs w:val="24"/>
          <w:lang w:val="bg-BG"/>
        </w:rPr>
        <w:t xml:space="preserve"> </w:t>
      </w:r>
      <w:r w:rsidR="00741899" w:rsidRPr="00151F3D">
        <w:rPr>
          <w:rFonts w:ascii="Cambria" w:hAnsi="Cambria"/>
          <w:szCs w:val="24"/>
          <w:lang w:val="bg-BG"/>
        </w:rPr>
        <w:t xml:space="preserve">„пасивна корупция“ - действия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w:t>
      </w:r>
      <w:r w:rsidR="009B435C" w:rsidRPr="00151F3D">
        <w:rPr>
          <w:rFonts w:ascii="Cambria" w:hAnsi="Cambria"/>
          <w:szCs w:val="24"/>
          <w:lang w:val="bg-BG"/>
        </w:rPr>
        <w:t>ЕС</w:t>
      </w:r>
      <w:r w:rsidR="00A378EF" w:rsidRPr="00151F3D">
        <w:rPr>
          <w:rFonts w:ascii="Cambria" w:hAnsi="Cambria"/>
          <w:szCs w:val="24"/>
          <w:lang w:val="bg-BG"/>
        </w:rPr>
        <w:t>;</w:t>
      </w:r>
    </w:p>
    <w:p w14:paraId="74713AB5" w14:textId="77777777" w:rsidR="00B125F3" w:rsidRPr="00151F3D" w:rsidRDefault="00AE4A97" w:rsidP="004E1B75">
      <w:pPr>
        <w:spacing w:after="120"/>
        <w:ind w:left="720"/>
        <w:rPr>
          <w:rFonts w:ascii="Cambria" w:hAnsi="Cambria"/>
          <w:szCs w:val="24"/>
          <w:lang w:val="bg-BG"/>
        </w:rPr>
      </w:pPr>
      <w:r w:rsidRPr="00151F3D">
        <w:rPr>
          <w:rFonts w:ascii="Cambria" w:hAnsi="Cambria"/>
          <w:szCs w:val="24"/>
          <w:lang w:val="bg-BG"/>
        </w:rPr>
        <w:t>6</w:t>
      </w:r>
      <w:r w:rsidR="009B435C" w:rsidRPr="00151F3D">
        <w:rPr>
          <w:rFonts w:ascii="Cambria" w:hAnsi="Cambria"/>
          <w:szCs w:val="24"/>
          <w:lang w:val="bg-BG"/>
        </w:rPr>
        <w:t>.1.2</w:t>
      </w:r>
      <w:r w:rsidR="00C0424E" w:rsidRPr="00151F3D">
        <w:rPr>
          <w:rFonts w:ascii="Cambria" w:hAnsi="Cambria"/>
          <w:szCs w:val="24"/>
          <w:lang w:val="bg-BG"/>
        </w:rPr>
        <w:t>.</w:t>
      </w:r>
      <w:r w:rsidR="00741899" w:rsidRPr="00151F3D">
        <w:rPr>
          <w:rFonts w:ascii="Cambria" w:hAnsi="Cambria"/>
          <w:szCs w:val="24"/>
          <w:lang w:val="bg-BG"/>
        </w:rPr>
        <w:t xml:space="preserve"> „активна корупция“ </w:t>
      </w:r>
      <w:r w:rsidR="009B435C" w:rsidRPr="00151F3D">
        <w:rPr>
          <w:rFonts w:ascii="Cambria" w:hAnsi="Cambria"/>
          <w:szCs w:val="24"/>
          <w:lang w:val="bg-BG"/>
        </w:rPr>
        <w:t>-</w:t>
      </w:r>
      <w:r w:rsidR="00741899" w:rsidRPr="00151F3D">
        <w:rPr>
          <w:rFonts w:ascii="Cambria" w:hAnsi="Cambria"/>
          <w:szCs w:val="24"/>
          <w:lang w:val="bg-BG"/>
        </w:rPr>
        <w:t xml:space="preserve"> действия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w:t>
      </w:r>
      <w:r w:rsidR="009B435C" w:rsidRPr="00151F3D">
        <w:rPr>
          <w:rFonts w:ascii="Cambria" w:hAnsi="Cambria"/>
          <w:szCs w:val="24"/>
          <w:lang w:val="bg-BG"/>
        </w:rPr>
        <w:t>ЕС</w:t>
      </w:r>
      <w:r w:rsidR="00741899" w:rsidRPr="00151F3D">
        <w:rPr>
          <w:rFonts w:ascii="Cambria" w:hAnsi="Cambria"/>
          <w:szCs w:val="24"/>
          <w:lang w:val="bg-BG"/>
        </w:rPr>
        <w:t>.</w:t>
      </w:r>
    </w:p>
    <w:p w14:paraId="36E61FD3" w14:textId="77777777" w:rsidR="005669AB" w:rsidRPr="00151F3D" w:rsidRDefault="00AE4A97" w:rsidP="004E1B75">
      <w:pPr>
        <w:spacing w:after="120"/>
        <w:ind w:left="720"/>
        <w:rPr>
          <w:rFonts w:ascii="Cambria" w:hAnsi="Cambria"/>
          <w:szCs w:val="24"/>
          <w:lang w:val="bg-BG"/>
        </w:rPr>
      </w:pPr>
      <w:r w:rsidRPr="00151F3D">
        <w:rPr>
          <w:rFonts w:ascii="Cambria" w:hAnsi="Cambria"/>
          <w:szCs w:val="24"/>
          <w:lang w:val="bg-BG"/>
        </w:rPr>
        <w:t>6</w:t>
      </w:r>
      <w:r w:rsidR="005669AB" w:rsidRPr="00151F3D">
        <w:rPr>
          <w:rFonts w:ascii="Cambria" w:hAnsi="Cambria"/>
          <w:szCs w:val="24"/>
          <w:lang w:val="bg-BG"/>
        </w:rPr>
        <w:t>.2</w:t>
      </w:r>
      <w:r w:rsidR="00734F69" w:rsidRPr="00151F3D">
        <w:rPr>
          <w:rFonts w:ascii="Cambria" w:hAnsi="Cambria"/>
          <w:szCs w:val="24"/>
          <w:lang w:val="bg-BG"/>
        </w:rPr>
        <w:t>.</w:t>
      </w:r>
      <w:r w:rsidR="005669AB" w:rsidRPr="00151F3D">
        <w:rPr>
          <w:rFonts w:ascii="Cambria" w:hAnsi="Cambria"/>
          <w:szCs w:val="24"/>
          <w:lang w:val="bg-BG"/>
        </w:rPr>
        <w:t xml:space="preserve"> За целите на настоящия член „публичен служител“ означава:</w:t>
      </w:r>
    </w:p>
    <w:p w14:paraId="355FB50C" w14:textId="77777777" w:rsidR="005669AB" w:rsidRPr="00151F3D" w:rsidRDefault="00AE4A97" w:rsidP="004E1B75">
      <w:pPr>
        <w:spacing w:after="120"/>
        <w:ind w:left="720"/>
        <w:rPr>
          <w:rFonts w:ascii="Cambria" w:hAnsi="Cambria"/>
          <w:szCs w:val="24"/>
          <w:lang w:val="bg-BG"/>
        </w:rPr>
      </w:pPr>
      <w:r w:rsidRPr="00151F3D">
        <w:rPr>
          <w:rFonts w:ascii="Cambria" w:hAnsi="Cambria"/>
          <w:szCs w:val="24"/>
          <w:lang w:val="bg-BG"/>
        </w:rPr>
        <w:t>6</w:t>
      </w:r>
      <w:r w:rsidR="005669AB" w:rsidRPr="00151F3D">
        <w:rPr>
          <w:rFonts w:ascii="Cambria" w:hAnsi="Cambria"/>
          <w:szCs w:val="24"/>
          <w:lang w:val="bg-BG"/>
        </w:rPr>
        <w:t>.2.1</w:t>
      </w:r>
      <w:r w:rsidR="00C0424E" w:rsidRPr="00151F3D">
        <w:rPr>
          <w:rFonts w:ascii="Cambria" w:hAnsi="Cambria"/>
          <w:szCs w:val="24"/>
          <w:lang w:val="bg-BG"/>
        </w:rPr>
        <w:t>.</w:t>
      </w:r>
      <w:r w:rsidR="005669AB" w:rsidRPr="00151F3D">
        <w:rPr>
          <w:rFonts w:ascii="Cambria" w:hAnsi="Cambria"/>
          <w:szCs w:val="24"/>
          <w:lang w:val="bg-BG"/>
        </w:rPr>
        <w:t xml:space="preserve"> служител на </w:t>
      </w:r>
      <w:r w:rsidRPr="00151F3D">
        <w:rPr>
          <w:rFonts w:ascii="Cambria" w:hAnsi="Cambria"/>
          <w:szCs w:val="24"/>
          <w:lang w:val="bg-BG"/>
        </w:rPr>
        <w:t>ЕС</w:t>
      </w:r>
      <w:r w:rsidR="005669AB" w:rsidRPr="00151F3D">
        <w:rPr>
          <w:rFonts w:ascii="Cambria" w:hAnsi="Cambria"/>
          <w:szCs w:val="24"/>
          <w:lang w:val="bg-BG"/>
        </w:rPr>
        <w:t xml:space="preserve"> или служител на националната администрация, включително всеки служител на националната администрация на друга държава членка и всеки служител на националната администрация на трета държава:</w:t>
      </w:r>
    </w:p>
    <w:p w14:paraId="33B16D92" w14:textId="77777777" w:rsidR="005669AB" w:rsidRPr="00151F3D" w:rsidRDefault="005669AB" w:rsidP="004E1B75">
      <w:pPr>
        <w:spacing w:after="120"/>
        <w:ind w:left="720"/>
        <w:rPr>
          <w:rFonts w:ascii="Cambria" w:hAnsi="Cambria"/>
          <w:szCs w:val="24"/>
          <w:lang w:val="bg-BG"/>
        </w:rPr>
      </w:pPr>
      <w:r w:rsidRPr="00151F3D">
        <w:rPr>
          <w:rFonts w:ascii="Cambria" w:hAnsi="Cambria"/>
          <w:szCs w:val="24"/>
          <w:lang w:val="bg-BG"/>
        </w:rPr>
        <w:t xml:space="preserve">i) „служител на </w:t>
      </w:r>
      <w:r w:rsidR="00AE4A97" w:rsidRPr="00151F3D">
        <w:rPr>
          <w:rFonts w:ascii="Cambria" w:hAnsi="Cambria"/>
          <w:szCs w:val="24"/>
          <w:lang w:val="bg-BG"/>
        </w:rPr>
        <w:t>ЕС</w:t>
      </w:r>
      <w:r w:rsidRPr="00151F3D">
        <w:rPr>
          <w:rFonts w:ascii="Cambria" w:hAnsi="Cambria"/>
          <w:szCs w:val="24"/>
          <w:lang w:val="bg-BG"/>
        </w:rPr>
        <w:t>“ означава лице, което е:</w:t>
      </w:r>
    </w:p>
    <w:p w14:paraId="38C53635" w14:textId="77777777" w:rsidR="005669AB" w:rsidRPr="00151F3D" w:rsidRDefault="005669AB" w:rsidP="00157620">
      <w:pPr>
        <w:pStyle w:val="ListParagraph"/>
        <w:numPr>
          <w:ilvl w:val="0"/>
          <w:numId w:val="37"/>
        </w:numPr>
        <w:spacing w:after="120"/>
        <w:rPr>
          <w:rFonts w:ascii="Cambria" w:hAnsi="Cambria"/>
          <w:szCs w:val="24"/>
          <w:lang w:val="bg-BG"/>
        </w:rPr>
      </w:pPr>
      <w:r w:rsidRPr="00151F3D">
        <w:rPr>
          <w:rFonts w:ascii="Cambria" w:hAnsi="Cambria"/>
          <w:szCs w:val="24"/>
          <w:lang w:val="bg-BG"/>
        </w:rPr>
        <w:t xml:space="preserve">длъжностно лице или друг договорно нает от </w:t>
      </w:r>
      <w:r w:rsidR="00AE4A97" w:rsidRPr="00151F3D">
        <w:rPr>
          <w:rFonts w:ascii="Cambria" w:hAnsi="Cambria"/>
          <w:szCs w:val="24"/>
          <w:lang w:val="bg-BG"/>
        </w:rPr>
        <w:t>ЕС</w:t>
      </w:r>
      <w:r w:rsidRPr="00151F3D">
        <w:rPr>
          <w:rFonts w:ascii="Cambria" w:hAnsi="Cambria"/>
          <w:szCs w:val="24"/>
          <w:lang w:val="bg-BG"/>
        </w:rPr>
        <w:t xml:space="preserve"> служител по смисъла на Правилника за длъжностните лица и Условията за работа на другите служители на Европейския съюз, установени в Регламент (ЕИО, Е</w:t>
      </w:r>
      <w:r w:rsidR="0017648A" w:rsidRPr="00151F3D">
        <w:rPr>
          <w:rFonts w:ascii="Cambria" w:hAnsi="Cambria"/>
          <w:szCs w:val="24"/>
          <w:lang w:val="bg-BG"/>
        </w:rPr>
        <w:t>ВРОАТОМ</w:t>
      </w:r>
      <w:r w:rsidRPr="00151F3D">
        <w:rPr>
          <w:rFonts w:ascii="Cambria" w:hAnsi="Cambria"/>
          <w:szCs w:val="24"/>
          <w:lang w:val="bg-BG"/>
        </w:rPr>
        <w:t>, ЕОВС) № 259/68 (16) („Правилник за персонала“), или</w:t>
      </w:r>
    </w:p>
    <w:p w14:paraId="00BD63A1" w14:textId="77777777" w:rsidR="005669AB" w:rsidRPr="00151F3D" w:rsidRDefault="005669AB" w:rsidP="00157620">
      <w:pPr>
        <w:pStyle w:val="ListParagraph"/>
        <w:numPr>
          <w:ilvl w:val="0"/>
          <w:numId w:val="37"/>
        </w:numPr>
        <w:spacing w:after="120"/>
        <w:rPr>
          <w:rFonts w:ascii="Cambria" w:hAnsi="Cambria"/>
          <w:szCs w:val="24"/>
          <w:lang w:val="bg-BG"/>
        </w:rPr>
      </w:pPr>
      <w:r w:rsidRPr="00151F3D">
        <w:rPr>
          <w:rFonts w:ascii="Cambria" w:hAnsi="Cambria"/>
          <w:szCs w:val="24"/>
          <w:lang w:val="bg-BG"/>
        </w:rPr>
        <w:t xml:space="preserve">командировано в </w:t>
      </w:r>
      <w:r w:rsidR="00AE4A97" w:rsidRPr="00151F3D">
        <w:rPr>
          <w:rFonts w:ascii="Cambria" w:hAnsi="Cambria"/>
          <w:szCs w:val="24"/>
          <w:lang w:val="bg-BG"/>
        </w:rPr>
        <w:t>ЕС</w:t>
      </w:r>
      <w:r w:rsidRPr="00151F3D">
        <w:rPr>
          <w:rFonts w:ascii="Cambria" w:hAnsi="Cambria"/>
          <w:szCs w:val="24"/>
          <w:lang w:val="bg-BG"/>
        </w:rPr>
        <w:t xml:space="preserve"> от държава членка или от публичен или частен орган и което изпълнява функции, съответстващи на функциите, изпълнявани от длъжностните лица или другите служители на </w:t>
      </w:r>
      <w:r w:rsidR="00AE4A97" w:rsidRPr="00151F3D">
        <w:rPr>
          <w:rFonts w:ascii="Cambria" w:hAnsi="Cambria"/>
          <w:szCs w:val="24"/>
          <w:lang w:val="bg-BG"/>
        </w:rPr>
        <w:t>ЕС</w:t>
      </w:r>
      <w:r w:rsidRPr="00151F3D">
        <w:rPr>
          <w:rFonts w:ascii="Cambria" w:hAnsi="Cambria"/>
          <w:szCs w:val="24"/>
          <w:lang w:val="bg-BG"/>
        </w:rPr>
        <w:t>.</w:t>
      </w:r>
    </w:p>
    <w:p w14:paraId="7CA3B8D4" w14:textId="77777777" w:rsidR="005669AB" w:rsidRPr="00151F3D" w:rsidRDefault="005669AB" w:rsidP="004E1B75">
      <w:pPr>
        <w:spacing w:after="120"/>
        <w:ind w:left="720"/>
        <w:rPr>
          <w:rFonts w:ascii="Cambria" w:hAnsi="Cambria"/>
          <w:szCs w:val="24"/>
          <w:lang w:val="bg-BG"/>
        </w:rPr>
      </w:pPr>
      <w:r w:rsidRPr="00151F3D">
        <w:rPr>
          <w:rFonts w:ascii="Cambria" w:hAnsi="Cambria"/>
          <w:szCs w:val="24"/>
          <w:lang w:val="bg-BG"/>
        </w:rPr>
        <w:t xml:space="preserve">Без да се засягат разпоредбите относно привилегиите и имунитетите, установени в протоколи № 3 и № 7, членовете на институции, органи, служби и агенции на </w:t>
      </w:r>
      <w:r w:rsidR="00AE4A97" w:rsidRPr="00151F3D">
        <w:rPr>
          <w:rFonts w:ascii="Cambria" w:hAnsi="Cambria"/>
          <w:szCs w:val="24"/>
          <w:lang w:val="bg-BG"/>
        </w:rPr>
        <w:t>ЕС</w:t>
      </w:r>
      <w:r w:rsidRPr="00151F3D">
        <w:rPr>
          <w:rFonts w:ascii="Cambria" w:hAnsi="Cambria"/>
          <w:szCs w:val="24"/>
          <w:lang w:val="bg-BG"/>
        </w:rPr>
        <w:t xml:space="preserve">, създадени в съответствие с Договорите, и персоналът на тези органи се приравняват на служители на </w:t>
      </w:r>
      <w:r w:rsidR="00AE4A97" w:rsidRPr="00151F3D">
        <w:rPr>
          <w:rFonts w:ascii="Cambria" w:hAnsi="Cambria"/>
          <w:szCs w:val="24"/>
          <w:lang w:val="bg-BG"/>
        </w:rPr>
        <w:t>ЕС</w:t>
      </w:r>
      <w:r w:rsidRPr="00151F3D">
        <w:rPr>
          <w:rFonts w:ascii="Cambria" w:hAnsi="Cambria"/>
          <w:szCs w:val="24"/>
          <w:lang w:val="bg-BG"/>
        </w:rPr>
        <w:t>, доколкото Правилникът за персонала не се прилага за тях;</w:t>
      </w:r>
    </w:p>
    <w:p w14:paraId="2FF696B4" w14:textId="77777777" w:rsidR="005669AB" w:rsidRPr="00151F3D" w:rsidRDefault="005669AB" w:rsidP="004E1B75">
      <w:pPr>
        <w:spacing w:after="120"/>
        <w:ind w:left="720"/>
        <w:rPr>
          <w:rFonts w:ascii="Cambria" w:hAnsi="Cambria"/>
          <w:szCs w:val="24"/>
          <w:lang w:val="bg-BG"/>
        </w:rPr>
      </w:pPr>
      <w:r w:rsidRPr="00151F3D">
        <w:rPr>
          <w:rFonts w:ascii="Cambria" w:hAnsi="Cambria"/>
          <w:szCs w:val="24"/>
          <w:lang w:val="bg-BG"/>
        </w:rPr>
        <w:t>ii) „служител на националната администрация“ следва да се разбира като позоваване на определението за „длъжностно лице“ или „публичен служител“ в националното право на държавата членка или на третата държава, в която съответното лице изпълнява своите функции.</w:t>
      </w:r>
    </w:p>
    <w:p w14:paraId="220035CF" w14:textId="77777777" w:rsidR="005669AB" w:rsidRPr="00151F3D" w:rsidRDefault="005669AB" w:rsidP="004E1B75">
      <w:pPr>
        <w:spacing w:after="120"/>
        <w:ind w:left="720"/>
        <w:rPr>
          <w:rFonts w:ascii="Cambria" w:hAnsi="Cambria"/>
          <w:szCs w:val="24"/>
          <w:lang w:val="bg-BG"/>
        </w:rPr>
      </w:pPr>
      <w:r w:rsidRPr="00151F3D">
        <w:rPr>
          <w:rFonts w:ascii="Cambria" w:hAnsi="Cambria"/>
          <w:szCs w:val="24"/>
          <w:lang w:val="bg-BG"/>
        </w:rPr>
        <w:t>Въпреки това при производство, насочено срещу длъжностно лице на държава членка или служител на националната администрация на трета държава, което е образувано от друга държава членка, последната не е длъжна да прилага определението за „служител на националната администрация“, освен доколкото посоченото определение е съвместимо с нейното национално право.</w:t>
      </w:r>
    </w:p>
    <w:p w14:paraId="7D1D056F" w14:textId="77777777" w:rsidR="005669AB" w:rsidRPr="00151F3D" w:rsidRDefault="005669AB" w:rsidP="004E1B75">
      <w:pPr>
        <w:spacing w:after="120"/>
        <w:ind w:left="720"/>
        <w:rPr>
          <w:rFonts w:ascii="Cambria" w:hAnsi="Cambria"/>
          <w:szCs w:val="24"/>
          <w:lang w:val="bg-BG"/>
        </w:rPr>
      </w:pPr>
      <w:r w:rsidRPr="00151F3D">
        <w:rPr>
          <w:rFonts w:ascii="Cambria" w:hAnsi="Cambria"/>
          <w:szCs w:val="24"/>
          <w:lang w:val="bg-BG"/>
        </w:rPr>
        <w:t>Понятието „служител на националната администрация“ включва всяко лице, заемащо длъжност в изпълнителната, административната или съдебната система на национално, регионално или местно равнище. Всяко лице, заемащо длъжност в законодателната система на национално, регионално или местно равнище, се приравнява на служител на националната администрация;</w:t>
      </w:r>
    </w:p>
    <w:p w14:paraId="5D667F37" w14:textId="77777777" w:rsidR="005669AB" w:rsidRPr="00151F3D" w:rsidRDefault="00AE4A97" w:rsidP="004E1B75">
      <w:pPr>
        <w:spacing w:after="120"/>
        <w:ind w:left="720"/>
        <w:rPr>
          <w:rFonts w:ascii="Cambria" w:hAnsi="Cambria"/>
          <w:szCs w:val="24"/>
          <w:lang w:val="bg-BG"/>
        </w:rPr>
      </w:pPr>
      <w:r w:rsidRPr="00151F3D">
        <w:rPr>
          <w:rFonts w:ascii="Cambria" w:hAnsi="Cambria"/>
          <w:szCs w:val="24"/>
          <w:lang w:val="bg-BG"/>
        </w:rPr>
        <w:t>6</w:t>
      </w:r>
      <w:r w:rsidR="005669AB" w:rsidRPr="00151F3D">
        <w:rPr>
          <w:rFonts w:ascii="Cambria" w:hAnsi="Cambria"/>
          <w:szCs w:val="24"/>
          <w:lang w:val="bg-BG"/>
        </w:rPr>
        <w:t>.2.2</w:t>
      </w:r>
      <w:r w:rsidR="008B5174" w:rsidRPr="00151F3D">
        <w:rPr>
          <w:rFonts w:ascii="Cambria" w:hAnsi="Cambria"/>
          <w:szCs w:val="24"/>
          <w:lang w:val="bg-BG"/>
        </w:rPr>
        <w:t>.</w:t>
      </w:r>
      <w:r w:rsidR="005669AB" w:rsidRPr="00151F3D">
        <w:rPr>
          <w:rFonts w:ascii="Cambria" w:hAnsi="Cambria"/>
          <w:szCs w:val="24"/>
          <w:lang w:val="bg-BG"/>
        </w:rPr>
        <w:t xml:space="preserve"> всяко друго лице, на което са възложени и упражнява функции на публична служба, които включват управление или вземане на решения, засягащи финансовите интереси на </w:t>
      </w:r>
      <w:r w:rsidRPr="00151F3D">
        <w:rPr>
          <w:rFonts w:ascii="Cambria" w:hAnsi="Cambria"/>
          <w:szCs w:val="24"/>
          <w:lang w:val="bg-BG"/>
        </w:rPr>
        <w:t>ЕС</w:t>
      </w:r>
      <w:r w:rsidR="005669AB" w:rsidRPr="00151F3D">
        <w:rPr>
          <w:rFonts w:ascii="Cambria" w:hAnsi="Cambria"/>
          <w:szCs w:val="24"/>
          <w:lang w:val="bg-BG"/>
        </w:rPr>
        <w:t xml:space="preserve"> в държавите членки или в трети държави.</w:t>
      </w:r>
    </w:p>
    <w:p w14:paraId="402B3F9D" w14:textId="77777777" w:rsidR="00145652" w:rsidRPr="00151F3D" w:rsidRDefault="00AE4A97" w:rsidP="00642DDF">
      <w:pPr>
        <w:spacing w:after="120"/>
        <w:rPr>
          <w:rFonts w:ascii="Cambria" w:hAnsi="Cambria"/>
          <w:szCs w:val="24"/>
          <w:lang w:val="bg-BG"/>
        </w:rPr>
      </w:pPr>
      <w:r w:rsidRPr="00151F3D">
        <w:rPr>
          <w:rFonts w:ascii="Cambria" w:hAnsi="Cambria"/>
          <w:b/>
          <w:bCs/>
          <w:szCs w:val="24"/>
          <w:lang w:val="bg-BG"/>
        </w:rPr>
        <w:t>6</w:t>
      </w:r>
      <w:r w:rsidR="00145652" w:rsidRPr="00151F3D">
        <w:rPr>
          <w:rFonts w:ascii="Cambria" w:hAnsi="Cambria"/>
          <w:b/>
          <w:bCs/>
          <w:szCs w:val="24"/>
          <w:lang w:val="bg-BG"/>
        </w:rPr>
        <w:t>.3</w:t>
      </w:r>
      <w:r w:rsidR="008B5174" w:rsidRPr="00151F3D">
        <w:rPr>
          <w:rFonts w:ascii="Cambria" w:hAnsi="Cambria"/>
          <w:b/>
          <w:bCs/>
          <w:szCs w:val="24"/>
          <w:lang w:val="bg-BG"/>
        </w:rPr>
        <w:t>.</w:t>
      </w:r>
      <w:r w:rsidR="00145652" w:rsidRPr="00151F3D">
        <w:rPr>
          <w:rFonts w:ascii="Cambria" w:hAnsi="Cambria"/>
          <w:szCs w:val="24"/>
          <w:lang w:val="bg-BG"/>
        </w:rPr>
        <w:t xml:space="preserve"> </w:t>
      </w:r>
      <w:r w:rsidR="00C53B60" w:rsidRPr="00151F3D">
        <w:rPr>
          <w:rFonts w:ascii="Cambria" w:hAnsi="Cambria"/>
          <w:szCs w:val="24"/>
          <w:lang w:val="bg-BG"/>
        </w:rPr>
        <w:t>Престъплени</w:t>
      </w:r>
      <w:r w:rsidR="00060406" w:rsidRPr="00151F3D">
        <w:rPr>
          <w:rFonts w:ascii="Cambria" w:hAnsi="Cambria"/>
          <w:szCs w:val="24"/>
          <w:lang w:val="bg-BG"/>
        </w:rPr>
        <w:t>ята</w:t>
      </w:r>
      <w:r w:rsidR="00C53B60" w:rsidRPr="00151F3D">
        <w:rPr>
          <w:rFonts w:ascii="Cambria" w:hAnsi="Cambria"/>
          <w:szCs w:val="24"/>
          <w:lang w:val="bg-BG"/>
        </w:rPr>
        <w:t xml:space="preserve"> </w:t>
      </w:r>
      <w:r w:rsidR="008449FA" w:rsidRPr="00151F3D">
        <w:rPr>
          <w:rFonts w:ascii="Cambria" w:hAnsi="Cambria"/>
          <w:szCs w:val="24"/>
          <w:lang w:val="bg-BG"/>
        </w:rPr>
        <w:t>„</w:t>
      </w:r>
      <w:r w:rsidR="00C53B60" w:rsidRPr="00151F3D">
        <w:rPr>
          <w:rFonts w:ascii="Cambria" w:hAnsi="Cambria"/>
          <w:szCs w:val="24"/>
          <w:lang w:val="bg-BG"/>
        </w:rPr>
        <w:t>подкуп</w:t>
      </w:r>
      <w:r w:rsidR="008449FA" w:rsidRPr="00151F3D">
        <w:rPr>
          <w:rFonts w:ascii="Cambria" w:hAnsi="Cambria"/>
          <w:szCs w:val="24"/>
          <w:lang w:val="bg-BG"/>
        </w:rPr>
        <w:t>“</w:t>
      </w:r>
      <w:r w:rsidR="00C53B60" w:rsidRPr="00151F3D">
        <w:rPr>
          <w:rFonts w:ascii="Cambria" w:hAnsi="Cambria"/>
          <w:szCs w:val="24"/>
          <w:lang w:val="bg-BG"/>
        </w:rPr>
        <w:t xml:space="preserve"> по чл. 301, чл. 304, 304а, 304б, 304в и </w:t>
      </w:r>
      <w:r w:rsidR="008449FA" w:rsidRPr="00151F3D">
        <w:rPr>
          <w:rFonts w:ascii="Cambria" w:hAnsi="Cambria"/>
          <w:szCs w:val="24"/>
          <w:lang w:val="bg-BG"/>
        </w:rPr>
        <w:t>„</w:t>
      </w:r>
      <w:r w:rsidR="00C53B60" w:rsidRPr="00151F3D">
        <w:rPr>
          <w:rFonts w:ascii="Cambria" w:hAnsi="Cambria"/>
          <w:szCs w:val="24"/>
          <w:lang w:val="bg-BG"/>
        </w:rPr>
        <w:t>провокация към подкуп</w:t>
      </w:r>
      <w:r w:rsidR="008449FA" w:rsidRPr="00151F3D">
        <w:rPr>
          <w:rFonts w:ascii="Cambria" w:hAnsi="Cambria"/>
          <w:szCs w:val="24"/>
          <w:lang w:val="bg-BG"/>
        </w:rPr>
        <w:t>“</w:t>
      </w:r>
      <w:r w:rsidR="00C53B60" w:rsidRPr="00151F3D">
        <w:rPr>
          <w:rFonts w:ascii="Cambria" w:hAnsi="Cambria"/>
          <w:szCs w:val="24"/>
          <w:lang w:val="bg-BG"/>
        </w:rPr>
        <w:t xml:space="preserve"> по чл. 307 от Наказателния кодекс, в случаите, в които са извършени при изпълнение на договора и засягат финансовите интереси на Европейския съюз, се счита</w:t>
      </w:r>
      <w:r w:rsidR="00B2724F" w:rsidRPr="00151F3D">
        <w:rPr>
          <w:rFonts w:ascii="Cambria" w:hAnsi="Cambria"/>
          <w:szCs w:val="24"/>
          <w:lang w:val="bg-BG"/>
        </w:rPr>
        <w:t>т</w:t>
      </w:r>
      <w:r w:rsidR="00C53B60" w:rsidRPr="00151F3D">
        <w:rPr>
          <w:rFonts w:ascii="Cambria" w:hAnsi="Cambria"/>
          <w:szCs w:val="24"/>
          <w:lang w:val="bg-BG"/>
        </w:rPr>
        <w:t xml:space="preserve"> за „корупция, засягаща финансовите интереси на ЕС“ по смисъла на настоящия член.</w:t>
      </w:r>
    </w:p>
    <w:p w14:paraId="563453AF" w14:textId="77777777" w:rsidR="00FD0F40" w:rsidRPr="00151F3D" w:rsidRDefault="0043271E" w:rsidP="00642DDF">
      <w:pPr>
        <w:pStyle w:val="Heading1"/>
        <w:spacing w:before="0" w:after="120"/>
        <w:rPr>
          <w:rFonts w:ascii="Cambria" w:hAnsi="Cambria"/>
          <w:smallCaps/>
          <w:szCs w:val="24"/>
          <w:lang w:val="bg-BG"/>
        </w:rPr>
      </w:pPr>
      <w:bookmarkStart w:id="20" w:name="_Toc110605525"/>
      <w:r w:rsidRPr="00151F3D">
        <w:rPr>
          <w:rFonts w:ascii="Cambria" w:hAnsi="Cambria"/>
          <w:szCs w:val="24"/>
          <w:lang w:val="bg-BG"/>
        </w:rPr>
        <w:t>Член</w:t>
      </w:r>
      <w:r w:rsidR="00FD0F40" w:rsidRPr="00151F3D">
        <w:rPr>
          <w:rFonts w:ascii="Cambria" w:hAnsi="Cambria"/>
          <w:szCs w:val="24"/>
          <w:lang w:val="bg-BG"/>
        </w:rPr>
        <w:t xml:space="preserve"> </w:t>
      </w:r>
      <w:r w:rsidR="00AE4A97" w:rsidRPr="00151F3D">
        <w:rPr>
          <w:rFonts w:ascii="Cambria" w:hAnsi="Cambria"/>
          <w:szCs w:val="24"/>
          <w:lang w:val="bg-BG"/>
        </w:rPr>
        <w:t>7</w:t>
      </w:r>
      <w:r w:rsidR="000C40C5" w:rsidRPr="00151F3D">
        <w:rPr>
          <w:rFonts w:ascii="Cambria" w:hAnsi="Cambria"/>
          <w:szCs w:val="24"/>
          <w:lang w:val="bg-BG"/>
        </w:rPr>
        <w:t>.</w:t>
      </w:r>
      <w:r w:rsidR="00FD0F40" w:rsidRPr="00151F3D">
        <w:rPr>
          <w:rFonts w:ascii="Cambria" w:hAnsi="Cambria"/>
          <w:szCs w:val="24"/>
          <w:lang w:val="bg-BG"/>
        </w:rPr>
        <w:t xml:space="preserve"> </w:t>
      </w:r>
      <w:bookmarkEnd w:id="10"/>
      <w:bookmarkEnd w:id="11"/>
      <w:bookmarkEnd w:id="12"/>
      <w:bookmarkEnd w:id="13"/>
      <w:r w:rsidRPr="00151F3D">
        <w:rPr>
          <w:rFonts w:ascii="Cambria" w:hAnsi="Cambria"/>
          <w:szCs w:val="24"/>
          <w:lang w:val="bg-BG"/>
        </w:rPr>
        <w:t>Конфликт на интереси</w:t>
      </w:r>
      <w:bookmarkEnd w:id="14"/>
      <w:bookmarkEnd w:id="15"/>
      <w:bookmarkEnd w:id="20"/>
    </w:p>
    <w:p w14:paraId="307B3EC3" w14:textId="77777777" w:rsidR="00552218" w:rsidRPr="00151F3D" w:rsidRDefault="00AE4A97" w:rsidP="00642DDF">
      <w:pPr>
        <w:spacing w:after="120"/>
        <w:rPr>
          <w:rFonts w:ascii="Cambria" w:hAnsi="Cambria"/>
          <w:szCs w:val="24"/>
          <w:lang w:val="bg-BG"/>
        </w:rPr>
      </w:pPr>
      <w:r w:rsidRPr="00151F3D">
        <w:rPr>
          <w:rFonts w:ascii="Cambria" w:hAnsi="Cambria"/>
          <w:b/>
          <w:bCs/>
          <w:szCs w:val="24"/>
          <w:lang w:val="bg-BG"/>
        </w:rPr>
        <w:t>7</w:t>
      </w:r>
      <w:r w:rsidR="00156BC0" w:rsidRPr="00151F3D">
        <w:rPr>
          <w:rFonts w:ascii="Cambria" w:hAnsi="Cambria"/>
          <w:b/>
          <w:bCs/>
          <w:szCs w:val="24"/>
          <w:lang w:val="bg-BG"/>
        </w:rPr>
        <w:t>.1.</w:t>
      </w:r>
      <w:r w:rsidR="00156BC0" w:rsidRPr="00151F3D">
        <w:rPr>
          <w:rFonts w:ascii="Cambria" w:hAnsi="Cambria"/>
          <w:szCs w:val="24"/>
          <w:lang w:val="bg-BG"/>
        </w:rPr>
        <w:t xml:space="preserve"> </w:t>
      </w:r>
      <w:r w:rsidR="003126B1" w:rsidRPr="00151F3D">
        <w:rPr>
          <w:rFonts w:ascii="Cambria" w:hAnsi="Cambria"/>
          <w:szCs w:val="24"/>
          <w:lang w:val="bg-BG"/>
        </w:rPr>
        <w:t xml:space="preserve">Конфликт на интереси </w:t>
      </w:r>
      <w:r w:rsidR="00C321C4" w:rsidRPr="00151F3D">
        <w:rPr>
          <w:rFonts w:ascii="Cambria" w:hAnsi="Cambria"/>
          <w:szCs w:val="24"/>
          <w:lang w:val="bg-BG"/>
        </w:rPr>
        <w:t>при изпълнението на договора</w:t>
      </w:r>
      <w:r w:rsidR="00097E79" w:rsidRPr="00151F3D">
        <w:rPr>
          <w:rFonts w:ascii="Cambria" w:hAnsi="Cambria"/>
          <w:szCs w:val="24"/>
          <w:lang w:val="bg-BG"/>
        </w:rPr>
        <w:t>, засягащ финансовите интереси на ЕС</w:t>
      </w:r>
      <w:r w:rsidR="00C053C8" w:rsidRPr="00151F3D">
        <w:rPr>
          <w:rFonts w:ascii="Cambria" w:hAnsi="Cambria"/>
          <w:szCs w:val="24"/>
          <w:lang w:val="bg-BG"/>
        </w:rPr>
        <w:t>,</w:t>
      </w:r>
      <w:r w:rsidR="00C321C4" w:rsidRPr="00151F3D">
        <w:rPr>
          <w:rFonts w:ascii="Cambria" w:hAnsi="Cambria"/>
          <w:szCs w:val="24"/>
          <w:lang w:val="bg-BG"/>
        </w:rPr>
        <w:t xml:space="preserve"> </w:t>
      </w:r>
      <w:r w:rsidR="003126B1" w:rsidRPr="00151F3D">
        <w:rPr>
          <w:rFonts w:ascii="Cambria" w:hAnsi="Cambria"/>
          <w:szCs w:val="24"/>
          <w:lang w:val="bg-BG"/>
        </w:rPr>
        <w:t>е налице</w:t>
      </w:r>
      <w:r w:rsidR="00C321C4" w:rsidRPr="00151F3D">
        <w:rPr>
          <w:rFonts w:ascii="Cambria" w:hAnsi="Cambria"/>
          <w:szCs w:val="24"/>
          <w:lang w:val="bg-BG"/>
        </w:rPr>
        <w:t xml:space="preserve"> в следните случаи</w:t>
      </w:r>
      <w:r w:rsidR="00552218" w:rsidRPr="00151F3D">
        <w:rPr>
          <w:rFonts w:ascii="Cambria" w:hAnsi="Cambria"/>
          <w:szCs w:val="24"/>
          <w:lang w:val="bg-BG"/>
        </w:rPr>
        <w:t xml:space="preserve">: </w:t>
      </w:r>
    </w:p>
    <w:p w14:paraId="03237EAF" w14:textId="77777777" w:rsidR="00552218" w:rsidRPr="00151F3D" w:rsidRDefault="00AE4A97" w:rsidP="00CA3C6E">
      <w:pPr>
        <w:spacing w:after="120"/>
        <w:ind w:left="720"/>
        <w:rPr>
          <w:rFonts w:ascii="Cambria" w:hAnsi="Cambria"/>
          <w:szCs w:val="24"/>
          <w:lang w:val="bg-BG"/>
        </w:rPr>
      </w:pPr>
      <w:r w:rsidRPr="00151F3D">
        <w:rPr>
          <w:rFonts w:ascii="Cambria" w:hAnsi="Cambria"/>
          <w:szCs w:val="24"/>
          <w:lang w:val="bg-BG"/>
        </w:rPr>
        <w:t>7</w:t>
      </w:r>
      <w:r w:rsidR="00552218" w:rsidRPr="00151F3D">
        <w:rPr>
          <w:rFonts w:ascii="Cambria" w:hAnsi="Cambria"/>
          <w:szCs w:val="24"/>
          <w:lang w:val="bg-BG"/>
        </w:rPr>
        <w:t>.</w:t>
      </w:r>
      <w:r w:rsidR="000C40C5" w:rsidRPr="00151F3D">
        <w:rPr>
          <w:rFonts w:ascii="Cambria" w:hAnsi="Cambria"/>
          <w:szCs w:val="24"/>
          <w:lang w:val="bg-BG"/>
        </w:rPr>
        <w:t>1</w:t>
      </w:r>
      <w:r w:rsidR="00552218" w:rsidRPr="00151F3D">
        <w:rPr>
          <w:rFonts w:ascii="Cambria" w:hAnsi="Cambria"/>
          <w:szCs w:val="24"/>
          <w:lang w:val="bg-BG"/>
        </w:rPr>
        <w:t>.1</w:t>
      </w:r>
      <w:r w:rsidR="008B5174" w:rsidRPr="00151F3D">
        <w:rPr>
          <w:rFonts w:ascii="Cambria" w:hAnsi="Cambria"/>
          <w:szCs w:val="24"/>
          <w:lang w:val="bg-BG"/>
        </w:rPr>
        <w:t xml:space="preserve">. </w:t>
      </w:r>
      <w:r w:rsidR="00550C12" w:rsidRPr="00151F3D">
        <w:rPr>
          <w:rFonts w:ascii="Cambria" w:hAnsi="Cambria"/>
          <w:szCs w:val="24"/>
          <w:lang w:val="bg-BG"/>
        </w:rPr>
        <w:t>съгласно чл. 61 от Регламент (ЕС, ЕВРАТОМ) № 2018/1046</w:t>
      </w:r>
      <w:r w:rsidR="008449FA" w:rsidRPr="00151F3D">
        <w:rPr>
          <w:rFonts w:ascii="Cambria" w:hAnsi="Cambria"/>
          <w:szCs w:val="24"/>
          <w:lang w:val="bg-BG"/>
        </w:rPr>
        <w:t xml:space="preserve"> -</w:t>
      </w:r>
      <w:r w:rsidR="00550C12" w:rsidRPr="00151F3D">
        <w:rPr>
          <w:rFonts w:ascii="Cambria" w:hAnsi="Cambria"/>
          <w:szCs w:val="24"/>
          <w:lang w:val="bg-BG"/>
        </w:rPr>
        <w:t xml:space="preserve"> </w:t>
      </w:r>
      <w:r w:rsidR="00994D54" w:rsidRPr="00151F3D">
        <w:rPr>
          <w:rFonts w:ascii="Cambria" w:hAnsi="Cambria"/>
          <w:szCs w:val="24"/>
          <w:lang w:val="bg-BG"/>
        </w:rPr>
        <w:t xml:space="preserve">когато </w:t>
      </w:r>
      <w:r w:rsidR="006674F0" w:rsidRPr="00151F3D">
        <w:rPr>
          <w:rFonts w:ascii="Cambria" w:hAnsi="Cambria"/>
          <w:szCs w:val="24"/>
          <w:lang w:val="bg-BG"/>
        </w:rPr>
        <w:t xml:space="preserve">за </w:t>
      </w:r>
      <w:r w:rsidR="003126B1" w:rsidRPr="00151F3D">
        <w:rPr>
          <w:rFonts w:ascii="Cambria" w:hAnsi="Cambria"/>
          <w:szCs w:val="24"/>
          <w:lang w:val="bg-BG"/>
        </w:rPr>
        <w:t>безпристрастното и обективно изпълнение на функциите по договора</w:t>
      </w:r>
      <w:r w:rsidR="00282D0F" w:rsidRPr="00151F3D">
        <w:rPr>
          <w:rFonts w:ascii="Cambria" w:hAnsi="Cambria"/>
          <w:szCs w:val="24"/>
          <w:lang w:val="bg-BG"/>
        </w:rPr>
        <w:t xml:space="preserve"> за финансиране</w:t>
      </w:r>
      <w:r w:rsidR="003126B1" w:rsidRPr="00151F3D">
        <w:rPr>
          <w:rFonts w:ascii="Cambria" w:hAnsi="Cambria"/>
          <w:szCs w:val="24"/>
          <w:lang w:val="bg-BG"/>
        </w:rPr>
        <w:t xml:space="preserve"> </w:t>
      </w:r>
      <w:r w:rsidR="00097E79" w:rsidRPr="00151F3D">
        <w:rPr>
          <w:rFonts w:ascii="Cambria" w:hAnsi="Cambria"/>
          <w:szCs w:val="24"/>
          <w:lang w:val="bg-BG"/>
        </w:rPr>
        <w:t>от финансовите участници по смисъла на Дял ІV, Глава 4 от регламента  и другите лица, включително националните органи на всяко равнище, участващи в изпълнението на бюджета на ЕС, и/или бюджетите на институциите, органите, службите и агенциите на ЕС, създадени съгласно Договорите, и/или бюджетите, пряко или косвено управлявани и контролирани от тях, включително в подготвителните действия, в одита или в контрола</w:t>
      </w:r>
      <w:r w:rsidR="006674F0" w:rsidRPr="00151F3D">
        <w:rPr>
          <w:rFonts w:ascii="Cambria" w:hAnsi="Cambria"/>
          <w:szCs w:val="24"/>
          <w:lang w:val="bg-BG"/>
        </w:rPr>
        <w:t xml:space="preserve"> може да възникне съмнение</w:t>
      </w:r>
      <w:r w:rsidR="003126B1" w:rsidRPr="00151F3D">
        <w:rPr>
          <w:rFonts w:ascii="Cambria" w:hAnsi="Cambria"/>
          <w:szCs w:val="24"/>
          <w:lang w:val="bg-BG"/>
        </w:rPr>
        <w:t xml:space="preserve"> поради причини, свързани със семейството, емоционалния живот, политическата или националната принадлежност, икономически интереси или</w:t>
      </w:r>
      <w:r w:rsidR="000E702C" w:rsidRPr="00151F3D">
        <w:rPr>
          <w:rFonts w:ascii="Cambria" w:hAnsi="Cambria"/>
          <w:szCs w:val="24"/>
          <w:lang w:val="bg-BG"/>
        </w:rPr>
        <w:t xml:space="preserve"> всякакъв друг пряк или косвен личен интерес</w:t>
      </w:r>
      <w:r w:rsidR="00552218" w:rsidRPr="00151F3D">
        <w:rPr>
          <w:rFonts w:ascii="Cambria" w:hAnsi="Cambria"/>
          <w:szCs w:val="24"/>
          <w:lang w:val="bg-BG"/>
        </w:rPr>
        <w:t xml:space="preserve">; </w:t>
      </w:r>
      <w:r w:rsidR="00550C12" w:rsidRPr="00151F3D">
        <w:rPr>
          <w:rFonts w:ascii="Cambria" w:hAnsi="Cambria"/>
          <w:szCs w:val="24"/>
          <w:lang w:val="bg-BG"/>
        </w:rPr>
        <w:t>и/</w:t>
      </w:r>
      <w:r w:rsidR="00552218" w:rsidRPr="00151F3D">
        <w:rPr>
          <w:rFonts w:ascii="Cambria" w:hAnsi="Cambria"/>
          <w:szCs w:val="24"/>
          <w:lang w:val="bg-BG"/>
        </w:rPr>
        <w:t>или</w:t>
      </w:r>
    </w:p>
    <w:p w14:paraId="03BFA9C3" w14:textId="77777777" w:rsidR="00552218" w:rsidRPr="00151F3D" w:rsidRDefault="00AE4A97" w:rsidP="00CA3C6E">
      <w:pPr>
        <w:spacing w:after="120"/>
        <w:ind w:left="720"/>
        <w:rPr>
          <w:rFonts w:ascii="Cambria" w:hAnsi="Cambria"/>
          <w:szCs w:val="24"/>
          <w:lang w:val="bg-BG"/>
        </w:rPr>
      </w:pPr>
      <w:r w:rsidRPr="00151F3D">
        <w:rPr>
          <w:rFonts w:ascii="Cambria" w:hAnsi="Cambria"/>
          <w:szCs w:val="24"/>
          <w:lang w:val="bg-BG"/>
        </w:rPr>
        <w:t>7</w:t>
      </w:r>
      <w:r w:rsidR="00552218" w:rsidRPr="00151F3D">
        <w:rPr>
          <w:rFonts w:ascii="Cambria" w:hAnsi="Cambria"/>
          <w:szCs w:val="24"/>
          <w:lang w:val="bg-BG"/>
        </w:rPr>
        <w:t>.</w:t>
      </w:r>
      <w:r w:rsidR="000C40C5" w:rsidRPr="00151F3D">
        <w:rPr>
          <w:rFonts w:ascii="Cambria" w:hAnsi="Cambria"/>
          <w:szCs w:val="24"/>
          <w:lang w:val="bg-BG"/>
        </w:rPr>
        <w:t>1</w:t>
      </w:r>
      <w:r w:rsidR="00552218" w:rsidRPr="00151F3D">
        <w:rPr>
          <w:rFonts w:ascii="Cambria" w:hAnsi="Cambria"/>
          <w:szCs w:val="24"/>
          <w:lang w:val="bg-BG"/>
        </w:rPr>
        <w:t>.2</w:t>
      </w:r>
      <w:r w:rsidR="008B5174" w:rsidRPr="00151F3D">
        <w:rPr>
          <w:rFonts w:ascii="Cambria" w:hAnsi="Cambria"/>
          <w:szCs w:val="24"/>
          <w:lang w:val="bg-BG"/>
        </w:rPr>
        <w:t>.</w:t>
      </w:r>
      <w:r w:rsidR="00223CE3" w:rsidRPr="00151F3D">
        <w:rPr>
          <w:rFonts w:ascii="Cambria" w:hAnsi="Cambria"/>
          <w:szCs w:val="24"/>
          <w:lang w:val="bg-BG"/>
        </w:rPr>
        <w:t xml:space="preserve"> </w:t>
      </w:r>
      <w:r w:rsidR="00552218" w:rsidRPr="00151F3D">
        <w:rPr>
          <w:rFonts w:ascii="Cambria" w:hAnsi="Cambria"/>
          <w:szCs w:val="24"/>
          <w:lang w:val="bg-BG"/>
        </w:rPr>
        <w:t xml:space="preserve">съгласно чл. 52 от </w:t>
      </w:r>
      <w:r w:rsidR="00994D54" w:rsidRPr="00151F3D">
        <w:rPr>
          <w:rFonts w:ascii="Cambria" w:hAnsi="Cambria"/>
          <w:szCs w:val="24"/>
          <w:lang w:val="bg-BG"/>
        </w:rPr>
        <w:t>Закона</w:t>
      </w:r>
      <w:r w:rsidR="000E702C" w:rsidRPr="00151F3D">
        <w:rPr>
          <w:rFonts w:ascii="Cambria" w:hAnsi="Cambria"/>
          <w:szCs w:val="24"/>
          <w:lang w:val="bg-BG"/>
        </w:rPr>
        <w:t xml:space="preserve"> за противодействие на корупцията и за отнемане на незаконно придобитото имущество</w:t>
      </w:r>
      <w:r w:rsidR="008D068F" w:rsidRPr="00151F3D">
        <w:rPr>
          <w:rFonts w:ascii="Cambria" w:hAnsi="Cambria"/>
          <w:szCs w:val="24"/>
          <w:lang w:val="bg-BG"/>
        </w:rPr>
        <w:t xml:space="preserve"> (ЗПКОНПИ)</w:t>
      </w:r>
      <w:r w:rsidR="008449FA" w:rsidRPr="00151F3D">
        <w:rPr>
          <w:rFonts w:ascii="Cambria" w:hAnsi="Cambria"/>
          <w:szCs w:val="24"/>
          <w:lang w:val="bg-BG"/>
        </w:rPr>
        <w:t xml:space="preserve"> -</w:t>
      </w:r>
      <w:r w:rsidR="00552218" w:rsidRPr="00151F3D">
        <w:rPr>
          <w:rFonts w:ascii="Cambria" w:hAnsi="Cambria"/>
          <w:szCs w:val="24"/>
          <w:lang w:val="bg-BG"/>
        </w:rPr>
        <w:t xml:space="preserve"> когато лице</w:t>
      </w:r>
      <w:r w:rsidR="000D6955" w:rsidRPr="00151F3D">
        <w:rPr>
          <w:rFonts w:ascii="Cambria" w:hAnsi="Cambria"/>
          <w:szCs w:val="24"/>
          <w:lang w:val="bg-BG"/>
        </w:rPr>
        <w:t xml:space="preserve"> по чл. 6, ал. 1 от този закон</w:t>
      </w:r>
      <w:r w:rsidR="00552218" w:rsidRPr="00151F3D">
        <w:rPr>
          <w:rFonts w:ascii="Cambria" w:hAnsi="Cambria"/>
          <w:szCs w:val="24"/>
          <w:lang w:val="bg-BG"/>
        </w:rPr>
        <w:t xml:space="preserve">, </w:t>
      </w:r>
      <w:r w:rsidR="000D6955" w:rsidRPr="00151F3D">
        <w:rPr>
          <w:rFonts w:ascii="Cambria" w:hAnsi="Cambria"/>
          <w:szCs w:val="24"/>
          <w:lang w:val="bg-BG"/>
        </w:rPr>
        <w:t xml:space="preserve">което е страна или изпълнител по настоящия договор, или представлява страна по настоящия договор </w:t>
      </w:r>
      <w:r w:rsidR="00552218" w:rsidRPr="00151F3D">
        <w:rPr>
          <w:rFonts w:ascii="Cambria" w:hAnsi="Cambria"/>
          <w:szCs w:val="24"/>
          <w:lang w:val="bg-BG"/>
        </w:rPr>
        <w:t>има частен интерес, който може да повлияе върху безпристрастното и обективното изпълнение на правомощията или задълженията му по служба</w:t>
      </w:r>
      <w:r w:rsidR="000D6955" w:rsidRPr="00151F3D">
        <w:rPr>
          <w:rFonts w:ascii="Cambria" w:hAnsi="Cambria"/>
          <w:szCs w:val="24"/>
          <w:lang w:val="bg-BG"/>
        </w:rPr>
        <w:t xml:space="preserve"> като страна по договора</w:t>
      </w:r>
      <w:r w:rsidR="00552218" w:rsidRPr="00151F3D">
        <w:rPr>
          <w:rFonts w:ascii="Cambria" w:hAnsi="Cambria"/>
          <w:szCs w:val="24"/>
          <w:lang w:val="bg-BG"/>
        </w:rPr>
        <w:t>.</w:t>
      </w:r>
      <w:r w:rsidR="000D6955" w:rsidRPr="00151F3D">
        <w:rPr>
          <w:rFonts w:ascii="Cambria" w:hAnsi="Cambria"/>
          <w:szCs w:val="24"/>
          <w:lang w:val="bg-BG"/>
        </w:rPr>
        <w:t xml:space="preserve"> „</w:t>
      </w:r>
      <w:r w:rsidR="00552218" w:rsidRPr="00151F3D">
        <w:rPr>
          <w:rFonts w:ascii="Cambria" w:hAnsi="Cambria"/>
          <w:szCs w:val="24"/>
          <w:lang w:val="bg-BG"/>
        </w:rPr>
        <w:t>Частен</w:t>
      </w:r>
      <w:r w:rsidR="000D6955" w:rsidRPr="00151F3D">
        <w:rPr>
          <w:rFonts w:ascii="Cambria" w:hAnsi="Cambria"/>
          <w:szCs w:val="24"/>
          <w:lang w:val="bg-BG"/>
        </w:rPr>
        <w:t>“</w:t>
      </w:r>
      <w:r w:rsidR="00552218" w:rsidRPr="00151F3D">
        <w:rPr>
          <w:rFonts w:ascii="Cambria" w:hAnsi="Cambria"/>
          <w:szCs w:val="24"/>
          <w:lang w:val="bg-BG"/>
        </w:rPr>
        <w:t xml:space="preserve"> е всеки интерес, който води до облага от материален или нематериален характер за лице</w:t>
      </w:r>
      <w:r w:rsidR="000D6955" w:rsidRPr="00151F3D">
        <w:rPr>
          <w:rFonts w:ascii="Cambria" w:hAnsi="Cambria"/>
          <w:szCs w:val="24"/>
          <w:lang w:val="bg-BG"/>
        </w:rPr>
        <w:t>то по чл. 6 от ЗПКОНПИ</w:t>
      </w:r>
      <w:r w:rsidR="00552218" w:rsidRPr="00151F3D">
        <w:rPr>
          <w:rFonts w:ascii="Cambria" w:hAnsi="Cambria"/>
          <w:szCs w:val="24"/>
          <w:lang w:val="bg-BG"/>
        </w:rPr>
        <w:t>, или за свързани с него лица</w:t>
      </w:r>
      <w:r w:rsidR="00994D54" w:rsidRPr="00151F3D">
        <w:rPr>
          <w:rFonts w:ascii="Cambria" w:hAnsi="Cambria"/>
          <w:szCs w:val="24"/>
          <w:lang w:val="bg-BG"/>
        </w:rPr>
        <w:t>,   включително всяко поето задължение</w:t>
      </w:r>
      <w:r w:rsidR="008D068F" w:rsidRPr="00151F3D">
        <w:rPr>
          <w:rFonts w:ascii="Cambria" w:hAnsi="Cambria"/>
          <w:szCs w:val="24"/>
          <w:lang w:val="bg-BG"/>
        </w:rPr>
        <w:t>. „Облага“ и „свързани лица“ се разбират в смисъла, дефиниран съответно в чл. 54 и § 1, т. 15 от Допълнителните разпоредби на ЗПКОНПИ</w:t>
      </w:r>
      <w:r w:rsidR="00994D54" w:rsidRPr="00151F3D">
        <w:rPr>
          <w:rFonts w:ascii="Cambria" w:hAnsi="Cambria"/>
          <w:szCs w:val="24"/>
          <w:lang w:val="bg-BG"/>
        </w:rPr>
        <w:t xml:space="preserve">; </w:t>
      </w:r>
      <w:r w:rsidR="00550C12" w:rsidRPr="00151F3D">
        <w:rPr>
          <w:rFonts w:ascii="Cambria" w:hAnsi="Cambria"/>
          <w:szCs w:val="24"/>
          <w:lang w:val="bg-BG"/>
        </w:rPr>
        <w:t>и/</w:t>
      </w:r>
      <w:r w:rsidR="00994D54" w:rsidRPr="00151F3D">
        <w:rPr>
          <w:rFonts w:ascii="Cambria" w:hAnsi="Cambria"/>
          <w:szCs w:val="24"/>
          <w:lang w:val="bg-BG"/>
        </w:rPr>
        <w:t>или</w:t>
      </w:r>
    </w:p>
    <w:p w14:paraId="6AE05B6E" w14:textId="77777777" w:rsidR="00994D54" w:rsidRPr="00151F3D" w:rsidRDefault="00AE4A97" w:rsidP="00CA3C6E">
      <w:pPr>
        <w:spacing w:after="120"/>
        <w:ind w:left="720"/>
        <w:rPr>
          <w:rFonts w:ascii="Cambria" w:hAnsi="Cambria"/>
          <w:szCs w:val="24"/>
          <w:lang w:val="bg-BG"/>
        </w:rPr>
      </w:pPr>
      <w:r w:rsidRPr="00151F3D">
        <w:rPr>
          <w:rFonts w:ascii="Cambria" w:hAnsi="Cambria"/>
          <w:szCs w:val="24"/>
          <w:lang w:val="bg-BG"/>
        </w:rPr>
        <w:t>7</w:t>
      </w:r>
      <w:r w:rsidR="00994D54" w:rsidRPr="00151F3D">
        <w:rPr>
          <w:rFonts w:ascii="Cambria" w:hAnsi="Cambria"/>
          <w:szCs w:val="24"/>
          <w:lang w:val="bg-BG"/>
        </w:rPr>
        <w:t>.</w:t>
      </w:r>
      <w:r w:rsidR="000C40C5" w:rsidRPr="00151F3D">
        <w:rPr>
          <w:rFonts w:ascii="Cambria" w:hAnsi="Cambria"/>
          <w:szCs w:val="24"/>
          <w:lang w:val="bg-BG"/>
        </w:rPr>
        <w:t>1</w:t>
      </w:r>
      <w:r w:rsidR="00994D54" w:rsidRPr="00151F3D">
        <w:rPr>
          <w:rFonts w:ascii="Cambria" w:hAnsi="Cambria"/>
          <w:szCs w:val="24"/>
          <w:lang w:val="bg-BG"/>
        </w:rPr>
        <w:t>.3</w:t>
      </w:r>
      <w:r w:rsidR="008B5174" w:rsidRPr="00151F3D">
        <w:rPr>
          <w:rFonts w:ascii="Cambria" w:hAnsi="Cambria"/>
          <w:szCs w:val="24"/>
          <w:lang w:val="bg-BG"/>
        </w:rPr>
        <w:t>.</w:t>
      </w:r>
      <w:r w:rsidR="00223CE3" w:rsidRPr="00151F3D">
        <w:rPr>
          <w:rFonts w:ascii="Cambria" w:hAnsi="Cambria"/>
          <w:szCs w:val="24"/>
          <w:lang w:val="bg-BG"/>
        </w:rPr>
        <w:t xml:space="preserve"> </w:t>
      </w:r>
      <w:r w:rsidR="00994D54" w:rsidRPr="00151F3D">
        <w:rPr>
          <w:rFonts w:ascii="Cambria" w:hAnsi="Cambria"/>
          <w:szCs w:val="24"/>
          <w:lang w:val="bg-BG"/>
        </w:rPr>
        <w:t>когато:</w:t>
      </w:r>
    </w:p>
    <w:p w14:paraId="3C2087A2" w14:textId="42BCEBB1" w:rsidR="00994D54" w:rsidRPr="00151F3D" w:rsidRDefault="006455CE" w:rsidP="00CA3C6E">
      <w:pPr>
        <w:pStyle w:val="ListParagraph"/>
        <w:numPr>
          <w:ilvl w:val="0"/>
          <w:numId w:val="23"/>
        </w:numPr>
        <w:spacing w:after="120"/>
        <w:ind w:left="1440"/>
        <w:contextualSpacing w:val="0"/>
        <w:rPr>
          <w:rFonts w:ascii="Cambria" w:hAnsi="Cambria"/>
          <w:szCs w:val="24"/>
          <w:lang w:val="bg-BG"/>
        </w:rPr>
      </w:pPr>
      <w:r>
        <w:rPr>
          <w:rFonts w:ascii="Cambria" w:hAnsi="Cambria"/>
          <w:szCs w:val="24"/>
          <w:lang w:val="bg-BG"/>
        </w:rPr>
        <w:t>к</w:t>
      </w:r>
      <w:r w:rsidR="00994D54" w:rsidRPr="00151F3D">
        <w:rPr>
          <w:rFonts w:ascii="Cambria" w:hAnsi="Cambria"/>
          <w:szCs w:val="24"/>
          <w:lang w:val="bg-BG"/>
        </w:rPr>
        <w:t>ра</w:t>
      </w:r>
      <w:r w:rsidR="000C40C5" w:rsidRPr="00151F3D">
        <w:rPr>
          <w:rFonts w:ascii="Cambria" w:hAnsi="Cambria"/>
          <w:szCs w:val="24"/>
          <w:lang w:val="bg-BG"/>
        </w:rPr>
        <w:t>йният</w:t>
      </w:r>
      <w:r w:rsidR="00994D54" w:rsidRPr="00151F3D">
        <w:rPr>
          <w:rFonts w:ascii="Cambria" w:hAnsi="Cambria"/>
          <w:szCs w:val="24"/>
          <w:lang w:val="bg-BG"/>
        </w:rPr>
        <w:t xml:space="preserve"> получател, </w:t>
      </w:r>
      <w:r w:rsidR="000C40C5" w:rsidRPr="00151F3D">
        <w:rPr>
          <w:rFonts w:ascii="Cambria" w:hAnsi="Cambria"/>
          <w:szCs w:val="24"/>
          <w:lang w:val="bg-BG"/>
        </w:rPr>
        <w:t>ако</w:t>
      </w:r>
      <w:r w:rsidR="00994D54" w:rsidRPr="00151F3D">
        <w:rPr>
          <w:rFonts w:ascii="Cambria" w:hAnsi="Cambria"/>
          <w:szCs w:val="24"/>
          <w:lang w:val="bg-BG"/>
        </w:rPr>
        <w:t xml:space="preserve"> не е бюджетно предприятие, сключи трудов или друг договор за изпълнение на ръководни или контролни функции с</w:t>
      </w:r>
      <w:r w:rsidR="006346F9" w:rsidRPr="00151F3D">
        <w:rPr>
          <w:rFonts w:ascii="Cambria" w:hAnsi="Cambria"/>
          <w:szCs w:val="24"/>
          <w:lang w:val="bg-BG"/>
        </w:rPr>
        <w:t>, или се представлява от,</w:t>
      </w:r>
      <w:r w:rsidR="00994D54" w:rsidRPr="00151F3D">
        <w:rPr>
          <w:rFonts w:ascii="Cambria" w:hAnsi="Cambria"/>
          <w:szCs w:val="24"/>
          <w:lang w:val="bg-BG"/>
        </w:rPr>
        <w:t xml:space="preserve"> лице на трудово или служебно правоотношение в СНД, докато заема съответната длъжност и една година след напускането й;</w:t>
      </w:r>
    </w:p>
    <w:p w14:paraId="47002625" w14:textId="64AACB93" w:rsidR="00994D54" w:rsidRPr="00151F3D" w:rsidRDefault="006455CE" w:rsidP="00CA3C6E">
      <w:pPr>
        <w:pStyle w:val="ListParagraph"/>
        <w:numPr>
          <w:ilvl w:val="0"/>
          <w:numId w:val="23"/>
        </w:numPr>
        <w:spacing w:after="120"/>
        <w:ind w:left="1440"/>
        <w:contextualSpacing w:val="0"/>
        <w:rPr>
          <w:rFonts w:ascii="Cambria" w:hAnsi="Cambria"/>
          <w:szCs w:val="24"/>
          <w:lang w:val="bg-BG"/>
        </w:rPr>
      </w:pPr>
      <w:r>
        <w:rPr>
          <w:rFonts w:ascii="Cambria" w:hAnsi="Cambria"/>
          <w:szCs w:val="24"/>
          <w:lang w:val="bg-BG"/>
        </w:rPr>
        <w:t>л</w:t>
      </w:r>
      <w:r w:rsidR="00994D54" w:rsidRPr="00151F3D">
        <w:rPr>
          <w:rFonts w:ascii="Cambria" w:hAnsi="Cambria"/>
          <w:szCs w:val="24"/>
          <w:lang w:val="bg-BG"/>
        </w:rPr>
        <w:t>ице на трудово или служебно правоотношение в СНД, докато заема съответната длъжност и една година след напускането й е придобило дялове или акции от капитала на кра</w:t>
      </w:r>
      <w:r w:rsidR="000C40C5" w:rsidRPr="00151F3D">
        <w:rPr>
          <w:rFonts w:ascii="Cambria" w:hAnsi="Cambria"/>
          <w:szCs w:val="24"/>
          <w:lang w:val="bg-BG"/>
        </w:rPr>
        <w:t>йния</w:t>
      </w:r>
      <w:r w:rsidR="00994D54" w:rsidRPr="00151F3D">
        <w:rPr>
          <w:rFonts w:ascii="Cambria" w:hAnsi="Cambria"/>
          <w:szCs w:val="24"/>
          <w:lang w:val="bg-BG"/>
        </w:rPr>
        <w:t xml:space="preserve"> получател или извърши консултантска дейност по отношение на кра</w:t>
      </w:r>
      <w:r w:rsidR="000C40C5" w:rsidRPr="00151F3D">
        <w:rPr>
          <w:rFonts w:ascii="Cambria" w:hAnsi="Cambria"/>
          <w:szCs w:val="24"/>
          <w:lang w:val="bg-BG"/>
        </w:rPr>
        <w:t>йния получател</w:t>
      </w:r>
      <w:r w:rsidR="005045F4" w:rsidRPr="00151F3D">
        <w:rPr>
          <w:rFonts w:ascii="Cambria" w:hAnsi="Cambria"/>
          <w:szCs w:val="24"/>
          <w:lang w:val="bg-BG"/>
        </w:rPr>
        <w:t>;</w:t>
      </w:r>
      <w:r w:rsidR="00994D54" w:rsidRPr="00151F3D">
        <w:rPr>
          <w:rFonts w:ascii="Cambria" w:hAnsi="Cambria"/>
          <w:szCs w:val="24"/>
          <w:lang w:val="bg-BG"/>
        </w:rPr>
        <w:t xml:space="preserve"> </w:t>
      </w:r>
    </w:p>
    <w:p w14:paraId="6BC4408A" w14:textId="0750C449" w:rsidR="00282D0F" w:rsidRPr="00151F3D" w:rsidRDefault="006455CE" w:rsidP="00CA3C6E">
      <w:pPr>
        <w:pStyle w:val="ListParagraph"/>
        <w:numPr>
          <w:ilvl w:val="0"/>
          <w:numId w:val="23"/>
        </w:numPr>
        <w:spacing w:after="120"/>
        <w:ind w:left="1440"/>
        <w:contextualSpacing w:val="0"/>
        <w:rPr>
          <w:rFonts w:ascii="Cambria" w:hAnsi="Cambria"/>
          <w:szCs w:val="24"/>
          <w:lang w:val="bg-BG"/>
        </w:rPr>
      </w:pPr>
      <w:r>
        <w:rPr>
          <w:rFonts w:ascii="Cambria" w:hAnsi="Cambria"/>
          <w:szCs w:val="24"/>
          <w:lang w:val="bg-BG"/>
        </w:rPr>
        <w:t>к</w:t>
      </w:r>
      <w:r w:rsidR="00994D54" w:rsidRPr="00151F3D">
        <w:rPr>
          <w:rFonts w:ascii="Cambria" w:hAnsi="Cambria"/>
          <w:szCs w:val="24"/>
          <w:lang w:val="bg-BG"/>
        </w:rPr>
        <w:t>ра</w:t>
      </w:r>
      <w:r w:rsidR="000C40C5" w:rsidRPr="00151F3D">
        <w:rPr>
          <w:rFonts w:ascii="Cambria" w:hAnsi="Cambria"/>
          <w:szCs w:val="24"/>
          <w:lang w:val="bg-BG"/>
        </w:rPr>
        <w:t>йният</w:t>
      </w:r>
      <w:r w:rsidR="00994D54" w:rsidRPr="00151F3D">
        <w:rPr>
          <w:rFonts w:ascii="Cambria" w:hAnsi="Cambria"/>
          <w:szCs w:val="24"/>
          <w:lang w:val="bg-BG"/>
        </w:rPr>
        <w:t xml:space="preserve"> получател сключи договор за консултантски услуги с лице на трудово или служебно правоотношение в СНД, докато заема съответната длъжност и една година след напуск</w:t>
      </w:r>
      <w:r w:rsidR="00282D0F" w:rsidRPr="00151F3D">
        <w:rPr>
          <w:rFonts w:ascii="Cambria" w:hAnsi="Cambria"/>
          <w:szCs w:val="24"/>
          <w:lang w:val="bg-BG"/>
        </w:rPr>
        <w:t>ането й</w:t>
      </w:r>
      <w:r w:rsidR="006A284D" w:rsidRPr="00151F3D">
        <w:rPr>
          <w:rFonts w:ascii="Cambria" w:hAnsi="Cambria"/>
          <w:szCs w:val="24"/>
          <w:lang w:val="bg-BG"/>
        </w:rPr>
        <w:t>;</w:t>
      </w:r>
    </w:p>
    <w:p w14:paraId="62ECEBF0" w14:textId="77777777" w:rsidR="00AC3392" w:rsidRPr="00151F3D" w:rsidRDefault="00241B13" w:rsidP="00CA3C6E">
      <w:pPr>
        <w:spacing w:after="120"/>
        <w:ind w:left="720"/>
        <w:rPr>
          <w:rFonts w:ascii="Cambria" w:hAnsi="Cambria"/>
          <w:szCs w:val="24"/>
          <w:lang w:val="bg-BG"/>
        </w:rPr>
      </w:pPr>
      <w:r w:rsidRPr="00151F3D">
        <w:rPr>
          <w:rFonts w:ascii="Cambria" w:hAnsi="Cambria"/>
          <w:szCs w:val="24"/>
          <w:lang w:val="bg-BG"/>
        </w:rPr>
        <w:t>7.1.4</w:t>
      </w:r>
      <w:r w:rsidR="008B5174" w:rsidRPr="00151F3D">
        <w:rPr>
          <w:rFonts w:ascii="Cambria" w:hAnsi="Cambria"/>
          <w:szCs w:val="24"/>
          <w:lang w:val="bg-BG"/>
        </w:rPr>
        <w:t>.</w:t>
      </w:r>
      <w:r w:rsidRPr="00151F3D">
        <w:rPr>
          <w:rFonts w:ascii="Cambria" w:hAnsi="Cambria"/>
          <w:szCs w:val="24"/>
          <w:lang w:val="bg-BG"/>
        </w:rPr>
        <w:t xml:space="preserve"> </w:t>
      </w:r>
      <w:r w:rsidR="00223CE3" w:rsidRPr="00151F3D">
        <w:rPr>
          <w:rFonts w:ascii="Cambria" w:hAnsi="Cambria"/>
          <w:szCs w:val="24"/>
          <w:lang w:val="bg-BG"/>
        </w:rPr>
        <w:t>когато бъде установено, че:</w:t>
      </w:r>
    </w:p>
    <w:p w14:paraId="36242F21" w14:textId="77777777" w:rsidR="00223CE3" w:rsidRPr="00151F3D" w:rsidRDefault="008B5174" w:rsidP="00CA3C6E">
      <w:pPr>
        <w:pStyle w:val="ListParagraph"/>
        <w:numPr>
          <w:ilvl w:val="0"/>
          <w:numId w:val="27"/>
        </w:numPr>
        <w:spacing w:after="120"/>
        <w:ind w:left="1440"/>
        <w:contextualSpacing w:val="0"/>
        <w:rPr>
          <w:rFonts w:ascii="Cambria" w:eastAsia="Calibri" w:hAnsi="Cambria"/>
          <w:szCs w:val="24"/>
          <w:lang w:val="bg-BG"/>
        </w:rPr>
      </w:pPr>
      <w:r w:rsidRPr="00151F3D">
        <w:rPr>
          <w:rFonts w:ascii="Cambria" w:eastAsia="Calibri" w:hAnsi="Cambria"/>
          <w:szCs w:val="24"/>
          <w:lang w:val="bg-BG"/>
        </w:rPr>
        <w:t>к</w:t>
      </w:r>
      <w:r w:rsidR="00306DF3" w:rsidRPr="00151F3D">
        <w:rPr>
          <w:rFonts w:ascii="Cambria" w:eastAsia="Calibri" w:hAnsi="Cambria"/>
          <w:szCs w:val="24"/>
          <w:lang w:val="bg-BG"/>
        </w:rPr>
        <w:t>райният получател с</w:t>
      </w:r>
      <w:r w:rsidR="00223CE3" w:rsidRPr="00151F3D">
        <w:rPr>
          <w:rFonts w:ascii="Cambria" w:eastAsia="Calibri" w:hAnsi="Cambria"/>
          <w:szCs w:val="24"/>
          <w:lang w:val="bg-BG"/>
        </w:rPr>
        <w:t xml:space="preserve">е </w:t>
      </w:r>
      <w:r w:rsidR="00306DF3" w:rsidRPr="00151F3D">
        <w:rPr>
          <w:rFonts w:ascii="Cambria" w:eastAsia="Calibri" w:hAnsi="Cambria"/>
          <w:szCs w:val="24"/>
          <w:lang w:val="bg-BG"/>
        </w:rPr>
        <w:t xml:space="preserve">е </w:t>
      </w:r>
      <w:r w:rsidR="00223CE3" w:rsidRPr="00151F3D">
        <w:rPr>
          <w:rFonts w:ascii="Cambria" w:eastAsia="Calibri" w:hAnsi="Cambria"/>
          <w:szCs w:val="24"/>
          <w:lang w:val="bg-BG"/>
        </w:rPr>
        <w:t>опитал да:</w:t>
      </w:r>
    </w:p>
    <w:p w14:paraId="2530CFC5" w14:textId="77777777" w:rsidR="00FF532B" w:rsidRPr="00151F3D" w:rsidRDefault="00223CE3" w:rsidP="00CA3C6E">
      <w:pPr>
        <w:pStyle w:val="ListParagraph"/>
        <w:numPr>
          <w:ilvl w:val="0"/>
          <w:numId w:val="33"/>
        </w:numPr>
        <w:spacing w:after="120"/>
        <w:ind w:left="1800"/>
        <w:contextualSpacing w:val="0"/>
        <w:rPr>
          <w:rFonts w:ascii="Cambria" w:eastAsia="Calibri" w:hAnsi="Cambria"/>
          <w:szCs w:val="24"/>
          <w:lang w:val="bg-BG"/>
        </w:rPr>
      </w:pPr>
      <w:r w:rsidRPr="00151F3D">
        <w:rPr>
          <w:rFonts w:ascii="Cambria" w:eastAsia="Calibri" w:hAnsi="Cambria"/>
          <w:szCs w:val="24"/>
          <w:lang w:val="bg-BG"/>
        </w:rPr>
        <w:t>повлия</w:t>
      </w:r>
      <w:r w:rsidR="00FF532B" w:rsidRPr="00151F3D">
        <w:rPr>
          <w:rFonts w:ascii="Cambria" w:eastAsia="Calibri" w:hAnsi="Cambria"/>
          <w:szCs w:val="24"/>
          <w:lang w:val="bg-BG"/>
        </w:rPr>
        <w:t>е</w:t>
      </w:r>
      <w:r w:rsidRPr="00151F3D">
        <w:rPr>
          <w:rFonts w:ascii="Cambria" w:eastAsia="Calibri" w:hAnsi="Cambria"/>
          <w:szCs w:val="24"/>
          <w:lang w:val="bg-BG"/>
        </w:rPr>
        <w:t xml:space="preserve"> на вземането на решение от страна на СНД, свързано с отстраняването, подбора или възлагането, включително чрез предоставяне на невярна или заблуждаваща информация, или</w:t>
      </w:r>
    </w:p>
    <w:p w14:paraId="5C9F76AE" w14:textId="77777777" w:rsidR="00223CE3" w:rsidRPr="00151F3D" w:rsidRDefault="00223CE3" w:rsidP="00CA3C6E">
      <w:pPr>
        <w:pStyle w:val="ListParagraph"/>
        <w:numPr>
          <w:ilvl w:val="0"/>
          <w:numId w:val="33"/>
        </w:numPr>
        <w:spacing w:after="120"/>
        <w:ind w:left="1800"/>
        <w:contextualSpacing w:val="0"/>
        <w:rPr>
          <w:rFonts w:ascii="Cambria" w:eastAsia="Calibri" w:hAnsi="Cambria"/>
          <w:szCs w:val="24"/>
          <w:lang w:val="bg-BG"/>
        </w:rPr>
      </w:pPr>
      <w:r w:rsidRPr="00151F3D">
        <w:rPr>
          <w:rFonts w:ascii="Cambria" w:eastAsia="Calibri" w:hAnsi="Cambria"/>
          <w:szCs w:val="24"/>
          <w:lang w:val="bg-BG"/>
        </w:rPr>
        <w:t>получ</w:t>
      </w:r>
      <w:r w:rsidR="00FF532B" w:rsidRPr="00151F3D">
        <w:rPr>
          <w:rFonts w:ascii="Cambria" w:eastAsia="Calibri" w:hAnsi="Cambria"/>
          <w:szCs w:val="24"/>
          <w:lang w:val="bg-BG"/>
        </w:rPr>
        <w:t>и</w:t>
      </w:r>
      <w:r w:rsidRPr="00151F3D">
        <w:rPr>
          <w:rFonts w:ascii="Cambria" w:eastAsia="Calibri" w:hAnsi="Cambria"/>
          <w:szCs w:val="24"/>
          <w:lang w:val="bg-BG"/>
        </w:rPr>
        <w:t xml:space="preserve"> информация, която може да м</w:t>
      </w:r>
      <w:r w:rsidR="00A91664" w:rsidRPr="00151F3D">
        <w:rPr>
          <w:rFonts w:ascii="Cambria" w:eastAsia="Calibri" w:hAnsi="Cambria"/>
          <w:szCs w:val="24"/>
          <w:lang w:val="bg-BG"/>
        </w:rPr>
        <w:t>у</w:t>
      </w:r>
      <w:r w:rsidRPr="00151F3D">
        <w:rPr>
          <w:rFonts w:ascii="Cambria" w:eastAsia="Calibri" w:hAnsi="Cambria"/>
          <w:szCs w:val="24"/>
          <w:lang w:val="bg-BG"/>
        </w:rPr>
        <w:t xml:space="preserve"> даде неоснователно предимство в процедурата за </w:t>
      </w:r>
      <w:r w:rsidRPr="00151F3D">
        <w:rPr>
          <w:rFonts w:ascii="Cambria" w:hAnsi="Cambria"/>
          <w:szCs w:val="24"/>
          <w:lang w:val="bg-BG"/>
        </w:rPr>
        <w:t>предоставяне на средства</w:t>
      </w:r>
      <w:r w:rsidRPr="00151F3D">
        <w:rPr>
          <w:rFonts w:ascii="Cambria" w:eastAsia="Calibri" w:hAnsi="Cambria"/>
          <w:szCs w:val="24"/>
          <w:lang w:val="bg-BG"/>
        </w:rPr>
        <w:t>.</w:t>
      </w:r>
    </w:p>
    <w:p w14:paraId="6C98E14D" w14:textId="77777777" w:rsidR="00223CE3" w:rsidRPr="00151F3D" w:rsidRDefault="008B5174" w:rsidP="00CA3C6E">
      <w:pPr>
        <w:pStyle w:val="ListParagraph"/>
        <w:numPr>
          <w:ilvl w:val="0"/>
          <w:numId w:val="27"/>
        </w:numPr>
        <w:spacing w:after="120"/>
        <w:ind w:left="1440"/>
        <w:contextualSpacing w:val="0"/>
        <w:rPr>
          <w:rFonts w:ascii="Cambria" w:eastAsia="Calibri" w:hAnsi="Cambria"/>
          <w:szCs w:val="24"/>
          <w:lang w:val="bg-BG"/>
        </w:rPr>
      </w:pPr>
      <w:r w:rsidRPr="00151F3D">
        <w:rPr>
          <w:rFonts w:ascii="Cambria" w:eastAsia="Calibri" w:hAnsi="Cambria"/>
          <w:szCs w:val="24"/>
          <w:lang w:val="bg-BG"/>
        </w:rPr>
        <w:t>п</w:t>
      </w:r>
      <w:r w:rsidR="00223CE3" w:rsidRPr="00151F3D">
        <w:rPr>
          <w:rFonts w:ascii="Cambria" w:eastAsia="Calibri" w:hAnsi="Cambria"/>
          <w:szCs w:val="24"/>
          <w:lang w:val="bg-BG"/>
        </w:rPr>
        <w:t xml:space="preserve">о отношение на </w:t>
      </w:r>
      <w:r w:rsidR="00290114" w:rsidRPr="00151F3D">
        <w:rPr>
          <w:rFonts w:ascii="Cambria" w:eastAsia="Calibri" w:hAnsi="Cambria"/>
          <w:szCs w:val="24"/>
          <w:lang w:val="bg-BG"/>
        </w:rPr>
        <w:t>крайния получател</w:t>
      </w:r>
      <w:r w:rsidR="00223CE3" w:rsidRPr="00151F3D">
        <w:rPr>
          <w:rFonts w:ascii="Cambria" w:eastAsia="Calibri" w:hAnsi="Cambria"/>
          <w:szCs w:val="24"/>
          <w:lang w:val="bg-BG"/>
        </w:rPr>
        <w:t xml:space="preserve"> е налице неравнопоставеност </w:t>
      </w:r>
      <w:r w:rsidR="004A3730" w:rsidRPr="00151F3D">
        <w:rPr>
          <w:rFonts w:ascii="Cambria" w:eastAsia="Calibri" w:hAnsi="Cambria"/>
          <w:szCs w:val="24"/>
          <w:lang w:val="bg-BG"/>
        </w:rPr>
        <w:t>по смисъла</w:t>
      </w:r>
      <w:r w:rsidR="00223CE3" w:rsidRPr="00151F3D">
        <w:rPr>
          <w:rFonts w:ascii="Cambria" w:eastAsia="Calibri" w:hAnsi="Cambria"/>
          <w:szCs w:val="24"/>
          <w:lang w:val="bg-BG"/>
        </w:rPr>
        <w:t xml:space="preserve"> по чл. 44, ал. 5 от Закона за обществени поръчки</w:t>
      </w:r>
      <w:r w:rsidR="004A3730" w:rsidRPr="00151F3D">
        <w:rPr>
          <w:rFonts w:ascii="Cambria" w:eastAsia="Calibri" w:hAnsi="Cambria"/>
          <w:szCs w:val="24"/>
          <w:lang w:val="bg-BG"/>
        </w:rPr>
        <w:t xml:space="preserve"> </w:t>
      </w:r>
      <w:r w:rsidR="00E8630C" w:rsidRPr="00151F3D">
        <w:rPr>
          <w:rFonts w:ascii="Cambria" w:eastAsia="Calibri" w:hAnsi="Cambria"/>
          <w:szCs w:val="24"/>
          <w:lang w:val="bg-BG"/>
        </w:rPr>
        <w:t>по отношение на процедурата за по</w:t>
      </w:r>
      <w:r w:rsidR="00674346" w:rsidRPr="00151F3D">
        <w:rPr>
          <w:rFonts w:ascii="Cambria" w:eastAsia="Calibri" w:hAnsi="Cambria"/>
          <w:szCs w:val="24"/>
          <w:lang w:val="bg-BG"/>
        </w:rPr>
        <w:t>дбор на предложения за изпълнение на инвестиции</w:t>
      </w:r>
      <w:r w:rsidR="00233A54" w:rsidRPr="00151F3D">
        <w:rPr>
          <w:rFonts w:ascii="Cambria" w:eastAsia="Calibri" w:hAnsi="Cambria"/>
          <w:szCs w:val="24"/>
          <w:lang w:val="bg-BG"/>
        </w:rPr>
        <w:t>.</w:t>
      </w:r>
    </w:p>
    <w:p w14:paraId="40083CFC" w14:textId="4086DDFD" w:rsidR="00223CE3" w:rsidRPr="00151F3D" w:rsidRDefault="008B5174" w:rsidP="00CA3C6E">
      <w:pPr>
        <w:pStyle w:val="ListParagraph"/>
        <w:numPr>
          <w:ilvl w:val="0"/>
          <w:numId w:val="27"/>
        </w:numPr>
        <w:spacing w:after="120"/>
        <w:ind w:left="1440"/>
        <w:contextualSpacing w:val="0"/>
        <w:rPr>
          <w:rFonts w:ascii="Cambria" w:eastAsia="Calibri" w:hAnsi="Cambria"/>
          <w:szCs w:val="24"/>
          <w:lang w:val="bg-BG"/>
        </w:rPr>
      </w:pPr>
      <w:r w:rsidRPr="00151F3D">
        <w:rPr>
          <w:rFonts w:ascii="Cambria" w:eastAsia="Calibri" w:hAnsi="Cambria"/>
          <w:szCs w:val="24"/>
          <w:lang w:val="bg-BG"/>
        </w:rPr>
        <w:t>к</w:t>
      </w:r>
      <w:r w:rsidR="00233A54" w:rsidRPr="00151F3D">
        <w:rPr>
          <w:rFonts w:ascii="Cambria" w:eastAsia="Calibri" w:hAnsi="Cambria"/>
          <w:szCs w:val="24"/>
          <w:lang w:val="bg-BG"/>
        </w:rPr>
        <w:t xml:space="preserve">райният </w:t>
      </w:r>
      <w:r w:rsidR="00FF532B" w:rsidRPr="00151F3D">
        <w:rPr>
          <w:rFonts w:ascii="Cambria" w:eastAsia="Calibri" w:hAnsi="Cambria"/>
          <w:szCs w:val="24"/>
          <w:lang w:val="bg-BG"/>
        </w:rPr>
        <w:t>получател</w:t>
      </w:r>
      <w:r w:rsidR="00223CE3" w:rsidRPr="00151F3D">
        <w:rPr>
          <w:rFonts w:ascii="Cambria" w:eastAsia="Calibri" w:hAnsi="Cambria"/>
          <w:szCs w:val="24"/>
          <w:lang w:val="bg-BG"/>
        </w:rPr>
        <w:t>:</w:t>
      </w:r>
    </w:p>
    <w:p w14:paraId="17186CB0" w14:textId="77777777" w:rsidR="00223CE3" w:rsidRPr="00151F3D" w:rsidRDefault="00322D9D" w:rsidP="00CA3C6E">
      <w:pPr>
        <w:pStyle w:val="ListParagraph"/>
        <w:numPr>
          <w:ilvl w:val="0"/>
          <w:numId w:val="35"/>
        </w:numPr>
        <w:spacing w:after="120"/>
        <w:ind w:left="1800"/>
        <w:contextualSpacing w:val="0"/>
        <w:rPr>
          <w:rFonts w:ascii="Cambria" w:eastAsia="Calibri" w:hAnsi="Cambria"/>
          <w:szCs w:val="24"/>
          <w:lang w:val="bg-BG"/>
        </w:rPr>
      </w:pPr>
      <w:r w:rsidRPr="00151F3D">
        <w:rPr>
          <w:rFonts w:ascii="Cambria" w:eastAsia="Calibri" w:hAnsi="Cambria"/>
          <w:szCs w:val="24"/>
          <w:lang w:val="bg-BG"/>
        </w:rPr>
        <w:t xml:space="preserve">е </w:t>
      </w:r>
      <w:r w:rsidR="00223CE3" w:rsidRPr="00151F3D">
        <w:rPr>
          <w:rFonts w:ascii="Cambria" w:eastAsia="Calibri" w:hAnsi="Cambria"/>
          <w:szCs w:val="24"/>
          <w:lang w:val="bg-BG"/>
        </w:rPr>
        <w:t>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1F0E46F3" w14:textId="77777777" w:rsidR="00223CE3" w:rsidRPr="00151F3D" w:rsidRDefault="00223CE3" w:rsidP="00CA3C6E">
      <w:pPr>
        <w:pStyle w:val="ListParagraph"/>
        <w:numPr>
          <w:ilvl w:val="0"/>
          <w:numId w:val="35"/>
        </w:numPr>
        <w:spacing w:after="120"/>
        <w:ind w:left="1800"/>
        <w:contextualSpacing w:val="0"/>
        <w:rPr>
          <w:rFonts w:ascii="Cambria" w:hAnsi="Cambria"/>
          <w:szCs w:val="24"/>
          <w:lang w:val="bg-BG"/>
        </w:rPr>
      </w:pPr>
      <w:r w:rsidRPr="00151F3D">
        <w:rPr>
          <w:rFonts w:ascii="Cambria" w:eastAsia="Calibri" w:hAnsi="Cambria"/>
          <w:szCs w:val="24"/>
          <w:lang w:val="bg-BG"/>
        </w:rPr>
        <w:t xml:space="preserve">не </w:t>
      </w:r>
      <w:r w:rsidR="00322D9D" w:rsidRPr="00151F3D">
        <w:rPr>
          <w:rFonts w:ascii="Cambria" w:eastAsia="Calibri" w:hAnsi="Cambria"/>
          <w:szCs w:val="24"/>
          <w:lang w:val="bg-BG"/>
        </w:rPr>
        <w:t>е</w:t>
      </w:r>
      <w:r w:rsidRPr="00151F3D">
        <w:rPr>
          <w:rFonts w:ascii="Cambria" w:eastAsia="Calibri" w:hAnsi="Cambria"/>
          <w:szCs w:val="24"/>
          <w:lang w:val="bg-BG"/>
        </w:rPr>
        <w:t xml:space="preserve">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01C495CC" w14:textId="77777777" w:rsidR="00C06482" w:rsidRPr="00151F3D" w:rsidRDefault="00AE4A97" w:rsidP="00642DDF">
      <w:pPr>
        <w:spacing w:after="120"/>
        <w:rPr>
          <w:rFonts w:ascii="Cambria" w:hAnsi="Cambria"/>
          <w:szCs w:val="24"/>
          <w:lang w:val="bg-BG"/>
        </w:rPr>
      </w:pPr>
      <w:r w:rsidRPr="00151F3D">
        <w:rPr>
          <w:rFonts w:ascii="Cambria" w:hAnsi="Cambria"/>
          <w:b/>
          <w:bCs/>
          <w:szCs w:val="24"/>
          <w:lang w:val="bg-BG"/>
        </w:rPr>
        <w:t>7</w:t>
      </w:r>
      <w:r w:rsidR="008449FA" w:rsidRPr="00151F3D">
        <w:rPr>
          <w:rFonts w:ascii="Cambria" w:hAnsi="Cambria"/>
          <w:b/>
          <w:bCs/>
          <w:szCs w:val="24"/>
          <w:lang w:val="bg-BG"/>
        </w:rPr>
        <w:t>.2</w:t>
      </w:r>
      <w:r w:rsidR="007A3B77" w:rsidRPr="00151F3D">
        <w:rPr>
          <w:rFonts w:ascii="Cambria" w:hAnsi="Cambria"/>
          <w:b/>
          <w:bCs/>
          <w:szCs w:val="24"/>
          <w:lang w:val="bg-BG"/>
        </w:rPr>
        <w:t>.</w:t>
      </w:r>
      <w:r w:rsidR="00C06482" w:rsidRPr="00151F3D">
        <w:rPr>
          <w:rFonts w:ascii="Cambria" w:hAnsi="Cambria"/>
          <w:szCs w:val="24"/>
          <w:lang w:val="bg-BG"/>
        </w:rPr>
        <w:t xml:space="preserve"> </w:t>
      </w:r>
      <w:r w:rsidR="006346F9" w:rsidRPr="00151F3D">
        <w:rPr>
          <w:rFonts w:ascii="Cambria" w:hAnsi="Cambria"/>
          <w:szCs w:val="24"/>
          <w:lang w:val="bg-BG"/>
        </w:rPr>
        <w:t>Конфликт на интереси е налице и когато</w:t>
      </w:r>
      <w:r w:rsidR="00C06482" w:rsidRPr="00151F3D">
        <w:rPr>
          <w:rFonts w:ascii="Cambria" w:hAnsi="Cambria"/>
          <w:szCs w:val="24"/>
          <w:lang w:val="bg-BG"/>
        </w:rPr>
        <w:t xml:space="preserve"> </w:t>
      </w:r>
      <w:r w:rsidR="00DA5E7C" w:rsidRPr="00151F3D">
        <w:rPr>
          <w:rFonts w:ascii="Cambria" w:hAnsi="Cambria"/>
          <w:szCs w:val="24"/>
          <w:lang w:val="bg-BG"/>
        </w:rPr>
        <w:t xml:space="preserve">партньорът на </w:t>
      </w:r>
      <w:r w:rsidR="00C06482" w:rsidRPr="00151F3D">
        <w:rPr>
          <w:rFonts w:ascii="Cambria" w:hAnsi="Cambria"/>
          <w:szCs w:val="24"/>
          <w:lang w:val="bg-BG"/>
        </w:rPr>
        <w:t>крайния получател е сключил договор за възлагане на дейности по изпълнението на одобрената инвестиция, като:</w:t>
      </w:r>
    </w:p>
    <w:p w14:paraId="6DB36B74" w14:textId="10FF18F7" w:rsidR="00C06482" w:rsidRPr="00151F3D" w:rsidRDefault="00C06482" w:rsidP="004B36FC">
      <w:pPr>
        <w:spacing w:after="120"/>
        <w:ind w:left="720"/>
        <w:rPr>
          <w:rFonts w:ascii="Cambria" w:hAnsi="Cambria"/>
          <w:szCs w:val="24"/>
          <w:lang w:val="bg-BG"/>
        </w:rPr>
      </w:pPr>
      <w:r w:rsidRPr="00151F3D">
        <w:rPr>
          <w:rFonts w:ascii="Cambria" w:hAnsi="Cambria"/>
          <w:szCs w:val="24"/>
          <w:lang w:val="bg-BG"/>
        </w:rPr>
        <w:t>7.2.1</w:t>
      </w:r>
      <w:r w:rsidR="007A3B77" w:rsidRPr="00151F3D">
        <w:rPr>
          <w:rFonts w:ascii="Cambria" w:hAnsi="Cambria"/>
          <w:szCs w:val="24"/>
          <w:lang w:val="bg-BG"/>
        </w:rPr>
        <w:t>.</w:t>
      </w:r>
      <w:r w:rsidR="006346F9" w:rsidRPr="00151F3D">
        <w:rPr>
          <w:rFonts w:ascii="Cambria" w:hAnsi="Cambria"/>
          <w:szCs w:val="24"/>
          <w:lang w:val="bg-BG"/>
        </w:rPr>
        <w:t xml:space="preserve"> </w:t>
      </w:r>
      <w:r w:rsidR="006455CE">
        <w:rPr>
          <w:rFonts w:ascii="Cambria" w:hAnsi="Cambria"/>
          <w:szCs w:val="24"/>
          <w:lang w:val="bg-BG"/>
        </w:rPr>
        <w:t>л</w:t>
      </w:r>
      <w:r w:rsidRPr="00151F3D">
        <w:rPr>
          <w:rFonts w:ascii="Cambria" w:hAnsi="Cambria"/>
          <w:szCs w:val="24"/>
          <w:lang w:val="bg-BG"/>
        </w:rPr>
        <w:t>ицата, които представляват крайния получател</w:t>
      </w:r>
      <w:r w:rsidR="00DA5E7C" w:rsidRPr="00151F3D">
        <w:rPr>
          <w:rFonts w:ascii="Cambria" w:hAnsi="Cambria"/>
          <w:szCs w:val="24"/>
          <w:lang w:val="bg-BG"/>
        </w:rPr>
        <w:t xml:space="preserve"> или партньора</w:t>
      </w:r>
      <w:r w:rsidRPr="00151F3D">
        <w:rPr>
          <w:rFonts w:ascii="Cambria" w:hAnsi="Cambria"/>
          <w:szCs w:val="24"/>
          <w:lang w:val="bg-BG"/>
        </w:rPr>
        <w:t>, и членовете на неговите управителни и надзорни органи съгласно търговския регистър и регистъра на юридическите лица с нестопанска цел са свързани лица по смисъла на § 1, т. 13 и 14 от допълнителните разпоредби на Закона за публичното предлагане на ценни книжа с лице, на което е възложено изпълнение на дейности по настоящия договор, или с посочените от него подизпълнители, или с членове на техните управителни или контролни органи;</w:t>
      </w:r>
    </w:p>
    <w:p w14:paraId="172E31C3" w14:textId="256D7E58" w:rsidR="00C06482" w:rsidRPr="00151F3D" w:rsidRDefault="00C06482" w:rsidP="004B36FC">
      <w:pPr>
        <w:spacing w:after="120"/>
        <w:ind w:left="720"/>
        <w:rPr>
          <w:rFonts w:ascii="Cambria" w:hAnsi="Cambria"/>
          <w:szCs w:val="24"/>
          <w:lang w:val="bg-BG"/>
        </w:rPr>
      </w:pPr>
      <w:r w:rsidRPr="00151F3D">
        <w:rPr>
          <w:rFonts w:ascii="Cambria" w:hAnsi="Cambria"/>
          <w:szCs w:val="24"/>
          <w:lang w:val="bg-BG"/>
        </w:rPr>
        <w:t>7.2.2</w:t>
      </w:r>
      <w:r w:rsidR="007A3B77" w:rsidRPr="00151F3D">
        <w:rPr>
          <w:rFonts w:ascii="Cambria" w:hAnsi="Cambria"/>
          <w:szCs w:val="24"/>
          <w:lang w:val="bg-BG"/>
        </w:rPr>
        <w:t>.</w:t>
      </w:r>
      <w:r w:rsidRPr="00151F3D">
        <w:rPr>
          <w:rFonts w:ascii="Cambria" w:hAnsi="Cambria"/>
          <w:szCs w:val="24"/>
          <w:lang w:val="bg-BG"/>
        </w:rPr>
        <w:t xml:space="preserve"> </w:t>
      </w:r>
      <w:r w:rsidR="006455CE">
        <w:rPr>
          <w:rFonts w:ascii="Cambria" w:hAnsi="Cambria"/>
          <w:szCs w:val="24"/>
          <w:lang w:val="bg-BG"/>
        </w:rPr>
        <w:t>л</w:t>
      </w:r>
      <w:r w:rsidRPr="00151F3D">
        <w:rPr>
          <w:rFonts w:ascii="Cambria" w:hAnsi="Cambria"/>
          <w:szCs w:val="24"/>
          <w:lang w:val="bg-BG"/>
        </w:rPr>
        <w:t>ицата, които представляват крайния получател</w:t>
      </w:r>
      <w:r w:rsidR="00DA5E7C" w:rsidRPr="00151F3D">
        <w:rPr>
          <w:rFonts w:ascii="Cambria" w:hAnsi="Cambria"/>
          <w:szCs w:val="24"/>
          <w:lang w:val="bg-BG"/>
        </w:rPr>
        <w:t xml:space="preserve"> или партньора</w:t>
      </w:r>
      <w:r w:rsidRPr="00151F3D">
        <w:rPr>
          <w:rFonts w:ascii="Cambria" w:hAnsi="Cambria"/>
          <w:szCs w:val="24"/>
          <w:lang w:val="bg-BG"/>
        </w:rPr>
        <w:t>, и членовете на неговите управителни и надзорни органи съгласно търговския регистър и регистъра на юридическите лица с нестопанска цел не трябва да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договора.</w:t>
      </w:r>
    </w:p>
    <w:p w14:paraId="6237D08B" w14:textId="77777777" w:rsidR="003E3F70" w:rsidRPr="00151F3D" w:rsidRDefault="003E3F70" w:rsidP="00642DDF">
      <w:pPr>
        <w:spacing w:after="120"/>
        <w:rPr>
          <w:rFonts w:ascii="Cambria" w:hAnsi="Cambria"/>
          <w:szCs w:val="24"/>
          <w:lang w:val="bg-BG"/>
        </w:rPr>
      </w:pPr>
      <w:r w:rsidRPr="00151F3D">
        <w:rPr>
          <w:rFonts w:ascii="Cambria" w:hAnsi="Cambria"/>
          <w:szCs w:val="24"/>
          <w:lang w:val="bg-BG"/>
        </w:rPr>
        <w:t>Когато в състава на контролен или управителен орган на крайния получател участва юридическо лице, основанията по чл. 7.2.1 и 7.2.2 се отнасят за физическите лица, които го представляват съгласно търговския регистър и регистъра на юридическите лица с нестопанска цел. Когато крайният получател или юридическо лице в състава на негов контролен или управителен орган се представлява от физическо лице по пълномощие, основанията по чл. 7.2.1 и 7.2.2 се отнасят и за това физическо лице</w:t>
      </w:r>
    </w:p>
    <w:p w14:paraId="12484202" w14:textId="77777777" w:rsidR="006346F9" w:rsidRPr="00151F3D" w:rsidRDefault="006346F9" w:rsidP="00642DDF">
      <w:pPr>
        <w:spacing w:after="120"/>
        <w:rPr>
          <w:rFonts w:ascii="Cambria" w:hAnsi="Cambria"/>
          <w:szCs w:val="24"/>
          <w:lang w:val="bg-BG"/>
        </w:rPr>
      </w:pPr>
      <w:r w:rsidRPr="00151F3D">
        <w:rPr>
          <w:rFonts w:ascii="Cambria" w:hAnsi="Cambria"/>
          <w:szCs w:val="24"/>
          <w:lang w:val="bg-BG"/>
        </w:rPr>
        <w:t xml:space="preserve">В </w:t>
      </w:r>
      <w:r w:rsidR="00C06482" w:rsidRPr="00151F3D">
        <w:rPr>
          <w:rFonts w:ascii="Cambria" w:hAnsi="Cambria"/>
          <w:szCs w:val="24"/>
          <w:lang w:val="bg-BG"/>
        </w:rPr>
        <w:t>посочените</w:t>
      </w:r>
      <w:r w:rsidRPr="00151F3D">
        <w:rPr>
          <w:rFonts w:ascii="Cambria" w:hAnsi="Cambria"/>
          <w:szCs w:val="24"/>
          <w:lang w:val="bg-BG"/>
        </w:rPr>
        <w:t xml:space="preserve"> </w:t>
      </w:r>
      <w:r w:rsidR="0000147C" w:rsidRPr="00151F3D">
        <w:rPr>
          <w:rFonts w:ascii="Cambria" w:hAnsi="Cambria"/>
          <w:szCs w:val="24"/>
          <w:lang w:val="bg-BG"/>
        </w:rPr>
        <w:t>в чл. 7.2</w:t>
      </w:r>
      <w:r w:rsidR="00B12004" w:rsidRPr="00151F3D">
        <w:rPr>
          <w:rFonts w:ascii="Cambria" w:hAnsi="Cambria"/>
          <w:szCs w:val="24"/>
          <w:lang w:val="bg-BG"/>
        </w:rPr>
        <w:t>.1 и 7.2.2</w:t>
      </w:r>
      <w:r w:rsidR="0000147C" w:rsidRPr="00151F3D">
        <w:rPr>
          <w:rFonts w:ascii="Cambria" w:hAnsi="Cambria"/>
          <w:szCs w:val="24"/>
          <w:lang w:val="bg-BG"/>
        </w:rPr>
        <w:t xml:space="preserve"> </w:t>
      </w:r>
      <w:r w:rsidRPr="00151F3D">
        <w:rPr>
          <w:rFonts w:ascii="Cambria" w:hAnsi="Cambria"/>
          <w:szCs w:val="24"/>
          <w:lang w:val="bg-BG"/>
        </w:rPr>
        <w:t>случа</w:t>
      </w:r>
      <w:r w:rsidR="00C06482" w:rsidRPr="00151F3D">
        <w:rPr>
          <w:rFonts w:ascii="Cambria" w:hAnsi="Cambria"/>
          <w:szCs w:val="24"/>
          <w:lang w:val="bg-BG"/>
        </w:rPr>
        <w:t>и</w:t>
      </w:r>
      <w:r w:rsidRPr="00151F3D">
        <w:rPr>
          <w:rFonts w:ascii="Cambria" w:hAnsi="Cambria"/>
          <w:szCs w:val="24"/>
          <w:lang w:val="bg-BG"/>
        </w:rPr>
        <w:t xml:space="preserve"> засегнатите от </w:t>
      </w:r>
      <w:r w:rsidR="00F95832" w:rsidRPr="00151F3D">
        <w:rPr>
          <w:rFonts w:ascii="Cambria" w:hAnsi="Cambria"/>
          <w:szCs w:val="24"/>
          <w:lang w:val="bg-BG"/>
        </w:rPr>
        <w:t>конфликта на интереси</w:t>
      </w:r>
      <w:r w:rsidRPr="00151F3D">
        <w:rPr>
          <w:rFonts w:ascii="Cambria" w:hAnsi="Cambria"/>
          <w:szCs w:val="24"/>
          <w:lang w:val="bg-BG"/>
        </w:rPr>
        <w:t xml:space="preserve"> разходи, извършени от крайния получател, се считат за недопустими и н</w:t>
      </w:r>
      <w:r w:rsidR="00F95832" w:rsidRPr="00151F3D">
        <w:rPr>
          <w:rFonts w:ascii="Cambria" w:hAnsi="Cambria"/>
          <w:szCs w:val="24"/>
          <w:lang w:val="bg-BG"/>
        </w:rPr>
        <w:t>е подлежат на възстановяване</w:t>
      </w:r>
      <w:r w:rsidRPr="00151F3D">
        <w:rPr>
          <w:rFonts w:ascii="Cambria" w:hAnsi="Cambria"/>
          <w:szCs w:val="24"/>
          <w:lang w:val="bg-BG"/>
        </w:rPr>
        <w:t xml:space="preserve"> от СНД.</w:t>
      </w:r>
    </w:p>
    <w:p w14:paraId="79191493" w14:textId="77777777" w:rsidR="007A3B77" w:rsidRPr="00151F3D" w:rsidRDefault="007A3B77" w:rsidP="00642DDF">
      <w:pPr>
        <w:pStyle w:val="Heading1"/>
        <w:spacing w:before="0" w:after="120"/>
        <w:rPr>
          <w:rFonts w:ascii="Cambria" w:hAnsi="Cambria"/>
          <w:szCs w:val="24"/>
          <w:lang w:val="bg-BG"/>
        </w:rPr>
      </w:pPr>
    </w:p>
    <w:p w14:paraId="5237410A" w14:textId="77777777" w:rsidR="00F72B69" w:rsidRPr="00151F3D" w:rsidRDefault="00361EFF" w:rsidP="00642DDF">
      <w:pPr>
        <w:pStyle w:val="Heading1"/>
        <w:spacing w:before="0" w:after="120"/>
        <w:rPr>
          <w:rFonts w:ascii="Cambria" w:hAnsi="Cambria"/>
          <w:szCs w:val="24"/>
          <w:lang w:val="bg-BG"/>
        </w:rPr>
      </w:pPr>
      <w:bookmarkStart w:id="21" w:name="_Toc110605526"/>
      <w:r w:rsidRPr="00151F3D">
        <w:rPr>
          <w:rFonts w:ascii="Cambria" w:hAnsi="Cambria"/>
          <w:szCs w:val="24"/>
          <w:lang w:val="bg-BG"/>
        </w:rPr>
        <w:t xml:space="preserve">Член </w:t>
      </w:r>
      <w:r w:rsidR="00425B8A" w:rsidRPr="00151F3D">
        <w:rPr>
          <w:rFonts w:ascii="Cambria" w:hAnsi="Cambria"/>
          <w:szCs w:val="24"/>
          <w:lang w:val="bg-BG"/>
        </w:rPr>
        <w:t>8</w:t>
      </w:r>
      <w:r w:rsidRPr="00151F3D">
        <w:rPr>
          <w:rFonts w:ascii="Cambria" w:hAnsi="Cambria"/>
          <w:szCs w:val="24"/>
          <w:lang w:val="bg-BG"/>
        </w:rPr>
        <w:t xml:space="preserve">. </w:t>
      </w:r>
      <w:r w:rsidR="00D035C3" w:rsidRPr="00151F3D">
        <w:rPr>
          <w:rFonts w:ascii="Cambria" w:hAnsi="Cambria"/>
          <w:szCs w:val="24"/>
          <w:lang w:val="bg-BG"/>
        </w:rPr>
        <w:t>Двойно финансиране</w:t>
      </w:r>
      <w:r w:rsidR="00BE1A4C" w:rsidRPr="00151F3D">
        <w:rPr>
          <w:rFonts w:ascii="Cambria" w:hAnsi="Cambria"/>
          <w:szCs w:val="24"/>
          <w:lang w:val="bg-BG"/>
        </w:rPr>
        <w:t>, засягащо финансовите интереси на ЕС</w:t>
      </w:r>
      <w:bookmarkEnd w:id="21"/>
    </w:p>
    <w:p w14:paraId="2CC6FD5E" w14:textId="77777777" w:rsidR="00D035C3" w:rsidRPr="00151F3D" w:rsidRDefault="00425B8A" w:rsidP="00642DDF">
      <w:pPr>
        <w:spacing w:after="120"/>
        <w:rPr>
          <w:rFonts w:ascii="Cambria" w:hAnsi="Cambria"/>
          <w:szCs w:val="24"/>
          <w:lang w:val="bg-BG"/>
        </w:rPr>
      </w:pPr>
      <w:r w:rsidRPr="00151F3D">
        <w:rPr>
          <w:rFonts w:ascii="Cambria" w:hAnsi="Cambria"/>
          <w:b/>
          <w:bCs/>
          <w:szCs w:val="24"/>
          <w:lang w:val="bg-BG"/>
        </w:rPr>
        <w:t>8</w:t>
      </w:r>
      <w:r w:rsidR="00D035C3" w:rsidRPr="00151F3D">
        <w:rPr>
          <w:rFonts w:ascii="Cambria" w:hAnsi="Cambria"/>
          <w:b/>
          <w:bCs/>
          <w:szCs w:val="24"/>
          <w:lang w:val="bg-BG"/>
        </w:rPr>
        <w:t>.1</w:t>
      </w:r>
      <w:r w:rsidR="007A3B77" w:rsidRPr="00151F3D">
        <w:rPr>
          <w:rFonts w:ascii="Cambria" w:hAnsi="Cambria"/>
          <w:b/>
          <w:bCs/>
          <w:szCs w:val="24"/>
          <w:lang w:val="bg-BG"/>
        </w:rPr>
        <w:t>.</w:t>
      </w:r>
      <w:r w:rsidR="00D035C3" w:rsidRPr="00151F3D">
        <w:rPr>
          <w:rFonts w:ascii="Cambria" w:hAnsi="Cambria"/>
          <w:szCs w:val="24"/>
          <w:lang w:val="bg-BG"/>
        </w:rPr>
        <w:t xml:space="preserve"> </w:t>
      </w:r>
      <w:r w:rsidR="00190FEF" w:rsidRPr="00151F3D">
        <w:rPr>
          <w:rFonts w:ascii="Cambria" w:hAnsi="Cambria"/>
          <w:szCs w:val="24"/>
          <w:lang w:val="bg-BG"/>
        </w:rPr>
        <w:t>В съответствие с чл. 9</w:t>
      </w:r>
      <w:r w:rsidR="001406A3" w:rsidRPr="00151F3D">
        <w:rPr>
          <w:rFonts w:ascii="Cambria" w:hAnsi="Cambria"/>
          <w:szCs w:val="24"/>
          <w:lang w:val="bg-BG"/>
        </w:rPr>
        <w:t xml:space="preserve"> от Регламент (ЕС) 2021/241 </w:t>
      </w:r>
      <w:r w:rsidR="004A1010" w:rsidRPr="00151F3D">
        <w:rPr>
          <w:rFonts w:ascii="Cambria" w:hAnsi="Cambria"/>
          <w:szCs w:val="24"/>
          <w:lang w:val="bg-BG"/>
        </w:rPr>
        <w:t>д</w:t>
      </w:r>
      <w:r w:rsidR="00D035C3" w:rsidRPr="00151F3D">
        <w:rPr>
          <w:rFonts w:ascii="Cambria" w:hAnsi="Cambria"/>
          <w:szCs w:val="24"/>
          <w:lang w:val="bg-BG"/>
        </w:rPr>
        <w:t xml:space="preserve">войно финансиране </w:t>
      </w:r>
      <w:r w:rsidR="00436D82" w:rsidRPr="00151F3D">
        <w:rPr>
          <w:rFonts w:ascii="Cambria" w:hAnsi="Cambria"/>
          <w:szCs w:val="24"/>
          <w:lang w:val="bg-BG"/>
        </w:rPr>
        <w:t>при изпълнението на договора</w:t>
      </w:r>
      <w:r w:rsidR="00064FB1" w:rsidRPr="00151F3D">
        <w:rPr>
          <w:rFonts w:ascii="Cambria" w:hAnsi="Cambria"/>
          <w:szCs w:val="24"/>
          <w:lang w:val="bg-BG"/>
        </w:rPr>
        <w:t>, засягащо финансовите интереси на ЕС,</w:t>
      </w:r>
      <w:r w:rsidR="00436D82" w:rsidRPr="00151F3D">
        <w:rPr>
          <w:rFonts w:ascii="Cambria" w:hAnsi="Cambria"/>
          <w:szCs w:val="24"/>
          <w:lang w:val="bg-BG"/>
        </w:rPr>
        <w:t xml:space="preserve"> </w:t>
      </w:r>
      <w:r w:rsidR="00D035C3" w:rsidRPr="00151F3D">
        <w:rPr>
          <w:rFonts w:ascii="Cambria" w:hAnsi="Cambria"/>
          <w:szCs w:val="24"/>
          <w:lang w:val="bg-BG"/>
        </w:rPr>
        <w:t xml:space="preserve">е налице, когато дейности по </w:t>
      </w:r>
      <w:r w:rsidR="00064FB1" w:rsidRPr="00151F3D">
        <w:rPr>
          <w:rFonts w:ascii="Cambria" w:hAnsi="Cambria"/>
          <w:szCs w:val="24"/>
          <w:lang w:val="bg-BG"/>
        </w:rPr>
        <w:t>договора</w:t>
      </w:r>
      <w:r w:rsidR="00D035C3" w:rsidRPr="00151F3D">
        <w:rPr>
          <w:rFonts w:ascii="Cambria" w:hAnsi="Cambria"/>
          <w:szCs w:val="24"/>
          <w:lang w:val="bg-BG"/>
        </w:rPr>
        <w:t xml:space="preserve"> </w:t>
      </w:r>
      <w:r w:rsidR="00492E68" w:rsidRPr="00151F3D">
        <w:rPr>
          <w:rFonts w:ascii="Cambria" w:hAnsi="Cambria"/>
          <w:szCs w:val="24"/>
          <w:lang w:val="bg-BG"/>
        </w:rPr>
        <w:t>получават подкрепа</w:t>
      </w:r>
      <w:r w:rsidR="00D035C3" w:rsidRPr="00151F3D">
        <w:rPr>
          <w:rFonts w:ascii="Cambria" w:hAnsi="Cambria"/>
          <w:szCs w:val="24"/>
          <w:lang w:val="bg-BG"/>
        </w:rPr>
        <w:t xml:space="preserve"> едновременно </w:t>
      </w:r>
      <w:r w:rsidR="00766868" w:rsidRPr="00151F3D">
        <w:rPr>
          <w:rFonts w:ascii="Cambria" w:hAnsi="Cambria"/>
          <w:szCs w:val="24"/>
          <w:lang w:val="bg-BG"/>
        </w:rPr>
        <w:t>от</w:t>
      </w:r>
      <w:r w:rsidR="00D035C3" w:rsidRPr="00151F3D">
        <w:rPr>
          <w:rFonts w:ascii="Cambria" w:hAnsi="Cambria"/>
          <w:szCs w:val="24"/>
          <w:lang w:val="bg-BG"/>
        </w:rPr>
        <w:t xml:space="preserve"> МВУ и от други програми </w:t>
      </w:r>
      <w:r w:rsidR="00492E68" w:rsidRPr="00151F3D">
        <w:rPr>
          <w:rFonts w:ascii="Cambria" w:hAnsi="Cambria"/>
          <w:szCs w:val="24"/>
          <w:lang w:val="bg-BG"/>
        </w:rPr>
        <w:t xml:space="preserve">и инструменти </w:t>
      </w:r>
      <w:r w:rsidR="00D035C3" w:rsidRPr="00151F3D">
        <w:rPr>
          <w:rFonts w:ascii="Cambria" w:hAnsi="Cambria"/>
          <w:szCs w:val="24"/>
          <w:lang w:val="bg-BG"/>
        </w:rPr>
        <w:t>на ЕС</w:t>
      </w:r>
      <w:r w:rsidR="00492E68" w:rsidRPr="00151F3D">
        <w:rPr>
          <w:rFonts w:ascii="Cambria" w:hAnsi="Cambria"/>
          <w:szCs w:val="24"/>
          <w:lang w:val="bg-BG"/>
        </w:rPr>
        <w:t>, като</w:t>
      </w:r>
      <w:r w:rsidR="00436D82" w:rsidRPr="00151F3D">
        <w:rPr>
          <w:rFonts w:ascii="Cambria" w:hAnsi="Cambria"/>
          <w:szCs w:val="24"/>
          <w:lang w:val="bg-BG"/>
        </w:rPr>
        <w:t xml:space="preserve"> тази подкрепа покрива същите разходи</w:t>
      </w:r>
      <w:r w:rsidR="00060406" w:rsidRPr="00151F3D">
        <w:rPr>
          <w:rFonts w:ascii="Cambria" w:hAnsi="Cambria"/>
          <w:szCs w:val="24"/>
          <w:lang w:val="bg-BG"/>
        </w:rPr>
        <w:t>.</w:t>
      </w:r>
      <w:r w:rsidR="00766868" w:rsidRPr="00151F3D">
        <w:rPr>
          <w:rFonts w:ascii="Cambria" w:hAnsi="Cambria"/>
          <w:szCs w:val="24"/>
          <w:lang w:val="bg-BG"/>
        </w:rPr>
        <w:t xml:space="preserve"> При никакви обстоятелства едни и същи разходи не могат да се финансират два пъти от бюджета</w:t>
      </w:r>
      <w:r w:rsidR="00EB687B" w:rsidRPr="00151F3D">
        <w:rPr>
          <w:rFonts w:ascii="Cambria" w:hAnsi="Cambria"/>
          <w:szCs w:val="24"/>
          <w:lang w:val="bg-BG"/>
        </w:rPr>
        <w:t xml:space="preserve"> на ЕС.</w:t>
      </w:r>
    </w:p>
    <w:p w14:paraId="68F2C5BB" w14:textId="77777777" w:rsidR="00060406" w:rsidRPr="00151F3D" w:rsidRDefault="00425B8A" w:rsidP="00642DDF">
      <w:pPr>
        <w:spacing w:after="120"/>
        <w:rPr>
          <w:rFonts w:ascii="Cambria" w:hAnsi="Cambria"/>
          <w:szCs w:val="24"/>
          <w:lang w:val="bg-BG"/>
        </w:rPr>
      </w:pPr>
      <w:r w:rsidRPr="00151F3D">
        <w:rPr>
          <w:rFonts w:ascii="Cambria" w:hAnsi="Cambria"/>
          <w:b/>
          <w:bCs/>
          <w:szCs w:val="24"/>
          <w:lang w:val="bg-BG"/>
        </w:rPr>
        <w:t>8.</w:t>
      </w:r>
      <w:r w:rsidR="00060406" w:rsidRPr="00151F3D">
        <w:rPr>
          <w:rFonts w:ascii="Cambria" w:hAnsi="Cambria"/>
          <w:b/>
          <w:bCs/>
          <w:szCs w:val="24"/>
          <w:lang w:val="bg-BG"/>
        </w:rPr>
        <w:t>2</w:t>
      </w:r>
      <w:r w:rsidR="007A3B77" w:rsidRPr="00151F3D">
        <w:rPr>
          <w:rFonts w:ascii="Cambria" w:hAnsi="Cambria"/>
          <w:b/>
          <w:bCs/>
          <w:szCs w:val="24"/>
          <w:lang w:val="bg-BG"/>
        </w:rPr>
        <w:t>.</w:t>
      </w:r>
      <w:r w:rsidR="00060406" w:rsidRPr="00151F3D">
        <w:rPr>
          <w:rFonts w:ascii="Cambria" w:hAnsi="Cambria"/>
          <w:szCs w:val="24"/>
          <w:lang w:val="bg-BG"/>
        </w:rPr>
        <w:t xml:space="preserve"> </w:t>
      </w:r>
      <w:r w:rsidR="007E2AE8" w:rsidRPr="00151F3D">
        <w:rPr>
          <w:rFonts w:ascii="Cambria" w:hAnsi="Cambria"/>
          <w:szCs w:val="24"/>
          <w:lang w:val="bg-BG"/>
        </w:rPr>
        <w:t xml:space="preserve">С оглед недопускане на двойно финансиране на дейностите, които са част от инвестицията, финансирана от МВУ, крайният получател се задължава </w:t>
      </w:r>
      <w:r w:rsidR="003775F7" w:rsidRPr="00151F3D">
        <w:rPr>
          <w:rFonts w:ascii="Cambria" w:hAnsi="Cambria"/>
          <w:szCs w:val="24"/>
          <w:lang w:val="bg-BG"/>
        </w:rPr>
        <w:t>незабавно</w:t>
      </w:r>
      <w:r w:rsidR="00955D0F" w:rsidRPr="00151F3D">
        <w:rPr>
          <w:rFonts w:ascii="Cambria" w:hAnsi="Cambria"/>
          <w:szCs w:val="24"/>
          <w:lang w:val="bg-BG"/>
        </w:rPr>
        <w:t xml:space="preserve"> да</w:t>
      </w:r>
      <w:r w:rsidR="003775F7" w:rsidRPr="00151F3D">
        <w:rPr>
          <w:rFonts w:ascii="Cambria" w:hAnsi="Cambria"/>
          <w:szCs w:val="24"/>
          <w:lang w:val="bg-BG"/>
        </w:rPr>
        <w:t xml:space="preserve"> информира </w:t>
      </w:r>
      <w:r w:rsidR="005969CD" w:rsidRPr="00151F3D">
        <w:rPr>
          <w:rFonts w:ascii="Cambria" w:hAnsi="Cambria"/>
          <w:szCs w:val="24"/>
          <w:lang w:val="bg-BG"/>
        </w:rPr>
        <w:t>СНД</w:t>
      </w:r>
      <w:r w:rsidR="003775F7" w:rsidRPr="00151F3D">
        <w:rPr>
          <w:rFonts w:ascii="Cambria" w:hAnsi="Cambria"/>
          <w:szCs w:val="24"/>
          <w:lang w:val="bg-BG"/>
        </w:rPr>
        <w:t xml:space="preserve"> за всякакви многократни заявления и многократни плащания на безвъзмездн</w:t>
      </w:r>
      <w:r w:rsidR="00006975" w:rsidRPr="00151F3D">
        <w:rPr>
          <w:rFonts w:ascii="Cambria" w:hAnsi="Cambria"/>
          <w:szCs w:val="24"/>
          <w:lang w:val="bg-BG"/>
        </w:rPr>
        <w:t>о финансиране</w:t>
      </w:r>
      <w:r w:rsidR="003775F7" w:rsidRPr="00151F3D">
        <w:rPr>
          <w:rFonts w:ascii="Cambria" w:hAnsi="Cambria"/>
          <w:szCs w:val="24"/>
          <w:lang w:val="bg-BG"/>
        </w:rPr>
        <w:t>, свързани с едн</w:t>
      </w:r>
      <w:r w:rsidR="00006975" w:rsidRPr="00151F3D">
        <w:rPr>
          <w:rFonts w:ascii="Cambria" w:hAnsi="Cambria"/>
          <w:szCs w:val="24"/>
          <w:lang w:val="bg-BG"/>
        </w:rPr>
        <w:t>а</w:t>
      </w:r>
      <w:r w:rsidR="003775F7" w:rsidRPr="00151F3D">
        <w:rPr>
          <w:rFonts w:ascii="Cambria" w:hAnsi="Cambria"/>
          <w:szCs w:val="24"/>
          <w:lang w:val="bg-BG"/>
        </w:rPr>
        <w:t xml:space="preserve"> и същ</w:t>
      </w:r>
      <w:r w:rsidR="00006975" w:rsidRPr="00151F3D">
        <w:rPr>
          <w:rFonts w:ascii="Cambria" w:hAnsi="Cambria"/>
          <w:szCs w:val="24"/>
          <w:lang w:val="bg-BG"/>
        </w:rPr>
        <w:t>а</w:t>
      </w:r>
      <w:r w:rsidR="003775F7" w:rsidRPr="00151F3D">
        <w:rPr>
          <w:rFonts w:ascii="Cambria" w:hAnsi="Cambria"/>
          <w:szCs w:val="24"/>
          <w:lang w:val="bg-BG"/>
        </w:rPr>
        <w:t xml:space="preserve"> </w:t>
      </w:r>
      <w:r w:rsidR="00006975" w:rsidRPr="00151F3D">
        <w:rPr>
          <w:rFonts w:ascii="Cambria" w:hAnsi="Cambria"/>
          <w:szCs w:val="24"/>
          <w:lang w:val="bg-BG"/>
        </w:rPr>
        <w:t>дейност по инвестицията</w:t>
      </w:r>
      <w:r w:rsidR="00FA5117" w:rsidRPr="00151F3D">
        <w:rPr>
          <w:rFonts w:ascii="Cambria" w:hAnsi="Cambria"/>
          <w:szCs w:val="24"/>
          <w:lang w:val="bg-BG"/>
        </w:rPr>
        <w:t>. П</w:t>
      </w:r>
      <w:r w:rsidR="005416D5" w:rsidRPr="00151F3D">
        <w:rPr>
          <w:rFonts w:ascii="Cambria" w:hAnsi="Cambria"/>
          <w:szCs w:val="24"/>
          <w:lang w:val="bg-BG"/>
        </w:rPr>
        <w:t>ри подаването на</w:t>
      </w:r>
      <w:r w:rsidR="007E2AE8" w:rsidRPr="00151F3D">
        <w:rPr>
          <w:rFonts w:ascii="Cambria" w:hAnsi="Cambria"/>
          <w:szCs w:val="24"/>
          <w:lang w:val="bg-BG"/>
        </w:rPr>
        <w:t xml:space="preserve"> всеки финансово-технически отчет (ФТО) съгласно чл. </w:t>
      </w:r>
      <w:r w:rsidR="00064FB1" w:rsidRPr="00151F3D">
        <w:rPr>
          <w:rFonts w:ascii="Cambria" w:hAnsi="Cambria"/>
          <w:szCs w:val="24"/>
          <w:lang w:val="bg-BG"/>
        </w:rPr>
        <w:t>10</w:t>
      </w:r>
      <w:r w:rsidR="007E2AE8" w:rsidRPr="00151F3D">
        <w:rPr>
          <w:rFonts w:ascii="Cambria" w:hAnsi="Cambria"/>
          <w:szCs w:val="24"/>
          <w:lang w:val="bg-BG"/>
        </w:rPr>
        <w:t xml:space="preserve"> да декларира пред СНД пълна</w:t>
      </w:r>
      <w:r w:rsidR="007E3DBF" w:rsidRPr="00151F3D">
        <w:rPr>
          <w:rFonts w:ascii="Cambria" w:hAnsi="Cambria"/>
          <w:szCs w:val="24"/>
          <w:lang w:val="bg-BG"/>
        </w:rPr>
        <w:t>та</w:t>
      </w:r>
      <w:r w:rsidR="007E2AE8" w:rsidRPr="00151F3D">
        <w:rPr>
          <w:rFonts w:ascii="Cambria" w:hAnsi="Cambria"/>
          <w:szCs w:val="24"/>
          <w:lang w:val="bg-BG"/>
        </w:rPr>
        <w:t xml:space="preserve"> актуална информация за свързани проекти или инвестиции, които той изпълнява с финансиране от други програми и източници.</w:t>
      </w:r>
    </w:p>
    <w:p w14:paraId="449874D2" w14:textId="77777777" w:rsidR="007E2AE8" w:rsidRPr="00151F3D" w:rsidRDefault="007E3DBF" w:rsidP="00642DDF">
      <w:pPr>
        <w:spacing w:after="120"/>
        <w:rPr>
          <w:rFonts w:ascii="Cambria" w:hAnsi="Cambria"/>
          <w:szCs w:val="24"/>
          <w:lang w:val="bg-BG"/>
        </w:rPr>
      </w:pPr>
      <w:r w:rsidRPr="00151F3D">
        <w:rPr>
          <w:rFonts w:ascii="Cambria" w:hAnsi="Cambria"/>
          <w:b/>
          <w:bCs/>
          <w:szCs w:val="24"/>
          <w:lang w:val="bg-BG"/>
        </w:rPr>
        <w:t>8</w:t>
      </w:r>
      <w:r w:rsidR="007E2AE8" w:rsidRPr="00151F3D">
        <w:rPr>
          <w:rFonts w:ascii="Cambria" w:hAnsi="Cambria"/>
          <w:b/>
          <w:bCs/>
          <w:szCs w:val="24"/>
          <w:lang w:val="bg-BG"/>
        </w:rPr>
        <w:t>.3.</w:t>
      </w:r>
      <w:r w:rsidR="008B5174" w:rsidRPr="00151F3D">
        <w:rPr>
          <w:rFonts w:ascii="Cambria" w:hAnsi="Cambria"/>
          <w:szCs w:val="24"/>
          <w:lang w:val="bg-BG"/>
        </w:rPr>
        <w:t xml:space="preserve"> </w:t>
      </w:r>
      <w:r w:rsidR="007E2AE8" w:rsidRPr="00151F3D">
        <w:rPr>
          <w:rFonts w:ascii="Cambria" w:hAnsi="Cambria"/>
          <w:szCs w:val="24"/>
          <w:lang w:val="bg-BG"/>
        </w:rPr>
        <w:t>При установяване на случаи на двойно финансиране, разходът не се финансира със средства от МВУ</w:t>
      </w:r>
      <w:r w:rsidR="00E41384" w:rsidRPr="00151F3D">
        <w:rPr>
          <w:rFonts w:ascii="Cambria" w:hAnsi="Cambria"/>
          <w:szCs w:val="24"/>
          <w:lang w:val="bg-BG"/>
        </w:rPr>
        <w:t>. Ако разходът е вече</w:t>
      </w:r>
      <w:r w:rsidR="007E2AE8" w:rsidRPr="00151F3D">
        <w:rPr>
          <w:rFonts w:ascii="Cambria" w:hAnsi="Cambria"/>
          <w:szCs w:val="24"/>
          <w:lang w:val="bg-BG"/>
        </w:rPr>
        <w:t xml:space="preserve"> </w:t>
      </w:r>
      <w:r w:rsidR="00E41384" w:rsidRPr="00151F3D">
        <w:rPr>
          <w:rFonts w:ascii="Cambria" w:hAnsi="Cambria"/>
          <w:szCs w:val="24"/>
          <w:lang w:val="bg-BG"/>
        </w:rPr>
        <w:t xml:space="preserve">платен от СНД към крайния получател, СНД предприема действия за възстановяване на неправомерно изплатените или неправилно използвани от </w:t>
      </w:r>
      <w:r w:rsidR="00766868" w:rsidRPr="00151F3D">
        <w:rPr>
          <w:rFonts w:ascii="Cambria" w:hAnsi="Cambria"/>
          <w:szCs w:val="24"/>
          <w:lang w:val="bg-BG"/>
        </w:rPr>
        <w:t>крайния получател</w:t>
      </w:r>
      <w:r w:rsidR="00E41384" w:rsidRPr="00151F3D">
        <w:rPr>
          <w:rFonts w:ascii="Cambria" w:hAnsi="Cambria"/>
          <w:szCs w:val="24"/>
          <w:lang w:val="bg-BG"/>
        </w:rPr>
        <w:t xml:space="preserve"> суми съгласно приложимото национално законодателство за събиране на вземания.</w:t>
      </w:r>
    </w:p>
    <w:p w14:paraId="27C6669F" w14:textId="77777777" w:rsidR="007A3B77" w:rsidRPr="00151F3D" w:rsidRDefault="007A3B77" w:rsidP="00642DDF">
      <w:pPr>
        <w:pStyle w:val="Heading1"/>
        <w:spacing w:before="0" w:after="120"/>
        <w:rPr>
          <w:rFonts w:ascii="Cambria" w:hAnsi="Cambria"/>
          <w:szCs w:val="24"/>
          <w:lang w:val="bg-BG"/>
        </w:rPr>
      </w:pPr>
    </w:p>
    <w:p w14:paraId="015B9C6F" w14:textId="77777777" w:rsidR="00150A8A" w:rsidRPr="00151F3D" w:rsidRDefault="00150A8A" w:rsidP="00642DDF">
      <w:pPr>
        <w:pStyle w:val="Heading1"/>
        <w:spacing w:before="0" w:after="120"/>
        <w:rPr>
          <w:rFonts w:ascii="Cambria" w:hAnsi="Cambria"/>
          <w:smallCaps/>
          <w:szCs w:val="24"/>
          <w:lang w:val="bg-BG"/>
        </w:rPr>
      </w:pPr>
      <w:bookmarkStart w:id="22" w:name="_Toc110605527"/>
      <w:r w:rsidRPr="00151F3D">
        <w:rPr>
          <w:rFonts w:ascii="Cambria" w:hAnsi="Cambria"/>
          <w:szCs w:val="24"/>
          <w:lang w:val="bg-BG"/>
        </w:rPr>
        <w:t xml:space="preserve">Член </w:t>
      </w:r>
      <w:r w:rsidR="00680EDE" w:rsidRPr="00151F3D">
        <w:rPr>
          <w:rFonts w:ascii="Cambria" w:hAnsi="Cambria"/>
          <w:szCs w:val="24"/>
          <w:lang w:val="bg-BG"/>
        </w:rPr>
        <w:t>9.</w:t>
      </w:r>
      <w:r w:rsidRPr="00151F3D">
        <w:rPr>
          <w:rFonts w:ascii="Cambria" w:hAnsi="Cambria"/>
          <w:szCs w:val="24"/>
          <w:lang w:val="bg-BG"/>
        </w:rPr>
        <w:t xml:space="preserve"> Счетоводн</w:t>
      </w:r>
      <w:r w:rsidR="00680EDE" w:rsidRPr="00151F3D">
        <w:rPr>
          <w:rFonts w:ascii="Cambria" w:hAnsi="Cambria"/>
          <w:szCs w:val="24"/>
          <w:lang w:val="bg-BG"/>
        </w:rPr>
        <w:t>о отчитане</w:t>
      </w:r>
      <w:r w:rsidR="00774F6E" w:rsidRPr="00151F3D">
        <w:rPr>
          <w:rFonts w:ascii="Cambria" w:hAnsi="Cambria"/>
          <w:szCs w:val="24"/>
          <w:lang w:val="bg-BG"/>
        </w:rPr>
        <w:t xml:space="preserve">, </w:t>
      </w:r>
      <w:r w:rsidRPr="00151F3D">
        <w:rPr>
          <w:rFonts w:ascii="Cambria" w:hAnsi="Cambria"/>
          <w:szCs w:val="24"/>
          <w:lang w:val="bg-BG"/>
        </w:rPr>
        <w:t>проверки</w:t>
      </w:r>
      <w:r w:rsidR="00774F6E" w:rsidRPr="00151F3D">
        <w:rPr>
          <w:rFonts w:ascii="Cambria" w:hAnsi="Cambria"/>
          <w:szCs w:val="24"/>
          <w:lang w:val="bg-BG"/>
        </w:rPr>
        <w:t>, съхраняване на документация</w:t>
      </w:r>
      <w:bookmarkEnd w:id="22"/>
    </w:p>
    <w:p w14:paraId="328D0A6B" w14:textId="77777777" w:rsidR="00150A8A" w:rsidRPr="00151F3D" w:rsidRDefault="00680EDE" w:rsidP="00642DDF">
      <w:pPr>
        <w:spacing w:after="120"/>
        <w:rPr>
          <w:rFonts w:ascii="Cambria" w:hAnsi="Cambria"/>
          <w:szCs w:val="24"/>
          <w:lang w:val="bg-BG"/>
        </w:rPr>
      </w:pPr>
      <w:r w:rsidRPr="00151F3D">
        <w:rPr>
          <w:rFonts w:ascii="Cambria" w:hAnsi="Cambria"/>
          <w:b/>
          <w:bCs/>
          <w:szCs w:val="24"/>
          <w:lang w:val="bg-BG"/>
        </w:rPr>
        <w:t>9</w:t>
      </w:r>
      <w:r w:rsidR="00150A8A" w:rsidRPr="00151F3D">
        <w:rPr>
          <w:rFonts w:ascii="Cambria" w:hAnsi="Cambria"/>
          <w:b/>
          <w:bCs/>
          <w:szCs w:val="24"/>
          <w:lang w:val="bg-BG"/>
        </w:rPr>
        <w:t>.1.</w:t>
      </w:r>
      <w:r w:rsidR="008B5174" w:rsidRPr="00151F3D">
        <w:rPr>
          <w:rFonts w:ascii="Cambria" w:hAnsi="Cambria"/>
          <w:szCs w:val="24"/>
          <w:lang w:val="bg-BG"/>
        </w:rPr>
        <w:t xml:space="preserve"> </w:t>
      </w:r>
      <w:r w:rsidR="00150A8A" w:rsidRPr="00151F3D">
        <w:rPr>
          <w:rFonts w:ascii="Cambria" w:hAnsi="Cambria"/>
          <w:szCs w:val="24"/>
          <w:lang w:val="bg-BG"/>
        </w:rPr>
        <w:t xml:space="preserve">Крайният получател трябва да </w:t>
      </w:r>
      <w:r w:rsidR="00871DC6" w:rsidRPr="00151F3D">
        <w:rPr>
          <w:rFonts w:ascii="Cambria" w:hAnsi="Cambria"/>
          <w:szCs w:val="24"/>
          <w:lang w:val="bg-BG"/>
        </w:rPr>
        <w:t>вод</w:t>
      </w:r>
      <w:r w:rsidR="00AD3CD8" w:rsidRPr="00151F3D">
        <w:rPr>
          <w:rFonts w:ascii="Cambria" w:hAnsi="Cambria"/>
          <w:szCs w:val="24"/>
          <w:lang w:val="bg-BG"/>
        </w:rPr>
        <w:t>и</w:t>
      </w:r>
      <w:r w:rsidR="00871DC6" w:rsidRPr="00151F3D">
        <w:rPr>
          <w:rFonts w:ascii="Cambria" w:hAnsi="Cambria"/>
          <w:szCs w:val="24"/>
          <w:lang w:val="bg-BG"/>
        </w:rPr>
        <w:t xml:space="preserve"> </w:t>
      </w:r>
      <w:r w:rsidR="00150A8A" w:rsidRPr="00151F3D">
        <w:rPr>
          <w:rFonts w:ascii="Cambria" w:hAnsi="Cambria"/>
          <w:szCs w:val="24"/>
          <w:lang w:val="bg-BG"/>
        </w:rPr>
        <w:t xml:space="preserve">точна и редовна </w:t>
      </w:r>
      <w:r w:rsidR="005432E1" w:rsidRPr="00151F3D">
        <w:rPr>
          <w:rFonts w:ascii="Cambria" w:hAnsi="Cambria"/>
          <w:szCs w:val="24"/>
          <w:lang w:val="bg-BG"/>
        </w:rPr>
        <w:t xml:space="preserve">счетоводна </w:t>
      </w:r>
      <w:r w:rsidR="00150A8A" w:rsidRPr="00151F3D">
        <w:rPr>
          <w:rFonts w:ascii="Cambria" w:hAnsi="Cambria"/>
          <w:szCs w:val="24"/>
          <w:lang w:val="bg-BG"/>
        </w:rPr>
        <w:t>документация, отразяващи изпълнението на одобрения проект (инвестиция по ПВУ), използвайки подходяща система за документация и счетоводно отчитане</w:t>
      </w:r>
      <w:r w:rsidR="00150A8A" w:rsidRPr="00151F3D">
        <w:rPr>
          <w:rFonts w:ascii="Cambria" w:hAnsi="Cambria"/>
          <w:color w:val="000000"/>
          <w:szCs w:val="24"/>
          <w:lang w:val="bg-BG"/>
        </w:rPr>
        <w:t>,</w:t>
      </w:r>
      <w:r w:rsidR="00150A8A" w:rsidRPr="00151F3D">
        <w:rPr>
          <w:rFonts w:ascii="Cambria" w:hAnsi="Cambria"/>
          <w:szCs w:val="24"/>
          <w:lang w:val="bg-BG"/>
        </w:rPr>
        <w:t xml:space="preserve"> предоставяща своевременно точна, пълна и надеждна информация</w:t>
      </w:r>
      <w:r w:rsidR="00150A8A" w:rsidRPr="00151F3D">
        <w:rPr>
          <w:rFonts w:ascii="Cambria" w:hAnsi="Cambria"/>
          <w:color w:val="000000"/>
          <w:szCs w:val="24"/>
          <w:lang w:val="bg-BG"/>
        </w:rPr>
        <w:t>. Разходите следва да са отразени в счетоводната документация на крайния получател чрез отделни счетоводни аналитични сметки, ясно рефериращи към договора за финансиране, или в отделна счетоводна система с обособени сметки за отчитане на разходите по договора за финансиране</w:t>
      </w:r>
      <w:r w:rsidR="00150A8A" w:rsidRPr="00151F3D">
        <w:rPr>
          <w:rFonts w:ascii="Cambria" w:hAnsi="Cambria"/>
          <w:szCs w:val="24"/>
          <w:lang w:val="bg-BG"/>
        </w:rPr>
        <w:t xml:space="preserve">. </w:t>
      </w:r>
      <w:r w:rsidR="00F5548D" w:rsidRPr="00151F3D">
        <w:rPr>
          <w:rFonts w:ascii="Cambria" w:hAnsi="Cambria"/>
          <w:color w:val="000000"/>
          <w:szCs w:val="24"/>
          <w:lang w:val="bg-BG"/>
        </w:rPr>
        <w:t>Счетоводните отчети и разходите, свързани с проекта, трябва да подлежат на ясно идентифициране и проверка</w:t>
      </w:r>
      <w:r w:rsidR="00F5548D" w:rsidRPr="00151F3D">
        <w:rPr>
          <w:rFonts w:ascii="Cambria" w:hAnsi="Cambria"/>
          <w:szCs w:val="24"/>
          <w:lang w:val="bg-BG"/>
        </w:rPr>
        <w:t>.</w:t>
      </w:r>
    </w:p>
    <w:p w14:paraId="67D57845" w14:textId="08F58C68" w:rsidR="00680EDE" w:rsidRPr="00151F3D" w:rsidRDefault="00680EDE" w:rsidP="00642DDF">
      <w:pPr>
        <w:spacing w:after="120"/>
        <w:rPr>
          <w:rFonts w:ascii="Cambria" w:hAnsi="Cambria"/>
          <w:szCs w:val="24"/>
          <w:lang w:val="bg-BG"/>
        </w:rPr>
      </w:pPr>
      <w:r w:rsidRPr="00151F3D">
        <w:rPr>
          <w:rFonts w:ascii="Cambria" w:hAnsi="Cambria"/>
          <w:b/>
          <w:bCs/>
          <w:szCs w:val="24"/>
          <w:lang w:val="bg-BG"/>
        </w:rPr>
        <w:t>9</w:t>
      </w:r>
      <w:r w:rsidR="00150A8A" w:rsidRPr="00151F3D">
        <w:rPr>
          <w:rFonts w:ascii="Cambria" w:hAnsi="Cambria"/>
          <w:b/>
          <w:bCs/>
          <w:szCs w:val="24"/>
          <w:lang w:val="bg-BG"/>
        </w:rPr>
        <w:t>.</w:t>
      </w:r>
      <w:r w:rsidR="00314671">
        <w:rPr>
          <w:rFonts w:ascii="Cambria" w:hAnsi="Cambria"/>
          <w:b/>
          <w:bCs/>
          <w:szCs w:val="24"/>
          <w:lang w:val="en-US"/>
        </w:rPr>
        <w:t>2</w:t>
      </w:r>
      <w:r w:rsidR="00150A8A" w:rsidRPr="00151F3D">
        <w:rPr>
          <w:rFonts w:ascii="Cambria" w:hAnsi="Cambria"/>
          <w:b/>
          <w:bCs/>
          <w:szCs w:val="24"/>
          <w:lang w:val="bg-BG"/>
        </w:rPr>
        <w:t>.</w:t>
      </w:r>
      <w:r w:rsidR="007A3B77" w:rsidRPr="00151F3D">
        <w:rPr>
          <w:rFonts w:ascii="Cambria" w:hAnsi="Cambria"/>
          <w:szCs w:val="24"/>
          <w:lang w:val="bg-BG"/>
        </w:rPr>
        <w:t xml:space="preserve"> </w:t>
      </w:r>
      <w:r w:rsidR="00150A8A" w:rsidRPr="00151F3D">
        <w:rPr>
          <w:rFonts w:ascii="Cambria" w:hAnsi="Cambria"/>
          <w:szCs w:val="24"/>
          <w:lang w:val="bg-BG"/>
        </w:rPr>
        <w:t xml:space="preserve">Крайният получател следва да гарантира, че данните, посочени във ФТО, предвидени в чл. </w:t>
      </w:r>
      <w:r w:rsidR="00F5548D" w:rsidRPr="00151F3D">
        <w:rPr>
          <w:rFonts w:ascii="Cambria" w:hAnsi="Cambria"/>
          <w:szCs w:val="24"/>
          <w:lang w:val="bg-BG"/>
        </w:rPr>
        <w:t>10</w:t>
      </w:r>
      <w:r w:rsidR="00150A8A" w:rsidRPr="00151F3D">
        <w:rPr>
          <w:rFonts w:ascii="Cambria" w:hAnsi="Cambria"/>
          <w:szCs w:val="24"/>
          <w:lang w:val="bg-BG"/>
        </w:rPr>
        <w:t xml:space="preserve">, отговарят на тези в счетоводната система и </w:t>
      </w:r>
      <w:r w:rsidR="00186914" w:rsidRPr="00151F3D">
        <w:rPr>
          <w:rFonts w:ascii="Cambria" w:hAnsi="Cambria"/>
          <w:szCs w:val="24"/>
          <w:lang w:val="bg-BG"/>
        </w:rPr>
        <w:t xml:space="preserve">на </w:t>
      </w:r>
      <w:r w:rsidR="00150A8A" w:rsidRPr="00151F3D">
        <w:rPr>
          <w:rFonts w:ascii="Cambria" w:hAnsi="Cambria"/>
          <w:szCs w:val="24"/>
          <w:lang w:val="bg-BG"/>
        </w:rPr>
        <w:t>документация</w:t>
      </w:r>
      <w:r w:rsidR="00186914" w:rsidRPr="00151F3D">
        <w:rPr>
          <w:rFonts w:ascii="Cambria" w:hAnsi="Cambria"/>
          <w:szCs w:val="24"/>
          <w:lang w:val="bg-BG"/>
        </w:rPr>
        <w:t>та по изпълнението на инвестицията,</w:t>
      </w:r>
      <w:r w:rsidR="00150A8A" w:rsidRPr="00151F3D">
        <w:rPr>
          <w:rFonts w:ascii="Cambria" w:hAnsi="Cambria"/>
          <w:szCs w:val="24"/>
          <w:lang w:val="bg-BG"/>
        </w:rPr>
        <w:t xml:space="preserve"> и са налични до изтичане на сроковете за съхранение съгласно чл. </w:t>
      </w:r>
      <w:r w:rsidRPr="00151F3D">
        <w:rPr>
          <w:rFonts w:ascii="Cambria" w:hAnsi="Cambria"/>
          <w:szCs w:val="24"/>
          <w:lang w:val="bg-BG"/>
        </w:rPr>
        <w:t>9</w:t>
      </w:r>
      <w:r w:rsidR="00150A8A" w:rsidRPr="00151F3D">
        <w:rPr>
          <w:rFonts w:ascii="Cambria" w:hAnsi="Cambria"/>
          <w:szCs w:val="24"/>
          <w:lang w:val="bg-BG"/>
        </w:rPr>
        <w:t>.</w:t>
      </w:r>
      <w:r w:rsidR="00314671">
        <w:rPr>
          <w:rFonts w:ascii="Cambria" w:hAnsi="Cambria"/>
          <w:szCs w:val="24"/>
          <w:lang w:val="en-US"/>
        </w:rPr>
        <w:t>7</w:t>
      </w:r>
      <w:r w:rsidR="00150A8A" w:rsidRPr="00151F3D">
        <w:rPr>
          <w:rFonts w:ascii="Cambria" w:hAnsi="Cambria"/>
          <w:szCs w:val="24"/>
          <w:lang w:val="bg-BG"/>
        </w:rPr>
        <w:t>.</w:t>
      </w:r>
    </w:p>
    <w:p w14:paraId="0373ECC3" w14:textId="6A773C5F" w:rsidR="00680EDE" w:rsidRPr="00151F3D" w:rsidRDefault="00680EDE" w:rsidP="00642DDF">
      <w:pPr>
        <w:spacing w:after="120"/>
        <w:rPr>
          <w:rFonts w:ascii="Cambria" w:hAnsi="Cambria"/>
          <w:szCs w:val="24"/>
          <w:lang w:val="bg-BG"/>
        </w:rPr>
      </w:pPr>
      <w:r w:rsidRPr="00151F3D">
        <w:rPr>
          <w:rFonts w:ascii="Cambria" w:hAnsi="Cambria"/>
          <w:b/>
          <w:bCs/>
          <w:color w:val="000000"/>
          <w:szCs w:val="24"/>
          <w:lang w:val="bg-BG"/>
        </w:rPr>
        <w:t>9</w:t>
      </w:r>
      <w:r w:rsidR="00150A8A" w:rsidRPr="00151F3D">
        <w:rPr>
          <w:rFonts w:ascii="Cambria" w:hAnsi="Cambria"/>
          <w:b/>
          <w:bCs/>
          <w:color w:val="000000"/>
          <w:szCs w:val="24"/>
          <w:lang w:val="bg-BG"/>
        </w:rPr>
        <w:t>.</w:t>
      </w:r>
      <w:r w:rsidR="00314671">
        <w:rPr>
          <w:rFonts w:ascii="Cambria" w:hAnsi="Cambria"/>
          <w:b/>
          <w:bCs/>
          <w:color w:val="000000"/>
          <w:szCs w:val="24"/>
          <w:lang w:val="en-US"/>
        </w:rPr>
        <w:t>3</w:t>
      </w:r>
      <w:r w:rsidR="00150A8A" w:rsidRPr="00151F3D">
        <w:rPr>
          <w:rFonts w:ascii="Cambria" w:hAnsi="Cambria"/>
          <w:color w:val="000000"/>
          <w:szCs w:val="24"/>
          <w:lang w:val="bg-BG"/>
        </w:rPr>
        <w:t>. Крайният получател</w:t>
      </w:r>
      <w:r w:rsidR="003F2CF6" w:rsidRPr="00151F3D">
        <w:rPr>
          <w:rFonts w:ascii="Cambria" w:hAnsi="Cambria"/>
          <w:color w:val="000000"/>
          <w:szCs w:val="24"/>
          <w:lang w:val="bg-BG"/>
        </w:rPr>
        <w:t xml:space="preserve"> </w:t>
      </w:r>
      <w:r w:rsidR="00AD3CD8" w:rsidRPr="00151F3D">
        <w:rPr>
          <w:rFonts w:ascii="Cambria" w:hAnsi="Cambria"/>
          <w:color w:val="000000"/>
          <w:szCs w:val="24"/>
          <w:lang w:val="bg-BG"/>
        </w:rPr>
        <w:t xml:space="preserve">е </w:t>
      </w:r>
      <w:r w:rsidR="003F2CF6" w:rsidRPr="00151F3D">
        <w:rPr>
          <w:rFonts w:ascii="Cambria" w:hAnsi="Cambria"/>
          <w:color w:val="000000"/>
          <w:szCs w:val="24"/>
          <w:lang w:val="bg-BG"/>
        </w:rPr>
        <w:t>длъж</w:t>
      </w:r>
      <w:r w:rsidR="00AD3CD8" w:rsidRPr="00151F3D">
        <w:rPr>
          <w:rFonts w:ascii="Cambria" w:hAnsi="Cambria"/>
          <w:color w:val="000000"/>
          <w:szCs w:val="24"/>
          <w:lang w:val="bg-BG"/>
        </w:rPr>
        <w:t>ен</w:t>
      </w:r>
      <w:r w:rsidR="003F2CF6" w:rsidRPr="00151F3D">
        <w:rPr>
          <w:rFonts w:ascii="Cambria" w:hAnsi="Cambria"/>
          <w:color w:val="000000"/>
          <w:szCs w:val="24"/>
          <w:lang w:val="bg-BG"/>
        </w:rPr>
        <w:t xml:space="preserve"> да</w:t>
      </w:r>
      <w:r w:rsidR="00150A8A" w:rsidRPr="00151F3D">
        <w:rPr>
          <w:rFonts w:ascii="Cambria" w:hAnsi="Cambria"/>
          <w:color w:val="000000"/>
          <w:szCs w:val="24"/>
          <w:lang w:val="bg-BG"/>
        </w:rPr>
        <w:t xml:space="preserve"> допуска СНД, </w:t>
      </w:r>
      <w:r w:rsidR="00150A8A" w:rsidRPr="00151F3D">
        <w:rPr>
          <w:rFonts w:ascii="Cambria" w:hAnsi="Cambria"/>
          <w:szCs w:val="24"/>
          <w:lang w:val="bg-BG"/>
        </w:rPr>
        <w:t xml:space="preserve">упълномощените от него лица, </w:t>
      </w:r>
      <w:r w:rsidR="00150A8A" w:rsidRPr="00151F3D">
        <w:rPr>
          <w:rFonts w:ascii="Cambria" w:hAnsi="Cambria"/>
          <w:color w:val="000000"/>
          <w:szCs w:val="24"/>
          <w:lang w:val="bg-BG"/>
        </w:rPr>
        <w:t>националните контролни и одитиращи органи, Европейската комисия, Европейската служба за борба с измамите, Европейската сметна палата</w:t>
      </w:r>
      <w:r w:rsidR="00150A8A" w:rsidRPr="00151F3D">
        <w:rPr>
          <w:rFonts w:ascii="Cambria" w:hAnsi="Cambria"/>
          <w:snapToGrid w:val="0"/>
          <w:szCs w:val="24"/>
          <w:lang w:val="bg-BG" w:eastAsia="en-US"/>
        </w:rPr>
        <w:t xml:space="preserve">, </w:t>
      </w:r>
      <w:r w:rsidR="00601639" w:rsidRPr="00151F3D">
        <w:rPr>
          <w:rFonts w:ascii="Cambria" w:hAnsi="Cambria"/>
          <w:snapToGrid w:val="0"/>
          <w:szCs w:val="24"/>
          <w:lang w:val="bg-BG" w:eastAsia="en-US"/>
        </w:rPr>
        <w:t xml:space="preserve">Изпълнителна агенция „Одит на средствата от ЕС“, </w:t>
      </w:r>
      <w:r w:rsidR="00150A8A" w:rsidRPr="00151F3D">
        <w:rPr>
          <w:rFonts w:ascii="Cambria" w:hAnsi="Cambria"/>
          <w:snapToGrid w:val="0"/>
          <w:szCs w:val="24"/>
          <w:lang w:val="bg-BG" w:eastAsia="en-US"/>
        </w:rPr>
        <w:t xml:space="preserve">Агенцията за държавна финансова инспекция, Националната агенция за приходите и външните одитори, извършващи проверки съгласно чл. </w:t>
      </w:r>
      <w:r w:rsidR="00AD6688" w:rsidRPr="00151F3D">
        <w:rPr>
          <w:rFonts w:ascii="Cambria" w:hAnsi="Cambria"/>
          <w:snapToGrid w:val="0"/>
          <w:szCs w:val="24"/>
          <w:lang w:val="bg-BG" w:eastAsia="en-US"/>
        </w:rPr>
        <w:t>11.8</w:t>
      </w:r>
      <w:r w:rsidR="00150A8A" w:rsidRPr="00151F3D">
        <w:rPr>
          <w:rFonts w:ascii="Cambria" w:hAnsi="Cambria"/>
          <w:snapToGrid w:val="0"/>
          <w:szCs w:val="24"/>
          <w:lang w:val="bg-BG" w:eastAsia="en-US"/>
        </w:rPr>
        <w:t xml:space="preserve">, </w:t>
      </w:r>
      <w:r w:rsidR="00150A8A" w:rsidRPr="00151F3D">
        <w:rPr>
          <w:rFonts w:ascii="Cambria" w:hAnsi="Cambria"/>
          <w:color w:val="000000"/>
          <w:szCs w:val="24"/>
          <w:lang w:val="bg-BG"/>
        </w:rPr>
        <w:t>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 в съответствие с процедурите, предвидени в законодателството на Европейския съюз, включително законодателството за защита на финансовите интереси на Европейските общности срещу измами и други нарушения и приложимото национално законодателство, до</w:t>
      </w:r>
      <w:r w:rsidR="00150A8A" w:rsidRPr="00151F3D">
        <w:rPr>
          <w:rFonts w:ascii="Cambria" w:hAnsi="Cambria"/>
          <w:szCs w:val="24"/>
          <w:lang w:val="bg-BG"/>
        </w:rPr>
        <w:t xml:space="preserve"> изтичане на сроковете, посочени в</w:t>
      </w:r>
      <w:r w:rsidR="00AD6688" w:rsidRPr="00151F3D">
        <w:rPr>
          <w:rFonts w:ascii="Cambria" w:hAnsi="Cambria"/>
          <w:szCs w:val="24"/>
          <w:lang w:val="bg-BG"/>
        </w:rPr>
        <w:t xml:space="preserve"> чл. 9</w:t>
      </w:r>
      <w:r w:rsidR="00150A8A" w:rsidRPr="00151F3D">
        <w:rPr>
          <w:rFonts w:ascii="Cambria" w:hAnsi="Cambria"/>
          <w:szCs w:val="24"/>
          <w:lang w:val="bg-BG"/>
        </w:rPr>
        <w:t>.</w:t>
      </w:r>
      <w:r w:rsidR="00314671">
        <w:rPr>
          <w:rFonts w:ascii="Cambria" w:hAnsi="Cambria"/>
          <w:szCs w:val="24"/>
          <w:lang w:val="en-US"/>
        </w:rPr>
        <w:t>7</w:t>
      </w:r>
      <w:r w:rsidR="0017648A" w:rsidRPr="00151F3D">
        <w:rPr>
          <w:rFonts w:ascii="Cambria" w:hAnsi="Cambria"/>
          <w:szCs w:val="24"/>
          <w:lang w:val="bg-BG"/>
        </w:rPr>
        <w:t>.</w:t>
      </w:r>
    </w:p>
    <w:p w14:paraId="114EB009" w14:textId="6212E3D3" w:rsidR="00150A8A" w:rsidRPr="00151F3D" w:rsidRDefault="00680EDE" w:rsidP="00642DDF">
      <w:pPr>
        <w:spacing w:after="120"/>
        <w:rPr>
          <w:rFonts w:ascii="Cambria" w:hAnsi="Cambria"/>
          <w:szCs w:val="24"/>
          <w:lang w:val="bg-BG"/>
        </w:rPr>
      </w:pPr>
      <w:r w:rsidRPr="00151F3D">
        <w:rPr>
          <w:rFonts w:ascii="Cambria" w:hAnsi="Cambria"/>
          <w:b/>
          <w:bCs/>
          <w:szCs w:val="24"/>
          <w:lang w:val="bg-BG"/>
        </w:rPr>
        <w:t>9</w:t>
      </w:r>
      <w:r w:rsidR="00150A8A" w:rsidRPr="00151F3D">
        <w:rPr>
          <w:rFonts w:ascii="Cambria" w:hAnsi="Cambria"/>
          <w:b/>
          <w:bCs/>
          <w:szCs w:val="24"/>
          <w:lang w:val="bg-BG"/>
        </w:rPr>
        <w:t>.</w:t>
      </w:r>
      <w:r w:rsidR="00314671">
        <w:rPr>
          <w:rFonts w:ascii="Cambria" w:hAnsi="Cambria"/>
          <w:b/>
          <w:bCs/>
          <w:szCs w:val="24"/>
          <w:lang w:val="en-US"/>
        </w:rPr>
        <w:t>4</w:t>
      </w:r>
      <w:r w:rsidR="007A3B77" w:rsidRPr="00151F3D">
        <w:rPr>
          <w:rFonts w:ascii="Cambria" w:hAnsi="Cambria"/>
          <w:b/>
          <w:bCs/>
          <w:szCs w:val="24"/>
          <w:lang w:val="bg-BG"/>
        </w:rPr>
        <w:t>.</w:t>
      </w:r>
      <w:r w:rsidR="008B5174" w:rsidRPr="00151F3D">
        <w:rPr>
          <w:rFonts w:ascii="Cambria" w:hAnsi="Cambria"/>
          <w:szCs w:val="24"/>
          <w:lang w:val="bg-BG"/>
        </w:rPr>
        <w:t xml:space="preserve"> </w:t>
      </w:r>
      <w:r w:rsidR="00150A8A" w:rsidRPr="00151F3D">
        <w:rPr>
          <w:rFonts w:ascii="Cambria" w:hAnsi="Cambria"/>
          <w:szCs w:val="24"/>
          <w:lang w:val="bg-BG"/>
        </w:rPr>
        <w:t xml:space="preserve">В изпълнение на задължението си по чл. </w:t>
      </w:r>
      <w:r w:rsidRPr="00151F3D">
        <w:rPr>
          <w:rFonts w:ascii="Cambria" w:hAnsi="Cambria"/>
          <w:szCs w:val="24"/>
          <w:lang w:val="bg-BG"/>
        </w:rPr>
        <w:t>9</w:t>
      </w:r>
      <w:r w:rsidR="00150A8A" w:rsidRPr="00151F3D">
        <w:rPr>
          <w:rFonts w:ascii="Cambria" w:hAnsi="Cambria"/>
          <w:szCs w:val="24"/>
          <w:lang w:val="bg-BG"/>
        </w:rPr>
        <w:t>.</w:t>
      </w:r>
      <w:r w:rsidR="00314671">
        <w:rPr>
          <w:rFonts w:ascii="Cambria" w:hAnsi="Cambria"/>
          <w:szCs w:val="24"/>
          <w:lang w:val="en-US"/>
        </w:rPr>
        <w:t>3</w:t>
      </w:r>
      <w:r w:rsidR="00150A8A" w:rsidRPr="00151F3D">
        <w:rPr>
          <w:rFonts w:ascii="Cambria" w:hAnsi="Cambria"/>
          <w:szCs w:val="24"/>
          <w:lang w:val="bg-BG"/>
        </w:rPr>
        <w:t xml:space="preserve"> крайният получател се задължава да </w:t>
      </w:r>
      <w:r w:rsidR="003F2CF6" w:rsidRPr="00151F3D">
        <w:rPr>
          <w:rFonts w:ascii="Cambria" w:hAnsi="Cambria"/>
          <w:szCs w:val="24"/>
          <w:lang w:val="bg-BG"/>
        </w:rPr>
        <w:t xml:space="preserve">предоставя </w:t>
      </w:r>
      <w:r w:rsidR="00150A8A" w:rsidRPr="00151F3D">
        <w:rPr>
          <w:rFonts w:ascii="Cambria" w:hAnsi="Cambria"/>
          <w:szCs w:val="24"/>
          <w:lang w:val="bg-BG"/>
        </w:rPr>
        <w:t>на съответните длъжностни лица достъп до местата, където се осъществява проекта,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00150A8A" w:rsidRPr="00151F3D">
        <w:rPr>
          <w:rFonts w:ascii="Cambria" w:hAnsi="Cambria"/>
          <w:snapToGrid w:val="0"/>
          <w:szCs w:val="24"/>
          <w:lang w:val="bg-BG" w:eastAsia="en-US"/>
        </w:rPr>
        <w:t xml:space="preserve">. Тези документи включват </w:t>
      </w:r>
      <w:r w:rsidR="00150A8A" w:rsidRPr="00151F3D">
        <w:rPr>
          <w:rFonts w:ascii="Cambria" w:hAnsi="Cambria"/>
          <w:szCs w:val="24"/>
          <w:lang w:val="bg-BG"/>
        </w:rPr>
        <w:t xml:space="preserve">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за възлагане относно процедурите за избор на изпълнители, провеждани от </w:t>
      </w:r>
      <w:r w:rsidR="003F2CF6" w:rsidRPr="00151F3D">
        <w:rPr>
          <w:rFonts w:ascii="Cambria" w:hAnsi="Cambria"/>
          <w:szCs w:val="24"/>
          <w:lang w:val="bg-BG"/>
        </w:rPr>
        <w:t xml:space="preserve">партньора </w:t>
      </w:r>
      <w:r w:rsidR="00150A8A" w:rsidRPr="00151F3D">
        <w:rPr>
          <w:rFonts w:ascii="Cambria" w:hAnsi="Cambria"/>
          <w:szCs w:val="24"/>
          <w:lang w:val="bg-BG"/>
        </w:rPr>
        <w:t>във връзка с изпълнението на проекта, оферти от кандидати в процедурите, документи, свързани с процедури по оценка, договор с изпълнител</w:t>
      </w:r>
      <w:r w:rsidR="00AD3CD8" w:rsidRPr="00151F3D">
        <w:rPr>
          <w:rFonts w:ascii="Cambria" w:hAnsi="Cambria"/>
          <w:szCs w:val="24"/>
          <w:lang w:val="bg-BG"/>
        </w:rPr>
        <w:t xml:space="preserve"> на обществена поръчка</w:t>
      </w:r>
      <w:r w:rsidR="00150A8A" w:rsidRPr="00151F3D">
        <w:rPr>
          <w:rFonts w:ascii="Cambria" w:hAnsi="Cambria"/>
          <w:szCs w:val="24"/>
          <w:lang w:val="bg-BG"/>
        </w:rPr>
        <w:t>, счетоводна документация, ведомости за заплати, кореспонденция със СНД, платежни документи, приемо-предавателни протоколи и др. Достъпът, предоставен на тези длъжностни лица,</w:t>
      </w:r>
      <w:r w:rsidR="00150A8A" w:rsidRPr="00151F3D">
        <w:rPr>
          <w:rFonts w:ascii="Cambria" w:hAnsi="Cambria"/>
          <w:snapToGrid w:val="0"/>
          <w:szCs w:val="24"/>
          <w:lang w:val="bg-BG" w:eastAsia="en-US"/>
        </w:rPr>
        <w:t xml:space="preserve"> </w:t>
      </w:r>
      <w:r w:rsidR="00150A8A" w:rsidRPr="00151F3D">
        <w:rPr>
          <w:rFonts w:ascii="Cambria" w:hAnsi="Cambria"/>
          <w:szCs w:val="24"/>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като крайният получател следва да посочи точното им местонахождение</w:t>
      </w:r>
      <w:r w:rsidR="00150A8A" w:rsidRPr="00151F3D">
        <w:rPr>
          <w:rFonts w:ascii="Cambria" w:hAnsi="Cambria"/>
          <w:snapToGrid w:val="0"/>
          <w:szCs w:val="24"/>
          <w:lang w:val="bg-BG" w:eastAsia="en-US"/>
        </w:rPr>
        <w:t xml:space="preserve">. </w:t>
      </w:r>
    </w:p>
    <w:p w14:paraId="12C40FC8" w14:textId="63D302D3" w:rsidR="00150A8A" w:rsidRPr="00151F3D" w:rsidRDefault="00680EDE" w:rsidP="00642DDF">
      <w:pPr>
        <w:spacing w:after="120"/>
        <w:rPr>
          <w:rFonts w:ascii="Cambria" w:hAnsi="Cambria"/>
          <w:snapToGrid w:val="0"/>
          <w:szCs w:val="24"/>
          <w:lang w:val="bg-BG" w:eastAsia="en-US"/>
        </w:rPr>
      </w:pPr>
      <w:r w:rsidRPr="00151F3D">
        <w:rPr>
          <w:rFonts w:ascii="Cambria" w:hAnsi="Cambria"/>
          <w:b/>
          <w:bCs/>
          <w:snapToGrid w:val="0"/>
          <w:szCs w:val="24"/>
          <w:lang w:val="bg-BG" w:eastAsia="en-US"/>
        </w:rPr>
        <w:t>9</w:t>
      </w:r>
      <w:r w:rsidR="00150A8A" w:rsidRPr="00151F3D">
        <w:rPr>
          <w:rFonts w:ascii="Cambria" w:hAnsi="Cambria"/>
          <w:b/>
          <w:bCs/>
          <w:snapToGrid w:val="0"/>
          <w:szCs w:val="24"/>
          <w:lang w:val="bg-BG" w:eastAsia="en-US"/>
        </w:rPr>
        <w:t>.</w:t>
      </w:r>
      <w:r w:rsidR="00314671">
        <w:rPr>
          <w:rFonts w:ascii="Cambria" w:hAnsi="Cambria"/>
          <w:b/>
          <w:bCs/>
          <w:snapToGrid w:val="0"/>
          <w:szCs w:val="24"/>
          <w:lang w:val="en-US" w:eastAsia="en-US"/>
        </w:rPr>
        <w:t>5</w:t>
      </w:r>
      <w:r w:rsidR="00150A8A" w:rsidRPr="00151F3D">
        <w:rPr>
          <w:rFonts w:ascii="Cambria" w:hAnsi="Cambria"/>
          <w:b/>
          <w:bCs/>
          <w:snapToGrid w:val="0"/>
          <w:szCs w:val="24"/>
          <w:lang w:val="bg-BG" w:eastAsia="en-US"/>
        </w:rPr>
        <w:t>.</w:t>
      </w:r>
      <w:r w:rsidR="00150A8A" w:rsidRPr="00151F3D">
        <w:rPr>
          <w:rFonts w:ascii="Cambria" w:hAnsi="Cambria"/>
          <w:snapToGrid w:val="0"/>
          <w:szCs w:val="24"/>
          <w:lang w:val="bg-BG" w:eastAsia="en-US"/>
        </w:rPr>
        <w:t xml:space="preserve"> </w:t>
      </w:r>
      <w:r w:rsidR="00150A8A" w:rsidRPr="00151F3D">
        <w:rPr>
          <w:rFonts w:ascii="Cambria" w:hAnsi="Cambria"/>
          <w:szCs w:val="24"/>
          <w:lang w:val="bg-BG"/>
        </w:rPr>
        <w:t xml:space="preserve">В случай че крайният получател не представи оригинали или приемливи копия от горепосочените документи при поискване от страна на представителите на контролните органи по чл. </w:t>
      </w:r>
      <w:r w:rsidRPr="00151F3D">
        <w:rPr>
          <w:rFonts w:ascii="Cambria" w:hAnsi="Cambria"/>
          <w:szCs w:val="24"/>
          <w:lang w:val="bg-BG"/>
        </w:rPr>
        <w:t>9</w:t>
      </w:r>
      <w:r w:rsidR="00150A8A" w:rsidRPr="00151F3D">
        <w:rPr>
          <w:rFonts w:ascii="Cambria" w:hAnsi="Cambria"/>
          <w:szCs w:val="24"/>
          <w:lang w:val="bg-BG"/>
        </w:rPr>
        <w:t>.</w:t>
      </w:r>
      <w:r w:rsidR="00314671">
        <w:rPr>
          <w:rFonts w:ascii="Cambria" w:hAnsi="Cambria"/>
          <w:szCs w:val="24"/>
          <w:lang w:val="en-US"/>
        </w:rPr>
        <w:t>4</w:t>
      </w:r>
      <w:r w:rsidR="00150A8A" w:rsidRPr="00151F3D">
        <w:rPr>
          <w:rFonts w:ascii="Cambria" w:hAnsi="Cambria"/>
          <w:szCs w:val="24"/>
          <w:lang w:val="bg-BG"/>
        </w:rPr>
        <w:t>, това ще е основание за искане от страна на СНД за възстановяване на изплатеното по договора безвъзмездно финансиране, отнасящо се до разходите, за които се отнасят непредставените документи.</w:t>
      </w:r>
    </w:p>
    <w:p w14:paraId="069E1C37" w14:textId="312031BE" w:rsidR="00150A8A" w:rsidRPr="00151F3D" w:rsidRDefault="00680EDE" w:rsidP="00642DDF">
      <w:pPr>
        <w:spacing w:after="120"/>
        <w:rPr>
          <w:rFonts w:ascii="Cambria" w:hAnsi="Cambria"/>
          <w:szCs w:val="24"/>
          <w:lang w:val="bg-BG"/>
        </w:rPr>
      </w:pPr>
      <w:r w:rsidRPr="00151F3D">
        <w:rPr>
          <w:rFonts w:ascii="Cambria" w:hAnsi="Cambria"/>
          <w:b/>
          <w:bCs/>
          <w:snapToGrid w:val="0"/>
          <w:szCs w:val="24"/>
          <w:lang w:val="bg-BG" w:eastAsia="en-US"/>
        </w:rPr>
        <w:t>9</w:t>
      </w:r>
      <w:r w:rsidR="00150A8A" w:rsidRPr="00151F3D">
        <w:rPr>
          <w:rFonts w:ascii="Cambria" w:hAnsi="Cambria"/>
          <w:b/>
          <w:bCs/>
          <w:snapToGrid w:val="0"/>
          <w:szCs w:val="24"/>
          <w:lang w:val="bg-BG" w:eastAsia="en-US"/>
        </w:rPr>
        <w:t>.</w:t>
      </w:r>
      <w:r w:rsidR="00314671">
        <w:rPr>
          <w:rFonts w:ascii="Cambria" w:hAnsi="Cambria"/>
          <w:b/>
          <w:bCs/>
          <w:snapToGrid w:val="0"/>
          <w:szCs w:val="24"/>
          <w:lang w:val="en-US" w:eastAsia="en-US"/>
        </w:rPr>
        <w:t>6</w:t>
      </w:r>
      <w:r w:rsidR="00150A8A" w:rsidRPr="00151F3D">
        <w:rPr>
          <w:rFonts w:ascii="Cambria" w:hAnsi="Cambria"/>
          <w:b/>
          <w:bCs/>
          <w:snapToGrid w:val="0"/>
          <w:szCs w:val="24"/>
          <w:lang w:val="bg-BG" w:eastAsia="en-US"/>
        </w:rPr>
        <w:t>.</w:t>
      </w:r>
      <w:r w:rsidR="00150A8A" w:rsidRPr="00151F3D">
        <w:rPr>
          <w:rFonts w:ascii="Cambria" w:hAnsi="Cambria"/>
          <w:snapToGrid w:val="0"/>
          <w:szCs w:val="24"/>
          <w:lang w:val="bg-BG" w:eastAsia="en-US"/>
        </w:rPr>
        <w:t xml:space="preserve"> </w:t>
      </w:r>
      <w:r w:rsidR="00150A8A" w:rsidRPr="00151F3D">
        <w:rPr>
          <w:rFonts w:ascii="Cambria" w:hAnsi="Cambria"/>
          <w:szCs w:val="24"/>
          <w:lang w:val="bg-BG"/>
        </w:rPr>
        <w:t>Крайният получател</w:t>
      </w:r>
      <w:r w:rsidR="00150A8A" w:rsidRPr="00151F3D">
        <w:rPr>
          <w:rFonts w:ascii="Cambria" w:hAnsi="Cambria"/>
          <w:snapToGrid w:val="0"/>
          <w:szCs w:val="24"/>
          <w:lang w:val="bg-BG" w:eastAsia="en-US"/>
        </w:rPr>
        <w:t xml:space="preserve"> гарантира, че правата на </w:t>
      </w:r>
      <w:r w:rsidR="00150A8A" w:rsidRPr="00151F3D">
        <w:rPr>
          <w:rFonts w:ascii="Cambria" w:hAnsi="Cambria"/>
          <w:szCs w:val="24"/>
          <w:lang w:val="bg-BG"/>
        </w:rPr>
        <w:t xml:space="preserve">СНД, упълномощените от него лица, националните контролни и одитиращи органи, Европейската комисия, Европейската служба за борба с измамите, Европейската сметна палата и </w:t>
      </w:r>
      <w:r w:rsidR="00150A8A" w:rsidRPr="00151F3D">
        <w:rPr>
          <w:rFonts w:ascii="Cambria" w:hAnsi="Cambria"/>
          <w:snapToGrid w:val="0"/>
          <w:szCs w:val="24"/>
          <w:lang w:val="bg-BG" w:eastAsia="en-US"/>
        </w:rPr>
        <w:t xml:space="preserve">външните одитори, извършващи </w:t>
      </w:r>
      <w:r w:rsidR="00AD6688" w:rsidRPr="00151F3D">
        <w:rPr>
          <w:rFonts w:ascii="Cambria" w:hAnsi="Cambria"/>
          <w:snapToGrid w:val="0"/>
          <w:szCs w:val="24"/>
          <w:lang w:val="bg-BG" w:eastAsia="en-US"/>
        </w:rPr>
        <w:t>проверки</w:t>
      </w:r>
      <w:r w:rsidR="00150A8A" w:rsidRPr="00151F3D">
        <w:rPr>
          <w:rFonts w:ascii="Cambria" w:hAnsi="Cambria"/>
          <w:snapToGrid w:val="0"/>
          <w:szCs w:val="24"/>
          <w:lang w:val="bg-BG" w:eastAsia="en-US"/>
        </w:rPr>
        <w:t xml:space="preserve"> съгласно чл. </w:t>
      </w:r>
      <w:r w:rsidR="00AD6688" w:rsidRPr="00151F3D">
        <w:rPr>
          <w:rFonts w:ascii="Cambria" w:hAnsi="Cambria"/>
          <w:snapToGrid w:val="0"/>
          <w:szCs w:val="24"/>
          <w:lang w:val="bg-BG" w:eastAsia="en-US"/>
        </w:rPr>
        <w:t>11.8</w:t>
      </w:r>
      <w:r w:rsidR="00150A8A" w:rsidRPr="00151F3D">
        <w:rPr>
          <w:rFonts w:ascii="Cambria" w:hAnsi="Cambria"/>
          <w:snapToGrid w:val="0"/>
          <w:szCs w:val="24"/>
          <w:lang w:val="bg-BG" w:eastAsia="en-US"/>
        </w:rPr>
        <w:t xml:space="preserve">, да извършват одити, проверки и проучвания, ще се </w:t>
      </w:r>
      <w:r w:rsidR="00150A8A" w:rsidRPr="00151F3D">
        <w:rPr>
          <w:rFonts w:ascii="Cambria" w:hAnsi="Cambria"/>
          <w:szCs w:val="24"/>
          <w:lang w:val="bg-BG"/>
        </w:rPr>
        <w:t xml:space="preserve">упражняват равноправно, при еднакви условия и в съответствие с еднакви правила и по отношение на неговите партньори и изпълнители. </w:t>
      </w:r>
    </w:p>
    <w:p w14:paraId="7AAD1210" w14:textId="3B211EBD" w:rsidR="00150A8A" w:rsidRPr="00151F3D" w:rsidRDefault="00680EDE" w:rsidP="00642DDF">
      <w:pPr>
        <w:spacing w:after="120"/>
        <w:rPr>
          <w:rFonts w:ascii="Cambria" w:hAnsi="Cambria"/>
          <w:szCs w:val="24"/>
          <w:lang w:val="bg-BG"/>
        </w:rPr>
      </w:pPr>
      <w:r w:rsidRPr="00151F3D">
        <w:rPr>
          <w:rFonts w:ascii="Cambria" w:hAnsi="Cambria"/>
          <w:b/>
          <w:bCs/>
          <w:szCs w:val="24"/>
          <w:lang w:val="bg-BG"/>
        </w:rPr>
        <w:t>9</w:t>
      </w:r>
      <w:r w:rsidR="00150A8A" w:rsidRPr="00151F3D">
        <w:rPr>
          <w:rFonts w:ascii="Cambria" w:hAnsi="Cambria"/>
          <w:b/>
          <w:bCs/>
          <w:szCs w:val="24"/>
          <w:lang w:val="bg-BG"/>
        </w:rPr>
        <w:t>.</w:t>
      </w:r>
      <w:r w:rsidR="00314671">
        <w:rPr>
          <w:rFonts w:ascii="Cambria" w:hAnsi="Cambria"/>
          <w:b/>
          <w:bCs/>
          <w:szCs w:val="24"/>
          <w:lang w:val="en-US"/>
        </w:rPr>
        <w:t>7</w:t>
      </w:r>
      <w:r w:rsidR="00150A8A" w:rsidRPr="00151F3D">
        <w:rPr>
          <w:rFonts w:ascii="Cambria" w:hAnsi="Cambria"/>
          <w:b/>
          <w:bCs/>
          <w:szCs w:val="24"/>
          <w:lang w:val="bg-BG"/>
        </w:rPr>
        <w:t>.</w:t>
      </w:r>
      <w:r w:rsidR="00150A8A" w:rsidRPr="00151F3D">
        <w:rPr>
          <w:rFonts w:ascii="Cambria" w:hAnsi="Cambria"/>
          <w:szCs w:val="24"/>
          <w:lang w:val="bg-BG"/>
        </w:rPr>
        <w:t xml:space="preserve"> В съответствие с чл. 132 от Регламент (ЕС, ЕВРОАТОМ) 1046/2018 крайните получатели</w:t>
      </w:r>
      <w:r w:rsidR="0033746A" w:rsidRPr="00151F3D">
        <w:rPr>
          <w:rFonts w:ascii="Cambria" w:hAnsi="Cambria"/>
          <w:szCs w:val="24"/>
          <w:lang w:val="bg-BG"/>
        </w:rPr>
        <w:t xml:space="preserve"> </w:t>
      </w:r>
      <w:r w:rsidR="00150A8A" w:rsidRPr="00151F3D">
        <w:rPr>
          <w:rFonts w:ascii="Cambria" w:hAnsi="Cambria"/>
          <w:szCs w:val="24"/>
          <w:lang w:val="bg-BG"/>
        </w:rPr>
        <w:t>съхраняват счетоводните записи</w:t>
      </w:r>
      <w:r w:rsidR="0033746A" w:rsidRPr="00151F3D">
        <w:rPr>
          <w:rStyle w:val="FootnoteReference"/>
          <w:rFonts w:ascii="Cambria" w:hAnsi="Cambria"/>
          <w:szCs w:val="24"/>
          <w:lang w:val="bg-BG"/>
        </w:rPr>
        <w:footnoteReference w:id="3"/>
      </w:r>
      <w:r w:rsidR="00150A8A" w:rsidRPr="00151F3D">
        <w:rPr>
          <w:rFonts w:ascii="Cambria" w:hAnsi="Cambria"/>
          <w:szCs w:val="24"/>
          <w:lang w:val="bg-BG"/>
        </w:rPr>
        <w:t xml:space="preserve"> и </w:t>
      </w:r>
      <w:r w:rsidR="00AD6688" w:rsidRPr="00151F3D">
        <w:rPr>
          <w:rFonts w:ascii="Cambria" w:hAnsi="Cambria"/>
          <w:szCs w:val="24"/>
          <w:lang w:val="bg-BG"/>
        </w:rPr>
        <w:t>разходо</w:t>
      </w:r>
      <w:r w:rsidR="00150A8A" w:rsidRPr="00151F3D">
        <w:rPr>
          <w:rFonts w:ascii="Cambria" w:hAnsi="Cambria"/>
          <w:szCs w:val="24"/>
          <w:lang w:val="bg-BG"/>
        </w:rPr>
        <w:t xml:space="preserve">оправдателните документи, включително статистически данни и други данни, отнасящи се до финансирането по договора, както и данни и документи в електронен формат, в продължение на пет години след окончателното плащане или, когато няма такова плащане, след приключване на проекта. </w:t>
      </w:r>
    </w:p>
    <w:p w14:paraId="5C9AF6D5" w14:textId="77777777" w:rsidR="00150A8A" w:rsidRPr="00151F3D" w:rsidRDefault="00150A8A" w:rsidP="00642DDF">
      <w:pPr>
        <w:spacing w:after="120"/>
        <w:rPr>
          <w:rFonts w:ascii="Cambria" w:hAnsi="Cambria"/>
          <w:szCs w:val="24"/>
          <w:lang w:val="bg-BG"/>
        </w:rPr>
      </w:pPr>
      <w:r w:rsidRPr="00151F3D">
        <w:rPr>
          <w:rFonts w:ascii="Cambria" w:hAnsi="Cambria"/>
          <w:szCs w:val="24"/>
          <w:lang w:val="bg-BG"/>
        </w:rPr>
        <w:t>Записите и документите, отнасящи се до одити, обжалвания, съдебни спорове, искове във връзка с правни задължения или с разследвания на OLAF, се съхраняват до приключването на тези одити, обжалвания, съдебни спорове, искове или разследвания. Във връзка със записи и документи, отнасящи се до разследвания на OLAF, задължението се прилага от крайния получател след уведомяването му за тези разследвания.</w:t>
      </w:r>
    </w:p>
    <w:p w14:paraId="3FFC2F82" w14:textId="77777777" w:rsidR="00150A8A" w:rsidRPr="00151F3D" w:rsidRDefault="00150A8A" w:rsidP="00642DDF">
      <w:pPr>
        <w:spacing w:after="120"/>
        <w:rPr>
          <w:rFonts w:ascii="Cambria" w:hAnsi="Cambria"/>
          <w:szCs w:val="24"/>
          <w:lang w:val="bg-BG"/>
        </w:rPr>
      </w:pPr>
      <w:r w:rsidRPr="00151F3D">
        <w:rPr>
          <w:rFonts w:ascii="Cambria" w:hAnsi="Cambria"/>
          <w:szCs w:val="24"/>
          <w:lang w:val="bg-BG"/>
        </w:rPr>
        <w:t>Записите и документите се съхраняват под формата на оригинали или заверени копия на оригиналите или на общоприети носители на информация, включително електронни версии на оригинални документи или документи, съществуващи единствено в електронна версия. При съществуващи електронни версии не се изискват оригинали, когато тези документи отговарят на приложимите правни изисквания, за да се смятат за равностойни на оригиналите и да се използват за одитни цели.</w:t>
      </w:r>
    </w:p>
    <w:p w14:paraId="48B757CE" w14:textId="77777777" w:rsidR="00E4088B" w:rsidRPr="00151F3D" w:rsidRDefault="00E4088B" w:rsidP="00642DDF">
      <w:pPr>
        <w:pStyle w:val="Heading1"/>
        <w:spacing w:before="0" w:after="120"/>
        <w:rPr>
          <w:rFonts w:ascii="Cambria" w:hAnsi="Cambria"/>
          <w:szCs w:val="24"/>
          <w:lang w:val="bg-BG"/>
        </w:rPr>
      </w:pPr>
    </w:p>
    <w:p w14:paraId="3CB061E9" w14:textId="77777777" w:rsidR="00C321C4" w:rsidRPr="00151F3D" w:rsidRDefault="00FA5FE9" w:rsidP="00642DDF">
      <w:pPr>
        <w:pStyle w:val="Heading1"/>
        <w:spacing w:before="0" w:after="120"/>
        <w:rPr>
          <w:rFonts w:ascii="Cambria" w:hAnsi="Cambria"/>
          <w:smallCaps/>
          <w:szCs w:val="24"/>
          <w:lang w:val="bg-BG"/>
        </w:rPr>
      </w:pPr>
      <w:bookmarkStart w:id="23" w:name="_Toc110605528"/>
      <w:r w:rsidRPr="00151F3D">
        <w:rPr>
          <w:rFonts w:ascii="Cambria" w:hAnsi="Cambria"/>
          <w:szCs w:val="24"/>
          <w:lang w:val="bg-BG"/>
        </w:rPr>
        <w:t xml:space="preserve">Член </w:t>
      </w:r>
      <w:r w:rsidR="00680EDE" w:rsidRPr="00151F3D">
        <w:rPr>
          <w:rFonts w:ascii="Cambria" w:hAnsi="Cambria"/>
          <w:szCs w:val="24"/>
          <w:lang w:val="bg-BG"/>
        </w:rPr>
        <w:t>10</w:t>
      </w:r>
      <w:r w:rsidRPr="00151F3D">
        <w:rPr>
          <w:rFonts w:ascii="Cambria" w:hAnsi="Cambria"/>
          <w:szCs w:val="24"/>
          <w:lang w:val="bg-BG"/>
        </w:rPr>
        <w:t>. Задължение за предоставяне на финансово-технически отчети и друга информация</w:t>
      </w:r>
      <w:bookmarkEnd w:id="23"/>
    </w:p>
    <w:p w14:paraId="55A90CF2" w14:textId="77777777" w:rsidR="00C321C4" w:rsidRPr="00151F3D" w:rsidRDefault="00680EDE" w:rsidP="00642DDF">
      <w:pPr>
        <w:spacing w:after="120"/>
        <w:rPr>
          <w:rFonts w:ascii="Cambria" w:hAnsi="Cambria"/>
          <w:szCs w:val="24"/>
          <w:lang w:val="bg-BG"/>
        </w:rPr>
      </w:pPr>
      <w:r w:rsidRPr="00151F3D">
        <w:rPr>
          <w:rFonts w:ascii="Cambria" w:hAnsi="Cambria"/>
          <w:b/>
          <w:bCs/>
          <w:szCs w:val="24"/>
          <w:lang w:val="bg-BG"/>
        </w:rPr>
        <w:t>10</w:t>
      </w:r>
      <w:r w:rsidR="007E3DBF" w:rsidRPr="00151F3D">
        <w:rPr>
          <w:rFonts w:ascii="Cambria" w:hAnsi="Cambria"/>
          <w:b/>
          <w:bCs/>
          <w:szCs w:val="24"/>
          <w:lang w:val="bg-BG"/>
        </w:rPr>
        <w:t>.1</w:t>
      </w:r>
      <w:r w:rsidR="00E4088B" w:rsidRPr="00151F3D">
        <w:rPr>
          <w:rFonts w:ascii="Cambria" w:hAnsi="Cambria"/>
          <w:b/>
          <w:bCs/>
          <w:szCs w:val="24"/>
          <w:lang w:val="bg-BG"/>
        </w:rPr>
        <w:t>.</w:t>
      </w:r>
      <w:r w:rsidR="007E3DBF" w:rsidRPr="00151F3D">
        <w:rPr>
          <w:rFonts w:ascii="Cambria" w:hAnsi="Cambria"/>
          <w:szCs w:val="24"/>
          <w:lang w:val="bg-BG"/>
        </w:rPr>
        <w:t xml:space="preserve"> </w:t>
      </w:r>
      <w:r w:rsidR="00C321C4" w:rsidRPr="00151F3D">
        <w:rPr>
          <w:rFonts w:ascii="Cambria" w:hAnsi="Cambria"/>
          <w:szCs w:val="24"/>
          <w:lang w:val="bg-BG"/>
        </w:rPr>
        <w:t>Крайният получател се задължава да изготвя и представ</w:t>
      </w:r>
      <w:r w:rsidR="009B7D36" w:rsidRPr="00151F3D">
        <w:rPr>
          <w:rFonts w:ascii="Cambria" w:hAnsi="Cambria"/>
          <w:szCs w:val="24"/>
          <w:lang w:val="bg-BG"/>
        </w:rPr>
        <w:t>и</w:t>
      </w:r>
      <w:r w:rsidR="00C321C4" w:rsidRPr="00151F3D">
        <w:rPr>
          <w:rFonts w:ascii="Cambria" w:hAnsi="Cambria"/>
          <w:szCs w:val="24"/>
          <w:lang w:val="bg-BG"/>
        </w:rPr>
        <w:t xml:space="preserve"> чрез</w:t>
      </w:r>
      <w:r w:rsidR="007E3DBF" w:rsidRPr="00151F3D">
        <w:rPr>
          <w:rFonts w:ascii="Cambria" w:hAnsi="Cambria"/>
          <w:szCs w:val="24"/>
          <w:lang w:val="bg-BG"/>
        </w:rPr>
        <w:t xml:space="preserve"> </w:t>
      </w:r>
      <w:r w:rsidR="00C321C4" w:rsidRPr="00151F3D">
        <w:rPr>
          <w:rFonts w:ascii="Cambria" w:hAnsi="Cambria"/>
          <w:szCs w:val="24"/>
          <w:lang w:val="bg-BG"/>
        </w:rPr>
        <w:t>Информационната система на Механизма за възстановяване и устойчивост (ИС на МВУ) междинни и окончателни финансово-технически отчети (ФТО) във вида</w:t>
      </w:r>
      <w:r w:rsidR="00C33A28" w:rsidRPr="00151F3D">
        <w:rPr>
          <w:rFonts w:ascii="Cambria" w:hAnsi="Cambria"/>
          <w:szCs w:val="24"/>
          <w:lang w:val="bg-BG"/>
        </w:rPr>
        <w:t>, със съдържанието</w:t>
      </w:r>
      <w:r w:rsidR="00C321C4" w:rsidRPr="00151F3D">
        <w:rPr>
          <w:rFonts w:ascii="Cambria" w:hAnsi="Cambria"/>
          <w:szCs w:val="24"/>
          <w:lang w:val="bg-BG"/>
        </w:rPr>
        <w:t xml:space="preserve"> и в сроковете, предвидени в договора за финансиране или неговите приложения, условията за кандидатстване и условията за изпълнение по съответната процедура, или в нормативните и общите административни актове, приемани в кръга на тяхната компетентност от органите, отговорни за управлението и изпълнението на одобрения План за възстановяване и устойчивост съгласно </w:t>
      </w:r>
      <w:r w:rsidR="00FC6F2C" w:rsidRPr="00151F3D">
        <w:rPr>
          <w:rFonts w:ascii="Cambria" w:hAnsi="Cambria"/>
          <w:i/>
          <w:iCs/>
          <w:szCs w:val="24"/>
          <w:lang w:val="bg-BG"/>
        </w:rPr>
        <w:t>Постановление № 157 от 7 юли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w:t>
      </w:r>
      <w:r w:rsidR="006637D0" w:rsidRPr="00151F3D">
        <w:rPr>
          <w:rFonts w:ascii="Cambria" w:hAnsi="Cambria"/>
          <w:i/>
          <w:iCs/>
          <w:szCs w:val="24"/>
          <w:lang w:val="bg-BG"/>
        </w:rPr>
        <w:t xml:space="preserve"> </w:t>
      </w:r>
      <w:r w:rsidR="006637D0" w:rsidRPr="00151F3D">
        <w:rPr>
          <w:rFonts w:ascii="Cambria" w:hAnsi="Cambria"/>
          <w:iCs/>
          <w:szCs w:val="24"/>
          <w:lang w:val="bg-BG"/>
        </w:rPr>
        <w:t>(ПМС № 157/2022)</w:t>
      </w:r>
      <w:r w:rsidR="00C321C4" w:rsidRPr="00151F3D">
        <w:rPr>
          <w:rFonts w:ascii="Cambria" w:hAnsi="Cambria"/>
          <w:szCs w:val="24"/>
          <w:lang w:val="bg-BG"/>
        </w:rPr>
        <w:t>, в т.ч. в Ръководството за изпълнение на инвестициите по чл. 31, ал. 1 от ПМС № 114/2022 г</w:t>
      </w:r>
      <w:r w:rsidR="006455CE">
        <w:rPr>
          <w:rFonts w:ascii="Cambria" w:hAnsi="Cambria"/>
          <w:szCs w:val="24"/>
          <w:lang w:val="bg-BG"/>
        </w:rPr>
        <w:t>.</w:t>
      </w:r>
      <w:r w:rsidR="006455CE" w:rsidRPr="006455CE">
        <w:t xml:space="preserve"> </w:t>
      </w:r>
      <w:r w:rsidR="006455CE" w:rsidRPr="006455CE">
        <w:rPr>
          <w:rFonts w:ascii="Cambria" w:hAnsi="Cambria"/>
          <w:szCs w:val="24"/>
          <w:lang w:val="bg-BG"/>
        </w:rPr>
        <w:t>, кога</w:t>
      </w:r>
      <w:r w:rsidR="006455CE">
        <w:rPr>
          <w:rFonts w:ascii="Cambria" w:hAnsi="Cambria"/>
          <w:szCs w:val="24"/>
          <w:lang w:val="bg-BG"/>
        </w:rPr>
        <w:t xml:space="preserve">то такова е издадено от </w:t>
      </w:r>
      <w:r w:rsidR="006455CE" w:rsidRPr="006455CE">
        <w:rPr>
          <w:rFonts w:ascii="Cambria" w:hAnsi="Cambria"/>
          <w:szCs w:val="24"/>
          <w:lang w:val="bg-BG"/>
        </w:rPr>
        <w:t>СНД</w:t>
      </w:r>
      <w:r w:rsidR="006455CE">
        <w:rPr>
          <w:rFonts w:ascii="Cambria" w:hAnsi="Cambria"/>
          <w:szCs w:val="24"/>
          <w:lang w:val="bg-BG"/>
        </w:rPr>
        <w:t>.</w:t>
      </w:r>
      <w:r w:rsidR="00D93A03" w:rsidRPr="00151F3D">
        <w:rPr>
          <w:rFonts w:ascii="Cambria" w:hAnsi="Cambria"/>
          <w:szCs w:val="24"/>
          <w:lang w:val="bg-BG"/>
        </w:rPr>
        <w:t xml:space="preserve"> Водещият партньор преглежда финансово – техническия отчет и го съгласува</w:t>
      </w:r>
      <w:r w:rsidR="009B7D36" w:rsidRPr="00151F3D">
        <w:rPr>
          <w:rFonts w:ascii="Cambria" w:hAnsi="Cambria"/>
          <w:szCs w:val="24"/>
          <w:lang w:val="bg-BG"/>
        </w:rPr>
        <w:t xml:space="preserve">. </w:t>
      </w:r>
    </w:p>
    <w:p w14:paraId="51628FEE" w14:textId="77777777" w:rsidR="00C321C4" w:rsidRPr="00151F3D" w:rsidRDefault="00C321C4" w:rsidP="00642DDF">
      <w:pPr>
        <w:spacing w:after="120"/>
        <w:rPr>
          <w:rFonts w:ascii="Cambria" w:hAnsi="Cambria"/>
          <w:szCs w:val="24"/>
          <w:lang w:val="bg-BG"/>
        </w:rPr>
      </w:pPr>
      <w:r w:rsidRPr="00151F3D">
        <w:rPr>
          <w:rFonts w:ascii="Cambria" w:hAnsi="Cambria"/>
          <w:szCs w:val="24"/>
          <w:lang w:val="bg-BG"/>
        </w:rPr>
        <w:t>По изключение, при наличие на обективни и непредвидими обстоятелства, които препятстват крайния получател да спази срок за подаване на ФТО, СНД</w:t>
      </w:r>
      <w:r w:rsidR="001A74D6" w:rsidRPr="00151F3D">
        <w:rPr>
          <w:rFonts w:ascii="Cambria" w:hAnsi="Cambria"/>
          <w:szCs w:val="24"/>
          <w:lang w:val="bg-BG"/>
        </w:rPr>
        <w:t xml:space="preserve"> </w:t>
      </w:r>
      <w:r w:rsidRPr="00151F3D">
        <w:rPr>
          <w:rFonts w:ascii="Cambria" w:hAnsi="Cambria"/>
          <w:szCs w:val="24"/>
          <w:lang w:val="bg-BG"/>
        </w:rPr>
        <w:t>може да разреши по-късното подаване на отчета въз основа на изрично пояснение на крайния получател за причините, довели до закъснението.</w:t>
      </w:r>
    </w:p>
    <w:p w14:paraId="4D388C81" w14:textId="00A514E7" w:rsidR="00C321C4" w:rsidRPr="00151F3D" w:rsidRDefault="00680EDE" w:rsidP="00642DDF">
      <w:pPr>
        <w:spacing w:after="120"/>
        <w:rPr>
          <w:rFonts w:ascii="Cambria" w:hAnsi="Cambria"/>
          <w:szCs w:val="24"/>
          <w:lang w:val="bg-BG"/>
        </w:rPr>
      </w:pPr>
      <w:r w:rsidRPr="00151F3D">
        <w:rPr>
          <w:rFonts w:ascii="Cambria" w:hAnsi="Cambria"/>
          <w:b/>
          <w:bCs/>
          <w:szCs w:val="24"/>
          <w:lang w:val="bg-BG"/>
        </w:rPr>
        <w:t>10</w:t>
      </w:r>
      <w:r w:rsidR="007E3DBF" w:rsidRPr="00151F3D">
        <w:rPr>
          <w:rFonts w:ascii="Cambria" w:hAnsi="Cambria"/>
          <w:b/>
          <w:bCs/>
          <w:szCs w:val="24"/>
          <w:lang w:val="bg-BG"/>
        </w:rPr>
        <w:t>.2</w:t>
      </w:r>
      <w:r w:rsidR="00E4088B" w:rsidRPr="00151F3D">
        <w:rPr>
          <w:rFonts w:ascii="Cambria" w:hAnsi="Cambria"/>
          <w:b/>
          <w:bCs/>
          <w:szCs w:val="24"/>
          <w:lang w:val="bg-BG"/>
        </w:rPr>
        <w:t>.</w:t>
      </w:r>
      <w:r w:rsidR="007E3DBF" w:rsidRPr="00151F3D">
        <w:rPr>
          <w:rFonts w:ascii="Cambria" w:hAnsi="Cambria"/>
          <w:szCs w:val="24"/>
          <w:lang w:val="bg-BG"/>
        </w:rPr>
        <w:t xml:space="preserve"> </w:t>
      </w:r>
      <w:r w:rsidR="00B17870" w:rsidRPr="00151F3D">
        <w:rPr>
          <w:rFonts w:ascii="Cambria" w:hAnsi="Cambria"/>
          <w:szCs w:val="24"/>
          <w:lang w:val="bg-BG"/>
        </w:rPr>
        <w:t xml:space="preserve">Крайният получател подава </w:t>
      </w:r>
      <w:r w:rsidR="00C321C4" w:rsidRPr="00151F3D">
        <w:rPr>
          <w:rFonts w:ascii="Cambria" w:hAnsi="Cambria"/>
          <w:szCs w:val="24"/>
          <w:lang w:val="bg-BG"/>
        </w:rPr>
        <w:t xml:space="preserve">ФТО с всяко искане за плащане. </w:t>
      </w:r>
      <w:r w:rsidR="006455CE">
        <w:rPr>
          <w:rFonts w:ascii="Cambria" w:hAnsi="Cambria"/>
          <w:szCs w:val="24"/>
          <w:lang w:val="bg-BG"/>
        </w:rPr>
        <w:t>Ф</w:t>
      </w:r>
      <w:r w:rsidR="006455CE" w:rsidRPr="006455CE">
        <w:rPr>
          <w:rFonts w:ascii="Cambria" w:hAnsi="Cambria"/>
          <w:szCs w:val="24"/>
          <w:lang w:val="bg-BG"/>
        </w:rPr>
        <w:t>инансово – технически</w:t>
      </w:r>
      <w:r w:rsidR="006455CE">
        <w:rPr>
          <w:rFonts w:ascii="Cambria" w:hAnsi="Cambria"/>
          <w:szCs w:val="24"/>
          <w:lang w:val="bg-BG"/>
        </w:rPr>
        <w:t>те</w:t>
      </w:r>
      <w:r w:rsidR="006455CE" w:rsidRPr="006455CE">
        <w:rPr>
          <w:rFonts w:ascii="Cambria" w:hAnsi="Cambria"/>
          <w:szCs w:val="24"/>
          <w:lang w:val="bg-BG"/>
        </w:rPr>
        <w:t xml:space="preserve"> отчет</w:t>
      </w:r>
      <w:r w:rsidR="006455CE">
        <w:rPr>
          <w:rFonts w:ascii="Cambria" w:hAnsi="Cambria"/>
          <w:szCs w:val="24"/>
          <w:lang w:val="bg-BG"/>
        </w:rPr>
        <w:t>и</w:t>
      </w:r>
      <w:r w:rsidR="00C321C4" w:rsidRPr="00151F3D">
        <w:rPr>
          <w:rFonts w:ascii="Cambria" w:hAnsi="Cambria"/>
          <w:szCs w:val="24"/>
          <w:lang w:val="bg-BG"/>
        </w:rPr>
        <w:t xml:space="preserve"> трябва да съдържат необходимите приложения с пълна информация за доказване на всички аспекти на изпълнението за отчетния период и постигането на заложените етапи и цели. В случай че отчети</w:t>
      </w:r>
      <w:r w:rsidR="001403B3" w:rsidRPr="00151F3D">
        <w:rPr>
          <w:rFonts w:ascii="Cambria" w:hAnsi="Cambria"/>
          <w:szCs w:val="24"/>
          <w:lang w:val="bg-BG"/>
        </w:rPr>
        <w:t>те</w:t>
      </w:r>
      <w:r w:rsidR="00C321C4" w:rsidRPr="00151F3D">
        <w:rPr>
          <w:rFonts w:ascii="Cambria" w:hAnsi="Cambria"/>
          <w:szCs w:val="24"/>
          <w:lang w:val="bg-BG"/>
        </w:rPr>
        <w:t xml:space="preserve"> са неправилно попълнени, непълни и/или не окомплектовани с необходимите приложения, СНД</w:t>
      </w:r>
      <w:r w:rsidR="00EE512A" w:rsidRPr="00151F3D">
        <w:rPr>
          <w:rFonts w:ascii="Cambria" w:hAnsi="Cambria"/>
          <w:szCs w:val="24"/>
          <w:lang w:val="en-US"/>
        </w:rPr>
        <w:t xml:space="preserve"> </w:t>
      </w:r>
      <w:r w:rsidR="00C33A28" w:rsidRPr="00151F3D">
        <w:rPr>
          <w:rFonts w:ascii="Cambria" w:hAnsi="Cambria"/>
          <w:szCs w:val="24"/>
          <w:lang w:val="bg-BG"/>
        </w:rPr>
        <w:t xml:space="preserve">може да </w:t>
      </w:r>
      <w:r w:rsidR="00C321C4" w:rsidRPr="00151F3D">
        <w:rPr>
          <w:rFonts w:ascii="Cambria" w:hAnsi="Cambria"/>
          <w:szCs w:val="24"/>
          <w:lang w:val="bg-BG"/>
        </w:rPr>
        <w:t xml:space="preserve">приложи разпоредбите на чл. </w:t>
      </w:r>
      <w:r w:rsidR="00C33A28" w:rsidRPr="00151F3D">
        <w:rPr>
          <w:rFonts w:ascii="Cambria" w:hAnsi="Cambria"/>
          <w:szCs w:val="24"/>
          <w:lang w:val="bg-BG"/>
        </w:rPr>
        <w:t>11.2</w:t>
      </w:r>
      <w:r w:rsidR="00C321C4" w:rsidRPr="00151F3D">
        <w:rPr>
          <w:rFonts w:ascii="Cambria" w:hAnsi="Cambria"/>
          <w:szCs w:val="24"/>
          <w:lang w:val="bg-BG"/>
        </w:rPr>
        <w:t>.</w:t>
      </w:r>
    </w:p>
    <w:p w14:paraId="0D73120C" w14:textId="77777777" w:rsidR="0033746A" w:rsidRPr="00151F3D" w:rsidRDefault="00C33A28" w:rsidP="00642DDF">
      <w:pPr>
        <w:spacing w:after="120"/>
        <w:rPr>
          <w:rFonts w:ascii="Cambria" w:hAnsi="Cambria"/>
          <w:szCs w:val="24"/>
          <w:lang w:val="bg-BG"/>
        </w:rPr>
      </w:pPr>
      <w:r w:rsidRPr="00151F3D">
        <w:rPr>
          <w:rFonts w:ascii="Cambria" w:hAnsi="Cambria"/>
          <w:b/>
          <w:bCs/>
          <w:szCs w:val="24"/>
          <w:lang w:val="bg-BG"/>
        </w:rPr>
        <w:t>10.3</w:t>
      </w:r>
      <w:r w:rsidR="00E4088B" w:rsidRPr="00151F3D">
        <w:rPr>
          <w:rFonts w:ascii="Cambria" w:hAnsi="Cambria"/>
          <w:b/>
          <w:bCs/>
          <w:szCs w:val="24"/>
          <w:lang w:val="bg-BG"/>
        </w:rPr>
        <w:t>.</w:t>
      </w:r>
      <w:r w:rsidR="00B17870" w:rsidRPr="00151F3D">
        <w:rPr>
          <w:rFonts w:ascii="Cambria" w:hAnsi="Cambria"/>
          <w:szCs w:val="24"/>
          <w:lang w:val="bg-BG"/>
        </w:rPr>
        <w:t xml:space="preserve"> Процедурите за избор на изпълнител по чл. 1.6 подлежат на предварител</w:t>
      </w:r>
      <w:r w:rsidR="001741C0" w:rsidRPr="00151F3D">
        <w:rPr>
          <w:rFonts w:ascii="Cambria" w:hAnsi="Cambria"/>
          <w:szCs w:val="24"/>
          <w:lang w:val="bg-BG"/>
        </w:rPr>
        <w:t>ен</w:t>
      </w:r>
      <w:r w:rsidR="00B17870" w:rsidRPr="00151F3D">
        <w:rPr>
          <w:rFonts w:ascii="Cambria" w:hAnsi="Cambria"/>
          <w:szCs w:val="24"/>
          <w:lang w:val="bg-BG"/>
        </w:rPr>
        <w:t xml:space="preserve"> и</w:t>
      </w:r>
      <w:r w:rsidR="001741C0" w:rsidRPr="00151F3D">
        <w:rPr>
          <w:rFonts w:ascii="Cambria" w:hAnsi="Cambria"/>
          <w:szCs w:val="24"/>
          <w:lang w:val="bg-BG"/>
        </w:rPr>
        <w:t xml:space="preserve"> последващ</w:t>
      </w:r>
      <w:r w:rsidR="00B17870" w:rsidRPr="00151F3D">
        <w:rPr>
          <w:rFonts w:ascii="Cambria" w:hAnsi="Cambria"/>
          <w:szCs w:val="24"/>
          <w:lang w:val="bg-BG"/>
        </w:rPr>
        <w:t xml:space="preserve"> </w:t>
      </w:r>
      <w:r w:rsidR="001741C0" w:rsidRPr="00151F3D">
        <w:rPr>
          <w:rFonts w:ascii="Cambria" w:hAnsi="Cambria"/>
          <w:szCs w:val="24"/>
          <w:lang w:val="bg-BG"/>
        </w:rPr>
        <w:t>контрол</w:t>
      </w:r>
      <w:r w:rsidR="00B17870" w:rsidRPr="00151F3D">
        <w:rPr>
          <w:rFonts w:ascii="Cambria" w:hAnsi="Cambria"/>
          <w:szCs w:val="24"/>
          <w:lang w:val="bg-BG"/>
        </w:rPr>
        <w:t xml:space="preserve"> </w:t>
      </w:r>
      <w:r w:rsidR="001741C0" w:rsidRPr="00151F3D">
        <w:rPr>
          <w:rFonts w:ascii="Cambria" w:hAnsi="Cambria"/>
          <w:szCs w:val="24"/>
          <w:lang w:val="bg-BG"/>
        </w:rPr>
        <w:t xml:space="preserve">за законосъобразност </w:t>
      </w:r>
      <w:r w:rsidR="00B17870" w:rsidRPr="00151F3D">
        <w:rPr>
          <w:rFonts w:ascii="Cambria" w:hAnsi="Cambria"/>
          <w:szCs w:val="24"/>
          <w:lang w:val="bg-BG"/>
        </w:rPr>
        <w:t xml:space="preserve">от </w:t>
      </w:r>
      <w:r w:rsidR="001741C0" w:rsidRPr="00151F3D">
        <w:rPr>
          <w:rFonts w:ascii="Cambria" w:hAnsi="Cambria"/>
          <w:szCs w:val="24"/>
          <w:lang w:val="bg-BG"/>
        </w:rPr>
        <w:t xml:space="preserve">страна на </w:t>
      </w:r>
      <w:r w:rsidR="00B17870" w:rsidRPr="00151F3D">
        <w:rPr>
          <w:rFonts w:ascii="Cambria" w:hAnsi="Cambria"/>
          <w:szCs w:val="24"/>
          <w:lang w:val="bg-BG"/>
        </w:rPr>
        <w:t>СНД в съответствие с приложимите за това правила, определени от съответните нормативни актове и нарочни</w:t>
      </w:r>
      <w:r w:rsidR="001741C0" w:rsidRPr="00151F3D">
        <w:rPr>
          <w:rFonts w:ascii="Cambria" w:hAnsi="Cambria"/>
          <w:szCs w:val="24"/>
          <w:lang w:val="bg-BG"/>
        </w:rPr>
        <w:t>те</w:t>
      </w:r>
      <w:r w:rsidR="00B17870" w:rsidRPr="00151F3D">
        <w:rPr>
          <w:rFonts w:ascii="Cambria" w:hAnsi="Cambria"/>
          <w:szCs w:val="24"/>
          <w:lang w:val="bg-BG"/>
        </w:rPr>
        <w:t xml:space="preserve"> указания на СНД. В тази връзка, в случаите на предварителен контрол</w:t>
      </w:r>
      <w:r w:rsidR="0033746A" w:rsidRPr="00151F3D">
        <w:rPr>
          <w:rFonts w:ascii="Cambria" w:hAnsi="Cambria"/>
          <w:szCs w:val="24"/>
          <w:lang w:val="bg-BG"/>
        </w:rPr>
        <w:t xml:space="preserve"> партньорът,</w:t>
      </w:r>
      <w:r w:rsidR="00B17870" w:rsidRPr="00151F3D">
        <w:rPr>
          <w:rFonts w:ascii="Cambria" w:hAnsi="Cambria"/>
          <w:szCs w:val="24"/>
          <w:lang w:val="bg-BG"/>
        </w:rPr>
        <w:t xml:space="preserve"> </w:t>
      </w:r>
      <w:r w:rsidR="0033746A" w:rsidRPr="00151F3D">
        <w:rPr>
          <w:rFonts w:ascii="Cambria" w:hAnsi="Cambria"/>
          <w:szCs w:val="24"/>
          <w:lang w:val="bg-BG"/>
        </w:rPr>
        <w:t xml:space="preserve">Национална компания „Железопътна инфраструктура“, </w:t>
      </w:r>
      <w:r w:rsidR="00B17870" w:rsidRPr="00151F3D">
        <w:rPr>
          <w:rFonts w:ascii="Cambria" w:hAnsi="Cambria"/>
          <w:szCs w:val="24"/>
          <w:lang w:val="bg-BG"/>
        </w:rPr>
        <w:t>представ</w:t>
      </w:r>
      <w:r w:rsidR="009425C7" w:rsidRPr="00151F3D">
        <w:rPr>
          <w:rFonts w:ascii="Cambria" w:hAnsi="Cambria"/>
          <w:szCs w:val="24"/>
          <w:lang w:val="bg-BG"/>
        </w:rPr>
        <w:t>я</w:t>
      </w:r>
      <w:r w:rsidR="00B17870" w:rsidRPr="00151F3D">
        <w:rPr>
          <w:rFonts w:ascii="Cambria" w:hAnsi="Cambria"/>
          <w:szCs w:val="24"/>
          <w:lang w:val="bg-BG"/>
        </w:rPr>
        <w:t xml:space="preserve"> на СНД </w:t>
      </w:r>
      <w:r w:rsidR="007177B5" w:rsidRPr="00151F3D">
        <w:rPr>
          <w:rFonts w:ascii="Cambria" w:hAnsi="Cambria"/>
          <w:szCs w:val="24"/>
          <w:lang w:val="bg-BG"/>
        </w:rPr>
        <w:t xml:space="preserve">чрез ИС на МВУ </w:t>
      </w:r>
      <w:r w:rsidR="00B17870" w:rsidRPr="00151F3D">
        <w:rPr>
          <w:rFonts w:ascii="Cambria" w:hAnsi="Cambria"/>
          <w:szCs w:val="24"/>
          <w:lang w:val="bg-BG"/>
        </w:rPr>
        <w:t>преди провеждането на процедурата проекта на документи по процедурата за избор на изпълнител</w:t>
      </w:r>
      <w:r w:rsidR="001741C0" w:rsidRPr="00151F3D">
        <w:rPr>
          <w:rFonts w:ascii="Cambria" w:hAnsi="Cambria"/>
          <w:szCs w:val="24"/>
          <w:lang w:val="bg-BG"/>
        </w:rPr>
        <w:t>, съответно представ</w:t>
      </w:r>
      <w:r w:rsidR="009425C7" w:rsidRPr="00151F3D">
        <w:rPr>
          <w:rFonts w:ascii="Cambria" w:hAnsi="Cambria"/>
          <w:szCs w:val="24"/>
          <w:lang w:val="bg-BG"/>
        </w:rPr>
        <w:t>я</w:t>
      </w:r>
      <w:r w:rsidR="001741C0" w:rsidRPr="00151F3D">
        <w:rPr>
          <w:rFonts w:ascii="Cambria" w:hAnsi="Cambria"/>
          <w:szCs w:val="24"/>
          <w:lang w:val="bg-BG"/>
        </w:rPr>
        <w:t xml:space="preserve"> на СНД проекта за изменение на вече сключения договор с избрания изпълнител</w:t>
      </w:r>
      <w:r w:rsidR="00B17870" w:rsidRPr="00151F3D">
        <w:rPr>
          <w:rFonts w:ascii="Cambria" w:hAnsi="Cambria"/>
          <w:szCs w:val="24"/>
          <w:lang w:val="bg-BG"/>
        </w:rPr>
        <w:t xml:space="preserve"> </w:t>
      </w:r>
      <w:r w:rsidR="001741C0" w:rsidRPr="00151F3D">
        <w:rPr>
          <w:rFonts w:ascii="Cambria" w:hAnsi="Cambria"/>
          <w:szCs w:val="24"/>
          <w:lang w:val="bg-BG"/>
        </w:rPr>
        <w:t>заедно с обосновка за необходимостта от нег</w:t>
      </w:r>
      <w:r w:rsidR="0033746A" w:rsidRPr="00151F3D">
        <w:rPr>
          <w:rFonts w:ascii="Cambria" w:hAnsi="Cambria"/>
          <w:szCs w:val="24"/>
          <w:lang w:val="bg-BG"/>
        </w:rPr>
        <w:t xml:space="preserve">о. </w:t>
      </w:r>
    </w:p>
    <w:p w14:paraId="12882064" w14:textId="581F8608" w:rsidR="0033746A" w:rsidRPr="00151F3D" w:rsidRDefault="0033746A" w:rsidP="00642DDF">
      <w:pPr>
        <w:spacing w:after="120"/>
        <w:rPr>
          <w:rFonts w:ascii="Cambria" w:hAnsi="Cambria"/>
          <w:szCs w:val="24"/>
          <w:lang w:val="bg-BG"/>
        </w:rPr>
      </w:pPr>
      <w:r w:rsidRPr="00151F3D">
        <w:rPr>
          <w:rFonts w:ascii="Cambria" w:hAnsi="Cambria"/>
          <w:szCs w:val="24"/>
          <w:lang w:val="bg-BG"/>
        </w:rPr>
        <w:t xml:space="preserve">Партньорът </w:t>
      </w:r>
      <w:r w:rsidR="00B17870" w:rsidRPr="00151F3D">
        <w:rPr>
          <w:rFonts w:ascii="Cambria" w:hAnsi="Cambria"/>
          <w:szCs w:val="24"/>
          <w:lang w:val="bg-BG"/>
        </w:rPr>
        <w:t>обяв</w:t>
      </w:r>
      <w:r w:rsidR="009425C7" w:rsidRPr="00151F3D">
        <w:rPr>
          <w:rFonts w:ascii="Cambria" w:hAnsi="Cambria"/>
          <w:szCs w:val="24"/>
          <w:lang w:val="bg-BG"/>
        </w:rPr>
        <w:t>ява</w:t>
      </w:r>
      <w:r w:rsidR="00B17870" w:rsidRPr="00151F3D">
        <w:rPr>
          <w:rFonts w:ascii="Cambria" w:hAnsi="Cambria"/>
          <w:szCs w:val="24"/>
          <w:lang w:val="bg-BG"/>
        </w:rPr>
        <w:t xml:space="preserve"> процедурата, съответно подпи</w:t>
      </w:r>
      <w:r w:rsidR="009425C7" w:rsidRPr="00151F3D">
        <w:rPr>
          <w:rFonts w:ascii="Cambria" w:hAnsi="Cambria"/>
          <w:szCs w:val="24"/>
          <w:lang w:val="bg-BG"/>
        </w:rPr>
        <w:t>сва</w:t>
      </w:r>
      <w:r w:rsidR="00B17870" w:rsidRPr="00151F3D">
        <w:rPr>
          <w:rFonts w:ascii="Cambria" w:hAnsi="Cambria"/>
          <w:szCs w:val="24"/>
          <w:lang w:val="bg-BG"/>
        </w:rPr>
        <w:t xml:space="preserve"> изменение </w:t>
      </w:r>
      <w:r w:rsidR="001741C0" w:rsidRPr="00151F3D">
        <w:rPr>
          <w:rFonts w:ascii="Cambria" w:hAnsi="Cambria"/>
          <w:szCs w:val="24"/>
          <w:lang w:val="bg-BG"/>
        </w:rPr>
        <w:t>на вече сключения договор с определения изпълнител</w:t>
      </w:r>
      <w:r w:rsidRPr="00151F3D">
        <w:rPr>
          <w:rFonts w:ascii="Cambria" w:hAnsi="Cambria"/>
          <w:szCs w:val="24"/>
          <w:lang w:val="bg-BG"/>
        </w:rPr>
        <w:t>,</w:t>
      </w:r>
      <w:r w:rsidR="001741C0" w:rsidRPr="00151F3D">
        <w:rPr>
          <w:rFonts w:ascii="Cambria" w:hAnsi="Cambria"/>
          <w:szCs w:val="24"/>
          <w:lang w:val="bg-BG"/>
        </w:rPr>
        <w:t xml:space="preserve"> </w:t>
      </w:r>
      <w:r w:rsidR="00B17870" w:rsidRPr="00151F3D">
        <w:rPr>
          <w:rFonts w:ascii="Cambria" w:hAnsi="Cambria"/>
          <w:szCs w:val="24"/>
          <w:lang w:val="bg-BG"/>
        </w:rPr>
        <w:t>след получаван</w:t>
      </w:r>
      <w:r w:rsidR="001741C0" w:rsidRPr="00151F3D">
        <w:rPr>
          <w:rFonts w:ascii="Cambria" w:hAnsi="Cambria"/>
          <w:szCs w:val="24"/>
          <w:lang w:val="bg-BG"/>
        </w:rPr>
        <w:t>е</w:t>
      </w:r>
      <w:r w:rsidR="00B17870" w:rsidRPr="00151F3D">
        <w:rPr>
          <w:rFonts w:ascii="Cambria" w:hAnsi="Cambria"/>
          <w:szCs w:val="24"/>
          <w:lang w:val="bg-BG"/>
        </w:rPr>
        <w:t xml:space="preserve">то на одобрението на СНД. </w:t>
      </w:r>
    </w:p>
    <w:p w14:paraId="0B4F617E" w14:textId="77777777" w:rsidR="0033746A" w:rsidRPr="00151F3D" w:rsidRDefault="0033746A" w:rsidP="00642DDF">
      <w:pPr>
        <w:spacing w:after="120"/>
        <w:rPr>
          <w:rFonts w:ascii="Cambria" w:hAnsi="Cambria"/>
          <w:szCs w:val="24"/>
          <w:lang w:val="bg-BG"/>
        </w:rPr>
      </w:pPr>
      <w:r w:rsidRPr="00151F3D">
        <w:rPr>
          <w:rFonts w:ascii="Cambria" w:hAnsi="Cambria"/>
          <w:szCs w:val="24"/>
          <w:lang w:val="bg-BG"/>
        </w:rPr>
        <w:t>Партньорът представя в срок до 5 работни дни след сключването на договор с изпълнител пълната документация по възлагането на договора за проверка</w:t>
      </w:r>
      <w:bookmarkStart w:id="24" w:name="_Hlk109753671"/>
      <w:r w:rsidR="007177B5" w:rsidRPr="00151F3D">
        <w:rPr>
          <w:rFonts w:ascii="Cambria" w:hAnsi="Cambria"/>
          <w:szCs w:val="24"/>
          <w:lang w:val="bg-BG"/>
        </w:rPr>
        <w:t xml:space="preserve"> на</w:t>
      </w:r>
      <w:r w:rsidR="00B17870" w:rsidRPr="00151F3D">
        <w:rPr>
          <w:rFonts w:ascii="Cambria" w:hAnsi="Cambria"/>
          <w:szCs w:val="24"/>
          <w:lang w:val="bg-BG"/>
        </w:rPr>
        <w:t xml:space="preserve"> СНД </w:t>
      </w:r>
      <w:r w:rsidR="007177B5" w:rsidRPr="00151F3D">
        <w:rPr>
          <w:rFonts w:ascii="Cambria" w:hAnsi="Cambria"/>
          <w:szCs w:val="24"/>
          <w:lang w:val="bg-BG"/>
        </w:rPr>
        <w:t>чрез ИС на МВУ</w:t>
      </w:r>
      <w:r w:rsidRPr="00151F3D">
        <w:rPr>
          <w:rFonts w:ascii="Cambria" w:hAnsi="Cambria"/>
          <w:szCs w:val="24"/>
          <w:lang w:val="bg-BG"/>
        </w:rPr>
        <w:t>.</w:t>
      </w:r>
    </w:p>
    <w:p w14:paraId="7F5BC4FC" w14:textId="77777777" w:rsidR="00C33A28" w:rsidRPr="00151F3D" w:rsidRDefault="0033746A" w:rsidP="00642DDF">
      <w:pPr>
        <w:spacing w:after="120"/>
        <w:rPr>
          <w:rFonts w:ascii="Cambria" w:hAnsi="Cambria"/>
          <w:szCs w:val="24"/>
          <w:lang w:val="bg-BG"/>
        </w:rPr>
      </w:pPr>
      <w:r w:rsidRPr="00151F3D">
        <w:rPr>
          <w:rFonts w:ascii="Cambria" w:hAnsi="Cambria"/>
          <w:szCs w:val="24"/>
          <w:lang w:val="bg-BG"/>
        </w:rPr>
        <w:t xml:space="preserve">Крайният получател съгласува посочените по-горе документи в съответствие с условията на Партньорското споразумение. </w:t>
      </w:r>
      <w:bookmarkEnd w:id="24"/>
    </w:p>
    <w:p w14:paraId="7EA0E9CF" w14:textId="4C65CFE0" w:rsidR="00C321C4" w:rsidRPr="00151F3D" w:rsidRDefault="003275E1" w:rsidP="00642DDF">
      <w:pPr>
        <w:spacing w:after="120"/>
        <w:rPr>
          <w:rFonts w:ascii="Cambria" w:hAnsi="Cambria"/>
          <w:szCs w:val="24"/>
          <w:lang w:val="bg-BG"/>
        </w:rPr>
      </w:pPr>
      <w:r w:rsidRPr="00151F3D">
        <w:rPr>
          <w:rFonts w:ascii="Cambria" w:hAnsi="Cambria"/>
          <w:b/>
          <w:bCs/>
          <w:szCs w:val="24"/>
          <w:lang w:val="bg-BG"/>
        </w:rPr>
        <w:t>10</w:t>
      </w:r>
      <w:r w:rsidR="00C33A28" w:rsidRPr="00151F3D">
        <w:rPr>
          <w:rFonts w:ascii="Cambria" w:hAnsi="Cambria"/>
          <w:b/>
          <w:bCs/>
          <w:szCs w:val="24"/>
          <w:lang w:val="bg-BG"/>
        </w:rPr>
        <w:t>.4</w:t>
      </w:r>
      <w:r w:rsidR="00E4088B" w:rsidRPr="00151F3D">
        <w:rPr>
          <w:rFonts w:ascii="Cambria" w:hAnsi="Cambria"/>
          <w:b/>
          <w:bCs/>
          <w:szCs w:val="24"/>
          <w:lang w:val="bg-BG"/>
        </w:rPr>
        <w:t>.</w:t>
      </w:r>
      <w:r w:rsidR="007E3DBF" w:rsidRPr="00151F3D">
        <w:rPr>
          <w:rFonts w:ascii="Cambria" w:hAnsi="Cambria"/>
          <w:szCs w:val="24"/>
          <w:lang w:val="bg-BG"/>
        </w:rPr>
        <w:t xml:space="preserve"> </w:t>
      </w:r>
      <w:r w:rsidR="00C321C4" w:rsidRPr="00151F3D">
        <w:rPr>
          <w:rFonts w:ascii="Cambria" w:hAnsi="Cambria"/>
          <w:szCs w:val="24"/>
          <w:lang w:val="bg-BG"/>
        </w:rPr>
        <w:t xml:space="preserve">Ако </w:t>
      </w:r>
      <w:r w:rsidR="001741C0" w:rsidRPr="00151F3D">
        <w:rPr>
          <w:rFonts w:ascii="Cambria" w:hAnsi="Cambria"/>
          <w:szCs w:val="24"/>
          <w:lang w:val="bg-BG"/>
        </w:rPr>
        <w:t xml:space="preserve">ФТО и/или документацията по чл. 10.3 </w:t>
      </w:r>
      <w:r w:rsidR="00D17EFF" w:rsidRPr="00151F3D">
        <w:rPr>
          <w:rFonts w:ascii="Cambria" w:hAnsi="Cambria"/>
          <w:szCs w:val="24"/>
          <w:lang w:val="bg-BG"/>
        </w:rPr>
        <w:t xml:space="preserve">не бъдат предоставени </w:t>
      </w:r>
      <w:r w:rsidR="00C321C4" w:rsidRPr="00151F3D">
        <w:rPr>
          <w:rFonts w:ascii="Cambria" w:hAnsi="Cambria"/>
          <w:szCs w:val="24"/>
          <w:lang w:val="bg-BG"/>
        </w:rPr>
        <w:t xml:space="preserve">на СНД и/или упълномощените от него лица и не </w:t>
      </w:r>
      <w:r w:rsidR="00D17EFF" w:rsidRPr="00151F3D">
        <w:rPr>
          <w:rFonts w:ascii="Cambria" w:hAnsi="Cambria"/>
          <w:szCs w:val="24"/>
          <w:lang w:val="bg-BG"/>
        </w:rPr>
        <w:t xml:space="preserve">бъде </w:t>
      </w:r>
      <w:r w:rsidR="00C321C4" w:rsidRPr="00151F3D">
        <w:rPr>
          <w:rFonts w:ascii="Cambria" w:hAnsi="Cambria"/>
          <w:szCs w:val="24"/>
          <w:lang w:val="bg-BG"/>
        </w:rPr>
        <w:t>представ</w:t>
      </w:r>
      <w:r w:rsidR="00D17EFF" w:rsidRPr="00151F3D">
        <w:rPr>
          <w:rFonts w:ascii="Cambria" w:hAnsi="Cambria"/>
          <w:szCs w:val="24"/>
          <w:lang w:val="bg-BG"/>
        </w:rPr>
        <w:t>ено</w:t>
      </w:r>
      <w:r w:rsidR="00C321C4" w:rsidRPr="00151F3D">
        <w:rPr>
          <w:rFonts w:ascii="Cambria" w:hAnsi="Cambria"/>
          <w:szCs w:val="24"/>
          <w:lang w:val="bg-BG"/>
        </w:rPr>
        <w:t xml:space="preserve"> приемливо и изчерпателно писмено обяснение относно неизпълнението на това задължение, СНД има право да прекрати договора по реда на чл</w:t>
      </w:r>
      <w:r w:rsidR="001741C0" w:rsidRPr="00151F3D">
        <w:rPr>
          <w:rFonts w:ascii="Cambria" w:hAnsi="Cambria"/>
          <w:szCs w:val="24"/>
          <w:lang w:val="bg-BG"/>
        </w:rPr>
        <w:t>. 20.2</w:t>
      </w:r>
      <w:r w:rsidR="00FE5CBA">
        <w:rPr>
          <w:rFonts w:ascii="Cambria" w:hAnsi="Cambria"/>
          <w:szCs w:val="24"/>
          <w:lang w:val="bg-BG"/>
        </w:rPr>
        <w:t>, буква „</w:t>
      </w:r>
      <w:r w:rsidR="001741C0" w:rsidRPr="00151F3D">
        <w:rPr>
          <w:rFonts w:ascii="Cambria" w:hAnsi="Cambria"/>
          <w:szCs w:val="24"/>
          <w:lang w:val="bg-BG"/>
        </w:rPr>
        <w:t>xi</w:t>
      </w:r>
      <w:r w:rsidR="00FE5CBA">
        <w:rPr>
          <w:rFonts w:ascii="Cambria" w:hAnsi="Cambria"/>
          <w:szCs w:val="24"/>
          <w:lang w:val="bg-BG"/>
        </w:rPr>
        <w:t>“</w:t>
      </w:r>
      <w:r w:rsidR="00C96BB8">
        <w:rPr>
          <w:rFonts w:ascii="Cambria" w:hAnsi="Cambria"/>
          <w:szCs w:val="24"/>
          <w:lang w:val="bg-BG"/>
        </w:rPr>
        <w:t>.</w:t>
      </w:r>
      <w:r w:rsidR="00C321C4" w:rsidRPr="00151F3D">
        <w:rPr>
          <w:rFonts w:ascii="Cambria" w:hAnsi="Cambria"/>
          <w:szCs w:val="24"/>
          <w:lang w:val="bg-BG"/>
        </w:rPr>
        <w:t xml:space="preserve"> </w:t>
      </w:r>
    </w:p>
    <w:p w14:paraId="7E36AA8C" w14:textId="77777777" w:rsidR="002A6F29" w:rsidRPr="00151F3D" w:rsidRDefault="002A6F29" w:rsidP="00642DDF">
      <w:pPr>
        <w:spacing w:after="120"/>
        <w:rPr>
          <w:rFonts w:ascii="Cambria" w:hAnsi="Cambria"/>
          <w:szCs w:val="24"/>
          <w:lang w:val="bg-BG"/>
        </w:rPr>
      </w:pPr>
      <w:r w:rsidRPr="00151F3D">
        <w:rPr>
          <w:rFonts w:ascii="Cambria" w:hAnsi="Cambria"/>
          <w:b/>
          <w:bCs/>
          <w:szCs w:val="24"/>
          <w:lang w:val="bg-BG"/>
        </w:rPr>
        <w:t>10.5</w:t>
      </w:r>
      <w:r w:rsidR="00E4088B" w:rsidRPr="00151F3D">
        <w:rPr>
          <w:rFonts w:ascii="Cambria" w:hAnsi="Cambria"/>
          <w:b/>
          <w:bCs/>
          <w:szCs w:val="24"/>
          <w:lang w:val="bg-BG"/>
        </w:rPr>
        <w:t>.</w:t>
      </w:r>
      <w:r w:rsidRPr="00151F3D">
        <w:rPr>
          <w:rFonts w:ascii="Cambria" w:hAnsi="Cambria"/>
          <w:szCs w:val="24"/>
          <w:lang w:val="bg-BG"/>
        </w:rPr>
        <w:t xml:space="preserve"> Крайният получател е запознат, че в края на изпълнението на инвестицията подлежи на контрол, който да удостовери</w:t>
      </w:r>
      <w:r w:rsidR="005026A5" w:rsidRPr="00151F3D">
        <w:rPr>
          <w:rFonts w:ascii="Cambria" w:hAnsi="Cambria"/>
          <w:szCs w:val="24"/>
          <w:lang w:val="bg-BG"/>
        </w:rPr>
        <w:t xml:space="preserve">, че изпълнението на инвестицията действително съблюдава </w:t>
      </w:r>
      <w:r w:rsidRPr="00151F3D">
        <w:rPr>
          <w:rFonts w:ascii="Cambria" w:hAnsi="Cambria"/>
          <w:szCs w:val="24"/>
          <w:lang w:val="bg-BG"/>
        </w:rPr>
        <w:t xml:space="preserve">принципа за „ненанасяне на значителни вреди“ съгласно Регламента </w:t>
      </w:r>
      <w:r w:rsidR="007F4E2F" w:rsidRPr="00151F3D">
        <w:rPr>
          <w:rFonts w:ascii="Cambria" w:hAnsi="Cambria"/>
          <w:szCs w:val="24"/>
          <w:lang w:val="bg-BG"/>
        </w:rPr>
        <w:t>(ЕС) 2021/241</w:t>
      </w:r>
      <w:r w:rsidR="000D493E" w:rsidRPr="00151F3D">
        <w:rPr>
          <w:rFonts w:ascii="Cambria" w:hAnsi="Cambria"/>
          <w:szCs w:val="24"/>
          <w:lang w:val="bg-BG"/>
        </w:rPr>
        <w:t xml:space="preserve"> и</w:t>
      </w:r>
      <w:r w:rsidR="00734D22" w:rsidRPr="00151F3D">
        <w:rPr>
          <w:rFonts w:ascii="Cambria" w:hAnsi="Cambria"/>
          <w:szCs w:val="24"/>
          <w:lang w:val="bg-BG"/>
        </w:rPr>
        <w:t xml:space="preserve"> Техническите насоки </w:t>
      </w:r>
      <w:r w:rsidR="000D493E" w:rsidRPr="00151F3D">
        <w:rPr>
          <w:rFonts w:ascii="Cambria" w:hAnsi="Cambria"/>
          <w:szCs w:val="24"/>
          <w:lang w:val="bg-BG"/>
        </w:rPr>
        <w:t xml:space="preserve">на ЕК </w:t>
      </w:r>
      <w:r w:rsidR="00734D22" w:rsidRPr="00151F3D">
        <w:rPr>
          <w:rFonts w:ascii="Cambria" w:hAnsi="Cambria"/>
          <w:szCs w:val="24"/>
          <w:lang w:val="bg-BG"/>
        </w:rPr>
        <w:t>„Ненанасяне на значителни вреди“ (2021/C58/01)</w:t>
      </w:r>
      <w:r w:rsidR="002D67EB" w:rsidRPr="00151F3D">
        <w:rPr>
          <w:rFonts w:ascii="Cambria" w:hAnsi="Cambria"/>
          <w:szCs w:val="24"/>
          <w:lang w:val="bg-BG"/>
        </w:rPr>
        <w:t>, вкл</w:t>
      </w:r>
      <w:r w:rsidR="0073079A" w:rsidRPr="00151F3D">
        <w:rPr>
          <w:rFonts w:ascii="Cambria" w:hAnsi="Cambria"/>
          <w:szCs w:val="24"/>
          <w:lang w:val="bg-BG"/>
        </w:rPr>
        <w:t>ючително, ако е необходимо,</w:t>
      </w:r>
      <w:r w:rsidR="002D67EB" w:rsidRPr="00151F3D">
        <w:rPr>
          <w:rFonts w:ascii="Cambria" w:hAnsi="Cambria"/>
          <w:szCs w:val="24"/>
          <w:lang w:val="bg-BG"/>
        </w:rPr>
        <w:t xml:space="preserve"> чрез </w:t>
      </w:r>
      <w:r w:rsidR="000D493E" w:rsidRPr="00151F3D">
        <w:rPr>
          <w:rFonts w:ascii="Cambria" w:hAnsi="Cambria"/>
          <w:szCs w:val="24"/>
          <w:lang w:val="bg-BG"/>
        </w:rPr>
        <w:t>изготвен от независим одитор технически доклад за удостоверяване на спазването на принципа</w:t>
      </w:r>
      <w:r w:rsidR="007648F6" w:rsidRPr="00151F3D">
        <w:rPr>
          <w:rFonts w:ascii="Cambria" w:hAnsi="Cambria"/>
          <w:szCs w:val="24"/>
          <w:lang w:val="bg-BG"/>
        </w:rPr>
        <w:t>.</w:t>
      </w:r>
      <w:r w:rsidRPr="00151F3D">
        <w:rPr>
          <w:rFonts w:ascii="Cambria" w:hAnsi="Cambria"/>
          <w:szCs w:val="24"/>
          <w:lang w:val="bg-BG"/>
        </w:rPr>
        <w:t xml:space="preserve"> </w:t>
      </w:r>
      <w:r w:rsidR="00B53110" w:rsidRPr="00151F3D">
        <w:rPr>
          <w:rFonts w:ascii="Cambria" w:hAnsi="Cambria"/>
          <w:szCs w:val="24"/>
          <w:lang w:val="bg-BG"/>
        </w:rPr>
        <w:t>Ако бъде констатирано</w:t>
      </w:r>
      <w:r w:rsidRPr="00151F3D">
        <w:rPr>
          <w:rFonts w:ascii="Cambria" w:hAnsi="Cambria"/>
          <w:szCs w:val="24"/>
          <w:lang w:val="bg-BG"/>
        </w:rPr>
        <w:t xml:space="preserve"> не</w:t>
      </w:r>
      <w:r w:rsidR="00672111" w:rsidRPr="00151F3D">
        <w:rPr>
          <w:rFonts w:ascii="Cambria" w:hAnsi="Cambria"/>
          <w:szCs w:val="24"/>
          <w:lang w:val="bg-BG"/>
        </w:rPr>
        <w:t>съответствие</w:t>
      </w:r>
      <w:r w:rsidRPr="00151F3D">
        <w:rPr>
          <w:rFonts w:ascii="Cambria" w:hAnsi="Cambria"/>
          <w:szCs w:val="24"/>
          <w:lang w:val="bg-BG"/>
        </w:rPr>
        <w:t xml:space="preserve"> </w:t>
      </w:r>
      <w:r w:rsidR="00672111" w:rsidRPr="00151F3D">
        <w:rPr>
          <w:rFonts w:ascii="Cambria" w:hAnsi="Cambria"/>
          <w:szCs w:val="24"/>
          <w:lang w:val="bg-BG"/>
        </w:rPr>
        <w:t>с</w:t>
      </w:r>
      <w:r w:rsidRPr="00151F3D">
        <w:rPr>
          <w:rFonts w:ascii="Cambria" w:hAnsi="Cambria"/>
          <w:szCs w:val="24"/>
          <w:lang w:val="bg-BG"/>
        </w:rPr>
        <w:t xml:space="preserve"> </w:t>
      </w:r>
      <w:r w:rsidR="00B53110" w:rsidRPr="00151F3D">
        <w:rPr>
          <w:rFonts w:ascii="Cambria" w:hAnsi="Cambria"/>
          <w:szCs w:val="24"/>
          <w:lang w:val="bg-BG"/>
        </w:rPr>
        <w:t>принципа за „ненанасяне на значителни вреди“</w:t>
      </w:r>
      <w:r w:rsidRPr="00151F3D">
        <w:rPr>
          <w:rFonts w:ascii="Cambria" w:hAnsi="Cambria"/>
          <w:szCs w:val="24"/>
          <w:lang w:val="bg-BG"/>
        </w:rPr>
        <w:t xml:space="preserve">, договорът </w:t>
      </w:r>
      <w:r w:rsidR="00F04C4C" w:rsidRPr="00151F3D">
        <w:rPr>
          <w:rFonts w:ascii="Cambria" w:hAnsi="Cambria"/>
          <w:szCs w:val="24"/>
          <w:lang w:val="bg-BG"/>
        </w:rPr>
        <w:t xml:space="preserve">за финансиране </w:t>
      </w:r>
      <w:r w:rsidRPr="00151F3D">
        <w:rPr>
          <w:rFonts w:ascii="Cambria" w:hAnsi="Cambria"/>
          <w:szCs w:val="24"/>
          <w:lang w:val="bg-BG"/>
        </w:rPr>
        <w:t>щ</w:t>
      </w:r>
      <w:r w:rsidR="00000111" w:rsidRPr="00151F3D">
        <w:rPr>
          <w:rFonts w:ascii="Cambria" w:hAnsi="Cambria"/>
          <w:szCs w:val="24"/>
          <w:lang w:val="bg-BG"/>
        </w:rPr>
        <w:t>е се счита за изцяло неизпълнен</w:t>
      </w:r>
      <w:r w:rsidRPr="00151F3D">
        <w:rPr>
          <w:rFonts w:ascii="Cambria" w:hAnsi="Cambria"/>
          <w:szCs w:val="24"/>
          <w:lang w:val="bg-BG"/>
        </w:rPr>
        <w:t xml:space="preserve">, като това ще доведе до възстановяване на помощта по реда на чл. </w:t>
      </w:r>
      <w:r w:rsidR="00107765" w:rsidRPr="00151F3D">
        <w:rPr>
          <w:rFonts w:ascii="Cambria" w:hAnsi="Cambria"/>
          <w:szCs w:val="24"/>
          <w:lang w:val="bg-BG"/>
        </w:rPr>
        <w:t>13</w:t>
      </w:r>
      <w:r w:rsidRPr="00151F3D">
        <w:rPr>
          <w:rFonts w:ascii="Cambria" w:hAnsi="Cambria"/>
          <w:szCs w:val="24"/>
          <w:lang w:val="bg-BG"/>
        </w:rPr>
        <w:t>.</w:t>
      </w:r>
    </w:p>
    <w:p w14:paraId="1239C2E9" w14:textId="775CA137" w:rsidR="00FA5FE9" w:rsidRPr="00151F3D" w:rsidRDefault="003275E1" w:rsidP="00642DDF">
      <w:pPr>
        <w:spacing w:after="120"/>
        <w:rPr>
          <w:rFonts w:ascii="Cambria" w:hAnsi="Cambria"/>
          <w:color w:val="000000"/>
          <w:szCs w:val="24"/>
          <w:lang w:val="bg-BG"/>
        </w:rPr>
      </w:pPr>
      <w:r w:rsidRPr="00151F3D">
        <w:rPr>
          <w:rFonts w:ascii="Cambria" w:hAnsi="Cambria"/>
          <w:b/>
          <w:bCs/>
          <w:szCs w:val="24"/>
          <w:lang w:val="bg-BG"/>
        </w:rPr>
        <w:t>10</w:t>
      </w:r>
      <w:r w:rsidR="002A6F29" w:rsidRPr="00151F3D">
        <w:rPr>
          <w:rFonts w:ascii="Cambria" w:hAnsi="Cambria"/>
          <w:b/>
          <w:bCs/>
          <w:szCs w:val="24"/>
          <w:lang w:val="bg-BG"/>
        </w:rPr>
        <w:t>.6</w:t>
      </w:r>
      <w:r w:rsidR="00E4088B" w:rsidRPr="00151F3D">
        <w:rPr>
          <w:rFonts w:ascii="Cambria" w:hAnsi="Cambria"/>
          <w:b/>
          <w:bCs/>
          <w:szCs w:val="24"/>
          <w:lang w:val="bg-BG"/>
        </w:rPr>
        <w:t>.</w:t>
      </w:r>
      <w:r w:rsidR="007E3DBF" w:rsidRPr="00151F3D">
        <w:rPr>
          <w:rFonts w:ascii="Cambria" w:hAnsi="Cambria"/>
          <w:szCs w:val="24"/>
          <w:lang w:val="bg-BG"/>
        </w:rPr>
        <w:t xml:space="preserve"> </w:t>
      </w:r>
      <w:r w:rsidR="00FA5FE9" w:rsidRPr="00151F3D">
        <w:rPr>
          <w:rFonts w:ascii="Cambria" w:hAnsi="Cambria"/>
          <w:szCs w:val="24"/>
          <w:lang w:val="bg-BG"/>
        </w:rPr>
        <w:t xml:space="preserve">Крайният получател трябва да предоставя на </w:t>
      </w:r>
      <w:r w:rsidR="00FA5FE9" w:rsidRPr="00151F3D">
        <w:rPr>
          <w:rFonts w:ascii="Cambria" w:hAnsi="Cambria"/>
          <w:color w:val="000000"/>
          <w:szCs w:val="24"/>
          <w:lang w:val="bg-BG"/>
        </w:rPr>
        <w:t>СНД и/</w:t>
      </w:r>
      <w:r w:rsidR="00FA5FE9" w:rsidRPr="00151F3D">
        <w:rPr>
          <w:rFonts w:ascii="Cambria" w:hAnsi="Cambria"/>
          <w:szCs w:val="24"/>
          <w:lang w:val="bg-BG"/>
        </w:rPr>
        <w:t xml:space="preserve">или упълномощените от него лица, </w:t>
      </w:r>
      <w:r w:rsidR="00FA5FE9" w:rsidRPr="00151F3D">
        <w:rPr>
          <w:rFonts w:ascii="Cambria" w:hAnsi="Cambria"/>
          <w:color w:val="000000"/>
          <w:szCs w:val="24"/>
          <w:lang w:val="bg-BG"/>
        </w:rPr>
        <w:t xml:space="preserve">както и на всички национални и европейски контролни и одитиращи органи, </w:t>
      </w:r>
      <w:r w:rsidR="0042788B" w:rsidRPr="00151F3D">
        <w:rPr>
          <w:rFonts w:ascii="Cambria" w:hAnsi="Cambria"/>
          <w:color w:val="000000"/>
          <w:szCs w:val="24"/>
          <w:lang w:val="bg-BG"/>
        </w:rPr>
        <w:t xml:space="preserve">вкл. одиторите, </w:t>
      </w:r>
      <w:r w:rsidR="0042788B" w:rsidRPr="00151F3D">
        <w:rPr>
          <w:rFonts w:ascii="Cambria" w:hAnsi="Cambria"/>
          <w:snapToGrid w:val="0"/>
          <w:szCs w:val="24"/>
          <w:lang w:val="bg-BG" w:eastAsia="en-US"/>
        </w:rPr>
        <w:t xml:space="preserve">извършващи проверки съгласно чл. 11.8, </w:t>
      </w:r>
      <w:r w:rsidR="00FA5FE9" w:rsidRPr="00151F3D">
        <w:rPr>
          <w:rFonts w:ascii="Cambria" w:hAnsi="Cambria"/>
          <w:color w:val="000000"/>
          <w:szCs w:val="24"/>
          <w:lang w:val="bg-BG"/>
        </w:rPr>
        <w:t>цялата изисквана информация относно изпълнението на инвестицията в определения от тях срок.</w:t>
      </w:r>
    </w:p>
    <w:p w14:paraId="4CF71679" w14:textId="704966C5" w:rsidR="00FA5FE9" w:rsidRPr="00151F3D" w:rsidRDefault="003275E1" w:rsidP="00642DDF">
      <w:pPr>
        <w:spacing w:after="120"/>
        <w:rPr>
          <w:rFonts w:ascii="Cambria" w:hAnsi="Cambria"/>
          <w:szCs w:val="24"/>
          <w:lang w:val="bg-BG"/>
        </w:rPr>
      </w:pPr>
      <w:r w:rsidRPr="00151F3D">
        <w:rPr>
          <w:rFonts w:ascii="Cambria" w:hAnsi="Cambria"/>
          <w:b/>
          <w:bCs/>
          <w:szCs w:val="24"/>
          <w:lang w:val="bg-BG"/>
        </w:rPr>
        <w:t>10</w:t>
      </w:r>
      <w:r w:rsidR="002A6F29" w:rsidRPr="00151F3D">
        <w:rPr>
          <w:rFonts w:ascii="Cambria" w:hAnsi="Cambria"/>
          <w:b/>
          <w:bCs/>
          <w:szCs w:val="24"/>
          <w:lang w:val="bg-BG"/>
        </w:rPr>
        <w:t>.7</w:t>
      </w:r>
      <w:r w:rsidR="00E4088B" w:rsidRPr="00151F3D">
        <w:rPr>
          <w:rFonts w:ascii="Cambria" w:hAnsi="Cambria"/>
          <w:b/>
          <w:bCs/>
          <w:szCs w:val="24"/>
          <w:lang w:val="bg-BG"/>
        </w:rPr>
        <w:t>.</w:t>
      </w:r>
      <w:r w:rsidR="007E3DBF" w:rsidRPr="00151F3D">
        <w:rPr>
          <w:rFonts w:ascii="Cambria" w:hAnsi="Cambria"/>
          <w:szCs w:val="24"/>
          <w:lang w:val="bg-BG"/>
        </w:rPr>
        <w:t xml:space="preserve"> </w:t>
      </w:r>
      <w:r w:rsidR="00FA5FE9" w:rsidRPr="00151F3D">
        <w:rPr>
          <w:rFonts w:ascii="Cambria" w:hAnsi="Cambria"/>
          <w:szCs w:val="24"/>
          <w:lang w:val="bg-BG"/>
        </w:rPr>
        <w:t>Ако СНД извършва текуща или последваща оценка на одобрения проект (</w:t>
      </w:r>
      <w:r w:rsidR="00B26E60" w:rsidRPr="00151F3D">
        <w:rPr>
          <w:rFonts w:ascii="Cambria" w:hAnsi="Cambria"/>
          <w:szCs w:val="24"/>
          <w:lang w:val="bg-BG"/>
        </w:rPr>
        <w:t>инвестиция по ПВУ</w:t>
      </w:r>
      <w:r w:rsidR="00FA5FE9" w:rsidRPr="00151F3D">
        <w:rPr>
          <w:rFonts w:ascii="Cambria" w:hAnsi="Cambria"/>
          <w:szCs w:val="24"/>
          <w:lang w:val="bg-BG"/>
        </w:rPr>
        <w:t xml:space="preserve">), </w:t>
      </w:r>
      <w:r w:rsidR="00C96BB8">
        <w:rPr>
          <w:rFonts w:ascii="Cambria" w:hAnsi="Cambria"/>
          <w:szCs w:val="24"/>
          <w:lang w:val="bg-BG"/>
        </w:rPr>
        <w:t>к</w:t>
      </w:r>
      <w:r w:rsidR="00FA5FE9" w:rsidRPr="00151F3D">
        <w:rPr>
          <w:rFonts w:ascii="Cambria" w:hAnsi="Cambria"/>
          <w:szCs w:val="24"/>
          <w:lang w:val="bg-BG"/>
        </w:rPr>
        <w:t>райният получател се задължава да предостави на СНД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w:t>
      </w:r>
      <w:r w:rsidR="0042788B" w:rsidRPr="00151F3D">
        <w:rPr>
          <w:rFonts w:ascii="Cambria" w:hAnsi="Cambria"/>
          <w:szCs w:val="24"/>
          <w:lang w:val="bg-BG"/>
        </w:rPr>
        <w:t>. 9.</w:t>
      </w:r>
      <w:r w:rsidR="00314671">
        <w:rPr>
          <w:rFonts w:ascii="Cambria" w:hAnsi="Cambria"/>
          <w:szCs w:val="24"/>
          <w:lang w:val="en-US"/>
        </w:rPr>
        <w:t>3</w:t>
      </w:r>
      <w:r w:rsidR="0042788B" w:rsidRPr="00151F3D">
        <w:rPr>
          <w:rFonts w:ascii="Cambria" w:hAnsi="Cambria"/>
          <w:szCs w:val="24"/>
          <w:lang w:val="bg-BG"/>
        </w:rPr>
        <w:t xml:space="preserve"> и чл.</w:t>
      </w:r>
      <w:r w:rsidR="00FA5FE9" w:rsidRPr="00151F3D">
        <w:rPr>
          <w:rFonts w:ascii="Cambria" w:hAnsi="Cambria"/>
          <w:szCs w:val="24"/>
          <w:lang w:val="bg-BG"/>
        </w:rPr>
        <w:t xml:space="preserve"> </w:t>
      </w:r>
      <w:r w:rsidRPr="00151F3D">
        <w:rPr>
          <w:rFonts w:ascii="Cambria" w:hAnsi="Cambria"/>
          <w:szCs w:val="24"/>
          <w:lang w:val="bg-BG"/>
        </w:rPr>
        <w:t>9</w:t>
      </w:r>
      <w:r w:rsidR="00FA5FE9" w:rsidRPr="00151F3D">
        <w:rPr>
          <w:rFonts w:ascii="Cambria" w:hAnsi="Cambria"/>
          <w:szCs w:val="24"/>
          <w:lang w:val="bg-BG"/>
        </w:rPr>
        <w:t>.</w:t>
      </w:r>
      <w:r w:rsidR="00314671">
        <w:rPr>
          <w:rFonts w:ascii="Cambria" w:hAnsi="Cambria"/>
          <w:szCs w:val="24"/>
          <w:lang w:val="en-US"/>
        </w:rPr>
        <w:t>4</w:t>
      </w:r>
      <w:r w:rsidR="00FA5FE9" w:rsidRPr="00151F3D">
        <w:rPr>
          <w:rFonts w:ascii="Cambria" w:hAnsi="Cambria"/>
          <w:szCs w:val="24"/>
          <w:lang w:val="bg-BG"/>
        </w:rPr>
        <w:t>.</w:t>
      </w:r>
    </w:p>
    <w:p w14:paraId="3E25F1C7" w14:textId="77777777" w:rsidR="00FA5FE9" w:rsidRPr="00151F3D" w:rsidRDefault="003275E1" w:rsidP="00642DDF">
      <w:pPr>
        <w:spacing w:after="120"/>
        <w:rPr>
          <w:rFonts w:ascii="Cambria" w:hAnsi="Cambria"/>
          <w:szCs w:val="24"/>
          <w:lang w:val="bg-BG"/>
        </w:rPr>
      </w:pPr>
      <w:r w:rsidRPr="00151F3D">
        <w:rPr>
          <w:rFonts w:ascii="Cambria" w:hAnsi="Cambria"/>
          <w:b/>
          <w:bCs/>
          <w:szCs w:val="24"/>
          <w:lang w:val="bg-BG"/>
        </w:rPr>
        <w:t>10</w:t>
      </w:r>
      <w:r w:rsidR="002A6F29" w:rsidRPr="00151F3D">
        <w:rPr>
          <w:rFonts w:ascii="Cambria" w:hAnsi="Cambria"/>
          <w:b/>
          <w:bCs/>
          <w:szCs w:val="24"/>
          <w:lang w:val="bg-BG"/>
        </w:rPr>
        <w:t>.8</w:t>
      </w:r>
      <w:r w:rsidR="00E4088B" w:rsidRPr="00151F3D">
        <w:rPr>
          <w:rFonts w:ascii="Cambria" w:hAnsi="Cambria"/>
          <w:b/>
          <w:bCs/>
          <w:szCs w:val="24"/>
          <w:lang w:val="bg-BG"/>
        </w:rPr>
        <w:t>.</w:t>
      </w:r>
      <w:r w:rsidR="007E3DBF" w:rsidRPr="00151F3D">
        <w:rPr>
          <w:rFonts w:ascii="Cambria" w:hAnsi="Cambria"/>
          <w:szCs w:val="24"/>
          <w:lang w:val="bg-BG"/>
        </w:rPr>
        <w:t xml:space="preserve"> </w:t>
      </w:r>
      <w:r w:rsidR="00FA5FE9" w:rsidRPr="00151F3D">
        <w:rPr>
          <w:rFonts w:ascii="Cambria" w:hAnsi="Cambria"/>
          <w:szCs w:val="24"/>
          <w:lang w:val="bg-BG"/>
        </w:rPr>
        <w:t xml:space="preserve">Страна по договора, извършила или възложила извършване на оценка </w:t>
      </w:r>
      <w:r w:rsidR="00CA113C" w:rsidRPr="00151F3D">
        <w:rPr>
          <w:rFonts w:ascii="Cambria" w:hAnsi="Cambria"/>
          <w:szCs w:val="24"/>
          <w:lang w:val="bg-BG"/>
        </w:rPr>
        <w:t>относно</w:t>
      </w:r>
      <w:r w:rsidR="00FA5FE9" w:rsidRPr="00151F3D">
        <w:rPr>
          <w:rFonts w:ascii="Cambria" w:hAnsi="Cambria"/>
          <w:szCs w:val="24"/>
          <w:lang w:val="bg-BG"/>
        </w:rPr>
        <w:t xml:space="preserve"> одобрения проект (</w:t>
      </w:r>
      <w:r w:rsidR="00B26E60" w:rsidRPr="00151F3D">
        <w:rPr>
          <w:rFonts w:ascii="Cambria" w:hAnsi="Cambria"/>
          <w:szCs w:val="24"/>
          <w:lang w:val="bg-BG"/>
        </w:rPr>
        <w:t>инвестиция по ПВУ</w:t>
      </w:r>
      <w:r w:rsidR="00FA5FE9" w:rsidRPr="00151F3D">
        <w:rPr>
          <w:rFonts w:ascii="Cambria" w:hAnsi="Cambria"/>
          <w:szCs w:val="24"/>
          <w:lang w:val="bg-BG"/>
        </w:rPr>
        <w:t xml:space="preserve">), предоставя копие от доклада за оценката на другата страна. </w:t>
      </w:r>
    </w:p>
    <w:p w14:paraId="50B9469E" w14:textId="77777777" w:rsidR="00E4088B" w:rsidRPr="00151F3D" w:rsidRDefault="00E4088B" w:rsidP="00642DDF">
      <w:pPr>
        <w:pStyle w:val="Heading1"/>
        <w:spacing w:before="0" w:after="120"/>
        <w:rPr>
          <w:rFonts w:ascii="Cambria" w:hAnsi="Cambria"/>
          <w:szCs w:val="24"/>
          <w:lang w:val="bg-BG"/>
        </w:rPr>
      </w:pPr>
    </w:p>
    <w:p w14:paraId="6ED707BE" w14:textId="77777777" w:rsidR="00680EDE" w:rsidRPr="00151F3D" w:rsidRDefault="00680EDE" w:rsidP="00642DDF">
      <w:pPr>
        <w:pStyle w:val="Heading1"/>
        <w:spacing w:before="0" w:after="120"/>
        <w:rPr>
          <w:rFonts w:ascii="Cambria" w:hAnsi="Cambria"/>
          <w:szCs w:val="24"/>
          <w:lang w:val="bg-BG"/>
        </w:rPr>
      </w:pPr>
      <w:bookmarkStart w:id="25" w:name="_Toc110605529"/>
      <w:r w:rsidRPr="00151F3D">
        <w:rPr>
          <w:rFonts w:ascii="Cambria" w:hAnsi="Cambria"/>
          <w:szCs w:val="24"/>
          <w:lang w:val="bg-BG"/>
        </w:rPr>
        <w:t>Член 1</w:t>
      </w:r>
      <w:r w:rsidR="00652421" w:rsidRPr="00151F3D">
        <w:rPr>
          <w:rFonts w:ascii="Cambria" w:hAnsi="Cambria"/>
          <w:szCs w:val="24"/>
          <w:lang w:val="bg-BG"/>
        </w:rPr>
        <w:t>1</w:t>
      </w:r>
      <w:r w:rsidR="003275E1" w:rsidRPr="00151F3D">
        <w:rPr>
          <w:rFonts w:ascii="Cambria" w:hAnsi="Cambria"/>
          <w:szCs w:val="24"/>
          <w:lang w:val="bg-BG"/>
        </w:rPr>
        <w:t xml:space="preserve">. </w:t>
      </w:r>
      <w:r w:rsidRPr="00151F3D">
        <w:rPr>
          <w:rFonts w:ascii="Cambria" w:hAnsi="Cambria"/>
          <w:szCs w:val="24"/>
          <w:lang w:val="bg-BG"/>
        </w:rPr>
        <w:t xml:space="preserve">Одобряване на </w:t>
      </w:r>
      <w:r w:rsidRPr="00151F3D">
        <w:rPr>
          <w:rFonts w:ascii="Cambria" w:hAnsi="Cambria"/>
          <w:smallCaps/>
          <w:szCs w:val="24"/>
          <w:lang w:val="bg-BG"/>
        </w:rPr>
        <w:t>ф</w:t>
      </w:r>
      <w:r w:rsidRPr="00151F3D">
        <w:rPr>
          <w:rFonts w:ascii="Cambria" w:hAnsi="Cambria"/>
          <w:szCs w:val="24"/>
          <w:lang w:val="bg-BG"/>
        </w:rPr>
        <w:t>инансово-техническите отчети</w:t>
      </w:r>
      <w:r w:rsidR="002C1DE3" w:rsidRPr="00151F3D">
        <w:rPr>
          <w:rFonts w:ascii="Cambria" w:hAnsi="Cambria"/>
          <w:szCs w:val="24"/>
          <w:lang w:val="bg-BG"/>
        </w:rPr>
        <w:t xml:space="preserve"> и </w:t>
      </w:r>
      <w:r w:rsidR="00402504" w:rsidRPr="00151F3D">
        <w:rPr>
          <w:rFonts w:ascii="Cambria" w:hAnsi="Cambria"/>
          <w:szCs w:val="24"/>
          <w:lang w:val="bg-BG"/>
        </w:rPr>
        <w:t xml:space="preserve">извършване на </w:t>
      </w:r>
      <w:r w:rsidR="002C1DE3" w:rsidRPr="00151F3D">
        <w:rPr>
          <w:rFonts w:ascii="Cambria" w:hAnsi="Cambria"/>
          <w:szCs w:val="24"/>
          <w:lang w:val="bg-BG"/>
        </w:rPr>
        <w:t>п</w:t>
      </w:r>
      <w:r w:rsidRPr="00151F3D">
        <w:rPr>
          <w:rFonts w:ascii="Cambria" w:hAnsi="Cambria"/>
          <w:szCs w:val="24"/>
          <w:lang w:val="bg-BG"/>
        </w:rPr>
        <w:t>лащания</w:t>
      </w:r>
      <w:r w:rsidR="00402504" w:rsidRPr="00151F3D">
        <w:rPr>
          <w:rFonts w:ascii="Cambria" w:hAnsi="Cambria"/>
          <w:szCs w:val="24"/>
          <w:lang w:val="bg-BG"/>
        </w:rPr>
        <w:t>та</w:t>
      </w:r>
      <w:bookmarkEnd w:id="25"/>
    </w:p>
    <w:p w14:paraId="4A50F6E3" w14:textId="4AF88708" w:rsidR="00680EDE" w:rsidRPr="00151F3D" w:rsidRDefault="00680EDE" w:rsidP="00642DDF">
      <w:pPr>
        <w:spacing w:after="120"/>
        <w:rPr>
          <w:rFonts w:ascii="Cambria" w:hAnsi="Cambria"/>
          <w:szCs w:val="24"/>
          <w:lang w:val="bg-BG"/>
        </w:rPr>
      </w:pPr>
      <w:r w:rsidRPr="00151F3D">
        <w:rPr>
          <w:rFonts w:ascii="Cambria" w:hAnsi="Cambria"/>
          <w:b/>
          <w:bCs/>
          <w:szCs w:val="24"/>
          <w:lang w:val="bg-BG"/>
        </w:rPr>
        <w:t>1</w:t>
      </w:r>
      <w:r w:rsidR="00652421" w:rsidRPr="00151F3D">
        <w:rPr>
          <w:rFonts w:ascii="Cambria" w:hAnsi="Cambria"/>
          <w:b/>
          <w:bCs/>
          <w:szCs w:val="24"/>
          <w:lang w:val="bg-BG"/>
        </w:rPr>
        <w:t>1</w:t>
      </w:r>
      <w:r w:rsidR="00B6451D" w:rsidRPr="00151F3D">
        <w:rPr>
          <w:rFonts w:ascii="Cambria" w:hAnsi="Cambria"/>
          <w:b/>
          <w:bCs/>
          <w:szCs w:val="24"/>
          <w:lang w:val="bg-BG"/>
        </w:rPr>
        <w:t>.1</w:t>
      </w:r>
      <w:r w:rsidR="00E4088B" w:rsidRPr="00151F3D">
        <w:rPr>
          <w:rFonts w:ascii="Cambria" w:hAnsi="Cambria"/>
          <w:b/>
          <w:bCs/>
          <w:szCs w:val="24"/>
          <w:lang w:val="bg-BG"/>
        </w:rPr>
        <w:t>.</w:t>
      </w:r>
      <w:r w:rsidR="00B6451D" w:rsidRPr="00151F3D">
        <w:rPr>
          <w:rFonts w:ascii="Cambria" w:hAnsi="Cambria"/>
          <w:szCs w:val="24"/>
          <w:lang w:val="bg-BG"/>
        </w:rPr>
        <w:t xml:space="preserve"> </w:t>
      </w:r>
      <w:r w:rsidR="006455CE" w:rsidRPr="006455CE">
        <w:rPr>
          <w:rFonts w:ascii="Cambria" w:hAnsi="Cambria"/>
          <w:szCs w:val="24"/>
          <w:lang w:val="bg-BG"/>
        </w:rPr>
        <w:t>Структурата за наблюдение и докладване</w:t>
      </w:r>
      <w:r w:rsidR="001A74D6" w:rsidRPr="00151F3D">
        <w:rPr>
          <w:rFonts w:ascii="Cambria" w:hAnsi="Cambria"/>
          <w:szCs w:val="24"/>
          <w:lang w:val="bg-BG"/>
        </w:rPr>
        <w:t xml:space="preserve"> </w:t>
      </w:r>
      <w:r w:rsidRPr="00151F3D">
        <w:rPr>
          <w:rFonts w:ascii="Cambria" w:hAnsi="Cambria"/>
          <w:szCs w:val="24"/>
          <w:lang w:val="bg-BG"/>
        </w:rPr>
        <w:t xml:space="preserve">преглежда и се произнася по подадените от крайния получател ФТО в срок от </w:t>
      </w:r>
      <w:r w:rsidR="00D96F87" w:rsidRPr="00151F3D">
        <w:rPr>
          <w:rFonts w:ascii="Cambria" w:hAnsi="Cambria"/>
          <w:szCs w:val="24"/>
          <w:lang w:val="bg-BG"/>
        </w:rPr>
        <w:t>10 дни</w:t>
      </w:r>
      <w:r w:rsidRPr="00151F3D">
        <w:rPr>
          <w:rFonts w:ascii="Cambria" w:hAnsi="Cambria"/>
          <w:szCs w:val="24"/>
          <w:lang w:val="bg-BG"/>
        </w:rPr>
        <w:t xml:space="preserve"> от подаването им, като проверява съответствието на изпълнението на  </w:t>
      </w:r>
      <w:r w:rsidR="007E3A09" w:rsidRPr="00151F3D">
        <w:rPr>
          <w:rFonts w:ascii="Cambria" w:hAnsi="Cambria"/>
          <w:szCs w:val="24"/>
          <w:lang w:val="bg-BG"/>
        </w:rPr>
        <w:t xml:space="preserve">етапите и целите на </w:t>
      </w:r>
      <w:r w:rsidRPr="00151F3D">
        <w:rPr>
          <w:rFonts w:ascii="Cambria" w:hAnsi="Cambria"/>
          <w:szCs w:val="24"/>
          <w:lang w:val="bg-BG"/>
        </w:rPr>
        <w:t>инвестицията с всички приложими за това правила.</w:t>
      </w:r>
    </w:p>
    <w:p w14:paraId="1F1C4DD7" w14:textId="3B61144D" w:rsidR="00680EDE" w:rsidRPr="00151F3D" w:rsidRDefault="00680EDE" w:rsidP="00642DDF">
      <w:pPr>
        <w:spacing w:after="120"/>
        <w:rPr>
          <w:rFonts w:ascii="Cambria" w:hAnsi="Cambria"/>
          <w:szCs w:val="24"/>
          <w:lang w:val="bg-BG"/>
        </w:rPr>
      </w:pPr>
      <w:r w:rsidRPr="00151F3D">
        <w:rPr>
          <w:rFonts w:ascii="Cambria" w:hAnsi="Cambria"/>
          <w:b/>
          <w:bCs/>
          <w:szCs w:val="24"/>
          <w:lang w:val="bg-BG"/>
        </w:rPr>
        <w:t>1</w:t>
      </w:r>
      <w:r w:rsidR="00652421" w:rsidRPr="00151F3D">
        <w:rPr>
          <w:rFonts w:ascii="Cambria" w:hAnsi="Cambria"/>
          <w:b/>
          <w:bCs/>
          <w:szCs w:val="24"/>
          <w:lang w:val="bg-BG"/>
        </w:rPr>
        <w:t>1</w:t>
      </w:r>
      <w:r w:rsidRPr="00151F3D">
        <w:rPr>
          <w:rFonts w:ascii="Cambria" w:hAnsi="Cambria"/>
          <w:b/>
          <w:bCs/>
          <w:szCs w:val="24"/>
          <w:lang w:val="bg-BG"/>
        </w:rPr>
        <w:t>.2</w:t>
      </w:r>
      <w:r w:rsidR="00E4088B" w:rsidRPr="00151F3D">
        <w:rPr>
          <w:rFonts w:ascii="Cambria" w:hAnsi="Cambria"/>
          <w:b/>
          <w:bCs/>
          <w:szCs w:val="24"/>
          <w:lang w:val="bg-BG"/>
        </w:rPr>
        <w:t>.</w:t>
      </w:r>
      <w:r w:rsidR="00E4088B" w:rsidRPr="00151F3D">
        <w:rPr>
          <w:rFonts w:ascii="Cambria" w:hAnsi="Cambria"/>
          <w:szCs w:val="24"/>
          <w:lang w:val="bg-BG"/>
        </w:rPr>
        <w:t xml:space="preserve"> </w:t>
      </w:r>
      <w:r w:rsidRPr="00151F3D">
        <w:rPr>
          <w:rFonts w:ascii="Cambria" w:hAnsi="Cambria"/>
          <w:szCs w:val="24"/>
          <w:lang w:val="bg-BG"/>
        </w:rPr>
        <w:t>С</w:t>
      </w:r>
      <w:r w:rsidR="006455CE">
        <w:rPr>
          <w:rFonts w:ascii="Cambria" w:hAnsi="Cambria"/>
          <w:szCs w:val="24"/>
          <w:lang w:val="bg-BG"/>
        </w:rPr>
        <w:t>труктурата за наблюдение и докладване</w:t>
      </w:r>
      <w:r w:rsidRPr="00151F3D">
        <w:rPr>
          <w:rFonts w:ascii="Cambria" w:hAnsi="Cambria"/>
          <w:szCs w:val="24"/>
          <w:lang w:val="bg-BG"/>
        </w:rPr>
        <w:t xml:space="preserve"> може да спре срока за произнасяне по ФТО</w:t>
      </w:r>
      <w:r w:rsidR="00B6451D" w:rsidRPr="00151F3D">
        <w:rPr>
          <w:rFonts w:ascii="Cambria" w:hAnsi="Cambria"/>
          <w:szCs w:val="24"/>
          <w:lang w:val="bg-BG"/>
        </w:rPr>
        <w:t xml:space="preserve"> по чл. 11.1</w:t>
      </w:r>
      <w:r w:rsidRPr="00151F3D">
        <w:rPr>
          <w:rFonts w:ascii="Cambria" w:hAnsi="Cambria"/>
          <w:szCs w:val="24"/>
          <w:lang w:val="bg-BG"/>
        </w:rPr>
        <w:t xml:space="preserve">, </w:t>
      </w:r>
      <w:r w:rsidR="00B6451D" w:rsidRPr="00151F3D">
        <w:rPr>
          <w:rFonts w:ascii="Cambria" w:hAnsi="Cambria"/>
          <w:szCs w:val="24"/>
          <w:lang w:val="bg-BG"/>
        </w:rPr>
        <w:t xml:space="preserve">като уведоми за това </w:t>
      </w:r>
      <w:r w:rsidRPr="00151F3D">
        <w:rPr>
          <w:rFonts w:ascii="Cambria" w:hAnsi="Cambria"/>
          <w:szCs w:val="24"/>
          <w:lang w:val="bg-BG"/>
        </w:rPr>
        <w:t xml:space="preserve"> крайния получател, в случай, че:</w:t>
      </w:r>
    </w:p>
    <w:p w14:paraId="1BE2EFC0" w14:textId="16549203" w:rsidR="00680EDE" w:rsidRPr="00151F3D" w:rsidRDefault="00680EDE" w:rsidP="00C62A16">
      <w:pPr>
        <w:spacing w:after="120"/>
        <w:ind w:left="720"/>
        <w:rPr>
          <w:rFonts w:ascii="Cambria" w:hAnsi="Cambria"/>
          <w:szCs w:val="24"/>
          <w:lang w:val="bg-BG"/>
        </w:rPr>
      </w:pPr>
      <w:r w:rsidRPr="00151F3D">
        <w:rPr>
          <w:rFonts w:ascii="Cambria" w:hAnsi="Cambria"/>
          <w:szCs w:val="24"/>
          <w:lang w:val="bg-BG"/>
        </w:rPr>
        <w:t>1</w:t>
      </w:r>
      <w:r w:rsidR="00652421" w:rsidRPr="00151F3D">
        <w:rPr>
          <w:rFonts w:ascii="Cambria" w:hAnsi="Cambria"/>
          <w:szCs w:val="24"/>
          <w:lang w:val="bg-BG"/>
        </w:rPr>
        <w:t>1</w:t>
      </w:r>
      <w:r w:rsidRPr="00151F3D">
        <w:rPr>
          <w:rFonts w:ascii="Cambria" w:hAnsi="Cambria"/>
          <w:szCs w:val="24"/>
          <w:lang w:val="bg-BG"/>
        </w:rPr>
        <w:t>.2.1</w:t>
      </w:r>
      <w:r w:rsidR="00E4088B" w:rsidRPr="00151F3D">
        <w:rPr>
          <w:rFonts w:ascii="Cambria" w:hAnsi="Cambria"/>
          <w:szCs w:val="24"/>
          <w:lang w:val="bg-BG"/>
        </w:rPr>
        <w:t>.</w:t>
      </w:r>
      <w:r w:rsidRPr="00151F3D">
        <w:rPr>
          <w:rFonts w:ascii="Cambria" w:hAnsi="Cambria"/>
          <w:szCs w:val="24"/>
          <w:lang w:val="bg-BG"/>
        </w:rPr>
        <w:t xml:space="preserve"> </w:t>
      </w:r>
      <w:r w:rsidR="00C96BB8">
        <w:rPr>
          <w:rFonts w:ascii="Cambria" w:hAnsi="Cambria"/>
          <w:szCs w:val="24"/>
          <w:lang w:val="bg-BG"/>
        </w:rPr>
        <w:t>в</w:t>
      </w:r>
      <w:r w:rsidRPr="00151F3D">
        <w:rPr>
          <w:rFonts w:ascii="Cambria" w:hAnsi="Cambria"/>
          <w:szCs w:val="24"/>
          <w:lang w:val="bg-BG"/>
        </w:rPr>
        <w:t xml:space="preserve"> доклада или приложенията към него са налице неясноти, непълноти и/или неточности, които изискват допълнителна проверка. В такива случаи:</w:t>
      </w:r>
    </w:p>
    <w:p w14:paraId="6C144687" w14:textId="45722DDE" w:rsidR="00680EDE" w:rsidRPr="00151F3D" w:rsidRDefault="00C96BB8" w:rsidP="00C96BB8">
      <w:pPr>
        <w:pStyle w:val="ListParagraph"/>
        <w:numPr>
          <w:ilvl w:val="0"/>
          <w:numId w:val="40"/>
        </w:numPr>
        <w:spacing w:after="120"/>
        <w:rPr>
          <w:rFonts w:ascii="Cambria" w:hAnsi="Cambria"/>
          <w:szCs w:val="24"/>
          <w:lang w:val="bg-BG"/>
        </w:rPr>
      </w:pPr>
      <w:r w:rsidRPr="00C96BB8">
        <w:rPr>
          <w:rFonts w:ascii="Cambria" w:hAnsi="Cambria"/>
          <w:szCs w:val="24"/>
          <w:lang w:val="bg-BG"/>
        </w:rPr>
        <w:t>Структурата за наблюдение и докладване</w:t>
      </w:r>
      <w:r w:rsidR="00680EDE" w:rsidRPr="00151F3D">
        <w:rPr>
          <w:rFonts w:ascii="Cambria" w:hAnsi="Cambria"/>
          <w:szCs w:val="24"/>
          <w:lang w:val="bg-BG"/>
        </w:rPr>
        <w:t xml:space="preserve"> може да изиска от крайния получател допълнителна информация и документи, разяснения или поправки, като определя подходящ срок за представянето им, к</w:t>
      </w:r>
      <w:r w:rsidR="00B6451D" w:rsidRPr="00151F3D">
        <w:rPr>
          <w:rFonts w:ascii="Cambria" w:hAnsi="Cambria"/>
          <w:szCs w:val="24"/>
          <w:lang w:val="bg-BG"/>
        </w:rPr>
        <w:t xml:space="preserve">ойто не може да бъде по-кратък </w:t>
      </w:r>
      <w:r w:rsidR="00CB2566" w:rsidRPr="00151F3D">
        <w:rPr>
          <w:rFonts w:ascii="Cambria" w:hAnsi="Cambria"/>
          <w:szCs w:val="24"/>
          <w:lang w:val="bg-BG"/>
        </w:rPr>
        <w:t xml:space="preserve">от </w:t>
      </w:r>
      <w:r w:rsidR="00A703CC" w:rsidRPr="00151F3D">
        <w:rPr>
          <w:rFonts w:ascii="Cambria" w:hAnsi="Cambria"/>
          <w:szCs w:val="24"/>
          <w:lang w:val="bg-BG"/>
        </w:rPr>
        <w:t>14</w:t>
      </w:r>
      <w:r w:rsidR="00680EDE" w:rsidRPr="00151F3D">
        <w:rPr>
          <w:rFonts w:ascii="Cambria" w:hAnsi="Cambria"/>
          <w:szCs w:val="24"/>
          <w:lang w:val="bg-BG"/>
        </w:rPr>
        <w:t xml:space="preserve"> работни дни от изпращането на искането. В този случай срокът за произнасяне </w:t>
      </w:r>
      <w:r w:rsidR="001403B3" w:rsidRPr="00151F3D">
        <w:rPr>
          <w:rFonts w:ascii="Cambria" w:hAnsi="Cambria"/>
          <w:szCs w:val="24"/>
          <w:lang w:val="bg-BG"/>
        </w:rPr>
        <w:t xml:space="preserve">по </w:t>
      </w:r>
      <w:r w:rsidR="00680EDE" w:rsidRPr="00151F3D">
        <w:rPr>
          <w:rFonts w:ascii="Cambria" w:hAnsi="Cambria"/>
          <w:szCs w:val="24"/>
          <w:lang w:val="bg-BG"/>
        </w:rPr>
        <w:t xml:space="preserve">ФТО спира да тече за </w:t>
      </w:r>
      <w:r w:rsidR="006C2DA7" w:rsidRPr="00151F3D">
        <w:rPr>
          <w:rFonts w:ascii="Cambria" w:hAnsi="Cambria"/>
          <w:szCs w:val="24"/>
          <w:lang w:val="bg-BG"/>
        </w:rPr>
        <w:t>времето</w:t>
      </w:r>
      <w:r w:rsidR="00B6451D" w:rsidRPr="00151F3D">
        <w:rPr>
          <w:rFonts w:ascii="Cambria" w:hAnsi="Cambria"/>
          <w:szCs w:val="24"/>
          <w:lang w:val="bg-BG"/>
        </w:rPr>
        <w:t xml:space="preserve"> от изпр</w:t>
      </w:r>
      <w:r w:rsidR="00680EDE" w:rsidRPr="00151F3D">
        <w:rPr>
          <w:rFonts w:ascii="Cambria" w:hAnsi="Cambria"/>
          <w:szCs w:val="24"/>
          <w:lang w:val="bg-BG"/>
        </w:rPr>
        <w:t>ащане на искането към крайния получател до представянето на необходимата пълна, ясна и точна информация</w:t>
      </w:r>
      <w:r w:rsidR="0031696C" w:rsidRPr="00151F3D">
        <w:rPr>
          <w:rFonts w:ascii="Cambria" w:hAnsi="Cambria"/>
          <w:szCs w:val="24"/>
          <w:lang w:val="bg-BG"/>
        </w:rPr>
        <w:t>;</w:t>
      </w:r>
    </w:p>
    <w:p w14:paraId="60E2A892" w14:textId="77777777" w:rsidR="00680EDE" w:rsidRPr="00151F3D" w:rsidRDefault="00680EDE" w:rsidP="0031696C">
      <w:pPr>
        <w:pStyle w:val="ListParagraph"/>
        <w:numPr>
          <w:ilvl w:val="0"/>
          <w:numId w:val="40"/>
        </w:numPr>
        <w:spacing w:after="120"/>
        <w:rPr>
          <w:rFonts w:ascii="Cambria" w:hAnsi="Cambria"/>
          <w:szCs w:val="24"/>
          <w:lang w:val="bg-BG"/>
        </w:rPr>
      </w:pPr>
      <w:r w:rsidRPr="00151F3D">
        <w:rPr>
          <w:rFonts w:ascii="Cambria" w:hAnsi="Cambria"/>
          <w:szCs w:val="24"/>
          <w:lang w:val="bg-BG"/>
        </w:rPr>
        <w:t xml:space="preserve">ако за допълнителната проверка не е необходима допълнителна информация от крайния получател, а получаване на становище на друг орган или провеждането на специфична контролна </w:t>
      </w:r>
      <w:r w:rsidR="00B6451D" w:rsidRPr="00151F3D">
        <w:rPr>
          <w:rFonts w:ascii="Cambria" w:hAnsi="Cambria"/>
          <w:szCs w:val="24"/>
          <w:lang w:val="bg-BG"/>
        </w:rPr>
        <w:t xml:space="preserve">или друга </w:t>
      </w:r>
      <w:r w:rsidRPr="00151F3D">
        <w:rPr>
          <w:rFonts w:ascii="Cambria" w:hAnsi="Cambria"/>
          <w:szCs w:val="24"/>
          <w:lang w:val="bg-BG"/>
        </w:rPr>
        <w:t xml:space="preserve">процедура (напр. целева проверка от национални или европейски контролни или одитни органи, и др. под.) срокът за произнасяне по ФТО се спира до получаването на становището, съответно до приключване на другата </w:t>
      </w:r>
      <w:r w:rsidR="00B6451D" w:rsidRPr="00151F3D">
        <w:rPr>
          <w:rFonts w:ascii="Cambria" w:hAnsi="Cambria"/>
          <w:szCs w:val="24"/>
          <w:lang w:val="bg-BG"/>
        </w:rPr>
        <w:t>специфична</w:t>
      </w:r>
      <w:r w:rsidRPr="00151F3D">
        <w:rPr>
          <w:rFonts w:ascii="Cambria" w:hAnsi="Cambria"/>
          <w:szCs w:val="24"/>
          <w:lang w:val="bg-BG"/>
        </w:rPr>
        <w:t xml:space="preserve"> процедура.</w:t>
      </w:r>
    </w:p>
    <w:p w14:paraId="7269C8DF" w14:textId="399FD7A9" w:rsidR="00680EDE" w:rsidRPr="00151F3D" w:rsidRDefault="00680EDE" w:rsidP="00C62A16">
      <w:pPr>
        <w:spacing w:after="120"/>
        <w:ind w:left="720"/>
        <w:rPr>
          <w:rFonts w:ascii="Cambria" w:hAnsi="Cambria"/>
          <w:szCs w:val="24"/>
          <w:lang w:val="bg-BG"/>
        </w:rPr>
      </w:pPr>
      <w:r w:rsidRPr="00151F3D">
        <w:rPr>
          <w:rFonts w:ascii="Cambria" w:hAnsi="Cambria"/>
          <w:szCs w:val="24"/>
          <w:lang w:val="bg-BG"/>
        </w:rPr>
        <w:t>1</w:t>
      </w:r>
      <w:r w:rsidR="00652421" w:rsidRPr="00151F3D">
        <w:rPr>
          <w:rFonts w:ascii="Cambria" w:hAnsi="Cambria"/>
          <w:szCs w:val="24"/>
          <w:lang w:val="bg-BG"/>
        </w:rPr>
        <w:t>1</w:t>
      </w:r>
      <w:r w:rsidRPr="00151F3D">
        <w:rPr>
          <w:rFonts w:ascii="Cambria" w:hAnsi="Cambria"/>
          <w:szCs w:val="24"/>
          <w:lang w:val="bg-BG"/>
        </w:rPr>
        <w:t>.2.2</w:t>
      </w:r>
      <w:r w:rsidR="00E4088B" w:rsidRPr="00151F3D">
        <w:rPr>
          <w:rFonts w:ascii="Cambria" w:hAnsi="Cambria"/>
          <w:szCs w:val="24"/>
          <w:lang w:val="bg-BG"/>
        </w:rPr>
        <w:t>.</w:t>
      </w:r>
      <w:r w:rsidRPr="00151F3D">
        <w:rPr>
          <w:rFonts w:ascii="Cambria" w:hAnsi="Cambria"/>
          <w:szCs w:val="24"/>
          <w:lang w:val="bg-BG"/>
        </w:rPr>
        <w:t xml:space="preserve">  Налице е неприключила проверка по данни за нередност по смисъла на чл</w:t>
      </w:r>
      <w:r w:rsidR="00C96BB8">
        <w:rPr>
          <w:rFonts w:ascii="Cambria" w:hAnsi="Cambria"/>
          <w:szCs w:val="24"/>
          <w:lang w:val="bg-BG"/>
        </w:rPr>
        <w:t>.</w:t>
      </w:r>
      <w:r w:rsidRPr="00151F3D">
        <w:rPr>
          <w:rFonts w:ascii="Cambria" w:hAnsi="Cambria"/>
          <w:szCs w:val="24"/>
          <w:lang w:val="bg-BG"/>
        </w:rPr>
        <w:t xml:space="preserve"> </w:t>
      </w:r>
      <w:r w:rsidR="00D4432D" w:rsidRPr="00151F3D">
        <w:rPr>
          <w:rFonts w:ascii="Cambria" w:hAnsi="Cambria"/>
          <w:szCs w:val="24"/>
          <w:lang w:val="bg-BG"/>
        </w:rPr>
        <w:t>4</w:t>
      </w:r>
      <w:r w:rsidR="00F620C2" w:rsidRPr="00151F3D">
        <w:rPr>
          <w:rFonts w:ascii="Cambria" w:hAnsi="Cambria"/>
          <w:szCs w:val="24"/>
          <w:lang w:val="bg-BG"/>
        </w:rPr>
        <w:t>–8</w:t>
      </w:r>
      <w:r w:rsidRPr="00151F3D">
        <w:rPr>
          <w:rFonts w:ascii="Cambria" w:hAnsi="Cambria"/>
          <w:szCs w:val="24"/>
          <w:lang w:val="bg-BG"/>
        </w:rPr>
        <w:t xml:space="preserve"> във връзка с изпълнението на инвестицията. В този случай произнасянето по ФТО се спира до приключването на проверката за нередност по съответния ред.</w:t>
      </w:r>
    </w:p>
    <w:p w14:paraId="5F4BF910" w14:textId="77777777" w:rsidR="00680EDE" w:rsidRPr="00151F3D" w:rsidRDefault="00680EDE" w:rsidP="00642DDF">
      <w:pPr>
        <w:spacing w:after="120"/>
        <w:rPr>
          <w:rFonts w:ascii="Cambria" w:hAnsi="Cambria"/>
          <w:szCs w:val="24"/>
          <w:lang w:val="bg-BG"/>
        </w:rPr>
      </w:pPr>
      <w:r w:rsidRPr="00151F3D">
        <w:rPr>
          <w:rFonts w:ascii="Cambria" w:hAnsi="Cambria"/>
          <w:b/>
          <w:bCs/>
          <w:szCs w:val="24"/>
          <w:lang w:val="bg-BG"/>
        </w:rPr>
        <w:t>1</w:t>
      </w:r>
      <w:r w:rsidR="00652421" w:rsidRPr="00151F3D">
        <w:rPr>
          <w:rFonts w:ascii="Cambria" w:hAnsi="Cambria"/>
          <w:b/>
          <w:bCs/>
          <w:szCs w:val="24"/>
          <w:lang w:val="bg-BG"/>
        </w:rPr>
        <w:t>1</w:t>
      </w:r>
      <w:r w:rsidRPr="00151F3D">
        <w:rPr>
          <w:rFonts w:ascii="Cambria" w:hAnsi="Cambria"/>
          <w:b/>
          <w:bCs/>
          <w:szCs w:val="24"/>
          <w:lang w:val="bg-BG"/>
        </w:rPr>
        <w:t>.3.</w:t>
      </w:r>
      <w:r w:rsidRPr="00151F3D">
        <w:rPr>
          <w:rFonts w:ascii="Cambria" w:hAnsi="Cambria"/>
          <w:szCs w:val="24"/>
          <w:lang w:val="bg-BG"/>
        </w:rPr>
        <w:t xml:space="preserve"> В случаите по чл. 1</w:t>
      </w:r>
      <w:r w:rsidR="00652421" w:rsidRPr="00151F3D">
        <w:rPr>
          <w:rFonts w:ascii="Cambria" w:hAnsi="Cambria"/>
          <w:szCs w:val="24"/>
          <w:lang w:val="bg-BG"/>
        </w:rPr>
        <w:t>1</w:t>
      </w:r>
      <w:r w:rsidRPr="00151F3D">
        <w:rPr>
          <w:rFonts w:ascii="Cambria" w:hAnsi="Cambria"/>
          <w:szCs w:val="24"/>
          <w:lang w:val="bg-BG"/>
        </w:rPr>
        <w:t>.2 срокът за произнасяне по ФТО продължава да тече от датата, на която са били отстранени обстоятелствата, послужили като</w:t>
      </w:r>
      <w:r w:rsidR="00B6451D" w:rsidRPr="00151F3D">
        <w:rPr>
          <w:rFonts w:ascii="Cambria" w:hAnsi="Cambria"/>
          <w:szCs w:val="24"/>
          <w:lang w:val="bg-BG"/>
        </w:rPr>
        <w:t xml:space="preserve"> основание за спиране на срока, като за това се уведомява крайния получател.</w:t>
      </w:r>
    </w:p>
    <w:p w14:paraId="009EC3F1" w14:textId="481A02CB" w:rsidR="00680EDE" w:rsidRPr="00151F3D" w:rsidRDefault="00680EDE" w:rsidP="00642DDF">
      <w:pPr>
        <w:spacing w:after="120"/>
        <w:rPr>
          <w:rFonts w:ascii="Cambria" w:hAnsi="Cambria"/>
          <w:szCs w:val="24"/>
          <w:lang w:val="bg-BG"/>
        </w:rPr>
      </w:pPr>
      <w:r w:rsidRPr="00151F3D">
        <w:rPr>
          <w:rFonts w:ascii="Cambria" w:hAnsi="Cambria"/>
          <w:b/>
          <w:bCs/>
          <w:szCs w:val="24"/>
          <w:lang w:val="bg-BG"/>
        </w:rPr>
        <w:t>1</w:t>
      </w:r>
      <w:r w:rsidR="00652421" w:rsidRPr="00151F3D">
        <w:rPr>
          <w:rFonts w:ascii="Cambria" w:hAnsi="Cambria"/>
          <w:b/>
          <w:bCs/>
          <w:szCs w:val="24"/>
          <w:lang w:val="bg-BG"/>
        </w:rPr>
        <w:t>1</w:t>
      </w:r>
      <w:r w:rsidRPr="00151F3D">
        <w:rPr>
          <w:rFonts w:ascii="Cambria" w:hAnsi="Cambria"/>
          <w:b/>
          <w:bCs/>
          <w:szCs w:val="24"/>
          <w:lang w:val="bg-BG"/>
        </w:rPr>
        <w:t>.4.</w:t>
      </w:r>
      <w:r w:rsidRPr="00151F3D">
        <w:rPr>
          <w:rFonts w:ascii="Cambria" w:hAnsi="Cambria"/>
          <w:szCs w:val="24"/>
          <w:lang w:val="bg-BG"/>
        </w:rPr>
        <w:t xml:space="preserve"> </w:t>
      </w:r>
      <w:r w:rsidR="00C96BB8" w:rsidRPr="00C96BB8">
        <w:rPr>
          <w:rFonts w:ascii="Cambria" w:hAnsi="Cambria"/>
          <w:szCs w:val="24"/>
          <w:lang w:val="bg-BG"/>
        </w:rPr>
        <w:t>Структурата за наблюдение и докладване</w:t>
      </w:r>
      <w:r w:rsidRPr="00151F3D">
        <w:rPr>
          <w:rFonts w:ascii="Cambria" w:hAnsi="Cambria"/>
          <w:szCs w:val="24"/>
          <w:lang w:val="bg-BG"/>
        </w:rPr>
        <w:t xml:space="preserve"> се произнася по ФТО в съответствие в приложимите към изпълнението и отчитането на инвестицията правила и изисквания, като одобрява изцяло или частично изпълн</w:t>
      </w:r>
      <w:r w:rsidR="00B6451D" w:rsidRPr="00151F3D">
        <w:rPr>
          <w:rFonts w:ascii="Cambria" w:hAnsi="Cambria"/>
          <w:szCs w:val="24"/>
          <w:lang w:val="bg-BG"/>
        </w:rPr>
        <w:t>ението на инвестицията</w:t>
      </w:r>
      <w:r w:rsidRPr="00151F3D">
        <w:rPr>
          <w:rFonts w:ascii="Cambria" w:hAnsi="Cambria"/>
          <w:szCs w:val="24"/>
          <w:lang w:val="bg-BG"/>
        </w:rPr>
        <w:t xml:space="preserve"> и постигнатите цели или отхвърля отчета. Извън случаите на поетапно частично изпълнение, предвидени в описанието на инвестицията – Приложение І, СНД може да приеме </w:t>
      </w:r>
      <w:r w:rsidR="00706202" w:rsidRPr="00151F3D">
        <w:rPr>
          <w:rFonts w:ascii="Cambria" w:hAnsi="Cambria"/>
          <w:szCs w:val="24"/>
          <w:lang w:val="bg-BG"/>
        </w:rPr>
        <w:t xml:space="preserve">окончателно </w:t>
      </w:r>
      <w:r w:rsidRPr="00151F3D">
        <w:rPr>
          <w:rFonts w:ascii="Cambria" w:hAnsi="Cambria"/>
          <w:szCs w:val="24"/>
          <w:lang w:val="bg-BG"/>
        </w:rPr>
        <w:t>частично изпълнение на инвестиция</w:t>
      </w:r>
      <w:r w:rsidR="00AA02FD" w:rsidRPr="00151F3D">
        <w:rPr>
          <w:rFonts w:ascii="Cambria" w:hAnsi="Cambria"/>
          <w:szCs w:val="24"/>
          <w:lang w:val="bg-BG"/>
        </w:rPr>
        <w:t>та</w:t>
      </w:r>
      <w:r w:rsidRPr="00151F3D">
        <w:rPr>
          <w:rFonts w:ascii="Cambria" w:hAnsi="Cambria"/>
          <w:szCs w:val="24"/>
          <w:lang w:val="bg-BG"/>
        </w:rPr>
        <w:t>, като вземе предвид дали и доколко частичното изпълнение е приемливо с оглед характера и целите на инвестицията, вкл. доколко целите и свързаните с тях дейности са делими, и доколко тези цели са били изпълнени</w:t>
      </w:r>
      <w:r w:rsidR="00B6451D" w:rsidRPr="00151F3D">
        <w:rPr>
          <w:rFonts w:ascii="Cambria" w:hAnsi="Cambria"/>
          <w:szCs w:val="24"/>
          <w:lang w:val="bg-BG"/>
        </w:rPr>
        <w:t xml:space="preserve"> и/или могат впоследствие да бъдат изпълнени</w:t>
      </w:r>
      <w:r w:rsidRPr="00151F3D">
        <w:rPr>
          <w:rFonts w:ascii="Cambria" w:hAnsi="Cambria"/>
          <w:szCs w:val="24"/>
          <w:lang w:val="bg-BG"/>
        </w:rPr>
        <w:t xml:space="preserve">. </w:t>
      </w:r>
    </w:p>
    <w:p w14:paraId="65CFA1F5" w14:textId="3C969712" w:rsidR="00680EDE" w:rsidRPr="00151F3D" w:rsidRDefault="00680EDE" w:rsidP="00642DDF">
      <w:pPr>
        <w:spacing w:after="120"/>
        <w:rPr>
          <w:rFonts w:ascii="Cambria" w:hAnsi="Cambria"/>
          <w:szCs w:val="24"/>
          <w:lang w:val="bg-BG"/>
        </w:rPr>
      </w:pPr>
      <w:r w:rsidRPr="00151F3D">
        <w:rPr>
          <w:rFonts w:ascii="Cambria" w:hAnsi="Cambria"/>
          <w:b/>
          <w:bCs/>
          <w:szCs w:val="24"/>
          <w:lang w:val="bg-BG"/>
        </w:rPr>
        <w:t>1</w:t>
      </w:r>
      <w:r w:rsidR="00652421" w:rsidRPr="00151F3D">
        <w:rPr>
          <w:rFonts w:ascii="Cambria" w:hAnsi="Cambria"/>
          <w:b/>
          <w:bCs/>
          <w:szCs w:val="24"/>
          <w:lang w:val="bg-BG"/>
        </w:rPr>
        <w:t>1</w:t>
      </w:r>
      <w:r w:rsidRPr="00151F3D">
        <w:rPr>
          <w:rFonts w:ascii="Cambria" w:hAnsi="Cambria"/>
          <w:b/>
          <w:bCs/>
          <w:szCs w:val="24"/>
          <w:lang w:val="bg-BG"/>
        </w:rPr>
        <w:t>.5.</w:t>
      </w:r>
      <w:r w:rsidRPr="00151F3D">
        <w:rPr>
          <w:rFonts w:ascii="Cambria" w:hAnsi="Cambria"/>
          <w:szCs w:val="24"/>
          <w:lang w:val="bg-BG"/>
        </w:rPr>
        <w:t xml:space="preserve"> Въз основа на одобреното пълно или частично изпъ</w:t>
      </w:r>
      <w:r w:rsidR="00B6451D" w:rsidRPr="00151F3D">
        <w:rPr>
          <w:rFonts w:ascii="Cambria" w:hAnsi="Cambria"/>
          <w:szCs w:val="24"/>
          <w:lang w:val="bg-BG"/>
        </w:rPr>
        <w:t>лнение на инвестицията по чл. 11.4</w:t>
      </w:r>
      <w:r w:rsidRPr="00151F3D">
        <w:rPr>
          <w:rFonts w:ascii="Cambria" w:hAnsi="Cambria"/>
          <w:szCs w:val="24"/>
          <w:lang w:val="bg-BG"/>
        </w:rPr>
        <w:t>, СНД одобрява извършените от крайния получател допустими разходи, пропорционално на одобреното (пълно или частично) изпълнение</w:t>
      </w:r>
      <w:r w:rsidR="00B6451D" w:rsidRPr="00151F3D">
        <w:rPr>
          <w:rFonts w:ascii="Cambria" w:hAnsi="Cambria"/>
          <w:szCs w:val="24"/>
          <w:lang w:val="bg-BG"/>
        </w:rPr>
        <w:t xml:space="preserve"> на инвестицията</w:t>
      </w:r>
      <w:r w:rsidRPr="00151F3D">
        <w:rPr>
          <w:rFonts w:ascii="Cambria" w:hAnsi="Cambria"/>
          <w:szCs w:val="24"/>
          <w:lang w:val="bg-BG"/>
        </w:rPr>
        <w:t>, освен ако част от тези разходи са засегнати от нередност по смисъла на чл</w:t>
      </w:r>
      <w:r w:rsidR="00C96BB8">
        <w:rPr>
          <w:rFonts w:ascii="Cambria" w:hAnsi="Cambria"/>
          <w:szCs w:val="24"/>
          <w:lang w:val="bg-BG"/>
        </w:rPr>
        <w:t>.</w:t>
      </w:r>
      <w:r w:rsidRPr="00151F3D">
        <w:rPr>
          <w:rFonts w:ascii="Cambria" w:hAnsi="Cambria"/>
          <w:szCs w:val="24"/>
          <w:lang w:val="bg-BG"/>
        </w:rPr>
        <w:t xml:space="preserve"> </w:t>
      </w:r>
      <w:r w:rsidR="00D4432D" w:rsidRPr="00151F3D">
        <w:rPr>
          <w:rFonts w:ascii="Cambria" w:hAnsi="Cambria"/>
          <w:szCs w:val="24"/>
          <w:lang w:val="bg-BG"/>
        </w:rPr>
        <w:t>4</w:t>
      </w:r>
      <w:r w:rsidR="0025059C" w:rsidRPr="00151F3D">
        <w:rPr>
          <w:rFonts w:ascii="Cambria" w:hAnsi="Cambria"/>
          <w:szCs w:val="24"/>
          <w:lang w:val="bg-BG"/>
        </w:rPr>
        <w:t>-8</w:t>
      </w:r>
      <w:r w:rsidRPr="00151F3D">
        <w:rPr>
          <w:rFonts w:ascii="Cambria" w:hAnsi="Cambria"/>
          <w:szCs w:val="24"/>
          <w:lang w:val="bg-BG"/>
        </w:rPr>
        <w:t>. В последния случай, независимо от изпълнението на съответните дейности и цели, СНД може да не признае изцяло или частично извършените за това разходи, като вземе предвид тежестта на нарушенията и отражението им върху изпълнението на инвестицията, като предостави на крайния получател  възможност да изложи позицията си. При определянето кои и каква част от извършените допустими разходи да бъдат признати СНД</w:t>
      </w:r>
      <w:r w:rsidR="00B6451D" w:rsidRPr="00151F3D">
        <w:rPr>
          <w:rFonts w:ascii="Cambria" w:hAnsi="Cambria"/>
          <w:szCs w:val="24"/>
          <w:lang w:val="bg-BG"/>
        </w:rPr>
        <w:t xml:space="preserve"> преценява, но не единствено, </w:t>
      </w:r>
      <w:r w:rsidRPr="00151F3D">
        <w:rPr>
          <w:rFonts w:ascii="Cambria" w:hAnsi="Cambria"/>
          <w:szCs w:val="24"/>
          <w:lang w:val="bg-BG"/>
        </w:rPr>
        <w:t>доколко съответното нарушение засяга основна дейност или значителна част от инвестицията и в каква степен това компрометира изпълнението на инвестицията.</w:t>
      </w:r>
    </w:p>
    <w:p w14:paraId="698510B0" w14:textId="6080A537" w:rsidR="00680EDE" w:rsidRPr="00151F3D" w:rsidRDefault="00680EDE" w:rsidP="00642DDF">
      <w:pPr>
        <w:spacing w:after="120"/>
        <w:rPr>
          <w:rFonts w:ascii="Cambria" w:hAnsi="Cambria"/>
          <w:szCs w:val="24"/>
          <w:lang w:val="bg-BG"/>
        </w:rPr>
      </w:pPr>
      <w:r w:rsidRPr="00151F3D">
        <w:rPr>
          <w:rFonts w:ascii="Cambria" w:hAnsi="Cambria"/>
          <w:b/>
          <w:bCs/>
          <w:szCs w:val="24"/>
          <w:lang w:val="bg-BG"/>
        </w:rPr>
        <w:t>1</w:t>
      </w:r>
      <w:r w:rsidR="00652421" w:rsidRPr="00151F3D">
        <w:rPr>
          <w:rFonts w:ascii="Cambria" w:hAnsi="Cambria"/>
          <w:b/>
          <w:bCs/>
          <w:szCs w:val="24"/>
          <w:lang w:val="bg-BG"/>
        </w:rPr>
        <w:t>1</w:t>
      </w:r>
      <w:r w:rsidRPr="00151F3D">
        <w:rPr>
          <w:rFonts w:ascii="Cambria" w:hAnsi="Cambria"/>
          <w:b/>
          <w:bCs/>
          <w:szCs w:val="24"/>
          <w:lang w:val="bg-BG"/>
        </w:rPr>
        <w:t>.6.</w:t>
      </w:r>
      <w:r w:rsidRPr="00151F3D">
        <w:rPr>
          <w:rFonts w:ascii="Cambria" w:hAnsi="Cambria"/>
          <w:szCs w:val="24"/>
          <w:lang w:val="bg-BG"/>
        </w:rPr>
        <w:t xml:space="preserve"> </w:t>
      </w:r>
      <w:r w:rsidR="00C96BB8" w:rsidRPr="00C96BB8">
        <w:rPr>
          <w:rFonts w:ascii="Cambria" w:hAnsi="Cambria"/>
          <w:szCs w:val="24"/>
          <w:lang w:val="bg-BG"/>
        </w:rPr>
        <w:t>Структурата за наблюдение и докладване</w:t>
      </w:r>
      <w:r w:rsidRPr="00151F3D">
        <w:rPr>
          <w:rFonts w:ascii="Cambria" w:hAnsi="Cambria"/>
          <w:szCs w:val="24"/>
          <w:lang w:val="bg-BG"/>
        </w:rPr>
        <w:t xml:space="preserve"> извършва плащания към </w:t>
      </w:r>
      <w:r w:rsidR="004E0156" w:rsidRPr="00151F3D">
        <w:rPr>
          <w:rFonts w:ascii="Cambria" w:hAnsi="Cambria"/>
          <w:szCs w:val="24"/>
          <w:lang w:val="bg-BG"/>
        </w:rPr>
        <w:t xml:space="preserve">крайния </w:t>
      </w:r>
      <w:r w:rsidRPr="00151F3D">
        <w:rPr>
          <w:rFonts w:ascii="Cambria" w:hAnsi="Cambria"/>
          <w:szCs w:val="24"/>
          <w:lang w:val="bg-BG"/>
        </w:rPr>
        <w:t>получате</w:t>
      </w:r>
      <w:r w:rsidR="004E0156" w:rsidRPr="00151F3D">
        <w:rPr>
          <w:rFonts w:ascii="Cambria" w:hAnsi="Cambria"/>
          <w:szCs w:val="24"/>
          <w:lang w:val="bg-BG"/>
        </w:rPr>
        <w:t>л</w:t>
      </w:r>
      <w:r w:rsidRPr="00151F3D">
        <w:rPr>
          <w:rFonts w:ascii="Cambria" w:hAnsi="Cambria"/>
          <w:szCs w:val="24"/>
          <w:lang w:val="bg-BG"/>
        </w:rPr>
        <w:t xml:space="preserve"> въз основа на одобрената сума на извършените от крайния получател допустими разходи, </w:t>
      </w:r>
      <w:r w:rsidR="003859E3" w:rsidRPr="00151F3D">
        <w:rPr>
          <w:rFonts w:ascii="Cambria" w:hAnsi="Cambria"/>
          <w:szCs w:val="24"/>
          <w:lang w:val="bg-BG"/>
        </w:rPr>
        <w:t xml:space="preserve">отчетени в съответния ФТО, </w:t>
      </w:r>
      <w:r w:rsidRPr="00151F3D">
        <w:rPr>
          <w:rFonts w:ascii="Cambria" w:hAnsi="Cambria"/>
          <w:szCs w:val="24"/>
          <w:lang w:val="bg-BG"/>
        </w:rPr>
        <w:t xml:space="preserve">като приложи към нея процента на безвъзмездно финансиране, определен в описанието на инвестицията – Приложение І. Размерът на </w:t>
      </w:r>
      <w:r w:rsidR="0002081B" w:rsidRPr="00151F3D">
        <w:rPr>
          <w:rFonts w:ascii="Cambria" w:hAnsi="Cambria"/>
          <w:szCs w:val="24"/>
          <w:lang w:val="bg-BG"/>
        </w:rPr>
        <w:t>плащан</w:t>
      </w:r>
      <w:r w:rsidR="0002081B">
        <w:rPr>
          <w:rFonts w:ascii="Cambria" w:hAnsi="Cambria"/>
          <w:szCs w:val="24"/>
          <w:lang w:val="bg-BG"/>
        </w:rPr>
        <w:t>ето</w:t>
      </w:r>
      <w:r w:rsidRPr="00151F3D">
        <w:rPr>
          <w:rFonts w:ascii="Cambria" w:hAnsi="Cambria"/>
          <w:szCs w:val="24"/>
          <w:lang w:val="bg-BG"/>
        </w:rPr>
        <w:t xml:space="preserve"> се </w:t>
      </w:r>
      <w:r w:rsidR="003859E3" w:rsidRPr="00151F3D">
        <w:rPr>
          <w:rFonts w:ascii="Cambria" w:hAnsi="Cambria"/>
          <w:szCs w:val="24"/>
          <w:lang w:val="bg-BG"/>
        </w:rPr>
        <w:t>определя в съответствие с чл. 12</w:t>
      </w:r>
      <w:r w:rsidRPr="00151F3D">
        <w:rPr>
          <w:rFonts w:ascii="Cambria" w:hAnsi="Cambria"/>
          <w:szCs w:val="24"/>
          <w:lang w:val="bg-BG"/>
        </w:rPr>
        <w:t>.3.</w:t>
      </w:r>
    </w:p>
    <w:p w14:paraId="30DE2FB1" w14:textId="6A269E85" w:rsidR="00680EDE" w:rsidRPr="00151F3D" w:rsidRDefault="00680EDE" w:rsidP="00642DDF">
      <w:pPr>
        <w:spacing w:after="120"/>
        <w:rPr>
          <w:rFonts w:ascii="Cambria" w:hAnsi="Cambria"/>
          <w:szCs w:val="24"/>
          <w:lang w:val="bg-BG"/>
        </w:rPr>
      </w:pPr>
      <w:r w:rsidRPr="00151F3D">
        <w:rPr>
          <w:rFonts w:ascii="Cambria" w:hAnsi="Cambria"/>
          <w:b/>
          <w:bCs/>
          <w:szCs w:val="24"/>
          <w:lang w:val="bg-BG"/>
        </w:rPr>
        <w:t>1</w:t>
      </w:r>
      <w:r w:rsidR="00652421" w:rsidRPr="00151F3D">
        <w:rPr>
          <w:rFonts w:ascii="Cambria" w:hAnsi="Cambria"/>
          <w:b/>
          <w:bCs/>
          <w:szCs w:val="24"/>
          <w:lang w:val="bg-BG"/>
        </w:rPr>
        <w:t>1</w:t>
      </w:r>
      <w:r w:rsidRPr="00151F3D">
        <w:rPr>
          <w:rFonts w:ascii="Cambria" w:hAnsi="Cambria"/>
          <w:b/>
          <w:bCs/>
          <w:szCs w:val="24"/>
          <w:lang w:val="bg-BG"/>
        </w:rPr>
        <w:t>.7</w:t>
      </w:r>
      <w:r w:rsidR="00E4088B" w:rsidRPr="00151F3D">
        <w:rPr>
          <w:rFonts w:ascii="Cambria" w:hAnsi="Cambria"/>
          <w:szCs w:val="24"/>
          <w:lang w:val="bg-BG"/>
        </w:rPr>
        <w:t>.</w:t>
      </w:r>
      <w:r w:rsidRPr="00151F3D">
        <w:rPr>
          <w:rFonts w:ascii="Cambria" w:hAnsi="Cambria"/>
          <w:szCs w:val="24"/>
          <w:lang w:val="bg-BG"/>
        </w:rPr>
        <w:t xml:space="preserve"> </w:t>
      </w:r>
      <w:r w:rsidR="00C96BB8" w:rsidRPr="00C96BB8">
        <w:rPr>
          <w:rFonts w:ascii="Cambria" w:hAnsi="Cambria"/>
          <w:szCs w:val="24"/>
          <w:lang w:val="bg-BG"/>
        </w:rPr>
        <w:t>Структурата за наблюдение и докладване</w:t>
      </w:r>
      <w:r w:rsidRPr="00151F3D">
        <w:rPr>
          <w:rFonts w:ascii="Cambria" w:hAnsi="Cambria"/>
          <w:szCs w:val="24"/>
          <w:lang w:val="bg-BG"/>
        </w:rPr>
        <w:t xml:space="preserve"> извършва плащането на одобрената сума безвъзмездно финансиране в срок </w:t>
      </w:r>
      <w:r w:rsidR="00FE5CBA">
        <w:rPr>
          <w:rFonts w:ascii="Cambria" w:hAnsi="Cambria"/>
          <w:szCs w:val="24"/>
          <w:lang w:val="bg-BG"/>
        </w:rPr>
        <w:t>д</w:t>
      </w:r>
      <w:r w:rsidRPr="00151F3D">
        <w:rPr>
          <w:rFonts w:ascii="Cambria" w:hAnsi="Cambria"/>
          <w:szCs w:val="24"/>
          <w:lang w:val="bg-BG"/>
        </w:rPr>
        <w:t xml:space="preserve">о </w:t>
      </w:r>
      <w:r w:rsidR="009A0183" w:rsidRPr="00151F3D">
        <w:rPr>
          <w:rFonts w:ascii="Cambria" w:hAnsi="Cambria"/>
          <w:szCs w:val="24"/>
          <w:lang w:val="bg-BG"/>
        </w:rPr>
        <w:t xml:space="preserve">20 работни дни </w:t>
      </w:r>
      <w:r w:rsidRPr="00151F3D">
        <w:rPr>
          <w:rFonts w:ascii="Cambria" w:hAnsi="Cambria"/>
          <w:szCs w:val="24"/>
          <w:lang w:val="bg-BG"/>
        </w:rPr>
        <w:t>от одобрението на ФТО по реда на чл. 1</w:t>
      </w:r>
      <w:r w:rsidR="00652421" w:rsidRPr="00151F3D">
        <w:rPr>
          <w:rFonts w:ascii="Cambria" w:hAnsi="Cambria"/>
          <w:szCs w:val="24"/>
          <w:lang w:val="bg-BG"/>
        </w:rPr>
        <w:t>1</w:t>
      </w:r>
      <w:r w:rsidRPr="00151F3D">
        <w:rPr>
          <w:rFonts w:ascii="Cambria" w:hAnsi="Cambria"/>
          <w:szCs w:val="24"/>
          <w:lang w:val="bg-BG"/>
        </w:rPr>
        <w:t>.1 – 1</w:t>
      </w:r>
      <w:r w:rsidR="00652421" w:rsidRPr="00151F3D">
        <w:rPr>
          <w:rFonts w:ascii="Cambria" w:hAnsi="Cambria"/>
          <w:szCs w:val="24"/>
          <w:lang w:val="bg-BG"/>
        </w:rPr>
        <w:t>1</w:t>
      </w:r>
      <w:r w:rsidRPr="00151F3D">
        <w:rPr>
          <w:rFonts w:ascii="Cambria" w:hAnsi="Cambria"/>
          <w:szCs w:val="24"/>
          <w:lang w:val="bg-BG"/>
        </w:rPr>
        <w:t>.5.</w:t>
      </w:r>
    </w:p>
    <w:p w14:paraId="56D86786" w14:textId="72D6E413" w:rsidR="00680EDE" w:rsidRPr="00151F3D" w:rsidRDefault="00FE5CBA" w:rsidP="00642DDF">
      <w:pPr>
        <w:spacing w:after="120"/>
        <w:rPr>
          <w:rFonts w:ascii="Cambria" w:hAnsi="Cambria"/>
          <w:szCs w:val="24"/>
          <w:lang w:val="bg-BG"/>
        </w:rPr>
      </w:pPr>
      <w:r w:rsidRPr="00FE5CBA">
        <w:rPr>
          <w:rFonts w:ascii="Cambria" w:hAnsi="Cambria"/>
          <w:szCs w:val="24"/>
          <w:lang w:val="bg-BG"/>
        </w:rPr>
        <w:t>Структурата за наблюдение и докладване</w:t>
      </w:r>
      <w:r>
        <w:rPr>
          <w:rFonts w:ascii="Cambria" w:hAnsi="Cambria"/>
          <w:szCs w:val="24"/>
          <w:lang w:val="bg-BG"/>
        </w:rPr>
        <w:t xml:space="preserve"> </w:t>
      </w:r>
      <w:r w:rsidR="00680EDE" w:rsidRPr="00151F3D">
        <w:rPr>
          <w:rFonts w:ascii="Cambria" w:hAnsi="Cambria"/>
          <w:szCs w:val="24"/>
          <w:lang w:val="bg-BG"/>
        </w:rPr>
        <w:t>може да спре извършването на плащан</w:t>
      </w:r>
      <w:r w:rsidR="00E32CE5" w:rsidRPr="00151F3D">
        <w:rPr>
          <w:rFonts w:ascii="Cambria" w:hAnsi="Cambria"/>
          <w:szCs w:val="24"/>
          <w:lang w:val="bg-BG"/>
        </w:rPr>
        <w:t>ията по договора без предизвестие</w:t>
      </w:r>
      <w:r w:rsidR="00680EDE" w:rsidRPr="00151F3D">
        <w:rPr>
          <w:rFonts w:ascii="Cambria" w:hAnsi="Cambria"/>
          <w:szCs w:val="24"/>
          <w:lang w:val="bg-BG"/>
        </w:rPr>
        <w:t xml:space="preserve">, ако след одобрението на ФТО постъпят данни за обстоятелства по чл. </w:t>
      </w:r>
      <w:r w:rsidR="00C86E49" w:rsidRPr="00151F3D">
        <w:rPr>
          <w:rFonts w:ascii="Cambria" w:hAnsi="Cambria"/>
          <w:szCs w:val="24"/>
          <w:lang w:val="bg-BG"/>
        </w:rPr>
        <w:t>20</w:t>
      </w:r>
      <w:r w:rsidR="00680EDE" w:rsidRPr="00151F3D">
        <w:rPr>
          <w:rFonts w:ascii="Cambria" w:hAnsi="Cambria"/>
          <w:szCs w:val="24"/>
          <w:lang w:val="bg-BG"/>
        </w:rPr>
        <w:t>.2</w:t>
      </w:r>
      <w:r>
        <w:rPr>
          <w:rFonts w:ascii="Cambria" w:hAnsi="Cambria"/>
          <w:szCs w:val="24"/>
          <w:lang w:val="bg-BG"/>
        </w:rPr>
        <w:t>, букви „</w:t>
      </w:r>
      <w:r w:rsidR="00680EDE" w:rsidRPr="00151F3D">
        <w:rPr>
          <w:rFonts w:ascii="Cambria" w:hAnsi="Cambria"/>
          <w:szCs w:val="24"/>
          <w:lang w:val="bg-BG"/>
        </w:rPr>
        <w:t>i</w:t>
      </w:r>
      <w:r>
        <w:rPr>
          <w:rFonts w:ascii="Cambria" w:hAnsi="Cambria"/>
          <w:szCs w:val="24"/>
          <w:lang w:val="bg-BG"/>
        </w:rPr>
        <w:t>“</w:t>
      </w:r>
      <w:r w:rsidR="00680EDE" w:rsidRPr="00151F3D">
        <w:rPr>
          <w:rFonts w:ascii="Cambria" w:hAnsi="Cambria"/>
          <w:szCs w:val="24"/>
          <w:lang w:val="bg-BG"/>
        </w:rPr>
        <w:t xml:space="preserve"> – </w:t>
      </w:r>
      <w:r>
        <w:rPr>
          <w:rFonts w:ascii="Cambria" w:hAnsi="Cambria"/>
          <w:szCs w:val="24"/>
          <w:lang w:val="bg-BG"/>
        </w:rPr>
        <w:t>„</w:t>
      </w:r>
      <w:r w:rsidR="00680EDE" w:rsidRPr="00151F3D">
        <w:rPr>
          <w:rFonts w:ascii="Cambria" w:hAnsi="Cambria"/>
          <w:szCs w:val="24"/>
          <w:lang w:val="bg-BG"/>
        </w:rPr>
        <w:t>ix</w:t>
      </w:r>
      <w:r>
        <w:rPr>
          <w:rFonts w:ascii="Cambria" w:hAnsi="Cambria"/>
          <w:szCs w:val="24"/>
          <w:lang w:val="bg-BG"/>
        </w:rPr>
        <w:t>“</w:t>
      </w:r>
      <w:r w:rsidR="00680EDE" w:rsidRPr="00151F3D">
        <w:rPr>
          <w:rFonts w:ascii="Cambria" w:hAnsi="Cambria"/>
          <w:szCs w:val="24"/>
          <w:lang w:val="bg-BG"/>
        </w:rPr>
        <w:t>, до окончателното установяване по съответния ред на наличието или неналичието на такива обстоятелства. В случай, че съответното обстоятелство бъде потвърд</w:t>
      </w:r>
      <w:r w:rsidR="00C86E49" w:rsidRPr="00151F3D">
        <w:rPr>
          <w:rFonts w:ascii="Cambria" w:hAnsi="Cambria"/>
          <w:szCs w:val="24"/>
          <w:lang w:val="bg-BG"/>
        </w:rPr>
        <w:t>ено, СНД може да упражни правата си</w:t>
      </w:r>
      <w:r w:rsidR="00680EDE" w:rsidRPr="00151F3D">
        <w:rPr>
          <w:rFonts w:ascii="Cambria" w:hAnsi="Cambria"/>
          <w:szCs w:val="24"/>
          <w:lang w:val="bg-BG"/>
        </w:rPr>
        <w:t xml:space="preserve"> по чл. </w:t>
      </w:r>
      <w:r w:rsidR="00C86E49" w:rsidRPr="00151F3D">
        <w:rPr>
          <w:rFonts w:ascii="Cambria" w:hAnsi="Cambria"/>
          <w:szCs w:val="24"/>
          <w:lang w:val="bg-BG"/>
        </w:rPr>
        <w:t>20</w:t>
      </w:r>
      <w:r w:rsidR="00680EDE" w:rsidRPr="00151F3D">
        <w:rPr>
          <w:rFonts w:ascii="Cambria" w:hAnsi="Cambria"/>
          <w:szCs w:val="24"/>
          <w:lang w:val="bg-BG"/>
        </w:rPr>
        <w:t>.2</w:t>
      </w:r>
      <w:r w:rsidR="00C86E49" w:rsidRPr="00151F3D">
        <w:rPr>
          <w:rFonts w:ascii="Cambria" w:hAnsi="Cambria"/>
          <w:szCs w:val="24"/>
          <w:lang w:val="bg-BG"/>
        </w:rPr>
        <w:t xml:space="preserve"> и</w:t>
      </w:r>
      <w:r w:rsidR="00680EDE" w:rsidRPr="00151F3D">
        <w:rPr>
          <w:rFonts w:ascii="Cambria" w:hAnsi="Cambria"/>
          <w:szCs w:val="24"/>
          <w:lang w:val="bg-BG"/>
        </w:rPr>
        <w:t xml:space="preserve"> чл. </w:t>
      </w:r>
      <w:r w:rsidR="00C86E49" w:rsidRPr="00151F3D">
        <w:rPr>
          <w:rFonts w:ascii="Cambria" w:hAnsi="Cambria"/>
          <w:szCs w:val="24"/>
          <w:lang w:val="bg-BG"/>
        </w:rPr>
        <w:t>20</w:t>
      </w:r>
      <w:r w:rsidR="00680EDE" w:rsidRPr="00151F3D">
        <w:rPr>
          <w:rFonts w:ascii="Cambria" w:hAnsi="Cambria"/>
          <w:szCs w:val="24"/>
          <w:lang w:val="bg-BG"/>
        </w:rPr>
        <w:t>.4</w:t>
      </w:r>
      <w:r w:rsidR="00C86E49" w:rsidRPr="00151F3D">
        <w:rPr>
          <w:rFonts w:ascii="Cambria" w:hAnsi="Cambria"/>
          <w:szCs w:val="24"/>
          <w:lang w:val="bg-BG"/>
        </w:rPr>
        <w:t>, като</w:t>
      </w:r>
      <w:r w:rsidR="00680EDE" w:rsidRPr="00151F3D">
        <w:rPr>
          <w:rFonts w:ascii="Cambria" w:hAnsi="Cambria"/>
          <w:szCs w:val="24"/>
          <w:lang w:val="bg-BG"/>
        </w:rPr>
        <w:t xml:space="preserve"> одобрен</w:t>
      </w:r>
      <w:r w:rsidR="00E32CE5" w:rsidRPr="00151F3D">
        <w:rPr>
          <w:rFonts w:ascii="Cambria" w:hAnsi="Cambria"/>
          <w:szCs w:val="24"/>
          <w:lang w:val="bg-BG"/>
        </w:rPr>
        <w:t>ите, но неизвършени плащания,</w:t>
      </w:r>
      <w:r w:rsidR="00680EDE" w:rsidRPr="00151F3D">
        <w:rPr>
          <w:rFonts w:ascii="Cambria" w:hAnsi="Cambria"/>
          <w:szCs w:val="24"/>
          <w:lang w:val="bg-BG"/>
        </w:rPr>
        <w:t xml:space="preserve"> се счита</w:t>
      </w:r>
      <w:r w:rsidR="00E32CE5" w:rsidRPr="00151F3D">
        <w:rPr>
          <w:rFonts w:ascii="Cambria" w:hAnsi="Cambria"/>
          <w:szCs w:val="24"/>
          <w:lang w:val="bg-BG"/>
        </w:rPr>
        <w:t>т за отменени</w:t>
      </w:r>
      <w:r w:rsidR="00680EDE" w:rsidRPr="00151F3D">
        <w:rPr>
          <w:rFonts w:ascii="Cambria" w:hAnsi="Cambria"/>
          <w:szCs w:val="24"/>
          <w:lang w:val="bg-BG"/>
        </w:rPr>
        <w:t>.</w:t>
      </w:r>
    </w:p>
    <w:p w14:paraId="470871CC" w14:textId="3674BDCC" w:rsidR="00680EDE" w:rsidRPr="00151F3D" w:rsidRDefault="00680EDE" w:rsidP="00642DDF">
      <w:pPr>
        <w:spacing w:after="120"/>
        <w:rPr>
          <w:rFonts w:ascii="Cambria" w:hAnsi="Cambria"/>
          <w:szCs w:val="24"/>
          <w:lang w:val="bg-BG"/>
        </w:rPr>
      </w:pPr>
      <w:r w:rsidRPr="00151F3D">
        <w:rPr>
          <w:rFonts w:ascii="Cambria" w:hAnsi="Cambria"/>
          <w:b/>
          <w:bCs/>
          <w:szCs w:val="24"/>
          <w:lang w:val="bg-BG"/>
        </w:rPr>
        <w:t>1</w:t>
      </w:r>
      <w:r w:rsidR="00652421" w:rsidRPr="00151F3D">
        <w:rPr>
          <w:rFonts w:ascii="Cambria" w:hAnsi="Cambria"/>
          <w:b/>
          <w:bCs/>
          <w:szCs w:val="24"/>
          <w:lang w:val="bg-BG"/>
        </w:rPr>
        <w:t>1</w:t>
      </w:r>
      <w:r w:rsidRPr="00151F3D">
        <w:rPr>
          <w:rFonts w:ascii="Cambria" w:hAnsi="Cambria"/>
          <w:b/>
          <w:bCs/>
          <w:szCs w:val="24"/>
          <w:lang w:val="bg-BG"/>
        </w:rPr>
        <w:t>.8</w:t>
      </w:r>
      <w:r w:rsidR="00E4088B" w:rsidRPr="00151F3D">
        <w:rPr>
          <w:rFonts w:ascii="Cambria" w:hAnsi="Cambria"/>
          <w:b/>
          <w:bCs/>
          <w:szCs w:val="24"/>
          <w:lang w:val="bg-BG"/>
        </w:rPr>
        <w:t>.</w:t>
      </w:r>
      <w:r w:rsidRPr="00151F3D">
        <w:rPr>
          <w:rFonts w:ascii="Cambria" w:hAnsi="Cambria"/>
          <w:szCs w:val="24"/>
          <w:lang w:val="bg-BG"/>
        </w:rPr>
        <w:t xml:space="preserve"> В случаите, когато това е предвидено в договора, към ФТО и искането за плащане се прилага доклад за външен одит на документацията по проекта, изготвен от правоспособен одитор/одиторско предприятие, по образец на СНД. Докладът обхваща всички дейности и разходи, извършени при изпълнение на договора.</w:t>
      </w:r>
    </w:p>
    <w:p w14:paraId="2A026B17" w14:textId="37A21C11" w:rsidR="00680EDE" w:rsidRPr="00151F3D" w:rsidRDefault="00680EDE" w:rsidP="00642DDF">
      <w:pPr>
        <w:spacing w:after="120"/>
        <w:rPr>
          <w:rFonts w:ascii="Cambria" w:hAnsi="Cambria"/>
          <w:szCs w:val="24"/>
          <w:lang w:val="bg-BG"/>
        </w:rPr>
      </w:pPr>
      <w:r w:rsidRPr="00151F3D">
        <w:rPr>
          <w:rFonts w:ascii="Cambria" w:hAnsi="Cambria"/>
          <w:b/>
          <w:bCs/>
          <w:color w:val="000000"/>
          <w:szCs w:val="24"/>
          <w:lang w:val="bg-BG"/>
        </w:rPr>
        <w:t>1</w:t>
      </w:r>
      <w:r w:rsidR="00652421" w:rsidRPr="00151F3D">
        <w:rPr>
          <w:rFonts w:ascii="Cambria" w:hAnsi="Cambria"/>
          <w:b/>
          <w:bCs/>
          <w:color w:val="000000"/>
          <w:szCs w:val="24"/>
          <w:lang w:val="bg-BG"/>
        </w:rPr>
        <w:t>1</w:t>
      </w:r>
      <w:r w:rsidRPr="00151F3D">
        <w:rPr>
          <w:rFonts w:ascii="Cambria" w:hAnsi="Cambria"/>
          <w:b/>
          <w:bCs/>
          <w:color w:val="000000"/>
          <w:szCs w:val="24"/>
          <w:lang w:val="bg-BG"/>
        </w:rPr>
        <w:t>.9.</w:t>
      </w:r>
      <w:r w:rsidRPr="00151F3D">
        <w:rPr>
          <w:rFonts w:ascii="Cambria" w:hAnsi="Cambria"/>
          <w:color w:val="000000"/>
          <w:szCs w:val="24"/>
          <w:lang w:val="bg-BG"/>
        </w:rPr>
        <w:t xml:space="preserve"> Сум</w:t>
      </w:r>
      <w:r w:rsidR="00E04D3D" w:rsidRPr="00151F3D">
        <w:rPr>
          <w:rFonts w:ascii="Cambria" w:hAnsi="Cambria"/>
          <w:color w:val="000000"/>
          <w:szCs w:val="24"/>
          <w:lang w:val="bg-BG"/>
        </w:rPr>
        <w:t>ата</w:t>
      </w:r>
      <w:r w:rsidRPr="00151F3D">
        <w:rPr>
          <w:rFonts w:ascii="Cambria" w:hAnsi="Cambria"/>
          <w:color w:val="000000"/>
          <w:szCs w:val="24"/>
          <w:lang w:val="bg-BG"/>
        </w:rPr>
        <w:t xml:space="preserve"> на безвъзмездното финансиране, </w:t>
      </w:r>
      <w:r w:rsidR="00E04D3D" w:rsidRPr="00151F3D">
        <w:rPr>
          <w:rFonts w:ascii="Cambria" w:hAnsi="Cambria"/>
          <w:color w:val="000000"/>
          <w:szCs w:val="24"/>
          <w:lang w:val="bg-BG"/>
        </w:rPr>
        <w:t xml:space="preserve">която ще се </w:t>
      </w:r>
      <w:r w:rsidRPr="00151F3D">
        <w:rPr>
          <w:rFonts w:ascii="Cambria" w:hAnsi="Cambria"/>
          <w:color w:val="000000"/>
          <w:szCs w:val="24"/>
          <w:lang w:val="bg-BG"/>
        </w:rPr>
        <w:t>изпла</w:t>
      </w:r>
      <w:r w:rsidR="00E04D3D" w:rsidRPr="00151F3D">
        <w:rPr>
          <w:rFonts w:ascii="Cambria" w:hAnsi="Cambria"/>
          <w:color w:val="000000"/>
          <w:szCs w:val="24"/>
          <w:lang w:val="bg-BG"/>
        </w:rPr>
        <w:t>ти</w:t>
      </w:r>
      <w:r w:rsidRPr="00151F3D">
        <w:rPr>
          <w:rFonts w:ascii="Cambria" w:hAnsi="Cambria"/>
          <w:color w:val="000000"/>
          <w:szCs w:val="24"/>
          <w:lang w:val="bg-BG"/>
        </w:rPr>
        <w:t xml:space="preserve"> от </w:t>
      </w:r>
      <w:r w:rsidRPr="00151F3D">
        <w:rPr>
          <w:rFonts w:ascii="Cambria" w:hAnsi="Cambria"/>
          <w:szCs w:val="24"/>
          <w:lang w:val="bg-BG"/>
        </w:rPr>
        <w:t>СНД</w:t>
      </w:r>
      <w:r w:rsidR="00FE5CBA">
        <w:rPr>
          <w:rFonts w:ascii="Cambria" w:hAnsi="Cambria"/>
          <w:szCs w:val="24"/>
          <w:lang w:val="bg-BG"/>
        </w:rPr>
        <w:t>,</w:t>
      </w:r>
      <w:r w:rsidRPr="00151F3D">
        <w:rPr>
          <w:rFonts w:ascii="Cambria" w:hAnsi="Cambria"/>
          <w:color w:val="000000"/>
          <w:szCs w:val="24"/>
          <w:lang w:val="bg-BG"/>
        </w:rPr>
        <w:t xml:space="preserve"> се превежда в банкова сметка</w:t>
      </w:r>
      <w:r w:rsidR="00FE5CBA">
        <w:rPr>
          <w:rFonts w:ascii="Cambria" w:hAnsi="Cambria"/>
          <w:color w:val="000000"/>
          <w:szCs w:val="24"/>
          <w:lang w:val="bg-BG"/>
        </w:rPr>
        <w:t>,</w:t>
      </w:r>
      <w:r w:rsidRPr="00151F3D">
        <w:rPr>
          <w:rFonts w:ascii="Cambria" w:hAnsi="Cambria"/>
          <w:color w:val="000000"/>
          <w:szCs w:val="24"/>
          <w:lang w:val="bg-BG"/>
        </w:rPr>
        <w:t xml:space="preserve"> посочена </w:t>
      </w:r>
      <w:r w:rsidR="003B3EC3" w:rsidRPr="00151F3D">
        <w:rPr>
          <w:rFonts w:ascii="Cambria" w:hAnsi="Cambria"/>
          <w:color w:val="000000"/>
          <w:szCs w:val="24"/>
          <w:lang w:val="bg-BG"/>
        </w:rPr>
        <w:t xml:space="preserve">от крайния получател </w:t>
      </w:r>
      <w:r w:rsidRPr="00151F3D">
        <w:rPr>
          <w:rFonts w:ascii="Cambria" w:hAnsi="Cambria"/>
          <w:color w:val="000000"/>
          <w:szCs w:val="24"/>
          <w:lang w:val="bg-BG"/>
        </w:rPr>
        <w:t>в искането за плащане и финансовата идентификационна форма, изготвена по образец на СНД.</w:t>
      </w:r>
    </w:p>
    <w:p w14:paraId="39D30BE0" w14:textId="611B93A9" w:rsidR="00680EDE" w:rsidRPr="00151F3D" w:rsidRDefault="00680EDE" w:rsidP="00642DDF">
      <w:pPr>
        <w:spacing w:after="120"/>
        <w:rPr>
          <w:rFonts w:ascii="Cambria" w:hAnsi="Cambria"/>
          <w:szCs w:val="24"/>
          <w:lang w:val="bg-BG"/>
        </w:rPr>
      </w:pPr>
      <w:r w:rsidRPr="00151F3D">
        <w:rPr>
          <w:rFonts w:ascii="Cambria" w:hAnsi="Cambria"/>
          <w:b/>
          <w:bCs/>
          <w:szCs w:val="24"/>
          <w:lang w:val="bg-BG"/>
        </w:rPr>
        <w:t>1</w:t>
      </w:r>
      <w:r w:rsidR="00652421" w:rsidRPr="00151F3D">
        <w:rPr>
          <w:rFonts w:ascii="Cambria" w:hAnsi="Cambria"/>
          <w:b/>
          <w:bCs/>
          <w:szCs w:val="24"/>
          <w:lang w:val="bg-BG"/>
        </w:rPr>
        <w:t>1</w:t>
      </w:r>
      <w:r w:rsidRPr="00151F3D">
        <w:rPr>
          <w:rFonts w:ascii="Cambria" w:hAnsi="Cambria"/>
          <w:b/>
          <w:bCs/>
          <w:szCs w:val="24"/>
          <w:lang w:val="bg-BG"/>
        </w:rPr>
        <w:t>.10</w:t>
      </w:r>
      <w:r w:rsidRPr="00151F3D">
        <w:rPr>
          <w:rFonts w:ascii="Cambria" w:hAnsi="Cambria"/>
          <w:szCs w:val="24"/>
          <w:lang w:val="bg-BG"/>
        </w:rPr>
        <w:t>.</w:t>
      </w:r>
      <w:r w:rsidR="00296A54" w:rsidRPr="00151F3D">
        <w:rPr>
          <w:rFonts w:ascii="Cambria" w:hAnsi="Cambria"/>
          <w:szCs w:val="24"/>
          <w:lang w:val="bg-BG"/>
        </w:rPr>
        <w:t xml:space="preserve"> </w:t>
      </w:r>
      <w:r w:rsidR="00FE5CBA" w:rsidRPr="00FE5CBA">
        <w:rPr>
          <w:rFonts w:ascii="Cambria" w:hAnsi="Cambria"/>
          <w:szCs w:val="24"/>
          <w:lang w:val="bg-BG"/>
        </w:rPr>
        <w:t>Структурата за наблюдение и докладване</w:t>
      </w:r>
      <w:r w:rsidRPr="00151F3D">
        <w:rPr>
          <w:rFonts w:ascii="Cambria" w:hAnsi="Cambria"/>
          <w:szCs w:val="24"/>
          <w:lang w:val="bg-BG"/>
        </w:rPr>
        <w:t xml:space="preserve"> извършва плащанията в лева, съобразно разпоредбите на договора. </w:t>
      </w:r>
    </w:p>
    <w:p w14:paraId="707B64E4" w14:textId="77777777" w:rsidR="00CE2CE2" w:rsidRPr="00151F3D" w:rsidRDefault="00CE2CE2" w:rsidP="00642DDF">
      <w:pPr>
        <w:pStyle w:val="Heading1"/>
        <w:spacing w:before="0" w:after="120"/>
        <w:rPr>
          <w:rFonts w:ascii="Cambria" w:hAnsi="Cambria"/>
          <w:szCs w:val="24"/>
          <w:lang w:val="bg-BG"/>
        </w:rPr>
      </w:pPr>
      <w:bookmarkStart w:id="26" w:name="_Toc110605530"/>
    </w:p>
    <w:p w14:paraId="48DA7AD6" w14:textId="6E503F9B" w:rsidR="00680EDE" w:rsidRPr="00151F3D" w:rsidRDefault="00680EDE" w:rsidP="00642DDF">
      <w:pPr>
        <w:pStyle w:val="Heading1"/>
        <w:spacing w:before="0" w:after="120"/>
        <w:rPr>
          <w:rFonts w:ascii="Cambria" w:hAnsi="Cambria"/>
          <w:szCs w:val="24"/>
          <w:lang w:val="bg-BG"/>
        </w:rPr>
      </w:pPr>
      <w:r w:rsidRPr="00151F3D">
        <w:rPr>
          <w:rFonts w:ascii="Cambria" w:hAnsi="Cambria"/>
          <w:szCs w:val="24"/>
          <w:lang w:val="bg-BG"/>
        </w:rPr>
        <w:t>Член 1</w:t>
      </w:r>
      <w:r w:rsidR="00652421" w:rsidRPr="00151F3D">
        <w:rPr>
          <w:rFonts w:ascii="Cambria" w:hAnsi="Cambria"/>
          <w:szCs w:val="24"/>
          <w:lang w:val="bg-BG"/>
        </w:rPr>
        <w:t>2.</w:t>
      </w:r>
      <w:r w:rsidRPr="00151F3D">
        <w:rPr>
          <w:rFonts w:ascii="Cambria" w:hAnsi="Cambria"/>
          <w:szCs w:val="24"/>
          <w:lang w:val="bg-BG"/>
        </w:rPr>
        <w:t xml:space="preserve"> </w:t>
      </w:r>
      <w:r w:rsidR="00FE5CBA">
        <w:rPr>
          <w:rFonts w:ascii="Cambria" w:hAnsi="Cambria"/>
          <w:szCs w:val="24"/>
          <w:lang w:val="bg-BG"/>
        </w:rPr>
        <w:t>Р</w:t>
      </w:r>
      <w:r w:rsidRPr="00151F3D">
        <w:rPr>
          <w:rFonts w:ascii="Cambria" w:hAnsi="Cambria"/>
          <w:szCs w:val="24"/>
          <w:lang w:val="bg-BG"/>
        </w:rPr>
        <w:t xml:space="preserve">азмер на </w:t>
      </w:r>
      <w:r w:rsidR="00720160" w:rsidRPr="00151F3D">
        <w:rPr>
          <w:rFonts w:ascii="Cambria" w:hAnsi="Cambria"/>
          <w:szCs w:val="24"/>
          <w:lang w:val="bg-BG"/>
        </w:rPr>
        <w:t xml:space="preserve">безвъзмездното </w:t>
      </w:r>
      <w:r w:rsidRPr="00151F3D">
        <w:rPr>
          <w:rFonts w:ascii="Cambria" w:hAnsi="Cambria"/>
          <w:szCs w:val="24"/>
          <w:lang w:val="bg-BG"/>
        </w:rPr>
        <w:t>финансирането</w:t>
      </w:r>
      <w:bookmarkEnd w:id="26"/>
    </w:p>
    <w:p w14:paraId="00A72EE6" w14:textId="4FBDEEB2" w:rsidR="00680EDE" w:rsidRPr="00151F3D" w:rsidRDefault="00680EDE" w:rsidP="00642DDF">
      <w:pPr>
        <w:spacing w:after="120"/>
        <w:rPr>
          <w:rFonts w:ascii="Cambria" w:hAnsi="Cambria"/>
          <w:szCs w:val="24"/>
          <w:lang w:val="bg-BG"/>
        </w:rPr>
      </w:pPr>
      <w:r w:rsidRPr="00151F3D">
        <w:rPr>
          <w:rFonts w:ascii="Cambria" w:hAnsi="Cambria"/>
          <w:b/>
          <w:bCs/>
          <w:szCs w:val="24"/>
          <w:lang w:val="bg-BG"/>
        </w:rPr>
        <w:t>1</w:t>
      </w:r>
      <w:r w:rsidR="00652421" w:rsidRPr="00151F3D">
        <w:rPr>
          <w:rFonts w:ascii="Cambria" w:hAnsi="Cambria"/>
          <w:b/>
          <w:bCs/>
          <w:szCs w:val="24"/>
          <w:lang w:val="bg-BG"/>
        </w:rPr>
        <w:t>2</w:t>
      </w:r>
      <w:r w:rsidRPr="00151F3D">
        <w:rPr>
          <w:rFonts w:ascii="Cambria" w:hAnsi="Cambria"/>
          <w:b/>
          <w:bCs/>
          <w:szCs w:val="24"/>
          <w:lang w:val="bg-BG"/>
        </w:rPr>
        <w:t>.1.</w:t>
      </w:r>
      <w:r w:rsidRPr="00151F3D">
        <w:rPr>
          <w:rFonts w:ascii="Cambria" w:hAnsi="Cambria"/>
          <w:szCs w:val="24"/>
          <w:lang w:val="bg-BG"/>
        </w:rPr>
        <w:t xml:space="preserve"> </w:t>
      </w:r>
      <w:r w:rsidR="00FE5CBA">
        <w:rPr>
          <w:rFonts w:ascii="Cambria" w:hAnsi="Cambria"/>
          <w:szCs w:val="24"/>
          <w:lang w:val="bg-BG"/>
        </w:rPr>
        <w:t>С</w:t>
      </w:r>
      <w:r w:rsidRPr="00151F3D">
        <w:rPr>
          <w:rFonts w:ascii="Cambria" w:hAnsi="Cambria"/>
          <w:szCs w:val="24"/>
          <w:lang w:val="bg-BG"/>
        </w:rPr>
        <w:t>ума</w:t>
      </w:r>
      <w:r w:rsidR="00FE5CBA">
        <w:rPr>
          <w:rFonts w:ascii="Cambria" w:hAnsi="Cambria"/>
          <w:szCs w:val="24"/>
          <w:lang w:val="bg-BG"/>
        </w:rPr>
        <w:t>та</w:t>
      </w:r>
      <w:r w:rsidRPr="00151F3D">
        <w:rPr>
          <w:rFonts w:ascii="Cambria" w:hAnsi="Cambria"/>
          <w:szCs w:val="24"/>
          <w:lang w:val="bg-BG"/>
        </w:rPr>
        <w:t xml:space="preserve">, която СНД ще </w:t>
      </w:r>
      <w:r w:rsidR="009A0183" w:rsidRPr="00151F3D">
        <w:rPr>
          <w:rFonts w:ascii="Cambria" w:hAnsi="Cambria"/>
          <w:szCs w:val="24"/>
          <w:lang w:val="bg-BG"/>
        </w:rPr>
        <w:t xml:space="preserve">възстанови </w:t>
      </w:r>
      <w:r w:rsidRPr="00151F3D">
        <w:rPr>
          <w:rFonts w:ascii="Cambria" w:hAnsi="Cambria"/>
          <w:szCs w:val="24"/>
          <w:lang w:val="bg-BG"/>
        </w:rPr>
        <w:t xml:space="preserve">на </w:t>
      </w:r>
      <w:r w:rsidR="00720160" w:rsidRPr="00151F3D">
        <w:rPr>
          <w:rFonts w:ascii="Cambria" w:hAnsi="Cambria"/>
          <w:szCs w:val="24"/>
          <w:lang w:val="bg-BG"/>
        </w:rPr>
        <w:t>к</w:t>
      </w:r>
      <w:r w:rsidRPr="00151F3D">
        <w:rPr>
          <w:rFonts w:ascii="Cambria" w:hAnsi="Cambria"/>
          <w:szCs w:val="24"/>
          <w:lang w:val="bg-BG"/>
        </w:rPr>
        <w:t xml:space="preserve">райния получател, не може да надвишава максималния размер на безвъзмездното финансиране, предвиден в бюджета на одобрената инвестиция, съгласно описанието на инвестицията – Приложение І. </w:t>
      </w:r>
    </w:p>
    <w:p w14:paraId="28BEE826" w14:textId="77777777" w:rsidR="007E1F6F" w:rsidRPr="00151F3D" w:rsidRDefault="00680EDE" w:rsidP="00642DDF">
      <w:pPr>
        <w:spacing w:after="120"/>
        <w:rPr>
          <w:rFonts w:ascii="Cambria" w:hAnsi="Cambria"/>
          <w:szCs w:val="24"/>
          <w:lang w:val="bg-BG"/>
        </w:rPr>
      </w:pPr>
      <w:r w:rsidRPr="00151F3D">
        <w:rPr>
          <w:rFonts w:ascii="Cambria" w:hAnsi="Cambria"/>
          <w:b/>
          <w:bCs/>
          <w:szCs w:val="24"/>
          <w:lang w:val="bg-BG"/>
        </w:rPr>
        <w:t>1</w:t>
      </w:r>
      <w:r w:rsidR="00652421" w:rsidRPr="00151F3D">
        <w:rPr>
          <w:rFonts w:ascii="Cambria" w:hAnsi="Cambria"/>
          <w:b/>
          <w:bCs/>
          <w:szCs w:val="24"/>
          <w:lang w:val="bg-BG"/>
        </w:rPr>
        <w:t>2</w:t>
      </w:r>
      <w:r w:rsidRPr="00151F3D">
        <w:rPr>
          <w:rFonts w:ascii="Cambria" w:hAnsi="Cambria"/>
          <w:b/>
          <w:bCs/>
          <w:szCs w:val="24"/>
          <w:lang w:val="bg-BG"/>
        </w:rPr>
        <w:t>.2.</w:t>
      </w:r>
      <w:r w:rsidRPr="00151F3D">
        <w:rPr>
          <w:rFonts w:ascii="Cambria" w:hAnsi="Cambria"/>
          <w:szCs w:val="24"/>
          <w:lang w:val="bg-BG"/>
        </w:rPr>
        <w:t xml:space="preserve"> Крайният получател </w:t>
      </w:r>
      <w:r w:rsidR="00792C82" w:rsidRPr="00151F3D">
        <w:rPr>
          <w:rFonts w:ascii="Cambria" w:hAnsi="Cambria"/>
          <w:szCs w:val="24"/>
          <w:lang w:val="bg-BG"/>
        </w:rPr>
        <w:t xml:space="preserve"> </w:t>
      </w:r>
      <w:r w:rsidR="002B196F" w:rsidRPr="00151F3D">
        <w:rPr>
          <w:rFonts w:ascii="Cambria" w:hAnsi="Cambria"/>
          <w:szCs w:val="24"/>
          <w:lang w:val="bg-BG"/>
        </w:rPr>
        <w:t>знае</w:t>
      </w:r>
      <w:r w:rsidR="00792C82" w:rsidRPr="00151F3D">
        <w:rPr>
          <w:rFonts w:ascii="Cambria" w:hAnsi="Cambria"/>
          <w:szCs w:val="24"/>
          <w:lang w:val="bg-BG"/>
        </w:rPr>
        <w:t xml:space="preserve"> и </w:t>
      </w:r>
      <w:r w:rsidRPr="00151F3D">
        <w:rPr>
          <w:rFonts w:ascii="Cambria" w:hAnsi="Cambria"/>
          <w:szCs w:val="24"/>
          <w:lang w:val="bg-BG"/>
        </w:rPr>
        <w:t xml:space="preserve">приема, че безвъзмездната финансова помощ не може да има за цел или резултат </w:t>
      </w:r>
      <w:r w:rsidR="00AD0C1D" w:rsidRPr="00151F3D">
        <w:rPr>
          <w:rFonts w:ascii="Cambria" w:hAnsi="Cambria"/>
          <w:szCs w:val="24"/>
          <w:lang w:val="bg-BG"/>
        </w:rPr>
        <w:t>реализирането на печалба по смисъла на член 192, т. 2 от Регламент (ЕС) 2018/1046</w:t>
      </w:r>
      <w:r w:rsidRPr="00151F3D">
        <w:rPr>
          <w:rFonts w:ascii="Cambria" w:hAnsi="Cambria"/>
          <w:szCs w:val="24"/>
          <w:lang w:val="bg-BG"/>
        </w:rPr>
        <w:t xml:space="preserve"> в рамките на </w:t>
      </w:r>
      <w:r w:rsidR="00F90193" w:rsidRPr="00151F3D">
        <w:rPr>
          <w:rFonts w:ascii="Cambria" w:hAnsi="Cambria"/>
          <w:szCs w:val="24"/>
          <w:lang w:val="bg-BG"/>
        </w:rPr>
        <w:t>изпълнението на инвестицията</w:t>
      </w:r>
      <w:r w:rsidR="001B670F" w:rsidRPr="00151F3D">
        <w:rPr>
          <w:rFonts w:ascii="Cambria" w:hAnsi="Cambria"/>
          <w:szCs w:val="24"/>
          <w:lang w:val="bg-BG"/>
        </w:rPr>
        <w:t xml:space="preserve"> („принцип на забрана за извличане на печалба“).</w:t>
      </w:r>
      <w:r w:rsidRPr="00151F3D">
        <w:rPr>
          <w:rFonts w:ascii="Cambria" w:hAnsi="Cambria"/>
          <w:szCs w:val="24"/>
          <w:lang w:val="bg-BG"/>
        </w:rPr>
        <w:t xml:space="preserve"> Под </w:t>
      </w:r>
      <w:r w:rsidR="008B0B81" w:rsidRPr="00151F3D">
        <w:rPr>
          <w:rFonts w:ascii="Cambria" w:hAnsi="Cambria"/>
          <w:szCs w:val="24"/>
          <w:lang w:val="bg-BG"/>
        </w:rPr>
        <w:t>„</w:t>
      </w:r>
      <w:r w:rsidRPr="00151F3D">
        <w:rPr>
          <w:rFonts w:ascii="Cambria" w:hAnsi="Cambria"/>
          <w:szCs w:val="24"/>
          <w:lang w:val="bg-BG"/>
        </w:rPr>
        <w:t>печалба</w:t>
      </w:r>
      <w:r w:rsidR="008B0B81" w:rsidRPr="00151F3D">
        <w:rPr>
          <w:rFonts w:ascii="Cambria" w:hAnsi="Cambria"/>
          <w:szCs w:val="24"/>
          <w:lang w:val="bg-BG"/>
        </w:rPr>
        <w:t>“</w:t>
      </w:r>
      <w:r w:rsidRPr="00151F3D">
        <w:rPr>
          <w:rFonts w:ascii="Cambria" w:hAnsi="Cambria"/>
          <w:szCs w:val="24"/>
          <w:lang w:val="bg-BG"/>
        </w:rPr>
        <w:t xml:space="preserve"> се разбира </w:t>
      </w:r>
      <w:r w:rsidR="003E2BAE" w:rsidRPr="00151F3D">
        <w:rPr>
          <w:rFonts w:ascii="Cambria" w:hAnsi="Cambria"/>
          <w:szCs w:val="24"/>
          <w:lang w:val="bg-BG"/>
        </w:rPr>
        <w:t>превишението</w:t>
      </w:r>
      <w:r w:rsidR="007E1F6F" w:rsidRPr="00151F3D">
        <w:rPr>
          <w:rFonts w:ascii="Cambria" w:hAnsi="Cambria"/>
          <w:szCs w:val="24"/>
          <w:lang w:val="bg-BG"/>
        </w:rPr>
        <w:t>, изчислен</w:t>
      </w:r>
      <w:r w:rsidR="003E2BAE" w:rsidRPr="00151F3D">
        <w:rPr>
          <w:rFonts w:ascii="Cambria" w:hAnsi="Cambria"/>
          <w:szCs w:val="24"/>
          <w:lang w:val="bg-BG"/>
        </w:rPr>
        <w:t>о</w:t>
      </w:r>
      <w:r w:rsidR="007E1F6F" w:rsidRPr="00151F3D">
        <w:rPr>
          <w:rFonts w:ascii="Cambria" w:hAnsi="Cambria"/>
          <w:szCs w:val="24"/>
          <w:lang w:val="bg-BG"/>
        </w:rPr>
        <w:t xml:space="preserve"> </w:t>
      </w:r>
      <w:r w:rsidR="00D7597C" w:rsidRPr="00151F3D">
        <w:rPr>
          <w:rFonts w:ascii="Cambria" w:hAnsi="Cambria"/>
          <w:szCs w:val="24"/>
          <w:lang w:val="bg-BG"/>
        </w:rPr>
        <w:t>към момента на подаване на искането за окончателно плащане</w:t>
      </w:r>
      <w:r w:rsidR="007E1F6F" w:rsidRPr="00151F3D">
        <w:rPr>
          <w:rFonts w:ascii="Cambria" w:hAnsi="Cambria"/>
          <w:szCs w:val="24"/>
          <w:lang w:val="bg-BG"/>
        </w:rPr>
        <w:t xml:space="preserve">, на приходите спрямо допустимите разходи </w:t>
      </w:r>
      <w:r w:rsidR="00F704B2" w:rsidRPr="00151F3D">
        <w:rPr>
          <w:rFonts w:ascii="Cambria" w:hAnsi="Cambria"/>
          <w:szCs w:val="24"/>
          <w:lang w:val="bg-BG"/>
        </w:rPr>
        <w:t>по изпълнение на инвестицията</w:t>
      </w:r>
      <w:r w:rsidR="007E1F6F" w:rsidRPr="00151F3D">
        <w:rPr>
          <w:rFonts w:ascii="Cambria" w:hAnsi="Cambria"/>
          <w:szCs w:val="24"/>
          <w:lang w:val="bg-BG"/>
        </w:rPr>
        <w:t>, при което приходите се ограничават до безвъзмездн</w:t>
      </w:r>
      <w:r w:rsidR="00545E8C" w:rsidRPr="00151F3D">
        <w:rPr>
          <w:rFonts w:ascii="Cambria" w:hAnsi="Cambria"/>
          <w:szCs w:val="24"/>
          <w:lang w:val="bg-BG"/>
        </w:rPr>
        <w:t xml:space="preserve">ото финансиране </w:t>
      </w:r>
      <w:r w:rsidR="00C559C8" w:rsidRPr="00151F3D">
        <w:rPr>
          <w:rFonts w:ascii="Cambria" w:hAnsi="Cambria"/>
          <w:szCs w:val="24"/>
          <w:lang w:val="bg-BG"/>
        </w:rPr>
        <w:t xml:space="preserve">от МВУ </w:t>
      </w:r>
      <w:r w:rsidR="00545E8C" w:rsidRPr="00151F3D">
        <w:rPr>
          <w:rFonts w:ascii="Cambria" w:hAnsi="Cambria"/>
          <w:szCs w:val="24"/>
          <w:lang w:val="bg-BG"/>
        </w:rPr>
        <w:t>по договора</w:t>
      </w:r>
      <w:r w:rsidR="007E1F6F" w:rsidRPr="00151F3D">
        <w:rPr>
          <w:rFonts w:ascii="Cambria" w:hAnsi="Cambria"/>
          <w:szCs w:val="24"/>
          <w:lang w:val="bg-BG"/>
        </w:rPr>
        <w:t xml:space="preserve"> и постъпленията от </w:t>
      </w:r>
      <w:r w:rsidR="009D16A8" w:rsidRPr="00151F3D">
        <w:rPr>
          <w:rFonts w:ascii="Cambria" w:hAnsi="Cambria"/>
          <w:szCs w:val="24"/>
          <w:lang w:val="bg-BG"/>
        </w:rPr>
        <w:t>изпълнението на инвестицията</w:t>
      </w:r>
      <w:r w:rsidR="003E2BAE" w:rsidRPr="00151F3D">
        <w:rPr>
          <w:rFonts w:ascii="Cambria" w:hAnsi="Cambria"/>
          <w:szCs w:val="24"/>
          <w:lang w:val="bg-BG"/>
        </w:rPr>
        <w:t>.</w:t>
      </w:r>
      <w:r w:rsidR="00F75418" w:rsidRPr="00151F3D">
        <w:rPr>
          <w:rFonts w:ascii="Cambria" w:hAnsi="Cambria"/>
          <w:szCs w:val="24"/>
          <w:lang w:val="bg-BG"/>
        </w:rPr>
        <w:t xml:space="preserve"> При безвъзмездно финансиране за оперативни разходи сумите, предвидени за натрупване на резерви, не се вземат предвид при проверката на спазването на принципа на забрана за извличане на печалба.</w:t>
      </w:r>
    </w:p>
    <w:p w14:paraId="3EDCD54B" w14:textId="447B148E" w:rsidR="00680EDE" w:rsidRPr="00151F3D" w:rsidRDefault="00680EDE" w:rsidP="00642DDF">
      <w:pPr>
        <w:spacing w:after="120"/>
        <w:rPr>
          <w:rFonts w:ascii="Cambria" w:hAnsi="Cambria"/>
          <w:szCs w:val="24"/>
          <w:lang w:val="bg-BG"/>
        </w:rPr>
      </w:pPr>
      <w:r w:rsidRPr="00151F3D">
        <w:rPr>
          <w:rFonts w:ascii="Cambria" w:hAnsi="Cambria"/>
          <w:b/>
          <w:bCs/>
          <w:szCs w:val="24"/>
          <w:lang w:val="bg-BG"/>
        </w:rPr>
        <w:t>1</w:t>
      </w:r>
      <w:r w:rsidR="00652421" w:rsidRPr="00151F3D">
        <w:rPr>
          <w:rFonts w:ascii="Cambria" w:hAnsi="Cambria"/>
          <w:b/>
          <w:bCs/>
          <w:szCs w:val="24"/>
          <w:lang w:val="bg-BG"/>
        </w:rPr>
        <w:t>2</w:t>
      </w:r>
      <w:r w:rsidRPr="00151F3D">
        <w:rPr>
          <w:rFonts w:ascii="Cambria" w:hAnsi="Cambria"/>
          <w:b/>
          <w:bCs/>
          <w:szCs w:val="24"/>
          <w:lang w:val="bg-BG"/>
        </w:rPr>
        <w:t>.3.</w:t>
      </w:r>
      <w:r w:rsidRPr="00151F3D">
        <w:rPr>
          <w:rFonts w:ascii="Cambria" w:hAnsi="Cambria"/>
          <w:szCs w:val="24"/>
          <w:lang w:val="bg-BG"/>
        </w:rPr>
        <w:t xml:space="preserve"> </w:t>
      </w:r>
      <w:r w:rsidR="004B2B38" w:rsidRPr="00151F3D">
        <w:rPr>
          <w:rFonts w:ascii="Cambria" w:hAnsi="Cambria"/>
          <w:szCs w:val="24"/>
          <w:lang w:val="bg-BG"/>
        </w:rPr>
        <w:t>Р</w:t>
      </w:r>
      <w:r w:rsidR="004E0156" w:rsidRPr="00151F3D">
        <w:rPr>
          <w:rFonts w:ascii="Cambria" w:hAnsi="Cambria"/>
          <w:szCs w:val="24"/>
          <w:lang w:val="bg-BG"/>
        </w:rPr>
        <w:t>а</w:t>
      </w:r>
      <w:r w:rsidRPr="00151F3D">
        <w:rPr>
          <w:rFonts w:ascii="Cambria" w:hAnsi="Cambria"/>
          <w:szCs w:val="24"/>
          <w:lang w:val="bg-BG"/>
        </w:rPr>
        <w:t>змер</w:t>
      </w:r>
      <w:r w:rsidR="004B2B38" w:rsidRPr="00151F3D">
        <w:rPr>
          <w:rFonts w:ascii="Cambria" w:hAnsi="Cambria"/>
          <w:szCs w:val="24"/>
          <w:lang w:val="bg-BG"/>
        </w:rPr>
        <w:t>ът</w:t>
      </w:r>
      <w:r w:rsidRPr="00151F3D">
        <w:rPr>
          <w:rFonts w:ascii="Cambria" w:hAnsi="Cambria"/>
          <w:szCs w:val="24"/>
          <w:lang w:val="bg-BG"/>
        </w:rPr>
        <w:t xml:space="preserve"> на безвъзмездното финансиране по договора се определя въз основа на одобрената по реда на чл</w:t>
      </w:r>
      <w:r w:rsidR="00FE5CBA">
        <w:rPr>
          <w:rFonts w:ascii="Cambria" w:hAnsi="Cambria"/>
          <w:szCs w:val="24"/>
          <w:lang w:val="bg-BG"/>
        </w:rPr>
        <w:t>.</w:t>
      </w:r>
      <w:r w:rsidRPr="00151F3D">
        <w:rPr>
          <w:rFonts w:ascii="Cambria" w:hAnsi="Cambria"/>
          <w:szCs w:val="24"/>
          <w:lang w:val="bg-BG"/>
        </w:rPr>
        <w:t xml:space="preserve"> 1</w:t>
      </w:r>
      <w:r w:rsidR="00652421" w:rsidRPr="00151F3D">
        <w:rPr>
          <w:rFonts w:ascii="Cambria" w:hAnsi="Cambria"/>
          <w:szCs w:val="24"/>
          <w:lang w:val="bg-BG"/>
        </w:rPr>
        <w:t>1</w:t>
      </w:r>
      <w:r w:rsidRPr="00151F3D">
        <w:rPr>
          <w:rFonts w:ascii="Cambria" w:hAnsi="Cambria"/>
          <w:szCs w:val="24"/>
          <w:lang w:val="bg-BG"/>
        </w:rPr>
        <w:t>.1 – 1</w:t>
      </w:r>
      <w:r w:rsidR="00652421" w:rsidRPr="00151F3D">
        <w:rPr>
          <w:rFonts w:ascii="Cambria" w:hAnsi="Cambria"/>
          <w:szCs w:val="24"/>
          <w:lang w:val="bg-BG"/>
        </w:rPr>
        <w:t>1</w:t>
      </w:r>
      <w:r w:rsidRPr="00151F3D">
        <w:rPr>
          <w:rFonts w:ascii="Cambria" w:hAnsi="Cambria"/>
          <w:szCs w:val="24"/>
          <w:lang w:val="bg-BG"/>
        </w:rPr>
        <w:t xml:space="preserve">.5 обща сума на извършените от крайния получател допустими разходи, като към нея се приложи процента на  безвъзмездно финансиране за инвестицията, определен в описанието на инвестицията – Приложение І. </w:t>
      </w:r>
    </w:p>
    <w:p w14:paraId="38EF7B45" w14:textId="77777777" w:rsidR="00296A54" w:rsidRPr="00151F3D" w:rsidRDefault="00296A54" w:rsidP="00642DDF">
      <w:pPr>
        <w:pStyle w:val="Heading1"/>
        <w:spacing w:before="0" w:after="120"/>
        <w:rPr>
          <w:rFonts w:ascii="Cambria" w:hAnsi="Cambria"/>
          <w:szCs w:val="24"/>
          <w:lang w:val="bg-BG"/>
        </w:rPr>
      </w:pPr>
      <w:bookmarkStart w:id="27" w:name="_Toc41300153"/>
      <w:bookmarkStart w:id="28" w:name="_Toc41303360"/>
      <w:bookmarkStart w:id="29" w:name="_Ref41305712"/>
      <w:bookmarkStart w:id="30" w:name="_Toc173497349"/>
      <w:bookmarkStart w:id="31" w:name="_Toc173502800"/>
    </w:p>
    <w:p w14:paraId="5658E021" w14:textId="77777777" w:rsidR="00890EC6" w:rsidRPr="00151F3D" w:rsidRDefault="00C369D1" w:rsidP="00642DDF">
      <w:pPr>
        <w:pStyle w:val="Heading1"/>
        <w:spacing w:before="0" w:after="120"/>
        <w:rPr>
          <w:rFonts w:ascii="Cambria" w:hAnsi="Cambria"/>
          <w:szCs w:val="24"/>
          <w:lang w:val="bg-BG"/>
        </w:rPr>
      </w:pPr>
      <w:bookmarkStart w:id="32" w:name="_Toc110605531"/>
      <w:r w:rsidRPr="00151F3D">
        <w:rPr>
          <w:rFonts w:ascii="Cambria" w:hAnsi="Cambria"/>
          <w:szCs w:val="24"/>
          <w:lang w:val="bg-BG"/>
        </w:rPr>
        <w:t xml:space="preserve">Член 13. </w:t>
      </w:r>
      <w:bookmarkEnd w:id="27"/>
      <w:bookmarkEnd w:id="28"/>
      <w:bookmarkEnd w:id="29"/>
      <w:r w:rsidRPr="00151F3D">
        <w:rPr>
          <w:rFonts w:ascii="Cambria" w:hAnsi="Cambria"/>
          <w:szCs w:val="24"/>
          <w:lang w:val="bg-BG"/>
        </w:rPr>
        <w:t>Възстановяване</w:t>
      </w:r>
      <w:bookmarkEnd w:id="30"/>
      <w:bookmarkEnd w:id="31"/>
      <w:r w:rsidR="00A35E53" w:rsidRPr="00151F3D">
        <w:rPr>
          <w:rFonts w:ascii="Cambria" w:hAnsi="Cambria"/>
          <w:szCs w:val="24"/>
          <w:lang w:val="bg-BG"/>
        </w:rPr>
        <w:t xml:space="preserve"> на безвъзмездното финансиране</w:t>
      </w:r>
      <w:bookmarkEnd w:id="32"/>
    </w:p>
    <w:p w14:paraId="2A9B3891" w14:textId="40D06906" w:rsidR="00C369D1" w:rsidRPr="00151F3D" w:rsidRDefault="00C369D1" w:rsidP="00642DDF">
      <w:pPr>
        <w:spacing w:after="120"/>
        <w:rPr>
          <w:rFonts w:ascii="Cambria" w:hAnsi="Cambria"/>
          <w:color w:val="000000"/>
          <w:szCs w:val="24"/>
          <w:lang w:val="bg-BG"/>
        </w:rPr>
      </w:pPr>
      <w:r w:rsidRPr="00151F3D">
        <w:rPr>
          <w:rFonts w:ascii="Cambria" w:hAnsi="Cambria"/>
          <w:b/>
          <w:bCs/>
          <w:color w:val="000000"/>
          <w:szCs w:val="24"/>
          <w:lang w:val="bg-BG"/>
        </w:rPr>
        <w:t>13.1.</w:t>
      </w:r>
      <w:r w:rsidR="00296A54" w:rsidRPr="00151F3D">
        <w:rPr>
          <w:rFonts w:ascii="Cambria" w:hAnsi="Cambria"/>
          <w:color w:val="000000"/>
          <w:szCs w:val="24"/>
          <w:lang w:val="bg-BG"/>
        </w:rPr>
        <w:t xml:space="preserve"> </w:t>
      </w:r>
      <w:r w:rsidRPr="00151F3D">
        <w:rPr>
          <w:rFonts w:ascii="Cambria" w:hAnsi="Cambria"/>
          <w:color w:val="000000"/>
          <w:szCs w:val="24"/>
          <w:lang w:val="bg-BG"/>
        </w:rPr>
        <w:t>Крайният получател се задължава да възстанови на СНД всички недължимо платени или надплатени, както и неправомерно получени или неправомерно усвоени сум</w:t>
      </w:r>
      <w:r w:rsidR="00C0008E" w:rsidRPr="00151F3D">
        <w:rPr>
          <w:rFonts w:ascii="Cambria" w:hAnsi="Cambria"/>
          <w:color w:val="000000"/>
          <w:szCs w:val="24"/>
          <w:lang w:val="bg-BG"/>
        </w:rPr>
        <w:t>и</w:t>
      </w:r>
      <w:r w:rsidRPr="00151F3D">
        <w:rPr>
          <w:rFonts w:ascii="Cambria" w:hAnsi="Cambria"/>
          <w:color w:val="000000"/>
          <w:szCs w:val="24"/>
          <w:lang w:val="bg-BG"/>
        </w:rPr>
        <w:t xml:space="preserve"> по смисъла на чл. 162, ал. 2, т. 8 от Данъчно-осигурителния процесуален кодекс, в т.ч. в случаите по чл. </w:t>
      </w:r>
      <w:r w:rsidR="00AA02FD" w:rsidRPr="00151F3D">
        <w:rPr>
          <w:rFonts w:ascii="Cambria" w:hAnsi="Cambria"/>
          <w:color w:val="000000"/>
          <w:szCs w:val="24"/>
          <w:lang w:val="bg-BG"/>
        </w:rPr>
        <w:t>9.</w:t>
      </w:r>
      <w:r w:rsidR="00314671">
        <w:rPr>
          <w:rFonts w:ascii="Cambria" w:hAnsi="Cambria"/>
          <w:color w:val="000000"/>
          <w:szCs w:val="24"/>
          <w:lang w:val="en-US"/>
        </w:rPr>
        <w:t>5</w:t>
      </w:r>
      <w:r w:rsidR="00AA02FD" w:rsidRPr="00151F3D">
        <w:rPr>
          <w:rFonts w:ascii="Cambria" w:hAnsi="Cambria"/>
          <w:color w:val="000000"/>
          <w:szCs w:val="24"/>
          <w:lang w:val="bg-BG"/>
        </w:rPr>
        <w:t xml:space="preserve"> и чл. </w:t>
      </w:r>
      <w:r w:rsidRPr="00151F3D">
        <w:rPr>
          <w:rFonts w:ascii="Cambria" w:hAnsi="Cambria"/>
          <w:color w:val="000000"/>
          <w:szCs w:val="24"/>
          <w:lang w:val="bg-BG"/>
        </w:rPr>
        <w:t>11.</w:t>
      </w:r>
      <w:r w:rsidR="00AA02FD" w:rsidRPr="00151F3D">
        <w:rPr>
          <w:rFonts w:ascii="Cambria" w:hAnsi="Cambria"/>
          <w:color w:val="000000"/>
          <w:szCs w:val="24"/>
          <w:lang w:val="bg-BG"/>
        </w:rPr>
        <w:t>5</w:t>
      </w:r>
      <w:r w:rsidR="00D4432D" w:rsidRPr="00151F3D">
        <w:rPr>
          <w:rFonts w:ascii="Cambria" w:hAnsi="Cambria"/>
          <w:color w:val="000000"/>
          <w:szCs w:val="24"/>
          <w:lang w:val="bg-BG"/>
        </w:rPr>
        <w:t xml:space="preserve"> по настоящите Общи условия</w:t>
      </w:r>
      <w:r w:rsidRPr="00151F3D">
        <w:rPr>
          <w:rFonts w:ascii="Cambria" w:hAnsi="Cambria"/>
          <w:color w:val="000000"/>
          <w:szCs w:val="24"/>
          <w:lang w:val="bg-BG"/>
        </w:rPr>
        <w:t xml:space="preserve">, в 14-дневен срок от съобщаването за това. </w:t>
      </w:r>
    </w:p>
    <w:p w14:paraId="1FD5DFB4" w14:textId="77777777" w:rsidR="00C369D1" w:rsidRPr="00151F3D" w:rsidRDefault="00C369D1" w:rsidP="00642DDF">
      <w:pPr>
        <w:spacing w:after="120"/>
        <w:rPr>
          <w:rFonts w:ascii="Cambria" w:hAnsi="Cambria"/>
          <w:color w:val="000000"/>
          <w:szCs w:val="24"/>
          <w:lang w:val="bg-BG"/>
        </w:rPr>
      </w:pPr>
      <w:r w:rsidRPr="00151F3D">
        <w:rPr>
          <w:rFonts w:ascii="Cambria" w:hAnsi="Cambria"/>
          <w:b/>
          <w:bCs/>
          <w:color w:val="000000"/>
          <w:szCs w:val="24"/>
          <w:lang w:val="bg-BG"/>
        </w:rPr>
        <w:t>13.2</w:t>
      </w:r>
      <w:r w:rsidR="00296A54" w:rsidRPr="00151F3D">
        <w:rPr>
          <w:rFonts w:ascii="Cambria" w:hAnsi="Cambria"/>
          <w:b/>
          <w:bCs/>
          <w:color w:val="000000"/>
          <w:szCs w:val="24"/>
          <w:lang w:val="bg-BG"/>
        </w:rPr>
        <w:t>.</w:t>
      </w:r>
      <w:r w:rsidRPr="00151F3D">
        <w:rPr>
          <w:rFonts w:ascii="Cambria" w:hAnsi="Cambria"/>
          <w:color w:val="000000"/>
          <w:szCs w:val="24"/>
          <w:lang w:val="bg-BG"/>
        </w:rPr>
        <w:t xml:space="preserve"> Крайният получател се задължава да възстанови на СНД всички получени средства по договора, когато са нарушени приложимите към инвестицията правила за държавна помощ.</w:t>
      </w:r>
    </w:p>
    <w:p w14:paraId="6AF3CBBD" w14:textId="1659D211" w:rsidR="00C369D1" w:rsidRPr="00151F3D" w:rsidRDefault="00C369D1" w:rsidP="00642DDF">
      <w:pPr>
        <w:spacing w:after="120"/>
        <w:rPr>
          <w:rFonts w:ascii="Cambria" w:hAnsi="Cambria"/>
          <w:szCs w:val="24"/>
          <w:lang w:val="bg-BG"/>
        </w:rPr>
      </w:pPr>
      <w:r w:rsidRPr="00151F3D">
        <w:rPr>
          <w:rFonts w:ascii="Cambria" w:hAnsi="Cambria"/>
          <w:b/>
          <w:bCs/>
          <w:szCs w:val="24"/>
          <w:lang w:val="bg-BG"/>
        </w:rPr>
        <w:t>13.3.</w:t>
      </w:r>
      <w:r w:rsidRPr="00151F3D">
        <w:rPr>
          <w:rFonts w:ascii="Cambria" w:hAnsi="Cambria"/>
          <w:szCs w:val="24"/>
          <w:lang w:val="bg-BG"/>
        </w:rPr>
        <w:t xml:space="preserve"> При възстановяване на дължимите средства преди изтичане на срока по чл. 13.1 не се дължи лихва за забава, като крайният получател се задължава да уведоми писмено СНД за доброволното възстановяване в срок </w:t>
      </w:r>
      <w:r w:rsidR="00FE5CBA">
        <w:rPr>
          <w:rFonts w:ascii="Cambria" w:hAnsi="Cambria"/>
          <w:szCs w:val="24"/>
          <w:lang w:val="bg-BG"/>
        </w:rPr>
        <w:t>д</w:t>
      </w:r>
      <w:r w:rsidRPr="00151F3D">
        <w:rPr>
          <w:rFonts w:ascii="Cambria" w:hAnsi="Cambria"/>
          <w:szCs w:val="24"/>
          <w:lang w:val="bg-BG"/>
        </w:rPr>
        <w:t>о 5 работни дни след извършването му.</w:t>
      </w:r>
    </w:p>
    <w:p w14:paraId="02F467A9" w14:textId="36ED4618" w:rsidR="00C369D1" w:rsidRPr="00151F3D" w:rsidRDefault="00F47C0A" w:rsidP="00642DDF">
      <w:pPr>
        <w:spacing w:after="120"/>
        <w:rPr>
          <w:rFonts w:ascii="Cambria" w:hAnsi="Cambria"/>
          <w:szCs w:val="24"/>
          <w:lang w:val="bg-BG"/>
        </w:rPr>
      </w:pPr>
      <w:r w:rsidRPr="00151F3D">
        <w:rPr>
          <w:rFonts w:ascii="Cambria" w:hAnsi="Cambria"/>
          <w:b/>
          <w:bCs/>
          <w:szCs w:val="24"/>
          <w:lang w:val="bg-BG"/>
        </w:rPr>
        <w:t>13</w:t>
      </w:r>
      <w:r w:rsidR="00C369D1" w:rsidRPr="00151F3D">
        <w:rPr>
          <w:rFonts w:ascii="Cambria" w:hAnsi="Cambria"/>
          <w:b/>
          <w:bCs/>
          <w:szCs w:val="24"/>
          <w:lang w:val="bg-BG"/>
        </w:rPr>
        <w:t>.</w:t>
      </w:r>
      <w:r w:rsidR="0002081B">
        <w:rPr>
          <w:rFonts w:ascii="Cambria" w:hAnsi="Cambria"/>
          <w:b/>
          <w:bCs/>
          <w:szCs w:val="24"/>
          <w:lang w:val="bg-BG"/>
        </w:rPr>
        <w:t>4</w:t>
      </w:r>
      <w:r w:rsidR="00C369D1" w:rsidRPr="00151F3D">
        <w:rPr>
          <w:rFonts w:ascii="Cambria" w:hAnsi="Cambria"/>
          <w:b/>
          <w:bCs/>
          <w:szCs w:val="24"/>
          <w:lang w:val="bg-BG"/>
        </w:rPr>
        <w:t>.</w:t>
      </w:r>
      <w:r w:rsidR="00C369D1" w:rsidRPr="00151F3D">
        <w:rPr>
          <w:rFonts w:ascii="Cambria" w:hAnsi="Cambria"/>
          <w:szCs w:val="24"/>
          <w:lang w:val="bg-BG"/>
        </w:rPr>
        <w:t xml:space="preserve"> При </w:t>
      </w:r>
      <w:r w:rsidR="00CE2CE2" w:rsidRPr="00151F3D">
        <w:rPr>
          <w:rFonts w:ascii="Cambria" w:hAnsi="Cambria"/>
          <w:szCs w:val="24"/>
          <w:lang w:val="bg-BG"/>
        </w:rPr>
        <w:t>невъзстановяване на недължимо получени от крайния получател средства,</w:t>
      </w:r>
      <w:r w:rsidR="00C369D1" w:rsidRPr="00151F3D">
        <w:rPr>
          <w:rFonts w:ascii="Cambria" w:hAnsi="Cambria"/>
          <w:szCs w:val="24"/>
          <w:lang w:val="bg-BG"/>
        </w:rPr>
        <w:t xml:space="preserve"> СНД издава акт за установяване на публично вземане по реда на чл. 166, ал. 2 от Данъчно-осигурителния процесуален кодекс (ДОПК) на основание чл. 62 от Закона за публичните финанси във връзка с чл. 162, ал. 2, т. 3 </w:t>
      </w:r>
      <w:r w:rsidR="00CE2CE2" w:rsidRPr="00151F3D">
        <w:rPr>
          <w:rFonts w:ascii="Cambria" w:hAnsi="Cambria"/>
          <w:szCs w:val="24"/>
          <w:lang w:val="bg-BG"/>
        </w:rPr>
        <w:t xml:space="preserve">и 8 </w:t>
      </w:r>
      <w:r w:rsidR="00C369D1" w:rsidRPr="00151F3D">
        <w:rPr>
          <w:rFonts w:ascii="Cambria" w:hAnsi="Cambria"/>
          <w:szCs w:val="24"/>
          <w:lang w:val="bg-BG"/>
        </w:rPr>
        <w:t xml:space="preserve">от ДОПК. </w:t>
      </w:r>
      <w:r w:rsidR="0062461C" w:rsidRPr="0062461C">
        <w:rPr>
          <w:rFonts w:ascii="Cambria" w:hAnsi="Cambria"/>
          <w:szCs w:val="24"/>
          <w:lang w:val="bg-BG"/>
        </w:rPr>
        <w:t>Структурата за наблюдение и докладване</w:t>
      </w:r>
      <w:r w:rsidR="00C369D1" w:rsidRPr="00151F3D">
        <w:rPr>
          <w:rFonts w:ascii="Cambria" w:hAnsi="Cambria"/>
          <w:szCs w:val="24"/>
          <w:lang w:val="bg-BG"/>
        </w:rPr>
        <w:t xml:space="preserve"> уведомява за това Националната агенция за приходите, като дължимите вземания се погасяват по реда на чл. 169, ал. 1 от ДОПК.</w:t>
      </w:r>
    </w:p>
    <w:p w14:paraId="7539661B" w14:textId="66DF4CAE" w:rsidR="00C369D1" w:rsidRPr="00151F3D" w:rsidRDefault="00F47C0A" w:rsidP="00642DDF">
      <w:pPr>
        <w:spacing w:after="120"/>
        <w:rPr>
          <w:rFonts w:ascii="Cambria" w:hAnsi="Cambria"/>
          <w:szCs w:val="24"/>
          <w:lang w:val="bg-BG"/>
        </w:rPr>
      </w:pPr>
      <w:r w:rsidRPr="00151F3D">
        <w:rPr>
          <w:rFonts w:ascii="Cambria" w:hAnsi="Cambria"/>
          <w:b/>
          <w:bCs/>
          <w:szCs w:val="24"/>
          <w:lang w:val="bg-BG"/>
        </w:rPr>
        <w:t>13</w:t>
      </w:r>
      <w:r w:rsidR="00C369D1" w:rsidRPr="00151F3D">
        <w:rPr>
          <w:rFonts w:ascii="Cambria" w:hAnsi="Cambria"/>
          <w:b/>
          <w:bCs/>
          <w:szCs w:val="24"/>
          <w:lang w:val="bg-BG"/>
        </w:rPr>
        <w:t>.</w:t>
      </w:r>
      <w:r w:rsidR="0002081B">
        <w:rPr>
          <w:rFonts w:ascii="Cambria" w:hAnsi="Cambria"/>
          <w:b/>
          <w:bCs/>
          <w:szCs w:val="24"/>
          <w:lang w:val="bg-BG"/>
        </w:rPr>
        <w:t>5</w:t>
      </w:r>
      <w:r w:rsidR="00296A54" w:rsidRPr="00151F3D">
        <w:rPr>
          <w:rFonts w:ascii="Cambria" w:hAnsi="Cambria"/>
          <w:b/>
          <w:bCs/>
          <w:szCs w:val="24"/>
          <w:lang w:val="bg-BG"/>
        </w:rPr>
        <w:t>.</w:t>
      </w:r>
      <w:r w:rsidR="00C369D1" w:rsidRPr="00151F3D">
        <w:rPr>
          <w:rFonts w:ascii="Cambria" w:hAnsi="Cambria"/>
          <w:szCs w:val="24"/>
          <w:lang w:val="bg-BG"/>
        </w:rPr>
        <w:t xml:space="preserve"> Банковите такси, свързани с връщането на дължими суми на СНД, са изцяло за сметка на крайния получател.</w:t>
      </w:r>
    </w:p>
    <w:p w14:paraId="360EFDFE" w14:textId="18A0B1EB" w:rsidR="00296A54" w:rsidRPr="00151F3D" w:rsidRDefault="00D26DD6" w:rsidP="00151F3D">
      <w:pPr>
        <w:spacing w:after="120"/>
        <w:rPr>
          <w:rFonts w:ascii="Cambria" w:hAnsi="Cambria"/>
          <w:szCs w:val="24"/>
          <w:lang w:val="bg-BG"/>
        </w:rPr>
      </w:pPr>
      <w:bookmarkStart w:id="33" w:name="_Toc41300142"/>
      <w:bookmarkStart w:id="34" w:name="_Toc41303349"/>
      <w:bookmarkStart w:id="35" w:name="_Ref41304530"/>
      <w:bookmarkStart w:id="36" w:name="_Toc173497341"/>
      <w:bookmarkStart w:id="37" w:name="_Toc173502791"/>
      <w:r w:rsidRPr="00151F3D">
        <w:rPr>
          <w:rFonts w:ascii="Cambria" w:hAnsi="Cambria"/>
          <w:b/>
          <w:sz w:val="23"/>
          <w:szCs w:val="23"/>
          <w:lang w:val="bg-BG"/>
        </w:rPr>
        <w:t>13</w:t>
      </w:r>
      <w:r w:rsidRPr="00151F3D">
        <w:rPr>
          <w:rFonts w:ascii="Cambria" w:hAnsi="Cambria"/>
          <w:b/>
          <w:sz w:val="23"/>
          <w:szCs w:val="23"/>
          <w:lang w:val="en-US"/>
        </w:rPr>
        <w:t>.</w:t>
      </w:r>
      <w:r w:rsidR="0002081B">
        <w:rPr>
          <w:rFonts w:ascii="Cambria" w:hAnsi="Cambria"/>
          <w:b/>
          <w:sz w:val="23"/>
          <w:szCs w:val="23"/>
          <w:lang w:val="bg-BG"/>
        </w:rPr>
        <w:t>6</w:t>
      </w:r>
      <w:r w:rsidRPr="00151F3D">
        <w:rPr>
          <w:rFonts w:ascii="Cambria" w:hAnsi="Cambria"/>
          <w:b/>
          <w:sz w:val="23"/>
          <w:szCs w:val="23"/>
          <w:lang w:val="en-US"/>
        </w:rPr>
        <w:t>.</w:t>
      </w:r>
      <w:r w:rsidRPr="00151F3D">
        <w:rPr>
          <w:rFonts w:ascii="Cambria" w:hAnsi="Cambria"/>
          <w:b/>
          <w:sz w:val="23"/>
          <w:szCs w:val="23"/>
          <w:lang w:val="bg-BG"/>
        </w:rPr>
        <w:t xml:space="preserve"> </w:t>
      </w:r>
      <w:r w:rsidRPr="00151F3D">
        <w:rPr>
          <w:rFonts w:ascii="Cambria" w:hAnsi="Cambria"/>
          <w:iCs/>
          <w:sz w:val="23"/>
          <w:szCs w:val="23"/>
          <w:lang w:val="bg-BG"/>
        </w:rPr>
        <w:t>Крайният получател се задължава да изпълнява задълженията си и да оказва съдействие на съответните компетентните органи в случай на необходимост от възстановяването на неправомерно предоставена държавна помощ, което се извършва по реда на чл. 38 от Закона за държавните помощи, съгласно който решение на Европейската комисия за възстановяване на неправомерна и несъвместима или на неправилно използвана държавна помощ подлежи на принудително изпълнение по реда на Данъчно-осигурителния процесуален кодекс (ДОПК). Когато с решението на Европейската комисия за възстановяване на неправомерна и несъвместима или на неправилно използвана държавна помощ не са индивидуализирани получателите на помощ и размерът на сумата, която трябва да се възстанови, администраторът на помощ издава допълнително и акт за установяване на публично вземане по реда на чл. 166, ал. 2 и 3 от ДОПК. Не се разрешава предоставяне на нова държавна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w:t>
      </w:r>
    </w:p>
    <w:p w14:paraId="4DB4F56B" w14:textId="77777777" w:rsidR="00D26DD6" w:rsidRPr="00151F3D" w:rsidRDefault="00D26DD6" w:rsidP="00151F3D">
      <w:pPr>
        <w:pStyle w:val="Text1"/>
        <w:rPr>
          <w:lang w:val="bg-BG"/>
        </w:rPr>
      </w:pPr>
    </w:p>
    <w:p w14:paraId="3237E669" w14:textId="77777777" w:rsidR="00FD0F40" w:rsidRPr="00151F3D" w:rsidRDefault="000420D3" w:rsidP="00642DDF">
      <w:pPr>
        <w:pStyle w:val="Heading1"/>
        <w:spacing w:before="0" w:after="120"/>
        <w:rPr>
          <w:rFonts w:ascii="Cambria" w:hAnsi="Cambria"/>
          <w:smallCaps/>
          <w:szCs w:val="24"/>
          <w:lang w:val="bg-BG"/>
        </w:rPr>
      </w:pPr>
      <w:bookmarkStart w:id="38" w:name="_Toc110605532"/>
      <w:r w:rsidRPr="00151F3D">
        <w:rPr>
          <w:rFonts w:ascii="Cambria" w:hAnsi="Cambria"/>
          <w:szCs w:val="24"/>
          <w:lang w:val="bg-BG"/>
        </w:rPr>
        <w:t xml:space="preserve">Член </w:t>
      </w:r>
      <w:r w:rsidR="00786043" w:rsidRPr="00151F3D">
        <w:rPr>
          <w:rFonts w:ascii="Cambria" w:hAnsi="Cambria"/>
          <w:szCs w:val="24"/>
          <w:lang w:val="bg-BG"/>
        </w:rPr>
        <w:t>1</w:t>
      </w:r>
      <w:r w:rsidR="00F47C0A" w:rsidRPr="00151F3D">
        <w:rPr>
          <w:rFonts w:ascii="Cambria" w:hAnsi="Cambria"/>
          <w:szCs w:val="24"/>
          <w:lang w:val="bg-BG"/>
        </w:rPr>
        <w:t>4</w:t>
      </w:r>
      <w:r w:rsidR="00786043" w:rsidRPr="00151F3D">
        <w:rPr>
          <w:rFonts w:ascii="Cambria" w:hAnsi="Cambria"/>
          <w:szCs w:val="24"/>
          <w:lang w:val="bg-BG"/>
        </w:rPr>
        <w:t>.</w:t>
      </w:r>
      <w:bookmarkEnd w:id="33"/>
      <w:bookmarkEnd w:id="34"/>
      <w:bookmarkEnd w:id="35"/>
      <w:r w:rsidR="00786043" w:rsidRPr="00151F3D">
        <w:rPr>
          <w:rFonts w:ascii="Cambria" w:hAnsi="Cambria"/>
          <w:szCs w:val="24"/>
          <w:lang w:val="bg-BG"/>
        </w:rPr>
        <w:t xml:space="preserve"> </w:t>
      </w:r>
      <w:r w:rsidRPr="00151F3D">
        <w:rPr>
          <w:rFonts w:ascii="Cambria" w:hAnsi="Cambria"/>
          <w:szCs w:val="24"/>
          <w:lang w:val="bg-BG"/>
        </w:rPr>
        <w:t xml:space="preserve">Право на собственост/ползване на резултатите и </w:t>
      </w:r>
      <w:bookmarkEnd w:id="36"/>
      <w:bookmarkEnd w:id="37"/>
      <w:r w:rsidR="001016FE" w:rsidRPr="00151F3D">
        <w:rPr>
          <w:rFonts w:ascii="Cambria" w:hAnsi="Cambria"/>
          <w:szCs w:val="24"/>
          <w:lang w:val="bg-BG"/>
        </w:rPr>
        <w:t>придобитите активи</w:t>
      </w:r>
      <w:bookmarkEnd w:id="38"/>
    </w:p>
    <w:p w14:paraId="258F0A23" w14:textId="77777777" w:rsidR="00FD0F40" w:rsidRPr="00151F3D" w:rsidRDefault="00786043" w:rsidP="00642DDF">
      <w:pPr>
        <w:spacing w:after="120"/>
        <w:rPr>
          <w:rFonts w:ascii="Cambria" w:hAnsi="Cambria"/>
          <w:b/>
          <w:szCs w:val="24"/>
          <w:lang w:val="bg-BG"/>
        </w:rPr>
      </w:pPr>
      <w:bookmarkStart w:id="39" w:name="_Ref41305831"/>
      <w:r w:rsidRPr="00151F3D">
        <w:rPr>
          <w:rFonts w:ascii="Cambria" w:hAnsi="Cambria"/>
          <w:b/>
          <w:bCs/>
          <w:szCs w:val="24"/>
          <w:lang w:val="bg-BG"/>
        </w:rPr>
        <w:t>1</w:t>
      </w:r>
      <w:r w:rsidR="00F47C0A" w:rsidRPr="00151F3D">
        <w:rPr>
          <w:rFonts w:ascii="Cambria" w:hAnsi="Cambria"/>
          <w:b/>
          <w:bCs/>
          <w:szCs w:val="24"/>
          <w:lang w:val="bg-BG"/>
        </w:rPr>
        <w:t>4</w:t>
      </w:r>
      <w:r w:rsidR="002F4820" w:rsidRPr="00151F3D">
        <w:rPr>
          <w:rFonts w:ascii="Cambria" w:hAnsi="Cambria"/>
          <w:b/>
          <w:bCs/>
          <w:szCs w:val="24"/>
          <w:lang w:val="bg-BG"/>
        </w:rPr>
        <w:t>.1.</w:t>
      </w:r>
      <w:r w:rsidR="00296A54" w:rsidRPr="00151F3D">
        <w:rPr>
          <w:rFonts w:ascii="Cambria" w:hAnsi="Cambria"/>
          <w:szCs w:val="24"/>
          <w:lang w:val="bg-BG"/>
        </w:rPr>
        <w:t xml:space="preserve"> </w:t>
      </w:r>
      <w:r w:rsidR="000420D3" w:rsidRPr="00151F3D">
        <w:rPr>
          <w:rFonts w:ascii="Cambria" w:hAnsi="Cambria"/>
          <w:szCs w:val="24"/>
          <w:lang w:val="bg-BG"/>
        </w:rPr>
        <w:t>Правото на собственост</w:t>
      </w:r>
      <w:r w:rsidR="00482672" w:rsidRPr="00151F3D">
        <w:rPr>
          <w:rFonts w:ascii="Cambria" w:hAnsi="Cambria"/>
          <w:szCs w:val="24"/>
          <w:lang w:val="bg-BG"/>
        </w:rPr>
        <w:t xml:space="preserve"> върху придобитите активи</w:t>
      </w:r>
      <w:r w:rsidR="000420D3" w:rsidRPr="00151F3D">
        <w:rPr>
          <w:rFonts w:ascii="Cambria" w:hAnsi="Cambria"/>
          <w:szCs w:val="24"/>
          <w:lang w:val="bg-BG"/>
        </w:rPr>
        <w:t xml:space="preserve">, включително правата на интелектуална и индустриална собственост върху резултатите от </w:t>
      </w:r>
      <w:r w:rsidR="00682465" w:rsidRPr="00151F3D">
        <w:rPr>
          <w:rFonts w:ascii="Cambria" w:hAnsi="Cambria"/>
          <w:szCs w:val="24"/>
          <w:lang w:val="bg-BG"/>
        </w:rPr>
        <w:t>изпълнен</w:t>
      </w:r>
      <w:r w:rsidR="00786AB2" w:rsidRPr="00151F3D">
        <w:rPr>
          <w:rFonts w:ascii="Cambria" w:hAnsi="Cambria"/>
          <w:szCs w:val="24"/>
          <w:lang w:val="bg-BG"/>
        </w:rPr>
        <w:t>ия проект</w:t>
      </w:r>
      <w:r w:rsidR="004835AA" w:rsidRPr="00151F3D">
        <w:rPr>
          <w:rFonts w:ascii="Cambria" w:hAnsi="Cambria"/>
          <w:szCs w:val="24"/>
          <w:lang w:val="bg-BG"/>
        </w:rPr>
        <w:t xml:space="preserve"> (</w:t>
      </w:r>
      <w:r w:rsidR="00B26E60" w:rsidRPr="00151F3D">
        <w:rPr>
          <w:rFonts w:ascii="Cambria" w:hAnsi="Cambria"/>
          <w:szCs w:val="24"/>
          <w:lang w:val="bg-BG"/>
        </w:rPr>
        <w:t xml:space="preserve">инвестиция по </w:t>
      </w:r>
      <w:r w:rsidR="003D41B9" w:rsidRPr="00151F3D">
        <w:rPr>
          <w:rFonts w:ascii="Cambria" w:hAnsi="Cambria"/>
          <w:szCs w:val="24"/>
          <w:lang w:val="bg-BG"/>
        </w:rPr>
        <w:t>Н</w:t>
      </w:r>
      <w:r w:rsidR="00B26E60" w:rsidRPr="00151F3D">
        <w:rPr>
          <w:rFonts w:ascii="Cambria" w:hAnsi="Cambria"/>
          <w:szCs w:val="24"/>
          <w:lang w:val="bg-BG"/>
        </w:rPr>
        <w:t>ПВУ</w:t>
      </w:r>
      <w:r w:rsidR="004835AA" w:rsidRPr="00151F3D">
        <w:rPr>
          <w:rFonts w:ascii="Cambria" w:hAnsi="Cambria"/>
          <w:szCs w:val="24"/>
          <w:lang w:val="bg-BG"/>
        </w:rPr>
        <w:t>)</w:t>
      </w:r>
      <w:r w:rsidR="000420D3" w:rsidRPr="00151F3D">
        <w:rPr>
          <w:rFonts w:ascii="Cambria" w:hAnsi="Cambria"/>
          <w:szCs w:val="24"/>
          <w:lang w:val="bg-BG"/>
        </w:rPr>
        <w:t>, докладите и други документи, свързани с не</w:t>
      </w:r>
      <w:r w:rsidR="004835AA" w:rsidRPr="00151F3D">
        <w:rPr>
          <w:rFonts w:ascii="Cambria" w:hAnsi="Cambria"/>
          <w:szCs w:val="24"/>
          <w:lang w:val="bg-BG"/>
        </w:rPr>
        <w:t>го</w:t>
      </w:r>
      <w:r w:rsidR="000420D3" w:rsidRPr="00151F3D">
        <w:rPr>
          <w:rFonts w:ascii="Cambria" w:hAnsi="Cambria"/>
          <w:szCs w:val="24"/>
          <w:lang w:val="bg-BG"/>
        </w:rPr>
        <w:t xml:space="preserve">, възникват </w:t>
      </w:r>
      <w:r w:rsidR="00A45C85" w:rsidRPr="00151F3D">
        <w:rPr>
          <w:rFonts w:ascii="Cambria" w:hAnsi="Cambria"/>
          <w:szCs w:val="24"/>
          <w:lang w:val="bg-BG"/>
        </w:rPr>
        <w:t>и принадлежат на</w:t>
      </w:r>
      <w:r w:rsidR="000420D3" w:rsidRPr="00151F3D">
        <w:rPr>
          <w:rFonts w:ascii="Cambria" w:hAnsi="Cambria"/>
          <w:szCs w:val="24"/>
          <w:lang w:val="bg-BG"/>
        </w:rPr>
        <w:t xml:space="preserve"> </w:t>
      </w:r>
      <w:r w:rsidR="009D4672" w:rsidRPr="00151F3D">
        <w:rPr>
          <w:rFonts w:ascii="Cambria" w:hAnsi="Cambria"/>
          <w:szCs w:val="24"/>
          <w:lang w:val="bg-BG"/>
        </w:rPr>
        <w:t>к</w:t>
      </w:r>
      <w:r w:rsidR="00E15284" w:rsidRPr="00151F3D">
        <w:rPr>
          <w:rFonts w:ascii="Cambria" w:hAnsi="Cambria"/>
          <w:szCs w:val="24"/>
          <w:lang w:val="bg-BG"/>
        </w:rPr>
        <w:t>райния получател</w:t>
      </w:r>
      <w:r w:rsidR="006E3FA1" w:rsidRPr="00151F3D">
        <w:rPr>
          <w:rFonts w:ascii="Cambria" w:hAnsi="Cambria"/>
          <w:szCs w:val="24"/>
          <w:lang w:val="bg-BG"/>
        </w:rPr>
        <w:t>, съобразно участието им в изпълнението на инвестицията, описано в Приложение І</w:t>
      </w:r>
      <w:r w:rsidR="00FD0F40" w:rsidRPr="00151F3D">
        <w:rPr>
          <w:rFonts w:ascii="Cambria" w:hAnsi="Cambria"/>
          <w:szCs w:val="24"/>
          <w:lang w:val="bg-BG"/>
        </w:rPr>
        <w:t>.</w:t>
      </w:r>
      <w:bookmarkEnd w:id="39"/>
    </w:p>
    <w:p w14:paraId="7B8498D5" w14:textId="5D4933D0" w:rsidR="00FD0F40" w:rsidRPr="00151F3D" w:rsidRDefault="00786043" w:rsidP="00642DDF">
      <w:pPr>
        <w:spacing w:after="120"/>
        <w:rPr>
          <w:rFonts w:ascii="Cambria" w:hAnsi="Cambria"/>
          <w:b/>
          <w:szCs w:val="24"/>
          <w:lang w:val="bg-BG"/>
        </w:rPr>
      </w:pPr>
      <w:r w:rsidRPr="00151F3D">
        <w:rPr>
          <w:rFonts w:ascii="Cambria" w:hAnsi="Cambria"/>
          <w:b/>
          <w:bCs/>
          <w:szCs w:val="24"/>
          <w:lang w:val="bg-BG"/>
        </w:rPr>
        <w:t>1</w:t>
      </w:r>
      <w:r w:rsidR="00F42E2C" w:rsidRPr="00151F3D">
        <w:rPr>
          <w:rFonts w:ascii="Cambria" w:hAnsi="Cambria"/>
          <w:b/>
          <w:bCs/>
          <w:szCs w:val="24"/>
          <w:lang w:val="bg-BG"/>
        </w:rPr>
        <w:t>4</w:t>
      </w:r>
      <w:r w:rsidR="002F4820" w:rsidRPr="00151F3D">
        <w:rPr>
          <w:rFonts w:ascii="Cambria" w:hAnsi="Cambria"/>
          <w:b/>
          <w:bCs/>
          <w:szCs w:val="24"/>
          <w:lang w:val="bg-BG"/>
        </w:rPr>
        <w:t>.2.</w:t>
      </w:r>
      <w:r w:rsidR="002F4820" w:rsidRPr="00151F3D">
        <w:rPr>
          <w:rFonts w:ascii="Cambria" w:hAnsi="Cambria"/>
          <w:szCs w:val="24"/>
          <w:lang w:val="bg-BG"/>
        </w:rPr>
        <w:t xml:space="preserve"> </w:t>
      </w:r>
      <w:r w:rsidR="00855FF7" w:rsidRPr="00151F3D">
        <w:rPr>
          <w:rFonts w:ascii="Cambria" w:hAnsi="Cambria"/>
          <w:szCs w:val="24"/>
          <w:lang w:val="bg-BG"/>
        </w:rPr>
        <w:t>Независимо от разпоредбите на член</w:t>
      </w:r>
      <w:r w:rsidR="002F4820" w:rsidRPr="00151F3D">
        <w:rPr>
          <w:rFonts w:ascii="Cambria" w:hAnsi="Cambria"/>
          <w:szCs w:val="24"/>
          <w:lang w:val="bg-BG"/>
        </w:rPr>
        <w:t xml:space="preserve"> </w:t>
      </w:r>
      <w:r w:rsidRPr="00151F3D">
        <w:rPr>
          <w:rFonts w:ascii="Cambria" w:hAnsi="Cambria"/>
          <w:szCs w:val="24"/>
          <w:lang w:val="bg-BG"/>
        </w:rPr>
        <w:t>1</w:t>
      </w:r>
      <w:r w:rsidR="00F47C0A" w:rsidRPr="00151F3D">
        <w:rPr>
          <w:rFonts w:ascii="Cambria" w:hAnsi="Cambria"/>
          <w:szCs w:val="24"/>
          <w:lang w:val="bg-BG"/>
        </w:rPr>
        <w:t>4</w:t>
      </w:r>
      <w:r w:rsidR="002F4820" w:rsidRPr="00151F3D">
        <w:rPr>
          <w:rFonts w:ascii="Cambria" w:hAnsi="Cambria"/>
          <w:szCs w:val="24"/>
          <w:lang w:val="bg-BG"/>
        </w:rPr>
        <w:t xml:space="preserve">.1 </w:t>
      </w:r>
      <w:r w:rsidR="00855FF7" w:rsidRPr="00151F3D">
        <w:rPr>
          <w:rFonts w:ascii="Cambria" w:hAnsi="Cambria"/>
          <w:szCs w:val="24"/>
          <w:lang w:val="bg-BG"/>
        </w:rPr>
        <w:t xml:space="preserve">и </w:t>
      </w:r>
      <w:r w:rsidR="006A3834" w:rsidRPr="00151F3D">
        <w:rPr>
          <w:rFonts w:ascii="Cambria" w:hAnsi="Cambria"/>
          <w:szCs w:val="24"/>
          <w:lang w:val="bg-BG"/>
        </w:rPr>
        <w:t>при спазване на разпо</w:t>
      </w:r>
      <w:r w:rsidR="00855FF7" w:rsidRPr="00151F3D">
        <w:rPr>
          <w:rFonts w:ascii="Cambria" w:hAnsi="Cambria"/>
          <w:szCs w:val="24"/>
          <w:lang w:val="bg-BG"/>
        </w:rPr>
        <w:t>редбата на чл</w:t>
      </w:r>
      <w:r w:rsidR="00786AB2" w:rsidRPr="00151F3D">
        <w:rPr>
          <w:rFonts w:ascii="Cambria" w:hAnsi="Cambria"/>
          <w:szCs w:val="24"/>
          <w:lang w:val="bg-BG"/>
        </w:rPr>
        <w:t>.</w:t>
      </w:r>
      <w:r w:rsidR="00855FF7" w:rsidRPr="00151F3D">
        <w:rPr>
          <w:rFonts w:ascii="Cambria" w:hAnsi="Cambria"/>
          <w:szCs w:val="24"/>
          <w:lang w:val="bg-BG"/>
        </w:rPr>
        <w:t xml:space="preserve"> </w:t>
      </w:r>
      <w:r w:rsidR="00786AB2" w:rsidRPr="00151F3D">
        <w:rPr>
          <w:rFonts w:ascii="Cambria" w:hAnsi="Cambria"/>
          <w:szCs w:val="24"/>
          <w:lang w:val="bg-BG"/>
        </w:rPr>
        <w:t>1</w:t>
      </w:r>
      <w:r w:rsidR="00FD0F40" w:rsidRPr="00151F3D">
        <w:rPr>
          <w:rFonts w:ascii="Cambria" w:hAnsi="Cambria"/>
          <w:b/>
          <w:szCs w:val="24"/>
          <w:lang w:val="bg-BG"/>
        </w:rPr>
        <w:fldChar w:fldCharType="begin"/>
      </w:r>
      <w:r w:rsidR="00FD0F40" w:rsidRPr="00151F3D">
        <w:rPr>
          <w:rFonts w:ascii="Cambria" w:hAnsi="Cambria"/>
          <w:szCs w:val="24"/>
          <w:lang w:val="bg-BG"/>
        </w:rPr>
        <w:instrText xml:space="preserve"> REF _Ref41304939 \r \h  \* MERGEFORMAT </w:instrText>
      </w:r>
      <w:r w:rsidR="00FD0F40" w:rsidRPr="00151F3D">
        <w:rPr>
          <w:rFonts w:ascii="Cambria" w:hAnsi="Cambria"/>
          <w:b/>
          <w:szCs w:val="24"/>
          <w:lang w:val="bg-BG"/>
        </w:rPr>
      </w:r>
      <w:r w:rsidR="00FD0F40" w:rsidRPr="00151F3D">
        <w:rPr>
          <w:rFonts w:ascii="Cambria" w:hAnsi="Cambria"/>
          <w:b/>
          <w:szCs w:val="24"/>
          <w:lang w:val="bg-BG"/>
        </w:rPr>
        <w:fldChar w:fldCharType="separate"/>
      </w:r>
      <w:r w:rsidR="00D46BE4" w:rsidRPr="00151F3D">
        <w:rPr>
          <w:rFonts w:ascii="Cambria" w:hAnsi="Cambria"/>
          <w:szCs w:val="24"/>
          <w:lang w:val="bg-BG"/>
        </w:rPr>
        <w:t>5</w:t>
      </w:r>
      <w:r w:rsidR="00FD0F40" w:rsidRPr="00151F3D">
        <w:rPr>
          <w:rFonts w:ascii="Cambria" w:hAnsi="Cambria"/>
          <w:b/>
          <w:szCs w:val="24"/>
          <w:lang w:val="bg-BG"/>
        </w:rPr>
        <w:fldChar w:fldCharType="end"/>
      </w:r>
      <w:r w:rsidR="00FD0F40" w:rsidRPr="00151F3D">
        <w:rPr>
          <w:rFonts w:ascii="Cambria" w:hAnsi="Cambria"/>
          <w:szCs w:val="24"/>
          <w:lang w:val="bg-BG"/>
        </w:rPr>
        <w:t xml:space="preserve">, </w:t>
      </w:r>
      <w:r w:rsidR="0062461C">
        <w:rPr>
          <w:rFonts w:ascii="Cambria" w:hAnsi="Cambria"/>
          <w:szCs w:val="24"/>
          <w:lang w:val="bg-BG"/>
        </w:rPr>
        <w:t>к</w:t>
      </w:r>
      <w:r w:rsidR="00EC7DD7" w:rsidRPr="00151F3D">
        <w:rPr>
          <w:rFonts w:ascii="Cambria" w:hAnsi="Cambria"/>
          <w:szCs w:val="24"/>
          <w:lang w:val="bg-BG"/>
        </w:rPr>
        <w:t>райният получател</w:t>
      </w:r>
      <w:r w:rsidR="00855FF7" w:rsidRPr="00151F3D">
        <w:rPr>
          <w:rFonts w:ascii="Cambria" w:hAnsi="Cambria"/>
          <w:szCs w:val="24"/>
          <w:lang w:val="bg-BG"/>
        </w:rPr>
        <w:t xml:space="preserve"> предоставя на </w:t>
      </w:r>
      <w:r w:rsidR="000976C5" w:rsidRPr="00151F3D">
        <w:rPr>
          <w:rFonts w:ascii="Cambria" w:hAnsi="Cambria"/>
          <w:color w:val="000000"/>
          <w:szCs w:val="24"/>
          <w:lang w:val="bg-BG"/>
        </w:rPr>
        <w:t>СНД</w:t>
      </w:r>
      <w:r w:rsidR="001725F2" w:rsidRPr="00151F3D">
        <w:rPr>
          <w:rFonts w:ascii="Cambria" w:hAnsi="Cambria"/>
          <w:color w:val="000000"/>
          <w:szCs w:val="24"/>
          <w:lang w:val="bg-BG"/>
        </w:rPr>
        <w:t xml:space="preserve">, </w:t>
      </w:r>
      <w:r w:rsidR="001725F2" w:rsidRPr="00151F3D">
        <w:rPr>
          <w:rFonts w:ascii="Cambria" w:hAnsi="Cambria"/>
          <w:szCs w:val="24"/>
          <w:lang w:val="bg-BG"/>
        </w:rPr>
        <w:t xml:space="preserve">упълномощените от него лица, </w:t>
      </w:r>
      <w:r w:rsidR="00AE4148" w:rsidRPr="00151F3D">
        <w:rPr>
          <w:rFonts w:ascii="Cambria" w:hAnsi="Cambria"/>
          <w:color w:val="000000"/>
          <w:szCs w:val="24"/>
          <w:lang w:val="bg-BG"/>
        </w:rPr>
        <w:t xml:space="preserve">националните </w:t>
      </w:r>
      <w:r w:rsidR="009D4672" w:rsidRPr="00151F3D">
        <w:rPr>
          <w:rFonts w:ascii="Cambria" w:hAnsi="Cambria"/>
          <w:color w:val="000000"/>
          <w:szCs w:val="24"/>
          <w:lang w:val="bg-BG"/>
        </w:rPr>
        <w:t xml:space="preserve">и европейски контролни и </w:t>
      </w:r>
      <w:r w:rsidR="00AE4148" w:rsidRPr="00151F3D">
        <w:rPr>
          <w:rFonts w:ascii="Cambria" w:hAnsi="Cambria"/>
          <w:color w:val="000000"/>
          <w:szCs w:val="24"/>
          <w:lang w:val="bg-BG"/>
        </w:rPr>
        <w:t xml:space="preserve">одитиращи органи, Европейската комисия, Европейската служба за борба с измамите, Европейската сметна палата </w:t>
      </w:r>
      <w:r w:rsidR="00AE4148" w:rsidRPr="00151F3D">
        <w:rPr>
          <w:rFonts w:ascii="Cambria" w:hAnsi="Cambria"/>
          <w:snapToGrid w:val="0"/>
          <w:szCs w:val="24"/>
          <w:lang w:val="bg-BG" w:eastAsia="en-US"/>
        </w:rPr>
        <w:t xml:space="preserve">и </w:t>
      </w:r>
      <w:r w:rsidR="00786AB2" w:rsidRPr="00151F3D">
        <w:rPr>
          <w:rFonts w:ascii="Cambria" w:hAnsi="Cambria"/>
          <w:snapToGrid w:val="0"/>
          <w:szCs w:val="24"/>
          <w:lang w:val="bg-BG" w:eastAsia="en-US"/>
        </w:rPr>
        <w:t xml:space="preserve">упълномощените за това </w:t>
      </w:r>
      <w:r w:rsidR="00AE4148" w:rsidRPr="00151F3D">
        <w:rPr>
          <w:rFonts w:ascii="Cambria" w:hAnsi="Cambria"/>
          <w:snapToGrid w:val="0"/>
          <w:szCs w:val="24"/>
          <w:lang w:val="bg-BG" w:eastAsia="en-US"/>
        </w:rPr>
        <w:t>външни одитори</w:t>
      </w:r>
      <w:r w:rsidR="00786AB2" w:rsidRPr="00151F3D">
        <w:rPr>
          <w:rFonts w:ascii="Cambria" w:hAnsi="Cambria"/>
          <w:snapToGrid w:val="0"/>
          <w:szCs w:val="24"/>
          <w:lang w:val="bg-BG" w:eastAsia="en-US"/>
        </w:rPr>
        <w:t>, вкл. одиторите, извършвани одит по чл. 11.8,</w:t>
      </w:r>
      <w:r w:rsidR="00AE4148" w:rsidRPr="00151F3D">
        <w:rPr>
          <w:rFonts w:ascii="Cambria" w:hAnsi="Cambria"/>
          <w:szCs w:val="24"/>
          <w:lang w:val="bg-BG"/>
        </w:rPr>
        <w:t xml:space="preserve"> </w:t>
      </w:r>
      <w:r w:rsidR="00855FF7" w:rsidRPr="00151F3D">
        <w:rPr>
          <w:rFonts w:ascii="Cambria" w:hAnsi="Cambria"/>
          <w:szCs w:val="24"/>
          <w:lang w:val="bg-BG"/>
        </w:rPr>
        <w:t>правото да ползва</w:t>
      </w:r>
      <w:r w:rsidR="00014A34" w:rsidRPr="00151F3D">
        <w:rPr>
          <w:rFonts w:ascii="Cambria" w:hAnsi="Cambria"/>
          <w:szCs w:val="24"/>
          <w:lang w:val="bg-BG"/>
        </w:rPr>
        <w:t>т</w:t>
      </w:r>
      <w:r w:rsidR="00855FF7" w:rsidRPr="00151F3D">
        <w:rPr>
          <w:rFonts w:ascii="Cambria" w:hAnsi="Cambria"/>
          <w:szCs w:val="24"/>
          <w:lang w:val="bg-BG"/>
        </w:rPr>
        <w:t xml:space="preserve"> свободно и </w:t>
      </w:r>
      <w:r w:rsidR="00FE020C" w:rsidRPr="00151F3D">
        <w:rPr>
          <w:rFonts w:ascii="Cambria" w:hAnsi="Cambria"/>
          <w:szCs w:val="24"/>
          <w:lang w:val="bg-BG"/>
        </w:rPr>
        <w:t>съобразно обхвата на проверката</w:t>
      </w:r>
      <w:r w:rsidR="00855FF7" w:rsidRPr="00151F3D">
        <w:rPr>
          <w:rFonts w:ascii="Cambria" w:hAnsi="Cambria"/>
          <w:szCs w:val="24"/>
          <w:lang w:val="bg-BG"/>
        </w:rPr>
        <w:t xml:space="preserve"> всички документи, свързани с </w:t>
      </w:r>
      <w:r w:rsidR="009D4672" w:rsidRPr="00151F3D">
        <w:rPr>
          <w:rFonts w:ascii="Cambria" w:hAnsi="Cambria"/>
          <w:szCs w:val="24"/>
          <w:lang w:val="bg-BG"/>
        </w:rPr>
        <w:t>изпълнената</w:t>
      </w:r>
      <w:r w:rsidR="00E15284" w:rsidRPr="00151F3D">
        <w:rPr>
          <w:rFonts w:ascii="Cambria" w:hAnsi="Cambria"/>
          <w:szCs w:val="24"/>
          <w:lang w:val="bg-BG"/>
        </w:rPr>
        <w:t xml:space="preserve"> инвестиция</w:t>
      </w:r>
      <w:r w:rsidR="00855FF7" w:rsidRPr="00151F3D">
        <w:rPr>
          <w:rFonts w:ascii="Cambria" w:hAnsi="Cambria"/>
          <w:szCs w:val="24"/>
          <w:lang w:val="bg-BG"/>
        </w:rPr>
        <w:t xml:space="preserve">, независимо </w:t>
      </w:r>
      <w:r w:rsidR="008557C5" w:rsidRPr="00151F3D">
        <w:rPr>
          <w:rFonts w:ascii="Cambria" w:hAnsi="Cambria"/>
          <w:szCs w:val="24"/>
          <w:lang w:val="bg-BG"/>
        </w:rPr>
        <w:t>от формата им</w:t>
      </w:r>
      <w:r w:rsidR="00855FF7" w:rsidRPr="00151F3D">
        <w:rPr>
          <w:rFonts w:ascii="Cambria" w:hAnsi="Cambria"/>
          <w:szCs w:val="24"/>
          <w:lang w:val="bg-BG"/>
        </w:rPr>
        <w:t>, при условие, че с това не се нарушават съществуващи права на интелектуална и индустриална собственост</w:t>
      </w:r>
      <w:r w:rsidR="00FD0F40" w:rsidRPr="00151F3D">
        <w:rPr>
          <w:rFonts w:ascii="Cambria" w:hAnsi="Cambria"/>
          <w:szCs w:val="24"/>
          <w:lang w:val="bg-BG"/>
        </w:rPr>
        <w:t>.</w:t>
      </w:r>
    </w:p>
    <w:p w14:paraId="28E82575" w14:textId="77777777" w:rsidR="00296A54" w:rsidRPr="00151F3D" w:rsidRDefault="00296A54" w:rsidP="00642DDF">
      <w:pPr>
        <w:pStyle w:val="Heading1"/>
        <w:spacing w:before="0" w:after="120"/>
        <w:rPr>
          <w:rFonts w:ascii="Cambria" w:hAnsi="Cambria"/>
          <w:szCs w:val="24"/>
          <w:lang w:val="bg-BG"/>
        </w:rPr>
      </w:pPr>
      <w:bookmarkStart w:id="40" w:name="_Toc41300144"/>
      <w:bookmarkStart w:id="41" w:name="_Toc41303351"/>
      <w:bookmarkStart w:id="42" w:name="_Toc173497342"/>
      <w:bookmarkStart w:id="43" w:name="_Toc173502792"/>
    </w:p>
    <w:p w14:paraId="6CF1B991" w14:textId="77777777" w:rsidR="00652421" w:rsidRPr="00151F3D" w:rsidRDefault="00652421" w:rsidP="00642DDF">
      <w:pPr>
        <w:pStyle w:val="Heading1"/>
        <w:spacing w:before="0" w:after="120"/>
        <w:rPr>
          <w:rFonts w:ascii="Cambria" w:hAnsi="Cambria"/>
          <w:smallCaps/>
          <w:szCs w:val="24"/>
          <w:lang w:val="bg-BG"/>
        </w:rPr>
      </w:pPr>
      <w:bookmarkStart w:id="44" w:name="_Toc110605533"/>
      <w:r w:rsidRPr="00151F3D">
        <w:rPr>
          <w:rFonts w:ascii="Cambria" w:hAnsi="Cambria"/>
          <w:szCs w:val="24"/>
          <w:lang w:val="bg-BG"/>
        </w:rPr>
        <w:t xml:space="preserve">Член </w:t>
      </w:r>
      <w:r w:rsidR="00786043" w:rsidRPr="00151F3D">
        <w:rPr>
          <w:rFonts w:ascii="Cambria" w:hAnsi="Cambria"/>
          <w:szCs w:val="24"/>
          <w:lang w:val="bg-BG"/>
        </w:rPr>
        <w:t>1</w:t>
      </w:r>
      <w:r w:rsidR="00F42E2C" w:rsidRPr="00151F3D">
        <w:rPr>
          <w:rFonts w:ascii="Cambria" w:hAnsi="Cambria"/>
          <w:szCs w:val="24"/>
          <w:lang w:val="bg-BG"/>
        </w:rPr>
        <w:t>5</w:t>
      </w:r>
      <w:r w:rsidRPr="00151F3D">
        <w:rPr>
          <w:rFonts w:ascii="Cambria" w:hAnsi="Cambria"/>
          <w:szCs w:val="24"/>
          <w:lang w:val="bg-BG"/>
        </w:rPr>
        <w:t>. Поверителност</w:t>
      </w:r>
      <w:bookmarkEnd w:id="44"/>
    </w:p>
    <w:p w14:paraId="1068D522" w14:textId="5C55A61A" w:rsidR="00652421" w:rsidRPr="00151F3D" w:rsidRDefault="00786043" w:rsidP="00642DDF">
      <w:pPr>
        <w:spacing w:after="120"/>
        <w:rPr>
          <w:rFonts w:ascii="Cambria" w:hAnsi="Cambria"/>
          <w:szCs w:val="24"/>
          <w:lang w:val="bg-BG"/>
        </w:rPr>
      </w:pPr>
      <w:r w:rsidRPr="00151F3D">
        <w:rPr>
          <w:rFonts w:ascii="Cambria" w:hAnsi="Cambria"/>
          <w:b/>
          <w:bCs/>
          <w:szCs w:val="24"/>
          <w:lang w:val="bg-BG"/>
        </w:rPr>
        <w:t>1</w:t>
      </w:r>
      <w:r w:rsidR="00F42E2C" w:rsidRPr="00151F3D">
        <w:rPr>
          <w:rFonts w:ascii="Cambria" w:hAnsi="Cambria"/>
          <w:b/>
          <w:bCs/>
          <w:szCs w:val="24"/>
          <w:lang w:val="bg-BG"/>
        </w:rPr>
        <w:t>5</w:t>
      </w:r>
      <w:r w:rsidR="00652421" w:rsidRPr="00151F3D">
        <w:rPr>
          <w:rFonts w:ascii="Cambria" w:hAnsi="Cambria"/>
          <w:b/>
          <w:bCs/>
          <w:szCs w:val="24"/>
          <w:lang w:val="bg-BG"/>
        </w:rPr>
        <w:t>.1.</w:t>
      </w:r>
      <w:r w:rsidR="00296A54" w:rsidRPr="00151F3D">
        <w:rPr>
          <w:rFonts w:ascii="Cambria" w:hAnsi="Cambria"/>
          <w:szCs w:val="24"/>
          <w:lang w:val="bg-BG"/>
        </w:rPr>
        <w:t xml:space="preserve"> </w:t>
      </w:r>
      <w:r w:rsidR="00652421" w:rsidRPr="00151F3D">
        <w:rPr>
          <w:rFonts w:ascii="Cambria" w:hAnsi="Cambria"/>
          <w:szCs w:val="24"/>
          <w:lang w:val="bg-BG"/>
        </w:rPr>
        <w:t xml:space="preserve">При спазване на разпоредбата на </w:t>
      </w:r>
      <w:r w:rsidR="00166ACD" w:rsidRPr="00151F3D">
        <w:rPr>
          <w:rFonts w:ascii="Cambria" w:hAnsi="Cambria"/>
          <w:szCs w:val="24"/>
          <w:lang w:val="bg-BG"/>
        </w:rPr>
        <w:t>чл.</w:t>
      </w:r>
      <w:r w:rsidR="00652421" w:rsidRPr="00151F3D">
        <w:rPr>
          <w:rFonts w:ascii="Cambria" w:hAnsi="Cambria"/>
          <w:szCs w:val="24"/>
          <w:lang w:val="bg-BG"/>
        </w:rPr>
        <w:t xml:space="preserve"> 1</w:t>
      </w:r>
      <w:r w:rsidR="00166ACD" w:rsidRPr="00151F3D">
        <w:rPr>
          <w:rFonts w:ascii="Cambria" w:hAnsi="Cambria"/>
          <w:szCs w:val="24"/>
          <w:lang w:val="bg-BG"/>
        </w:rPr>
        <w:t>0</w:t>
      </w:r>
      <w:r w:rsidR="00652421" w:rsidRPr="00151F3D">
        <w:rPr>
          <w:rFonts w:ascii="Cambria" w:hAnsi="Cambria"/>
          <w:szCs w:val="24"/>
          <w:lang w:val="bg-BG"/>
        </w:rPr>
        <w:t>, СНД, лицата, упълномощени от него, националните и европейски</w:t>
      </w:r>
      <w:r w:rsidR="003D41B9" w:rsidRPr="00151F3D">
        <w:rPr>
          <w:rFonts w:ascii="Cambria" w:hAnsi="Cambria"/>
          <w:szCs w:val="24"/>
          <w:lang w:val="bg-BG"/>
        </w:rPr>
        <w:t>те</w:t>
      </w:r>
      <w:r w:rsidR="00652421" w:rsidRPr="00151F3D">
        <w:rPr>
          <w:rFonts w:ascii="Cambria" w:hAnsi="Cambria"/>
          <w:szCs w:val="24"/>
          <w:lang w:val="bg-BG"/>
        </w:rPr>
        <w:t xml:space="preserve"> контролни и одитни органи, и крайния получател се задължават да запазят поверителността на всички предоставени документи, информация или други материали, за срок</w:t>
      </w:r>
      <w:r w:rsidR="00166ACD" w:rsidRPr="00151F3D">
        <w:rPr>
          <w:rFonts w:ascii="Cambria" w:hAnsi="Cambria"/>
          <w:szCs w:val="24"/>
          <w:lang w:val="bg-BG"/>
        </w:rPr>
        <w:t>а</w:t>
      </w:r>
      <w:r w:rsidR="00652421" w:rsidRPr="00151F3D">
        <w:rPr>
          <w:rFonts w:ascii="Cambria" w:hAnsi="Cambria"/>
          <w:szCs w:val="24"/>
          <w:lang w:val="bg-BG"/>
        </w:rPr>
        <w:t xml:space="preserve"> по чл. </w:t>
      </w:r>
      <w:r w:rsidR="009130A2" w:rsidRPr="00151F3D">
        <w:rPr>
          <w:rFonts w:ascii="Cambria" w:hAnsi="Cambria"/>
          <w:szCs w:val="24"/>
          <w:lang w:val="bg-BG"/>
        </w:rPr>
        <w:t>9</w:t>
      </w:r>
      <w:r w:rsidR="00652421" w:rsidRPr="00151F3D">
        <w:rPr>
          <w:rFonts w:ascii="Cambria" w:hAnsi="Cambria"/>
          <w:szCs w:val="24"/>
          <w:lang w:val="bg-BG"/>
        </w:rPr>
        <w:t>.</w:t>
      </w:r>
      <w:r w:rsidR="00314671">
        <w:rPr>
          <w:rFonts w:ascii="Cambria" w:hAnsi="Cambria"/>
          <w:szCs w:val="24"/>
          <w:lang w:val="en-US"/>
        </w:rPr>
        <w:t>7</w:t>
      </w:r>
      <w:r w:rsidR="00652421" w:rsidRPr="00151F3D">
        <w:rPr>
          <w:rFonts w:ascii="Cambria" w:hAnsi="Cambria"/>
          <w:szCs w:val="24"/>
          <w:lang w:val="bg-BG"/>
        </w:rPr>
        <w:t>. Европейската комисия има право на достъп до всички документи, предоставени на лицата, посочени по-горе, като спазва същите изисквания за поверителност.</w:t>
      </w:r>
    </w:p>
    <w:p w14:paraId="20C52ABB" w14:textId="77777777" w:rsidR="00652421" w:rsidRPr="00151F3D" w:rsidRDefault="00786043" w:rsidP="00642DDF">
      <w:pPr>
        <w:spacing w:after="120"/>
        <w:rPr>
          <w:rFonts w:ascii="Cambria" w:hAnsi="Cambria"/>
          <w:szCs w:val="24"/>
          <w:lang w:val="bg-BG"/>
        </w:rPr>
      </w:pPr>
      <w:r w:rsidRPr="00151F3D">
        <w:rPr>
          <w:rFonts w:ascii="Cambria" w:hAnsi="Cambria"/>
          <w:b/>
          <w:bCs/>
          <w:szCs w:val="24"/>
          <w:lang w:val="bg-BG"/>
        </w:rPr>
        <w:t>1</w:t>
      </w:r>
      <w:r w:rsidR="00A24ED4" w:rsidRPr="00151F3D">
        <w:rPr>
          <w:rFonts w:ascii="Cambria" w:hAnsi="Cambria"/>
          <w:b/>
          <w:bCs/>
          <w:szCs w:val="24"/>
          <w:lang w:val="bg-BG"/>
        </w:rPr>
        <w:t>5</w:t>
      </w:r>
      <w:r w:rsidR="00652421" w:rsidRPr="00151F3D">
        <w:rPr>
          <w:rFonts w:ascii="Cambria" w:hAnsi="Cambria"/>
          <w:b/>
          <w:bCs/>
          <w:szCs w:val="24"/>
          <w:lang w:val="bg-BG"/>
        </w:rPr>
        <w:t>.</w:t>
      </w:r>
      <w:r w:rsidR="000C2FBF" w:rsidRPr="00151F3D">
        <w:rPr>
          <w:rFonts w:ascii="Cambria" w:hAnsi="Cambria"/>
          <w:b/>
          <w:bCs/>
          <w:szCs w:val="24"/>
          <w:lang w:val="bg-BG"/>
        </w:rPr>
        <w:t>2</w:t>
      </w:r>
      <w:r w:rsidR="00652421" w:rsidRPr="00151F3D">
        <w:rPr>
          <w:rFonts w:ascii="Cambria" w:hAnsi="Cambria"/>
          <w:b/>
          <w:bCs/>
          <w:szCs w:val="24"/>
          <w:lang w:val="bg-BG"/>
        </w:rPr>
        <w:t>.</w:t>
      </w:r>
      <w:r w:rsidR="00652421" w:rsidRPr="00151F3D">
        <w:rPr>
          <w:rFonts w:ascii="Cambria" w:hAnsi="Cambria"/>
          <w:szCs w:val="24"/>
          <w:lang w:val="bg-BG"/>
        </w:rPr>
        <w:t xml:space="preserve"> При реализиране на своите правомощия </w:t>
      </w:r>
      <w:r w:rsidR="00652421" w:rsidRPr="00151F3D">
        <w:rPr>
          <w:rFonts w:ascii="Cambria" w:hAnsi="Cambria"/>
          <w:color w:val="000000"/>
          <w:szCs w:val="24"/>
          <w:lang w:val="bg-BG"/>
        </w:rPr>
        <w:t xml:space="preserve">СНД, </w:t>
      </w:r>
      <w:r w:rsidR="00652421" w:rsidRPr="00151F3D">
        <w:rPr>
          <w:rFonts w:ascii="Cambria" w:hAnsi="Cambria"/>
          <w:szCs w:val="24"/>
          <w:lang w:val="bg-BG"/>
        </w:rPr>
        <w:t>упълномощените от него лица, националните и европейски</w:t>
      </w:r>
      <w:r w:rsidR="006C2E00">
        <w:rPr>
          <w:rFonts w:ascii="Cambria" w:hAnsi="Cambria"/>
          <w:szCs w:val="24"/>
          <w:lang w:val="bg-BG"/>
        </w:rPr>
        <w:t>те</w:t>
      </w:r>
      <w:r w:rsidR="00652421" w:rsidRPr="00151F3D">
        <w:rPr>
          <w:rFonts w:ascii="Cambria" w:hAnsi="Cambria"/>
          <w:szCs w:val="24"/>
          <w:lang w:val="bg-BG"/>
        </w:rPr>
        <w:t xml:space="preserve"> контролни и одитни органи, крайния</w:t>
      </w:r>
      <w:r w:rsidR="006C2E00">
        <w:rPr>
          <w:rFonts w:ascii="Cambria" w:hAnsi="Cambria"/>
          <w:szCs w:val="24"/>
          <w:lang w:val="bg-BG"/>
        </w:rPr>
        <w:t>т</w:t>
      </w:r>
      <w:r w:rsidR="00652421" w:rsidRPr="00151F3D">
        <w:rPr>
          <w:rFonts w:ascii="Cambria" w:hAnsi="Cambria"/>
          <w:szCs w:val="24"/>
          <w:lang w:val="bg-BG"/>
        </w:rPr>
        <w:t xml:space="preserve"> получател и Европейската комисия спазват изискванията за защита на  личните данни за физическите лица и опазването на търговската тайна за юридическите лица в съответствие с действащото законодателство.</w:t>
      </w:r>
    </w:p>
    <w:p w14:paraId="4705164F" w14:textId="77777777" w:rsidR="00296A54" w:rsidRPr="00151F3D" w:rsidRDefault="00296A54" w:rsidP="00642DDF">
      <w:pPr>
        <w:pStyle w:val="Heading1"/>
        <w:spacing w:before="0" w:after="120"/>
        <w:rPr>
          <w:rFonts w:ascii="Cambria" w:hAnsi="Cambria"/>
          <w:szCs w:val="24"/>
          <w:lang w:val="bg-BG"/>
        </w:rPr>
      </w:pPr>
    </w:p>
    <w:p w14:paraId="2935AE64" w14:textId="77777777" w:rsidR="00652421" w:rsidRPr="00151F3D" w:rsidRDefault="00652421" w:rsidP="00642DDF">
      <w:pPr>
        <w:pStyle w:val="Heading1"/>
        <w:spacing w:before="0" w:after="120"/>
        <w:rPr>
          <w:rFonts w:ascii="Cambria" w:hAnsi="Cambria"/>
          <w:smallCaps/>
          <w:szCs w:val="24"/>
          <w:lang w:val="bg-BG"/>
        </w:rPr>
      </w:pPr>
      <w:bookmarkStart w:id="45" w:name="_Toc110605534"/>
      <w:r w:rsidRPr="00151F3D">
        <w:rPr>
          <w:rFonts w:ascii="Cambria" w:hAnsi="Cambria"/>
          <w:szCs w:val="24"/>
          <w:lang w:val="bg-BG"/>
        </w:rPr>
        <w:t xml:space="preserve">Член </w:t>
      </w:r>
      <w:r w:rsidR="009130A2" w:rsidRPr="00151F3D">
        <w:rPr>
          <w:rFonts w:ascii="Cambria" w:hAnsi="Cambria"/>
          <w:szCs w:val="24"/>
          <w:lang w:val="bg-BG"/>
        </w:rPr>
        <w:t>1</w:t>
      </w:r>
      <w:r w:rsidR="00A24ED4" w:rsidRPr="00151F3D">
        <w:rPr>
          <w:rFonts w:ascii="Cambria" w:hAnsi="Cambria"/>
          <w:szCs w:val="24"/>
          <w:lang w:val="bg-BG"/>
        </w:rPr>
        <w:t>6</w:t>
      </w:r>
      <w:r w:rsidR="009130A2" w:rsidRPr="00151F3D">
        <w:rPr>
          <w:rFonts w:ascii="Cambria" w:hAnsi="Cambria"/>
          <w:szCs w:val="24"/>
          <w:lang w:val="bg-BG"/>
        </w:rPr>
        <w:t>.</w:t>
      </w:r>
      <w:r w:rsidRPr="00151F3D">
        <w:rPr>
          <w:rFonts w:ascii="Cambria" w:hAnsi="Cambria"/>
          <w:szCs w:val="24"/>
          <w:lang w:val="bg-BG"/>
        </w:rPr>
        <w:t xml:space="preserve"> Информация, комуникация и публичност</w:t>
      </w:r>
      <w:bookmarkEnd w:id="45"/>
    </w:p>
    <w:p w14:paraId="0B6FF611" w14:textId="77777777" w:rsidR="00652421" w:rsidRPr="00151F3D" w:rsidRDefault="009130A2" w:rsidP="00642DDF">
      <w:pPr>
        <w:spacing w:after="120"/>
        <w:rPr>
          <w:rFonts w:ascii="Cambria" w:hAnsi="Cambria"/>
          <w:szCs w:val="24"/>
          <w:lang w:val="bg-BG"/>
        </w:rPr>
      </w:pPr>
      <w:r w:rsidRPr="00151F3D">
        <w:rPr>
          <w:rFonts w:ascii="Cambria" w:hAnsi="Cambria"/>
          <w:b/>
          <w:bCs/>
          <w:szCs w:val="24"/>
          <w:lang w:val="bg-BG"/>
        </w:rPr>
        <w:t>1</w:t>
      </w:r>
      <w:r w:rsidR="00A24ED4" w:rsidRPr="00151F3D">
        <w:rPr>
          <w:rFonts w:ascii="Cambria" w:hAnsi="Cambria"/>
          <w:b/>
          <w:bCs/>
          <w:szCs w:val="24"/>
          <w:lang w:val="bg-BG"/>
        </w:rPr>
        <w:t>6</w:t>
      </w:r>
      <w:r w:rsidR="00652421" w:rsidRPr="00151F3D">
        <w:rPr>
          <w:rFonts w:ascii="Cambria" w:hAnsi="Cambria"/>
          <w:b/>
          <w:bCs/>
          <w:szCs w:val="24"/>
          <w:lang w:val="bg-BG"/>
        </w:rPr>
        <w:t>.1</w:t>
      </w:r>
      <w:r w:rsidR="00296A54" w:rsidRPr="00151F3D">
        <w:rPr>
          <w:rFonts w:ascii="Cambria" w:hAnsi="Cambria"/>
          <w:b/>
          <w:bCs/>
          <w:szCs w:val="24"/>
          <w:lang w:val="bg-BG"/>
        </w:rPr>
        <w:t>.</w:t>
      </w:r>
      <w:r w:rsidR="00296A54" w:rsidRPr="00151F3D">
        <w:rPr>
          <w:rFonts w:ascii="Cambria" w:hAnsi="Cambria"/>
          <w:szCs w:val="24"/>
          <w:lang w:val="bg-BG"/>
        </w:rPr>
        <w:t xml:space="preserve"> </w:t>
      </w:r>
      <w:r w:rsidR="00652421" w:rsidRPr="00151F3D">
        <w:rPr>
          <w:rFonts w:ascii="Cambria" w:hAnsi="Cambria"/>
          <w:szCs w:val="24"/>
          <w:lang w:val="bg-BG"/>
        </w:rPr>
        <w:t>Крайният получател прилага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p>
    <w:p w14:paraId="613FA571" w14:textId="58F01FAF" w:rsidR="00652421" w:rsidRPr="00151F3D" w:rsidRDefault="009130A2" w:rsidP="00642DDF">
      <w:pPr>
        <w:spacing w:after="120"/>
        <w:rPr>
          <w:rFonts w:ascii="Cambria" w:hAnsi="Cambria"/>
          <w:szCs w:val="24"/>
          <w:lang w:val="bg-BG"/>
        </w:rPr>
      </w:pPr>
      <w:r w:rsidRPr="00151F3D">
        <w:rPr>
          <w:rFonts w:ascii="Cambria" w:hAnsi="Cambria"/>
          <w:b/>
          <w:bCs/>
          <w:szCs w:val="24"/>
          <w:lang w:val="bg-BG"/>
        </w:rPr>
        <w:t>1</w:t>
      </w:r>
      <w:r w:rsidR="00A24ED4" w:rsidRPr="00151F3D">
        <w:rPr>
          <w:rFonts w:ascii="Cambria" w:hAnsi="Cambria"/>
          <w:b/>
          <w:bCs/>
          <w:szCs w:val="24"/>
          <w:lang w:val="bg-BG"/>
        </w:rPr>
        <w:t>6</w:t>
      </w:r>
      <w:r w:rsidR="00652421" w:rsidRPr="00151F3D">
        <w:rPr>
          <w:rFonts w:ascii="Cambria" w:hAnsi="Cambria"/>
          <w:b/>
          <w:bCs/>
          <w:szCs w:val="24"/>
          <w:lang w:val="bg-BG"/>
        </w:rPr>
        <w:t>.2</w:t>
      </w:r>
      <w:r w:rsidR="00296A54" w:rsidRPr="00151F3D">
        <w:rPr>
          <w:rFonts w:ascii="Cambria" w:hAnsi="Cambria"/>
          <w:b/>
          <w:bCs/>
          <w:szCs w:val="24"/>
          <w:lang w:val="bg-BG"/>
        </w:rPr>
        <w:t>.</w:t>
      </w:r>
      <w:r w:rsidR="00296A54" w:rsidRPr="00151F3D">
        <w:rPr>
          <w:rFonts w:ascii="Cambria" w:hAnsi="Cambria"/>
          <w:szCs w:val="24"/>
          <w:lang w:val="bg-BG"/>
        </w:rPr>
        <w:t xml:space="preserve"> </w:t>
      </w:r>
      <w:r w:rsidR="00652421" w:rsidRPr="00151F3D">
        <w:rPr>
          <w:rFonts w:ascii="Cambria" w:hAnsi="Cambria"/>
          <w:szCs w:val="24"/>
          <w:lang w:val="bg-BG"/>
        </w:rPr>
        <w:t>Крайният получател посочва произход и осигурява видимост на финансирането от ЕС, включително</w:t>
      </w:r>
      <w:r w:rsidR="0002081B">
        <w:rPr>
          <w:rFonts w:ascii="Cambria" w:hAnsi="Cambria"/>
          <w:szCs w:val="24"/>
          <w:lang w:val="bg-BG"/>
        </w:rPr>
        <w:t xml:space="preserve"> </w:t>
      </w:r>
      <w:r w:rsidR="00652421" w:rsidRPr="00151F3D">
        <w:rPr>
          <w:rFonts w:ascii="Cambria" w:hAnsi="Cambria"/>
          <w:szCs w:val="24"/>
          <w:lang w:val="bg-BG"/>
        </w:rPr>
        <w:t xml:space="preserve">чрез поставяне на емблемата на ЕС и на подходящо указание за финансирането, например „финансирано от Европейския съюз – </w:t>
      </w:r>
      <w:r w:rsidR="00D4432D" w:rsidRPr="00151F3D">
        <w:rPr>
          <w:rFonts w:ascii="Cambria" w:hAnsi="Cambria"/>
          <w:szCs w:val="24"/>
          <w:lang w:val="bg-BG"/>
        </w:rPr>
        <w:t>СледващоПоколениеЕС</w:t>
      </w:r>
      <w:r w:rsidR="00652421" w:rsidRPr="00151F3D">
        <w:rPr>
          <w:rFonts w:ascii="Cambria" w:hAnsi="Cambria"/>
          <w:szCs w:val="24"/>
          <w:lang w:val="bg-BG"/>
        </w:rPr>
        <w:t xml:space="preserve">“, по-специално когато популяризира действията и резултатите от тях, като предоставя последователна, ефективна и пропорционална целева информация на различни видове публика, включително медиите и обществеността. </w:t>
      </w:r>
    </w:p>
    <w:p w14:paraId="61BAD3E3" w14:textId="77777777" w:rsidR="00652421" w:rsidRPr="00151F3D" w:rsidRDefault="009130A2" w:rsidP="00642DDF">
      <w:pPr>
        <w:spacing w:after="120"/>
        <w:rPr>
          <w:rFonts w:ascii="Cambria" w:hAnsi="Cambria"/>
          <w:szCs w:val="24"/>
          <w:lang w:val="bg-BG"/>
        </w:rPr>
      </w:pPr>
      <w:r w:rsidRPr="00151F3D">
        <w:rPr>
          <w:rFonts w:ascii="Cambria" w:hAnsi="Cambria"/>
          <w:b/>
          <w:bCs/>
          <w:szCs w:val="24"/>
          <w:lang w:val="bg-BG"/>
        </w:rPr>
        <w:t>1</w:t>
      </w:r>
      <w:r w:rsidR="00A24ED4" w:rsidRPr="00151F3D">
        <w:rPr>
          <w:rFonts w:ascii="Cambria" w:hAnsi="Cambria"/>
          <w:b/>
          <w:bCs/>
          <w:szCs w:val="24"/>
          <w:lang w:val="bg-BG"/>
        </w:rPr>
        <w:t>6</w:t>
      </w:r>
      <w:r w:rsidR="00A75143" w:rsidRPr="00151F3D">
        <w:rPr>
          <w:rFonts w:ascii="Cambria" w:hAnsi="Cambria"/>
          <w:b/>
          <w:bCs/>
          <w:szCs w:val="24"/>
          <w:lang w:val="bg-BG"/>
        </w:rPr>
        <w:t>.3</w:t>
      </w:r>
      <w:r w:rsidR="00296A54" w:rsidRPr="00151F3D">
        <w:rPr>
          <w:rFonts w:ascii="Cambria" w:hAnsi="Cambria"/>
          <w:b/>
          <w:bCs/>
          <w:szCs w:val="24"/>
          <w:lang w:val="bg-BG"/>
        </w:rPr>
        <w:t>.</w:t>
      </w:r>
      <w:r w:rsidR="00296A54" w:rsidRPr="00151F3D">
        <w:rPr>
          <w:rFonts w:ascii="Cambria" w:hAnsi="Cambria"/>
          <w:szCs w:val="24"/>
          <w:lang w:val="bg-BG"/>
        </w:rPr>
        <w:t xml:space="preserve"> </w:t>
      </w:r>
      <w:r w:rsidR="00A75143" w:rsidRPr="00151F3D">
        <w:rPr>
          <w:rFonts w:ascii="Cambria" w:hAnsi="Cambria"/>
          <w:szCs w:val="24"/>
          <w:lang w:val="bg-BG"/>
        </w:rPr>
        <w:t>Всяка публикация на к</w:t>
      </w:r>
      <w:r w:rsidR="00652421" w:rsidRPr="00151F3D">
        <w:rPr>
          <w:rFonts w:ascii="Cambria" w:hAnsi="Cambria"/>
          <w:szCs w:val="24"/>
          <w:lang w:val="bg-BG"/>
        </w:rPr>
        <w:t xml:space="preserve">райния получател, под каквато и да е форма и в каквото и да е средство за осведомяване, в това число и интернет, трябва да съдържа следното заявление: </w:t>
      </w:r>
    </w:p>
    <w:p w14:paraId="575FA49F" w14:textId="77777777" w:rsidR="00652421" w:rsidRPr="00151F3D" w:rsidRDefault="00652421" w:rsidP="00642DDF">
      <w:pPr>
        <w:spacing w:after="120"/>
        <w:rPr>
          <w:rFonts w:ascii="Cambria" w:hAnsi="Cambria"/>
          <w:szCs w:val="24"/>
          <w:lang w:val="bg-BG"/>
        </w:rPr>
      </w:pPr>
      <w:r w:rsidRPr="00151F3D">
        <w:rPr>
          <w:rFonts w:ascii="Cambria" w:hAnsi="Cambria"/>
          <w:i/>
          <w:szCs w:val="24"/>
          <w:lang w:val="bg-BG"/>
        </w:rPr>
        <w:t>“</w:t>
      </w:r>
      <w:r w:rsidRPr="00151F3D">
        <w:rPr>
          <w:rFonts w:ascii="Cambria" w:hAnsi="Cambria"/>
          <w:i/>
          <w:iCs/>
          <w:szCs w:val="24"/>
          <w:lang w:val="bg-BG"/>
        </w:rPr>
        <w:t xml:space="preserve">Този </w:t>
      </w:r>
      <w:r w:rsidR="00843E6C" w:rsidRPr="00151F3D">
        <w:rPr>
          <w:rFonts w:ascii="Cambria" w:hAnsi="Cambria"/>
          <w:i/>
          <w:iCs/>
          <w:szCs w:val="24"/>
          <w:lang w:val="bg-BG"/>
        </w:rPr>
        <w:t>&lt;</w:t>
      </w:r>
      <w:r w:rsidRPr="00151F3D">
        <w:rPr>
          <w:rFonts w:ascii="Cambria" w:hAnsi="Cambria"/>
          <w:i/>
          <w:iCs/>
          <w:szCs w:val="24"/>
          <w:lang w:val="bg-BG"/>
        </w:rPr>
        <w:t>документ</w:t>
      </w:r>
      <w:r w:rsidR="00843E6C" w:rsidRPr="00151F3D">
        <w:rPr>
          <w:rFonts w:ascii="Cambria" w:hAnsi="Cambria"/>
          <w:i/>
          <w:iCs/>
          <w:szCs w:val="24"/>
          <w:lang w:val="bg-BG"/>
        </w:rPr>
        <w:t>/</w:t>
      </w:r>
      <w:r w:rsidR="00F10F70" w:rsidRPr="00151F3D">
        <w:rPr>
          <w:rFonts w:ascii="Cambria" w:hAnsi="Cambria"/>
          <w:i/>
          <w:iCs/>
          <w:szCs w:val="24"/>
          <w:lang w:val="bg-BG"/>
        </w:rPr>
        <w:t>публикация&gt;</w:t>
      </w:r>
      <w:r w:rsidRPr="00151F3D">
        <w:rPr>
          <w:rFonts w:ascii="Cambria" w:hAnsi="Cambria"/>
          <w:i/>
          <w:iCs/>
          <w:szCs w:val="24"/>
          <w:lang w:val="bg-BG"/>
        </w:rPr>
        <w:t xml:space="preserve"> е създаден с финансовата подкрепа на </w:t>
      </w:r>
      <w:r w:rsidRPr="00151F3D">
        <w:rPr>
          <w:rFonts w:ascii="Cambria" w:hAnsi="Cambria"/>
          <w:b/>
          <w:bCs/>
          <w:i/>
          <w:iCs/>
          <w:szCs w:val="24"/>
          <w:lang w:val="bg-BG"/>
        </w:rPr>
        <w:t xml:space="preserve">Европейския съюз – </w:t>
      </w:r>
      <w:r w:rsidR="00710C8A" w:rsidRPr="00151F3D">
        <w:rPr>
          <w:rFonts w:ascii="Cambria" w:hAnsi="Cambria"/>
          <w:b/>
          <w:bCs/>
          <w:i/>
          <w:iCs/>
          <w:szCs w:val="24"/>
          <w:lang w:val="bg-BG"/>
        </w:rPr>
        <w:t>СледващоПоколениеЕС</w:t>
      </w:r>
      <w:r w:rsidRPr="00151F3D">
        <w:rPr>
          <w:rFonts w:ascii="Cambria" w:hAnsi="Cambria"/>
          <w:i/>
          <w:iCs/>
          <w:szCs w:val="24"/>
          <w:lang w:val="bg-BG"/>
        </w:rPr>
        <w:t>. Цялата отговорност за съдържанието на документа се носи от</w:t>
      </w:r>
      <w:r w:rsidRPr="00151F3D">
        <w:rPr>
          <w:rFonts w:ascii="Cambria" w:hAnsi="Cambria"/>
          <w:i/>
          <w:szCs w:val="24"/>
          <w:lang w:val="bg-BG"/>
        </w:rPr>
        <w:t xml:space="preserve"> &lt;наименование на крайния получател&gt; </w:t>
      </w:r>
      <w:r w:rsidRPr="00151F3D">
        <w:rPr>
          <w:rFonts w:ascii="Cambria" w:hAnsi="Cambria"/>
          <w:i/>
          <w:iCs/>
          <w:szCs w:val="24"/>
          <w:lang w:val="bg-BG"/>
        </w:rPr>
        <w:t>и при никакви обстоятелства не може да се приема, че този документ отразява официалното становище на Европейския съюз и &lt;наименование на СНД&gt;.“</w:t>
      </w:r>
    </w:p>
    <w:p w14:paraId="0B3B5CF4" w14:textId="77777777" w:rsidR="00652421" w:rsidRPr="00151F3D" w:rsidRDefault="009130A2" w:rsidP="00642DDF">
      <w:pPr>
        <w:spacing w:after="120"/>
        <w:rPr>
          <w:rFonts w:ascii="Cambria" w:hAnsi="Cambria"/>
          <w:szCs w:val="24"/>
          <w:lang w:val="bg-BG"/>
        </w:rPr>
      </w:pPr>
      <w:r w:rsidRPr="00151F3D">
        <w:rPr>
          <w:rFonts w:ascii="Cambria" w:hAnsi="Cambria"/>
          <w:b/>
          <w:bCs/>
          <w:szCs w:val="24"/>
          <w:lang w:val="bg-BG"/>
        </w:rPr>
        <w:t>1</w:t>
      </w:r>
      <w:r w:rsidR="00A24ED4" w:rsidRPr="00151F3D">
        <w:rPr>
          <w:rFonts w:ascii="Cambria" w:hAnsi="Cambria"/>
          <w:b/>
          <w:bCs/>
          <w:szCs w:val="24"/>
          <w:lang w:val="bg-BG"/>
        </w:rPr>
        <w:t>6</w:t>
      </w:r>
      <w:r w:rsidR="00652421" w:rsidRPr="00151F3D">
        <w:rPr>
          <w:rFonts w:ascii="Cambria" w:hAnsi="Cambria"/>
          <w:b/>
          <w:bCs/>
          <w:szCs w:val="24"/>
          <w:lang w:val="bg-BG"/>
        </w:rPr>
        <w:t>.4.</w:t>
      </w:r>
      <w:r w:rsidR="00652421" w:rsidRPr="00151F3D">
        <w:rPr>
          <w:rFonts w:ascii="Cambria" w:hAnsi="Cambria"/>
          <w:szCs w:val="24"/>
          <w:lang w:val="bg-BG"/>
        </w:rPr>
        <w:t xml:space="preserve"> Крайният получател упълномощава СНД, </w:t>
      </w:r>
      <w:r w:rsidR="00652421" w:rsidRPr="00151F3D">
        <w:rPr>
          <w:rFonts w:ascii="Cambria" w:hAnsi="Cambria"/>
          <w:color w:val="000000"/>
          <w:szCs w:val="24"/>
          <w:lang w:val="bg-BG"/>
        </w:rPr>
        <w:t xml:space="preserve">националните контролни и одитиращи органи, Европейската комисия, Европейската служба за борба с измамите, Европейската сметна палата </w:t>
      </w:r>
      <w:r w:rsidR="00652421" w:rsidRPr="00151F3D">
        <w:rPr>
          <w:rFonts w:ascii="Cambria" w:hAnsi="Cambria"/>
          <w:snapToGrid w:val="0"/>
          <w:szCs w:val="24"/>
          <w:lang w:val="bg-BG" w:eastAsia="en-US"/>
        </w:rPr>
        <w:t xml:space="preserve">и </w:t>
      </w:r>
      <w:r w:rsidR="00A75143" w:rsidRPr="00151F3D">
        <w:rPr>
          <w:rFonts w:ascii="Cambria" w:hAnsi="Cambria"/>
          <w:snapToGrid w:val="0"/>
          <w:szCs w:val="24"/>
          <w:lang w:val="bg-BG" w:eastAsia="en-US"/>
        </w:rPr>
        <w:t xml:space="preserve">упълномощените от тях </w:t>
      </w:r>
      <w:r w:rsidR="00652421" w:rsidRPr="00151F3D">
        <w:rPr>
          <w:rFonts w:ascii="Cambria" w:hAnsi="Cambria"/>
          <w:snapToGrid w:val="0"/>
          <w:szCs w:val="24"/>
          <w:lang w:val="bg-BG" w:eastAsia="en-US"/>
        </w:rPr>
        <w:t>външни одитори</w:t>
      </w:r>
      <w:r w:rsidR="00652421" w:rsidRPr="00151F3D">
        <w:rPr>
          <w:rFonts w:ascii="Cambria" w:hAnsi="Cambria"/>
          <w:szCs w:val="24"/>
          <w:lang w:val="bg-BG"/>
        </w:rPr>
        <w:t xml:space="preserve"> да публикуват неговото наименование и адрес, предназначението на отпуснатата безвъзмездно финансиране, максималния размер на помощта и съотношението на безвъзмездното финансиране към допустимите разходи по инвестицията.</w:t>
      </w:r>
    </w:p>
    <w:p w14:paraId="7F69B369" w14:textId="77777777" w:rsidR="00296A54" w:rsidRPr="00151F3D" w:rsidRDefault="00296A54" w:rsidP="00642DDF">
      <w:pPr>
        <w:pStyle w:val="Heading1"/>
        <w:spacing w:before="0" w:after="120"/>
        <w:rPr>
          <w:rFonts w:ascii="Cambria" w:hAnsi="Cambria"/>
          <w:szCs w:val="24"/>
          <w:lang w:val="bg-BG"/>
        </w:rPr>
      </w:pPr>
    </w:p>
    <w:p w14:paraId="1514BAE2" w14:textId="77777777" w:rsidR="00FD0F40" w:rsidRPr="00151F3D" w:rsidRDefault="00EB21D9" w:rsidP="00642DDF">
      <w:pPr>
        <w:pStyle w:val="Heading1"/>
        <w:spacing w:before="0" w:after="120"/>
        <w:rPr>
          <w:rFonts w:ascii="Cambria" w:hAnsi="Cambria"/>
          <w:smallCaps/>
          <w:szCs w:val="24"/>
          <w:lang w:val="bg-BG"/>
        </w:rPr>
      </w:pPr>
      <w:bookmarkStart w:id="46" w:name="_Toc110605535"/>
      <w:r w:rsidRPr="00151F3D">
        <w:rPr>
          <w:rFonts w:ascii="Cambria" w:hAnsi="Cambria"/>
          <w:szCs w:val="24"/>
          <w:lang w:val="bg-BG"/>
        </w:rPr>
        <w:t>Член</w:t>
      </w:r>
      <w:r w:rsidR="00FD0F40" w:rsidRPr="00151F3D">
        <w:rPr>
          <w:rFonts w:ascii="Cambria" w:hAnsi="Cambria"/>
          <w:szCs w:val="24"/>
          <w:lang w:val="bg-BG"/>
        </w:rPr>
        <w:t xml:space="preserve"> </w:t>
      </w:r>
      <w:r w:rsidR="009130A2" w:rsidRPr="00151F3D">
        <w:rPr>
          <w:rFonts w:ascii="Cambria" w:hAnsi="Cambria"/>
          <w:szCs w:val="24"/>
          <w:lang w:val="bg-BG"/>
        </w:rPr>
        <w:t>1</w:t>
      </w:r>
      <w:r w:rsidR="00A24ED4" w:rsidRPr="00151F3D">
        <w:rPr>
          <w:rFonts w:ascii="Cambria" w:hAnsi="Cambria"/>
          <w:szCs w:val="24"/>
          <w:lang w:val="bg-BG"/>
        </w:rPr>
        <w:t>7.</w:t>
      </w:r>
      <w:r w:rsidR="00FD0F40" w:rsidRPr="00151F3D">
        <w:rPr>
          <w:rFonts w:ascii="Cambria" w:hAnsi="Cambria"/>
          <w:szCs w:val="24"/>
          <w:lang w:val="bg-BG"/>
        </w:rPr>
        <w:t xml:space="preserve"> </w:t>
      </w:r>
      <w:bookmarkEnd w:id="40"/>
      <w:bookmarkEnd w:id="41"/>
      <w:r w:rsidR="003B3A34" w:rsidRPr="00151F3D">
        <w:rPr>
          <w:rFonts w:ascii="Cambria" w:hAnsi="Cambria"/>
          <w:szCs w:val="24"/>
          <w:lang w:val="bg-BG"/>
        </w:rPr>
        <w:t xml:space="preserve">Изменение на </w:t>
      </w:r>
      <w:r w:rsidRPr="00151F3D">
        <w:rPr>
          <w:rFonts w:ascii="Cambria" w:hAnsi="Cambria"/>
          <w:szCs w:val="24"/>
          <w:lang w:val="bg-BG"/>
        </w:rPr>
        <w:t>договора</w:t>
      </w:r>
      <w:bookmarkEnd w:id="42"/>
      <w:bookmarkEnd w:id="43"/>
      <w:bookmarkEnd w:id="46"/>
    </w:p>
    <w:p w14:paraId="57522DC4" w14:textId="77777777" w:rsidR="00036CB4" w:rsidRPr="00151F3D" w:rsidRDefault="009130A2" w:rsidP="00642DDF">
      <w:pPr>
        <w:spacing w:after="120"/>
        <w:rPr>
          <w:rFonts w:ascii="Cambria" w:hAnsi="Cambria"/>
          <w:szCs w:val="24"/>
          <w:lang w:val="bg-BG"/>
        </w:rPr>
      </w:pPr>
      <w:r w:rsidRPr="00151F3D">
        <w:rPr>
          <w:rFonts w:ascii="Cambria" w:hAnsi="Cambria"/>
          <w:b/>
          <w:bCs/>
          <w:szCs w:val="24"/>
          <w:lang w:val="bg-BG"/>
        </w:rPr>
        <w:t>1</w:t>
      </w:r>
      <w:r w:rsidR="00A24ED4" w:rsidRPr="00151F3D">
        <w:rPr>
          <w:rFonts w:ascii="Cambria" w:hAnsi="Cambria"/>
          <w:b/>
          <w:bCs/>
          <w:szCs w:val="24"/>
          <w:lang w:val="bg-BG"/>
        </w:rPr>
        <w:t>7</w:t>
      </w:r>
      <w:r w:rsidR="00AC5452" w:rsidRPr="00151F3D">
        <w:rPr>
          <w:rFonts w:ascii="Cambria" w:hAnsi="Cambria"/>
          <w:b/>
          <w:bCs/>
          <w:szCs w:val="24"/>
          <w:lang w:val="bg-BG"/>
        </w:rPr>
        <w:t>.1</w:t>
      </w:r>
      <w:r w:rsidR="00296A54" w:rsidRPr="00151F3D">
        <w:rPr>
          <w:rFonts w:ascii="Cambria" w:hAnsi="Cambria"/>
          <w:b/>
          <w:bCs/>
          <w:szCs w:val="24"/>
          <w:lang w:val="bg-BG"/>
        </w:rPr>
        <w:t>.</w:t>
      </w:r>
      <w:r w:rsidR="00296A54" w:rsidRPr="00151F3D">
        <w:rPr>
          <w:rFonts w:ascii="Cambria" w:hAnsi="Cambria"/>
          <w:szCs w:val="24"/>
          <w:lang w:val="bg-BG"/>
        </w:rPr>
        <w:t xml:space="preserve"> </w:t>
      </w:r>
      <w:r w:rsidR="00036CB4" w:rsidRPr="00151F3D">
        <w:rPr>
          <w:rFonts w:ascii="Cambria" w:hAnsi="Cambria"/>
          <w:szCs w:val="24"/>
          <w:lang w:val="bg-BG"/>
        </w:rPr>
        <w:t>Договорът за финансиране, включително одобрената инвестиция, може да бъде изменян и/или допълван в следните случаи:</w:t>
      </w:r>
    </w:p>
    <w:p w14:paraId="06B2A4DA" w14:textId="49BC5263" w:rsidR="00036CB4" w:rsidRPr="00151F3D" w:rsidRDefault="009130A2" w:rsidP="000C2FBF">
      <w:pPr>
        <w:spacing w:after="120"/>
        <w:ind w:left="720"/>
        <w:rPr>
          <w:rFonts w:ascii="Cambria" w:hAnsi="Cambria"/>
          <w:szCs w:val="24"/>
          <w:lang w:val="bg-BG"/>
        </w:rPr>
      </w:pPr>
      <w:r w:rsidRPr="00151F3D">
        <w:rPr>
          <w:rFonts w:ascii="Cambria" w:hAnsi="Cambria"/>
          <w:szCs w:val="24"/>
          <w:lang w:val="bg-BG"/>
        </w:rPr>
        <w:t>1</w:t>
      </w:r>
      <w:r w:rsidR="00A24ED4" w:rsidRPr="00151F3D">
        <w:rPr>
          <w:rFonts w:ascii="Cambria" w:hAnsi="Cambria"/>
          <w:szCs w:val="24"/>
          <w:lang w:val="bg-BG"/>
        </w:rPr>
        <w:t>7</w:t>
      </w:r>
      <w:r w:rsidR="00036CB4" w:rsidRPr="00151F3D">
        <w:rPr>
          <w:rFonts w:ascii="Cambria" w:hAnsi="Cambria"/>
          <w:szCs w:val="24"/>
          <w:lang w:val="bg-BG"/>
        </w:rPr>
        <w:t>.1.1</w:t>
      </w:r>
      <w:r w:rsidR="00296A54" w:rsidRPr="00151F3D">
        <w:rPr>
          <w:rFonts w:ascii="Cambria" w:hAnsi="Cambria"/>
          <w:szCs w:val="24"/>
          <w:lang w:val="bg-BG"/>
        </w:rPr>
        <w:t>.</w:t>
      </w:r>
      <w:r w:rsidR="00036CB4" w:rsidRPr="00151F3D">
        <w:rPr>
          <w:rFonts w:ascii="Cambria" w:hAnsi="Cambria"/>
          <w:szCs w:val="24"/>
          <w:lang w:val="bg-BG"/>
        </w:rPr>
        <w:t xml:space="preserve"> по инициатива на СНД или на крайния получател, когато това се основава на свързани с процедурата </w:t>
      </w:r>
      <w:r w:rsidR="00A75143" w:rsidRPr="00151F3D">
        <w:rPr>
          <w:rFonts w:ascii="Cambria" w:hAnsi="Cambria"/>
          <w:szCs w:val="24"/>
          <w:lang w:val="bg-BG"/>
        </w:rPr>
        <w:t xml:space="preserve">за предоставяне на средства по МВУ </w:t>
      </w:r>
      <w:r w:rsidR="00036CB4" w:rsidRPr="00151F3D">
        <w:rPr>
          <w:rFonts w:ascii="Cambria" w:hAnsi="Cambria"/>
          <w:szCs w:val="24"/>
          <w:lang w:val="bg-BG"/>
        </w:rPr>
        <w:t xml:space="preserve">промени в правото на Европейския съюз и/или българското законодателство, в политиката на европейско и/или национално ниво, произтичаща от </w:t>
      </w:r>
      <w:r w:rsidR="00A75143" w:rsidRPr="00151F3D">
        <w:rPr>
          <w:rFonts w:ascii="Cambria" w:hAnsi="Cambria"/>
          <w:szCs w:val="24"/>
          <w:lang w:val="bg-BG"/>
        </w:rPr>
        <w:t xml:space="preserve">МВУ, </w:t>
      </w:r>
      <w:r w:rsidR="003D41B9" w:rsidRPr="00151F3D">
        <w:rPr>
          <w:rFonts w:ascii="Cambria" w:hAnsi="Cambria"/>
          <w:szCs w:val="24"/>
          <w:lang w:val="bg-BG"/>
        </w:rPr>
        <w:t>Н</w:t>
      </w:r>
      <w:r w:rsidR="00A75143" w:rsidRPr="00151F3D">
        <w:rPr>
          <w:rFonts w:ascii="Cambria" w:hAnsi="Cambria"/>
          <w:szCs w:val="24"/>
          <w:lang w:val="bg-BG"/>
        </w:rPr>
        <w:t>ПВУ</w:t>
      </w:r>
      <w:r w:rsidR="00036CB4" w:rsidRPr="00151F3D">
        <w:rPr>
          <w:rFonts w:ascii="Cambria" w:hAnsi="Cambria"/>
          <w:szCs w:val="24"/>
          <w:lang w:val="bg-BG"/>
        </w:rPr>
        <w:t xml:space="preserve"> или друг стратегически документ, или при </w:t>
      </w:r>
      <w:r w:rsidR="00A75143" w:rsidRPr="00151F3D">
        <w:rPr>
          <w:rFonts w:ascii="Cambria" w:hAnsi="Cambria"/>
          <w:szCs w:val="24"/>
          <w:lang w:val="bg-BG"/>
        </w:rPr>
        <w:t xml:space="preserve">тяхното </w:t>
      </w:r>
      <w:r w:rsidR="00036CB4" w:rsidRPr="00151F3D">
        <w:rPr>
          <w:rFonts w:ascii="Cambria" w:hAnsi="Cambria"/>
          <w:szCs w:val="24"/>
          <w:lang w:val="bg-BG"/>
        </w:rPr>
        <w:t>изменение;</w:t>
      </w:r>
    </w:p>
    <w:p w14:paraId="0E6B0136" w14:textId="77777777" w:rsidR="00036CB4" w:rsidRPr="00151F3D" w:rsidRDefault="009130A2" w:rsidP="000C2FBF">
      <w:pPr>
        <w:spacing w:after="120"/>
        <w:ind w:left="720"/>
        <w:rPr>
          <w:rFonts w:ascii="Cambria" w:hAnsi="Cambria"/>
          <w:szCs w:val="24"/>
          <w:lang w:val="bg-BG"/>
        </w:rPr>
      </w:pPr>
      <w:r w:rsidRPr="00151F3D">
        <w:rPr>
          <w:rFonts w:ascii="Cambria" w:hAnsi="Cambria"/>
          <w:szCs w:val="24"/>
          <w:lang w:val="bg-BG"/>
        </w:rPr>
        <w:t>1</w:t>
      </w:r>
      <w:r w:rsidR="00A24ED4" w:rsidRPr="00151F3D">
        <w:rPr>
          <w:rFonts w:ascii="Cambria" w:hAnsi="Cambria"/>
          <w:szCs w:val="24"/>
          <w:lang w:val="bg-BG"/>
        </w:rPr>
        <w:t>7</w:t>
      </w:r>
      <w:r w:rsidR="00036CB4" w:rsidRPr="00151F3D">
        <w:rPr>
          <w:rFonts w:ascii="Cambria" w:hAnsi="Cambria"/>
          <w:szCs w:val="24"/>
          <w:lang w:val="bg-BG"/>
        </w:rPr>
        <w:t>.1.2</w:t>
      </w:r>
      <w:r w:rsidR="00296A54" w:rsidRPr="00151F3D">
        <w:rPr>
          <w:rFonts w:ascii="Cambria" w:hAnsi="Cambria"/>
          <w:szCs w:val="24"/>
          <w:lang w:val="bg-BG"/>
        </w:rPr>
        <w:t>.</w:t>
      </w:r>
      <w:r w:rsidR="00036CB4" w:rsidRPr="00151F3D">
        <w:rPr>
          <w:rFonts w:ascii="Cambria" w:hAnsi="Cambria"/>
          <w:szCs w:val="24"/>
          <w:lang w:val="bg-BG"/>
        </w:rPr>
        <w:tab/>
        <w:t xml:space="preserve">по мотивирано искане на крайния получател извън случаите по т. </w:t>
      </w:r>
      <w:r w:rsidRPr="00151F3D">
        <w:rPr>
          <w:rFonts w:ascii="Cambria" w:hAnsi="Cambria"/>
          <w:szCs w:val="24"/>
          <w:lang w:val="bg-BG"/>
        </w:rPr>
        <w:t>1</w:t>
      </w:r>
      <w:r w:rsidR="00A24ED4" w:rsidRPr="00151F3D">
        <w:rPr>
          <w:rFonts w:ascii="Cambria" w:hAnsi="Cambria"/>
          <w:szCs w:val="24"/>
          <w:lang w:val="bg-BG"/>
        </w:rPr>
        <w:t>7</w:t>
      </w:r>
      <w:r w:rsidRPr="00151F3D">
        <w:rPr>
          <w:rFonts w:ascii="Cambria" w:hAnsi="Cambria"/>
          <w:szCs w:val="24"/>
          <w:lang w:val="bg-BG"/>
        </w:rPr>
        <w:t>.1.</w:t>
      </w:r>
      <w:r w:rsidR="00036CB4" w:rsidRPr="00151F3D">
        <w:rPr>
          <w:rFonts w:ascii="Cambria" w:hAnsi="Cambria"/>
          <w:szCs w:val="24"/>
          <w:lang w:val="bg-BG"/>
        </w:rPr>
        <w:t>1, което</w:t>
      </w:r>
      <w:r w:rsidR="00616E69" w:rsidRPr="00151F3D">
        <w:rPr>
          <w:rFonts w:ascii="Cambria" w:hAnsi="Cambria"/>
          <w:szCs w:val="24"/>
          <w:lang w:val="bg-BG"/>
        </w:rPr>
        <w:t xml:space="preserve"> отговоря на всяко от следните изисквания</w:t>
      </w:r>
      <w:r w:rsidR="00036CB4" w:rsidRPr="00151F3D">
        <w:rPr>
          <w:rFonts w:ascii="Cambria" w:hAnsi="Cambria"/>
          <w:szCs w:val="24"/>
          <w:lang w:val="bg-BG"/>
        </w:rPr>
        <w:t>:</w:t>
      </w:r>
    </w:p>
    <w:p w14:paraId="3A1A2911" w14:textId="77777777" w:rsidR="00036CB4" w:rsidRPr="00151F3D" w:rsidRDefault="00036CB4" w:rsidP="000C2FBF">
      <w:pPr>
        <w:pStyle w:val="ListParagraph"/>
        <w:numPr>
          <w:ilvl w:val="0"/>
          <w:numId w:val="24"/>
        </w:numPr>
        <w:spacing w:after="120"/>
        <w:ind w:left="1440"/>
        <w:contextualSpacing w:val="0"/>
        <w:rPr>
          <w:rFonts w:ascii="Cambria" w:hAnsi="Cambria"/>
          <w:szCs w:val="24"/>
          <w:lang w:val="bg-BG"/>
        </w:rPr>
      </w:pPr>
      <w:r w:rsidRPr="00151F3D">
        <w:rPr>
          <w:rFonts w:ascii="Cambria" w:hAnsi="Cambria"/>
          <w:szCs w:val="24"/>
          <w:lang w:val="bg-BG"/>
        </w:rPr>
        <w:t>не засяга основната ц</w:t>
      </w:r>
      <w:r w:rsidR="00AD1A4A" w:rsidRPr="00151F3D">
        <w:rPr>
          <w:rFonts w:ascii="Cambria" w:hAnsi="Cambria"/>
          <w:szCs w:val="24"/>
          <w:lang w:val="bg-BG"/>
        </w:rPr>
        <w:t xml:space="preserve">ел на одобреното предложение </w:t>
      </w:r>
      <w:r w:rsidR="00F851B2" w:rsidRPr="00151F3D">
        <w:rPr>
          <w:rFonts w:ascii="Cambria" w:hAnsi="Cambria"/>
          <w:szCs w:val="24"/>
          <w:lang w:val="bg-BG"/>
        </w:rPr>
        <w:t xml:space="preserve">за изпълнение на инвестицията по ПВУ </w:t>
      </w:r>
      <w:r w:rsidR="00AD1A4A" w:rsidRPr="00151F3D">
        <w:rPr>
          <w:rFonts w:ascii="Cambria" w:hAnsi="Cambria"/>
          <w:szCs w:val="24"/>
          <w:lang w:val="bg-BG"/>
        </w:rPr>
        <w:t>и</w:t>
      </w:r>
      <w:r w:rsidRPr="00151F3D">
        <w:rPr>
          <w:rFonts w:ascii="Cambria" w:hAnsi="Cambria"/>
          <w:szCs w:val="24"/>
          <w:lang w:val="bg-BG"/>
        </w:rPr>
        <w:t xml:space="preserve"> не променя предназначението на подпомаганите активи;</w:t>
      </w:r>
    </w:p>
    <w:p w14:paraId="18A650B6" w14:textId="77777777" w:rsidR="00036CB4" w:rsidRPr="00151F3D" w:rsidRDefault="00036CB4" w:rsidP="000C2FBF">
      <w:pPr>
        <w:pStyle w:val="ListParagraph"/>
        <w:numPr>
          <w:ilvl w:val="0"/>
          <w:numId w:val="24"/>
        </w:numPr>
        <w:spacing w:after="120"/>
        <w:ind w:left="1440"/>
        <w:contextualSpacing w:val="0"/>
        <w:rPr>
          <w:rFonts w:ascii="Cambria" w:hAnsi="Cambria"/>
          <w:szCs w:val="24"/>
          <w:lang w:val="bg-BG"/>
        </w:rPr>
      </w:pPr>
      <w:r w:rsidRPr="00151F3D">
        <w:rPr>
          <w:rFonts w:ascii="Cambria" w:hAnsi="Cambria"/>
          <w:szCs w:val="24"/>
          <w:lang w:val="bg-BG"/>
        </w:rPr>
        <w:t xml:space="preserve">не води до несъответствие с целите, дейностите, изискванията, посочени в условията </w:t>
      </w:r>
      <w:r w:rsidR="00AD1A4A" w:rsidRPr="00151F3D">
        <w:rPr>
          <w:rFonts w:ascii="Cambria" w:hAnsi="Cambria"/>
          <w:szCs w:val="24"/>
          <w:lang w:val="bg-BG"/>
        </w:rPr>
        <w:t>за кандидатстване и изпълнение по процедурата з</w:t>
      </w:r>
      <w:r w:rsidR="006C2DA7" w:rsidRPr="00151F3D">
        <w:rPr>
          <w:rFonts w:ascii="Cambria" w:hAnsi="Cambria"/>
          <w:szCs w:val="24"/>
          <w:lang w:val="bg-BG"/>
        </w:rPr>
        <w:t>а</w:t>
      </w:r>
      <w:r w:rsidR="00AD1A4A" w:rsidRPr="00151F3D">
        <w:rPr>
          <w:rFonts w:ascii="Cambria" w:hAnsi="Cambria"/>
          <w:szCs w:val="24"/>
          <w:lang w:val="bg-BG"/>
        </w:rPr>
        <w:t xml:space="preserve"> подбор</w:t>
      </w:r>
      <w:r w:rsidRPr="00151F3D">
        <w:rPr>
          <w:rFonts w:ascii="Cambria" w:hAnsi="Cambria"/>
          <w:szCs w:val="24"/>
          <w:lang w:val="bg-BG"/>
        </w:rPr>
        <w:t>;</w:t>
      </w:r>
    </w:p>
    <w:p w14:paraId="3F73204C" w14:textId="77777777" w:rsidR="00036CB4" w:rsidRPr="00151F3D" w:rsidRDefault="00036CB4" w:rsidP="000C2FBF">
      <w:pPr>
        <w:pStyle w:val="ListParagraph"/>
        <w:numPr>
          <w:ilvl w:val="0"/>
          <w:numId w:val="24"/>
        </w:numPr>
        <w:spacing w:after="120"/>
        <w:ind w:left="1440"/>
        <w:contextualSpacing w:val="0"/>
        <w:rPr>
          <w:rFonts w:ascii="Cambria" w:hAnsi="Cambria"/>
          <w:szCs w:val="24"/>
          <w:lang w:val="bg-BG"/>
        </w:rPr>
      </w:pPr>
      <w:bookmarkStart w:id="47" w:name="_Hlk109763807"/>
      <w:r w:rsidRPr="00151F3D">
        <w:rPr>
          <w:rFonts w:ascii="Cambria" w:hAnsi="Cambria"/>
          <w:szCs w:val="24"/>
          <w:lang w:val="bg-BG"/>
        </w:rPr>
        <w:t xml:space="preserve">не би поставило под въпрос сключването на този договор, съответно условията, при които същият би бил сключен; </w:t>
      </w:r>
    </w:p>
    <w:p w14:paraId="3EAAD6B5" w14:textId="77777777" w:rsidR="00036CB4" w:rsidRPr="00151F3D" w:rsidRDefault="00036CB4" w:rsidP="000C2FBF">
      <w:pPr>
        <w:pStyle w:val="ListParagraph"/>
        <w:numPr>
          <w:ilvl w:val="0"/>
          <w:numId w:val="24"/>
        </w:numPr>
        <w:spacing w:after="120"/>
        <w:ind w:left="1440"/>
        <w:contextualSpacing w:val="0"/>
        <w:rPr>
          <w:rFonts w:ascii="Cambria" w:hAnsi="Cambria"/>
          <w:szCs w:val="24"/>
          <w:lang w:val="bg-BG"/>
        </w:rPr>
      </w:pPr>
      <w:r w:rsidRPr="00151F3D">
        <w:rPr>
          <w:rFonts w:ascii="Cambria" w:hAnsi="Cambria"/>
          <w:szCs w:val="24"/>
          <w:lang w:val="bg-BG"/>
        </w:rPr>
        <w:t>не би било в противоречие с равнопоставеното третиране на кандидатите за финансиране от МВУ;</w:t>
      </w:r>
    </w:p>
    <w:p w14:paraId="3AFBA217" w14:textId="77777777" w:rsidR="00AD1A4A" w:rsidRPr="00151F3D" w:rsidRDefault="00AD1A4A" w:rsidP="000C2FBF">
      <w:pPr>
        <w:pStyle w:val="ListParagraph"/>
        <w:numPr>
          <w:ilvl w:val="0"/>
          <w:numId w:val="24"/>
        </w:numPr>
        <w:spacing w:after="120"/>
        <w:ind w:left="1440"/>
        <w:contextualSpacing w:val="0"/>
        <w:rPr>
          <w:rFonts w:ascii="Cambria" w:hAnsi="Cambria"/>
          <w:szCs w:val="24"/>
          <w:lang w:val="bg-BG"/>
        </w:rPr>
      </w:pPr>
      <w:r w:rsidRPr="00151F3D">
        <w:rPr>
          <w:rFonts w:ascii="Cambria" w:hAnsi="Cambria"/>
          <w:szCs w:val="24"/>
          <w:lang w:val="bg-BG"/>
        </w:rPr>
        <w:t>не води до несъответствие с критериите за оценка, по които проектът (предложението за изпълнение на инвестиция) е бил оценен и одобрен за финансиране.</w:t>
      </w:r>
      <w:bookmarkEnd w:id="47"/>
    </w:p>
    <w:p w14:paraId="62861901" w14:textId="77777777" w:rsidR="00437AC8" w:rsidRPr="00151F3D" w:rsidRDefault="009130A2" w:rsidP="00642DDF">
      <w:pPr>
        <w:spacing w:after="120"/>
        <w:rPr>
          <w:rFonts w:ascii="Cambria" w:hAnsi="Cambria"/>
          <w:szCs w:val="24"/>
          <w:lang w:val="bg-BG"/>
        </w:rPr>
      </w:pPr>
      <w:r w:rsidRPr="00151F3D">
        <w:rPr>
          <w:rFonts w:ascii="Cambria" w:hAnsi="Cambria"/>
          <w:b/>
          <w:bCs/>
          <w:szCs w:val="24"/>
          <w:lang w:val="bg-BG"/>
        </w:rPr>
        <w:t>1</w:t>
      </w:r>
      <w:r w:rsidR="00A24ED4" w:rsidRPr="00151F3D">
        <w:rPr>
          <w:rFonts w:ascii="Cambria" w:hAnsi="Cambria"/>
          <w:b/>
          <w:bCs/>
          <w:szCs w:val="24"/>
          <w:lang w:val="bg-BG"/>
        </w:rPr>
        <w:t>7</w:t>
      </w:r>
      <w:r w:rsidR="00404AED" w:rsidRPr="00151F3D">
        <w:rPr>
          <w:rFonts w:ascii="Cambria" w:hAnsi="Cambria"/>
          <w:b/>
          <w:bCs/>
          <w:szCs w:val="24"/>
          <w:lang w:val="bg-BG"/>
        </w:rPr>
        <w:t>.2.</w:t>
      </w:r>
      <w:r w:rsidR="00296A54" w:rsidRPr="00151F3D">
        <w:rPr>
          <w:rFonts w:ascii="Cambria" w:hAnsi="Cambria"/>
          <w:szCs w:val="24"/>
          <w:lang w:val="bg-BG"/>
        </w:rPr>
        <w:t xml:space="preserve"> </w:t>
      </w:r>
      <w:r w:rsidR="00437AC8" w:rsidRPr="00151F3D">
        <w:rPr>
          <w:rFonts w:ascii="Cambria" w:hAnsi="Cambria"/>
          <w:szCs w:val="24"/>
          <w:lang w:val="bg-BG"/>
        </w:rPr>
        <w:t xml:space="preserve">Когато не е възможно </w:t>
      </w:r>
      <w:r w:rsidR="00A75143" w:rsidRPr="00151F3D">
        <w:rPr>
          <w:rFonts w:ascii="Cambria" w:hAnsi="Cambria"/>
          <w:szCs w:val="24"/>
          <w:lang w:val="bg-BG"/>
        </w:rPr>
        <w:t xml:space="preserve">договорът </w:t>
      </w:r>
      <w:r w:rsidR="00437AC8" w:rsidRPr="00151F3D">
        <w:rPr>
          <w:rFonts w:ascii="Cambria" w:hAnsi="Cambria"/>
          <w:szCs w:val="24"/>
          <w:lang w:val="bg-BG"/>
        </w:rPr>
        <w:t xml:space="preserve">да бъде приведен в съответствие с промяната </w:t>
      </w:r>
      <w:r w:rsidR="00832D9E" w:rsidRPr="00151F3D">
        <w:rPr>
          <w:rFonts w:ascii="Cambria" w:hAnsi="Cambria"/>
          <w:szCs w:val="24"/>
          <w:lang w:val="bg-BG"/>
        </w:rPr>
        <w:t xml:space="preserve">на националната или европейската нормативна или стратегическа рамка </w:t>
      </w:r>
      <w:r w:rsidR="00437AC8" w:rsidRPr="00151F3D">
        <w:rPr>
          <w:rFonts w:ascii="Cambria" w:hAnsi="Cambria"/>
          <w:szCs w:val="24"/>
          <w:lang w:val="bg-BG"/>
        </w:rPr>
        <w:t xml:space="preserve">по чл. </w:t>
      </w:r>
      <w:r w:rsidRPr="00151F3D">
        <w:rPr>
          <w:rFonts w:ascii="Cambria" w:hAnsi="Cambria"/>
          <w:szCs w:val="24"/>
          <w:lang w:val="bg-BG"/>
        </w:rPr>
        <w:t>1</w:t>
      </w:r>
      <w:r w:rsidR="00A24ED4" w:rsidRPr="00151F3D">
        <w:rPr>
          <w:rFonts w:ascii="Cambria" w:hAnsi="Cambria"/>
          <w:szCs w:val="24"/>
          <w:lang w:val="bg-BG"/>
        </w:rPr>
        <w:t>7</w:t>
      </w:r>
      <w:r w:rsidR="00437AC8" w:rsidRPr="00151F3D">
        <w:rPr>
          <w:rFonts w:ascii="Cambria" w:hAnsi="Cambria"/>
          <w:szCs w:val="24"/>
          <w:lang w:val="bg-BG"/>
        </w:rPr>
        <w:t xml:space="preserve">.1.1, както и при несъгласие на другата страна с </w:t>
      </w:r>
      <w:r w:rsidR="00832D9E" w:rsidRPr="00151F3D">
        <w:rPr>
          <w:rFonts w:ascii="Cambria" w:hAnsi="Cambria"/>
          <w:szCs w:val="24"/>
          <w:lang w:val="bg-BG"/>
        </w:rPr>
        <w:t>произтичащото от тази промяна изменение в договора за финансиране</w:t>
      </w:r>
      <w:r w:rsidR="00437AC8" w:rsidRPr="00151F3D">
        <w:rPr>
          <w:rFonts w:ascii="Cambria" w:hAnsi="Cambria"/>
          <w:szCs w:val="24"/>
          <w:lang w:val="bg-BG"/>
        </w:rPr>
        <w:t>, договорът може да бъде едностранно прекратен.</w:t>
      </w:r>
    </w:p>
    <w:p w14:paraId="4D7A3499" w14:textId="2A8F5189" w:rsidR="00404AED" w:rsidRPr="00151F3D" w:rsidRDefault="009130A2" w:rsidP="00642DDF">
      <w:pPr>
        <w:spacing w:after="120"/>
        <w:rPr>
          <w:rFonts w:ascii="Cambria" w:hAnsi="Cambria"/>
          <w:szCs w:val="24"/>
          <w:lang w:val="bg-BG"/>
        </w:rPr>
      </w:pPr>
      <w:r w:rsidRPr="00151F3D">
        <w:rPr>
          <w:rFonts w:ascii="Cambria" w:hAnsi="Cambria"/>
          <w:b/>
          <w:bCs/>
          <w:szCs w:val="24"/>
          <w:lang w:val="bg-BG"/>
        </w:rPr>
        <w:t>1</w:t>
      </w:r>
      <w:r w:rsidR="00A24ED4" w:rsidRPr="00151F3D">
        <w:rPr>
          <w:rFonts w:ascii="Cambria" w:hAnsi="Cambria"/>
          <w:b/>
          <w:bCs/>
          <w:szCs w:val="24"/>
          <w:lang w:val="bg-BG"/>
        </w:rPr>
        <w:t>7</w:t>
      </w:r>
      <w:r w:rsidR="00437AC8" w:rsidRPr="00151F3D">
        <w:rPr>
          <w:rFonts w:ascii="Cambria" w:hAnsi="Cambria"/>
          <w:b/>
          <w:bCs/>
          <w:szCs w:val="24"/>
          <w:lang w:val="bg-BG"/>
        </w:rPr>
        <w:t>.3</w:t>
      </w:r>
      <w:r w:rsidR="00296A54" w:rsidRPr="00151F3D">
        <w:rPr>
          <w:rFonts w:ascii="Cambria" w:hAnsi="Cambria"/>
          <w:b/>
          <w:bCs/>
          <w:szCs w:val="24"/>
          <w:lang w:val="bg-BG"/>
        </w:rPr>
        <w:t>.</w:t>
      </w:r>
      <w:r w:rsidR="00296A54" w:rsidRPr="00151F3D">
        <w:rPr>
          <w:rFonts w:ascii="Cambria" w:hAnsi="Cambria"/>
          <w:szCs w:val="24"/>
          <w:lang w:val="bg-BG"/>
        </w:rPr>
        <w:t xml:space="preserve"> </w:t>
      </w:r>
      <w:r w:rsidR="00404AED" w:rsidRPr="00151F3D">
        <w:rPr>
          <w:rFonts w:ascii="Cambria" w:hAnsi="Cambria"/>
          <w:szCs w:val="24"/>
          <w:lang w:val="bg-BG"/>
        </w:rPr>
        <w:t xml:space="preserve">При изменение </w:t>
      </w:r>
      <w:r w:rsidR="00752931" w:rsidRPr="00151F3D">
        <w:rPr>
          <w:rFonts w:ascii="Cambria" w:hAnsi="Cambria"/>
          <w:szCs w:val="24"/>
          <w:lang w:val="bg-BG"/>
        </w:rPr>
        <w:t xml:space="preserve">на договора </w:t>
      </w:r>
      <w:r w:rsidR="00404AED" w:rsidRPr="00151F3D">
        <w:rPr>
          <w:rFonts w:ascii="Cambria" w:hAnsi="Cambria"/>
          <w:szCs w:val="24"/>
          <w:lang w:val="bg-BG"/>
        </w:rPr>
        <w:t xml:space="preserve">по инициатива на крайния получател, </w:t>
      </w:r>
      <w:r w:rsidR="00752931" w:rsidRPr="00151F3D">
        <w:rPr>
          <w:rFonts w:ascii="Cambria" w:hAnsi="Cambria"/>
          <w:szCs w:val="24"/>
          <w:lang w:val="bg-BG"/>
        </w:rPr>
        <w:t>същият</w:t>
      </w:r>
      <w:r w:rsidR="00404AED" w:rsidRPr="00151F3D">
        <w:rPr>
          <w:rFonts w:ascii="Cambria" w:hAnsi="Cambria"/>
          <w:szCs w:val="24"/>
          <w:lang w:val="bg-BG"/>
        </w:rPr>
        <w:t xml:space="preserve"> </w:t>
      </w:r>
      <w:r w:rsidR="00752931" w:rsidRPr="00151F3D">
        <w:rPr>
          <w:rFonts w:ascii="Cambria" w:hAnsi="Cambria"/>
          <w:szCs w:val="24"/>
          <w:lang w:val="bg-BG"/>
        </w:rPr>
        <w:t>следва</w:t>
      </w:r>
      <w:r w:rsidR="00404AED" w:rsidRPr="00151F3D">
        <w:rPr>
          <w:rFonts w:ascii="Cambria" w:hAnsi="Cambria"/>
          <w:szCs w:val="24"/>
          <w:lang w:val="bg-BG"/>
        </w:rPr>
        <w:t xml:space="preserve"> да представи </w:t>
      </w:r>
      <w:r w:rsidR="00752931" w:rsidRPr="00151F3D">
        <w:rPr>
          <w:rFonts w:ascii="Cambria" w:hAnsi="Cambria"/>
          <w:szCs w:val="24"/>
          <w:lang w:val="bg-BG"/>
        </w:rPr>
        <w:t>на СНД обосновано предложение</w:t>
      </w:r>
      <w:r w:rsidR="00404AED" w:rsidRPr="00151F3D">
        <w:rPr>
          <w:rFonts w:ascii="Cambria" w:hAnsi="Cambria"/>
          <w:szCs w:val="24"/>
          <w:lang w:val="bg-BG"/>
        </w:rPr>
        <w:t xml:space="preserve"> за </w:t>
      </w:r>
      <w:r w:rsidR="00752931" w:rsidRPr="00151F3D">
        <w:rPr>
          <w:rFonts w:ascii="Cambria" w:hAnsi="Cambria"/>
          <w:szCs w:val="24"/>
          <w:lang w:val="bg-BG"/>
        </w:rPr>
        <w:t>това.</w:t>
      </w:r>
      <w:r w:rsidR="00404AED" w:rsidRPr="00151F3D">
        <w:rPr>
          <w:rFonts w:ascii="Cambria" w:hAnsi="Cambria"/>
          <w:szCs w:val="24"/>
          <w:lang w:val="bg-BG"/>
        </w:rPr>
        <w:t xml:space="preserve"> </w:t>
      </w:r>
      <w:r w:rsidR="00826868" w:rsidRPr="00826868">
        <w:rPr>
          <w:rFonts w:ascii="Cambria" w:hAnsi="Cambria"/>
          <w:szCs w:val="24"/>
          <w:lang w:val="bg-BG"/>
        </w:rPr>
        <w:t>Структурата за наблюдение и докладване</w:t>
      </w:r>
      <w:r w:rsidR="00404AED" w:rsidRPr="00151F3D">
        <w:rPr>
          <w:rFonts w:ascii="Cambria" w:hAnsi="Cambria"/>
          <w:szCs w:val="24"/>
          <w:lang w:val="bg-BG"/>
        </w:rPr>
        <w:t xml:space="preserve"> </w:t>
      </w:r>
      <w:r w:rsidR="00752931" w:rsidRPr="00151F3D">
        <w:rPr>
          <w:rFonts w:ascii="Cambria" w:hAnsi="Cambria"/>
          <w:szCs w:val="24"/>
          <w:lang w:val="bg-BG"/>
        </w:rPr>
        <w:t xml:space="preserve">взема решение по предложението </w:t>
      </w:r>
      <w:r w:rsidR="00404AED" w:rsidRPr="00151F3D">
        <w:rPr>
          <w:rFonts w:ascii="Cambria" w:hAnsi="Cambria"/>
          <w:szCs w:val="24"/>
          <w:lang w:val="bg-BG"/>
        </w:rPr>
        <w:t xml:space="preserve">в срок до </w:t>
      </w:r>
      <w:r w:rsidR="000F2E65" w:rsidRPr="00151F3D">
        <w:rPr>
          <w:rFonts w:ascii="Cambria" w:hAnsi="Cambria"/>
          <w:szCs w:val="24"/>
          <w:lang w:val="bg-BG"/>
        </w:rPr>
        <w:t xml:space="preserve">15 работни дни от получаване </w:t>
      </w:r>
      <w:r w:rsidR="00752931" w:rsidRPr="00151F3D">
        <w:rPr>
          <w:rFonts w:ascii="Cambria" w:hAnsi="Cambria"/>
          <w:szCs w:val="24"/>
          <w:lang w:val="bg-BG"/>
        </w:rPr>
        <w:t xml:space="preserve">му. </w:t>
      </w:r>
      <w:r w:rsidR="00826868" w:rsidRPr="00826868">
        <w:rPr>
          <w:rFonts w:ascii="Cambria" w:hAnsi="Cambria"/>
          <w:szCs w:val="24"/>
          <w:lang w:val="bg-BG"/>
        </w:rPr>
        <w:t>Структурата за наблюдение и докладване</w:t>
      </w:r>
      <w:r w:rsidR="00404AED" w:rsidRPr="00151F3D">
        <w:rPr>
          <w:rFonts w:ascii="Cambria" w:hAnsi="Cambria"/>
          <w:szCs w:val="24"/>
          <w:lang w:val="bg-BG"/>
        </w:rPr>
        <w:t xml:space="preserve"> </w:t>
      </w:r>
      <w:r w:rsidR="00752931" w:rsidRPr="00151F3D">
        <w:rPr>
          <w:rFonts w:ascii="Cambria" w:hAnsi="Cambria"/>
          <w:szCs w:val="24"/>
          <w:lang w:val="bg-BG"/>
        </w:rPr>
        <w:t>може</w:t>
      </w:r>
      <w:r w:rsidR="00404AED" w:rsidRPr="00151F3D">
        <w:rPr>
          <w:rFonts w:ascii="Cambria" w:hAnsi="Cambria"/>
          <w:szCs w:val="24"/>
          <w:lang w:val="bg-BG"/>
        </w:rPr>
        <w:t xml:space="preserve"> да откаже </w:t>
      </w:r>
      <w:r w:rsidR="00752931" w:rsidRPr="00151F3D">
        <w:rPr>
          <w:rFonts w:ascii="Cambria" w:hAnsi="Cambria"/>
          <w:szCs w:val="24"/>
          <w:lang w:val="bg-BG"/>
        </w:rPr>
        <w:t>предложеното</w:t>
      </w:r>
      <w:r w:rsidR="00404AED" w:rsidRPr="00151F3D">
        <w:rPr>
          <w:rFonts w:ascii="Cambria" w:hAnsi="Cambria"/>
          <w:szCs w:val="24"/>
          <w:lang w:val="bg-BG"/>
        </w:rPr>
        <w:t xml:space="preserve"> изменение на договора, както и да изисква допълнителни пояснения и документи, обосноваващи </w:t>
      </w:r>
      <w:r w:rsidR="001B09F9" w:rsidRPr="00151F3D">
        <w:rPr>
          <w:rFonts w:ascii="Cambria" w:hAnsi="Cambria"/>
          <w:szCs w:val="24"/>
          <w:lang w:val="bg-BG"/>
        </w:rPr>
        <w:t>предлаганото</w:t>
      </w:r>
      <w:r w:rsidR="00404AED" w:rsidRPr="00151F3D">
        <w:rPr>
          <w:rFonts w:ascii="Cambria" w:hAnsi="Cambria"/>
          <w:szCs w:val="24"/>
          <w:lang w:val="bg-BG"/>
        </w:rPr>
        <w:t xml:space="preserve"> изменение.</w:t>
      </w:r>
    </w:p>
    <w:p w14:paraId="6440A75F" w14:textId="77777777" w:rsidR="00041369" w:rsidRPr="00151F3D" w:rsidRDefault="00041369" w:rsidP="00642DDF">
      <w:pPr>
        <w:spacing w:after="120"/>
        <w:rPr>
          <w:rFonts w:ascii="Cambria" w:hAnsi="Cambria"/>
          <w:szCs w:val="24"/>
          <w:lang w:val="bg-BG"/>
        </w:rPr>
      </w:pPr>
      <w:r w:rsidRPr="00151F3D">
        <w:rPr>
          <w:rFonts w:ascii="Cambria" w:hAnsi="Cambria"/>
          <w:szCs w:val="24"/>
          <w:lang w:val="bg-BG"/>
        </w:rPr>
        <w:t>Крайният получател може да поиска удължаване на срока за изпълнение на одобрената инвестиция</w:t>
      </w:r>
      <w:r w:rsidR="00A75143" w:rsidRPr="00151F3D">
        <w:rPr>
          <w:rFonts w:ascii="Cambria" w:hAnsi="Cambria"/>
          <w:szCs w:val="24"/>
          <w:lang w:val="bg-BG"/>
        </w:rPr>
        <w:t>, определен в описанието на инвестицията - Приложение І</w:t>
      </w:r>
      <w:r w:rsidR="00826868">
        <w:rPr>
          <w:rFonts w:ascii="Cambria" w:hAnsi="Cambria"/>
          <w:szCs w:val="24"/>
          <w:lang w:val="bg-BG"/>
        </w:rPr>
        <w:t>,</w:t>
      </w:r>
      <w:r w:rsidRPr="00151F3D">
        <w:rPr>
          <w:rFonts w:ascii="Cambria" w:hAnsi="Cambria"/>
          <w:szCs w:val="24"/>
          <w:lang w:val="bg-BG"/>
        </w:rPr>
        <w:t xml:space="preserve"> не по-късно от един месец преди изтичането му, при условие, че срокът не превишава максималния срок за изпълнение на проектите по съответната процедура за предоставяне на средства от МВУ на крайни получатели.</w:t>
      </w:r>
    </w:p>
    <w:p w14:paraId="1F61E6E4" w14:textId="77777777" w:rsidR="00437AC8" w:rsidRPr="00151F3D" w:rsidRDefault="009130A2" w:rsidP="00642DDF">
      <w:pPr>
        <w:spacing w:after="120"/>
        <w:rPr>
          <w:rFonts w:ascii="Cambria" w:hAnsi="Cambria"/>
          <w:szCs w:val="24"/>
          <w:lang w:val="bg-BG"/>
        </w:rPr>
      </w:pPr>
      <w:r w:rsidRPr="00151F3D">
        <w:rPr>
          <w:rFonts w:ascii="Cambria" w:hAnsi="Cambria"/>
          <w:b/>
          <w:bCs/>
          <w:szCs w:val="24"/>
          <w:lang w:val="bg-BG"/>
        </w:rPr>
        <w:t>1</w:t>
      </w:r>
      <w:r w:rsidR="00A24ED4" w:rsidRPr="00151F3D">
        <w:rPr>
          <w:rFonts w:ascii="Cambria" w:hAnsi="Cambria"/>
          <w:b/>
          <w:bCs/>
          <w:szCs w:val="24"/>
          <w:lang w:val="bg-BG"/>
        </w:rPr>
        <w:t>7</w:t>
      </w:r>
      <w:r w:rsidR="00437AC8" w:rsidRPr="00151F3D">
        <w:rPr>
          <w:rFonts w:ascii="Cambria" w:hAnsi="Cambria"/>
          <w:b/>
          <w:bCs/>
          <w:szCs w:val="24"/>
          <w:lang w:val="bg-BG"/>
        </w:rPr>
        <w:t>.4</w:t>
      </w:r>
      <w:r w:rsidR="00404AED" w:rsidRPr="00151F3D">
        <w:rPr>
          <w:rFonts w:ascii="Cambria" w:hAnsi="Cambria"/>
          <w:b/>
          <w:bCs/>
          <w:szCs w:val="24"/>
          <w:lang w:val="bg-BG"/>
        </w:rPr>
        <w:t>.</w:t>
      </w:r>
      <w:r w:rsidR="00296A54" w:rsidRPr="00151F3D">
        <w:rPr>
          <w:rFonts w:ascii="Cambria" w:hAnsi="Cambria"/>
          <w:szCs w:val="24"/>
          <w:lang w:val="bg-BG"/>
        </w:rPr>
        <w:t xml:space="preserve"> </w:t>
      </w:r>
      <w:r w:rsidR="00404AED" w:rsidRPr="00151F3D">
        <w:rPr>
          <w:rFonts w:ascii="Cambria" w:hAnsi="Cambria"/>
          <w:szCs w:val="24"/>
          <w:lang w:val="bg-BG"/>
        </w:rPr>
        <w:t xml:space="preserve">Изменението на </w:t>
      </w:r>
      <w:r w:rsidR="00437AC8" w:rsidRPr="00151F3D">
        <w:rPr>
          <w:rFonts w:ascii="Cambria" w:hAnsi="Cambria"/>
          <w:szCs w:val="24"/>
          <w:lang w:val="bg-BG"/>
        </w:rPr>
        <w:t>договора, вкл. на одобрената инвестиция,</w:t>
      </w:r>
      <w:r w:rsidR="00404AED" w:rsidRPr="00151F3D">
        <w:rPr>
          <w:rFonts w:ascii="Cambria" w:hAnsi="Cambria"/>
          <w:szCs w:val="24"/>
          <w:lang w:val="bg-BG"/>
        </w:rPr>
        <w:t xml:space="preserve"> влиза в сила след </w:t>
      </w:r>
      <w:r w:rsidR="00437AC8" w:rsidRPr="00151F3D">
        <w:rPr>
          <w:rFonts w:ascii="Cambria" w:hAnsi="Cambria"/>
          <w:szCs w:val="24"/>
          <w:lang w:val="bg-BG"/>
        </w:rPr>
        <w:t>сключване</w:t>
      </w:r>
      <w:r w:rsidR="00404AED" w:rsidRPr="00151F3D">
        <w:rPr>
          <w:rFonts w:ascii="Cambria" w:hAnsi="Cambria"/>
          <w:szCs w:val="24"/>
          <w:lang w:val="bg-BG"/>
        </w:rPr>
        <w:t xml:space="preserve"> на допълнително споразумение между СНД и крайния получател</w:t>
      </w:r>
      <w:r w:rsidR="00437AC8" w:rsidRPr="00151F3D">
        <w:rPr>
          <w:rFonts w:ascii="Cambria" w:hAnsi="Cambria"/>
          <w:szCs w:val="24"/>
          <w:lang w:val="bg-BG"/>
        </w:rPr>
        <w:t>.</w:t>
      </w:r>
    </w:p>
    <w:p w14:paraId="09E38A94" w14:textId="77777777" w:rsidR="0058404F" w:rsidRPr="00151F3D" w:rsidRDefault="00B24382" w:rsidP="00642DDF">
      <w:pPr>
        <w:spacing w:after="120"/>
        <w:rPr>
          <w:rFonts w:ascii="Cambria" w:hAnsi="Cambria"/>
          <w:szCs w:val="24"/>
          <w:lang w:val="bg-BG"/>
        </w:rPr>
      </w:pPr>
      <w:bookmarkStart w:id="48" w:name="_Hlk109496685"/>
      <w:r w:rsidRPr="00151F3D">
        <w:rPr>
          <w:rFonts w:ascii="Cambria" w:hAnsi="Cambria"/>
          <w:szCs w:val="24"/>
          <w:lang w:val="bg-BG"/>
        </w:rPr>
        <w:t>При</w:t>
      </w:r>
      <w:r w:rsidR="0058404F" w:rsidRPr="00151F3D">
        <w:rPr>
          <w:rFonts w:ascii="Cambria" w:hAnsi="Cambria"/>
          <w:szCs w:val="24"/>
          <w:lang w:val="bg-BG"/>
        </w:rPr>
        <w:t xml:space="preserve"> </w:t>
      </w:r>
      <w:r w:rsidRPr="00151F3D">
        <w:rPr>
          <w:rFonts w:ascii="Cambria" w:hAnsi="Cambria"/>
          <w:szCs w:val="24"/>
          <w:lang w:val="bg-BG"/>
        </w:rPr>
        <w:t xml:space="preserve">специфични </w:t>
      </w:r>
      <w:r w:rsidR="00DC42D5" w:rsidRPr="00151F3D">
        <w:rPr>
          <w:rFonts w:ascii="Cambria" w:hAnsi="Cambria"/>
          <w:szCs w:val="24"/>
          <w:lang w:val="bg-BG"/>
        </w:rPr>
        <w:t xml:space="preserve">формални или </w:t>
      </w:r>
      <w:r w:rsidRPr="00151F3D">
        <w:rPr>
          <w:rFonts w:ascii="Cambria" w:hAnsi="Cambria"/>
          <w:szCs w:val="24"/>
          <w:lang w:val="bg-BG"/>
        </w:rPr>
        <w:t>маловажни промени</w:t>
      </w:r>
      <w:r w:rsidR="0058404F" w:rsidRPr="00151F3D">
        <w:rPr>
          <w:rFonts w:ascii="Cambria" w:hAnsi="Cambria"/>
          <w:szCs w:val="24"/>
          <w:lang w:val="bg-BG"/>
        </w:rPr>
        <w:t xml:space="preserve">, </w:t>
      </w:r>
      <w:r w:rsidR="00254F4A" w:rsidRPr="00151F3D">
        <w:rPr>
          <w:rFonts w:ascii="Cambria" w:hAnsi="Cambria"/>
          <w:szCs w:val="24"/>
          <w:lang w:val="bg-BG"/>
        </w:rPr>
        <w:t xml:space="preserve">страните могат да постигнат съгласие за изменение на договора в рамките на </w:t>
      </w:r>
      <w:r w:rsidR="0058404F" w:rsidRPr="00151F3D">
        <w:rPr>
          <w:rFonts w:ascii="Cambria" w:hAnsi="Cambria"/>
          <w:szCs w:val="24"/>
          <w:lang w:val="bg-BG"/>
        </w:rPr>
        <w:t xml:space="preserve">разменената между </w:t>
      </w:r>
      <w:r w:rsidR="00254F4A" w:rsidRPr="00151F3D">
        <w:rPr>
          <w:rFonts w:ascii="Cambria" w:hAnsi="Cambria"/>
          <w:szCs w:val="24"/>
          <w:lang w:val="bg-BG"/>
        </w:rPr>
        <w:t>тях</w:t>
      </w:r>
      <w:r w:rsidR="0058404F" w:rsidRPr="00151F3D">
        <w:rPr>
          <w:rFonts w:ascii="Cambria" w:hAnsi="Cambria"/>
          <w:szCs w:val="24"/>
          <w:lang w:val="bg-BG"/>
        </w:rPr>
        <w:t xml:space="preserve"> кореспонденция във връзка с изменението</w:t>
      </w:r>
      <w:r w:rsidR="000F2E65" w:rsidRPr="00151F3D">
        <w:rPr>
          <w:rFonts w:ascii="Cambria" w:hAnsi="Cambria"/>
          <w:szCs w:val="24"/>
          <w:lang w:val="bg-BG"/>
        </w:rPr>
        <w:t xml:space="preserve">, </w:t>
      </w:r>
      <w:r w:rsidR="00254F4A" w:rsidRPr="00151F3D">
        <w:rPr>
          <w:rFonts w:ascii="Cambria" w:hAnsi="Cambria"/>
          <w:szCs w:val="24"/>
          <w:lang w:val="bg-BG"/>
        </w:rPr>
        <w:t xml:space="preserve">в т.ч. кореспонденция през ИС на МВУ. В тези случаи допълнителното споразумение се счита </w:t>
      </w:r>
      <w:bookmarkStart w:id="49" w:name="_Hlk109498044"/>
      <w:r w:rsidR="00254F4A" w:rsidRPr="00151F3D">
        <w:rPr>
          <w:rFonts w:ascii="Cambria" w:hAnsi="Cambria"/>
          <w:szCs w:val="24"/>
          <w:lang w:val="bg-BG"/>
        </w:rPr>
        <w:t xml:space="preserve">за сключено по силата и при условията на разменената кореспонденция, </w:t>
      </w:r>
      <w:r w:rsidR="0058404F" w:rsidRPr="00151F3D">
        <w:rPr>
          <w:rFonts w:ascii="Cambria" w:hAnsi="Cambria"/>
          <w:szCs w:val="24"/>
          <w:lang w:val="bg-BG"/>
        </w:rPr>
        <w:t xml:space="preserve">без за това да е необходимо изричното подписване на нарочен двустранен писмен </w:t>
      </w:r>
      <w:r w:rsidR="005A2845" w:rsidRPr="00151F3D">
        <w:rPr>
          <w:rFonts w:ascii="Cambria" w:hAnsi="Cambria"/>
          <w:szCs w:val="24"/>
          <w:lang w:val="bg-BG"/>
        </w:rPr>
        <w:t xml:space="preserve">или електронен </w:t>
      </w:r>
      <w:r w:rsidR="0058404F" w:rsidRPr="00151F3D">
        <w:rPr>
          <w:rFonts w:ascii="Cambria" w:hAnsi="Cambria"/>
          <w:szCs w:val="24"/>
          <w:lang w:val="bg-BG"/>
        </w:rPr>
        <w:t>документ</w:t>
      </w:r>
      <w:bookmarkEnd w:id="48"/>
      <w:bookmarkEnd w:id="49"/>
      <w:r w:rsidR="0058404F" w:rsidRPr="00151F3D">
        <w:rPr>
          <w:rFonts w:ascii="Cambria" w:hAnsi="Cambria"/>
          <w:szCs w:val="24"/>
          <w:lang w:val="bg-BG"/>
        </w:rPr>
        <w:t>.</w:t>
      </w:r>
    </w:p>
    <w:p w14:paraId="794809C2" w14:textId="77777777" w:rsidR="00D26DD6" w:rsidRPr="0002081B" w:rsidRDefault="00D26DD6" w:rsidP="00D26DD6">
      <w:pPr>
        <w:spacing w:after="120"/>
        <w:rPr>
          <w:rFonts w:ascii="Cambria" w:hAnsi="Cambria"/>
          <w:iCs/>
          <w:szCs w:val="24"/>
          <w:lang w:val="bg-BG" w:eastAsia="en-US"/>
        </w:rPr>
      </w:pPr>
      <w:r w:rsidRPr="0002081B">
        <w:rPr>
          <w:rFonts w:ascii="Cambria" w:hAnsi="Cambria"/>
          <w:iCs/>
          <w:szCs w:val="24"/>
          <w:lang w:val="bg-BG" w:eastAsia="en-US"/>
        </w:rPr>
        <w:t xml:space="preserve">За изменението на договора не се подписва двустранен писмен или електронен документ в следните случаи: </w:t>
      </w:r>
    </w:p>
    <w:p w14:paraId="5BAB47F1" w14:textId="77777777" w:rsidR="00D26DD6" w:rsidRPr="0002081B" w:rsidRDefault="00826868" w:rsidP="0002081B">
      <w:pPr>
        <w:numPr>
          <w:ilvl w:val="0"/>
          <w:numId w:val="42"/>
        </w:numPr>
        <w:spacing w:after="120"/>
        <w:ind w:left="720" w:firstLine="0"/>
        <w:rPr>
          <w:rFonts w:ascii="Cambria" w:hAnsi="Cambria"/>
          <w:iCs/>
          <w:szCs w:val="24"/>
          <w:lang w:val="bg-BG" w:eastAsia="en-US"/>
        </w:rPr>
      </w:pPr>
      <w:r w:rsidRPr="0002081B">
        <w:rPr>
          <w:rFonts w:ascii="Cambria" w:hAnsi="Cambria"/>
          <w:iCs/>
          <w:szCs w:val="24"/>
          <w:lang w:val="bg-BG" w:eastAsia="en-US"/>
        </w:rPr>
        <w:t xml:space="preserve"> </w:t>
      </w:r>
      <w:r w:rsidR="00D26DD6" w:rsidRPr="0002081B">
        <w:rPr>
          <w:rFonts w:ascii="Cambria" w:hAnsi="Cambria"/>
          <w:iCs/>
          <w:szCs w:val="24"/>
          <w:lang w:val="bg-BG" w:eastAsia="en-US"/>
        </w:rPr>
        <w:t>при промяна в адреса за кореспонденция и контакти;</w:t>
      </w:r>
    </w:p>
    <w:p w14:paraId="54F3DB1D" w14:textId="77777777" w:rsidR="00D26DD6" w:rsidRPr="0002081B" w:rsidRDefault="00826868" w:rsidP="0002081B">
      <w:pPr>
        <w:numPr>
          <w:ilvl w:val="0"/>
          <w:numId w:val="42"/>
        </w:numPr>
        <w:spacing w:after="120"/>
        <w:ind w:left="720" w:firstLine="0"/>
        <w:rPr>
          <w:rFonts w:ascii="Cambria" w:hAnsi="Cambria"/>
          <w:iCs/>
          <w:szCs w:val="24"/>
          <w:lang w:val="bg-BG" w:eastAsia="en-US"/>
        </w:rPr>
      </w:pPr>
      <w:r w:rsidRPr="0002081B">
        <w:rPr>
          <w:rFonts w:ascii="Cambria" w:hAnsi="Cambria"/>
          <w:iCs/>
          <w:szCs w:val="24"/>
          <w:lang w:val="bg-BG" w:eastAsia="en-US"/>
        </w:rPr>
        <w:t xml:space="preserve"> </w:t>
      </w:r>
      <w:r w:rsidR="00D26DD6" w:rsidRPr="0002081B">
        <w:rPr>
          <w:rFonts w:ascii="Cambria" w:hAnsi="Cambria"/>
          <w:iCs/>
          <w:szCs w:val="24"/>
          <w:lang w:val="bg-BG" w:eastAsia="en-US"/>
        </w:rPr>
        <w:t>при отстраняване на технически грешки в проекта с изключение на промяна на минималните технически и функционални характеристики, индикатори, етапи и цели;</w:t>
      </w:r>
    </w:p>
    <w:p w14:paraId="2A29DD53" w14:textId="77777777" w:rsidR="00D26DD6" w:rsidRPr="0002081B" w:rsidRDefault="00826868" w:rsidP="0002081B">
      <w:pPr>
        <w:numPr>
          <w:ilvl w:val="0"/>
          <w:numId w:val="42"/>
        </w:numPr>
        <w:spacing w:after="120"/>
        <w:ind w:left="720" w:firstLine="0"/>
        <w:rPr>
          <w:rFonts w:ascii="Cambria" w:hAnsi="Cambria"/>
          <w:iCs/>
          <w:szCs w:val="24"/>
          <w:lang w:val="bg-BG" w:eastAsia="en-US"/>
        </w:rPr>
      </w:pPr>
      <w:r w:rsidRPr="0002081B">
        <w:rPr>
          <w:rFonts w:ascii="Cambria" w:hAnsi="Cambria"/>
          <w:iCs/>
          <w:szCs w:val="24"/>
          <w:lang w:val="bg-BG" w:eastAsia="en-US"/>
        </w:rPr>
        <w:t xml:space="preserve"> </w:t>
      </w:r>
      <w:r w:rsidR="00D26DD6" w:rsidRPr="0002081B">
        <w:rPr>
          <w:rFonts w:ascii="Cambria" w:hAnsi="Cambria"/>
          <w:iCs/>
          <w:szCs w:val="24"/>
          <w:lang w:val="bg-BG" w:eastAsia="en-US"/>
        </w:rPr>
        <w:t>при промяна в седалището и адреса на управление на крайния получател, в случай, че това не противоречи на изискванията на условията за кандидатстване или за изпълнение по процедурата за предоставяне на средства от МВУ;</w:t>
      </w:r>
    </w:p>
    <w:p w14:paraId="231C814F" w14:textId="77777777" w:rsidR="00D26DD6" w:rsidRPr="0002081B" w:rsidRDefault="00826868" w:rsidP="0002081B">
      <w:pPr>
        <w:numPr>
          <w:ilvl w:val="0"/>
          <w:numId w:val="42"/>
        </w:numPr>
        <w:spacing w:after="120"/>
        <w:ind w:left="720" w:firstLine="0"/>
        <w:rPr>
          <w:rFonts w:ascii="Cambria" w:hAnsi="Cambria"/>
          <w:iCs/>
          <w:szCs w:val="24"/>
          <w:lang w:val="bg-BG" w:eastAsia="en-US"/>
        </w:rPr>
      </w:pPr>
      <w:r w:rsidRPr="0002081B">
        <w:rPr>
          <w:rFonts w:ascii="Cambria" w:hAnsi="Cambria"/>
          <w:iCs/>
          <w:szCs w:val="24"/>
          <w:lang w:val="bg-BG" w:eastAsia="en-US"/>
        </w:rPr>
        <w:t xml:space="preserve"> </w:t>
      </w:r>
      <w:r w:rsidR="00D26DD6" w:rsidRPr="0002081B">
        <w:rPr>
          <w:rFonts w:ascii="Cambria" w:hAnsi="Cambria"/>
          <w:iCs/>
          <w:szCs w:val="24"/>
          <w:lang w:val="bg-BG" w:eastAsia="en-US"/>
        </w:rPr>
        <w:t>при уеднаквяване на текстове в договора и/или приложенията към него;</w:t>
      </w:r>
    </w:p>
    <w:p w14:paraId="17998A78" w14:textId="77777777" w:rsidR="00D26DD6" w:rsidRPr="0002081B" w:rsidRDefault="00826868" w:rsidP="0002081B">
      <w:pPr>
        <w:numPr>
          <w:ilvl w:val="0"/>
          <w:numId w:val="42"/>
        </w:numPr>
        <w:spacing w:after="120"/>
        <w:ind w:left="720" w:firstLine="0"/>
        <w:rPr>
          <w:rFonts w:ascii="Cambria" w:hAnsi="Cambria"/>
          <w:iCs/>
          <w:szCs w:val="24"/>
          <w:lang w:val="bg-BG" w:eastAsia="en-US"/>
        </w:rPr>
      </w:pPr>
      <w:r w:rsidRPr="0002081B">
        <w:rPr>
          <w:rFonts w:ascii="Cambria" w:hAnsi="Cambria"/>
          <w:iCs/>
          <w:szCs w:val="24"/>
          <w:lang w:val="bg-BG" w:eastAsia="en-US"/>
        </w:rPr>
        <w:t xml:space="preserve"> </w:t>
      </w:r>
      <w:r w:rsidR="00D26DD6" w:rsidRPr="0002081B">
        <w:rPr>
          <w:rFonts w:ascii="Cambria" w:hAnsi="Cambria"/>
          <w:iCs/>
          <w:szCs w:val="24"/>
          <w:lang w:val="bg-BG" w:eastAsia="en-US"/>
        </w:rPr>
        <w:t>при  промяна в плана за изпълнение на дейностите, в случай, че това не се отразява на заложените срокове за изпълнение на ключовите етапи на инвестицията;</w:t>
      </w:r>
    </w:p>
    <w:p w14:paraId="7861DE1B" w14:textId="5737CDC9" w:rsidR="00D26DD6" w:rsidRPr="0002081B" w:rsidRDefault="00826868" w:rsidP="0002081B">
      <w:pPr>
        <w:numPr>
          <w:ilvl w:val="0"/>
          <w:numId w:val="42"/>
        </w:numPr>
        <w:spacing w:after="120"/>
        <w:ind w:left="720" w:firstLine="0"/>
        <w:rPr>
          <w:rFonts w:ascii="Cambria" w:hAnsi="Cambria"/>
          <w:iCs/>
          <w:szCs w:val="24"/>
          <w:lang w:val="bg-BG" w:eastAsia="en-US"/>
        </w:rPr>
      </w:pPr>
      <w:r w:rsidRPr="0002081B">
        <w:rPr>
          <w:rFonts w:ascii="Cambria" w:hAnsi="Cambria"/>
          <w:iCs/>
          <w:szCs w:val="24"/>
          <w:lang w:val="bg-BG" w:eastAsia="en-US"/>
        </w:rPr>
        <w:t xml:space="preserve"> </w:t>
      </w:r>
      <w:r w:rsidR="00D26DD6" w:rsidRPr="0002081B">
        <w:rPr>
          <w:rFonts w:ascii="Cambria" w:hAnsi="Cambria"/>
          <w:iCs/>
          <w:szCs w:val="24"/>
          <w:lang w:val="bg-BG" w:eastAsia="en-US"/>
        </w:rPr>
        <w:t>при промяна в наименованието на крайния получател</w:t>
      </w:r>
      <w:r w:rsidRPr="0002081B">
        <w:rPr>
          <w:rFonts w:ascii="Cambria" w:hAnsi="Cambria"/>
          <w:iCs/>
          <w:szCs w:val="24"/>
          <w:lang w:val="bg-BG" w:eastAsia="en-US"/>
        </w:rPr>
        <w:t>;</w:t>
      </w:r>
    </w:p>
    <w:p w14:paraId="5D929AB5" w14:textId="12DE69C5" w:rsidR="00D26DD6" w:rsidRPr="0002081B" w:rsidRDefault="00826868" w:rsidP="0002081B">
      <w:pPr>
        <w:numPr>
          <w:ilvl w:val="0"/>
          <w:numId w:val="42"/>
        </w:numPr>
        <w:spacing w:after="120"/>
        <w:ind w:left="720" w:firstLine="0"/>
        <w:rPr>
          <w:rFonts w:ascii="Cambria" w:hAnsi="Cambria"/>
          <w:iCs/>
          <w:szCs w:val="24"/>
          <w:lang w:val="bg-BG" w:eastAsia="en-US"/>
        </w:rPr>
      </w:pPr>
      <w:r w:rsidRPr="0002081B">
        <w:rPr>
          <w:rFonts w:ascii="Cambria" w:hAnsi="Cambria"/>
          <w:iCs/>
          <w:szCs w:val="24"/>
          <w:lang w:val="bg-BG" w:eastAsia="en-US"/>
        </w:rPr>
        <w:t xml:space="preserve"> </w:t>
      </w:r>
      <w:r w:rsidR="00D26DD6" w:rsidRPr="0002081B">
        <w:rPr>
          <w:rFonts w:ascii="Cambria" w:hAnsi="Cambria"/>
          <w:iCs/>
          <w:szCs w:val="24"/>
          <w:lang w:val="bg-BG" w:eastAsia="en-US"/>
        </w:rPr>
        <w:t>при промяна в бюджета на инвестицията, посочен в Приложение І</w:t>
      </w:r>
      <w:r w:rsidRPr="0002081B">
        <w:rPr>
          <w:rFonts w:ascii="Cambria" w:hAnsi="Cambria"/>
          <w:iCs/>
          <w:szCs w:val="24"/>
          <w:lang w:val="bg-BG" w:eastAsia="en-US"/>
        </w:rPr>
        <w:t xml:space="preserve"> от </w:t>
      </w:r>
      <w:r w:rsidR="00D26DD6" w:rsidRPr="0002081B">
        <w:rPr>
          <w:rFonts w:ascii="Cambria" w:hAnsi="Cambria"/>
          <w:iCs/>
          <w:szCs w:val="24"/>
          <w:lang w:val="bg-BG" w:eastAsia="en-US"/>
        </w:rPr>
        <w:t xml:space="preserve"> договора, свързана с прехвърляне на средства в рамките на един „тип разходи“ или прехвърляне на средства от един „тип разходи“ в друг, като отклонението е под 15 % от първоначално договорения размер, в случаите когато посоченото е в съответствие с условията за кандидатстване и условията за изпълнение;</w:t>
      </w:r>
    </w:p>
    <w:p w14:paraId="5C45F6FB" w14:textId="798C648F" w:rsidR="00D26DD6" w:rsidRPr="0002081B" w:rsidRDefault="00826868" w:rsidP="0002081B">
      <w:pPr>
        <w:numPr>
          <w:ilvl w:val="0"/>
          <w:numId w:val="42"/>
        </w:numPr>
        <w:spacing w:after="120"/>
        <w:ind w:left="720" w:firstLine="0"/>
        <w:rPr>
          <w:rFonts w:ascii="Cambria" w:hAnsi="Cambria"/>
          <w:iCs/>
          <w:szCs w:val="24"/>
          <w:lang w:val="bg-BG" w:eastAsia="en-US"/>
        </w:rPr>
      </w:pPr>
      <w:r w:rsidRPr="0002081B">
        <w:rPr>
          <w:rFonts w:ascii="Cambria" w:hAnsi="Cambria"/>
          <w:iCs/>
          <w:szCs w:val="24"/>
          <w:lang w:val="bg-BG" w:eastAsia="en-US"/>
        </w:rPr>
        <w:t xml:space="preserve"> </w:t>
      </w:r>
      <w:r w:rsidR="00D26DD6" w:rsidRPr="0002081B">
        <w:rPr>
          <w:rFonts w:ascii="Cambria" w:hAnsi="Cambria"/>
          <w:iCs/>
          <w:szCs w:val="24"/>
          <w:lang w:val="bg-BG" w:eastAsia="en-US"/>
        </w:rPr>
        <w:t>при  промяна на банкова сметка на крайния получател</w:t>
      </w:r>
      <w:r w:rsidRPr="0002081B">
        <w:rPr>
          <w:rFonts w:ascii="Cambria" w:hAnsi="Cambria"/>
          <w:iCs/>
          <w:szCs w:val="24"/>
          <w:lang w:val="bg-BG" w:eastAsia="en-US"/>
        </w:rPr>
        <w:t>.</w:t>
      </w:r>
    </w:p>
    <w:p w14:paraId="1FE09E9A" w14:textId="4DE62640" w:rsidR="00D26DD6" w:rsidRPr="0002081B" w:rsidRDefault="00D26DD6" w:rsidP="00D26DD6">
      <w:pPr>
        <w:spacing w:after="120"/>
        <w:rPr>
          <w:rFonts w:ascii="Cambria" w:hAnsi="Cambria"/>
          <w:iCs/>
          <w:szCs w:val="24"/>
          <w:lang w:val="bg-BG" w:eastAsia="en-US"/>
        </w:rPr>
      </w:pPr>
      <w:r w:rsidRPr="0002081B">
        <w:rPr>
          <w:rFonts w:ascii="Cambria" w:hAnsi="Cambria"/>
          <w:iCs/>
          <w:szCs w:val="24"/>
          <w:lang w:val="bg-BG" w:eastAsia="en-US"/>
        </w:rPr>
        <w:t xml:space="preserve">В посочените случаи, крайният получател следва да уведоми незабавно СНД чрез ИС на МВУ и да обоснове необходимостта от извършване на съответната промяна. Крайният получател има право да приложи изменението, за което е уведомил СНД, която, от своя страна,  може да възрази в срок от 15 работни дни от получаване на писменото уведомление, а в случаите на допълнително изискани пояснения и документи – от тяхното получаване. </w:t>
      </w:r>
      <w:r w:rsidR="00826868" w:rsidRPr="0002081B">
        <w:rPr>
          <w:rFonts w:ascii="Cambria" w:hAnsi="Cambria"/>
          <w:iCs/>
          <w:szCs w:val="24"/>
          <w:lang w:val="bg-BG" w:eastAsia="en-US"/>
        </w:rPr>
        <w:t>Структурата за наблюдение и докладване</w:t>
      </w:r>
      <w:r w:rsidRPr="0002081B">
        <w:rPr>
          <w:rFonts w:ascii="Cambria" w:hAnsi="Cambria"/>
          <w:iCs/>
          <w:szCs w:val="24"/>
          <w:lang w:val="bg-BG" w:eastAsia="en-US"/>
        </w:rPr>
        <w:t xml:space="preserve"> може да не приеме направеното изменение или да даде допълнителни указания на крайния получател, когато: исканото изменение не е сред изброените по-горе; изменението противоречи на изрични изисквания на условията за кандидатстване или изпълнение по процедурата за предоставяне на средства, при които инвестицията е била одобрена; исканото изменение не е приемливо обосновано или противоречи на </w:t>
      </w:r>
      <w:r w:rsidR="0002081B">
        <w:rPr>
          <w:rFonts w:ascii="Cambria" w:hAnsi="Cambria"/>
          <w:iCs/>
          <w:szCs w:val="24"/>
          <w:lang w:val="bg-BG" w:eastAsia="en-US"/>
        </w:rPr>
        <w:t>фактическите обстоятелства</w:t>
      </w:r>
      <w:r w:rsidRPr="0002081B">
        <w:rPr>
          <w:rFonts w:ascii="Cambria" w:hAnsi="Cambria"/>
          <w:iCs/>
          <w:szCs w:val="24"/>
          <w:lang w:val="bg-BG" w:eastAsia="en-US"/>
        </w:rPr>
        <w:t>; се нарушават условията на чл. 17.5 от Общите условия – Приложение ІІ. В случай че СНД се съгласи или не възрази на исканата промяна в посочения срок, счита</w:t>
      </w:r>
      <w:r w:rsidR="00826868" w:rsidRPr="0002081B">
        <w:rPr>
          <w:rFonts w:ascii="Cambria" w:hAnsi="Cambria"/>
          <w:iCs/>
          <w:szCs w:val="24"/>
          <w:lang w:val="bg-BG" w:eastAsia="en-US"/>
        </w:rPr>
        <w:t xml:space="preserve"> се</w:t>
      </w:r>
      <w:r w:rsidRPr="0002081B">
        <w:rPr>
          <w:rFonts w:ascii="Cambria" w:hAnsi="Cambria"/>
          <w:iCs/>
          <w:szCs w:val="24"/>
          <w:lang w:val="bg-BG" w:eastAsia="en-US"/>
        </w:rPr>
        <w:t>, че предлаганото изменение е прието. В такъв случай допълнителното споразумение за изменение на договора се счита за сключено по силата и при условията на разменената кореспонденция между страните чрез ИС на МВУ във връзка с изменението, без за това да е необходимо подписването на нарочен двустранен писмен или електронен документ.</w:t>
      </w:r>
    </w:p>
    <w:p w14:paraId="07313465" w14:textId="77777777" w:rsidR="00D26DD6" w:rsidRPr="00151F3D" w:rsidRDefault="00D26DD6" w:rsidP="00642DDF">
      <w:pPr>
        <w:spacing w:after="120"/>
        <w:rPr>
          <w:rFonts w:ascii="Cambria" w:hAnsi="Cambria"/>
          <w:szCs w:val="24"/>
          <w:lang w:val="bg-BG"/>
        </w:rPr>
      </w:pPr>
    </w:p>
    <w:p w14:paraId="05B3C4E3" w14:textId="77777777" w:rsidR="00404AED" w:rsidRPr="00151F3D" w:rsidRDefault="009130A2" w:rsidP="00642DDF">
      <w:pPr>
        <w:spacing w:after="120"/>
        <w:rPr>
          <w:rFonts w:ascii="Cambria" w:hAnsi="Cambria"/>
          <w:szCs w:val="24"/>
          <w:lang w:val="bg-BG"/>
        </w:rPr>
      </w:pPr>
      <w:r w:rsidRPr="00151F3D">
        <w:rPr>
          <w:rFonts w:ascii="Cambria" w:hAnsi="Cambria"/>
          <w:b/>
          <w:bCs/>
          <w:szCs w:val="24"/>
          <w:lang w:val="bg-BG"/>
        </w:rPr>
        <w:t>1</w:t>
      </w:r>
      <w:r w:rsidR="00A24ED4" w:rsidRPr="00151F3D">
        <w:rPr>
          <w:rFonts w:ascii="Cambria" w:hAnsi="Cambria"/>
          <w:b/>
          <w:bCs/>
          <w:szCs w:val="24"/>
          <w:lang w:val="bg-BG"/>
        </w:rPr>
        <w:t>7</w:t>
      </w:r>
      <w:r w:rsidR="00404AED" w:rsidRPr="00151F3D">
        <w:rPr>
          <w:rFonts w:ascii="Cambria" w:hAnsi="Cambria"/>
          <w:b/>
          <w:bCs/>
          <w:szCs w:val="24"/>
          <w:lang w:val="bg-BG"/>
        </w:rPr>
        <w:t>.</w:t>
      </w:r>
      <w:r w:rsidR="00FC243E" w:rsidRPr="00151F3D">
        <w:rPr>
          <w:rFonts w:ascii="Cambria" w:hAnsi="Cambria"/>
          <w:b/>
          <w:bCs/>
          <w:szCs w:val="24"/>
          <w:lang w:val="bg-BG"/>
        </w:rPr>
        <w:t>5</w:t>
      </w:r>
      <w:r w:rsidR="00404AED" w:rsidRPr="00151F3D">
        <w:rPr>
          <w:rFonts w:ascii="Cambria" w:hAnsi="Cambria"/>
          <w:b/>
          <w:bCs/>
          <w:szCs w:val="24"/>
          <w:lang w:val="bg-BG"/>
        </w:rPr>
        <w:t>.</w:t>
      </w:r>
      <w:r w:rsidR="00296A54" w:rsidRPr="00151F3D">
        <w:rPr>
          <w:rFonts w:ascii="Cambria" w:hAnsi="Cambria"/>
          <w:szCs w:val="24"/>
          <w:lang w:val="bg-BG"/>
        </w:rPr>
        <w:t xml:space="preserve"> </w:t>
      </w:r>
      <w:r w:rsidR="00404AED" w:rsidRPr="00151F3D">
        <w:rPr>
          <w:rFonts w:ascii="Cambria" w:hAnsi="Cambria"/>
          <w:szCs w:val="24"/>
          <w:lang w:val="bg-BG"/>
        </w:rPr>
        <w:t>Недопустими са следните промени</w:t>
      </w:r>
      <w:r w:rsidR="0058404F" w:rsidRPr="00151F3D">
        <w:rPr>
          <w:rFonts w:ascii="Cambria" w:hAnsi="Cambria"/>
          <w:szCs w:val="24"/>
          <w:lang w:val="bg-BG"/>
        </w:rPr>
        <w:t xml:space="preserve"> в договора за финансир</w:t>
      </w:r>
      <w:r w:rsidR="00FC243E" w:rsidRPr="00151F3D">
        <w:rPr>
          <w:rFonts w:ascii="Cambria" w:hAnsi="Cambria"/>
          <w:szCs w:val="24"/>
          <w:lang w:val="bg-BG"/>
        </w:rPr>
        <w:t>а</w:t>
      </w:r>
      <w:r w:rsidR="0058404F" w:rsidRPr="00151F3D">
        <w:rPr>
          <w:rFonts w:ascii="Cambria" w:hAnsi="Cambria"/>
          <w:szCs w:val="24"/>
          <w:lang w:val="bg-BG"/>
        </w:rPr>
        <w:t>не</w:t>
      </w:r>
      <w:r w:rsidR="00404AED" w:rsidRPr="00151F3D">
        <w:rPr>
          <w:rFonts w:ascii="Cambria" w:hAnsi="Cambria"/>
          <w:szCs w:val="24"/>
          <w:lang w:val="bg-BG"/>
        </w:rPr>
        <w:t>:</w:t>
      </w:r>
    </w:p>
    <w:p w14:paraId="5C94E2CC" w14:textId="11564C21" w:rsidR="00404AED" w:rsidRPr="00151F3D" w:rsidRDefault="009130A2" w:rsidP="00AD0DEE">
      <w:pPr>
        <w:spacing w:after="120"/>
        <w:ind w:left="720"/>
        <w:rPr>
          <w:rFonts w:ascii="Cambria" w:hAnsi="Cambria"/>
          <w:szCs w:val="24"/>
          <w:lang w:val="bg-BG"/>
        </w:rPr>
      </w:pPr>
      <w:r w:rsidRPr="00151F3D">
        <w:rPr>
          <w:rFonts w:ascii="Cambria" w:hAnsi="Cambria"/>
          <w:szCs w:val="24"/>
          <w:lang w:val="bg-BG"/>
        </w:rPr>
        <w:t>1</w:t>
      </w:r>
      <w:r w:rsidR="00A24ED4" w:rsidRPr="00151F3D">
        <w:rPr>
          <w:rFonts w:ascii="Cambria" w:hAnsi="Cambria"/>
          <w:szCs w:val="24"/>
          <w:lang w:val="bg-BG"/>
        </w:rPr>
        <w:t>7</w:t>
      </w:r>
      <w:r w:rsidR="00347072" w:rsidRPr="00151F3D">
        <w:rPr>
          <w:rFonts w:ascii="Cambria" w:hAnsi="Cambria"/>
          <w:szCs w:val="24"/>
          <w:lang w:val="bg-BG"/>
        </w:rPr>
        <w:t>.</w:t>
      </w:r>
      <w:r w:rsidR="00832D9E" w:rsidRPr="00151F3D">
        <w:rPr>
          <w:rFonts w:ascii="Cambria" w:hAnsi="Cambria"/>
          <w:szCs w:val="24"/>
          <w:lang w:val="bg-BG"/>
        </w:rPr>
        <w:t>5.1</w:t>
      </w:r>
      <w:r w:rsidR="00347072" w:rsidRPr="00151F3D">
        <w:rPr>
          <w:rFonts w:ascii="Cambria" w:hAnsi="Cambria"/>
          <w:szCs w:val="24"/>
          <w:lang w:val="bg-BG"/>
        </w:rPr>
        <w:t>.</w:t>
      </w:r>
      <w:r w:rsidR="00832D9E" w:rsidRPr="00151F3D">
        <w:rPr>
          <w:rFonts w:ascii="Cambria" w:hAnsi="Cambria"/>
          <w:szCs w:val="24"/>
          <w:lang w:val="bg-BG"/>
        </w:rPr>
        <w:t xml:space="preserve"> </w:t>
      </w:r>
      <w:r w:rsidR="00826868">
        <w:rPr>
          <w:rFonts w:ascii="Cambria" w:hAnsi="Cambria"/>
          <w:szCs w:val="24"/>
          <w:lang w:val="bg-BG"/>
        </w:rPr>
        <w:t>п</w:t>
      </w:r>
      <w:r w:rsidR="00404AED" w:rsidRPr="00151F3D">
        <w:rPr>
          <w:rFonts w:ascii="Cambria" w:hAnsi="Cambria"/>
          <w:szCs w:val="24"/>
          <w:lang w:val="bg-BG"/>
        </w:rPr>
        <w:t xml:space="preserve">ромени в бюджета на </w:t>
      </w:r>
      <w:r w:rsidR="007F4D8D" w:rsidRPr="00151F3D">
        <w:rPr>
          <w:rFonts w:ascii="Cambria" w:hAnsi="Cambria"/>
          <w:szCs w:val="24"/>
          <w:lang w:val="bg-BG"/>
        </w:rPr>
        <w:t>одобрената инвестиция</w:t>
      </w:r>
      <w:r w:rsidR="00404AED" w:rsidRPr="00151F3D">
        <w:rPr>
          <w:rFonts w:ascii="Cambria" w:hAnsi="Cambria"/>
          <w:szCs w:val="24"/>
          <w:lang w:val="bg-BG"/>
        </w:rPr>
        <w:t>, водещи до увеличаване на първоначално договорения процент и размер, предвидени в договора за финансиране, и/или водещи до превишаване на средствата по „тип разходи“, за които има определен размер в норма</w:t>
      </w:r>
      <w:r w:rsidR="00997820" w:rsidRPr="00151F3D">
        <w:rPr>
          <w:rFonts w:ascii="Cambria" w:hAnsi="Cambria"/>
          <w:szCs w:val="24"/>
          <w:lang w:val="bg-BG"/>
        </w:rPr>
        <w:t>тивен акт, в акт на правото на Е</w:t>
      </w:r>
      <w:r w:rsidR="00404AED" w:rsidRPr="00151F3D">
        <w:rPr>
          <w:rFonts w:ascii="Cambria" w:hAnsi="Cambria"/>
          <w:szCs w:val="24"/>
          <w:lang w:val="bg-BG"/>
        </w:rPr>
        <w:t>вропейския съюз или в съответните условия за кандидатстване</w:t>
      </w:r>
      <w:r w:rsidR="00A75143" w:rsidRPr="00151F3D">
        <w:rPr>
          <w:rFonts w:ascii="Cambria" w:hAnsi="Cambria"/>
          <w:szCs w:val="24"/>
          <w:lang w:val="bg-BG"/>
        </w:rPr>
        <w:t xml:space="preserve"> и изпълнение</w:t>
      </w:r>
      <w:r w:rsidR="00404AED" w:rsidRPr="00151F3D">
        <w:rPr>
          <w:rFonts w:ascii="Cambria" w:hAnsi="Cambria"/>
          <w:szCs w:val="24"/>
          <w:lang w:val="bg-BG"/>
        </w:rPr>
        <w:t>;</w:t>
      </w:r>
    </w:p>
    <w:p w14:paraId="56CD9E00" w14:textId="36B35087" w:rsidR="00404AED" w:rsidRPr="00151F3D" w:rsidRDefault="009130A2" w:rsidP="00AD0DEE">
      <w:pPr>
        <w:spacing w:after="120"/>
        <w:ind w:left="720"/>
        <w:rPr>
          <w:rFonts w:ascii="Cambria" w:hAnsi="Cambria"/>
          <w:szCs w:val="24"/>
          <w:lang w:val="bg-BG"/>
        </w:rPr>
      </w:pPr>
      <w:r w:rsidRPr="00151F3D">
        <w:rPr>
          <w:rFonts w:ascii="Cambria" w:hAnsi="Cambria"/>
          <w:szCs w:val="24"/>
          <w:lang w:val="bg-BG"/>
        </w:rPr>
        <w:t>1</w:t>
      </w:r>
      <w:r w:rsidR="00A24ED4" w:rsidRPr="00151F3D">
        <w:rPr>
          <w:rFonts w:ascii="Cambria" w:hAnsi="Cambria"/>
          <w:szCs w:val="24"/>
          <w:lang w:val="bg-BG"/>
        </w:rPr>
        <w:t>7</w:t>
      </w:r>
      <w:r w:rsidR="00832D9E" w:rsidRPr="00151F3D">
        <w:rPr>
          <w:rFonts w:ascii="Cambria" w:hAnsi="Cambria"/>
          <w:szCs w:val="24"/>
          <w:lang w:val="bg-BG"/>
        </w:rPr>
        <w:t>.5.2</w:t>
      </w:r>
      <w:r w:rsidR="00347072" w:rsidRPr="00151F3D">
        <w:rPr>
          <w:rFonts w:ascii="Cambria" w:hAnsi="Cambria"/>
          <w:szCs w:val="24"/>
          <w:lang w:val="bg-BG"/>
        </w:rPr>
        <w:t xml:space="preserve">. </w:t>
      </w:r>
      <w:r w:rsidR="00826868">
        <w:rPr>
          <w:rFonts w:ascii="Cambria" w:hAnsi="Cambria"/>
          <w:szCs w:val="24"/>
          <w:lang w:val="bg-BG"/>
        </w:rPr>
        <w:t>п</w:t>
      </w:r>
      <w:r w:rsidR="00404AED" w:rsidRPr="00151F3D">
        <w:rPr>
          <w:rFonts w:ascii="Cambria" w:hAnsi="Cambria"/>
          <w:szCs w:val="24"/>
          <w:lang w:val="bg-BG"/>
        </w:rPr>
        <w:t xml:space="preserve">ромени, които поставят под въпрос постигането на етапите и целите </w:t>
      </w:r>
      <w:r w:rsidR="007F4D8D" w:rsidRPr="00151F3D">
        <w:rPr>
          <w:rFonts w:ascii="Cambria" w:hAnsi="Cambria"/>
          <w:szCs w:val="24"/>
          <w:lang w:val="bg-BG"/>
        </w:rPr>
        <w:t>(</w:t>
      </w:r>
      <w:r w:rsidR="00404AED" w:rsidRPr="00151F3D">
        <w:rPr>
          <w:rFonts w:ascii="Cambria" w:hAnsi="Cambria"/>
          <w:szCs w:val="24"/>
          <w:lang w:val="bg-BG"/>
        </w:rPr>
        <w:t>планираните резултати</w:t>
      </w:r>
      <w:r w:rsidR="007F4D8D" w:rsidRPr="00151F3D">
        <w:rPr>
          <w:rFonts w:ascii="Cambria" w:hAnsi="Cambria"/>
          <w:szCs w:val="24"/>
          <w:lang w:val="bg-BG"/>
        </w:rPr>
        <w:t>)</w:t>
      </w:r>
      <w:r w:rsidR="00404AED" w:rsidRPr="00151F3D">
        <w:rPr>
          <w:rFonts w:ascii="Cambria" w:hAnsi="Cambria"/>
          <w:szCs w:val="24"/>
          <w:lang w:val="bg-BG"/>
        </w:rPr>
        <w:t xml:space="preserve"> на </w:t>
      </w:r>
      <w:r w:rsidR="007F4D8D" w:rsidRPr="00151F3D">
        <w:rPr>
          <w:rFonts w:ascii="Cambria" w:hAnsi="Cambria"/>
          <w:szCs w:val="24"/>
          <w:lang w:val="bg-BG"/>
        </w:rPr>
        <w:t>одобрената инвестиция</w:t>
      </w:r>
      <w:r w:rsidR="00404AED" w:rsidRPr="00151F3D">
        <w:rPr>
          <w:rFonts w:ascii="Cambria" w:hAnsi="Cambria"/>
          <w:szCs w:val="24"/>
          <w:lang w:val="bg-BG"/>
        </w:rPr>
        <w:t xml:space="preserve"> и могат да доведат до внасяне на изменения в </w:t>
      </w:r>
      <w:r w:rsidR="007F4D8D" w:rsidRPr="00151F3D">
        <w:rPr>
          <w:rFonts w:ascii="Cambria" w:hAnsi="Cambria"/>
          <w:szCs w:val="24"/>
          <w:lang w:val="bg-BG"/>
        </w:rPr>
        <w:t>одобрения проект</w:t>
      </w:r>
      <w:r w:rsidR="00A75143" w:rsidRPr="00151F3D">
        <w:rPr>
          <w:rFonts w:ascii="Cambria" w:hAnsi="Cambria"/>
          <w:szCs w:val="24"/>
          <w:lang w:val="bg-BG"/>
        </w:rPr>
        <w:t xml:space="preserve"> (инвестиция по ПВУ)</w:t>
      </w:r>
      <w:r w:rsidR="00404AED" w:rsidRPr="00151F3D">
        <w:rPr>
          <w:rFonts w:ascii="Cambria" w:hAnsi="Cambria"/>
          <w:szCs w:val="24"/>
          <w:lang w:val="bg-BG"/>
        </w:rPr>
        <w:t xml:space="preserve">, които биха поставили под въпрос решението за </w:t>
      </w:r>
      <w:r w:rsidR="00234C88" w:rsidRPr="00151F3D">
        <w:rPr>
          <w:rFonts w:ascii="Cambria" w:hAnsi="Cambria"/>
          <w:szCs w:val="24"/>
          <w:lang w:val="bg-BG"/>
        </w:rPr>
        <w:t>предоставяне на безвъзмездното</w:t>
      </w:r>
      <w:r w:rsidR="00404AED" w:rsidRPr="00151F3D">
        <w:rPr>
          <w:rFonts w:ascii="Cambria" w:hAnsi="Cambria"/>
          <w:szCs w:val="24"/>
          <w:lang w:val="bg-BG"/>
        </w:rPr>
        <w:t xml:space="preserve"> финанс</w:t>
      </w:r>
      <w:r w:rsidR="00234C88" w:rsidRPr="00151F3D">
        <w:rPr>
          <w:rFonts w:ascii="Cambria" w:hAnsi="Cambria"/>
          <w:szCs w:val="24"/>
          <w:lang w:val="bg-BG"/>
        </w:rPr>
        <w:t>иране</w:t>
      </w:r>
      <w:r w:rsidR="00404AED" w:rsidRPr="00151F3D">
        <w:rPr>
          <w:rFonts w:ascii="Cambria" w:hAnsi="Cambria"/>
          <w:szCs w:val="24"/>
          <w:lang w:val="bg-BG"/>
        </w:rPr>
        <w:t xml:space="preserve">. </w:t>
      </w:r>
    </w:p>
    <w:p w14:paraId="29334370" w14:textId="182509E9" w:rsidR="00404AED" w:rsidRPr="00151F3D" w:rsidRDefault="00A24ED4" w:rsidP="00AD0DEE">
      <w:pPr>
        <w:spacing w:after="120"/>
        <w:ind w:left="720"/>
        <w:rPr>
          <w:rFonts w:ascii="Cambria" w:hAnsi="Cambria"/>
          <w:szCs w:val="24"/>
          <w:lang w:val="bg-BG"/>
        </w:rPr>
      </w:pPr>
      <w:r w:rsidRPr="00151F3D">
        <w:rPr>
          <w:rFonts w:ascii="Cambria" w:hAnsi="Cambria"/>
          <w:szCs w:val="24"/>
          <w:lang w:val="bg-BG"/>
        </w:rPr>
        <w:t>17</w:t>
      </w:r>
      <w:r w:rsidR="00832D9E" w:rsidRPr="00151F3D">
        <w:rPr>
          <w:rFonts w:ascii="Cambria" w:hAnsi="Cambria"/>
          <w:szCs w:val="24"/>
          <w:lang w:val="bg-BG"/>
        </w:rPr>
        <w:t>.5.3</w:t>
      </w:r>
      <w:r w:rsidR="00347072" w:rsidRPr="00151F3D">
        <w:rPr>
          <w:rFonts w:ascii="Cambria" w:hAnsi="Cambria"/>
          <w:szCs w:val="24"/>
          <w:lang w:val="bg-BG"/>
        </w:rPr>
        <w:t xml:space="preserve">. </w:t>
      </w:r>
      <w:r w:rsidR="00826868">
        <w:rPr>
          <w:rFonts w:ascii="Cambria" w:hAnsi="Cambria"/>
          <w:szCs w:val="24"/>
          <w:lang w:val="bg-BG"/>
        </w:rPr>
        <w:t>п</w:t>
      </w:r>
      <w:r w:rsidR="00404AED" w:rsidRPr="00151F3D">
        <w:rPr>
          <w:rFonts w:ascii="Cambria" w:hAnsi="Cambria"/>
          <w:szCs w:val="24"/>
          <w:lang w:val="bg-BG"/>
        </w:rPr>
        <w:t>ромени,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изпълнение, и приложимата нормативна уредба към съответната процедура</w:t>
      </w:r>
      <w:r w:rsidR="00234C88" w:rsidRPr="00151F3D">
        <w:rPr>
          <w:rFonts w:ascii="Cambria" w:hAnsi="Cambria"/>
          <w:szCs w:val="24"/>
          <w:lang w:val="bg-BG"/>
        </w:rPr>
        <w:t xml:space="preserve"> за предоставяне на безвъзмездното</w:t>
      </w:r>
      <w:r w:rsidR="00404AED" w:rsidRPr="00151F3D">
        <w:rPr>
          <w:rFonts w:ascii="Cambria" w:hAnsi="Cambria"/>
          <w:szCs w:val="24"/>
          <w:lang w:val="bg-BG"/>
        </w:rPr>
        <w:t xml:space="preserve"> финанс</w:t>
      </w:r>
      <w:r w:rsidR="00234C88" w:rsidRPr="00151F3D">
        <w:rPr>
          <w:rFonts w:ascii="Cambria" w:hAnsi="Cambria"/>
          <w:szCs w:val="24"/>
          <w:lang w:val="bg-BG"/>
        </w:rPr>
        <w:t>иране</w:t>
      </w:r>
      <w:r w:rsidR="00A75143" w:rsidRPr="00151F3D">
        <w:rPr>
          <w:rFonts w:ascii="Cambria" w:hAnsi="Cambria"/>
          <w:szCs w:val="24"/>
          <w:lang w:val="bg-BG"/>
        </w:rPr>
        <w:t xml:space="preserve"> по МВУ</w:t>
      </w:r>
      <w:r w:rsidR="00404AED" w:rsidRPr="00151F3D">
        <w:rPr>
          <w:rFonts w:ascii="Cambria" w:hAnsi="Cambria"/>
          <w:szCs w:val="24"/>
          <w:lang w:val="bg-BG"/>
        </w:rPr>
        <w:t>.</w:t>
      </w:r>
    </w:p>
    <w:p w14:paraId="2EAEE692" w14:textId="5FF9F254" w:rsidR="00AD1A4A" w:rsidRPr="00151F3D" w:rsidRDefault="009130A2" w:rsidP="00AD0DEE">
      <w:pPr>
        <w:spacing w:after="120"/>
        <w:ind w:left="720"/>
        <w:rPr>
          <w:rFonts w:ascii="Cambria" w:hAnsi="Cambria"/>
          <w:szCs w:val="24"/>
          <w:lang w:val="bg-BG"/>
        </w:rPr>
      </w:pPr>
      <w:r w:rsidRPr="00151F3D">
        <w:rPr>
          <w:rFonts w:ascii="Cambria" w:hAnsi="Cambria"/>
          <w:szCs w:val="24"/>
          <w:lang w:val="bg-BG"/>
        </w:rPr>
        <w:t>1</w:t>
      </w:r>
      <w:r w:rsidR="00A24ED4" w:rsidRPr="00151F3D">
        <w:rPr>
          <w:rFonts w:ascii="Cambria" w:hAnsi="Cambria"/>
          <w:szCs w:val="24"/>
          <w:lang w:val="bg-BG"/>
        </w:rPr>
        <w:t>7</w:t>
      </w:r>
      <w:r w:rsidR="00832D9E" w:rsidRPr="00151F3D">
        <w:rPr>
          <w:rFonts w:ascii="Cambria" w:hAnsi="Cambria"/>
          <w:szCs w:val="24"/>
          <w:lang w:val="bg-BG"/>
        </w:rPr>
        <w:t>.5.4</w:t>
      </w:r>
      <w:r w:rsidR="00347072" w:rsidRPr="00151F3D">
        <w:rPr>
          <w:rFonts w:ascii="Cambria" w:hAnsi="Cambria"/>
          <w:szCs w:val="24"/>
          <w:lang w:val="bg-BG"/>
        </w:rPr>
        <w:t xml:space="preserve">. </w:t>
      </w:r>
      <w:r w:rsidR="00826868">
        <w:rPr>
          <w:rFonts w:ascii="Cambria" w:hAnsi="Cambria"/>
          <w:szCs w:val="24"/>
          <w:lang w:val="bg-BG"/>
        </w:rPr>
        <w:t>п</w:t>
      </w:r>
      <w:r w:rsidR="00404AED" w:rsidRPr="00151F3D">
        <w:rPr>
          <w:rFonts w:ascii="Cambria" w:hAnsi="Cambria"/>
          <w:szCs w:val="24"/>
          <w:lang w:val="bg-BG"/>
        </w:rPr>
        <w:t xml:space="preserve">ромени, които биха довели до несъответствие на </w:t>
      </w:r>
      <w:r w:rsidR="007F4D8D" w:rsidRPr="00151F3D">
        <w:rPr>
          <w:rFonts w:ascii="Cambria" w:hAnsi="Cambria"/>
          <w:szCs w:val="24"/>
          <w:lang w:val="bg-BG"/>
        </w:rPr>
        <w:t>одобрената инвестиция с</w:t>
      </w:r>
      <w:r w:rsidR="00404AED" w:rsidRPr="00151F3D">
        <w:rPr>
          <w:rFonts w:ascii="Cambria" w:hAnsi="Cambria"/>
          <w:szCs w:val="24"/>
          <w:lang w:val="bg-BG"/>
        </w:rPr>
        <w:t xml:space="preserve"> правила</w:t>
      </w:r>
      <w:r w:rsidR="00832D9E" w:rsidRPr="00151F3D">
        <w:rPr>
          <w:rFonts w:ascii="Cambria" w:hAnsi="Cambria"/>
          <w:szCs w:val="24"/>
          <w:lang w:val="bg-BG"/>
        </w:rPr>
        <w:t>та на приложимия</w:t>
      </w:r>
      <w:r w:rsidR="00404AED" w:rsidRPr="00151F3D">
        <w:rPr>
          <w:rFonts w:ascii="Cambria" w:hAnsi="Cambria"/>
          <w:szCs w:val="24"/>
          <w:lang w:val="bg-BG"/>
        </w:rPr>
        <w:t xml:space="preserve"> </w:t>
      </w:r>
      <w:r w:rsidR="00832D9E" w:rsidRPr="00151F3D">
        <w:rPr>
          <w:rFonts w:ascii="Cambria" w:hAnsi="Cambria"/>
          <w:szCs w:val="24"/>
          <w:lang w:val="bg-BG"/>
        </w:rPr>
        <w:t>режим на</w:t>
      </w:r>
      <w:r w:rsidR="00404AED" w:rsidRPr="00151F3D">
        <w:rPr>
          <w:rFonts w:ascii="Cambria" w:hAnsi="Cambria"/>
          <w:szCs w:val="24"/>
          <w:lang w:val="bg-BG"/>
        </w:rPr>
        <w:t xml:space="preserve"> държавна помощ.</w:t>
      </w:r>
    </w:p>
    <w:p w14:paraId="06D04270" w14:textId="77777777" w:rsidR="00347072" w:rsidRPr="00151F3D" w:rsidRDefault="00347072" w:rsidP="00642DDF">
      <w:pPr>
        <w:pStyle w:val="Heading1"/>
        <w:spacing w:before="0" w:after="120"/>
        <w:rPr>
          <w:rFonts w:ascii="Cambria" w:hAnsi="Cambria"/>
          <w:szCs w:val="24"/>
          <w:lang w:val="bg-BG"/>
        </w:rPr>
      </w:pPr>
    </w:p>
    <w:p w14:paraId="7E917C87" w14:textId="77777777" w:rsidR="00FD0F40" w:rsidRPr="00151F3D" w:rsidRDefault="00437AC8" w:rsidP="00642DDF">
      <w:pPr>
        <w:pStyle w:val="Heading1"/>
        <w:spacing w:before="0" w:after="120"/>
        <w:rPr>
          <w:rFonts w:ascii="Cambria" w:hAnsi="Cambria"/>
          <w:szCs w:val="24"/>
          <w:lang w:val="bg-BG"/>
        </w:rPr>
      </w:pPr>
      <w:r w:rsidRPr="00151F3D">
        <w:rPr>
          <w:rFonts w:ascii="Cambria" w:hAnsi="Cambria"/>
          <w:szCs w:val="24"/>
          <w:lang w:val="bg-BG"/>
        </w:rPr>
        <w:t xml:space="preserve"> </w:t>
      </w:r>
      <w:bookmarkStart w:id="50" w:name="_Toc41300145"/>
      <w:bookmarkStart w:id="51" w:name="_Toc41303352"/>
      <w:bookmarkStart w:id="52" w:name="_Ref41304552"/>
      <w:bookmarkStart w:id="53" w:name="_Ref41305100"/>
      <w:bookmarkStart w:id="54" w:name="_Toc173497343"/>
      <w:bookmarkStart w:id="55" w:name="_Toc173502793"/>
      <w:bookmarkStart w:id="56" w:name="_Toc110605536"/>
      <w:r w:rsidR="0006095D" w:rsidRPr="00151F3D">
        <w:rPr>
          <w:rFonts w:ascii="Cambria" w:hAnsi="Cambria"/>
          <w:szCs w:val="24"/>
          <w:lang w:val="bg-BG"/>
        </w:rPr>
        <w:t>Член</w:t>
      </w:r>
      <w:r w:rsidR="00FD0F40" w:rsidRPr="00151F3D">
        <w:rPr>
          <w:rFonts w:ascii="Cambria" w:hAnsi="Cambria"/>
          <w:szCs w:val="24"/>
          <w:lang w:val="bg-BG"/>
        </w:rPr>
        <w:t xml:space="preserve"> </w:t>
      </w:r>
      <w:r w:rsidR="00FF1F3D" w:rsidRPr="00151F3D">
        <w:rPr>
          <w:rFonts w:ascii="Cambria" w:hAnsi="Cambria"/>
          <w:szCs w:val="24"/>
          <w:lang w:val="bg-BG"/>
        </w:rPr>
        <w:t>1</w:t>
      </w:r>
      <w:r w:rsidR="00A24ED4" w:rsidRPr="00151F3D">
        <w:rPr>
          <w:rFonts w:ascii="Cambria" w:hAnsi="Cambria"/>
          <w:szCs w:val="24"/>
          <w:lang w:val="bg-BG"/>
        </w:rPr>
        <w:t>8</w:t>
      </w:r>
      <w:r w:rsidR="00FF1F3D" w:rsidRPr="00151F3D">
        <w:rPr>
          <w:rFonts w:ascii="Cambria" w:hAnsi="Cambria"/>
          <w:szCs w:val="24"/>
          <w:lang w:val="bg-BG"/>
        </w:rPr>
        <w:t xml:space="preserve">. </w:t>
      </w:r>
      <w:r w:rsidR="00FD0F40" w:rsidRPr="00151F3D">
        <w:rPr>
          <w:rFonts w:ascii="Cambria" w:hAnsi="Cambria"/>
          <w:szCs w:val="24"/>
          <w:lang w:val="bg-BG"/>
        </w:rPr>
        <w:t xml:space="preserve"> </w:t>
      </w:r>
      <w:bookmarkEnd w:id="50"/>
      <w:bookmarkEnd w:id="51"/>
      <w:bookmarkEnd w:id="52"/>
      <w:bookmarkEnd w:id="53"/>
      <w:r w:rsidR="0006095D" w:rsidRPr="00151F3D">
        <w:rPr>
          <w:rFonts w:ascii="Cambria" w:hAnsi="Cambria"/>
          <w:szCs w:val="24"/>
          <w:lang w:val="bg-BG"/>
        </w:rPr>
        <w:t>Прехвърляне на права и задължения по договора</w:t>
      </w:r>
      <w:bookmarkEnd w:id="54"/>
      <w:bookmarkEnd w:id="55"/>
      <w:bookmarkEnd w:id="56"/>
    </w:p>
    <w:p w14:paraId="2E634FF0" w14:textId="61A70AB6" w:rsidR="00FD0F40" w:rsidRPr="00151F3D" w:rsidRDefault="002E33A6" w:rsidP="00642DDF">
      <w:pPr>
        <w:spacing w:after="120"/>
        <w:rPr>
          <w:rFonts w:ascii="Cambria" w:hAnsi="Cambria"/>
          <w:szCs w:val="24"/>
          <w:lang w:val="bg-BG"/>
        </w:rPr>
      </w:pPr>
      <w:r w:rsidRPr="00151F3D">
        <w:rPr>
          <w:rFonts w:ascii="Cambria" w:hAnsi="Cambria"/>
          <w:szCs w:val="24"/>
          <w:lang w:val="bg-BG"/>
        </w:rPr>
        <w:t xml:space="preserve">Правата и задълженията по договора </w:t>
      </w:r>
      <w:r w:rsidR="00716F9F" w:rsidRPr="00151F3D">
        <w:rPr>
          <w:rFonts w:ascii="Cambria" w:hAnsi="Cambria"/>
          <w:szCs w:val="24"/>
          <w:lang w:val="bg-BG"/>
        </w:rPr>
        <w:t>не могат да бъдат прехвърляни или възлагани на трет</w:t>
      </w:r>
      <w:r w:rsidR="00B404C9" w:rsidRPr="00151F3D">
        <w:rPr>
          <w:rFonts w:ascii="Cambria" w:hAnsi="Cambria"/>
          <w:szCs w:val="24"/>
          <w:lang w:val="bg-BG"/>
        </w:rPr>
        <w:t>о лице</w:t>
      </w:r>
      <w:r w:rsidR="00716F9F" w:rsidRPr="00151F3D">
        <w:rPr>
          <w:rFonts w:ascii="Cambria" w:hAnsi="Cambria"/>
          <w:szCs w:val="24"/>
          <w:lang w:val="bg-BG"/>
        </w:rPr>
        <w:t xml:space="preserve"> без предварително писмено одобрение от </w:t>
      </w:r>
      <w:r w:rsidR="000976C5" w:rsidRPr="00151F3D">
        <w:rPr>
          <w:rFonts w:ascii="Cambria" w:hAnsi="Cambria"/>
          <w:szCs w:val="24"/>
          <w:lang w:val="bg-BG"/>
        </w:rPr>
        <w:t>СНД</w:t>
      </w:r>
      <w:r w:rsidR="00FD0F40" w:rsidRPr="00151F3D">
        <w:rPr>
          <w:rFonts w:ascii="Cambria" w:hAnsi="Cambria"/>
          <w:szCs w:val="24"/>
          <w:lang w:val="bg-BG"/>
        </w:rPr>
        <w:t>.</w:t>
      </w:r>
    </w:p>
    <w:p w14:paraId="32FE7EA2" w14:textId="77777777" w:rsidR="00347072" w:rsidRPr="00151F3D" w:rsidRDefault="00347072" w:rsidP="00642DDF">
      <w:pPr>
        <w:pStyle w:val="Heading1"/>
        <w:spacing w:before="0" w:after="120"/>
        <w:rPr>
          <w:rFonts w:ascii="Cambria" w:hAnsi="Cambria"/>
          <w:szCs w:val="24"/>
          <w:lang w:val="bg-BG"/>
        </w:rPr>
      </w:pPr>
      <w:bookmarkStart w:id="57" w:name="_Toc41300147"/>
      <w:bookmarkStart w:id="58" w:name="_Toc41303353"/>
      <w:bookmarkStart w:id="59" w:name="_Toc173497344"/>
      <w:bookmarkStart w:id="60" w:name="_Toc173502794"/>
    </w:p>
    <w:p w14:paraId="684CDB86" w14:textId="77777777" w:rsidR="00E32BBE" w:rsidRPr="00151F3D" w:rsidRDefault="00716F9F" w:rsidP="00642DDF">
      <w:pPr>
        <w:pStyle w:val="Heading1"/>
        <w:spacing w:before="0" w:after="120"/>
        <w:rPr>
          <w:rFonts w:ascii="Cambria" w:hAnsi="Cambria"/>
          <w:smallCaps/>
          <w:szCs w:val="24"/>
          <w:lang w:val="bg-BG"/>
        </w:rPr>
      </w:pPr>
      <w:bookmarkStart w:id="61" w:name="_Toc110605537"/>
      <w:r w:rsidRPr="00151F3D">
        <w:rPr>
          <w:rFonts w:ascii="Cambria" w:hAnsi="Cambria"/>
          <w:szCs w:val="24"/>
          <w:lang w:val="bg-BG"/>
        </w:rPr>
        <w:t xml:space="preserve">Член </w:t>
      </w:r>
      <w:r w:rsidR="00FD0F40" w:rsidRPr="00151F3D">
        <w:rPr>
          <w:rFonts w:ascii="Cambria" w:hAnsi="Cambria"/>
          <w:szCs w:val="24"/>
          <w:lang w:val="bg-BG"/>
        </w:rPr>
        <w:t>1</w:t>
      </w:r>
      <w:bookmarkEnd w:id="57"/>
      <w:bookmarkEnd w:id="58"/>
      <w:r w:rsidR="00A24ED4" w:rsidRPr="00151F3D">
        <w:rPr>
          <w:rFonts w:ascii="Cambria" w:hAnsi="Cambria"/>
          <w:szCs w:val="24"/>
          <w:lang w:val="bg-BG"/>
        </w:rPr>
        <w:t>9</w:t>
      </w:r>
      <w:r w:rsidR="00FF1F3D" w:rsidRPr="00151F3D">
        <w:rPr>
          <w:rFonts w:ascii="Cambria" w:hAnsi="Cambria"/>
          <w:szCs w:val="24"/>
          <w:lang w:val="bg-BG"/>
        </w:rPr>
        <w:t xml:space="preserve">. </w:t>
      </w:r>
      <w:r w:rsidR="008038CB" w:rsidRPr="00151F3D">
        <w:rPr>
          <w:rFonts w:ascii="Cambria" w:hAnsi="Cambria"/>
          <w:szCs w:val="24"/>
          <w:lang w:val="bg-BG"/>
        </w:rPr>
        <w:t>С</w:t>
      </w:r>
      <w:r w:rsidRPr="00151F3D">
        <w:rPr>
          <w:rFonts w:ascii="Cambria" w:hAnsi="Cambria"/>
          <w:szCs w:val="24"/>
          <w:lang w:val="bg-BG"/>
        </w:rPr>
        <w:t>пиране</w:t>
      </w:r>
      <w:r w:rsidR="008038CB" w:rsidRPr="00151F3D">
        <w:rPr>
          <w:rFonts w:ascii="Cambria" w:hAnsi="Cambria"/>
          <w:szCs w:val="24"/>
          <w:lang w:val="bg-BG"/>
        </w:rPr>
        <w:t xml:space="preserve"> и продължаване на изпълнението, </w:t>
      </w:r>
      <w:r w:rsidR="00213751" w:rsidRPr="00151F3D">
        <w:rPr>
          <w:rFonts w:ascii="Cambria" w:hAnsi="Cambria"/>
          <w:szCs w:val="24"/>
          <w:lang w:val="bg-BG"/>
        </w:rPr>
        <w:t>извънредни обстоятелства</w:t>
      </w:r>
      <w:bookmarkEnd w:id="61"/>
      <w:r w:rsidRPr="00151F3D">
        <w:rPr>
          <w:rFonts w:ascii="Cambria" w:hAnsi="Cambria"/>
          <w:szCs w:val="24"/>
          <w:lang w:val="bg-BG"/>
        </w:rPr>
        <w:t xml:space="preserve"> </w:t>
      </w:r>
      <w:bookmarkEnd w:id="59"/>
      <w:bookmarkEnd w:id="60"/>
    </w:p>
    <w:p w14:paraId="678E993D" w14:textId="77777777" w:rsidR="00FD0F40" w:rsidRPr="00151F3D" w:rsidRDefault="00202A97" w:rsidP="00642DDF">
      <w:pPr>
        <w:spacing w:after="120"/>
        <w:rPr>
          <w:rFonts w:ascii="Cambria" w:hAnsi="Cambria"/>
          <w:szCs w:val="24"/>
          <w:lang w:val="bg-BG"/>
        </w:rPr>
      </w:pPr>
      <w:r w:rsidRPr="00151F3D">
        <w:rPr>
          <w:rFonts w:ascii="Cambria" w:hAnsi="Cambria"/>
          <w:b/>
          <w:bCs/>
          <w:szCs w:val="24"/>
          <w:lang w:val="bg-BG"/>
        </w:rPr>
        <w:t>1</w:t>
      </w:r>
      <w:r w:rsidR="00A24ED4" w:rsidRPr="00151F3D">
        <w:rPr>
          <w:rFonts w:ascii="Cambria" w:hAnsi="Cambria"/>
          <w:b/>
          <w:bCs/>
          <w:szCs w:val="24"/>
          <w:lang w:val="bg-BG"/>
        </w:rPr>
        <w:t>9</w:t>
      </w:r>
      <w:r w:rsidRPr="00151F3D">
        <w:rPr>
          <w:rFonts w:ascii="Cambria" w:hAnsi="Cambria"/>
          <w:b/>
          <w:bCs/>
          <w:szCs w:val="24"/>
          <w:lang w:val="bg-BG"/>
        </w:rPr>
        <w:t>.</w:t>
      </w:r>
      <w:r w:rsidR="00D06264" w:rsidRPr="00151F3D">
        <w:rPr>
          <w:rFonts w:ascii="Cambria" w:hAnsi="Cambria"/>
          <w:b/>
          <w:bCs/>
          <w:szCs w:val="24"/>
          <w:lang w:val="bg-BG"/>
        </w:rPr>
        <w:t>1</w:t>
      </w:r>
      <w:r w:rsidRPr="00151F3D">
        <w:rPr>
          <w:rFonts w:ascii="Cambria" w:hAnsi="Cambria"/>
          <w:b/>
          <w:bCs/>
          <w:szCs w:val="24"/>
          <w:lang w:val="bg-BG"/>
        </w:rPr>
        <w:t>.</w:t>
      </w:r>
      <w:r w:rsidR="00347072" w:rsidRPr="00151F3D">
        <w:rPr>
          <w:rFonts w:ascii="Cambria" w:hAnsi="Cambria"/>
          <w:szCs w:val="24"/>
          <w:lang w:val="bg-BG"/>
        </w:rPr>
        <w:t xml:space="preserve"> </w:t>
      </w:r>
      <w:r w:rsidR="00EC7DD7" w:rsidRPr="00151F3D">
        <w:rPr>
          <w:rFonts w:ascii="Cambria" w:hAnsi="Cambria"/>
          <w:szCs w:val="24"/>
          <w:lang w:val="bg-BG"/>
        </w:rPr>
        <w:t>Крайният получател</w:t>
      </w:r>
      <w:r w:rsidR="002263B8" w:rsidRPr="00151F3D">
        <w:rPr>
          <w:rFonts w:ascii="Cambria" w:hAnsi="Cambria"/>
          <w:szCs w:val="24"/>
          <w:lang w:val="bg-BG"/>
        </w:rPr>
        <w:t xml:space="preserve"> е длъжен да уведоми незабавно </w:t>
      </w:r>
      <w:r w:rsidR="000976C5" w:rsidRPr="00151F3D">
        <w:rPr>
          <w:rFonts w:ascii="Cambria" w:hAnsi="Cambria"/>
          <w:szCs w:val="24"/>
          <w:lang w:val="bg-BG"/>
        </w:rPr>
        <w:t>СНД</w:t>
      </w:r>
      <w:r w:rsidR="00213751" w:rsidRPr="00151F3D">
        <w:rPr>
          <w:rFonts w:ascii="Cambria" w:hAnsi="Cambria"/>
          <w:szCs w:val="24"/>
          <w:lang w:val="bg-BG"/>
        </w:rPr>
        <w:t xml:space="preserve"> </w:t>
      </w:r>
      <w:r w:rsidR="00EA3956" w:rsidRPr="00151F3D">
        <w:rPr>
          <w:rFonts w:ascii="Cambria" w:hAnsi="Cambria"/>
          <w:szCs w:val="24"/>
          <w:lang w:val="bg-BG"/>
        </w:rPr>
        <w:t>и/</w:t>
      </w:r>
      <w:r w:rsidR="00213751" w:rsidRPr="00151F3D">
        <w:rPr>
          <w:rFonts w:ascii="Cambria" w:hAnsi="Cambria"/>
          <w:szCs w:val="24"/>
          <w:lang w:val="bg-BG"/>
        </w:rPr>
        <w:t>или упълномощените от него лица</w:t>
      </w:r>
      <w:r w:rsidR="00F9130E" w:rsidRPr="00151F3D">
        <w:rPr>
          <w:rFonts w:ascii="Cambria" w:hAnsi="Cambria"/>
          <w:szCs w:val="24"/>
          <w:lang w:val="bg-BG"/>
        </w:rPr>
        <w:t xml:space="preserve"> </w:t>
      </w:r>
      <w:r w:rsidR="002263B8" w:rsidRPr="00151F3D">
        <w:rPr>
          <w:rFonts w:ascii="Cambria" w:hAnsi="Cambria"/>
          <w:szCs w:val="24"/>
          <w:lang w:val="bg-BG"/>
        </w:rPr>
        <w:t xml:space="preserve">за възникването на обстоятелства, които могат да възпрепятстват или забавят изпълнението на </w:t>
      </w:r>
      <w:r w:rsidR="00171C3E" w:rsidRPr="00151F3D">
        <w:rPr>
          <w:rFonts w:ascii="Cambria" w:hAnsi="Cambria"/>
          <w:szCs w:val="24"/>
          <w:lang w:val="bg-BG"/>
        </w:rPr>
        <w:t>одобрения проект (</w:t>
      </w:r>
      <w:r w:rsidR="00B26E60" w:rsidRPr="00151F3D">
        <w:rPr>
          <w:rFonts w:ascii="Cambria" w:hAnsi="Cambria"/>
          <w:szCs w:val="24"/>
          <w:lang w:val="bg-BG"/>
        </w:rPr>
        <w:t>инвестиция по ПВУ</w:t>
      </w:r>
      <w:r w:rsidR="00171C3E" w:rsidRPr="00151F3D">
        <w:rPr>
          <w:rFonts w:ascii="Cambria" w:hAnsi="Cambria"/>
          <w:szCs w:val="24"/>
          <w:lang w:val="bg-BG"/>
        </w:rPr>
        <w:t>)</w:t>
      </w:r>
      <w:r w:rsidR="002263B8" w:rsidRPr="00151F3D">
        <w:rPr>
          <w:rFonts w:ascii="Cambria" w:hAnsi="Cambria"/>
          <w:szCs w:val="24"/>
          <w:lang w:val="bg-BG"/>
        </w:rPr>
        <w:t xml:space="preserve">. </w:t>
      </w:r>
    </w:p>
    <w:p w14:paraId="6499B923" w14:textId="6052C5A0" w:rsidR="00FD0F40" w:rsidRPr="00151F3D" w:rsidRDefault="00202A97" w:rsidP="00642DDF">
      <w:pPr>
        <w:spacing w:after="120"/>
        <w:rPr>
          <w:rFonts w:ascii="Cambria" w:hAnsi="Cambria"/>
          <w:szCs w:val="24"/>
          <w:lang w:val="bg-BG"/>
        </w:rPr>
      </w:pPr>
      <w:r w:rsidRPr="00151F3D">
        <w:rPr>
          <w:rFonts w:ascii="Cambria" w:hAnsi="Cambria"/>
          <w:b/>
          <w:bCs/>
          <w:szCs w:val="24"/>
          <w:lang w:val="bg-BG"/>
        </w:rPr>
        <w:t>1</w:t>
      </w:r>
      <w:r w:rsidR="00A24ED4" w:rsidRPr="00151F3D">
        <w:rPr>
          <w:rFonts w:ascii="Cambria" w:hAnsi="Cambria"/>
          <w:b/>
          <w:bCs/>
          <w:szCs w:val="24"/>
          <w:lang w:val="bg-BG"/>
        </w:rPr>
        <w:t>9</w:t>
      </w:r>
      <w:r w:rsidRPr="00151F3D">
        <w:rPr>
          <w:rFonts w:ascii="Cambria" w:hAnsi="Cambria"/>
          <w:b/>
          <w:bCs/>
          <w:szCs w:val="24"/>
          <w:lang w:val="bg-BG"/>
        </w:rPr>
        <w:t>.</w:t>
      </w:r>
      <w:r w:rsidR="00D06264" w:rsidRPr="00151F3D">
        <w:rPr>
          <w:rFonts w:ascii="Cambria" w:hAnsi="Cambria"/>
          <w:b/>
          <w:bCs/>
          <w:szCs w:val="24"/>
          <w:lang w:val="bg-BG"/>
        </w:rPr>
        <w:t>2</w:t>
      </w:r>
      <w:r w:rsidRPr="00151F3D">
        <w:rPr>
          <w:rFonts w:ascii="Cambria" w:hAnsi="Cambria"/>
          <w:b/>
          <w:bCs/>
          <w:szCs w:val="24"/>
          <w:lang w:val="bg-BG"/>
        </w:rPr>
        <w:t>.</w:t>
      </w:r>
      <w:r w:rsidR="00347072" w:rsidRPr="00151F3D">
        <w:rPr>
          <w:rFonts w:ascii="Cambria" w:hAnsi="Cambria"/>
          <w:szCs w:val="24"/>
          <w:lang w:val="bg-BG"/>
        </w:rPr>
        <w:t xml:space="preserve"> </w:t>
      </w:r>
      <w:r w:rsidR="00AE1EB3" w:rsidRPr="00151F3D">
        <w:rPr>
          <w:rFonts w:ascii="Cambria" w:hAnsi="Cambria"/>
          <w:szCs w:val="24"/>
          <w:lang w:val="bg-BG"/>
        </w:rPr>
        <w:t xml:space="preserve">Крайният получател може да </w:t>
      </w:r>
      <w:r w:rsidR="00BC1C0B" w:rsidRPr="00151F3D">
        <w:rPr>
          <w:rFonts w:ascii="Cambria" w:hAnsi="Cambria"/>
          <w:szCs w:val="24"/>
          <w:lang w:val="bg-BG"/>
        </w:rPr>
        <w:t>поиска от СНД</w:t>
      </w:r>
      <w:r w:rsidR="00AE1EB3" w:rsidRPr="00151F3D">
        <w:rPr>
          <w:rFonts w:ascii="Cambria" w:hAnsi="Cambria"/>
          <w:szCs w:val="24"/>
          <w:lang w:val="bg-BG"/>
        </w:rPr>
        <w:t xml:space="preserve"> временно </w:t>
      </w:r>
      <w:r w:rsidR="00BC1C0B" w:rsidRPr="00151F3D">
        <w:rPr>
          <w:rFonts w:ascii="Cambria" w:hAnsi="Cambria"/>
          <w:szCs w:val="24"/>
          <w:lang w:val="bg-BG"/>
        </w:rPr>
        <w:t xml:space="preserve">спиране на </w:t>
      </w:r>
      <w:r w:rsidR="00AE1EB3" w:rsidRPr="00151F3D">
        <w:rPr>
          <w:rFonts w:ascii="Cambria" w:hAnsi="Cambria"/>
          <w:szCs w:val="24"/>
          <w:lang w:val="bg-BG"/>
        </w:rPr>
        <w:t>изпълнението на проекта изцяло или отчасти, ако възникнат извънредни обстоятелства, които правят продължаването му твърде трудно или рисковано</w:t>
      </w:r>
      <w:r w:rsidR="00BC1C0B" w:rsidRPr="00151F3D">
        <w:rPr>
          <w:rFonts w:ascii="Cambria" w:hAnsi="Cambria"/>
          <w:szCs w:val="24"/>
          <w:lang w:val="bg-BG"/>
        </w:rPr>
        <w:t xml:space="preserve">. </w:t>
      </w:r>
      <w:r w:rsidR="00AE1EB3" w:rsidRPr="00151F3D">
        <w:rPr>
          <w:rFonts w:ascii="Cambria" w:hAnsi="Cambria"/>
          <w:szCs w:val="24"/>
          <w:lang w:val="bg-BG"/>
        </w:rPr>
        <w:t xml:space="preserve">Крайният получател </w:t>
      </w:r>
      <w:r w:rsidR="00CA344B" w:rsidRPr="00151F3D">
        <w:rPr>
          <w:rFonts w:ascii="Cambria" w:hAnsi="Cambria"/>
          <w:szCs w:val="24"/>
          <w:lang w:val="bg-BG"/>
        </w:rPr>
        <w:t>следва</w:t>
      </w:r>
      <w:r w:rsidR="00AE1EB3" w:rsidRPr="00151F3D">
        <w:rPr>
          <w:rFonts w:ascii="Cambria" w:hAnsi="Cambria"/>
          <w:szCs w:val="24"/>
          <w:lang w:val="bg-BG"/>
        </w:rPr>
        <w:t xml:space="preserve"> да </w:t>
      </w:r>
      <w:r w:rsidR="00CA344B" w:rsidRPr="00151F3D">
        <w:rPr>
          <w:rFonts w:ascii="Cambria" w:hAnsi="Cambria"/>
          <w:szCs w:val="24"/>
          <w:lang w:val="bg-BG"/>
        </w:rPr>
        <w:t xml:space="preserve">представи </w:t>
      </w:r>
      <w:r w:rsidR="00BC1C0B" w:rsidRPr="00151F3D">
        <w:rPr>
          <w:rFonts w:ascii="Cambria" w:hAnsi="Cambria"/>
          <w:szCs w:val="24"/>
          <w:lang w:val="bg-BG"/>
        </w:rPr>
        <w:t xml:space="preserve">обосновано </w:t>
      </w:r>
      <w:r w:rsidR="00AE1EB3" w:rsidRPr="00151F3D">
        <w:rPr>
          <w:rFonts w:ascii="Cambria" w:hAnsi="Cambria"/>
          <w:szCs w:val="24"/>
          <w:lang w:val="bg-BG"/>
        </w:rPr>
        <w:t xml:space="preserve">искане за спиране на изпълнението до СНД и/или упълномощените от него лица, като приложи цялата необходима информация. </w:t>
      </w:r>
      <w:r w:rsidR="00826868" w:rsidRPr="00826868">
        <w:rPr>
          <w:rFonts w:ascii="Cambria" w:hAnsi="Cambria"/>
          <w:szCs w:val="24"/>
          <w:lang w:val="bg-BG"/>
        </w:rPr>
        <w:t>Структурата за наблюдение и докладване</w:t>
      </w:r>
      <w:r w:rsidR="00AE1EB3" w:rsidRPr="00151F3D">
        <w:rPr>
          <w:rFonts w:ascii="Cambria" w:hAnsi="Cambria"/>
          <w:szCs w:val="24"/>
          <w:lang w:val="bg-BG"/>
        </w:rPr>
        <w:t xml:space="preserve"> може да не приеме мотивите за спирането, в случай</w:t>
      </w:r>
      <w:r w:rsidR="00BC1C0B" w:rsidRPr="00151F3D">
        <w:rPr>
          <w:rFonts w:ascii="Cambria" w:hAnsi="Cambria"/>
          <w:szCs w:val="24"/>
          <w:lang w:val="bg-BG"/>
        </w:rPr>
        <w:t>,</w:t>
      </w:r>
      <w:r w:rsidR="00AE1EB3" w:rsidRPr="00151F3D">
        <w:rPr>
          <w:rFonts w:ascii="Cambria" w:hAnsi="Cambria"/>
          <w:szCs w:val="24"/>
          <w:lang w:val="bg-BG"/>
        </w:rPr>
        <w:t xml:space="preserve"> че то не е обосновано или би поставило под риск постигането на етапите и целите</w:t>
      </w:r>
      <w:r w:rsidR="00BC1C0B" w:rsidRPr="00151F3D">
        <w:rPr>
          <w:rFonts w:ascii="Cambria" w:hAnsi="Cambria"/>
          <w:szCs w:val="24"/>
          <w:lang w:val="bg-BG"/>
        </w:rPr>
        <w:t xml:space="preserve"> на одобрената инвестиция</w:t>
      </w:r>
      <w:r w:rsidR="0087126A" w:rsidRPr="00151F3D">
        <w:rPr>
          <w:rFonts w:ascii="Cambria" w:hAnsi="Cambria"/>
          <w:szCs w:val="24"/>
          <w:lang w:val="bg-BG"/>
        </w:rPr>
        <w:t xml:space="preserve">. </w:t>
      </w:r>
    </w:p>
    <w:p w14:paraId="786056D8" w14:textId="2A45FBE2" w:rsidR="00E544AD" w:rsidRPr="00151F3D" w:rsidRDefault="00202A97" w:rsidP="00642DDF">
      <w:pPr>
        <w:spacing w:after="120"/>
        <w:rPr>
          <w:rFonts w:ascii="Cambria" w:hAnsi="Cambria"/>
          <w:szCs w:val="24"/>
          <w:lang w:val="bg-BG"/>
        </w:rPr>
      </w:pPr>
      <w:r w:rsidRPr="00151F3D">
        <w:rPr>
          <w:rFonts w:ascii="Cambria" w:hAnsi="Cambria"/>
          <w:b/>
          <w:bCs/>
          <w:szCs w:val="24"/>
          <w:lang w:val="bg-BG"/>
        </w:rPr>
        <w:t>1</w:t>
      </w:r>
      <w:r w:rsidR="00A24ED4" w:rsidRPr="00151F3D">
        <w:rPr>
          <w:rFonts w:ascii="Cambria" w:hAnsi="Cambria"/>
          <w:b/>
          <w:bCs/>
          <w:szCs w:val="24"/>
          <w:lang w:val="bg-BG"/>
        </w:rPr>
        <w:t>9</w:t>
      </w:r>
      <w:r w:rsidRPr="00151F3D">
        <w:rPr>
          <w:rFonts w:ascii="Cambria" w:hAnsi="Cambria"/>
          <w:b/>
          <w:bCs/>
          <w:szCs w:val="24"/>
          <w:lang w:val="bg-BG"/>
        </w:rPr>
        <w:t>.</w:t>
      </w:r>
      <w:r w:rsidR="00D06264" w:rsidRPr="00151F3D">
        <w:rPr>
          <w:rFonts w:ascii="Cambria" w:hAnsi="Cambria"/>
          <w:b/>
          <w:bCs/>
          <w:szCs w:val="24"/>
          <w:lang w:val="bg-BG"/>
        </w:rPr>
        <w:t>3</w:t>
      </w:r>
      <w:r w:rsidRPr="00151F3D">
        <w:rPr>
          <w:rFonts w:ascii="Cambria" w:hAnsi="Cambria"/>
          <w:b/>
          <w:bCs/>
          <w:szCs w:val="24"/>
          <w:lang w:val="bg-BG"/>
        </w:rPr>
        <w:t>.</w:t>
      </w:r>
      <w:r w:rsidRPr="00151F3D">
        <w:rPr>
          <w:rFonts w:ascii="Cambria" w:hAnsi="Cambria"/>
          <w:szCs w:val="24"/>
          <w:lang w:val="bg-BG"/>
        </w:rPr>
        <w:tab/>
      </w:r>
      <w:r w:rsidR="00826868" w:rsidRPr="00826868">
        <w:rPr>
          <w:rFonts w:ascii="Cambria" w:hAnsi="Cambria"/>
          <w:szCs w:val="24"/>
          <w:lang w:val="bg-BG"/>
        </w:rPr>
        <w:t>Структурата за наблюдение и докладване</w:t>
      </w:r>
      <w:r w:rsidR="00E517A8" w:rsidRPr="00151F3D">
        <w:rPr>
          <w:rFonts w:ascii="Cambria" w:hAnsi="Cambria"/>
          <w:szCs w:val="24"/>
          <w:lang w:val="bg-BG"/>
        </w:rPr>
        <w:t xml:space="preserve"> </w:t>
      </w:r>
      <w:r w:rsidR="0029172C" w:rsidRPr="00151F3D">
        <w:rPr>
          <w:rFonts w:ascii="Cambria" w:hAnsi="Cambria"/>
          <w:szCs w:val="24"/>
          <w:lang w:val="bg-BG"/>
        </w:rPr>
        <w:t xml:space="preserve">може да изиска от </w:t>
      </w:r>
      <w:r w:rsidR="00826868">
        <w:rPr>
          <w:rFonts w:ascii="Cambria" w:hAnsi="Cambria"/>
          <w:szCs w:val="24"/>
          <w:lang w:val="bg-BG"/>
        </w:rPr>
        <w:t>к</w:t>
      </w:r>
      <w:r w:rsidR="00E15284" w:rsidRPr="00151F3D">
        <w:rPr>
          <w:rFonts w:ascii="Cambria" w:hAnsi="Cambria"/>
          <w:szCs w:val="24"/>
          <w:lang w:val="bg-BG"/>
        </w:rPr>
        <w:t>райния получател</w:t>
      </w:r>
      <w:r w:rsidR="0029172C" w:rsidRPr="00151F3D">
        <w:rPr>
          <w:rFonts w:ascii="Cambria" w:hAnsi="Cambria"/>
          <w:szCs w:val="24"/>
          <w:lang w:val="bg-BG"/>
        </w:rPr>
        <w:t xml:space="preserve"> да </w:t>
      </w:r>
      <w:r w:rsidR="00E544AD" w:rsidRPr="00151F3D">
        <w:rPr>
          <w:rFonts w:ascii="Cambria" w:hAnsi="Cambria"/>
          <w:szCs w:val="24"/>
          <w:lang w:val="bg-BG"/>
        </w:rPr>
        <w:t>спре</w:t>
      </w:r>
      <w:r w:rsidR="0029172C" w:rsidRPr="00151F3D">
        <w:rPr>
          <w:rFonts w:ascii="Cambria" w:hAnsi="Cambria"/>
          <w:szCs w:val="24"/>
          <w:lang w:val="bg-BG"/>
        </w:rPr>
        <w:t xml:space="preserve"> временно изпълнението на </w:t>
      </w:r>
      <w:r w:rsidR="00171C3E" w:rsidRPr="00151F3D">
        <w:rPr>
          <w:rFonts w:ascii="Cambria" w:hAnsi="Cambria"/>
          <w:szCs w:val="24"/>
          <w:lang w:val="bg-BG"/>
        </w:rPr>
        <w:t>одобрения проект (</w:t>
      </w:r>
      <w:r w:rsidR="00B26E60" w:rsidRPr="00151F3D">
        <w:rPr>
          <w:rFonts w:ascii="Cambria" w:hAnsi="Cambria"/>
          <w:szCs w:val="24"/>
          <w:lang w:val="bg-BG"/>
        </w:rPr>
        <w:t>инвестиция по ПВУ</w:t>
      </w:r>
      <w:r w:rsidR="00171C3E" w:rsidRPr="00151F3D">
        <w:rPr>
          <w:rFonts w:ascii="Cambria" w:hAnsi="Cambria"/>
          <w:szCs w:val="24"/>
          <w:lang w:val="bg-BG"/>
        </w:rPr>
        <w:t>)</w:t>
      </w:r>
      <w:r w:rsidR="0029172C" w:rsidRPr="00151F3D">
        <w:rPr>
          <w:rFonts w:ascii="Cambria" w:hAnsi="Cambria"/>
          <w:szCs w:val="24"/>
          <w:lang w:val="bg-BG"/>
        </w:rPr>
        <w:t xml:space="preserve"> в цялост или отчасти, ако възникнат </w:t>
      </w:r>
      <w:r w:rsidR="00CA344B" w:rsidRPr="00151F3D">
        <w:rPr>
          <w:rFonts w:ascii="Cambria" w:hAnsi="Cambria"/>
          <w:szCs w:val="24"/>
          <w:lang w:val="bg-BG"/>
        </w:rPr>
        <w:t xml:space="preserve">извънредни </w:t>
      </w:r>
      <w:r w:rsidR="0029172C" w:rsidRPr="00151F3D">
        <w:rPr>
          <w:rFonts w:ascii="Cambria" w:hAnsi="Cambria"/>
          <w:szCs w:val="24"/>
          <w:lang w:val="bg-BG"/>
        </w:rPr>
        <w:t>обстоятелства, които правят продължаването му твърде трудно или рисковано</w:t>
      </w:r>
      <w:r w:rsidR="00803738" w:rsidRPr="00151F3D">
        <w:rPr>
          <w:rFonts w:ascii="Cambria" w:hAnsi="Cambria"/>
          <w:szCs w:val="24"/>
          <w:lang w:val="bg-BG"/>
        </w:rPr>
        <w:t>, вкл. при съмнения за измама, корупция, конфликт на интереси</w:t>
      </w:r>
      <w:r w:rsidR="00A75143" w:rsidRPr="00151F3D">
        <w:rPr>
          <w:rFonts w:ascii="Cambria" w:hAnsi="Cambria"/>
          <w:szCs w:val="24"/>
          <w:lang w:val="bg-BG"/>
        </w:rPr>
        <w:t xml:space="preserve"> или недопустимо двойно финансиране</w:t>
      </w:r>
      <w:r w:rsidR="00803738" w:rsidRPr="00151F3D">
        <w:rPr>
          <w:rFonts w:ascii="Cambria" w:hAnsi="Cambria"/>
          <w:szCs w:val="24"/>
          <w:lang w:val="bg-BG"/>
        </w:rPr>
        <w:t xml:space="preserve"> по чл. 4</w:t>
      </w:r>
      <w:r w:rsidR="00A75143" w:rsidRPr="00151F3D">
        <w:rPr>
          <w:rFonts w:ascii="Cambria" w:hAnsi="Cambria"/>
          <w:szCs w:val="24"/>
          <w:lang w:val="bg-BG"/>
        </w:rPr>
        <w:t xml:space="preserve"> – 8.</w:t>
      </w:r>
      <w:r w:rsidR="00803738" w:rsidRPr="00151F3D">
        <w:rPr>
          <w:rFonts w:ascii="Cambria" w:hAnsi="Cambria"/>
          <w:szCs w:val="24"/>
          <w:lang w:val="bg-BG"/>
        </w:rPr>
        <w:t xml:space="preserve"> </w:t>
      </w:r>
    </w:p>
    <w:p w14:paraId="22F08239" w14:textId="77777777" w:rsidR="006A3892" w:rsidRPr="00151F3D" w:rsidRDefault="00202A97" w:rsidP="00642DDF">
      <w:pPr>
        <w:spacing w:after="120"/>
        <w:rPr>
          <w:rFonts w:ascii="Cambria" w:hAnsi="Cambria"/>
          <w:szCs w:val="24"/>
          <w:lang w:val="bg-BG"/>
        </w:rPr>
      </w:pPr>
      <w:r w:rsidRPr="00151F3D">
        <w:rPr>
          <w:rFonts w:ascii="Cambria" w:hAnsi="Cambria"/>
          <w:b/>
          <w:bCs/>
          <w:szCs w:val="24"/>
          <w:lang w:val="bg-BG"/>
        </w:rPr>
        <w:t>1</w:t>
      </w:r>
      <w:r w:rsidR="00A24ED4" w:rsidRPr="00151F3D">
        <w:rPr>
          <w:rFonts w:ascii="Cambria" w:hAnsi="Cambria"/>
          <w:b/>
          <w:bCs/>
          <w:szCs w:val="24"/>
          <w:lang w:val="bg-BG"/>
        </w:rPr>
        <w:t>9</w:t>
      </w:r>
      <w:r w:rsidRPr="00151F3D">
        <w:rPr>
          <w:rFonts w:ascii="Cambria" w:hAnsi="Cambria"/>
          <w:b/>
          <w:bCs/>
          <w:szCs w:val="24"/>
          <w:lang w:val="bg-BG"/>
        </w:rPr>
        <w:t>.</w:t>
      </w:r>
      <w:r w:rsidR="00D06264" w:rsidRPr="00151F3D">
        <w:rPr>
          <w:rFonts w:ascii="Cambria" w:hAnsi="Cambria"/>
          <w:b/>
          <w:bCs/>
          <w:szCs w:val="24"/>
          <w:lang w:val="bg-BG"/>
        </w:rPr>
        <w:t>4</w:t>
      </w:r>
      <w:r w:rsidRPr="00151F3D">
        <w:rPr>
          <w:rFonts w:ascii="Cambria" w:hAnsi="Cambria"/>
          <w:b/>
          <w:bCs/>
          <w:szCs w:val="24"/>
          <w:lang w:val="bg-BG"/>
        </w:rPr>
        <w:t>.</w:t>
      </w:r>
      <w:r w:rsidR="00347072" w:rsidRPr="00151F3D">
        <w:rPr>
          <w:rFonts w:ascii="Cambria" w:hAnsi="Cambria"/>
          <w:szCs w:val="24"/>
          <w:lang w:val="bg-BG"/>
        </w:rPr>
        <w:t xml:space="preserve"> </w:t>
      </w:r>
      <w:r w:rsidR="006A3892" w:rsidRPr="00151F3D">
        <w:rPr>
          <w:rFonts w:ascii="Cambria" w:hAnsi="Cambria"/>
          <w:szCs w:val="24"/>
          <w:lang w:val="bg-BG"/>
        </w:rPr>
        <w:t xml:space="preserve">Без да се засяга правото на всяка от страните да прекрати договора в съответствие с чл. </w:t>
      </w:r>
      <w:r w:rsidR="00A75143" w:rsidRPr="00151F3D">
        <w:rPr>
          <w:rFonts w:ascii="Cambria" w:hAnsi="Cambria"/>
          <w:szCs w:val="24"/>
          <w:lang w:val="bg-BG"/>
        </w:rPr>
        <w:t>20</w:t>
      </w:r>
      <w:r w:rsidR="006A3892" w:rsidRPr="00151F3D">
        <w:rPr>
          <w:rFonts w:ascii="Cambria" w:hAnsi="Cambria"/>
          <w:szCs w:val="24"/>
          <w:lang w:val="bg-BG"/>
        </w:rPr>
        <w:t xml:space="preserve">.1, ако договорът не е прекратен, </w:t>
      </w:r>
      <w:r w:rsidR="005E1B5E" w:rsidRPr="00151F3D">
        <w:rPr>
          <w:rFonts w:ascii="Cambria" w:hAnsi="Cambria"/>
          <w:szCs w:val="24"/>
          <w:lang w:val="bg-BG"/>
        </w:rPr>
        <w:t xml:space="preserve">в случай на временно спиране на изпълнението </w:t>
      </w:r>
      <w:r w:rsidR="006A3892" w:rsidRPr="00151F3D">
        <w:rPr>
          <w:rFonts w:ascii="Cambria" w:hAnsi="Cambria"/>
          <w:szCs w:val="24"/>
          <w:lang w:val="bg-BG"/>
        </w:rPr>
        <w:t>крайният получател е длъжен да направи необходимото, за да намали до минимум срока на спиране и да възобнови</w:t>
      </w:r>
      <w:r w:rsidR="005E1B5E" w:rsidRPr="00151F3D">
        <w:rPr>
          <w:rFonts w:ascii="Cambria" w:hAnsi="Cambria"/>
          <w:szCs w:val="24"/>
          <w:lang w:val="bg-BG"/>
        </w:rPr>
        <w:t xml:space="preserve"> изпълнението</w:t>
      </w:r>
      <w:r w:rsidR="006A3892" w:rsidRPr="00151F3D">
        <w:rPr>
          <w:rFonts w:ascii="Cambria" w:hAnsi="Cambria"/>
          <w:szCs w:val="24"/>
          <w:lang w:val="bg-BG"/>
        </w:rPr>
        <w:t>, щом обстоятелствата позволят това, с предварителното разрешение на СНД.</w:t>
      </w:r>
    </w:p>
    <w:p w14:paraId="7FC091F4" w14:textId="59DCC752" w:rsidR="00FD0F40" w:rsidRPr="00151F3D" w:rsidRDefault="00C91C00" w:rsidP="00642DDF">
      <w:pPr>
        <w:spacing w:after="120"/>
        <w:rPr>
          <w:rFonts w:ascii="Cambria" w:hAnsi="Cambria"/>
          <w:szCs w:val="24"/>
          <w:lang w:val="bg-BG"/>
        </w:rPr>
      </w:pPr>
      <w:r w:rsidRPr="00151F3D">
        <w:rPr>
          <w:rFonts w:ascii="Cambria" w:hAnsi="Cambria"/>
          <w:szCs w:val="24"/>
          <w:lang w:val="bg-BG"/>
        </w:rPr>
        <w:t xml:space="preserve">Срокът на изпълнение се удължава с толкова време, колкото е </w:t>
      </w:r>
      <w:r w:rsidR="002A3CD5">
        <w:rPr>
          <w:rFonts w:ascii="Cambria" w:hAnsi="Cambria"/>
          <w:szCs w:val="24"/>
          <w:lang w:val="bg-BG"/>
        </w:rPr>
        <w:t>траело</w:t>
      </w:r>
      <w:r w:rsidRPr="00151F3D">
        <w:rPr>
          <w:rFonts w:ascii="Cambria" w:hAnsi="Cambria"/>
          <w:szCs w:val="24"/>
          <w:lang w:val="bg-BG"/>
        </w:rPr>
        <w:t xml:space="preserve"> временното спиране на изпълнението, без да се засяга възможността за внасяне на изменения в договора, необходими за адаптиране на </w:t>
      </w:r>
      <w:r w:rsidR="00504966" w:rsidRPr="00151F3D">
        <w:rPr>
          <w:rFonts w:ascii="Cambria" w:hAnsi="Cambria"/>
          <w:szCs w:val="24"/>
          <w:lang w:val="bg-BG"/>
        </w:rPr>
        <w:t>инвестицията</w:t>
      </w:r>
      <w:r w:rsidRPr="00151F3D">
        <w:rPr>
          <w:rFonts w:ascii="Cambria" w:hAnsi="Cambria"/>
          <w:szCs w:val="24"/>
          <w:lang w:val="bg-BG"/>
        </w:rPr>
        <w:t xml:space="preserve"> спрямо новите условия за изпълнение</w:t>
      </w:r>
      <w:r w:rsidR="00FD0F40" w:rsidRPr="00151F3D">
        <w:rPr>
          <w:rFonts w:ascii="Cambria" w:hAnsi="Cambria"/>
          <w:szCs w:val="24"/>
          <w:lang w:val="bg-BG"/>
        </w:rPr>
        <w:t>.</w:t>
      </w:r>
    </w:p>
    <w:p w14:paraId="19AC4843" w14:textId="77777777" w:rsidR="000B5537" w:rsidRPr="00151F3D" w:rsidRDefault="00202A97" w:rsidP="00642DDF">
      <w:pPr>
        <w:spacing w:after="120"/>
        <w:rPr>
          <w:rFonts w:ascii="Cambria" w:hAnsi="Cambria"/>
          <w:szCs w:val="24"/>
          <w:lang w:val="bg-BG"/>
        </w:rPr>
      </w:pPr>
      <w:r w:rsidRPr="00151F3D">
        <w:rPr>
          <w:rFonts w:ascii="Cambria" w:hAnsi="Cambria"/>
          <w:b/>
          <w:bCs/>
          <w:szCs w:val="24"/>
          <w:lang w:val="bg-BG"/>
        </w:rPr>
        <w:t>1</w:t>
      </w:r>
      <w:r w:rsidR="00A24ED4" w:rsidRPr="00151F3D">
        <w:rPr>
          <w:rFonts w:ascii="Cambria" w:hAnsi="Cambria"/>
          <w:b/>
          <w:bCs/>
          <w:szCs w:val="24"/>
          <w:lang w:val="bg-BG"/>
        </w:rPr>
        <w:t>9</w:t>
      </w:r>
      <w:r w:rsidR="00CF54E8" w:rsidRPr="00151F3D">
        <w:rPr>
          <w:rFonts w:ascii="Cambria" w:hAnsi="Cambria"/>
          <w:b/>
          <w:bCs/>
          <w:szCs w:val="24"/>
          <w:lang w:val="bg-BG"/>
        </w:rPr>
        <w:t>.</w:t>
      </w:r>
      <w:r w:rsidR="00D06264" w:rsidRPr="00151F3D">
        <w:rPr>
          <w:rFonts w:ascii="Cambria" w:hAnsi="Cambria"/>
          <w:b/>
          <w:bCs/>
          <w:szCs w:val="24"/>
          <w:lang w:val="bg-BG"/>
        </w:rPr>
        <w:t>5</w:t>
      </w:r>
      <w:r w:rsidRPr="00151F3D">
        <w:rPr>
          <w:rFonts w:ascii="Cambria" w:hAnsi="Cambria"/>
          <w:b/>
          <w:bCs/>
          <w:szCs w:val="24"/>
          <w:lang w:val="bg-BG"/>
        </w:rPr>
        <w:t>.</w:t>
      </w:r>
      <w:r w:rsidR="00347072" w:rsidRPr="00151F3D">
        <w:rPr>
          <w:rFonts w:ascii="Cambria" w:hAnsi="Cambria"/>
          <w:szCs w:val="24"/>
          <w:lang w:val="bg-BG"/>
        </w:rPr>
        <w:t xml:space="preserve"> </w:t>
      </w:r>
      <w:r w:rsidR="00256258" w:rsidRPr="00151F3D">
        <w:rPr>
          <w:rFonts w:ascii="Cambria" w:hAnsi="Cambria"/>
          <w:szCs w:val="24"/>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r w:rsidR="008D0FD5" w:rsidRPr="00151F3D">
        <w:rPr>
          <w:rFonts w:ascii="Cambria" w:hAnsi="Cambria"/>
          <w:szCs w:val="24"/>
          <w:lang w:val="bg-BG"/>
        </w:rPr>
        <w:t xml:space="preserve">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r w:rsidR="000B5537" w:rsidRPr="00151F3D">
        <w:rPr>
          <w:rFonts w:ascii="Cambria" w:hAnsi="Cambria"/>
          <w:szCs w:val="24"/>
          <w:lang w:val="bg-BG"/>
        </w:rPr>
        <w:t>Не представляват извънредно обстоятелство</w:t>
      </w:r>
      <w:r w:rsidR="008D0FD5" w:rsidRPr="00151F3D">
        <w:rPr>
          <w:rFonts w:ascii="Cambria" w:hAnsi="Cambria"/>
          <w:szCs w:val="24"/>
          <w:lang w:val="bg-BG"/>
        </w:rPr>
        <w:t xml:space="preserve"> недостатъци в оборудването или материалите или закъснения в предоставянето им, трудови спорове, стачки или финансови затруднения</w:t>
      </w:r>
      <w:r w:rsidR="002A3CD5">
        <w:rPr>
          <w:rFonts w:ascii="Cambria" w:hAnsi="Cambria"/>
          <w:szCs w:val="24"/>
          <w:lang w:val="bg-BG"/>
        </w:rPr>
        <w:t>.</w:t>
      </w:r>
    </w:p>
    <w:p w14:paraId="015CE751" w14:textId="77777777" w:rsidR="00256258" w:rsidRPr="00151F3D" w:rsidRDefault="00256258" w:rsidP="00642DDF">
      <w:pPr>
        <w:spacing w:after="120"/>
        <w:rPr>
          <w:rFonts w:ascii="Cambria" w:hAnsi="Cambria"/>
          <w:szCs w:val="24"/>
          <w:lang w:val="bg-BG"/>
        </w:rPr>
      </w:pPr>
      <w:r w:rsidRPr="00151F3D">
        <w:rPr>
          <w:rFonts w:ascii="Cambria" w:hAnsi="Cambria"/>
          <w:szCs w:val="24"/>
          <w:lang w:val="bg-BG"/>
        </w:rPr>
        <w:t xml:space="preserve">Без да се засягат разпоредбите на членове </w:t>
      </w:r>
      <w:r w:rsidR="00A75143" w:rsidRPr="00151F3D">
        <w:rPr>
          <w:rFonts w:ascii="Cambria" w:hAnsi="Cambria"/>
          <w:szCs w:val="24"/>
          <w:lang w:val="bg-BG"/>
        </w:rPr>
        <w:t>20</w:t>
      </w:r>
      <w:r w:rsidRPr="00151F3D">
        <w:rPr>
          <w:rFonts w:ascii="Cambria" w:hAnsi="Cambria"/>
          <w:szCs w:val="24"/>
          <w:lang w:val="bg-BG"/>
        </w:rPr>
        <w:t>.2.</w:t>
      </w:r>
      <w:r w:rsidR="00A75143" w:rsidRPr="00151F3D">
        <w:rPr>
          <w:rFonts w:ascii="Cambria" w:hAnsi="Cambria"/>
          <w:szCs w:val="24"/>
          <w:lang w:val="bg-BG"/>
        </w:rPr>
        <w:t xml:space="preserve"> и 20</w:t>
      </w:r>
      <w:r w:rsidR="006A3892" w:rsidRPr="00151F3D">
        <w:rPr>
          <w:rFonts w:ascii="Cambria" w:hAnsi="Cambria"/>
          <w:szCs w:val="24"/>
          <w:lang w:val="bg-BG"/>
        </w:rPr>
        <w:t>.6</w:t>
      </w:r>
      <w:r w:rsidRPr="00151F3D">
        <w:rPr>
          <w:rFonts w:ascii="Cambria" w:hAnsi="Cambria"/>
          <w:szCs w:val="24"/>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6422D202" w14:textId="77777777" w:rsidR="00347072" w:rsidRPr="00151F3D" w:rsidRDefault="00347072" w:rsidP="00642DDF">
      <w:pPr>
        <w:pStyle w:val="Heading1"/>
        <w:spacing w:before="0" w:after="120"/>
        <w:rPr>
          <w:rFonts w:ascii="Cambria" w:hAnsi="Cambria"/>
          <w:szCs w:val="24"/>
          <w:lang w:val="bg-BG"/>
        </w:rPr>
      </w:pPr>
      <w:bookmarkStart w:id="62" w:name="_Toc173502795"/>
      <w:bookmarkStart w:id="63" w:name="_Toc41300146"/>
      <w:bookmarkStart w:id="64" w:name="_Toc41303354"/>
      <w:bookmarkStart w:id="65" w:name="_Ref41305070"/>
    </w:p>
    <w:p w14:paraId="26DF90CA" w14:textId="77777777" w:rsidR="00D60642" w:rsidRPr="00151F3D" w:rsidRDefault="00D60642" w:rsidP="00642DDF">
      <w:pPr>
        <w:pStyle w:val="Heading1"/>
        <w:spacing w:before="0" w:after="120"/>
        <w:rPr>
          <w:rFonts w:ascii="Cambria" w:hAnsi="Cambria"/>
          <w:szCs w:val="24"/>
          <w:lang w:val="bg-BG"/>
        </w:rPr>
      </w:pPr>
      <w:bookmarkStart w:id="66" w:name="_Toc110605538"/>
      <w:r w:rsidRPr="00151F3D">
        <w:rPr>
          <w:rFonts w:ascii="Cambria" w:hAnsi="Cambria"/>
          <w:szCs w:val="24"/>
          <w:lang w:val="bg-BG"/>
        </w:rPr>
        <w:t xml:space="preserve">Член </w:t>
      </w:r>
      <w:r w:rsidR="00A24ED4" w:rsidRPr="00151F3D">
        <w:rPr>
          <w:rFonts w:ascii="Cambria" w:hAnsi="Cambria"/>
          <w:szCs w:val="24"/>
          <w:lang w:val="bg-BG"/>
        </w:rPr>
        <w:t>20</w:t>
      </w:r>
      <w:r w:rsidR="00CF54E8" w:rsidRPr="00151F3D">
        <w:rPr>
          <w:rFonts w:ascii="Cambria" w:hAnsi="Cambria"/>
          <w:szCs w:val="24"/>
          <w:lang w:val="bg-BG"/>
        </w:rPr>
        <w:t>.</w:t>
      </w:r>
      <w:r w:rsidRPr="00151F3D">
        <w:rPr>
          <w:rFonts w:ascii="Cambria" w:hAnsi="Cambria"/>
          <w:szCs w:val="24"/>
          <w:lang w:val="bg-BG"/>
        </w:rPr>
        <w:t xml:space="preserve"> Прекратяване на договора</w:t>
      </w:r>
      <w:bookmarkEnd w:id="62"/>
      <w:bookmarkEnd w:id="66"/>
    </w:p>
    <w:p w14:paraId="69C25033" w14:textId="1109A49A" w:rsidR="00FD0F40" w:rsidRPr="00151F3D" w:rsidRDefault="00A24ED4" w:rsidP="00642DDF">
      <w:pPr>
        <w:spacing w:after="120"/>
        <w:rPr>
          <w:rFonts w:ascii="Cambria" w:hAnsi="Cambria"/>
          <w:szCs w:val="24"/>
          <w:lang w:val="bg-BG"/>
        </w:rPr>
      </w:pPr>
      <w:bookmarkStart w:id="67" w:name="_Ref41304998"/>
      <w:bookmarkEnd w:id="63"/>
      <w:bookmarkEnd w:id="64"/>
      <w:bookmarkEnd w:id="65"/>
      <w:r w:rsidRPr="00151F3D">
        <w:rPr>
          <w:rFonts w:ascii="Cambria" w:hAnsi="Cambria"/>
          <w:b/>
          <w:bCs/>
          <w:szCs w:val="24"/>
          <w:lang w:val="bg-BG"/>
        </w:rPr>
        <w:t>20</w:t>
      </w:r>
      <w:r w:rsidR="00202A97" w:rsidRPr="00151F3D">
        <w:rPr>
          <w:rFonts w:ascii="Cambria" w:hAnsi="Cambria"/>
          <w:b/>
          <w:bCs/>
          <w:szCs w:val="24"/>
          <w:lang w:val="bg-BG"/>
        </w:rPr>
        <w:t>.1.</w:t>
      </w:r>
      <w:r w:rsidR="00347072" w:rsidRPr="00151F3D">
        <w:rPr>
          <w:rFonts w:ascii="Cambria" w:hAnsi="Cambria"/>
          <w:szCs w:val="24"/>
          <w:lang w:val="bg-BG"/>
        </w:rPr>
        <w:t xml:space="preserve"> </w:t>
      </w:r>
      <w:r w:rsidR="00AE1D3B" w:rsidRPr="00151F3D">
        <w:rPr>
          <w:rFonts w:ascii="Cambria" w:hAnsi="Cambria"/>
          <w:szCs w:val="24"/>
          <w:lang w:val="bg-BG"/>
        </w:rPr>
        <w:t xml:space="preserve">Ако някоя от страните </w:t>
      </w:r>
      <w:r w:rsidR="002A3CD5">
        <w:rPr>
          <w:rFonts w:ascii="Cambria" w:hAnsi="Cambria"/>
          <w:szCs w:val="24"/>
          <w:lang w:val="bg-BG"/>
        </w:rPr>
        <w:t>счита</w:t>
      </w:r>
      <w:r w:rsidR="00AE1D3B" w:rsidRPr="00151F3D">
        <w:rPr>
          <w:rFonts w:ascii="Cambria" w:hAnsi="Cambria"/>
          <w:szCs w:val="24"/>
          <w:lang w:val="bg-BG"/>
        </w:rPr>
        <w:t xml:space="preserve">, че договорът повече не може да се изпълнява ефективно, тя следва да се обърне към другата страна. Ако страните не постигнат споразумение за разрешаване на проблема, всяка от тях има право да прекрати договора с </w:t>
      </w:r>
      <w:r w:rsidR="008249F4" w:rsidRPr="00151F3D">
        <w:rPr>
          <w:rFonts w:ascii="Cambria" w:hAnsi="Cambria"/>
          <w:szCs w:val="24"/>
          <w:lang w:val="bg-BG"/>
        </w:rPr>
        <w:t xml:space="preserve">едномесечно </w:t>
      </w:r>
      <w:r w:rsidR="00AE1D3B" w:rsidRPr="00151F3D">
        <w:rPr>
          <w:rFonts w:ascii="Cambria" w:hAnsi="Cambria"/>
          <w:szCs w:val="24"/>
          <w:lang w:val="bg-BG"/>
        </w:rPr>
        <w:t>писмено предизвестие, без задължение за изплащане на обезщетение</w:t>
      </w:r>
      <w:r w:rsidR="00F141A4" w:rsidRPr="00151F3D">
        <w:rPr>
          <w:rFonts w:ascii="Cambria" w:hAnsi="Cambria"/>
          <w:szCs w:val="24"/>
          <w:lang w:val="bg-BG"/>
        </w:rPr>
        <w:t>. В т</w:t>
      </w:r>
      <w:r w:rsidR="00896D69" w:rsidRPr="00151F3D">
        <w:rPr>
          <w:rFonts w:ascii="Cambria" w:hAnsi="Cambria"/>
          <w:szCs w:val="24"/>
          <w:lang w:val="bg-BG"/>
        </w:rPr>
        <w:t>о</w:t>
      </w:r>
      <w:r w:rsidR="00F141A4" w:rsidRPr="00151F3D">
        <w:rPr>
          <w:rFonts w:ascii="Cambria" w:hAnsi="Cambria"/>
          <w:szCs w:val="24"/>
          <w:lang w:val="bg-BG"/>
        </w:rPr>
        <w:t>зи случай</w:t>
      </w:r>
      <w:r w:rsidR="00140F2D" w:rsidRPr="00151F3D">
        <w:rPr>
          <w:rFonts w:ascii="Cambria" w:hAnsi="Cambria"/>
          <w:szCs w:val="24"/>
          <w:lang w:val="bg-BG"/>
        </w:rPr>
        <w:t xml:space="preserve">, </w:t>
      </w:r>
      <w:r w:rsidR="00E67F2E" w:rsidRPr="00151F3D">
        <w:rPr>
          <w:rFonts w:ascii="Cambria" w:hAnsi="Cambria"/>
          <w:szCs w:val="24"/>
          <w:lang w:val="bg-BG"/>
        </w:rPr>
        <w:t>к</w:t>
      </w:r>
      <w:r w:rsidR="00EC7DD7" w:rsidRPr="00151F3D">
        <w:rPr>
          <w:rFonts w:ascii="Cambria" w:hAnsi="Cambria"/>
          <w:szCs w:val="24"/>
          <w:lang w:val="bg-BG"/>
        </w:rPr>
        <w:t>райният получател</w:t>
      </w:r>
      <w:r w:rsidR="00AE1D3B" w:rsidRPr="00151F3D">
        <w:rPr>
          <w:rFonts w:ascii="Cambria" w:hAnsi="Cambria"/>
          <w:szCs w:val="24"/>
          <w:lang w:val="bg-BG"/>
        </w:rPr>
        <w:t xml:space="preserve"> </w:t>
      </w:r>
      <w:r w:rsidR="00F70E1C">
        <w:rPr>
          <w:rFonts w:ascii="Cambria" w:hAnsi="Cambria"/>
          <w:szCs w:val="24"/>
          <w:lang w:val="bg-BG"/>
        </w:rPr>
        <w:t>се задължава</w:t>
      </w:r>
      <w:r w:rsidR="00F70E1C" w:rsidRPr="00151F3D">
        <w:rPr>
          <w:rFonts w:ascii="Cambria" w:hAnsi="Cambria"/>
          <w:szCs w:val="24"/>
          <w:lang w:val="bg-BG"/>
        </w:rPr>
        <w:t xml:space="preserve"> </w:t>
      </w:r>
      <w:r w:rsidR="00F141A4" w:rsidRPr="00151F3D">
        <w:rPr>
          <w:rFonts w:ascii="Cambria" w:hAnsi="Cambria"/>
          <w:szCs w:val="24"/>
          <w:lang w:val="bg-BG"/>
        </w:rPr>
        <w:t xml:space="preserve">да възстанови на СНД </w:t>
      </w:r>
      <w:r w:rsidR="008249F4" w:rsidRPr="00151F3D">
        <w:rPr>
          <w:rFonts w:ascii="Cambria" w:hAnsi="Cambria"/>
          <w:szCs w:val="24"/>
          <w:lang w:val="bg-BG"/>
        </w:rPr>
        <w:t>недължимо платени, надплатени, неправомерно получени или неправомерно усвоени</w:t>
      </w:r>
      <w:r w:rsidR="00F141A4" w:rsidRPr="00151F3D">
        <w:rPr>
          <w:rFonts w:ascii="Cambria" w:hAnsi="Cambria"/>
          <w:szCs w:val="24"/>
          <w:lang w:val="bg-BG"/>
        </w:rPr>
        <w:t xml:space="preserve"> средства от МВУ във връзка с изпълнението на прекратения договор</w:t>
      </w:r>
      <w:r w:rsidR="008249F4" w:rsidRPr="00151F3D">
        <w:rPr>
          <w:rFonts w:ascii="Cambria" w:hAnsi="Cambria"/>
          <w:szCs w:val="24"/>
          <w:lang w:val="bg-BG"/>
        </w:rPr>
        <w:t>.</w:t>
      </w:r>
      <w:bookmarkEnd w:id="67"/>
      <w:r w:rsidR="000305B3" w:rsidRPr="00151F3D">
        <w:t xml:space="preserve"> </w:t>
      </w:r>
      <w:r w:rsidR="000305B3" w:rsidRPr="00151F3D">
        <w:rPr>
          <w:lang w:val="bg-BG"/>
        </w:rPr>
        <w:t xml:space="preserve">Във всички случаи СНД не </w:t>
      </w:r>
      <w:r w:rsidR="000305B3" w:rsidRPr="00151F3D">
        <w:rPr>
          <w:rFonts w:ascii="Cambria" w:hAnsi="Cambria"/>
          <w:szCs w:val="24"/>
          <w:lang w:val="bg-BG"/>
        </w:rPr>
        <w:t>дължи никакво обезщетение на крайния получател във връзка с прекратяването на договора.</w:t>
      </w:r>
    </w:p>
    <w:p w14:paraId="5E8BA4EB" w14:textId="2C5CE13B" w:rsidR="00504966" w:rsidRPr="00151F3D" w:rsidRDefault="00A24ED4" w:rsidP="00642DDF">
      <w:pPr>
        <w:spacing w:after="120"/>
        <w:rPr>
          <w:rFonts w:ascii="Cambria" w:hAnsi="Cambria"/>
          <w:szCs w:val="24"/>
          <w:lang w:val="bg-BG"/>
        </w:rPr>
      </w:pPr>
      <w:bookmarkStart w:id="68" w:name="_Ref41304819"/>
      <w:r w:rsidRPr="00151F3D">
        <w:rPr>
          <w:rFonts w:ascii="Cambria" w:hAnsi="Cambria"/>
          <w:b/>
          <w:bCs/>
          <w:szCs w:val="24"/>
          <w:lang w:val="bg-BG"/>
        </w:rPr>
        <w:t>20</w:t>
      </w:r>
      <w:r w:rsidR="00504966" w:rsidRPr="00151F3D">
        <w:rPr>
          <w:rFonts w:ascii="Cambria" w:hAnsi="Cambria"/>
          <w:b/>
          <w:bCs/>
          <w:szCs w:val="24"/>
          <w:lang w:val="bg-BG"/>
        </w:rPr>
        <w:t>.2.</w:t>
      </w:r>
      <w:r w:rsidR="00347072" w:rsidRPr="00151F3D">
        <w:rPr>
          <w:rFonts w:ascii="Cambria" w:hAnsi="Cambria"/>
          <w:szCs w:val="24"/>
          <w:lang w:val="bg-BG"/>
        </w:rPr>
        <w:t xml:space="preserve"> </w:t>
      </w:r>
      <w:r w:rsidR="002A3CD5" w:rsidRPr="002A3CD5">
        <w:rPr>
          <w:rFonts w:ascii="Cambria" w:hAnsi="Cambria"/>
          <w:szCs w:val="24"/>
          <w:lang w:val="bg-BG"/>
        </w:rPr>
        <w:t>Структурата за наблюдение и докладване</w:t>
      </w:r>
      <w:r w:rsidR="00504966" w:rsidRPr="00151F3D">
        <w:rPr>
          <w:rFonts w:ascii="Cambria" w:hAnsi="Cambria"/>
          <w:szCs w:val="24"/>
          <w:lang w:val="bg-BG"/>
        </w:rPr>
        <w:t xml:space="preserve"> има право да прекрати договора без предизвестие и без </w:t>
      </w:r>
      <w:r w:rsidR="006F21C0" w:rsidRPr="00151F3D">
        <w:rPr>
          <w:rFonts w:ascii="Cambria" w:hAnsi="Cambria"/>
          <w:szCs w:val="24"/>
          <w:lang w:val="bg-BG"/>
        </w:rPr>
        <w:t>задължение за изплащане на</w:t>
      </w:r>
      <w:r w:rsidR="00504966" w:rsidRPr="00151F3D">
        <w:rPr>
          <w:rFonts w:ascii="Cambria" w:hAnsi="Cambria"/>
          <w:szCs w:val="24"/>
          <w:lang w:val="bg-BG"/>
        </w:rPr>
        <w:t xml:space="preserve"> обезщетени</w:t>
      </w:r>
      <w:r w:rsidR="006F21C0" w:rsidRPr="00151F3D">
        <w:rPr>
          <w:rFonts w:ascii="Cambria" w:hAnsi="Cambria"/>
          <w:szCs w:val="24"/>
          <w:lang w:val="bg-BG"/>
        </w:rPr>
        <w:t>е</w:t>
      </w:r>
      <w:r w:rsidR="00504966" w:rsidRPr="00151F3D">
        <w:rPr>
          <w:rFonts w:ascii="Cambria" w:hAnsi="Cambria"/>
          <w:szCs w:val="24"/>
          <w:lang w:val="bg-BG"/>
        </w:rPr>
        <w:t>,  в случай, че:</w:t>
      </w:r>
    </w:p>
    <w:p w14:paraId="2E42B6E5" w14:textId="77777777" w:rsidR="005D5D3B" w:rsidRPr="00151F3D" w:rsidRDefault="005D5D3B" w:rsidP="00642DDF">
      <w:pPr>
        <w:pStyle w:val="ListParagraph"/>
        <w:numPr>
          <w:ilvl w:val="0"/>
          <w:numId w:val="19"/>
        </w:numPr>
        <w:spacing w:after="120"/>
        <w:contextualSpacing w:val="0"/>
        <w:rPr>
          <w:rFonts w:ascii="Cambria" w:hAnsi="Cambria"/>
          <w:szCs w:val="24"/>
          <w:lang w:val="bg-BG"/>
        </w:rPr>
      </w:pPr>
      <w:r w:rsidRPr="00151F3D">
        <w:rPr>
          <w:rFonts w:ascii="Cambria" w:hAnsi="Cambria"/>
          <w:szCs w:val="24"/>
          <w:lang w:val="bg-BG"/>
        </w:rPr>
        <w:t>крайният получател е допуснал при изпълнението на договора измама по чл. 4, корупция по чл. 5 или конфликт на интереси по чл. 6.1. Наличието на измама по чл. 4 и корупция по чл. 5 се установява чрез влязло в сила осъдително съдебно решение, а наличието на конфликт на интереси по чл. 6.1 – с акт на компетентен орган по ЗПКОНПИ или в доклад от проверка на СНД или друг национален или европейски контролен орган или от одит на компетентен национален или европейски одитиращ орган;</w:t>
      </w:r>
    </w:p>
    <w:p w14:paraId="506F3BC4" w14:textId="77777777" w:rsidR="00EF1F31" w:rsidRPr="00151F3D" w:rsidRDefault="00EF1F31" w:rsidP="00642DDF">
      <w:pPr>
        <w:pStyle w:val="ListParagraph"/>
        <w:numPr>
          <w:ilvl w:val="0"/>
          <w:numId w:val="19"/>
        </w:numPr>
        <w:spacing w:after="120"/>
        <w:contextualSpacing w:val="0"/>
        <w:rPr>
          <w:rFonts w:ascii="Cambria" w:hAnsi="Cambria"/>
          <w:szCs w:val="24"/>
          <w:lang w:val="bg-BG"/>
        </w:rPr>
      </w:pPr>
      <w:r w:rsidRPr="00151F3D">
        <w:rPr>
          <w:rFonts w:ascii="Cambria" w:hAnsi="Cambria"/>
          <w:szCs w:val="24"/>
          <w:lang w:val="bg-BG"/>
        </w:rPr>
        <w:t>крайният получател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14:paraId="5654C078" w14:textId="77777777" w:rsidR="00EF1F31" w:rsidRPr="00151F3D" w:rsidRDefault="00EF1F31" w:rsidP="00642DDF">
      <w:pPr>
        <w:pStyle w:val="ListParagraph"/>
        <w:numPr>
          <w:ilvl w:val="0"/>
          <w:numId w:val="19"/>
        </w:numPr>
        <w:spacing w:after="120"/>
        <w:contextualSpacing w:val="0"/>
        <w:rPr>
          <w:rFonts w:ascii="Cambria" w:hAnsi="Cambria"/>
          <w:szCs w:val="24"/>
          <w:lang w:val="bg-BG"/>
        </w:rPr>
      </w:pPr>
      <w:r w:rsidRPr="00151F3D">
        <w:rPr>
          <w:rFonts w:ascii="Cambria" w:hAnsi="Cambria"/>
          <w:szCs w:val="24"/>
          <w:lang w:val="bg-BG"/>
        </w:rPr>
        <w:t>крайният получател или лицата с правомощия за представителство, вземане на решения или контрол спрямо него са осъдени за престъпление по служба с влязла в сила присъда;</w:t>
      </w:r>
    </w:p>
    <w:p w14:paraId="0C689583" w14:textId="77777777" w:rsidR="00EF1F31" w:rsidRPr="00151F3D" w:rsidRDefault="00EF1F31" w:rsidP="00642DDF">
      <w:pPr>
        <w:pStyle w:val="ListParagraph"/>
        <w:numPr>
          <w:ilvl w:val="0"/>
          <w:numId w:val="19"/>
        </w:numPr>
        <w:spacing w:after="120"/>
        <w:contextualSpacing w:val="0"/>
        <w:rPr>
          <w:rFonts w:ascii="Cambria" w:hAnsi="Cambria"/>
          <w:szCs w:val="24"/>
          <w:lang w:val="bg-BG"/>
        </w:rPr>
      </w:pPr>
      <w:r w:rsidRPr="00151F3D">
        <w:rPr>
          <w:rFonts w:ascii="Cambria" w:hAnsi="Cambria"/>
          <w:szCs w:val="24"/>
          <w:lang w:val="bg-BG"/>
        </w:rPr>
        <w:t>крайният получател е признат за виновен за тежко нарушение при упражняване на професионалната си дейност, доказано с всякакви средства, включително с решения на ЕИБ и на международни организации;</w:t>
      </w:r>
    </w:p>
    <w:p w14:paraId="233C74DE" w14:textId="77777777" w:rsidR="00EF1F31" w:rsidRPr="00151F3D" w:rsidRDefault="00EF1F31" w:rsidP="00642DDF">
      <w:pPr>
        <w:pStyle w:val="ListParagraph"/>
        <w:numPr>
          <w:ilvl w:val="0"/>
          <w:numId w:val="19"/>
        </w:numPr>
        <w:spacing w:after="120"/>
        <w:contextualSpacing w:val="0"/>
        <w:rPr>
          <w:rFonts w:ascii="Cambria" w:hAnsi="Cambria"/>
          <w:szCs w:val="24"/>
          <w:lang w:val="bg-BG"/>
        </w:rPr>
      </w:pPr>
      <w:r w:rsidRPr="00151F3D">
        <w:rPr>
          <w:rFonts w:ascii="Cambria" w:hAnsi="Cambria"/>
          <w:szCs w:val="24"/>
          <w:lang w:val="bg-BG"/>
        </w:rPr>
        <w:t xml:space="preserve">крайният получател не е изпълнил своите задължения, свързани с плащането на вноски за социално осигуряване или плащането на данъци в съответствие с </w:t>
      </w:r>
      <w:r w:rsidR="00ED3A19" w:rsidRPr="00151F3D">
        <w:rPr>
          <w:rFonts w:ascii="Cambria" w:hAnsi="Cambria"/>
          <w:szCs w:val="24"/>
          <w:lang w:val="bg-BG"/>
        </w:rPr>
        <w:t xml:space="preserve">българското законодателство, или с </w:t>
      </w:r>
      <w:r w:rsidRPr="00151F3D">
        <w:rPr>
          <w:rFonts w:ascii="Cambria" w:hAnsi="Cambria"/>
          <w:szCs w:val="24"/>
          <w:lang w:val="bg-BG"/>
        </w:rPr>
        <w:t>правните разпоредби на страната, в която с</w:t>
      </w:r>
      <w:r w:rsidR="00ED3A19" w:rsidRPr="00151F3D">
        <w:rPr>
          <w:rFonts w:ascii="Cambria" w:hAnsi="Cambria"/>
          <w:szCs w:val="24"/>
          <w:lang w:val="bg-BG"/>
        </w:rPr>
        <w:t>е</w:t>
      </w:r>
      <w:r w:rsidRPr="00151F3D">
        <w:rPr>
          <w:rFonts w:ascii="Cambria" w:hAnsi="Cambria"/>
          <w:szCs w:val="24"/>
          <w:lang w:val="bg-BG"/>
        </w:rPr>
        <w:t xml:space="preserve"> установен</w:t>
      </w:r>
      <w:r w:rsidR="00ED3A19" w:rsidRPr="00151F3D">
        <w:rPr>
          <w:rFonts w:ascii="Cambria" w:hAnsi="Cambria"/>
          <w:szCs w:val="24"/>
          <w:lang w:val="bg-BG"/>
        </w:rPr>
        <w:t>, ако това не е България</w:t>
      </w:r>
      <w:r w:rsidRPr="00151F3D">
        <w:rPr>
          <w:rFonts w:ascii="Cambria" w:hAnsi="Cambria"/>
          <w:szCs w:val="24"/>
          <w:lang w:val="bg-BG"/>
        </w:rPr>
        <w:t>;</w:t>
      </w:r>
    </w:p>
    <w:p w14:paraId="615C3DEA" w14:textId="77777777" w:rsidR="00EF1F31" w:rsidRPr="00151F3D" w:rsidRDefault="00ED3A19" w:rsidP="00642DDF">
      <w:pPr>
        <w:pStyle w:val="ListParagraph"/>
        <w:numPr>
          <w:ilvl w:val="0"/>
          <w:numId w:val="19"/>
        </w:numPr>
        <w:spacing w:after="120"/>
        <w:contextualSpacing w:val="0"/>
        <w:rPr>
          <w:rFonts w:ascii="Cambria" w:hAnsi="Cambria"/>
          <w:szCs w:val="24"/>
          <w:lang w:val="bg-BG"/>
        </w:rPr>
      </w:pPr>
      <w:r w:rsidRPr="00151F3D">
        <w:rPr>
          <w:rFonts w:ascii="Cambria" w:hAnsi="Cambria"/>
          <w:szCs w:val="24"/>
          <w:lang w:val="bg-BG"/>
        </w:rPr>
        <w:t>крайният получател</w:t>
      </w:r>
      <w:r w:rsidR="00EF1F31" w:rsidRPr="00151F3D">
        <w:rPr>
          <w:rFonts w:ascii="Cambria" w:hAnsi="Cambria"/>
          <w:szCs w:val="24"/>
          <w:lang w:val="bg-BG"/>
        </w:rPr>
        <w:t xml:space="preserve"> или лицата с правомощия за представителство, вземане на решения или контрол спрямо </w:t>
      </w:r>
      <w:r w:rsidRPr="00151F3D">
        <w:rPr>
          <w:rFonts w:ascii="Cambria" w:hAnsi="Cambria"/>
          <w:szCs w:val="24"/>
          <w:lang w:val="bg-BG"/>
        </w:rPr>
        <w:t>него</w:t>
      </w:r>
      <w:r w:rsidR="00EF1F31" w:rsidRPr="00151F3D">
        <w:rPr>
          <w:rFonts w:ascii="Cambria" w:hAnsi="Cambria"/>
          <w:szCs w:val="24"/>
          <w:lang w:val="bg-BG"/>
        </w:rPr>
        <w:t xml:space="preserve">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w:t>
      </w:r>
      <w:r w:rsidR="00AE4A97" w:rsidRPr="00151F3D">
        <w:rPr>
          <w:rFonts w:ascii="Cambria" w:hAnsi="Cambria"/>
          <w:szCs w:val="24"/>
          <w:lang w:val="bg-BG"/>
        </w:rPr>
        <w:t>ЕС</w:t>
      </w:r>
      <w:r w:rsidR="00EF1F31" w:rsidRPr="00151F3D">
        <w:rPr>
          <w:rFonts w:ascii="Cambria" w:hAnsi="Cambria"/>
          <w:szCs w:val="24"/>
          <w:lang w:val="bg-BG"/>
        </w:rPr>
        <w:t>;</w:t>
      </w:r>
    </w:p>
    <w:p w14:paraId="2AC02EF9" w14:textId="77777777" w:rsidR="00BD4B20" w:rsidRPr="00151F3D" w:rsidRDefault="0072115F" w:rsidP="00642DDF">
      <w:pPr>
        <w:pStyle w:val="ListParagraph"/>
        <w:numPr>
          <w:ilvl w:val="0"/>
          <w:numId w:val="19"/>
        </w:numPr>
        <w:spacing w:after="120"/>
        <w:contextualSpacing w:val="0"/>
        <w:rPr>
          <w:rFonts w:ascii="Cambria" w:hAnsi="Cambria"/>
          <w:szCs w:val="24"/>
          <w:lang w:val="bg-BG"/>
        </w:rPr>
      </w:pPr>
      <w:r w:rsidRPr="00151F3D">
        <w:rPr>
          <w:rFonts w:ascii="Cambria" w:hAnsi="Cambria"/>
          <w:szCs w:val="24"/>
          <w:lang w:val="bg-BG"/>
        </w:rPr>
        <w:t>н</w:t>
      </w:r>
      <w:r w:rsidR="00ED3A19" w:rsidRPr="00151F3D">
        <w:rPr>
          <w:rFonts w:ascii="Cambria" w:hAnsi="Cambria"/>
          <w:szCs w:val="24"/>
          <w:lang w:val="bg-BG"/>
        </w:rPr>
        <w:t>а крайния получател е наложена</w:t>
      </w:r>
      <w:r w:rsidR="00EF1F31" w:rsidRPr="00151F3D">
        <w:rPr>
          <w:rFonts w:ascii="Cambria" w:hAnsi="Cambria"/>
          <w:szCs w:val="24"/>
          <w:lang w:val="bg-BG"/>
        </w:rPr>
        <w:t xml:space="preserve"> административна санкция</w:t>
      </w:r>
      <w:r w:rsidR="00ED3A19" w:rsidRPr="00151F3D">
        <w:rPr>
          <w:rFonts w:ascii="Cambria" w:hAnsi="Cambria"/>
          <w:szCs w:val="24"/>
          <w:lang w:val="bg-BG"/>
        </w:rPr>
        <w:t xml:space="preserve"> по</w:t>
      </w:r>
      <w:r w:rsidR="00EF1F31" w:rsidRPr="00151F3D">
        <w:rPr>
          <w:rFonts w:ascii="Cambria" w:hAnsi="Cambria"/>
          <w:szCs w:val="24"/>
          <w:lang w:val="bg-BG"/>
        </w:rPr>
        <w:t xml:space="preserve"> член 109, параграф 1</w:t>
      </w:r>
      <w:r w:rsidR="00ED3A19" w:rsidRPr="00151F3D">
        <w:rPr>
          <w:rFonts w:ascii="Cambria" w:hAnsi="Cambria"/>
          <w:szCs w:val="24"/>
          <w:lang w:val="bg-BG"/>
        </w:rPr>
        <w:t xml:space="preserve"> от Регламент (ЕС</w:t>
      </w:r>
      <w:r w:rsidR="00BD4B20" w:rsidRPr="00151F3D">
        <w:rPr>
          <w:rFonts w:ascii="Cambria" w:hAnsi="Cambria"/>
          <w:szCs w:val="24"/>
          <w:lang w:val="bg-BG"/>
        </w:rPr>
        <w:t>, ЕВРОАТОМ</w:t>
      </w:r>
      <w:r w:rsidR="00ED3A19" w:rsidRPr="00151F3D">
        <w:rPr>
          <w:rFonts w:ascii="Cambria" w:hAnsi="Cambria"/>
          <w:szCs w:val="24"/>
          <w:lang w:val="bg-BG"/>
        </w:rPr>
        <w:t>)</w:t>
      </w:r>
      <w:r w:rsidR="00BD4B20" w:rsidRPr="00151F3D">
        <w:rPr>
          <w:rFonts w:ascii="Cambria" w:hAnsi="Cambria"/>
          <w:szCs w:val="24"/>
          <w:lang w:val="bg-BG"/>
        </w:rPr>
        <w:t xml:space="preserve"> 2018/1046;</w:t>
      </w:r>
    </w:p>
    <w:p w14:paraId="29D6CEB1" w14:textId="77777777" w:rsidR="00320176" w:rsidRPr="00151F3D" w:rsidRDefault="0072115F" w:rsidP="00642DDF">
      <w:pPr>
        <w:pStyle w:val="ListParagraph"/>
        <w:numPr>
          <w:ilvl w:val="0"/>
          <w:numId w:val="19"/>
        </w:numPr>
        <w:spacing w:after="120"/>
        <w:contextualSpacing w:val="0"/>
        <w:rPr>
          <w:rFonts w:ascii="Cambria" w:hAnsi="Cambria"/>
          <w:szCs w:val="24"/>
          <w:lang w:val="bg-BG"/>
        </w:rPr>
      </w:pPr>
      <w:r w:rsidRPr="00151F3D">
        <w:rPr>
          <w:rFonts w:ascii="Cambria" w:hAnsi="Cambria"/>
          <w:szCs w:val="24"/>
          <w:lang w:val="bg-BG"/>
        </w:rPr>
        <w:t>в хода на процедурата по предоставяне на средства по МВУ, довела до сключването на договора, крайният получател се е намирал в конфликт на интереси или е</w:t>
      </w:r>
      <w:r w:rsidR="00BD4B20" w:rsidRPr="00151F3D">
        <w:rPr>
          <w:rFonts w:ascii="Cambria" w:hAnsi="Cambria"/>
          <w:szCs w:val="24"/>
          <w:lang w:val="bg-BG"/>
        </w:rPr>
        <w:t xml:space="preserve"> пода</w:t>
      </w:r>
      <w:r w:rsidRPr="00151F3D">
        <w:rPr>
          <w:rFonts w:ascii="Cambria" w:hAnsi="Cambria"/>
          <w:szCs w:val="24"/>
          <w:lang w:val="bg-BG"/>
        </w:rPr>
        <w:t>л</w:t>
      </w:r>
      <w:r w:rsidR="00BD4B20" w:rsidRPr="00151F3D">
        <w:rPr>
          <w:rFonts w:ascii="Cambria" w:hAnsi="Cambria"/>
          <w:szCs w:val="24"/>
          <w:lang w:val="bg-BG"/>
        </w:rPr>
        <w:t xml:space="preserve"> декларация с невярно съдържание при представянето на информацията, изискана като условие за участие в процедурата, или не </w:t>
      </w:r>
      <w:r w:rsidRPr="00151F3D">
        <w:rPr>
          <w:rFonts w:ascii="Cambria" w:hAnsi="Cambria"/>
          <w:szCs w:val="24"/>
          <w:lang w:val="bg-BG"/>
        </w:rPr>
        <w:t>е</w:t>
      </w:r>
      <w:r w:rsidR="00BD4B20" w:rsidRPr="00151F3D">
        <w:rPr>
          <w:rFonts w:ascii="Cambria" w:hAnsi="Cambria"/>
          <w:szCs w:val="24"/>
          <w:lang w:val="bg-BG"/>
        </w:rPr>
        <w:t xml:space="preserve"> представил тази информация;</w:t>
      </w:r>
    </w:p>
    <w:p w14:paraId="30C413AD" w14:textId="02394EA8" w:rsidR="00044426" w:rsidRPr="00151F3D" w:rsidRDefault="00044426" w:rsidP="00642DDF">
      <w:pPr>
        <w:pStyle w:val="ListParagraph"/>
        <w:numPr>
          <w:ilvl w:val="0"/>
          <w:numId w:val="19"/>
        </w:numPr>
        <w:spacing w:after="120"/>
        <w:contextualSpacing w:val="0"/>
        <w:rPr>
          <w:rFonts w:ascii="Cambria" w:hAnsi="Cambria"/>
          <w:szCs w:val="24"/>
          <w:lang w:val="bg-BG"/>
        </w:rPr>
      </w:pPr>
      <w:r w:rsidRPr="00151F3D">
        <w:rPr>
          <w:rFonts w:ascii="Cambria" w:hAnsi="Cambria"/>
          <w:szCs w:val="24"/>
          <w:lang w:val="bg-BG"/>
        </w:rPr>
        <w:t>крайният получател умишлено декларира неверни или непълни данни  във връзка с изпълнението на инвестицията, с цел неправомерно да получи договореното безвъзмездно финансиране</w:t>
      </w:r>
      <w:r w:rsidR="002A3CD5">
        <w:rPr>
          <w:rFonts w:ascii="Cambria" w:hAnsi="Cambria"/>
          <w:szCs w:val="24"/>
          <w:lang w:val="bg-BG"/>
        </w:rPr>
        <w:t>;</w:t>
      </w:r>
    </w:p>
    <w:p w14:paraId="6D33903D" w14:textId="77777777" w:rsidR="00BD4B20" w:rsidRPr="00151F3D" w:rsidRDefault="00BD4B20" w:rsidP="00642DDF">
      <w:pPr>
        <w:pStyle w:val="ListParagraph"/>
        <w:numPr>
          <w:ilvl w:val="0"/>
          <w:numId w:val="19"/>
        </w:numPr>
        <w:spacing w:after="120"/>
        <w:contextualSpacing w:val="0"/>
        <w:rPr>
          <w:rFonts w:ascii="Cambria" w:hAnsi="Cambria"/>
          <w:szCs w:val="24"/>
          <w:lang w:val="bg-BG"/>
        </w:rPr>
      </w:pPr>
      <w:r w:rsidRPr="00151F3D">
        <w:rPr>
          <w:rFonts w:ascii="Cambria" w:hAnsi="Cambria"/>
          <w:szCs w:val="24"/>
          <w:lang w:val="bg-BG"/>
        </w:rPr>
        <w:t>крайният получател извърши промяна в правно-организационната си форма или преобразуване</w:t>
      </w:r>
      <w:r w:rsidR="009B689E" w:rsidRPr="00151F3D">
        <w:rPr>
          <w:rFonts w:ascii="Cambria" w:hAnsi="Cambria"/>
          <w:szCs w:val="24"/>
          <w:lang w:val="bg-BG"/>
        </w:rPr>
        <w:t xml:space="preserve"> по време на изпълнение на проекта или в срока за поддържане на съответната инвестиция съгласно приложимия режим държавна помощ</w:t>
      </w:r>
      <w:r w:rsidRPr="00151F3D">
        <w:rPr>
          <w:rFonts w:ascii="Cambria" w:hAnsi="Cambria"/>
          <w:szCs w:val="24"/>
          <w:lang w:val="bg-BG"/>
        </w:rPr>
        <w:t>,</w:t>
      </w:r>
      <w:r w:rsidR="000577EB" w:rsidRPr="00151F3D">
        <w:rPr>
          <w:rFonts w:ascii="Cambria" w:hAnsi="Cambria"/>
          <w:szCs w:val="24"/>
          <w:lang w:val="bg-BG"/>
        </w:rPr>
        <w:t xml:space="preserve"> </w:t>
      </w:r>
      <w:r w:rsidRPr="00151F3D">
        <w:rPr>
          <w:rFonts w:ascii="Cambria" w:hAnsi="Cambria"/>
          <w:szCs w:val="24"/>
          <w:lang w:val="bg-BG"/>
        </w:rPr>
        <w:t xml:space="preserve">освен ако СНД и крайния получател не са договорили по реда на чл. </w:t>
      </w:r>
      <w:r w:rsidR="00C86E63" w:rsidRPr="00151F3D">
        <w:rPr>
          <w:rFonts w:ascii="Cambria" w:hAnsi="Cambria"/>
          <w:szCs w:val="24"/>
          <w:lang w:val="bg-BG"/>
        </w:rPr>
        <w:t>1</w:t>
      </w:r>
      <w:r w:rsidRPr="00151F3D">
        <w:rPr>
          <w:rFonts w:ascii="Cambria" w:hAnsi="Cambria"/>
          <w:szCs w:val="24"/>
          <w:lang w:val="bg-BG"/>
        </w:rPr>
        <w:t>8 договорните отношения да продължат с новия или преобразувания правен субект;</w:t>
      </w:r>
    </w:p>
    <w:p w14:paraId="6E315D6F" w14:textId="77777777" w:rsidR="00BD4B20" w:rsidRPr="00151F3D" w:rsidRDefault="00BD4B20" w:rsidP="00642DDF">
      <w:pPr>
        <w:pStyle w:val="ListParagraph"/>
        <w:numPr>
          <w:ilvl w:val="0"/>
          <w:numId w:val="19"/>
        </w:numPr>
        <w:spacing w:after="120"/>
        <w:contextualSpacing w:val="0"/>
        <w:rPr>
          <w:rFonts w:ascii="Cambria" w:hAnsi="Cambria"/>
          <w:szCs w:val="24"/>
          <w:lang w:val="bg-BG"/>
        </w:rPr>
      </w:pPr>
      <w:r w:rsidRPr="00151F3D">
        <w:rPr>
          <w:rFonts w:ascii="Cambria" w:hAnsi="Cambria"/>
          <w:szCs w:val="24"/>
          <w:lang w:val="bg-BG"/>
        </w:rPr>
        <w:t xml:space="preserve">крайният получател неоснователно не изпълнява някое от задълженията си по договора за финансиране и/или приложенията към него и продължава да не го изпълнява или не представя задоволително обяснение в срок от 5 работни дни след изпращането на </w:t>
      </w:r>
      <w:r w:rsidR="000577EB" w:rsidRPr="00151F3D">
        <w:rPr>
          <w:rFonts w:ascii="Cambria" w:hAnsi="Cambria"/>
          <w:szCs w:val="24"/>
          <w:lang w:val="bg-BG"/>
        </w:rPr>
        <w:t xml:space="preserve">нарочно </w:t>
      </w:r>
      <w:r w:rsidRPr="00151F3D">
        <w:rPr>
          <w:rFonts w:ascii="Cambria" w:hAnsi="Cambria"/>
          <w:szCs w:val="24"/>
          <w:lang w:val="bg-BG"/>
        </w:rPr>
        <w:t xml:space="preserve">писмено уведомление </w:t>
      </w:r>
      <w:r w:rsidR="000577EB" w:rsidRPr="00151F3D">
        <w:rPr>
          <w:rFonts w:ascii="Cambria" w:hAnsi="Cambria"/>
          <w:szCs w:val="24"/>
          <w:lang w:val="bg-BG"/>
        </w:rPr>
        <w:t xml:space="preserve">за това </w:t>
      </w:r>
      <w:r w:rsidRPr="00151F3D">
        <w:rPr>
          <w:rFonts w:ascii="Cambria" w:hAnsi="Cambria"/>
          <w:szCs w:val="24"/>
          <w:lang w:val="bg-BG"/>
        </w:rPr>
        <w:t>от страна на СНД;</w:t>
      </w:r>
    </w:p>
    <w:p w14:paraId="76DA4D1A" w14:textId="77777777" w:rsidR="000577EB" w:rsidRPr="00151F3D" w:rsidRDefault="000577EB" w:rsidP="00642DDF">
      <w:pPr>
        <w:pStyle w:val="ListParagraph"/>
        <w:numPr>
          <w:ilvl w:val="0"/>
          <w:numId w:val="19"/>
        </w:numPr>
        <w:spacing w:after="120"/>
        <w:contextualSpacing w:val="0"/>
        <w:rPr>
          <w:rFonts w:ascii="Cambria" w:hAnsi="Cambria"/>
          <w:szCs w:val="24"/>
          <w:lang w:val="bg-BG"/>
        </w:rPr>
      </w:pPr>
      <w:r w:rsidRPr="00151F3D">
        <w:rPr>
          <w:rFonts w:ascii="Cambria" w:hAnsi="Cambria"/>
          <w:color w:val="000000"/>
          <w:szCs w:val="24"/>
          <w:lang w:val="bg-BG"/>
        </w:rPr>
        <w:t>крайният получател не е осигурил достъп или не е намерен на местоизпълнението по договора</w:t>
      </w:r>
      <w:r w:rsidR="00163E3B" w:rsidRPr="00151F3D">
        <w:rPr>
          <w:rFonts w:ascii="Cambria" w:hAnsi="Cambria"/>
          <w:color w:val="000000"/>
          <w:szCs w:val="24"/>
          <w:lang w:val="bg-BG"/>
        </w:rPr>
        <w:t>,</w:t>
      </w:r>
      <w:r w:rsidRPr="00151F3D">
        <w:rPr>
          <w:rFonts w:ascii="Cambria" w:hAnsi="Cambria"/>
          <w:color w:val="000000"/>
          <w:szCs w:val="24"/>
          <w:lang w:val="bg-BG"/>
        </w:rPr>
        <w:t xml:space="preserve"> </w:t>
      </w:r>
      <w:r w:rsidR="00163E3B" w:rsidRPr="00151F3D">
        <w:rPr>
          <w:rFonts w:ascii="Cambria" w:hAnsi="Cambria"/>
          <w:szCs w:val="24"/>
          <w:lang w:val="bg-BG"/>
        </w:rPr>
        <w:t>по време на изпълнение на проекта или в срока за поддържане на съответната инвестиция съгласно приложимия режим държавна помощ,</w:t>
      </w:r>
      <w:r w:rsidR="00163E3B" w:rsidRPr="00151F3D">
        <w:rPr>
          <w:rFonts w:ascii="Cambria" w:hAnsi="Cambria"/>
          <w:color w:val="000000"/>
          <w:szCs w:val="24"/>
          <w:lang w:val="bg-BG"/>
        </w:rPr>
        <w:t xml:space="preserve"> </w:t>
      </w:r>
      <w:r w:rsidR="009B689E" w:rsidRPr="00151F3D">
        <w:rPr>
          <w:rFonts w:ascii="Cambria" w:hAnsi="Cambria"/>
          <w:color w:val="000000"/>
          <w:szCs w:val="24"/>
          <w:lang w:val="bg-BG"/>
        </w:rPr>
        <w:t xml:space="preserve">повече от три пъти след надлежно уведомление  </w:t>
      </w:r>
      <w:r w:rsidRPr="00151F3D">
        <w:rPr>
          <w:rFonts w:ascii="Cambria" w:hAnsi="Cambria"/>
          <w:color w:val="000000"/>
          <w:szCs w:val="24"/>
          <w:lang w:val="bg-BG"/>
        </w:rPr>
        <w:t>без обективни причини</w:t>
      </w:r>
      <w:r w:rsidR="009B689E" w:rsidRPr="00151F3D">
        <w:rPr>
          <w:rFonts w:ascii="Cambria" w:hAnsi="Cambria"/>
          <w:szCs w:val="24"/>
          <w:lang w:val="bg-BG"/>
        </w:rPr>
        <w:t>,</w:t>
      </w:r>
      <w:r w:rsidRPr="00151F3D">
        <w:rPr>
          <w:rFonts w:ascii="Cambria" w:hAnsi="Cambria"/>
          <w:color w:val="000000"/>
          <w:szCs w:val="24"/>
          <w:lang w:val="bg-BG"/>
        </w:rPr>
        <w:t xml:space="preserve">  </w:t>
      </w:r>
    </w:p>
    <w:p w14:paraId="2FCCE04C" w14:textId="6B8B3BAD" w:rsidR="00044426" w:rsidRPr="00151F3D" w:rsidRDefault="00044426" w:rsidP="00642DDF">
      <w:pPr>
        <w:pStyle w:val="ListParagraph"/>
        <w:numPr>
          <w:ilvl w:val="0"/>
          <w:numId w:val="19"/>
        </w:numPr>
        <w:spacing w:after="120"/>
        <w:contextualSpacing w:val="0"/>
        <w:rPr>
          <w:rFonts w:ascii="Cambria" w:hAnsi="Cambria"/>
          <w:szCs w:val="24"/>
          <w:lang w:val="bg-BG"/>
        </w:rPr>
      </w:pPr>
      <w:r w:rsidRPr="00151F3D">
        <w:rPr>
          <w:rFonts w:ascii="Cambria" w:hAnsi="Cambria"/>
          <w:szCs w:val="24"/>
          <w:lang w:val="bg-BG"/>
        </w:rPr>
        <w:t>крайният получател не спазва разпоредбите на чл</w:t>
      </w:r>
      <w:r w:rsidR="002A3CD5">
        <w:rPr>
          <w:rFonts w:ascii="Cambria" w:hAnsi="Cambria"/>
          <w:szCs w:val="24"/>
          <w:lang w:val="bg-BG"/>
        </w:rPr>
        <w:t>.</w:t>
      </w:r>
      <w:r w:rsidRPr="00151F3D">
        <w:rPr>
          <w:rFonts w:ascii="Cambria" w:hAnsi="Cambria"/>
          <w:szCs w:val="24"/>
          <w:lang w:val="bg-BG"/>
        </w:rPr>
        <w:t xml:space="preserve"> </w:t>
      </w:r>
      <w:r w:rsidR="00C86E63" w:rsidRPr="00151F3D">
        <w:rPr>
          <w:rFonts w:ascii="Cambria" w:hAnsi="Cambria"/>
          <w:szCs w:val="24"/>
          <w:lang w:val="bg-BG"/>
        </w:rPr>
        <w:t>9, 10</w:t>
      </w:r>
      <w:r w:rsidRPr="00151F3D">
        <w:rPr>
          <w:rFonts w:ascii="Cambria" w:hAnsi="Cambria"/>
          <w:szCs w:val="24"/>
          <w:lang w:val="bg-BG"/>
        </w:rPr>
        <w:t xml:space="preserve"> </w:t>
      </w:r>
      <w:r w:rsidR="00C86E63" w:rsidRPr="00151F3D">
        <w:rPr>
          <w:rFonts w:ascii="Cambria" w:hAnsi="Cambria"/>
          <w:szCs w:val="24"/>
          <w:lang w:val="bg-BG"/>
        </w:rPr>
        <w:t>и</w:t>
      </w:r>
      <w:r w:rsidRPr="00151F3D">
        <w:rPr>
          <w:rFonts w:ascii="Cambria" w:hAnsi="Cambria"/>
          <w:szCs w:val="24"/>
          <w:lang w:val="bg-BG"/>
        </w:rPr>
        <w:t xml:space="preserve"> </w:t>
      </w:r>
      <w:r w:rsidR="00C86E63" w:rsidRPr="00151F3D">
        <w:rPr>
          <w:rFonts w:ascii="Cambria" w:hAnsi="Cambria"/>
          <w:szCs w:val="24"/>
          <w:lang w:val="bg-BG"/>
        </w:rPr>
        <w:t>18</w:t>
      </w:r>
      <w:r w:rsidR="00BA3D5E" w:rsidRPr="00151F3D">
        <w:rPr>
          <w:rFonts w:ascii="Cambria" w:hAnsi="Cambria"/>
          <w:szCs w:val="24"/>
          <w:lang w:val="bg-BG"/>
        </w:rPr>
        <w:t>.</w:t>
      </w:r>
    </w:p>
    <w:p w14:paraId="61C59534" w14:textId="2FB51A27" w:rsidR="00D26DD6" w:rsidRPr="00151F3D" w:rsidRDefault="00283357" w:rsidP="00151F3D">
      <w:pPr>
        <w:spacing w:after="120"/>
        <w:rPr>
          <w:rFonts w:ascii="Cambria" w:hAnsi="Cambria"/>
          <w:szCs w:val="24"/>
          <w:lang w:val="bg-BG"/>
        </w:rPr>
      </w:pPr>
      <w:r w:rsidRPr="00151F3D">
        <w:rPr>
          <w:rFonts w:ascii="Cambria" w:hAnsi="Cambria"/>
          <w:iCs/>
          <w:sz w:val="23"/>
          <w:szCs w:val="23"/>
          <w:lang w:val="bg-BG"/>
        </w:rPr>
        <w:t>В случай, че крайният получател не изпълни и/или не отчете пред СНД по реда на чл. 11 от Приложение ІІ изпълнението на ключов етап по изпълнението на инвестицията, посочен в описанието на инвестицията – Приложение І, в срока, предвиден за това, и изпълнението на договора не се намира в някоя от ситуациите, посочени в чл</w:t>
      </w:r>
      <w:r w:rsidR="002A3CD5">
        <w:rPr>
          <w:rFonts w:ascii="Cambria" w:hAnsi="Cambria"/>
          <w:iCs/>
          <w:sz w:val="23"/>
          <w:szCs w:val="23"/>
          <w:lang w:val="bg-BG"/>
        </w:rPr>
        <w:t>.</w:t>
      </w:r>
      <w:r w:rsidRPr="00151F3D">
        <w:rPr>
          <w:rFonts w:ascii="Cambria" w:hAnsi="Cambria"/>
          <w:iCs/>
          <w:sz w:val="23"/>
          <w:szCs w:val="23"/>
          <w:lang w:val="bg-BG"/>
        </w:rPr>
        <w:t xml:space="preserve"> 19.2, 19.3 или 19.5, СНД може да прекрати едностранно договора с последиците по чл. 20.3, след като вземе становището на крайния получател и, по негово искане, му предостави </w:t>
      </w:r>
      <w:r w:rsidR="0002081B">
        <w:rPr>
          <w:rFonts w:ascii="Cambria" w:hAnsi="Cambria"/>
          <w:iCs/>
          <w:sz w:val="23"/>
          <w:szCs w:val="23"/>
          <w:lang w:val="bg-BG"/>
        </w:rPr>
        <w:t>дву-</w:t>
      </w:r>
      <w:r w:rsidRPr="00151F3D">
        <w:rPr>
          <w:rFonts w:ascii="Cambria" w:hAnsi="Cambria"/>
          <w:iCs/>
          <w:sz w:val="23"/>
          <w:szCs w:val="23"/>
          <w:lang w:val="bg-BG"/>
        </w:rPr>
        <w:t>месечен срок за изпълнението и/или отчитането на съответния ключов етап.</w:t>
      </w:r>
    </w:p>
    <w:p w14:paraId="73F9E4AC" w14:textId="30E89D84" w:rsidR="00504966" w:rsidRPr="00151F3D" w:rsidRDefault="00A24ED4" w:rsidP="00642DDF">
      <w:pPr>
        <w:spacing w:after="120"/>
        <w:rPr>
          <w:rFonts w:ascii="Cambria" w:hAnsi="Cambria"/>
          <w:szCs w:val="24"/>
          <w:lang w:val="bg-BG"/>
        </w:rPr>
      </w:pPr>
      <w:r w:rsidRPr="00151F3D">
        <w:rPr>
          <w:rFonts w:ascii="Cambria" w:hAnsi="Cambria"/>
          <w:b/>
          <w:bCs/>
          <w:szCs w:val="24"/>
          <w:lang w:val="bg-BG"/>
        </w:rPr>
        <w:t>20</w:t>
      </w:r>
      <w:r w:rsidR="00504966" w:rsidRPr="00151F3D">
        <w:rPr>
          <w:rFonts w:ascii="Cambria" w:hAnsi="Cambria"/>
          <w:b/>
          <w:bCs/>
          <w:szCs w:val="24"/>
          <w:lang w:val="bg-BG"/>
        </w:rPr>
        <w:t>.3.</w:t>
      </w:r>
      <w:r w:rsidR="00347072" w:rsidRPr="00151F3D">
        <w:rPr>
          <w:rFonts w:ascii="Cambria" w:hAnsi="Cambria"/>
          <w:szCs w:val="24"/>
          <w:lang w:val="bg-BG"/>
        </w:rPr>
        <w:t xml:space="preserve"> </w:t>
      </w:r>
      <w:r w:rsidR="00504966" w:rsidRPr="00151F3D">
        <w:rPr>
          <w:rFonts w:ascii="Cambria" w:hAnsi="Cambria"/>
          <w:szCs w:val="24"/>
          <w:lang w:val="bg-BG"/>
        </w:rPr>
        <w:t>В случай на прекратяване на договора</w:t>
      </w:r>
      <w:r w:rsidR="00BA3D5E" w:rsidRPr="00151F3D">
        <w:rPr>
          <w:rFonts w:ascii="Cambria" w:hAnsi="Cambria"/>
          <w:szCs w:val="24"/>
          <w:lang w:val="bg-BG"/>
        </w:rPr>
        <w:t xml:space="preserve"> по</w:t>
      </w:r>
      <w:r w:rsidR="00504966" w:rsidRPr="00151F3D">
        <w:rPr>
          <w:rFonts w:ascii="Cambria" w:hAnsi="Cambria"/>
          <w:szCs w:val="24"/>
          <w:lang w:val="bg-BG"/>
        </w:rPr>
        <w:t xml:space="preserve"> </w:t>
      </w:r>
      <w:r w:rsidR="00996A02" w:rsidRPr="00151F3D">
        <w:rPr>
          <w:rFonts w:ascii="Cambria" w:hAnsi="Cambria"/>
          <w:szCs w:val="24"/>
          <w:lang w:val="bg-BG"/>
        </w:rPr>
        <w:t xml:space="preserve">чл. </w:t>
      </w:r>
      <w:r w:rsidRPr="00151F3D">
        <w:rPr>
          <w:rFonts w:ascii="Cambria" w:hAnsi="Cambria"/>
          <w:szCs w:val="24"/>
          <w:lang w:val="bg-BG"/>
        </w:rPr>
        <w:t>20</w:t>
      </w:r>
      <w:r w:rsidR="00996A02" w:rsidRPr="00151F3D">
        <w:rPr>
          <w:rFonts w:ascii="Cambria" w:hAnsi="Cambria"/>
          <w:szCs w:val="24"/>
          <w:lang w:val="bg-BG"/>
        </w:rPr>
        <w:t xml:space="preserve">.1 и </w:t>
      </w:r>
      <w:r w:rsidRPr="00151F3D">
        <w:rPr>
          <w:rFonts w:ascii="Cambria" w:hAnsi="Cambria"/>
          <w:szCs w:val="24"/>
          <w:lang w:val="bg-BG"/>
        </w:rPr>
        <w:t>20</w:t>
      </w:r>
      <w:r w:rsidR="00996A02" w:rsidRPr="00151F3D">
        <w:rPr>
          <w:rFonts w:ascii="Cambria" w:hAnsi="Cambria"/>
          <w:szCs w:val="24"/>
          <w:lang w:val="bg-BG"/>
        </w:rPr>
        <w:t xml:space="preserve">.2, </w:t>
      </w:r>
      <w:r w:rsidR="002A3CD5">
        <w:rPr>
          <w:rFonts w:ascii="Cambria" w:hAnsi="Cambria"/>
          <w:szCs w:val="24"/>
          <w:lang w:val="bg-BG"/>
        </w:rPr>
        <w:t>букв</w:t>
      </w:r>
      <w:r w:rsidR="00996A02" w:rsidRPr="00151F3D">
        <w:rPr>
          <w:rFonts w:ascii="Cambria" w:hAnsi="Cambria"/>
          <w:szCs w:val="24"/>
          <w:lang w:val="bg-BG"/>
        </w:rPr>
        <w:t xml:space="preserve">и </w:t>
      </w:r>
      <w:r w:rsidR="002A3CD5">
        <w:rPr>
          <w:rFonts w:ascii="Cambria" w:hAnsi="Cambria"/>
          <w:szCs w:val="24"/>
          <w:lang w:val="bg-BG"/>
        </w:rPr>
        <w:t>„</w:t>
      </w:r>
      <w:r w:rsidR="00996A02" w:rsidRPr="00151F3D">
        <w:rPr>
          <w:rFonts w:ascii="Cambria" w:hAnsi="Cambria"/>
          <w:szCs w:val="24"/>
          <w:lang w:val="bg-BG"/>
        </w:rPr>
        <w:t>x</w:t>
      </w:r>
      <w:r w:rsidR="002A3CD5">
        <w:rPr>
          <w:rFonts w:ascii="Cambria" w:hAnsi="Cambria"/>
          <w:szCs w:val="24"/>
          <w:lang w:val="bg-BG"/>
        </w:rPr>
        <w:t>“</w:t>
      </w:r>
      <w:r w:rsidR="00413BD5" w:rsidRPr="00151F3D">
        <w:rPr>
          <w:rFonts w:ascii="Cambria" w:hAnsi="Cambria"/>
          <w:szCs w:val="24"/>
          <w:lang w:val="bg-BG"/>
        </w:rPr>
        <w:t xml:space="preserve"> </w:t>
      </w:r>
      <w:r w:rsidR="002A3CD5">
        <w:rPr>
          <w:rFonts w:ascii="Cambria" w:hAnsi="Cambria"/>
          <w:szCs w:val="24"/>
          <w:lang w:val="bg-BG"/>
        </w:rPr>
        <w:t>–</w:t>
      </w:r>
      <w:r w:rsidR="00996A02" w:rsidRPr="00151F3D">
        <w:rPr>
          <w:rFonts w:ascii="Cambria" w:hAnsi="Cambria"/>
          <w:szCs w:val="24"/>
          <w:lang w:val="bg-BG"/>
        </w:rPr>
        <w:t xml:space="preserve"> </w:t>
      </w:r>
      <w:r w:rsidR="002A3CD5">
        <w:rPr>
          <w:rFonts w:ascii="Cambria" w:hAnsi="Cambria"/>
          <w:szCs w:val="24"/>
          <w:lang w:val="bg-BG"/>
        </w:rPr>
        <w:t>„</w:t>
      </w:r>
      <w:r w:rsidR="00996A02" w:rsidRPr="00151F3D">
        <w:rPr>
          <w:rFonts w:ascii="Cambria" w:hAnsi="Cambria"/>
          <w:szCs w:val="24"/>
          <w:lang w:val="bg-BG"/>
        </w:rPr>
        <w:t>xi</w:t>
      </w:r>
      <w:r w:rsidR="005D5D3B" w:rsidRPr="00151F3D">
        <w:rPr>
          <w:rFonts w:ascii="Cambria" w:hAnsi="Cambria"/>
          <w:szCs w:val="24"/>
          <w:lang w:val="bg-BG"/>
        </w:rPr>
        <w:t>i</w:t>
      </w:r>
      <w:r w:rsidR="00163E3B" w:rsidRPr="00151F3D">
        <w:rPr>
          <w:rFonts w:ascii="Cambria" w:hAnsi="Cambria"/>
          <w:szCs w:val="24"/>
          <w:lang w:val="bg-BG"/>
        </w:rPr>
        <w:t>i</w:t>
      </w:r>
      <w:r w:rsidR="002A3CD5">
        <w:rPr>
          <w:rFonts w:ascii="Cambria" w:hAnsi="Cambria"/>
          <w:szCs w:val="24"/>
          <w:lang w:val="bg-BG"/>
        </w:rPr>
        <w:t>“</w:t>
      </w:r>
      <w:r w:rsidR="00996A02" w:rsidRPr="00151F3D">
        <w:rPr>
          <w:rFonts w:ascii="Cambria" w:hAnsi="Cambria"/>
          <w:szCs w:val="24"/>
          <w:lang w:val="bg-BG"/>
        </w:rPr>
        <w:t xml:space="preserve"> </w:t>
      </w:r>
      <w:r w:rsidR="00504966" w:rsidRPr="00151F3D">
        <w:rPr>
          <w:rFonts w:ascii="Cambria" w:hAnsi="Cambria"/>
          <w:szCs w:val="24"/>
          <w:lang w:val="bg-BG"/>
        </w:rPr>
        <w:t xml:space="preserve">крайният получател има право да получи </w:t>
      </w:r>
      <w:r w:rsidR="00996A02" w:rsidRPr="00151F3D">
        <w:rPr>
          <w:rFonts w:ascii="Cambria" w:hAnsi="Cambria"/>
          <w:szCs w:val="24"/>
          <w:lang w:val="bg-BG"/>
        </w:rPr>
        <w:t>въз основа на</w:t>
      </w:r>
      <w:r w:rsidR="00504966" w:rsidRPr="00151F3D">
        <w:rPr>
          <w:rFonts w:ascii="Cambria" w:hAnsi="Cambria"/>
          <w:szCs w:val="24"/>
          <w:lang w:val="bg-BG"/>
        </w:rPr>
        <w:t xml:space="preserve"> мотивирано решение на СНД такава част от </w:t>
      </w:r>
      <w:r w:rsidR="00996A02" w:rsidRPr="00151F3D">
        <w:rPr>
          <w:rFonts w:ascii="Cambria" w:hAnsi="Cambria"/>
          <w:szCs w:val="24"/>
          <w:lang w:val="bg-BG"/>
        </w:rPr>
        <w:t xml:space="preserve">безвъзмездно финансиране по </w:t>
      </w:r>
      <w:r w:rsidR="00CB628F" w:rsidRPr="00151F3D">
        <w:rPr>
          <w:rFonts w:ascii="Cambria" w:hAnsi="Cambria"/>
          <w:szCs w:val="24"/>
          <w:lang w:val="bg-BG"/>
        </w:rPr>
        <w:t xml:space="preserve">договора, </w:t>
      </w:r>
      <w:r w:rsidR="00504966" w:rsidRPr="00151F3D">
        <w:rPr>
          <w:rFonts w:ascii="Cambria" w:hAnsi="Cambria"/>
          <w:szCs w:val="24"/>
          <w:lang w:val="bg-BG"/>
        </w:rPr>
        <w:t>ко</w:t>
      </w:r>
      <w:r w:rsidR="00896D69" w:rsidRPr="00151F3D">
        <w:rPr>
          <w:rFonts w:ascii="Cambria" w:hAnsi="Cambria"/>
          <w:szCs w:val="24"/>
          <w:lang w:val="bg-BG"/>
        </w:rPr>
        <w:t>я</w:t>
      </w:r>
      <w:r w:rsidR="00504966" w:rsidRPr="00151F3D">
        <w:rPr>
          <w:rFonts w:ascii="Cambria" w:hAnsi="Cambria"/>
          <w:szCs w:val="24"/>
          <w:lang w:val="bg-BG"/>
        </w:rPr>
        <w:t>то отговаря на изпълнената част от проекта</w:t>
      </w:r>
      <w:r w:rsidR="008B5FD0" w:rsidRPr="00151F3D">
        <w:rPr>
          <w:rFonts w:ascii="Cambria" w:hAnsi="Cambria"/>
          <w:szCs w:val="24"/>
          <w:lang w:val="bg-BG"/>
        </w:rPr>
        <w:t xml:space="preserve">, ако частичното изпълнение е приемливо с оглед етапите и целите на </w:t>
      </w:r>
      <w:r w:rsidR="00D71EE7" w:rsidRPr="00151F3D">
        <w:rPr>
          <w:rFonts w:ascii="Cambria" w:hAnsi="Cambria"/>
          <w:szCs w:val="24"/>
          <w:lang w:val="bg-BG"/>
        </w:rPr>
        <w:t>одобрената инвестиция</w:t>
      </w:r>
      <w:r w:rsidR="00996A02" w:rsidRPr="00151F3D">
        <w:rPr>
          <w:rFonts w:ascii="Cambria" w:hAnsi="Cambria"/>
          <w:szCs w:val="24"/>
          <w:lang w:val="bg-BG"/>
        </w:rPr>
        <w:t xml:space="preserve"> и</w:t>
      </w:r>
      <w:r w:rsidR="00504966" w:rsidRPr="00151F3D">
        <w:rPr>
          <w:rFonts w:ascii="Cambria" w:hAnsi="Cambria"/>
          <w:szCs w:val="24"/>
          <w:lang w:val="bg-BG"/>
        </w:rPr>
        <w:t xml:space="preserve"> </w:t>
      </w:r>
      <w:r w:rsidR="00996A02" w:rsidRPr="00151F3D">
        <w:rPr>
          <w:rFonts w:ascii="Cambria" w:hAnsi="Cambria"/>
          <w:szCs w:val="24"/>
          <w:lang w:val="bg-BG"/>
        </w:rPr>
        <w:t>е одобрен</w:t>
      </w:r>
      <w:r w:rsidR="008B5FD0" w:rsidRPr="00151F3D">
        <w:rPr>
          <w:rFonts w:ascii="Cambria" w:hAnsi="Cambria"/>
          <w:szCs w:val="24"/>
          <w:lang w:val="bg-BG"/>
        </w:rPr>
        <w:t>о за изплащане</w:t>
      </w:r>
      <w:r w:rsidR="00996A02" w:rsidRPr="00151F3D">
        <w:rPr>
          <w:rFonts w:ascii="Cambria" w:hAnsi="Cambria"/>
          <w:szCs w:val="24"/>
          <w:lang w:val="bg-BG"/>
        </w:rPr>
        <w:t xml:space="preserve"> по надлежния ред, </w:t>
      </w:r>
      <w:r w:rsidR="00504966" w:rsidRPr="00151F3D">
        <w:rPr>
          <w:rFonts w:ascii="Cambria" w:hAnsi="Cambria"/>
          <w:szCs w:val="24"/>
          <w:lang w:val="bg-BG"/>
        </w:rPr>
        <w:t xml:space="preserve">като се изключват разходите, свързани с текущи ангажименти, които следва да бъдат изпълнени след прекратяването на договора. За тази цел крайният получател следва да представи искане за плащане и </w:t>
      </w:r>
      <w:r w:rsidR="00996A02" w:rsidRPr="00151F3D">
        <w:rPr>
          <w:rFonts w:ascii="Cambria" w:hAnsi="Cambria"/>
          <w:szCs w:val="24"/>
          <w:lang w:val="bg-BG"/>
        </w:rPr>
        <w:t>ФТО</w:t>
      </w:r>
      <w:r w:rsidR="00504966" w:rsidRPr="00151F3D">
        <w:rPr>
          <w:rFonts w:ascii="Cambria" w:hAnsi="Cambria"/>
          <w:szCs w:val="24"/>
          <w:lang w:val="bg-BG"/>
        </w:rPr>
        <w:t xml:space="preserve"> в съответствие с чл. </w:t>
      </w:r>
      <w:r w:rsidR="00E32CE5" w:rsidRPr="00151F3D">
        <w:rPr>
          <w:rFonts w:ascii="Cambria" w:hAnsi="Cambria"/>
          <w:szCs w:val="24"/>
          <w:lang w:val="bg-BG"/>
        </w:rPr>
        <w:t>10</w:t>
      </w:r>
      <w:r w:rsidR="00504966" w:rsidRPr="00151F3D">
        <w:rPr>
          <w:rFonts w:ascii="Cambria" w:hAnsi="Cambria"/>
          <w:szCs w:val="24"/>
          <w:lang w:val="bg-BG"/>
        </w:rPr>
        <w:t xml:space="preserve"> и ч</w:t>
      </w:r>
      <w:r w:rsidR="00E32CE5" w:rsidRPr="00151F3D">
        <w:rPr>
          <w:rFonts w:ascii="Cambria" w:hAnsi="Cambria"/>
          <w:szCs w:val="24"/>
          <w:lang w:val="bg-BG"/>
        </w:rPr>
        <w:t>л. 11</w:t>
      </w:r>
      <w:r w:rsidR="00504966" w:rsidRPr="00151F3D">
        <w:rPr>
          <w:rFonts w:ascii="Cambria" w:hAnsi="Cambria"/>
          <w:szCs w:val="24"/>
          <w:lang w:val="bg-BG"/>
        </w:rPr>
        <w:t>.</w:t>
      </w:r>
    </w:p>
    <w:p w14:paraId="54C69331" w14:textId="6804E891" w:rsidR="00504966" w:rsidRPr="00151F3D" w:rsidRDefault="00A24ED4" w:rsidP="00642DDF">
      <w:pPr>
        <w:spacing w:after="120"/>
        <w:rPr>
          <w:rFonts w:ascii="Cambria" w:hAnsi="Cambria"/>
          <w:szCs w:val="24"/>
          <w:lang w:val="bg-BG"/>
        </w:rPr>
      </w:pPr>
      <w:r w:rsidRPr="00151F3D">
        <w:rPr>
          <w:rFonts w:ascii="Cambria" w:hAnsi="Cambria"/>
          <w:b/>
          <w:bCs/>
          <w:szCs w:val="24"/>
          <w:lang w:val="bg-BG"/>
        </w:rPr>
        <w:t>20</w:t>
      </w:r>
      <w:r w:rsidR="00504966" w:rsidRPr="00151F3D">
        <w:rPr>
          <w:rFonts w:ascii="Cambria" w:hAnsi="Cambria"/>
          <w:b/>
          <w:bCs/>
          <w:szCs w:val="24"/>
          <w:lang w:val="bg-BG"/>
        </w:rPr>
        <w:t>.</w:t>
      </w:r>
      <w:r w:rsidR="00A813B7" w:rsidRPr="00151F3D">
        <w:rPr>
          <w:rFonts w:ascii="Cambria" w:hAnsi="Cambria"/>
          <w:b/>
          <w:bCs/>
          <w:szCs w:val="24"/>
          <w:lang w:val="bg-BG"/>
        </w:rPr>
        <w:t>4</w:t>
      </w:r>
      <w:r w:rsidR="00504966" w:rsidRPr="00151F3D">
        <w:rPr>
          <w:rFonts w:ascii="Cambria" w:hAnsi="Cambria"/>
          <w:b/>
          <w:bCs/>
          <w:szCs w:val="24"/>
          <w:lang w:val="bg-BG"/>
        </w:rPr>
        <w:t>.</w:t>
      </w:r>
      <w:r w:rsidR="00504966" w:rsidRPr="00151F3D">
        <w:rPr>
          <w:rFonts w:ascii="Cambria" w:hAnsi="Cambria"/>
          <w:szCs w:val="24"/>
          <w:lang w:val="bg-BG"/>
        </w:rPr>
        <w:t xml:space="preserve">  В случай на </w:t>
      </w:r>
      <w:r w:rsidR="005D5D3B" w:rsidRPr="00151F3D">
        <w:rPr>
          <w:rFonts w:ascii="Cambria" w:hAnsi="Cambria"/>
          <w:szCs w:val="24"/>
          <w:lang w:val="bg-BG"/>
        </w:rPr>
        <w:t>прекратяване на договора</w:t>
      </w:r>
      <w:r w:rsidR="00504966" w:rsidRPr="00151F3D">
        <w:rPr>
          <w:rFonts w:ascii="Cambria" w:hAnsi="Cambria"/>
          <w:szCs w:val="24"/>
          <w:lang w:val="bg-BG"/>
        </w:rPr>
        <w:t xml:space="preserve"> </w:t>
      </w:r>
      <w:r w:rsidR="005D5D3B" w:rsidRPr="00151F3D">
        <w:rPr>
          <w:rFonts w:ascii="Cambria" w:hAnsi="Cambria"/>
          <w:szCs w:val="24"/>
          <w:lang w:val="bg-BG"/>
        </w:rPr>
        <w:t>по чл.</w:t>
      </w:r>
      <w:r w:rsidR="00413BD5" w:rsidRPr="00151F3D">
        <w:rPr>
          <w:rFonts w:ascii="Cambria" w:hAnsi="Cambria"/>
          <w:szCs w:val="24"/>
          <w:lang w:val="bg-BG"/>
        </w:rPr>
        <w:t xml:space="preserve"> </w:t>
      </w:r>
      <w:r w:rsidRPr="00151F3D">
        <w:rPr>
          <w:rFonts w:ascii="Cambria" w:hAnsi="Cambria"/>
          <w:szCs w:val="24"/>
          <w:lang w:val="bg-BG"/>
        </w:rPr>
        <w:t>20</w:t>
      </w:r>
      <w:r w:rsidR="00413BD5" w:rsidRPr="00151F3D">
        <w:rPr>
          <w:rFonts w:ascii="Cambria" w:hAnsi="Cambria"/>
          <w:szCs w:val="24"/>
          <w:lang w:val="bg-BG"/>
        </w:rPr>
        <w:t xml:space="preserve">.2, </w:t>
      </w:r>
      <w:r w:rsidR="002A3CD5">
        <w:rPr>
          <w:rFonts w:ascii="Cambria" w:hAnsi="Cambria"/>
          <w:szCs w:val="24"/>
          <w:lang w:val="bg-BG"/>
        </w:rPr>
        <w:t>букв</w:t>
      </w:r>
      <w:r w:rsidR="00413BD5" w:rsidRPr="00151F3D">
        <w:rPr>
          <w:rFonts w:ascii="Cambria" w:hAnsi="Cambria"/>
          <w:szCs w:val="24"/>
          <w:lang w:val="bg-BG"/>
        </w:rPr>
        <w:t xml:space="preserve">и </w:t>
      </w:r>
      <w:r w:rsidR="002A3CD5">
        <w:rPr>
          <w:rFonts w:ascii="Cambria" w:hAnsi="Cambria"/>
          <w:szCs w:val="24"/>
          <w:lang w:val="bg-BG"/>
        </w:rPr>
        <w:t>„</w:t>
      </w:r>
      <w:r w:rsidR="00413BD5" w:rsidRPr="00151F3D">
        <w:rPr>
          <w:rFonts w:ascii="Cambria" w:hAnsi="Cambria"/>
          <w:szCs w:val="24"/>
          <w:lang w:val="bg-BG"/>
        </w:rPr>
        <w:t>i</w:t>
      </w:r>
      <w:r w:rsidR="002A3CD5">
        <w:rPr>
          <w:rFonts w:ascii="Cambria" w:hAnsi="Cambria"/>
          <w:szCs w:val="24"/>
          <w:lang w:val="bg-BG"/>
        </w:rPr>
        <w:t>“</w:t>
      </w:r>
      <w:r w:rsidR="00413BD5" w:rsidRPr="00151F3D">
        <w:rPr>
          <w:rFonts w:ascii="Cambria" w:hAnsi="Cambria"/>
          <w:szCs w:val="24"/>
          <w:lang w:val="bg-BG"/>
        </w:rPr>
        <w:t xml:space="preserve"> – </w:t>
      </w:r>
      <w:r w:rsidR="002A3CD5">
        <w:rPr>
          <w:rFonts w:ascii="Cambria" w:hAnsi="Cambria"/>
          <w:szCs w:val="24"/>
          <w:lang w:val="bg-BG"/>
        </w:rPr>
        <w:t>„</w:t>
      </w:r>
      <w:r w:rsidR="00413BD5" w:rsidRPr="00151F3D">
        <w:rPr>
          <w:rFonts w:ascii="Cambria" w:hAnsi="Cambria"/>
          <w:szCs w:val="24"/>
          <w:lang w:val="bg-BG"/>
        </w:rPr>
        <w:t>ix</w:t>
      </w:r>
      <w:r w:rsidR="002A3CD5">
        <w:rPr>
          <w:rFonts w:ascii="Cambria" w:hAnsi="Cambria"/>
          <w:szCs w:val="24"/>
          <w:lang w:val="bg-BG"/>
        </w:rPr>
        <w:t>“</w:t>
      </w:r>
      <w:r w:rsidR="00504966" w:rsidRPr="00151F3D">
        <w:rPr>
          <w:rFonts w:ascii="Cambria" w:hAnsi="Cambria"/>
          <w:szCs w:val="24"/>
          <w:lang w:val="bg-BG"/>
        </w:rPr>
        <w:t xml:space="preserve">, СНД може да изиска </w:t>
      </w:r>
      <w:r w:rsidR="00595DA2" w:rsidRPr="00151F3D">
        <w:rPr>
          <w:rFonts w:ascii="Cambria" w:hAnsi="Cambria"/>
          <w:szCs w:val="24"/>
          <w:lang w:val="bg-BG"/>
        </w:rPr>
        <w:t>пълно</w:t>
      </w:r>
      <w:r w:rsidR="00504966" w:rsidRPr="00151F3D">
        <w:rPr>
          <w:rFonts w:ascii="Cambria" w:hAnsi="Cambria"/>
          <w:szCs w:val="24"/>
          <w:lang w:val="bg-BG"/>
        </w:rPr>
        <w:t xml:space="preserve"> или частично възстановяване на изплатените суми от безвъзмездн</w:t>
      </w:r>
      <w:r w:rsidR="00413BD5" w:rsidRPr="00151F3D">
        <w:rPr>
          <w:rFonts w:ascii="Cambria" w:hAnsi="Cambria"/>
          <w:szCs w:val="24"/>
          <w:lang w:val="bg-BG"/>
        </w:rPr>
        <w:t>ото финансиране</w:t>
      </w:r>
      <w:r w:rsidR="00504966" w:rsidRPr="00151F3D">
        <w:rPr>
          <w:rFonts w:ascii="Cambria" w:hAnsi="Cambria"/>
          <w:szCs w:val="24"/>
          <w:lang w:val="bg-BG"/>
        </w:rPr>
        <w:t>, съразмерно с тежестта на нарушенията</w:t>
      </w:r>
      <w:r w:rsidR="00595DA2" w:rsidRPr="00151F3D">
        <w:rPr>
          <w:rFonts w:ascii="Cambria" w:hAnsi="Cambria"/>
          <w:szCs w:val="24"/>
          <w:lang w:val="bg-BG"/>
        </w:rPr>
        <w:t xml:space="preserve"> и отражението им върху изпълнението на инвестицията</w:t>
      </w:r>
      <w:r w:rsidR="00504966" w:rsidRPr="00151F3D">
        <w:rPr>
          <w:rFonts w:ascii="Cambria" w:hAnsi="Cambria"/>
          <w:szCs w:val="24"/>
          <w:lang w:val="bg-BG"/>
        </w:rPr>
        <w:t>, като предостави на крайния получател  възможност да изложи позицията си.</w:t>
      </w:r>
      <w:r w:rsidR="002572D4" w:rsidRPr="00151F3D">
        <w:rPr>
          <w:rFonts w:ascii="Cambria" w:hAnsi="Cambria"/>
          <w:szCs w:val="24"/>
          <w:lang w:val="bg-BG"/>
        </w:rPr>
        <w:t xml:space="preserve"> </w:t>
      </w:r>
      <w:r w:rsidR="00D71EE7" w:rsidRPr="00151F3D">
        <w:rPr>
          <w:rFonts w:ascii="Cambria" w:hAnsi="Cambria"/>
          <w:szCs w:val="24"/>
          <w:lang w:val="bg-BG"/>
        </w:rPr>
        <w:t>При определянето дали да се иска пълно или частично възстановяване на изплатените по договора суми се преценява</w:t>
      </w:r>
      <w:r w:rsidR="000E1B80" w:rsidRPr="00151F3D">
        <w:rPr>
          <w:rFonts w:ascii="Cambria" w:hAnsi="Cambria"/>
          <w:szCs w:val="24"/>
          <w:lang w:val="bg-BG"/>
        </w:rPr>
        <w:t xml:space="preserve"> и следното, но не единствено:</w:t>
      </w:r>
      <w:r w:rsidR="00D71EE7" w:rsidRPr="00151F3D">
        <w:rPr>
          <w:rFonts w:ascii="Cambria" w:hAnsi="Cambria"/>
          <w:szCs w:val="24"/>
          <w:lang w:val="bg-BG"/>
        </w:rPr>
        <w:t xml:space="preserve"> доколко съответното нарушение засяга основна дейност или значителна част от инвестицията </w:t>
      </w:r>
      <w:r w:rsidR="0018592A" w:rsidRPr="00151F3D">
        <w:rPr>
          <w:rFonts w:ascii="Cambria" w:hAnsi="Cambria"/>
          <w:szCs w:val="24"/>
          <w:lang w:val="bg-BG"/>
        </w:rPr>
        <w:t>и в каква степен това</w:t>
      </w:r>
      <w:r w:rsidR="00D71EE7" w:rsidRPr="00151F3D">
        <w:rPr>
          <w:rFonts w:ascii="Cambria" w:hAnsi="Cambria"/>
          <w:szCs w:val="24"/>
          <w:lang w:val="bg-BG"/>
        </w:rPr>
        <w:t xml:space="preserve"> </w:t>
      </w:r>
      <w:bookmarkStart w:id="69" w:name="_GoBack"/>
      <w:bookmarkEnd w:id="69"/>
      <w:r w:rsidR="00D71EE7" w:rsidRPr="00151F3D">
        <w:rPr>
          <w:rFonts w:ascii="Cambria" w:hAnsi="Cambria"/>
          <w:szCs w:val="24"/>
          <w:lang w:val="bg-BG"/>
        </w:rPr>
        <w:t>компрометира изпълнението на инвестицията</w:t>
      </w:r>
      <w:r w:rsidR="000E1B80" w:rsidRPr="00151F3D">
        <w:rPr>
          <w:rFonts w:ascii="Cambria" w:hAnsi="Cambria"/>
          <w:szCs w:val="24"/>
          <w:lang w:val="bg-BG"/>
        </w:rPr>
        <w:t xml:space="preserve"> или нарушението засяга само определена обособена част от инвестицията, като частичното изпълнение е приемливо с оглед етапите и целите на инвестицията, и лицето, участващо в осъществяването на нарушението, може да бъде отстранено без това да повлияе на изпълнението на инвестицията.</w:t>
      </w:r>
    </w:p>
    <w:bookmarkEnd w:id="68"/>
    <w:p w14:paraId="6109B09D" w14:textId="3198D0E6" w:rsidR="00832D9E" w:rsidRPr="00151F3D" w:rsidRDefault="00A24ED4" w:rsidP="00642DDF">
      <w:pPr>
        <w:spacing w:after="120"/>
        <w:rPr>
          <w:rFonts w:ascii="Cambria" w:hAnsi="Cambria"/>
          <w:szCs w:val="24"/>
          <w:lang w:val="bg-BG"/>
        </w:rPr>
      </w:pPr>
      <w:r w:rsidRPr="00151F3D">
        <w:rPr>
          <w:rFonts w:ascii="Cambria" w:hAnsi="Cambria"/>
          <w:b/>
          <w:bCs/>
          <w:szCs w:val="24"/>
          <w:lang w:val="bg-BG"/>
        </w:rPr>
        <w:t>20</w:t>
      </w:r>
      <w:r w:rsidR="00202A97" w:rsidRPr="00151F3D">
        <w:rPr>
          <w:rFonts w:ascii="Cambria" w:hAnsi="Cambria"/>
          <w:b/>
          <w:bCs/>
          <w:szCs w:val="24"/>
          <w:lang w:val="bg-BG"/>
        </w:rPr>
        <w:t>.</w:t>
      </w:r>
      <w:r w:rsidR="00CF54E8" w:rsidRPr="00151F3D">
        <w:rPr>
          <w:rFonts w:ascii="Cambria" w:hAnsi="Cambria"/>
          <w:b/>
          <w:bCs/>
          <w:szCs w:val="24"/>
          <w:lang w:val="bg-BG"/>
        </w:rPr>
        <w:t>5</w:t>
      </w:r>
      <w:r w:rsidR="00347072" w:rsidRPr="00151F3D">
        <w:rPr>
          <w:rFonts w:ascii="Cambria" w:hAnsi="Cambria"/>
          <w:b/>
          <w:bCs/>
          <w:szCs w:val="24"/>
          <w:lang w:val="bg-BG"/>
        </w:rPr>
        <w:t>.</w:t>
      </w:r>
      <w:r w:rsidR="000C7E6D" w:rsidRPr="00151F3D">
        <w:rPr>
          <w:rFonts w:ascii="Cambria" w:hAnsi="Cambria"/>
          <w:szCs w:val="24"/>
          <w:lang w:val="bg-BG"/>
        </w:rPr>
        <w:t xml:space="preserve"> </w:t>
      </w:r>
      <w:r w:rsidR="002A3CD5" w:rsidRPr="002A3CD5">
        <w:rPr>
          <w:rFonts w:ascii="Cambria" w:hAnsi="Cambria"/>
          <w:szCs w:val="24"/>
          <w:lang w:val="bg-BG"/>
        </w:rPr>
        <w:t>Структурата за наблюдение и докладване</w:t>
      </w:r>
      <w:r w:rsidR="00832D9E" w:rsidRPr="00151F3D">
        <w:rPr>
          <w:rFonts w:ascii="Cambria" w:hAnsi="Cambria"/>
          <w:szCs w:val="24"/>
          <w:lang w:val="bg-BG"/>
        </w:rPr>
        <w:t xml:space="preserve"> може едностранно да прекрати договора, за да предотврати или отстрани тежки последици за обществения интерес.</w:t>
      </w:r>
    </w:p>
    <w:p w14:paraId="4BC973DE" w14:textId="77777777" w:rsidR="00CF54E8" w:rsidRPr="00151F3D" w:rsidRDefault="00A24ED4" w:rsidP="00642DDF">
      <w:pPr>
        <w:spacing w:after="120"/>
        <w:rPr>
          <w:rFonts w:ascii="Cambria" w:hAnsi="Cambria"/>
          <w:szCs w:val="24"/>
          <w:lang w:val="bg-BG"/>
        </w:rPr>
      </w:pPr>
      <w:r w:rsidRPr="00151F3D">
        <w:rPr>
          <w:rFonts w:ascii="Cambria" w:hAnsi="Cambria"/>
          <w:b/>
          <w:bCs/>
          <w:szCs w:val="24"/>
          <w:lang w:val="bg-BG"/>
        </w:rPr>
        <w:t>20</w:t>
      </w:r>
      <w:r w:rsidR="00CF54E8" w:rsidRPr="00151F3D">
        <w:rPr>
          <w:rFonts w:ascii="Cambria" w:hAnsi="Cambria"/>
          <w:b/>
          <w:bCs/>
          <w:szCs w:val="24"/>
          <w:lang w:val="bg-BG"/>
        </w:rPr>
        <w:t>.6</w:t>
      </w:r>
      <w:r w:rsidR="00347072" w:rsidRPr="00151F3D">
        <w:rPr>
          <w:rFonts w:ascii="Cambria" w:hAnsi="Cambria"/>
          <w:b/>
          <w:bCs/>
          <w:szCs w:val="24"/>
          <w:lang w:val="bg-BG"/>
        </w:rPr>
        <w:t>.</w:t>
      </w:r>
      <w:r w:rsidR="00347072" w:rsidRPr="00151F3D">
        <w:rPr>
          <w:rFonts w:ascii="Cambria" w:hAnsi="Cambria"/>
          <w:szCs w:val="24"/>
          <w:lang w:val="bg-BG"/>
        </w:rPr>
        <w:t xml:space="preserve"> </w:t>
      </w:r>
      <w:r w:rsidR="00CF54E8" w:rsidRPr="00151F3D">
        <w:rPr>
          <w:rFonts w:ascii="Cambria" w:hAnsi="Cambria"/>
          <w:szCs w:val="24"/>
          <w:lang w:val="bg-BG"/>
        </w:rPr>
        <w:t xml:space="preserve">Преди или вместо да прекрати договора по силата на разпоредбите на </w:t>
      </w:r>
      <w:r w:rsidR="00D4432D" w:rsidRPr="00151F3D">
        <w:rPr>
          <w:rFonts w:ascii="Cambria" w:hAnsi="Cambria"/>
          <w:szCs w:val="24"/>
          <w:lang w:val="bg-BG"/>
        </w:rPr>
        <w:t xml:space="preserve">настоящия </w:t>
      </w:r>
      <w:r w:rsidR="00CF54E8" w:rsidRPr="00151F3D">
        <w:rPr>
          <w:rFonts w:ascii="Cambria" w:hAnsi="Cambria"/>
          <w:szCs w:val="24"/>
          <w:lang w:val="bg-BG"/>
        </w:rPr>
        <w:t>чл</w:t>
      </w:r>
      <w:r w:rsidR="00D4432D" w:rsidRPr="00151F3D">
        <w:rPr>
          <w:rFonts w:ascii="Cambria" w:hAnsi="Cambria"/>
          <w:szCs w:val="24"/>
          <w:lang w:val="bg-BG"/>
        </w:rPr>
        <w:t>. 20</w:t>
      </w:r>
      <w:r w:rsidR="00CF54E8" w:rsidRPr="00151F3D">
        <w:rPr>
          <w:rFonts w:ascii="Cambria" w:hAnsi="Cambria"/>
          <w:szCs w:val="24"/>
          <w:lang w:val="bg-BG"/>
        </w:rPr>
        <w:t xml:space="preserve">, СНД има право да вземе предпазни мерки, които се изразяват във временно прекратяване на плащанията без предизвестие в съответствие с чл. </w:t>
      </w:r>
      <w:r w:rsidR="00E32CE5" w:rsidRPr="00151F3D">
        <w:rPr>
          <w:rFonts w:ascii="Cambria" w:hAnsi="Cambria"/>
          <w:szCs w:val="24"/>
          <w:lang w:val="bg-BG"/>
        </w:rPr>
        <w:t>11.7</w:t>
      </w:r>
      <w:r w:rsidR="00CF54E8" w:rsidRPr="00151F3D">
        <w:rPr>
          <w:rFonts w:ascii="Cambria" w:hAnsi="Cambria"/>
          <w:szCs w:val="24"/>
          <w:lang w:val="bg-BG"/>
        </w:rPr>
        <w:t>.</w:t>
      </w:r>
    </w:p>
    <w:p w14:paraId="0A6ED6A8" w14:textId="77777777" w:rsidR="00556EA2" w:rsidRPr="00151F3D" w:rsidRDefault="00556EA2" w:rsidP="00642DDF">
      <w:pPr>
        <w:pStyle w:val="Heading1"/>
        <w:spacing w:before="0" w:after="120"/>
        <w:rPr>
          <w:rFonts w:ascii="Cambria" w:hAnsi="Cambria"/>
          <w:szCs w:val="24"/>
          <w:lang w:val="bg-BG"/>
        </w:rPr>
      </w:pPr>
      <w:bookmarkStart w:id="70" w:name="_Toc173497350"/>
      <w:bookmarkStart w:id="71" w:name="_Toc173502801"/>
    </w:p>
    <w:p w14:paraId="592D97B0" w14:textId="77777777" w:rsidR="0003189E" w:rsidRPr="00151F3D" w:rsidRDefault="0003189E" w:rsidP="00642DDF">
      <w:pPr>
        <w:pStyle w:val="Heading1"/>
        <w:spacing w:before="0" w:after="120"/>
        <w:rPr>
          <w:rFonts w:ascii="Cambria" w:hAnsi="Cambria"/>
          <w:smallCaps/>
          <w:szCs w:val="24"/>
          <w:lang w:val="bg-BG"/>
        </w:rPr>
      </w:pPr>
      <w:bookmarkStart w:id="72" w:name="_Toc110605539"/>
      <w:r w:rsidRPr="00151F3D">
        <w:rPr>
          <w:rFonts w:ascii="Cambria" w:hAnsi="Cambria"/>
          <w:szCs w:val="24"/>
          <w:lang w:val="bg-BG"/>
        </w:rPr>
        <w:t xml:space="preserve">Член </w:t>
      </w:r>
      <w:r w:rsidR="00345110" w:rsidRPr="00151F3D">
        <w:rPr>
          <w:rFonts w:ascii="Cambria" w:hAnsi="Cambria"/>
          <w:szCs w:val="24"/>
          <w:lang w:val="bg-BG"/>
        </w:rPr>
        <w:t>21.</w:t>
      </w:r>
      <w:r w:rsidRPr="00151F3D">
        <w:rPr>
          <w:rFonts w:ascii="Cambria" w:hAnsi="Cambria"/>
          <w:szCs w:val="24"/>
          <w:lang w:val="bg-BG"/>
        </w:rPr>
        <w:t xml:space="preserve"> Приложим закон и уреждане на спорове</w:t>
      </w:r>
      <w:bookmarkEnd w:id="70"/>
      <w:bookmarkEnd w:id="71"/>
      <w:bookmarkEnd w:id="72"/>
    </w:p>
    <w:p w14:paraId="45211EAB" w14:textId="77777777" w:rsidR="0003189E" w:rsidRPr="00151F3D" w:rsidRDefault="00345110" w:rsidP="00642DDF">
      <w:pPr>
        <w:spacing w:after="120"/>
        <w:rPr>
          <w:rFonts w:ascii="Cambria" w:hAnsi="Cambria"/>
          <w:szCs w:val="24"/>
          <w:lang w:val="bg-BG"/>
        </w:rPr>
      </w:pPr>
      <w:r w:rsidRPr="00151F3D">
        <w:rPr>
          <w:rFonts w:ascii="Cambria" w:hAnsi="Cambria"/>
          <w:b/>
          <w:bCs/>
          <w:szCs w:val="24"/>
          <w:lang w:val="bg-BG"/>
        </w:rPr>
        <w:t>2</w:t>
      </w:r>
      <w:r w:rsidR="00974DDC" w:rsidRPr="00151F3D">
        <w:rPr>
          <w:rFonts w:ascii="Cambria" w:hAnsi="Cambria"/>
          <w:b/>
          <w:bCs/>
          <w:szCs w:val="24"/>
          <w:lang w:val="bg-BG"/>
        </w:rPr>
        <w:t>1</w:t>
      </w:r>
      <w:r w:rsidR="0003189E" w:rsidRPr="00151F3D">
        <w:rPr>
          <w:rFonts w:ascii="Cambria" w:hAnsi="Cambria"/>
          <w:b/>
          <w:bCs/>
          <w:szCs w:val="24"/>
          <w:lang w:val="bg-BG"/>
        </w:rPr>
        <w:t>.1</w:t>
      </w:r>
      <w:r w:rsidR="00974DDC" w:rsidRPr="00151F3D">
        <w:rPr>
          <w:rFonts w:ascii="Cambria" w:hAnsi="Cambria"/>
          <w:b/>
          <w:bCs/>
          <w:szCs w:val="24"/>
          <w:lang w:val="bg-BG"/>
        </w:rPr>
        <w:t>.</w:t>
      </w:r>
      <w:r w:rsidR="00347072" w:rsidRPr="00151F3D">
        <w:rPr>
          <w:rFonts w:ascii="Cambria" w:hAnsi="Cambria"/>
          <w:szCs w:val="24"/>
          <w:lang w:val="bg-BG"/>
        </w:rPr>
        <w:t xml:space="preserve"> </w:t>
      </w:r>
      <w:r w:rsidR="00B3218C" w:rsidRPr="00151F3D">
        <w:rPr>
          <w:rFonts w:ascii="Cambria" w:hAnsi="Cambria"/>
          <w:szCs w:val="24"/>
          <w:lang w:val="bg-BG"/>
        </w:rPr>
        <w:t>За неуредените в настоящия договор въпроси се прилагат съответните разпоредбите на действащото българско законодателство и правото на ЕС.</w:t>
      </w:r>
    </w:p>
    <w:p w14:paraId="22A256E5" w14:textId="77777777" w:rsidR="0003189E" w:rsidRPr="00151F3D" w:rsidRDefault="00345110" w:rsidP="00642DDF">
      <w:pPr>
        <w:spacing w:after="120"/>
        <w:rPr>
          <w:rFonts w:ascii="Cambria" w:hAnsi="Cambria"/>
          <w:szCs w:val="24"/>
          <w:lang w:val="bg-BG"/>
        </w:rPr>
      </w:pPr>
      <w:r w:rsidRPr="00151F3D">
        <w:rPr>
          <w:rFonts w:ascii="Cambria" w:hAnsi="Cambria"/>
          <w:b/>
          <w:bCs/>
          <w:szCs w:val="24"/>
          <w:lang w:val="bg-BG"/>
        </w:rPr>
        <w:t>21</w:t>
      </w:r>
      <w:r w:rsidR="0003189E" w:rsidRPr="00151F3D">
        <w:rPr>
          <w:rFonts w:ascii="Cambria" w:hAnsi="Cambria"/>
          <w:b/>
          <w:bCs/>
          <w:szCs w:val="24"/>
          <w:lang w:val="bg-BG"/>
        </w:rPr>
        <w:t>.2.</w:t>
      </w:r>
      <w:r w:rsidR="00347072" w:rsidRPr="00151F3D">
        <w:rPr>
          <w:rFonts w:ascii="Cambria" w:hAnsi="Cambria"/>
          <w:szCs w:val="24"/>
          <w:lang w:val="bg-BG"/>
        </w:rPr>
        <w:t xml:space="preserve"> </w:t>
      </w:r>
      <w:r w:rsidR="0003189E" w:rsidRPr="00151F3D">
        <w:rPr>
          <w:rFonts w:ascii="Cambria" w:hAnsi="Cambria"/>
          <w:szCs w:val="24"/>
          <w:lang w:val="bg-BG"/>
        </w:rPr>
        <w:t xml:space="preserve">Страните са длъжни да положат всички усилия, за да постигнат уреждане на възникнали между тях спорове по взаимно съгласие. Всяка от страните е длъжна да отговори в срок от 5 работни дни на искане на другата страна за  уреждане на възникнал спор по взаимно съгласие. След изтичането на този срок, или ако опитите за уреждане на спора не са довели до резултати в срок от </w:t>
      </w:r>
      <w:r w:rsidR="006F69D7" w:rsidRPr="00151F3D">
        <w:rPr>
          <w:rFonts w:ascii="Cambria" w:hAnsi="Cambria"/>
          <w:szCs w:val="24"/>
          <w:lang w:val="bg-BG"/>
        </w:rPr>
        <w:t>2</w:t>
      </w:r>
      <w:r w:rsidR="00AF5F20" w:rsidRPr="00151F3D">
        <w:rPr>
          <w:rFonts w:ascii="Cambria" w:hAnsi="Cambria"/>
          <w:szCs w:val="24"/>
          <w:lang w:val="bg-BG"/>
        </w:rPr>
        <w:t>0</w:t>
      </w:r>
      <w:r w:rsidR="0003189E" w:rsidRPr="00151F3D">
        <w:rPr>
          <w:rFonts w:ascii="Cambria" w:hAnsi="Cambria"/>
          <w:szCs w:val="24"/>
          <w:lang w:val="bg-BG"/>
        </w:rPr>
        <w:t xml:space="preserve"> работни дни от датата на първото искане, всяка от страните може да уведоми </w:t>
      </w:r>
      <w:r w:rsidR="00896CE4" w:rsidRPr="00151F3D">
        <w:rPr>
          <w:rFonts w:ascii="Cambria" w:hAnsi="Cambria"/>
          <w:szCs w:val="24"/>
          <w:lang w:val="bg-BG"/>
        </w:rPr>
        <w:t xml:space="preserve">писмено </w:t>
      </w:r>
      <w:r w:rsidR="0003189E" w:rsidRPr="00151F3D">
        <w:rPr>
          <w:rFonts w:ascii="Cambria" w:hAnsi="Cambria"/>
          <w:szCs w:val="24"/>
          <w:lang w:val="bg-BG"/>
        </w:rPr>
        <w:t>другата, че смята процедурата за неуспешна.</w:t>
      </w:r>
    </w:p>
    <w:p w14:paraId="48EC61B0" w14:textId="77777777" w:rsidR="0003189E" w:rsidRPr="0070663A" w:rsidRDefault="00F335E2" w:rsidP="00642DDF">
      <w:pPr>
        <w:spacing w:after="120"/>
        <w:rPr>
          <w:rFonts w:ascii="Cambria" w:hAnsi="Cambria"/>
          <w:szCs w:val="24"/>
          <w:lang w:val="bg-BG"/>
        </w:rPr>
      </w:pPr>
      <w:r w:rsidRPr="00151F3D">
        <w:rPr>
          <w:rFonts w:ascii="Cambria" w:hAnsi="Cambria"/>
          <w:b/>
          <w:bCs/>
          <w:szCs w:val="24"/>
          <w:lang w:val="bg-BG"/>
        </w:rPr>
        <w:t>21.3</w:t>
      </w:r>
      <w:r w:rsidR="00347072" w:rsidRPr="00151F3D">
        <w:rPr>
          <w:rFonts w:ascii="Cambria" w:hAnsi="Cambria"/>
          <w:b/>
          <w:bCs/>
          <w:szCs w:val="24"/>
          <w:lang w:val="bg-BG"/>
        </w:rPr>
        <w:t>.</w:t>
      </w:r>
      <w:r w:rsidRPr="00151F3D">
        <w:rPr>
          <w:rFonts w:ascii="Cambria" w:hAnsi="Cambria"/>
          <w:szCs w:val="24"/>
          <w:lang w:val="bg-BG"/>
        </w:rPr>
        <w:t xml:space="preserve"> </w:t>
      </w:r>
      <w:r w:rsidR="002F5B51" w:rsidRPr="00151F3D">
        <w:rPr>
          <w:rFonts w:ascii="Cambria" w:hAnsi="Cambria"/>
          <w:szCs w:val="24"/>
          <w:lang w:val="bg-BG"/>
        </w:rPr>
        <w:t>В</w:t>
      </w:r>
      <w:r w:rsidRPr="00151F3D">
        <w:rPr>
          <w:rFonts w:ascii="Cambria" w:hAnsi="Cambria"/>
          <w:szCs w:val="24"/>
          <w:lang w:val="bg-BG"/>
        </w:rPr>
        <w:t xml:space="preserve">сички </w:t>
      </w:r>
      <w:r w:rsidR="006637D0" w:rsidRPr="00151F3D">
        <w:rPr>
          <w:rFonts w:ascii="Cambria" w:hAnsi="Cambria"/>
          <w:szCs w:val="24"/>
          <w:lang w:val="bg-BG"/>
        </w:rPr>
        <w:t>неуредени</w:t>
      </w:r>
      <w:r w:rsidR="002F5B51" w:rsidRPr="00151F3D">
        <w:rPr>
          <w:rFonts w:ascii="Cambria" w:hAnsi="Cambria"/>
          <w:szCs w:val="24"/>
          <w:lang w:val="bg-BG"/>
        </w:rPr>
        <w:t xml:space="preserve"> </w:t>
      </w:r>
      <w:r w:rsidR="006637D0" w:rsidRPr="00151F3D">
        <w:rPr>
          <w:rFonts w:ascii="Cambria" w:hAnsi="Cambria"/>
          <w:szCs w:val="24"/>
          <w:lang w:val="bg-BG"/>
        </w:rPr>
        <w:t>между</w:t>
      </w:r>
      <w:r w:rsidR="002F5B51" w:rsidRPr="00151F3D">
        <w:rPr>
          <w:rFonts w:ascii="Cambria" w:hAnsi="Cambria"/>
          <w:szCs w:val="24"/>
          <w:lang w:val="bg-BG"/>
        </w:rPr>
        <w:t xml:space="preserve"> страните </w:t>
      </w:r>
      <w:r w:rsidRPr="00151F3D">
        <w:rPr>
          <w:rFonts w:ascii="Cambria" w:hAnsi="Cambria"/>
          <w:szCs w:val="24"/>
          <w:lang w:val="bg-BG"/>
        </w:rPr>
        <w:t xml:space="preserve">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бъдат </w:t>
      </w:r>
      <w:r w:rsidR="002F5B51" w:rsidRPr="00151F3D">
        <w:rPr>
          <w:rFonts w:ascii="Cambria" w:hAnsi="Cambria"/>
          <w:szCs w:val="24"/>
          <w:lang w:val="bg-BG"/>
        </w:rPr>
        <w:t xml:space="preserve">отнасяни за </w:t>
      </w:r>
      <w:r w:rsidRPr="00151F3D">
        <w:rPr>
          <w:rFonts w:ascii="Cambria" w:hAnsi="Cambria"/>
          <w:szCs w:val="24"/>
          <w:lang w:val="bg-BG"/>
        </w:rPr>
        <w:t>решаван</w:t>
      </w:r>
      <w:r w:rsidR="002F5B51" w:rsidRPr="00151F3D">
        <w:rPr>
          <w:rFonts w:ascii="Cambria" w:hAnsi="Cambria"/>
          <w:szCs w:val="24"/>
          <w:lang w:val="bg-BG"/>
        </w:rPr>
        <w:t>е</w:t>
      </w:r>
      <w:r w:rsidRPr="00151F3D">
        <w:rPr>
          <w:rFonts w:ascii="Cambria" w:hAnsi="Cambria"/>
          <w:szCs w:val="24"/>
          <w:lang w:val="bg-BG"/>
        </w:rPr>
        <w:t xml:space="preserve"> </w:t>
      </w:r>
      <w:r w:rsidR="002F5B51" w:rsidRPr="00151F3D">
        <w:rPr>
          <w:rFonts w:ascii="Cambria" w:hAnsi="Cambria"/>
          <w:szCs w:val="24"/>
          <w:lang w:val="bg-BG"/>
        </w:rPr>
        <w:t>към</w:t>
      </w:r>
      <w:r w:rsidRPr="00151F3D">
        <w:rPr>
          <w:rFonts w:ascii="Cambria" w:hAnsi="Cambria"/>
          <w:szCs w:val="24"/>
          <w:lang w:val="bg-BG"/>
        </w:rPr>
        <w:t xml:space="preserve"> компетентния български съд.</w:t>
      </w:r>
    </w:p>
    <w:sectPr w:rsidR="0003189E" w:rsidRPr="0070663A" w:rsidSect="00B64C92">
      <w:headerReference w:type="default" r:id="rId8"/>
      <w:footerReference w:type="default" r:id="rId9"/>
      <w:headerReference w:type="first" r:id="rId10"/>
      <w:footerReference w:type="first" r:id="rId11"/>
      <w:pgSz w:w="11906" w:h="16838" w:code="9"/>
      <w:pgMar w:top="1021" w:right="1701" w:bottom="1021" w:left="1588" w:header="601"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7929EC" w14:textId="77777777" w:rsidR="0059300D" w:rsidRDefault="0059300D">
      <w:r>
        <w:separator/>
      </w:r>
    </w:p>
  </w:endnote>
  <w:endnote w:type="continuationSeparator" w:id="0">
    <w:p w14:paraId="5E7772CC" w14:textId="77777777" w:rsidR="0059300D" w:rsidRDefault="00593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01C0C" w14:textId="0356C11F" w:rsidR="00FE5CBA" w:rsidRPr="003B14AE" w:rsidRDefault="00FE5CBA" w:rsidP="00F678EA">
    <w:pPr>
      <w:pStyle w:val="Footer"/>
      <w:tabs>
        <w:tab w:val="right" w:pos="8647"/>
      </w:tabs>
      <w:rPr>
        <w:rStyle w:val="PageNumber"/>
        <w:rFonts w:ascii="Cambria" w:hAnsi="Cambria"/>
        <w:b/>
        <w:sz w:val="22"/>
        <w:szCs w:val="22"/>
        <w:lang w:val="bg-BG"/>
      </w:rPr>
    </w:pPr>
    <w:r w:rsidRPr="00F678EA">
      <w:rPr>
        <w:rFonts w:ascii="Times New Roman" w:hAnsi="Times New Roman"/>
        <w:sz w:val="18"/>
        <w:szCs w:val="18"/>
        <w:lang w:val="fr-BE"/>
      </w:rPr>
      <w:tab/>
    </w:r>
    <w:r w:rsidRPr="003B14AE">
      <w:rPr>
        <w:rStyle w:val="PageNumber"/>
        <w:rFonts w:ascii="Cambria" w:hAnsi="Cambria"/>
        <w:sz w:val="22"/>
        <w:szCs w:val="22"/>
      </w:rPr>
      <w:fldChar w:fldCharType="begin"/>
    </w:r>
    <w:r w:rsidRPr="003B14AE">
      <w:rPr>
        <w:rStyle w:val="PageNumber"/>
        <w:rFonts w:ascii="Cambria" w:hAnsi="Cambria"/>
        <w:sz w:val="22"/>
        <w:szCs w:val="22"/>
      </w:rPr>
      <w:instrText xml:space="preserve"> PAGE </w:instrText>
    </w:r>
    <w:r w:rsidRPr="003B14AE">
      <w:rPr>
        <w:rStyle w:val="PageNumber"/>
        <w:rFonts w:ascii="Cambria" w:hAnsi="Cambria"/>
        <w:sz w:val="22"/>
        <w:szCs w:val="22"/>
      </w:rPr>
      <w:fldChar w:fldCharType="separate"/>
    </w:r>
    <w:r w:rsidR="0002081B">
      <w:rPr>
        <w:rStyle w:val="PageNumber"/>
        <w:rFonts w:ascii="Cambria" w:hAnsi="Cambria"/>
        <w:noProof/>
        <w:sz w:val="22"/>
        <w:szCs w:val="22"/>
      </w:rPr>
      <w:t>18</w:t>
    </w:r>
    <w:r w:rsidRPr="003B14AE">
      <w:rPr>
        <w:rStyle w:val="PageNumber"/>
        <w:rFonts w:ascii="Cambria" w:hAnsi="Cambria"/>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EF265" w14:textId="6AE315F9" w:rsidR="00FE5CBA" w:rsidRPr="001D5AED" w:rsidRDefault="00FE5CBA" w:rsidP="00F678EA">
    <w:pPr>
      <w:pStyle w:val="Footer"/>
      <w:tabs>
        <w:tab w:val="right" w:pos="8647"/>
      </w:tabs>
      <w:rPr>
        <w:rFonts w:ascii="Cambria" w:hAnsi="Cambria"/>
        <w:sz w:val="22"/>
        <w:szCs w:val="22"/>
        <w:lang w:val="fr-BE"/>
      </w:rPr>
    </w:pPr>
    <w:r w:rsidRPr="000734C3">
      <w:rPr>
        <w:rFonts w:ascii="Times New Roman" w:hAnsi="Times New Roman"/>
        <w:sz w:val="20"/>
        <w:lang w:val="fr-BE"/>
      </w:rPr>
      <w:tab/>
    </w:r>
    <w:r w:rsidRPr="001D5AED">
      <w:rPr>
        <w:rStyle w:val="PageNumber"/>
        <w:rFonts w:ascii="Cambria" w:hAnsi="Cambria"/>
        <w:sz w:val="22"/>
        <w:szCs w:val="22"/>
      </w:rPr>
      <w:fldChar w:fldCharType="begin"/>
    </w:r>
    <w:r w:rsidRPr="001D5AED">
      <w:rPr>
        <w:rStyle w:val="PageNumber"/>
        <w:rFonts w:ascii="Cambria" w:hAnsi="Cambria"/>
        <w:sz w:val="22"/>
        <w:szCs w:val="22"/>
      </w:rPr>
      <w:instrText xml:space="preserve"> PAGE </w:instrText>
    </w:r>
    <w:r w:rsidRPr="001D5AED">
      <w:rPr>
        <w:rStyle w:val="PageNumber"/>
        <w:rFonts w:ascii="Cambria" w:hAnsi="Cambria"/>
        <w:sz w:val="22"/>
        <w:szCs w:val="22"/>
      </w:rPr>
      <w:fldChar w:fldCharType="separate"/>
    </w:r>
    <w:r w:rsidR="0002081B">
      <w:rPr>
        <w:rStyle w:val="PageNumber"/>
        <w:rFonts w:ascii="Cambria" w:hAnsi="Cambria"/>
        <w:noProof/>
        <w:sz w:val="22"/>
        <w:szCs w:val="22"/>
      </w:rPr>
      <w:t>1</w:t>
    </w:r>
    <w:r w:rsidRPr="001D5AED">
      <w:rPr>
        <w:rStyle w:val="PageNumber"/>
        <w:rFonts w:ascii="Cambria" w:hAnsi="Cambria"/>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434CF2" w14:textId="77777777" w:rsidR="0059300D" w:rsidRDefault="0059300D">
      <w:r>
        <w:separator/>
      </w:r>
    </w:p>
  </w:footnote>
  <w:footnote w:type="continuationSeparator" w:id="0">
    <w:p w14:paraId="0A5CD6AF" w14:textId="77777777" w:rsidR="0059300D" w:rsidRDefault="0059300D">
      <w:r>
        <w:continuationSeparator/>
      </w:r>
    </w:p>
  </w:footnote>
  <w:footnote w:id="1">
    <w:p w14:paraId="3B445963" w14:textId="77777777" w:rsidR="00FE5CBA" w:rsidRPr="0017648A" w:rsidRDefault="00FE5CBA" w:rsidP="00E43A1C">
      <w:pPr>
        <w:pStyle w:val="FootnoteText"/>
        <w:rPr>
          <w:rFonts w:ascii="Candara" w:hAnsi="Candara"/>
          <w:lang w:val="bg-BG"/>
        </w:rPr>
      </w:pPr>
      <w:r w:rsidRPr="0017648A">
        <w:rPr>
          <w:rStyle w:val="FootnoteReference"/>
          <w:rFonts w:ascii="Candara" w:hAnsi="Candara"/>
        </w:rPr>
        <w:footnoteRef/>
      </w:r>
      <w:r w:rsidRPr="0017648A">
        <w:rPr>
          <w:rFonts w:ascii="Candara" w:hAnsi="Candara"/>
        </w:rPr>
        <w:t xml:space="preserve"> </w:t>
      </w:r>
      <w:r w:rsidRPr="0017648A">
        <w:rPr>
          <w:rFonts w:ascii="Candara" w:hAnsi="Candara"/>
          <w:lang w:val="bg-BG"/>
        </w:rPr>
        <w:t xml:space="preserve">Вж. чл. 3, пар. 2, букви„а“ и „в“ и чл. 4, пар. 3 и 4 от Директива (ЕС) 2017/1371 на </w:t>
      </w:r>
      <w:r>
        <w:rPr>
          <w:rFonts w:ascii="Candara" w:hAnsi="Candara"/>
          <w:lang w:val="bg-BG"/>
        </w:rPr>
        <w:t>Е</w:t>
      </w:r>
      <w:r w:rsidRPr="0017648A">
        <w:rPr>
          <w:rFonts w:ascii="Candara" w:hAnsi="Candara"/>
          <w:lang w:val="bg-BG"/>
        </w:rPr>
        <w:t>вропейския парламент и на Съвета относно борбата с измамите, засягащи финансовите интереси на Съюза, по наказателноправен ред.</w:t>
      </w:r>
    </w:p>
  </w:footnote>
  <w:footnote w:id="2">
    <w:p w14:paraId="4825FAB0" w14:textId="77777777" w:rsidR="00FE5CBA" w:rsidRPr="0017648A" w:rsidRDefault="00FE5CBA">
      <w:pPr>
        <w:pStyle w:val="FootnoteText"/>
        <w:rPr>
          <w:rFonts w:ascii="Candara" w:hAnsi="Candara"/>
          <w:lang w:val="bg-BG"/>
        </w:rPr>
      </w:pPr>
      <w:r w:rsidRPr="0017648A">
        <w:rPr>
          <w:rStyle w:val="FootnoteReference"/>
          <w:rFonts w:ascii="Candara" w:hAnsi="Candara"/>
        </w:rPr>
        <w:footnoteRef/>
      </w:r>
      <w:r w:rsidRPr="0017648A">
        <w:rPr>
          <w:rFonts w:ascii="Candara" w:hAnsi="Candara"/>
        </w:rPr>
        <w:t xml:space="preserve"> </w:t>
      </w:r>
      <w:r w:rsidRPr="0017648A">
        <w:rPr>
          <w:rFonts w:ascii="Candara" w:hAnsi="Candara"/>
          <w:lang w:val="bg-BG"/>
        </w:rPr>
        <w:t xml:space="preserve">Вж. чл. 4, пар. 2 и 4 от Директива (ЕС) 2017/1371 на </w:t>
      </w:r>
      <w:r>
        <w:rPr>
          <w:rFonts w:ascii="Candara" w:hAnsi="Candara"/>
          <w:lang w:val="bg-BG"/>
        </w:rPr>
        <w:t>Е</w:t>
      </w:r>
      <w:r w:rsidRPr="0017648A">
        <w:rPr>
          <w:rFonts w:ascii="Candara" w:hAnsi="Candara"/>
          <w:lang w:val="bg-BG"/>
        </w:rPr>
        <w:t>вропейския парламент и на Съвета относно борбата с измамите, засягащи финансовите интереси на Съюза, по наказателноправен ред.</w:t>
      </w:r>
    </w:p>
  </w:footnote>
  <w:footnote w:id="3">
    <w:p w14:paraId="740F15F7" w14:textId="77777777" w:rsidR="00FE5CBA" w:rsidRPr="0033746A" w:rsidRDefault="00FE5CBA" w:rsidP="0033746A">
      <w:pPr>
        <w:pStyle w:val="CommentText"/>
        <w:rPr>
          <w:lang w:val="bg-BG"/>
        </w:rPr>
      </w:pPr>
      <w:r>
        <w:rPr>
          <w:rStyle w:val="FootnoteReference"/>
        </w:rPr>
        <w:footnoteRef/>
      </w:r>
      <w:r>
        <w:t xml:space="preserve"> </w:t>
      </w:r>
      <w:r w:rsidRPr="0072086F">
        <w:rPr>
          <w:lang w:val="bg-BG"/>
        </w:rPr>
        <w:t>Съгласно чл.12, ал. 1, т. 2 Закон за счетоводството</w:t>
      </w:r>
      <w:r>
        <w:rPr>
          <w:lang w:val="bg-BG"/>
        </w:rPr>
        <w:t xml:space="preserve"> </w:t>
      </w:r>
      <w:r w:rsidRPr="0072086F">
        <w:rPr>
          <w:color w:val="000000"/>
          <w:shd w:val="clear" w:color="auto" w:fill="FFFFFF"/>
        </w:rPr>
        <w:t>счетоводни</w:t>
      </w:r>
      <w:r>
        <w:rPr>
          <w:color w:val="000000"/>
          <w:shd w:val="clear" w:color="auto" w:fill="FFFFFF"/>
          <w:lang w:val="bg-BG"/>
        </w:rPr>
        <w:t>те</w:t>
      </w:r>
      <w:r w:rsidRPr="0072086F">
        <w:rPr>
          <w:color w:val="000000"/>
          <w:shd w:val="clear" w:color="auto" w:fill="FFFFFF"/>
        </w:rPr>
        <w:t xml:space="preserve"> регистри и финансови</w:t>
      </w:r>
      <w:r>
        <w:rPr>
          <w:color w:val="000000"/>
          <w:shd w:val="clear" w:color="auto" w:fill="FFFFFF"/>
          <w:lang w:val="bg-BG"/>
        </w:rPr>
        <w:t>те</w:t>
      </w:r>
      <w:r w:rsidRPr="0072086F">
        <w:rPr>
          <w:color w:val="000000"/>
          <w:shd w:val="clear" w:color="auto" w:fill="FFFFFF"/>
        </w:rPr>
        <w:t xml:space="preserve"> отчети, включително документи за данъчен контрол, одит и последващи финансови инспекции</w:t>
      </w:r>
      <w:r>
        <w:rPr>
          <w:color w:val="000000"/>
          <w:shd w:val="clear" w:color="auto" w:fill="FFFFFF"/>
          <w:lang w:val="bg-BG"/>
        </w:rPr>
        <w:t xml:space="preserve"> се съхраняват </w:t>
      </w:r>
      <w:r w:rsidRPr="00CC7D3D">
        <w:rPr>
          <w:b/>
          <w:color w:val="000000"/>
          <w:shd w:val="clear" w:color="auto" w:fill="FFFFFF"/>
        </w:rPr>
        <w:t xml:space="preserve"> </w:t>
      </w:r>
      <w:r w:rsidRPr="00151F3D">
        <w:rPr>
          <w:color w:val="000000"/>
          <w:shd w:val="clear" w:color="auto" w:fill="FFFFFF"/>
        </w:rPr>
        <w:t>10 години</w:t>
      </w:r>
      <w:r w:rsidRPr="0033746A">
        <w:rPr>
          <w:color w:val="000000"/>
          <w:shd w:val="clear" w:color="auto" w:fill="FFFFFF"/>
        </w:rPr>
        <w:t>,</w:t>
      </w:r>
      <w:r w:rsidRPr="0072086F">
        <w:rPr>
          <w:color w:val="000000"/>
          <w:shd w:val="clear" w:color="auto" w:fill="FFFFFF"/>
        </w:rPr>
        <w:t xml:space="preserve"> считано от 1 януари на отчетния период, следващ отчетния период, за който се отнасят</w:t>
      </w:r>
      <w:r>
        <w:rPr>
          <w:color w:val="000000"/>
          <w:shd w:val="clear" w:color="auto" w:fill="FFFFFF"/>
          <w:lang w:val="bg-BG"/>
        </w:rPr>
        <w:t>.</w:t>
      </w:r>
    </w:p>
    <w:p w14:paraId="01CA9161" w14:textId="77777777" w:rsidR="00FE5CBA" w:rsidRDefault="00FE5CBA" w:rsidP="0033746A">
      <w:pPr>
        <w:pStyle w:val="CommentText"/>
      </w:pPr>
    </w:p>
    <w:p w14:paraId="5337F866" w14:textId="77777777" w:rsidR="00FE5CBA" w:rsidRPr="00151F3D" w:rsidRDefault="00FE5CBA">
      <w:pPr>
        <w:pStyle w:val="FootnoteText"/>
        <w:rPr>
          <w:lang w:val="bg-BG"/>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CAD55" w14:textId="77777777" w:rsidR="00FE5CBA" w:rsidRDefault="00FE5CBA">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249" w:type="dxa"/>
      <w:tblInd w:w="-176" w:type="dxa"/>
      <w:tblLook w:val="04A0" w:firstRow="1" w:lastRow="0" w:firstColumn="1" w:lastColumn="0" w:noHBand="0" w:noVBand="1"/>
    </w:tblPr>
    <w:tblGrid>
      <w:gridCol w:w="2830"/>
      <w:gridCol w:w="3550"/>
      <w:gridCol w:w="2869"/>
    </w:tblGrid>
    <w:tr w:rsidR="00FE5CBA" w:rsidRPr="00272461" w14:paraId="6CF07335" w14:textId="77777777" w:rsidTr="0074127A">
      <w:trPr>
        <w:trHeight w:val="1545"/>
      </w:trPr>
      <w:tc>
        <w:tcPr>
          <w:tcW w:w="2830" w:type="dxa"/>
        </w:tcPr>
        <w:p w14:paraId="657A3318" w14:textId="77777777" w:rsidR="00FE5CBA" w:rsidRPr="000B5E6B" w:rsidRDefault="00FE5CBA" w:rsidP="00B64C92">
          <w:pPr>
            <w:jc w:val="center"/>
            <w:rPr>
              <w:sz w:val="28"/>
              <w:szCs w:val="28"/>
            </w:rPr>
          </w:pPr>
          <w:r>
            <w:rPr>
              <w:noProof/>
              <w:lang w:val="bg-BG" w:eastAsia="bg-BG"/>
            </w:rPr>
            <w:drawing>
              <wp:anchor distT="0" distB="0" distL="114300" distR="114300" simplePos="0" relativeHeight="251657216" behindDoc="0" locked="0" layoutInCell="1" allowOverlap="1" wp14:anchorId="03A91D40" wp14:editId="09D3C6C4">
                <wp:simplePos x="0" y="0"/>
                <wp:positionH relativeFrom="column">
                  <wp:posOffset>248368</wp:posOffset>
                </wp:positionH>
                <wp:positionV relativeFrom="paragraph">
                  <wp:posOffset>81143</wp:posOffset>
                </wp:positionV>
                <wp:extent cx="850789" cy="509180"/>
                <wp:effectExtent l="0" t="0" r="6985" b="5715"/>
                <wp:wrapNone/>
                <wp:docPr id="1" name="Picture 1"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862085" cy="515940"/>
                        </a:xfrm>
                        <a:prstGeom prst="rect">
                          <a:avLst/>
                        </a:prstGeom>
                        <a:noFill/>
                      </pic:spPr>
                    </pic:pic>
                  </a:graphicData>
                </a:graphic>
                <wp14:sizeRelH relativeFrom="page">
                  <wp14:pctWidth>0</wp14:pctWidth>
                </wp14:sizeRelH>
                <wp14:sizeRelV relativeFrom="page">
                  <wp14:pctHeight>0</wp14:pctHeight>
                </wp14:sizeRelV>
              </wp:anchor>
            </w:drawing>
          </w:r>
        </w:p>
        <w:p w14:paraId="1C071A01" w14:textId="77777777" w:rsidR="00FE5CBA" w:rsidRPr="000B5E6B" w:rsidRDefault="00FE5CBA" w:rsidP="00B64C92">
          <w:pPr>
            <w:jc w:val="center"/>
            <w:rPr>
              <w:b/>
              <w:sz w:val="14"/>
              <w:szCs w:val="14"/>
            </w:rPr>
          </w:pPr>
        </w:p>
        <w:p w14:paraId="577D5C9F" w14:textId="77777777" w:rsidR="00FE5CBA" w:rsidRPr="0074127A" w:rsidRDefault="00FE5CBA" w:rsidP="00B64C92">
          <w:pPr>
            <w:tabs>
              <w:tab w:val="center" w:pos="4153"/>
              <w:tab w:val="right" w:pos="9356"/>
            </w:tabs>
            <w:spacing w:after="0"/>
            <w:jc w:val="center"/>
            <w:rPr>
              <w:rFonts w:ascii="Arial" w:hAnsi="Arial" w:cs="Arial"/>
              <w:b/>
              <w:sz w:val="18"/>
            </w:rPr>
          </w:pPr>
          <w:r w:rsidRPr="0070663A">
            <w:rPr>
              <w:rFonts w:ascii="Arial" w:hAnsi="Arial" w:cs="Arial"/>
              <w:b/>
              <w:color w:val="2E74B5" w:themeColor="accent5" w:themeShade="BF"/>
              <w:sz w:val="22"/>
              <w:lang w:val="bg-BG"/>
            </w:rPr>
            <w:t>Финансирано</w:t>
          </w:r>
          <w:r w:rsidRPr="0074127A">
            <w:rPr>
              <w:rFonts w:ascii="Arial" w:hAnsi="Arial" w:cs="Arial"/>
              <w:b/>
              <w:color w:val="2E74B5" w:themeColor="accent5" w:themeShade="BF"/>
              <w:sz w:val="22"/>
            </w:rPr>
            <w:t xml:space="preserve"> </w:t>
          </w:r>
          <w:r w:rsidRPr="0070663A">
            <w:rPr>
              <w:rFonts w:ascii="Arial" w:hAnsi="Arial" w:cs="Arial"/>
              <w:b/>
              <w:color w:val="2E74B5" w:themeColor="accent5" w:themeShade="BF"/>
              <w:sz w:val="22"/>
              <w:lang w:val="bg-BG"/>
            </w:rPr>
            <w:t>от</w:t>
          </w:r>
          <w:r w:rsidRPr="0074127A">
            <w:rPr>
              <w:rFonts w:ascii="Arial" w:hAnsi="Arial" w:cs="Arial"/>
              <w:b/>
              <w:color w:val="2E74B5" w:themeColor="accent5" w:themeShade="BF"/>
              <w:sz w:val="22"/>
            </w:rPr>
            <w:t xml:space="preserve"> </w:t>
          </w:r>
          <w:r w:rsidRPr="0070663A">
            <w:rPr>
              <w:rFonts w:ascii="Arial" w:hAnsi="Arial" w:cs="Arial"/>
              <w:b/>
              <w:color w:val="2E74B5" w:themeColor="accent5" w:themeShade="BF"/>
              <w:sz w:val="22"/>
              <w:lang w:val="bg-BG"/>
            </w:rPr>
            <w:t>Европейския</w:t>
          </w:r>
          <w:r w:rsidRPr="0074127A">
            <w:rPr>
              <w:rFonts w:ascii="Arial" w:hAnsi="Arial" w:cs="Arial"/>
              <w:b/>
              <w:color w:val="2E74B5" w:themeColor="accent5" w:themeShade="BF"/>
              <w:sz w:val="22"/>
            </w:rPr>
            <w:t xml:space="preserve"> </w:t>
          </w:r>
          <w:r w:rsidRPr="0070663A">
            <w:rPr>
              <w:rFonts w:ascii="Arial" w:hAnsi="Arial" w:cs="Arial"/>
              <w:b/>
              <w:color w:val="2E74B5" w:themeColor="accent5" w:themeShade="BF"/>
              <w:sz w:val="22"/>
              <w:lang w:val="bg-BG"/>
            </w:rPr>
            <w:t>съюз</w:t>
          </w:r>
        </w:p>
        <w:p w14:paraId="7F572BCE" w14:textId="77777777" w:rsidR="00FE5CBA" w:rsidRPr="001F5BA1" w:rsidRDefault="00FE5CBA" w:rsidP="00B64C92">
          <w:pPr>
            <w:tabs>
              <w:tab w:val="center" w:pos="4153"/>
              <w:tab w:val="right" w:pos="9356"/>
            </w:tabs>
            <w:spacing w:after="0"/>
            <w:jc w:val="center"/>
            <w:rPr>
              <w:rFonts w:ascii="Candara" w:hAnsi="Candara" w:cs="Calibri"/>
              <w:b/>
              <w:bCs/>
              <w:snapToGrid w:val="0"/>
              <w:lang w:val="bg-BG"/>
            </w:rPr>
          </w:pPr>
          <w:r w:rsidRPr="0074127A">
            <w:rPr>
              <w:rFonts w:ascii="Candara" w:hAnsi="Candara" w:cs="Calibri"/>
              <w:b/>
              <w:bCs/>
              <w:snapToGrid w:val="0"/>
              <w:color w:val="323E4F" w:themeColor="text2" w:themeShade="BF"/>
              <w:sz w:val="22"/>
            </w:rPr>
            <w:t>СледващоПоколениеЕС</w:t>
          </w:r>
        </w:p>
      </w:tc>
      <w:tc>
        <w:tcPr>
          <w:tcW w:w="3550" w:type="dxa"/>
        </w:tcPr>
        <w:p w14:paraId="4E387B31" w14:textId="77777777" w:rsidR="00FE5CBA" w:rsidRDefault="00FE5CBA" w:rsidP="00B64C92">
          <w:pPr>
            <w:spacing w:before="120" w:after="120"/>
            <w:jc w:val="center"/>
            <w:rPr>
              <w:rFonts w:ascii="Arial" w:hAnsi="Arial" w:cs="Arial"/>
              <w:b/>
              <w:bCs/>
            </w:rPr>
          </w:pPr>
          <w:r w:rsidRPr="00987542">
            <w:rPr>
              <w:noProof/>
              <w:sz w:val="20"/>
              <w:lang w:val="bg-BG" w:eastAsia="bg-BG"/>
            </w:rPr>
            <w:drawing>
              <wp:inline distT="0" distB="0" distL="0" distR="0" wp14:anchorId="1C7D0E9E" wp14:editId="04A68CD5">
                <wp:extent cx="604299" cy="535184"/>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716" cy="567436"/>
                        </a:xfrm>
                        <a:prstGeom prst="rect">
                          <a:avLst/>
                        </a:prstGeom>
                        <a:noFill/>
                        <a:ln>
                          <a:noFill/>
                        </a:ln>
                      </pic:spPr>
                    </pic:pic>
                  </a:graphicData>
                </a:graphic>
              </wp:inline>
            </w:drawing>
          </w:r>
        </w:p>
        <w:p w14:paraId="67DADC4B" w14:textId="77777777" w:rsidR="00FE5CBA" w:rsidRPr="00272461" w:rsidRDefault="00FE5CBA" w:rsidP="00B64C92">
          <w:pPr>
            <w:spacing w:before="120" w:after="120"/>
            <w:jc w:val="center"/>
            <w:rPr>
              <w:rFonts w:ascii="Arial" w:hAnsi="Arial" w:cs="Arial"/>
              <w:snapToGrid w:val="0"/>
            </w:rPr>
          </w:pPr>
          <w:r w:rsidRPr="0070663A">
            <w:rPr>
              <w:rFonts w:ascii="Arial" w:hAnsi="Arial" w:cs="Arial"/>
              <w:b/>
              <w:bCs/>
              <w:sz w:val="20"/>
              <w:szCs w:val="24"/>
              <w:lang w:val="bg-BG"/>
            </w:rPr>
            <w:t>План</w:t>
          </w:r>
          <w:r w:rsidRPr="0074127A">
            <w:rPr>
              <w:rFonts w:ascii="Arial" w:hAnsi="Arial" w:cs="Arial"/>
              <w:b/>
              <w:bCs/>
              <w:sz w:val="20"/>
              <w:szCs w:val="24"/>
            </w:rPr>
            <w:t xml:space="preserve"> </w:t>
          </w:r>
          <w:r w:rsidRPr="0070663A">
            <w:rPr>
              <w:rFonts w:ascii="Arial" w:hAnsi="Arial" w:cs="Arial"/>
              <w:b/>
              <w:bCs/>
              <w:sz w:val="20"/>
              <w:szCs w:val="24"/>
              <w:lang w:val="bg-BG"/>
            </w:rPr>
            <w:t>за</w:t>
          </w:r>
          <w:r w:rsidRPr="0074127A">
            <w:rPr>
              <w:rFonts w:ascii="Arial" w:hAnsi="Arial" w:cs="Arial"/>
              <w:b/>
              <w:bCs/>
              <w:sz w:val="20"/>
              <w:szCs w:val="24"/>
            </w:rPr>
            <w:t xml:space="preserve"> </w:t>
          </w:r>
          <w:r w:rsidRPr="0070663A">
            <w:rPr>
              <w:rFonts w:ascii="Arial" w:hAnsi="Arial" w:cs="Arial"/>
              <w:b/>
              <w:bCs/>
              <w:sz w:val="20"/>
              <w:szCs w:val="24"/>
              <w:lang w:val="bg-BG"/>
            </w:rPr>
            <w:t>възстановяване</w:t>
          </w:r>
          <w:r w:rsidRPr="0074127A">
            <w:rPr>
              <w:rFonts w:ascii="Arial" w:hAnsi="Arial" w:cs="Arial"/>
              <w:b/>
              <w:bCs/>
              <w:sz w:val="20"/>
              <w:szCs w:val="24"/>
            </w:rPr>
            <w:t xml:space="preserve"> и </w:t>
          </w:r>
          <w:r w:rsidRPr="0070663A">
            <w:rPr>
              <w:rFonts w:ascii="Arial" w:hAnsi="Arial" w:cs="Arial"/>
              <w:b/>
              <w:bCs/>
              <w:sz w:val="20"/>
              <w:szCs w:val="24"/>
              <w:lang w:val="bg-BG"/>
            </w:rPr>
            <w:t>устойчивост</w:t>
          </w:r>
        </w:p>
      </w:tc>
      <w:tc>
        <w:tcPr>
          <w:tcW w:w="2869" w:type="dxa"/>
        </w:tcPr>
        <w:p w14:paraId="52420CC0" w14:textId="77777777" w:rsidR="00FE5CBA" w:rsidRDefault="00FE5CBA" w:rsidP="00B64C92">
          <w:pPr>
            <w:tabs>
              <w:tab w:val="center" w:pos="4153"/>
              <w:tab w:val="right" w:pos="9356"/>
            </w:tabs>
            <w:spacing w:after="0"/>
            <w:rPr>
              <w:rFonts w:ascii="Arial" w:hAnsi="Arial" w:cs="Arial"/>
              <w:b/>
              <w:bCs/>
              <w:snapToGrid w:val="0"/>
            </w:rPr>
          </w:pPr>
          <w:r w:rsidRPr="00272461">
            <w:rPr>
              <w:rFonts w:ascii="Arial" w:hAnsi="Arial" w:cs="Arial"/>
              <w:b/>
              <w:bCs/>
              <w:noProof/>
              <w:szCs w:val="24"/>
              <w:lang w:val="bg-BG" w:eastAsia="bg-BG"/>
            </w:rPr>
            <w:drawing>
              <wp:anchor distT="0" distB="0" distL="114300" distR="114300" simplePos="0" relativeHeight="251668480" behindDoc="0" locked="0" layoutInCell="1" allowOverlap="1" wp14:anchorId="04757B29" wp14:editId="2A0274B7">
                <wp:simplePos x="0" y="0"/>
                <wp:positionH relativeFrom="column">
                  <wp:posOffset>350520</wp:posOffset>
                </wp:positionH>
                <wp:positionV relativeFrom="paragraph">
                  <wp:posOffset>136525</wp:posOffset>
                </wp:positionV>
                <wp:extent cx="667385" cy="559435"/>
                <wp:effectExtent l="0" t="0" r="0" b="0"/>
                <wp:wrapSquare wrapText="bothSides"/>
                <wp:docPr id="3" name="Picture 3"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еглед на изображението източник"/>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AF003FB" w14:textId="77777777" w:rsidR="00FE5CBA" w:rsidRDefault="00FE5CBA" w:rsidP="00B64C92">
          <w:pPr>
            <w:tabs>
              <w:tab w:val="center" w:pos="4153"/>
              <w:tab w:val="right" w:pos="9356"/>
            </w:tabs>
            <w:spacing w:after="0"/>
            <w:rPr>
              <w:rFonts w:ascii="Arial" w:hAnsi="Arial" w:cs="Arial"/>
              <w:b/>
              <w:bCs/>
              <w:snapToGrid w:val="0"/>
            </w:rPr>
          </w:pPr>
        </w:p>
        <w:p w14:paraId="74D5930A" w14:textId="77777777" w:rsidR="00FE5CBA" w:rsidRDefault="00FE5CBA" w:rsidP="00B64C92">
          <w:pPr>
            <w:tabs>
              <w:tab w:val="center" w:pos="4153"/>
              <w:tab w:val="right" w:pos="9356"/>
            </w:tabs>
            <w:spacing w:after="0"/>
            <w:rPr>
              <w:rFonts w:ascii="Arial" w:hAnsi="Arial" w:cs="Arial"/>
              <w:b/>
              <w:bCs/>
              <w:snapToGrid w:val="0"/>
            </w:rPr>
          </w:pPr>
        </w:p>
        <w:p w14:paraId="4076E530" w14:textId="77777777" w:rsidR="00FE5CBA" w:rsidRDefault="00FE5CBA" w:rsidP="00B64C92">
          <w:pPr>
            <w:tabs>
              <w:tab w:val="center" w:pos="4153"/>
              <w:tab w:val="right" w:pos="9356"/>
            </w:tabs>
            <w:spacing w:after="0"/>
            <w:rPr>
              <w:rFonts w:ascii="Arial" w:hAnsi="Arial" w:cs="Arial"/>
              <w:b/>
              <w:bCs/>
              <w:snapToGrid w:val="0"/>
            </w:rPr>
          </w:pPr>
        </w:p>
        <w:p w14:paraId="2C433456" w14:textId="77777777" w:rsidR="00FE5CBA" w:rsidRDefault="00FE5CBA" w:rsidP="00B64C92">
          <w:pPr>
            <w:tabs>
              <w:tab w:val="center" w:pos="4153"/>
              <w:tab w:val="right" w:pos="9356"/>
            </w:tabs>
            <w:spacing w:after="0"/>
            <w:rPr>
              <w:rFonts w:ascii="Arial" w:hAnsi="Arial" w:cs="Arial"/>
              <w:b/>
              <w:bCs/>
              <w:snapToGrid w:val="0"/>
              <w:lang w:val="en-US"/>
            </w:rPr>
          </w:pPr>
          <w:r>
            <w:rPr>
              <w:rFonts w:ascii="Arial" w:hAnsi="Arial" w:cs="Arial"/>
              <w:b/>
              <w:bCs/>
              <w:snapToGrid w:val="0"/>
              <w:lang w:val="en-US"/>
            </w:rPr>
            <w:t xml:space="preserve">  </w:t>
          </w:r>
        </w:p>
        <w:p w14:paraId="293B8F2D" w14:textId="77777777" w:rsidR="00FE5CBA" w:rsidRPr="00272461" w:rsidRDefault="00FE5CBA" w:rsidP="0074127A">
          <w:pPr>
            <w:tabs>
              <w:tab w:val="center" w:pos="4153"/>
              <w:tab w:val="right" w:pos="9356"/>
            </w:tabs>
            <w:spacing w:after="0"/>
            <w:jc w:val="center"/>
            <w:rPr>
              <w:rFonts w:ascii="Arial" w:hAnsi="Arial" w:cs="Arial"/>
              <w:b/>
              <w:bCs/>
              <w:snapToGrid w:val="0"/>
            </w:rPr>
          </w:pPr>
          <w:r w:rsidRPr="0070663A">
            <w:rPr>
              <w:rFonts w:ascii="Arial" w:hAnsi="Arial" w:cs="Arial"/>
              <w:b/>
              <w:bCs/>
              <w:snapToGrid w:val="0"/>
              <w:sz w:val="22"/>
              <w:lang w:val="bg-BG"/>
            </w:rPr>
            <w:t>Република</w:t>
          </w:r>
          <w:r w:rsidRPr="0074127A">
            <w:rPr>
              <w:rFonts w:ascii="Arial" w:hAnsi="Arial" w:cs="Arial"/>
              <w:b/>
              <w:bCs/>
              <w:snapToGrid w:val="0"/>
              <w:sz w:val="22"/>
            </w:rPr>
            <w:t xml:space="preserve"> </w:t>
          </w:r>
          <w:r w:rsidRPr="0070663A">
            <w:rPr>
              <w:rFonts w:ascii="Arial" w:hAnsi="Arial" w:cs="Arial"/>
              <w:b/>
              <w:bCs/>
              <w:snapToGrid w:val="0"/>
              <w:sz w:val="22"/>
              <w:lang w:val="bg-BG"/>
            </w:rPr>
            <w:t>България</w:t>
          </w:r>
        </w:p>
      </w:tc>
    </w:tr>
  </w:tbl>
  <w:p w14:paraId="5F80AB7E" w14:textId="77777777" w:rsidR="00FE5CBA" w:rsidRDefault="00FE5CBA" w:rsidP="00B64C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3A4FCC"/>
    <w:multiLevelType w:val="hybridMultilevel"/>
    <w:tmpl w:val="F4F6489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41F53AC"/>
    <w:multiLevelType w:val="hybridMultilevel"/>
    <w:tmpl w:val="2ED2736A"/>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CAA0589"/>
    <w:multiLevelType w:val="hybridMultilevel"/>
    <w:tmpl w:val="2D988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2B97680"/>
    <w:multiLevelType w:val="hybridMultilevel"/>
    <w:tmpl w:val="C6508CE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 w15:restartNumberingAfterBreak="0">
    <w:nsid w:val="1A295F5B"/>
    <w:multiLevelType w:val="hybridMultilevel"/>
    <w:tmpl w:val="00CAA3B8"/>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2653390"/>
    <w:multiLevelType w:val="hybridMultilevel"/>
    <w:tmpl w:val="6E2CEFE4"/>
    <w:lvl w:ilvl="0" w:tplc="E75C6516">
      <w:start w:val="1"/>
      <w:numFmt w:val="lowerRoman"/>
      <w:lvlText w:val="%1)"/>
      <w:lvlJc w:val="right"/>
      <w:pPr>
        <w:ind w:left="5606"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2"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3"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27A282A"/>
    <w:multiLevelType w:val="hybridMultilevel"/>
    <w:tmpl w:val="663CA1FA"/>
    <w:lvl w:ilvl="0" w:tplc="398AD13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6" w15:restartNumberingAfterBreak="0">
    <w:nsid w:val="34683830"/>
    <w:multiLevelType w:val="hybridMultilevel"/>
    <w:tmpl w:val="92A08E6A"/>
    <w:lvl w:ilvl="0" w:tplc="398AD13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355A02F5"/>
    <w:multiLevelType w:val="hybridMultilevel"/>
    <w:tmpl w:val="1F9C23B4"/>
    <w:lvl w:ilvl="0" w:tplc="E14CE3F2">
      <w:start w:val="1"/>
      <w:numFmt w:val="lowerRoman"/>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7AF6C24"/>
    <w:multiLevelType w:val="hybridMultilevel"/>
    <w:tmpl w:val="661E06B4"/>
    <w:lvl w:ilvl="0" w:tplc="E14CE3F2">
      <w:start w:val="1"/>
      <w:numFmt w:val="lowerRoman"/>
      <w:lvlText w:val="%1)"/>
      <w:lvlJc w:val="left"/>
      <w:pPr>
        <w:ind w:left="720" w:hanging="360"/>
      </w:pPr>
      <w:rPr>
        <w:rFonts w:hint="default"/>
      </w:rPr>
    </w:lvl>
    <w:lvl w:ilvl="1" w:tplc="986A8EE4">
      <w:start w:val="1"/>
      <w:numFmt w:val="lowerRoman"/>
      <w:lvlText w:val="%2)"/>
      <w:lvlJc w:val="left"/>
      <w:pPr>
        <w:ind w:left="1800" w:hanging="72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3A95339D"/>
    <w:multiLevelType w:val="hybridMultilevel"/>
    <w:tmpl w:val="563256E6"/>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2" w15:restartNumberingAfterBreak="0">
    <w:nsid w:val="3CBB15CD"/>
    <w:multiLevelType w:val="hybridMultilevel"/>
    <w:tmpl w:val="BC860E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4"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5" w15:restartNumberingAfterBreak="0">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pStyle w:val="Heading2"/>
      <w:lvlText w:val="%1.%2."/>
      <w:lvlJc w:val="left"/>
      <w:pPr>
        <w:tabs>
          <w:tab w:val="num" w:pos="1200"/>
        </w:tabs>
        <w:ind w:left="120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52AB3135"/>
    <w:multiLevelType w:val="hybridMultilevel"/>
    <w:tmpl w:val="FC76C200"/>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53BF1C77"/>
    <w:multiLevelType w:val="hybridMultilevel"/>
    <w:tmpl w:val="796A3490"/>
    <w:lvl w:ilvl="0" w:tplc="FFFFFFFF">
      <w:start w:val="1"/>
      <w:numFmt w:val="lowerRoman"/>
      <w:lvlText w:val="%1)"/>
      <w:lvlJc w:val="left"/>
      <w:pPr>
        <w:ind w:left="1440" w:hanging="360"/>
      </w:pPr>
      <w:rPr>
        <w:rFonts w:hint="default"/>
      </w:rPr>
    </w:lvl>
    <w:lvl w:ilvl="1" w:tplc="E14CE3F2">
      <w:start w:val="1"/>
      <w:numFmt w:val="lowerRoman"/>
      <w:lvlText w:val="%2)"/>
      <w:lvlJc w:val="left"/>
      <w:pPr>
        <w:ind w:left="720" w:hanging="360"/>
      </w:pPr>
      <w:rPr>
        <w:rFonts w:hint="default"/>
      </w:r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9" w15:restartNumberingAfterBreak="0">
    <w:nsid w:val="54F87762"/>
    <w:multiLevelType w:val="hybridMultilevel"/>
    <w:tmpl w:val="9C1C4DB8"/>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3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2"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3" w15:restartNumberingAfterBreak="0">
    <w:nsid w:val="636F70B1"/>
    <w:multiLevelType w:val="hybridMultilevel"/>
    <w:tmpl w:val="E75098F6"/>
    <w:lvl w:ilvl="0" w:tplc="C9401692">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4" w15:restartNumberingAfterBreak="0">
    <w:nsid w:val="6A4114B7"/>
    <w:multiLevelType w:val="hybridMultilevel"/>
    <w:tmpl w:val="AB8EF3CA"/>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6A434E53"/>
    <w:multiLevelType w:val="hybridMultilevel"/>
    <w:tmpl w:val="0A70A4E8"/>
    <w:lvl w:ilvl="0" w:tplc="A0906094">
      <w:numFmt w:val="bullet"/>
      <w:lvlText w:val="-"/>
      <w:lvlJc w:val="left"/>
      <w:pPr>
        <w:ind w:left="0" w:hanging="360"/>
      </w:pPr>
      <w:rPr>
        <w:rFonts w:ascii="Verdana" w:eastAsia="Verdana" w:hAnsi="Verdana" w:cs="Verdana" w:hint="default"/>
        <w:w w:val="100"/>
        <w:lang w:val="bg-BG" w:eastAsia="en-US" w:bidi="ar-SA"/>
      </w:rPr>
    </w:lvl>
    <w:lvl w:ilvl="1" w:tplc="FFFFFFFF" w:tentative="1">
      <w:start w:val="1"/>
      <w:numFmt w:val="bullet"/>
      <w:lvlText w:val="o"/>
      <w:lvlJc w:val="left"/>
      <w:pPr>
        <w:ind w:left="720" w:hanging="360"/>
      </w:pPr>
      <w:rPr>
        <w:rFonts w:ascii="Courier New" w:hAnsi="Courier New" w:cs="Courier New" w:hint="default"/>
      </w:rPr>
    </w:lvl>
    <w:lvl w:ilvl="2" w:tplc="FFFFFFFF" w:tentative="1">
      <w:start w:val="1"/>
      <w:numFmt w:val="bullet"/>
      <w:lvlText w:val=""/>
      <w:lvlJc w:val="left"/>
      <w:pPr>
        <w:ind w:left="1440" w:hanging="360"/>
      </w:pPr>
      <w:rPr>
        <w:rFonts w:ascii="Wingdings" w:hAnsi="Wingdings" w:hint="default"/>
      </w:rPr>
    </w:lvl>
    <w:lvl w:ilvl="3" w:tplc="FFFFFFFF" w:tentative="1">
      <w:start w:val="1"/>
      <w:numFmt w:val="bullet"/>
      <w:lvlText w:val=""/>
      <w:lvlJc w:val="left"/>
      <w:pPr>
        <w:ind w:left="2160" w:hanging="360"/>
      </w:pPr>
      <w:rPr>
        <w:rFonts w:ascii="Symbol" w:hAnsi="Symbol" w:hint="default"/>
      </w:rPr>
    </w:lvl>
    <w:lvl w:ilvl="4" w:tplc="FFFFFFFF" w:tentative="1">
      <w:start w:val="1"/>
      <w:numFmt w:val="bullet"/>
      <w:lvlText w:val="o"/>
      <w:lvlJc w:val="left"/>
      <w:pPr>
        <w:ind w:left="2880" w:hanging="360"/>
      </w:pPr>
      <w:rPr>
        <w:rFonts w:ascii="Courier New" w:hAnsi="Courier New" w:cs="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cs="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36" w15:restartNumberingAfterBreak="0">
    <w:nsid w:val="6ACB37E8"/>
    <w:multiLevelType w:val="hybridMultilevel"/>
    <w:tmpl w:val="1B084F8C"/>
    <w:lvl w:ilvl="0" w:tplc="E14CE3F2">
      <w:start w:val="1"/>
      <w:numFmt w:val="lowerRoman"/>
      <w:lvlText w:val="%1)"/>
      <w:lvlJc w:val="left"/>
      <w:pPr>
        <w:ind w:left="1440" w:hanging="360"/>
      </w:pPr>
      <w:rPr>
        <w:rFonts w:hint="default"/>
      </w:rPr>
    </w:lvl>
    <w:lvl w:ilvl="1" w:tplc="04020019">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8" w15:restartNumberingAfterBreak="0">
    <w:nsid w:val="72056D5A"/>
    <w:multiLevelType w:val="hybridMultilevel"/>
    <w:tmpl w:val="E02EC194"/>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79366471"/>
    <w:multiLevelType w:val="hybridMultilevel"/>
    <w:tmpl w:val="D28A736E"/>
    <w:lvl w:ilvl="0" w:tplc="0708080A">
      <w:start w:val="1"/>
      <w:numFmt w:val="bullet"/>
      <w:lvlText w:val="-"/>
      <w:lvlJc w:val="left"/>
      <w:pPr>
        <w:ind w:left="720" w:hanging="360"/>
      </w:pPr>
      <w:rPr>
        <w:rFonts w:ascii="Calibri" w:eastAsia="Calibr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DBE23B8"/>
    <w:multiLevelType w:val="hybridMultilevel"/>
    <w:tmpl w:val="F404E0FA"/>
    <w:lvl w:ilvl="0" w:tplc="7A545B7A">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15:restartNumberingAfterBreak="0">
    <w:nsid w:val="7F274B60"/>
    <w:multiLevelType w:val="multilevel"/>
    <w:tmpl w:val="D35620B0"/>
    <w:lvl w:ilvl="0">
      <w:start w:val="7"/>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23"/>
  </w:num>
  <w:num w:numId="4">
    <w:abstractNumId w:val="12"/>
  </w:num>
  <w:num w:numId="5">
    <w:abstractNumId w:val="21"/>
  </w:num>
  <w:num w:numId="6">
    <w:abstractNumId w:val="32"/>
  </w:num>
  <w:num w:numId="7">
    <w:abstractNumId w:val="37"/>
  </w:num>
  <w:num w:numId="8">
    <w:abstractNumId w:val="15"/>
  </w:num>
  <w:num w:numId="9">
    <w:abstractNumId w:val="31"/>
  </w:num>
  <w:num w:numId="10">
    <w:abstractNumId w:val="30"/>
  </w:num>
  <w:num w:numId="11">
    <w:abstractNumId w:val="24"/>
  </w:num>
  <w:num w:numId="12">
    <w:abstractNumId w:val="28"/>
  </w:num>
  <w:num w:numId="13">
    <w:abstractNumId w:val="10"/>
  </w:num>
  <w:num w:numId="14">
    <w:abstractNumId w:val="18"/>
  </w:num>
  <w:num w:numId="15">
    <w:abstractNumId w:val="8"/>
  </w:num>
  <w:num w:numId="16">
    <w:abstractNumId w:val="13"/>
  </w:num>
  <w:num w:numId="17">
    <w:abstractNumId w:val="39"/>
  </w:num>
  <w:num w:numId="18">
    <w:abstractNumId w:val="25"/>
  </w:num>
  <w:num w:numId="19">
    <w:abstractNumId w:val="34"/>
  </w:num>
  <w:num w:numId="20">
    <w:abstractNumId w:val="26"/>
  </w:num>
  <w:num w:numId="21">
    <w:abstractNumId w:val="41"/>
  </w:num>
  <w:num w:numId="22">
    <w:abstractNumId w:val="33"/>
  </w:num>
  <w:num w:numId="23">
    <w:abstractNumId w:val="38"/>
  </w:num>
  <w:num w:numId="24">
    <w:abstractNumId w:val="29"/>
  </w:num>
  <w:num w:numId="25">
    <w:abstractNumId w:val="11"/>
  </w:num>
  <w:num w:numId="26">
    <w:abstractNumId w:val="42"/>
  </w:num>
  <w:num w:numId="27">
    <w:abstractNumId w:val="19"/>
  </w:num>
  <w:num w:numId="28">
    <w:abstractNumId w:val="14"/>
  </w:num>
  <w:num w:numId="29">
    <w:abstractNumId w:val="16"/>
  </w:num>
  <w:num w:numId="30">
    <w:abstractNumId w:val="2"/>
  </w:num>
  <w:num w:numId="31">
    <w:abstractNumId w:val="5"/>
  </w:num>
  <w:num w:numId="32">
    <w:abstractNumId w:val="40"/>
  </w:num>
  <w:num w:numId="33">
    <w:abstractNumId w:val="7"/>
  </w:num>
  <w:num w:numId="34">
    <w:abstractNumId w:val="35"/>
  </w:num>
  <w:num w:numId="35">
    <w:abstractNumId w:val="20"/>
  </w:num>
  <w:num w:numId="36">
    <w:abstractNumId w:val="6"/>
  </w:num>
  <w:num w:numId="37">
    <w:abstractNumId w:val="3"/>
  </w:num>
  <w:num w:numId="38">
    <w:abstractNumId w:val="36"/>
  </w:num>
  <w:num w:numId="39">
    <w:abstractNumId w:val="27"/>
  </w:num>
  <w:num w:numId="40">
    <w:abstractNumId w:val="17"/>
  </w:num>
  <w:num w:numId="41">
    <w:abstractNumId w:val="22"/>
  </w:num>
  <w:num w:numId="42">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9"/>
    <w:docVar w:name="LW_DocType" w:val="REP"/>
  </w:docVars>
  <w:rsids>
    <w:rsidRoot w:val="00E15899"/>
    <w:rsid w:val="00000111"/>
    <w:rsid w:val="000006C7"/>
    <w:rsid w:val="00000B48"/>
    <w:rsid w:val="00001247"/>
    <w:rsid w:val="0000147C"/>
    <w:rsid w:val="00002FB2"/>
    <w:rsid w:val="0000662A"/>
    <w:rsid w:val="00006975"/>
    <w:rsid w:val="00006AC6"/>
    <w:rsid w:val="0000746E"/>
    <w:rsid w:val="0001316D"/>
    <w:rsid w:val="00014A34"/>
    <w:rsid w:val="00016D1C"/>
    <w:rsid w:val="0002081B"/>
    <w:rsid w:val="000208D7"/>
    <w:rsid w:val="00022B14"/>
    <w:rsid w:val="00023E04"/>
    <w:rsid w:val="000243CE"/>
    <w:rsid w:val="00024582"/>
    <w:rsid w:val="00025030"/>
    <w:rsid w:val="000305B3"/>
    <w:rsid w:val="0003189E"/>
    <w:rsid w:val="00035199"/>
    <w:rsid w:val="00036CB4"/>
    <w:rsid w:val="00040DF1"/>
    <w:rsid w:val="00041369"/>
    <w:rsid w:val="00042001"/>
    <w:rsid w:val="000420D3"/>
    <w:rsid w:val="00043C41"/>
    <w:rsid w:val="00044426"/>
    <w:rsid w:val="00051248"/>
    <w:rsid w:val="00052F56"/>
    <w:rsid w:val="00053A36"/>
    <w:rsid w:val="00055230"/>
    <w:rsid w:val="00055551"/>
    <w:rsid w:val="000555B7"/>
    <w:rsid w:val="000559F4"/>
    <w:rsid w:val="00056463"/>
    <w:rsid w:val="00056805"/>
    <w:rsid w:val="000568B0"/>
    <w:rsid w:val="00056F38"/>
    <w:rsid w:val="00056FE5"/>
    <w:rsid w:val="000577EB"/>
    <w:rsid w:val="00060406"/>
    <w:rsid w:val="0006095D"/>
    <w:rsid w:val="00060AC1"/>
    <w:rsid w:val="00062536"/>
    <w:rsid w:val="00062C03"/>
    <w:rsid w:val="000634F8"/>
    <w:rsid w:val="000645DC"/>
    <w:rsid w:val="00064708"/>
    <w:rsid w:val="00064A83"/>
    <w:rsid w:val="00064FB1"/>
    <w:rsid w:val="00065001"/>
    <w:rsid w:val="000665C2"/>
    <w:rsid w:val="000672E9"/>
    <w:rsid w:val="00070F07"/>
    <w:rsid w:val="00072A92"/>
    <w:rsid w:val="00072C72"/>
    <w:rsid w:val="000734C3"/>
    <w:rsid w:val="000750F6"/>
    <w:rsid w:val="00076F1D"/>
    <w:rsid w:val="00080910"/>
    <w:rsid w:val="0008176A"/>
    <w:rsid w:val="000851A9"/>
    <w:rsid w:val="000869CF"/>
    <w:rsid w:val="0008738C"/>
    <w:rsid w:val="00090094"/>
    <w:rsid w:val="00090277"/>
    <w:rsid w:val="000921DA"/>
    <w:rsid w:val="000921DC"/>
    <w:rsid w:val="00092593"/>
    <w:rsid w:val="00094215"/>
    <w:rsid w:val="000950BF"/>
    <w:rsid w:val="00096914"/>
    <w:rsid w:val="00096A45"/>
    <w:rsid w:val="00096B84"/>
    <w:rsid w:val="000976C5"/>
    <w:rsid w:val="00097E79"/>
    <w:rsid w:val="000A0D4C"/>
    <w:rsid w:val="000A1965"/>
    <w:rsid w:val="000A19C4"/>
    <w:rsid w:val="000A1F02"/>
    <w:rsid w:val="000A20E5"/>
    <w:rsid w:val="000A402C"/>
    <w:rsid w:val="000A7CA1"/>
    <w:rsid w:val="000B160B"/>
    <w:rsid w:val="000B1731"/>
    <w:rsid w:val="000B1879"/>
    <w:rsid w:val="000B2801"/>
    <w:rsid w:val="000B3C6A"/>
    <w:rsid w:val="000B3DBA"/>
    <w:rsid w:val="000B5537"/>
    <w:rsid w:val="000B698D"/>
    <w:rsid w:val="000C2FBF"/>
    <w:rsid w:val="000C40C5"/>
    <w:rsid w:val="000C6277"/>
    <w:rsid w:val="000C677B"/>
    <w:rsid w:val="000C702A"/>
    <w:rsid w:val="000C7E6D"/>
    <w:rsid w:val="000D1F5C"/>
    <w:rsid w:val="000D3B7A"/>
    <w:rsid w:val="000D493E"/>
    <w:rsid w:val="000D6955"/>
    <w:rsid w:val="000E0C46"/>
    <w:rsid w:val="000E1B80"/>
    <w:rsid w:val="000E3616"/>
    <w:rsid w:val="000E39F8"/>
    <w:rsid w:val="000E702C"/>
    <w:rsid w:val="000E7965"/>
    <w:rsid w:val="000F0451"/>
    <w:rsid w:val="000F2E65"/>
    <w:rsid w:val="000F34F1"/>
    <w:rsid w:val="000F5426"/>
    <w:rsid w:val="000F54EE"/>
    <w:rsid w:val="000F588A"/>
    <w:rsid w:val="000F5FF3"/>
    <w:rsid w:val="000F60F1"/>
    <w:rsid w:val="00100DD0"/>
    <w:rsid w:val="0010130D"/>
    <w:rsid w:val="001016FE"/>
    <w:rsid w:val="001041FB"/>
    <w:rsid w:val="00107765"/>
    <w:rsid w:val="00107A67"/>
    <w:rsid w:val="00112739"/>
    <w:rsid w:val="0011715A"/>
    <w:rsid w:val="00117A5B"/>
    <w:rsid w:val="001202C4"/>
    <w:rsid w:val="0012327D"/>
    <w:rsid w:val="00124006"/>
    <w:rsid w:val="00124AC4"/>
    <w:rsid w:val="001266E5"/>
    <w:rsid w:val="00127562"/>
    <w:rsid w:val="00132296"/>
    <w:rsid w:val="00132A06"/>
    <w:rsid w:val="001330CE"/>
    <w:rsid w:val="00134871"/>
    <w:rsid w:val="00135910"/>
    <w:rsid w:val="00136362"/>
    <w:rsid w:val="001403B3"/>
    <w:rsid w:val="001406A3"/>
    <w:rsid w:val="00140F2D"/>
    <w:rsid w:val="001414C7"/>
    <w:rsid w:val="00141D06"/>
    <w:rsid w:val="00145652"/>
    <w:rsid w:val="00145FC8"/>
    <w:rsid w:val="00147075"/>
    <w:rsid w:val="00147ADC"/>
    <w:rsid w:val="00150A8A"/>
    <w:rsid w:val="00151A38"/>
    <w:rsid w:val="00151F3D"/>
    <w:rsid w:val="00156B9C"/>
    <w:rsid w:val="00156BC0"/>
    <w:rsid w:val="00156BC5"/>
    <w:rsid w:val="00157142"/>
    <w:rsid w:val="0015724B"/>
    <w:rsid w:val="00157620"/>
    <w:rsid w:val="00160CE6"/>
    <w:rsid w:val="00160D05"/>
    <w:rsid w:val="00162044"/>
    <w:rsid w:val="00163A6D"/>
    <w:rsid w:val="00163E3B"/>
    <w:rsid w:val="0016417E"/>
    <w:rsid w:val="001646E8"/>
    <w:rsid w:val="00166ACD"/>
    <w:rsid w:val="00166F13"/>
    <w:rsid w:val="00171A66"/>
    <w:rsid w:val="00171C3E"/>
    <w:rsid w:val="001725F2"/>
    <w:rsid w:val="0017317D"/>
    <w:rsid w:val="001741C0"/>
    <w:rsid w:val="00175BE4"/>
    <w:rsid w:val="0017648A"/>
    <w:rsid w:val="0018098D"/>
    <w:rsid w:val="001815F8"/>
    <w:rsid w:val="00182BE1"/>
    <w:rsid w:val="001836A6"/>
    <w:rsid w:val="00184A89"/>
    <w:rsid w:val="0018536A"/>
    <w:rsid w:val="0018592A"/>
    <w:rsid w:val="00186045"/>
    <w:rsid w:val="001861CB"/>
    <w:rsid w:val="00186293"/>
    <w:rsid w:val="00186914"/>
    <w:rsid w:val="00190677"/>
    <w:rsid w:val="00190F4B"/>
    <w:rsid w:val="00190FEF"/>
    <w:rsid w:val="00191EA4"/>
    <w:rsid w:val="001928BD"/>
    <w:rsid w:val="001A1173"/>
    <w:rsid w:val="001A1646"/>
    <w:rsid w:val="001A16D7"/>
    <w:rsid w:val="001A1CB3"/>
    <w:rsid w:val="001A3A63"/>
    <w:rsid w:val="001A3F4C"/>
    <w:rsid w:val="001A47D2"/>
    <w:rsid w:val="001A5397"/>
    <w:rsid w:val="001A5F48"/>
    <w:rsid w:val="001A6F7B"/>
    <w:rsid w:val="001A74D6"/>
    <w:rsid w:val="001A7846"/>
    <w:rsid w:val="001B09F9"/>
    <w:rsid w:val="001B109E"/>
    <w:rsid w:val="001B17AC"/>
    <w:rsid w:val="001B243B"/>
    <w:rsid w:val="001B39DC"/>
    <w:rsid w:val="001B670F"/>
    <w:rsid w:val="001C17BE"/>
    <w:rsid w:val="001C2925"/>
    <w:rsid w:val="001C5F98"/>
    <w:rsid w:val="001C7609"/>
    <w:rsid w:val="001D1B73"/>
    <w:rsid w:val="001D256C"/>
    <w:rsid w:val="001D432F"/>
    <w:rsid w:val="001D43F4"/>
    <w:rsid w:val="001D5AED"/>
    <w:rsid w:val="001E0488"/>
    <w:rsid w:val="001E0655"/>
    <w:rsid w:val="001E2B2E"/>
    <w:rsid w:val="001E2CB6"/>
    <w:rsid w:val="001F0B27"/>
    <w:rsid w:val="001F26A6"/>
    <w:rsid w:val="001F6581"/>
    <w:rsid w:val="001F6EC0"/>
    <w:rsid w:val="00202A97"/>
    <w:rsid w:val="00203523"/>
    <w:rsid w:val="00205452"/>
    <w:rsid w:val="00206B5D"/>
    <w:rsid w:val="00212EEB"/>
    <w:rsid w:val="00213751"/>
    <w:rsid w:val="002142D7"/>
    <w:rsid w:val="002177FD"/>
    <w:rsid w:val="002237B8"/>
    <w:rsid w:val="00223C26"/>
    <w:rsid w:val="00223CE3"/>
    <w:rsid w:val="00224EC2"/>
    <w:rsid w:val="002263B8"/>
    <w:rsid w:val="002265FC"/>
    <w:rsid w:val="00230AE3"/>
    <w:rsid w:val="00231710"/>
    <w:rsid w:val="0023230B"/>
    <w:rsid w:val="00232614"/>
    <w:rsid w:val="0023279B"/>
    <w:rsid w:val="002331F6"/>
    <w:rsid w:val="00233A54"/>
    <w:rsid w:val="00234C88"/>
    <w:rsid w:val="002363B3"/>
    <w:rsid w:val="00236BC5"/>
    <w:rsid w:val="002408D2"/>
    <w:rsid w:val="00241B13"/>
    <w:rsid w:val="002430F4"/>
    <w:rsid w:val="00244060"/>
    <w:rsid w:val="0024417F"/>
    <w:rsid w:val="0024446C"/>
    <w:rsid w:val="002463BA"/>
    <w:rsid w:val="0025059C"/>
    <w:rsid w:val="00254F4A"/>
    <w:rsid w:val="00256258"/>
    <w:rsid w:val="002572D4"/>
    <w:rsid w:val="002618AD"/>
    <w:rsid w:val="00262057"/>
    <w:rsid w:val="002631EC"/>
    <w:rsid w:val="00263887"/>
    <w:rsid w:val="00263B1B"/>
    <w:rsid w:val="00265404"/>
    <w:rsid w:val="002678CC"/>
    <w:rsid w:val="00267C56"/>
    <w:rsid w:val="002717BD"/>
    <w:rsid w:val="00271AFF"/>
    <w:rsid w:val="00271DEB"/>
    <w:rsid w:val="00273F35"/>
    <w:rsid w:val="00274357"/>
    <w:rsid w:val="002747A2"/>
    <w:rsid w:val="00277828"/>
    <w:rsid w:val="002807EC"/>
    <w:rsid w:val="002819C4"/>
    <w:rsid w:val="00282D0F"/>
    <w:rsid w:val="00283162"/>
    <w:rsid w:val="00283357"/>
    <w:rsid w:val="00284629"/>
    <w:rsid w:val="0028615E"/>
    <w:rsid w:val="00286AA8"/>
    <w:rsid w:val="00286BA1"/>
    <w:rsid w:val="00290114"/>
    <w:rsid w:val="0029172C"/>
    <w:rsid w:val="002950C0"/>
    <w:rsid w:val="00295443"/>
    <w:rsid w:val="0029624C"/>
    <w:rsid w:val="00296A54"/>
    <w:rsid w:val="0029795A"/>
    <w:rsid w:val="002A3CD5"/>
    <w:rsid w:val="002A6BE1"/>
    <w:rsid w:val="002A6F29"/>
    <w:rsid w:val="002A74F2"/>
    <w:rsid w:val="002A799E"/>
    <w:rsid w:val="002B02D7"/>
    <w:rsid w:val="002B0621"/>
    <w:rsid w:val="002B196F"/>
    <w:rsid w:val="002B2F08"/>
    <w:rsid w:val="002B3677"/>
    <w:rsid w:val="002B3DDE"/>
    <w:rsid w:val="002B5400"/>
    <w:rsid w:val="002B5863"/>
    <w:rsid w:val="002B66C8"/>
    <w:rsid w:val="002B7160"/>
    <w:rsid w:val="002C0AD6"/>
    <w:rsid w:val="002C1DE3"/>
    <w:rsid w:val="002C4663"/>
    <w:rsid w:val="002C5BC1"/>
    <w:rsid w:val="002C6E2A"/>
    <w:rsid w:val="002D09AC"/>
    <w:rsid w:val="002D0B81"/>
    <w:rsid w:val="002D2D3D"/>
    <w:rsid w:val="002D3166"/>
    <w:rsid w:val="002D3D2D"/>
    <w:rsid w:val="002D4EF8"/>
    <w:rsid w:val="002D5581"/>
    <w:rsid w:val="002D5A0B"/>
    <w:rsid w:val="002D67EB"/>
    <w:rsid w:val="002D740B"/>
    <w:rsid w:val="002D7629"/>
    <w:rsid w:val="002D7E5F"/>
    <w:rsid w:val="002E0695"/>
    <w:rsid w:val="002E1C84"/>
    <w:rsid w:val="002E1E01"/>
    <w:rsid w:val="002E33A6"/>
    <w:rsid w:val="002E49F9"/>
    <w:rsid w:val="002E6993"/>
    <w:rsid w:val="002F451D"/>
    <w:rsid w:val="002F4820"/>
    <w:rsid w:val="002F5B51"/>
    <w:rsid w:val="002F5DDC"/>
    <w:rsid w:val="00300153"/>
    <w:rsid w:val="00300161"/>
    <w:rsid w:val="003012BB"/>
    <w:rsid w:val="00301A8B"/>
    <w:rsid w:val="00303168"/>
    <w:rsid w:val="00303C34"/>
    <w:rsid w:val="00305C4C"/>
    <w:rsid w:val="00306DF3"/>
    <w:rsid w:val="003126B1"/>
    <w:rsid w:val="00313502"/>
    <w:rsid w:val="00314660"/>
    <w:rsid w:val="00314671"/>
    <w:rsid w:val="00315C46"/>
    <w:rsid w:val="00315DCB"/>
    <w:rsid w:val="0031696C"/>
    <w:rsid w:val="003169C6"/>
    <w:rsid w:val="003173A4"/>
    <w:rsid w:val="00320176"/>
    <w:rsid w:val="00321F05"/>
    <w:rsid w:val="00322D9D"/>
    <w:rsid w:val="003236C4"/>
    <w:rsid w:val="00324D6A"/>
    <w:rsid w:val="00324FDF"/>
    <w:rsid w:val="00325380"/>
    <w:rsid w:val="003257A9"/>
    <w:rsid w:val="003275E1"/>
    <w:rsid w:val="00333B68"/>
    <w:rsid w:val="003347CB"/>
    <w:rsid w:val="00335E37"/>
    <w:rsid w:val="0033731C"/>
    <w:rsid w:val="0033746A"/>
    <w:rsid w:val="00337858"/>
    <w:rsid w:val="00341873"/>
    <w:rsid w:val="00344982"/>
    <w:rsid w:val="00344B12"/>
    <w:rsid w:val="00345110"/>
    <w:rsid w:val="00345E85"/>
    <w:rsid w:val="003462C3"/>
    <w:rsid w:val="003468A1"/>
    <w:rsid w:val="00347072"/>
    <w:rsid w:val="0034719B"/>
    <w:rsid w:val="00347FA7"/>
    <w:rsid w:val="00352987"/>
    <w:rsid w:val="00352BFA"/>
    <w:rsid w:val="00353000"/>
    <w:rsid w:val="00354810"/>
    <w:rsid w:val="00355C86"/>
    <w:rsid w:val="0035661D"/>
    <w:rsid w:val="00356BA5"/>
    <w:rsid w:val="00360F5A"/>
    <w:rsid w:val="00360FB3"/>
    <w:rsid w:val="00361AA7"/>
    <w:rsid w:val="00361EFF"/>
    <w:rsid w:val="00362424"/>
    <w:rsid w:val="003627DC"/>
    <w:rsid w:val="00365138"/>
    <w:rsid w:val="00370481"/>
    <w:rsid w:val="00375642"/>
    <w:rsid w:val="0037642C"/>
    <w:rsid w:val="003775F7"/>
    <w:rsid w:val="0038058C"/>
    <w:rsid w:val="00384BF1"/>
    <w:rsid w:val="003859E3"/>
    <w:rsid w:val="0038759C"/>
    <w:rsid w:val="00387CBA"/>
    <w:rsid w:val="00390EE0"/>
    <w:rsid w:val="0039410A"/>
    <w:rsid w:val="00394CBC"/>
    <w:rsid w:val="00395D78"/>
    <w:rsid w:val="00396022"/>
    <w:rsid w:val="00397B0F"/>
    <w:rsid w:val="003A0F9E"/>
    <w:rsid w:val="003A1DE5"/>
    <w:rsid w:val="003A7658"/>
    <w:rsid w:val="003B0896"/>
    <w:rsid w:val="003B14AE"/>
    <w:rsid w:val="003B16BE"/>
    <w:rsid w:val="003B1F1C"/>
    <w:rsid w:val="003B3A34"/>
    <w:rsid w:val="003B3DFE"/>
    <w:rsid w:val="003B3EC3"/>
    <w:rsid w:val="003C054F"/>
    <w:rsid w:val="003C0990"/>
    <w:rsid w:val="003C0D79"/>
    <w:rsid w:val="003C10A2"/>
    <w:rsid w:val="003C3A34"/>
    <w:rsid w:val="003C529C"/>
    <w:rsid w:val="003C5D36"/>
    <w:rsid w:val="003C5F55"/>
    <w:rsid w:val="003C63EA"/>
    <w:rsid w:val="003C7C42"/>
    <w:rsid w:val="003D1B88"/>
    <w:rsid w:val="003D41B9"/>
    <w:rsid w:val="003D5E34"/>
    <w:rsid w:val="003D7C5E"/>
    <w:rsid w:val="003E0428"/>
    <w:rsid w:val="003E2BAE"/>
    <w:rsid w:val="003E3F70"/>
    <w:rsid w:val="003E443B"/>
    <w:rsid w:val="003E6A34"/>
    <w:rsid w:val="003E6CF1"/>
    <w:rsid w:val="003F048A"/>
    <w:rsid w:val="003F1162"/>
    <w:rsid w:val="003F2BEF"/>
    <w:rsid w:val="003F2CF6"/>
    <w:rsid w:val="003F3A9B"/>
    <w:rsid w:val="003F716E"/>
    <w:rsid w:val="00401328"/>
    <w:rsid w:val="00401866"/>
    <w:rsid w:val="00402504"/>
    <w:rsid w:val="004028F3"/>
    <w:rsid w:val="00404AED"/>
    <w:rsid w:val="00404B9C"/>
    <w:rsid w:val="00405869"/>
    <w:rsid w:val="004106C3"/>
    <w:rsid w:val="00410718"/>
    <w:rsid w:val="00410BB5"/>
    <w:rsid w:val="00411227"/>
    <w:rsid w:val="00412226"/>
    <w:rsid w:val="00413BD5"/>
    <w:rsid w:val="00414070"/>
    <w:rsid w:val="0041592A"/>
    <w:rsid w:val="00417B4B"/>
    <w:rsid w:val="00420064"/>
    <w:rsid w:val="00420A24"/>
    <w:rsid w:val="00422321"/>
    <w:rsid w:val="00423323"/>
    <w:rsid w:val="0042375D"/>
    <w:rsid w:val="00423E25"/>
    <w:rsid w:val="00425B8A"/>
    <w:rsid w:val="00426CDF"/>
    <w:rsid w:val="004274A4"/>
    <w:rsid w:val="0042788B"/>
    <w:rsid w:val="00427D2E"/>
    <w:rsid w:val="00431740"/>
    <w:rsid w:val="0043179F"/>
    <w:rsid w:val="00432053"/>
    <w:rsid w:val="0043271E"/>
    <w:rsid w:val="004363B8"/>
    <w:rsid w:val="00436742"/>
    <w:rsid w:val="00436D82"/>
    <w:rsid w:val="0043704E"/>
    <w:rsid w:val="00437AC8"/>
    <w:rsid w:val="00443A6C"/>
    <w:rsid w:val="0044449C"/>
    <w:rsid w:val="004452A1"/>
    <w:rsid w:val="004475A8"/>
    <w:rsid w:val="00447EB1"/>
    <w:rsid w:val="004506AF"/>
    <w:rsid w:val="00451116"/>
    <w:rsid w:val="0045274A"/>
    <w:rsid w:val="00453F6B"/>
    <w:rsid w:val="004566C5"/>
    <w:rsid w:val="00457A38"/>
    <w:rsid w:val="00461DE5"/>
    <w:rsid w:val="004638B8"/>
    <w:rsid w:val="00463F4A"/>
    <w:rsid w:val="0046540B"/>
    <w:rsid w:val="00465ECF"/>
    <w:rsid w:val="00467D6B"/>
    <w:rsid w:val="004701C9"/>
    <w:rsid w:val="00471542"/>
    <w:rsid w:val="00472D8B"/>
    <w:rsid w:val="00475826"/>
    <w:rsid w:val="00476A54"/>
    <w:rsid w:val="00476CC0"/>
    <w:rsid w:val="00477991"/>
    <w:rsid w:val="00481960"/>
    <w:rsid w:val="00481ABB"/>
    <w:rsid w:val="00482672"/>
    <w:rsid w:val="004835AA"/>
    <w:rsid w:val="00485DFB"/>
    <w:rsid w:val="00487131"/>
    <w:rsid w:val="004875A9"/>
    <w:rsid w:val="004876CA"/>
    <w:rsid w:val="00490803"/>
    <w:rsid w:val="00490DC4"/>
    <w:rsid w:val="00491C60"/>
    <w:rsid w:val="0049249A"/>
    <w:rsid w:val="00492E68"/>
    <w:rsid w:val="00493A86"/>
    <w:rsid w:val="00496606"/>
    <w:rsid w:val="00496C3E"/>
    <w:rsid w:val="004971C4"/>
    <w:rsid w:val="00497948"/>
    <w:rsid w:val="004A06BA"/>
    <w:rsid w:val="004A1010"/>
    <w:rsid w:val="004A15A1"/>
    <w:rsid w:val="004A2659"/>
    <w:rsid w:val="004A3730"/>
    <w:rsid w:val="004A5CE6"/>
    <w:rsid w:val="004A5D4E"/>
    <w:rsid w:val="004A6894"/>
    <w:rsid w:val="004B0057"/>
    <w:rsid w:val="004B03CC"/>
    <w:rsid w:val="004B0B93"/>
    <w:rsid w:val="004B142C"/>
    <w:rsid w:val="004B2B38"/>
    <w:rsid w:val="004B345F"/>
    <w:rsid w:val="004B36FC"/>
    <w:rsid w:val="004B6A7D"/>
    <w:rsid w:val="004C1BC5"/>
    <w:rsid w:val="004C42E3"/>
    <w:rsid w:val="004C443A"/>
    <w:rsid w:val="004C759C"/>
    <w:rsid w:val="004D062F"/>
    <w:rsid w:val="004D47A5"/>
    <w:rsid w:val="004D5935"/>
    <w:rsid w:val="004E0156"/>
    <w:rsid w:val="004E02C1"/>
    <w:rsid w:val="004E042C"/>
    <w:rsid w:val="004E1B75"/>
    <w:rsid w:val="004E22DE"/>
    <w:rsid w:val="004E3DB9"/>
    <w:rsid w:val="004E534B"/>
    <w:rsid w:val="004E644D"/>
    <w:rsid w:val="004E6FD2"/>
    <w:rsid w:val="004E703A"/>
    <w:rsid w:val="004E7941"/>
    <w:rsid w:val="004F0400"/>
    <w:rsid w:val="004F10C8"/>
    <w:rsid w:val="004F33CA"/>
    <w:rsid w:val="004F37ED"/>
    <w:rsid w:val="004F4E55"/>
    <w:rsid w:val="004F4EF2"/>
    <w:rsid w:val="004F59AE"/>
    <w:rsid w:val="004F728F"/>
    <w:rsid w:val="005014E9"/>
    <w:rsid w:val="005018A0"/>
    <w:rsid w:val="00501C56"/>
    <w:rsid w:val="00501D38"/>
    <w:rsid w:val="005026A5"/>
    <w:rsid w:val="00503052"/>
    <w:rsid w:val="0050339F"/>
    <w:rsid w:val="005045F4"/>
    <w:rsid w:val="00504966"/>
    <w:rsid w:val="0050628A"/>
    <w:rsid w:val="00506613"/>
    <w:rsid w:val="00510312"/>
    <w:rsid w:val="00510506"/>
    <w:rsid w:val="005120B5"/>
    <w:rsid w:val="0051299F"/>
    <w:rsid w:val="005129E1"/>
    <w:rsid w:val="00512FAB"/>
    <w:rsid w:val="00515193"/>
    <w:rsid w:val="00516761"/>
    <w:rsid w:val="00522CCB"/>
    <w:rsid w:val="005279E9"/>
    <w:rsid w:val="00531576"/>
    <w:rsid w:val="005323FC"/>
    <w:rsid w:val="0053624E"/>
    <w:rsid w:val="00537430"/>
    <w:rsid w:val="00537B98"/>
    <w:rsid w:val="005408C1"/>
    <w:rsid w:val="005416D5"/>
    <w:rsid w:val="00541806"/>
    <w:rsid w:val="00541DB5"/>
    <w:rsid w:val="00542727"/>
    <w:rsid w:val="00542A89"/>
    <w:rsid w:val="005432E1"/>
    <w:rsid w:val="005436EB"/>
    <w:rsid w:val="00543DCA"/>
    <w:rsid w:val="0054576B"/>
    <w:rsid w:val="00545D23"/>
    <w:rsid w:val="00545E8C"/>
    <w:rsid w:val="00546775"/>
    <w:rsid w:val="005505C7"/>
    <w:rsid w:val="00550C12"/>
    <w:rsid w:val="00551A52"/>
    <w:rsid w:val="00552218"/>
    <w:rsid w:val="00552ACC"/>
    <w:rsid w:val="005532C6"/>
    <w:rsid w:val="005554BD"/>
    <w:rsid w:val="00556EA2"/>
    <w:rsid w:val="005570C8"/>
    <w:rsid w:val="00557DBE"/>
    <w:rsid w:val="00560C1F"/>
    <w:rsid w:val="005612CC"/>
    <w:rsid w:val="0056197B"/>
    <w:rsid w:val="005623CA"/>
    <w:rsid w:val="005639A1"/>
    <w:rsid w:val="005640C0"/>
    <w:rsid w:val="00564B5E"/>
    <w:rsid w:val="0056627A"/>
    <w:rsid w:val="005669AB"/>
    <w:rsid w:val="00567A49"/>
    <w:rsid w:val="005705CF"/>
    <w:rsid w:val="0057206A"/>
    <w:rsid w:val="00572B5D"/>
    <w:rsid w:val="005732D5"/>
    <w:rsid w:val="00573F6E"/>
    <w:rsid w:val="0057605E"/>
    <w:rsid w:val="005820A3"/>
    <w:rsid w:val="00582BA2"/>
    <w:rsid w:val="0058404F"/>
    <w:rsid w:val="00585B0A"/>
    <w:rsid w:val="00591251"/>
    <w:rsid w:val="00592FEC"/>
    <w:rsid w:val="0059300D"/>
    <w:rsid w:val="00595DA2"/>
    <w:rsid w:val="0059696D"/>
    <w:rsid w:val="005969CD"/>
    <w:rsid w:val="005A0DA9"/>
    <w:rsid w:val="005A1F5B"/>
    <w:rsid w:val="005A26A0"/>
    <w:rsid w:val="005A2845"/>
    <w:rsid w:val="005A2CA3"/>
    <w:rsid w:val="005A387C"/>
    <w:rsid w:val="005A568F"/>
    <w:rsid w:val="005B0B14"/>
    <w:rsid w:val="005B120E"/>
    <w:rsid w:val="005B3629"/>
    <w:rsid w:val="005C26E2"/>
    <w:rsid w:val="005C2FEE"/>
    <w:rsid w:val="005C43EA"/>
    <w:rsid w:val="005C5F5E"/>
    <w:rsid w:val="005C66F0"/>
    <w:rsid w:val="005D0091"/>
    <w:rsid w:val="005D0A7F"/>
    <w:rsid w:val="005D2471"/>
    <w:rsid w:val="005D4C34"/>
    <w:rsid w:val="005D4EC8"/>
    <w:rsid w:val="005D4F85"/>
    <w:rsid w:val="005D5D3B"/>
    <w:rsid w:val="005E1B5E"/>
    <w:rsid w:val="005E3C02"/>
    <w:rsid w:val="005E6C08"/>
    <w:rsid w:val="005F08C9"/>
    <w:rsid w:val="005F3A0E"/>
    <w:rsid w:val="005F67AA"/>
    <w:rsid w:val="005F7465"/>
    <w:rsid w:val="00601639"/>
    <w:rsid w:val="00604511"/>
    <w:rsid w:val="006049C2"/>
    <w:rsid w:val="00606308"/>
    <w:rsid w:val="00606EAA"/>
    <w:rsid w:val="006104E2"/>
    <w:rsid w:val="00610AF6"/>
    <w:rsid w:val="006126AD"/>
    <w:rsid w:val="00612AC8"/>
    <w:rsid w:val="00613148"/>
    <w:rsid w:val="00616DFF"/>
    <w:rsid w:val="00616E69"/>
    <w:rsid w:val="0061716B"/>
    <w:rsid w:val="00617D07"/>
    <w:rsid w:val="006217D1"/>
    <w:rsid w:val="00623954"/>
    <w:rsid w:val="0062461C"/>
    <w:rsid w:val="00624DCA"/>
    <w:rsid w:val="006258DD"/>
    <w:rsid w:val="006269C6"/>
    <w:rsid w:val="006277BA"/>
    <w:rsid w:val="00630D36"/>
    <w:rsid w:val="00631012"/>
    <w:rsid w:val="0063245D"/>
    <w:rsid w:val="00632C26"/>
    <w:rsid w:val="00633020"/>
    <w:rsid w:val="006346F9"/>
    <w:rsid w:val="006364C5"/>
    <w:rsid w:val="00637C6F"/>
    <w:rsid w:val="00642DDF"/>
    <w:rsid w:val="006455CE"/>
    <w:rsid w:val="00645610"/>
    <w:rsid w:val="006468B8"/>
    <w:rsid w:val="00650E9D"/>
    <w:rsid w:val="006510B8"/>
    <w:rsid w:val="006515FB"/>
    <w:rsid w:val="00652421"/>
    <w:rsid w:val="00653255"/>
    <w:rsid w:val="006532ED"/>
    <w:rsid w:val="00653434"/>
    <w:rsid w:val="00653ADC"/>
    <w:rsid w:val="00655368"/>
    <w:rsid w:val="006559B1"/>
    <w:rsid w:val="00655B2A"/>
    <w:rsid w:val="00655E76"/>
    <w:rsid w:val="0065733C"/>
    <w:rsid w:val="00661A87"/>
    <w:rsid w:val="006637D0"/>
    <w:rsid w:val="006674A0"/>
    <w:rsid w:val="006674F0"/>
    <w:rsid w:val="00670763"/>
    <w:rsid w:val="00672111"/>
    <w:rsid w:val="0067395F"/>
    <w:rsid w:val="00673C00"/>
    <w:rsid w:val="00674346"/>
    <w:rsid w:val="006755DB"/>
    <w:rsid w:val="00675AD3"/>
    <w:rsid w:val="0067762B"/>
    <w:rsid w:val="00677DA9"/>
    <w:rsid w:val="00677ED0"/>
    <w:rsid w:val="0068026B"/>
    <w:rsid w:val="00680EDE"/>
    <w:rsid w:val="00682299"/>
    <w:rsid w:val="00682465"/>
    <w:rsid w:val="006828AC"/>
    <w:rsid w:val="006832CA"/>
    <w:rsid w:val="00685375"/>
    <w:rsid w:val="00685C62"/>
    <w:rsid w:val="0069319C"/>
    <w:rsid w:val="006941C8"/>
    <w:rsid w:val="0069475C"/>
    <w:rsid w:val="00695BCD"/>
    <w:rsid w:val="00695D97"/>
    <w:rsid w:val="006974B3"/>
    <w:rsid w:val="006A284D"/>
    <w:rsid w:val="006A3834"/>
    <w:rsid w:val="006A3892"/>
    <w:rsid w:val="006A3C76"/>
    <w:rsid w:val="006A5BF8"/>
    <w:rsid w:val="006B370F"/>
    <w:rsid w:val="006B3AB9"/>
    <w:rsid w:val="006B4F5D"/>
    <w:rsid w:val="006B5C78"/>
    <w:rsid w:val="006B6118"/>
    <w:rsid w:val="006B629B"/>
    <w:rsid w:val="006B64A3"/>
    <w:rsid w:val="006C1BCB"/>
    <w:rsid w:val="006C2A69"/>
    <w:rsid w:val="006C2DA7"/>
    <w:rsid w:val="006C2E00"/>
    <w:rsid w:val="006C4A0D"/>
    <w:rsid w:val="006C5ADE"/>
    <w:rsid w:val="006C6E2A"/>
    <w:rsid w:val="006D4212"/>
    <w:rsid w:val="006D5809"/>
    <w:rsid w:val="006D5AB6"/>
    <w:rsid w:val="006D73EA"/>
    <w:rsid w:val="006E3FA1"/>
    <w:rsid w:val="006E5141"/>
    <w:rsid w:val="006E5C0E"/>
    <w:rsid w:val="006E63BC"/>
    <w:rsid w:val="006E68B1"/>
    <w:rsid w:val="006E7045"/>
    <w:rsid w:val="006F10ED"/>
    <w:rsid w:val="006F1E45"/>
    <w:rsid w:val="006F21C0"/>
    <w:rsid w:val="006F2C9A"/>
    <w:rsid w:val="006F39A6"/>
    <w:rsid w:val="006F50DD"/>
    <w:rsid w:val="006F5E6D"/>
    <w:rsid w:val="006F69D7"/>
    <w:rsid w:val="00701359"/>
    <w:rsid w:val="00703102"/>
    <w:rsid w:val="00706202"/>
    <w:rsid w:val="0070663A"/>
    <w:rsid w:val="007100B6"/>
    <w:rsid w:val="00710156"/>
    <w:rsid w:val="00710C8A"/>
    <w:rsid w:val="007119A4"/>
    <w:rsid w:val="00713A49"/>
    <w:rsid w:val="00716F9F"/>
    <w:rsid w:val="00717291"/>
    <w:rsid w:val="007173DB"/>
    <w:rsid w:val="007177B5"/>
    <w:rsid w:val="00717FB5"/>
    <w:rsid w:val="00720160"/>
    <w:rsid w:val="00720925"/>
    <w:rsid w:val="007209BB"/>
    <w:rsid w:val="00721049"/>
    <w:rsid w:val="0072115F"/>
    <w:rsid w:val="0072254E"/>
    <w:rsid w:val="00722AC7"/>
    <w:rsid w:val="00723628"/>
    <w:rsid w:val="00725263"/>
    <w:rsid w:val="00726EB1"/>
    <w:rsid w:val="007278A7"/>
    <w:rsid w:val="0073079A"/>
    <w:rsid w:val="00732CD2"/>
    <w:rsid w:val="00733052"/>
    <w:rsid w:val="00734966"/>
    <w:rsid w:val="00734D22"/>
    <w:rsid w:val="00734F69"/>
    <w:rsid w:val="00735D48"/>
    <w:rsid w:val="00735EFD"/>
    <w:rsid w:val="00736165"/>
    <w:rsid w:val="0074127A"/>
    <w:rsid w:val="00741899"/>
    <w:rsid w:val="00745E6B"/>
    <w:rsid w:val="00745FEA"/>
    <w:rsid w:val="00747BB8"/>
    <w:rsid w:val="00752931"/>
    <w:rsid w:val="00752F91"/>
    <w:rsid w:val="007536B2"/>
    <w:rsid w:val="00753D31"/>
    <w:rsid w:val="00761C43"/>
    <w:rsid w:val="0076309C"/>
    <w:rsid w:val="00763A62"/>
    <w:rsid w:val="007648F6"/>
    <w:rsid w:val="00765E0A"/>
    <w:rsid w:val="00766868"/>
    <w:rsid w:val="00766E9E"/>
    <w:rsid w:val="007715B0"/>
    <w:rsid w:val="00772D9C"/>
    <w:rsid w:val="00772F01"/>
    <w:rsid w:val="007749DB"/>
    <w:rsid w:val="00774F6E"/>
    <w:rsid w:val="00775EEF"/>
    <w:rsid w:val="0077610E"/>
    <w:rsid w:val="00777089"/>
    <w:rsid w:val="00782258"/>
    <w:rsid w:val="00782DFC"/>
    <w:rsid w:val="00784576"/>
    <w:rsid w:val="00785158"/>
    <w:rsid w:val="00785247"/>
    <w:rsid w:val="00786043"/>
    <w:rsid w:val="00786AB2"/>
    <w:rsid w:val="00787124"/>
    <w:rsid w:val="00790619"/>
    <w:rsid w:val="00791105"/>
    <w:rsid w:val="0079130B"/>
    <w:rsid w:val="00791F92"/>
    <w:rsid w:val="00792693"/>
    <w:rsid w:val="00792BC5"/>
    <w:rsid w:val="00792C82"/>
    <w:rsid w:val="00793EF6"/>
    <w:rsid w:val="00794213"/>
    <w:rsid w:val="00795161"/>
    <w:rsid w:val="007A07B5"/>
    <w:rsid w:val="007A2533"/>
    <w:rsid w:val="007A28A8"/>
    <w:rsid w:val="007A3B77"/>
    <w:rsid w:val="007A4887"/>
    <w:rsid w:val="007A5713"/>
    <w:rsid w:val="007A6C7F"/>
    <w:rsid w:val="007B337F"/>
    <w:rsid w:val="007B7DA2"/>
    <w:rsid w:val="007C0785"/>
    <w:rsid w:val="007C15FD"/>
    <w:rsid w:val="007C1E6A"/>
    <w:rsid w:val="007C2867"/>
    <w:rsid w:val="007C2A56"/>
    <w:rsid w:val="007C38D6"/>
    <w:rsid w:val="007C40DF"/>
    <w:rsid w:val="007C5020"/>
    <w:rsid w:val="007C78DE"/>
    <w:rsid w:val="007D1ECE"/>
    <w:rsid w:val="007D2E4A"/>
    <w:rsid w:val="007D4780"/>
    <w:rsid w:val="007E099C"/>
    <w:rsid w:val="007E1F6F"/>
    <w:rsid w:val="007E20A7"/>
    <w:rsid w:val="007E220E"/>
    <w:rsid w:val="007E28C1"/>
    <w:rsid w:val="007E2AE8"/>
    <w:rsid w:val="007E3A09"/>
    <w:rsid w:val="007E3D78"/>
    <w:rsid w:val="007E3DBF"/>
    <w:rsid w:val="007E42DC"/>
    <w:rsid w:val="007E5EFD"/>
    <w:rsid w:val="007E760E"/>
    <w:rsid w:val="007E7CBF"/>
    <w:rsid w:val="007F1BBC"/>
    <w:rsid w:val="007F248A"/>
    <w:rsid w:val="007F4D8D"/>
    <w:rsid w:val="007F4E2F"/>
    <w:rsid w:val="007F52DA"/>
    <w:rsid w:val="007F5845"/>
    <w:rsid w:val="007F777D"/>
    <w:rsid w:val="00800016"/>
    <w:rsid w:val="008027C2"/>
    <w:rsid w:val="00802B10"/>
    <w:rsid w:val="008033E4"/>
    <w:rsid w:val="00803738"/>
    <w:rsid w:val="008038CB"/>
    <w:rsid w:val="00810DA3"/>
    <w:rsid w:val="008116FA"/>
    <w:rsid w:val="008127C9"/>
    <w:rsid w:val="00812AC1"/>
    <w:rsid w:val="0081308A"/>
    <w:rsid w:val="00814CC7"/>
    <w:rsid w:val="00814D6B"/>
    <w:rsid w:val="00816AB3"/>
    <w:rsid w:val="00817D25"/>
    <w:rsid w:val="00824643"/>
    <w:rsid w:val="008249F4"/>
    <w:rsid w:val="00824CFF"/>
    <w:rsid w:val="00824F5D"/>
    <w:rsid w:val="008256C1"/>
    <w:rsid w:val="00826868"/>
    <w:rsid w:val="00827AA7"/>
    <w:rsid w:val="0083097E"/>
    <w:rsid w:val="00831123"/>
    <w:rsid w:val="00831DB1"/>
    <w:rsid w:val="00832D9E"/>
    <w:rsid w:val="00833F7C"/>
    <w:rsid w:val="00834909"/>
    <w:rsid w:val="00834F19"/>
    <w:rsid w:val="008362FD"/>
    <w:rsid w:val="00837E26"/>
    <w:rsid w:val="00842299"/>
    <w:rsid w:val="00842DAF"/>
    <w:rsid w:val="0084357A"/>
    <w:rsid w:val="008437C3"/>
    <w:rsid w:val="00843E6C"/>
    <w:rsid w:val="008449FA"/>
    <w:rsid w:val="00845ACA"/>
    <w:rsid w:val="008476F0"/>
    <w:rsid w:val="008557C5"/>
    <w:rsid w:val="00855BCD"/>
    <w:rsid w:val="00855FF7"/>
    <w:rsid w:val="00856CCE"/>
    <w:rsid w:val="00861646"/>
    <w:rsid w:val="0086210D"/>
    <w:rsid w:val="008664D1"/>
    <w:rsid w:val="00866E80"/>
    <w:rsid w:val="0087054A"/>
    <w:rsid w:val="008705CF"/>
    <w:rsid w:val="0087126A"/>
    <w:rsid w:val="00871DC6"/>
    <w:rsid w:val="0087226B"/>
    <w:rsid w:val="00872AA1"/>
    <w:rsid w:val="00874F6A"/>
    <w:rsid w:val="00874FB0"/>
    <w:rsid w:val="008774B6"/>
    <w:rsid w:val="00880E53"/>
    <w:rsid w:val="008827A7"/>
    <w:rsid w:val="00884EEA"/>
    <w:rsid w:val="00886E78"/>
    <w:rsid w:val="008904B7"/>
    <w:rsid w:val="00890BDB"/>
    <w:rsid w:val="00890EC6"/>
    <w:rsid w:val="00890F88"/>
    <w:rsid w:val="00891CE1"/>
    <w:rsid w:val="00893D93"/>
    <w:rsid w:val="008963B3"/>
    <w:rsid w:val="00896806"/>
    <w:rsid w:val="00896CE4"/>
    <w:rsid w:val="00896D69"/>
    <w:rsid w:val="00897945"/>
    <w:rsid w:val="00897DE3"/>
    <w:rsid w:val="008A15F2"/>
    <w:rsid w:val="008A1741"/>
    <w:rsid w:val="008A1D7E"/>
    <w:rsid w:val="008A26C6"/>
    <w:rsid w:val="008A284F"/>
    <w:rsid w:val="008A3B6C"/>
    <w:rsid w:val="008A5121"/>
    <w:rsid w:val="008B08B5"/>
    <w:rsid w:val="008B0B81"/>
    <w:rsid w:val="008B3753"/>
    <w:rsid w:val="008B4D97"/>
    <w:rsid w:val="008B4F3A"/>
    <w:rsid w:val="008B5174"/>
    <w:rsid w:val="008B5FD0"/>
    <w:rsid w:val="008B6679"/>
    <w:rsid w:val="008B765F"/>
    <w:rsid w:val="008C0663"/>
    <w:rsid w:val="008C19A4"/>
    <w:rsid w:val="008C3637"/>
    <w:rsid w:val="008C43A8"/>
    <w:rsid w:val="008C5DDD"/>
    <w:rsid w:val="008C77DF"/>
    <w:rsid w:val="008C7DFA"/>
    <w:rsid w:val="008D05B3"/>
    <w:rsid w:val="008D068F"/>
    <w:rsid w:val="008D0CB0"/>
    <w:rsid w:val="008D0FD5"/>
    <w:rsid w:val="008D1E8F"/>
    <w:rsid w:val="008D42BD"/>
    <w:rsid w:val="008D4885"/>
    <w:rsid w:val="008D4C53"/>
    <w:rsid w:val="008E142F"/>
    <w:rsid w:val="008E1DE6"/>
    <w:rsid w:val="008E2B55"/>
    <w:rsid w:val="008E3676"/>
    <w:rsid w:val="008E3AB6"/>
    <w:rsid w:val="008E5F6B"/>
    <w:rsid w:val="008E7513"/>
    <w:rsid w:val="008F4A7B"/>
    <w:rsid w:val="008F644C"/>
    <w:rsid w:val="008F750F"/>
    <w:rsid w:val="00900175"/>
    <w:rsid w:val="00902D5C"/>
    <w:rsid w:val="00904A76"/>
    <w:rsid w:val="0090624F"/>
    <w:rsid w:val="009065E2"/>
    <w:rsid w:val="00907514"/>
    <w:rsid w:val="0091120F"/>
    <w:rsid w:val="009130A2"/>
    <w:rsid w:val="0091335F"/>
    <w:rsid w:val="00913E1F"/>
    <w:rsid w:val="009159E3"/>
    <w:rsid w:val="00916590"/>
    <w:rsid w:val="009200CE"/>
    <w:rsid w:val="00924123"/>
    <w:rsid w:val="00924A42"/>
    <w:rsid w:val="009253C2"/>
    <w:rsid w:val="00925937"/>
    <w:rsid w:val="0092616D"/>
    <w:rsid w:val="00927D7E"/>
    <w:rsid w:val="0093142F"/>
    <w:rsid w:val="009325CF"/>
    <w:rsid w:val="00935703"/>
    <w:rsid w:val="009372BF"/>
    <w:rsid w:val="009408E0"/>
    <w:rsid w:val="0094252B"/>
    <w:rsid w:val="009425C7"/>
    <w:rsid w:val="00945819"/>
    <w:rsid w:val="00945C67"/>
    <w:rsid w:val="00952BB2"/>
    <w:rsid w:val="00953B58"/>
    <w:rsid w:val="00955D0F"/>
    <w:rsid w:val="00957A4C"/>
    <w:rsid w:val="00962F88"/>
    <w:rsid w:val="0096414E"/>
    <w:rsid w:val="00964875"/>
    <w:rsid w:val="009661B1"/>
    <w:rsid w:val="00970E9E"/>
    <w:rsid w:val="009715EB"/>
    <w:rsid w:val="00972986"/>
    <w:rsid w:val="00974DDC"/>
    <w:rsid w:val="0097526A"/>
    <w:rsid w:val="009766AF"/>
    <w:rsid w:val="00977732"/>
    <w:rsid w:val="00977BD2"/>
    <w:rsid w:val="00982D8A"/>
    <w:rsid w:val="00985A62"/>
    <w:rsid w:val="009865C0"/>
    <w:rsid w:val="00991E93"/>
    <w:rsid w:val="00993809"/>
    <w:rsid w:val="00993D1D"/>
    <w:rsid w:val="00994B06"/>
    <w:rsid w:val="00994D54"/>
    <w:rsid w:val="0099661C"/>
    <w:rsid w:val="00996A02"/>
    <w:rsid w:val="00997820"/>
    <w:rsid w:val="00997971"/>
    <w:rsid w:val="00997CE8"/>
    <w:rsid w:val="009A0183"/>
    <w:rsid w:val="009A216F"/>
    <w:rsid w:val="009A573F"/>
    <w:rsid w:val="009A701A"/>
    <w:rsid w:val="009B29C3"/>
    <w:rsid w:val="009B435C"/>
    <w:rsid w:val="009B4726"/>
    <w:rsid w:val="009B58E7"/>
    <w:rsid w:val="009B5934"/>
    <w:rsid w:val="009B5AD1"/>
    <w:rsid w:val="009B689E"/>
    <w:rsid w:val="009B740A"/>
    <w:rsid w:val="009B7D36"/>
    <w:rsid w:val="009C40B0"/>
    <w:rsid w:val="009D0AF9"/>
    <w:rsid w:val="009D0F39"/>
    <w:rsid w:val="009D1477"/>
    <w:rsid w:val="009D16A8"/>
    <w:rsid w:val="009D4672"/>
    <w:rsid w:val="009D4A56"/>
    <w:rsid w:val="009D78A2"/>
    <w:rsid w:val="009E04C7"/>
    <w:rsid w:val="009E3A85"/>
    <w:rsid w:val="009E4D5C"/>
    <w:rsid w:val="009E616B"/>
    <w:rsid w:val="009E625E"/>
    <w:rsid w:val="009E66AD"/>
    <w:rsid w:val="009F064E"/>
    <w:rsid w:val="009F0F7E"/>
    <w:rsid w:val="009F114E"/>
    <w:rsid w:val="009F3109"/>
    <w:rsid w:val="009F3380"/>
    <w:rsid w:val="009F3389"/>
    <w:rsid w:val="009F421A"/>
    <w:rsid w:val="009F5730"/>
    <w:rsid w:val="009F6F7C"/>
    <w:rsid w:val="009F7867"/>
    <w:rsid w:val="009F7B71"/>
    <w:rsid w:val="00A01975"/>
    <w:rsid w:val="00A04E15"/>
    <w:rsid w:val="00A05833"/>
    <w:rsid w:val="00A063F0"/>
    <w:rsid w:val="00A06462"/>
    <w:rsid w:val="00A066DD"/>
    <w:rsid w:val="00A07F06"/>
    <w:rsid w:val="00A108FE"/>
    <w:rsid w:val="00A119B2"/>
    <w:rsid w:val="00A11B4C"/>
    <w:rsid w:val="00A12DD9"/>
    <w:rsid w:val="00A133A0"/>
    <w:rsid w:val="00A2021F"/>
    <w:rsid w:val="00A21450"/>
    <w:rsid w:val="00A22939"/>
    <w:rsid w:val="00A23656"/>
    <w:rsid w:val="00A24ED4"/>
    <w:rsid w:val="00A260FD"/>
    <w:rsid w:val="00A2662E"/>
    <w:rsid w:val="00A26EA0"/>
    <w:rsid w:val="00A312CA"/>
    <w:rsid w:val="00A35E53"/>
    <w:rsid w:val="00A369EE"/>
    <w:rsid w:val="00A36EB2"/>
    <w:rsid w:val="00A372F9"/>
    <w:rsid w:val="00A378EF"/>
    <w:rsid w:val="00A40C40"/>
    <w:rsid w:val="00A433E2"/>
    <w:rsid w:val="00A440AB"/>
    <w:rsid w:val="00A44605"/>
    <w:rsid w:val="00A448E4"/>
    <w:rsid w:val="00A449B1"/>
    <w:rsid w:val="00A45750"/>
    <w:rsid w:val="00A45C85"/>
    <w:rsid w:val="00A476B0"/>
    <w:rsid w:val="00A506B5"/>
    <w:rsid w:val="00A50CC7"/>
    <w:rsid w:val="00A52B15"/>
    <w:rsid w:val="00A55E19"/>
    <w:rsid w:val="00A56691"/>
    <w:rsid w:val="00A56BBE"/>
    <w:rsid w:val="00A60747"/>
    <w:rsid w:val="00A60BE3"/>
    <w:rsid w:val="00A61157"/>
    <w:rsid w:val="00A62F4E"/>
    <w:rsid w:val="00A64DDB"/>
    <w:rsid w:val="00A65F06"/>
    <w:rsid w:val="00A669E0"/>
    <w:rsid w:val="00A66C85"/>
    <w:rsid w:val="00A703CC"/>
    <w:rsid w:val="00A70CC6"/>
    <w:rsid w:val="00A7330C"/>
    <w:rsid w:val="00A745D5"/>
    <w:rsid w:val="00A75143"/>
    <w:rsid w:val="00A776C0"/>
    <w:rsid w:val="00A77B31"/>
    <w:rsid w:val="00A8060A"/>
    <w:rsid w:val="00A80D85"/>
    <w:rsid w:val="00A813B7"/>
    <w:rsid w:val="00A817C4"/>
    <w:rsid w:val="00A81A86"/>
    <w:rsid w:val="00A822D3"/>
    <w:rsid w:val="00A8253F"/>
    <w:rsid w:val="00A85020"/>
    <w:rsid w:val="00A86864"/>
    <w:rsid w:val="00A8789E"/>
    <w:rsid w:val="00A87954"/>
    <w:rsid w:val="00A87AC7"/>
    <w:rsid w:val="00A91664"/>
    <w:rsid w:val="00A94E00"/>
    <w:rsid w:val="00A95B77"/>
    <w:rsid w:val="00A95D52"/>
    <w:rsid w:val="00A964FF"/>
    <w:rsid w:val="00A96646"/>
    <w:rsid w:val="00AA02FD"/>
    <w:rsid w:val="00AA13E4"/>
    <w:rsid w:val="00AA28C4"/>
    <w:rsid w:val="00AA623C"/>
    <w:rsid w:val="00AB292A"/>
    <w:rsid w:val="00AB4A9D"/>
    <w:rsid w:val="00AB56F9"/>
    <w:rsid w:val="00AB75AF"/>
    <w:rsid w:val="00AB7CEC"/>
    <w:rsid w:val="00AC0067"/>
    <w:rsid w:val="00AC0506"/>
    <w:rsid w:val="00AC154B"/>
    <w:rsid w:val="00AC1C6C"/>
    <w:rsid w:val="00AC2C38"/>
    <w:rsid w:val="00AC2E7B"/>
    <w:rsid w:val="00AC3392"/>
    <w:rsid w:val="00AC3E7E"/>
    <w:rsid w:val="00AC5452"/>
    <w:rsid w:val="00AD0C1D"/>
    <w:rsid w:val="00AD0DEE"/>
    <w:rsid w:val="00AD1A4A"/>
    <w:rsid w:val="00AD2341"/>
    <w:rsid w:val="00AD2F88"/>
    <w:rsid w:val="00AD38F2"/>
    <w:rsid w:val="00AD3CD8"/>
    <w:rsid w:val="00AD6688"/>
    <w:rsid w:val="00AD760B"/>
    <w:rsid w:val="00AE1D3B"/>
    <w:rsid w:val="00AE1EB3"/>
    <w:rsid w:val="00AE2864"/>
    <w:rsid w:val="00AE3B85"/>
    <w:rsid w:val="00AE4148"/>
    <w:rsid w:val="00AE4A97"/>
    <w:rsid w:val="00AF2BBC"/>
    <w:rsid w:val="00AF310C"/>
    <w:rsid w:val="00AF42F5"/>
    <w:rsid w:val="00AF44A5"/>
    <w:rsid w:val="00AF5F20"/>
    <w:rsid w:val="00AF615E"/>
    <w:rsid w:val="00B00F1B"/>
    <w:rsid w:val="00B013DD"/>
    <w:rsid w:val="00B017B9"/>
    <w:rsid w:val="00B01832"/>
    <w:rsid w:val="00B05E7B"/>
    <w:rsid w:val="00B066A2"/>
    <w:rsid w:val="00B06DF4"/>
    <w:rsid w:val="00B101E4"/>
    <w:rsid w:val="00B12004"/>
    <w:rsid w:val="00B125F3"/>
    <w:rsid w:val="00B12BCF"/>
    <w:rsid w:val="00B12C22"/>
    <w:rsid w:val="00B131D2"/>
    <w:rsid w:val="00B159E8"/>
    <w:rsid w:val="00B17870"/>
    <w:rsid w:val="00B17CA3"/>
    <w:rsid w:val="00B203A2"/>
    <w:rsid w:val="00B2053F"/>
    <w:rsid w:val="00B21F02"/>
    <w:rsid w:val="00B22F36"/>
    <w:rsid w:val="00B24382"/>
    <w:rsid w:val="00B244D7"/>
    <w:rsid w:val="00B26E60"/>
    <w:rsid w:val="00B2724F"/>
    <w:rsid w:val="00B27AD6"/>
    <w:rsid w:val="00B30F47"/>
    <w:rsid w:val="00B319DD"/>
    <w:rsid w:val="00B3218C"/>
    <w:rsid w:val="00B335C3"/>
    <w:rsid w:val="00B34A03"/>
    <w:rsid w:val="00B34A93"/>
    <w:rsid w:val="00B34D3B"/>
    <w:rsid w:val="00B35079"/>
    <w:rsid w:val="00B404C9"/>
    <w:rsid w:val="00B43E81"/>
    <w:rsid w:val="00B443C5"/>
    <w:rsid w:val="00B45A69"/>
    <w:rsid w:val="00B47B55"/>
    <w:rsid w:val="00B50EE3"/>
    <w:rsid w:val="00B51EB9"/>
    <w:rsid w:val="00B523A8"/>
    <w:rsid w:val="00B52F12"/>
    <w:rsid w:val="00B53110"/>
    <w:rsid w:val="00B54361"/>
    <w:rsid w:val="00B5527F"/>
    <w:rsid w:val="00B55529"/>
    <w:rsid w:val="00B55E6D"/>
    <w:rsid w:val="00B607F1"/>
    <w:rsid w:val="00B61DC4"/>
    <w:rsid w:val="00B636BB"/>
    <w:rsid w:val="00B64443"/>
    <w:rsid w:val="00B6451D"/>
    <w:rsid w:val="00B64860"/>
    <w:rsid w:val="00B64C92"/>
    <w:rsid w:val="00B67F05"/>
    <w:rsid w:val="00B71896"/>
    <w:rsid w:val="00B71BE6"/>
    <w:rsid w:val="00B72FD3"/>
    <w:rsid w:val="00B745F9"/>
    <w:rsid w:val="00B765EF"/>
    <w:rsid w:val="00B76CBD"/>
    <w:rsid w:val="00B77E9E"/>
    <w:rsid w:val="00B80FEB"/>
    <w:rsid w:val="00B810FD"/>
    <w:rsid w:val="00B81561"/>
    <w:rsid w:val="00B81805"/>
    <w:rsid w:val="00B84931"/>
    <w:rsid w:val="00B85C79"/>
    <w:rsid w:val="00B86210"/>
    <w:rsid w:val="00B903C4"/>
    <w:rsid w:val="00B9155E"/>
    <w:rsid w:val="00B91C70"/>
    <w:rsid w:val="00B92CF6"/>
    <w:rsid w:val="00B92DE8"/>
    <w:rsid w:val="00B9433B"/>
    <w:rsid w:val="00B966D2"/>
    <w:rsid w:val="00B96A97"/>
    <w:rsid w:val="00B96DC3"/>
    <w:rsid w:val="00BA0542"/>
    <w:rsid w:val="00BA0FF6"/>
    <w:rsid w:val="00BA209B"/>
    <w:rsid w:val="00BA3D5E"/>
    <w:rsid w:val="00BA49D2"/>
    <w:rsid w:val="00BA5325"/>
    <w:rsid w:val="00BA6F77"/>
    <w:rsid w:val="00BB068D"/>
    <w:rsid w:val="00BB22EF"/>
    <w:rsid w:val="00BB3999"/>
    <w:rsid w:val="00BB3F64"/>
    <w:rsid w:val="00BB4554"/>
    <w:rsid w:val="00BB636D"/>
    <w:rsid w:val="00BC19C3"/>
    <w:rsid w:val="00BC1C0B"/>
    <w:rsid w:val="00BC40C2"/>
    <w:rsid w:val="00BC653D"/>
    <w:rsid w:val="00BC7ABF"/>
    <w:rsid w:val="00BD0660"/>
    <w:rsid w:val="00BD20F2"/>
    <w:rsid w:val="00BD2D5E"/>
    <w:rsid w:val="00BD3D5B"/>
    <w:rsid w:val="00BD42EB"/>
    <w:rsid w:val="00BD4B20"/>
    <w:rsid w:val="00BD74E7"/>
    <w:rsid w:val="00BD7791"/>
    <w:rsid w:val="00BE1A4C"/>
    <w:rsid w:val="00BE1ABA"/>
    <w:rsid w:val="00BE1B8C"/>
    <w:rsid w:val="00BE1E3A"/>
    <w:rsid w:val="00BE72AE"/>
    <w:rsid w:val="00BF1DCB"/>
    <w:rsid w:val="00BF37A1"/>
    <w:rsid w:val="00BF420C"/>
    <w:rsid w:val="00BF5D91"/>
    <w:rsid w:val="00BF7EBC"/>
    <w:rsid w:val="00C0008E"/>
    <w:rsid w:val="00C000BE"/>
    <w:rsid w:val="00C0424E"/>
    <w:rsid w:val="00C052A0"/>
    <w:rsid w:val="00C053C8"/>
    <w:rsid w:val="00C05908"/>
    <w:rsid w:val="00C06482"/>
    <w:rsid w:val="00C07927"/>
    <w:rsid w:val="00C07ABB"/>
    <w:rsid w:val="00C07EF2"/>
    <w:rsid w:val="00C11C1E"/>
    <w:rsid w:val="00C11ED0"/>
    <w:rsid w:val="00C12C9C"/>
    <w:rsid w:val="00C14DE3"/>
    <w:rsid w:val="00C16DEA"/>
    <w:rsid w:val="00C1739A"/>
    <w:rsid w:val="00C17BEA"/>
    <w:rsid w:val="00C20637"/>
    <w:rsid w:val="00C20E53"/>
    <w:rsid w:val="00C21AC4"/>
    <w:rsid w:val="00C24F70"/>
    <w:rsid w:val="00C30570"/>
    <w:rsid w:val="00C30D02"/>
    <w:rsid w:val="00C31BB4"/>
    <w:rsid w:val="00C321C4"/>
    <w:rsid w:val="00C32620"/>
    <w:rsid w:val="00C33A28"/>
    <w:rsid w:val="00C33D71"/>
    <w:rsid w:val="00C34715"/>
    <w:rsid w:val="00C369D1"/>
    <w:rsid w:val="00C408A1"/>
    <w:rsid w:val="00C413B3"/>
    <w:rsid w:val="00C43D53"/>
    <w:rsid w:val="00C43FD3"/>
    <w:rsid w:val="00C44A4B"/>
    <w:rsid w:val="00C45834"/>
    <w:rsid w:val="00C50CCA"/>
    <w:rsid w:val="00C51F29"/>
    <w:rsid w:val="00C530D4"/>
    <w:rsid w:val="00C53486"/>
    <w:rsid w:val="00C53B60"/>
    <w:rsid w:val="00C552FB"/>
    <w:rsid w:val="00C559C8"/>
    <w:rsid w:val="00C56AE4"/>
    <w:rsid w:val="00C570BD"/>
    <w:rsid w:val="00C602A7"/>
    <w:rsid w:val="00C62A16"/>
    <w:rsid w:val="00C6608C"/>
    <w:rsid w:val="00C67346"/>
    <w:rsid w:val="00C67F00"/>
    <w:rsid w:val="00C708DD"/>
    <w:rsid w:val="00C7282B"/>
    <w:rsid w:val="00C73DB3"/>
    <w:rsid w:val="00C7500F"/>
    <w:rsid w:val="00C76984"/>
    <w:rsid w:val="00C80F6F"/>
    <w:rsid w:val="00C8117B"/>
    <w:rsid w:val="00C8179F"/>
    <w:rsid w:val="00C82581"/>
    <w:rsid w:val="00C842EB"/>
    <w:rsid w:val="00C8458D"/>
    <w:rsid w:val="00C86E49"/>
    <w:rsid w:val="00C86E63"/>
    <w:rsid w:val="00C870E4"/>
    <w:rsid w:val="00C87858"/>
    <w:rsid w:val="00C87BFE"/>
    <w:rsid w:val="00C91014"/>
    <w:rsid w:val="00C91706"/>
    <w:rsid w:val="00C91C00"/>
    <w:rsid w:val="00C92838"/>
    <w:rsid w:val="00C93B0C"/>
    <w:rsid w:val="00C95720"/>
    <w:rsid w:val="00C96BB8"/>
    <w:rsid w:val="00C97023"/>
    <w:rsid w:val="00C97CA2"/>
    <w:rsid w:val="00C97D6B"/>
    <w:rsid w:val="00CA0AFB"/>
    <w:rsid w:val="00CA0D80"/>
    <w:rsid w:val="00CA113C"/>
    <w:rsid w:val="00CA197B"/>
    <w:rsid w:val="00CA2787"/>
    <w:rsid w:val="00CA2A08"/>
    <w:rsid w:val="00CA344B"/>
    <w:rsid w:val="00CA35A3"/>
    <w:rsid w:val="00CA3C6E"/>
    <w:rsid w:val="00CA513C"/>
    <w:rsid w:val="00CA56DF"/>
    <w:rsid w:val="00CA5772"/>
    <w:rsid w:val="00CA611E"/>
    <w:rsid w:val="00CA63B4"/>
    <w:rsid w:val="00CA7387"/>
    <w:rsid w:val="00CB0E70"/>
    <w:rsid w:val="00CB1A7C"/>
    <w:rsid w:val="00CB2566"/>
    <w:rsid w:val="00CB4DA6"/>
    <w:rsid w:val="00CB628F"/>
    <w:rsid w:val="00CB6D78"/>
    <w:rsid w:val="00CC0BF6"/>
    <w:rsid w:val="00CC4390"/>
    <w:rsid w:val="00CC5C7E"/>
    <w:rsid w:val="00CC6183"/>
    <w:rsid w:val="00CC716E"/>
    <w:rsid w:val="00CD1793"/>
    <w:rsid w:val="00CD3AE3"/>
    <w:rsid w:val="00CD4721"/>
    <w:rsid w:val="00CD6833"/>
    <w:rsid w:val="00CD6E58"/>
    <w:rsid w:val="00CE0766"/>
    <w:rsid w:val="00CE0892"/>
    <w:rsid w:val="00CE0E02"/>
    <w:rsid w:val="00CE18EB"/>
    <w:rsid w:val="00CE2CE2"/>
    <w:rsid w:val="00CE4434"/>
    <w:rsid w:val="00CE4630"/>
    <w:rsid w:val="00CE4FB5"/>
    <w:rsid w:val="00CE618F"/>
    <w:rsid w:val="00CF3417"/>
    <w:rsid w:val="00CF4369"/>
    <w:rsid w:val="00CF4896"/>
    <w:rsid w:val="00CF54E8"/>
    <w:rsid w:val="00D02CFC"/>
    <w:rsid w:val="00D02EC0"/>
    <w:rsid w:val="00D035C3"/>
    <w:rsid w:val="00D039B7"/>
    <w:rsid w:val="00D04929"/>
    <w:rsid w:val="00D06264"/>
    <w:rsid w:val="00D10545"/>
    <w:rsid w:val="00D116D9"/>
    <w:rsid w:val="00D11804"/>
    <w:rsid w:val="00D137D9"/>
    <w:rsid w:val="00D143C3"/>
    <w:rsid w:val="00D16332"/>
    <w:rsid w:val="00D16C27"/>
    <w:rsid w:val="00D17DCD"/>
    <w:rsid w:val="00D17EFF"/>
    <w:rsid w:val="00D235D8"/>
    <w:rsid w:val="00D246C9"/>
    <w:rsid w:val="00D25FA3"/>
    <w:rsid w:val="00D2611A"/>
    <w:rsid w:val="00D2662F"/>
    <w:rsid w:val="00D26DD6"/>
    <w:rsid w:val="00D26E77"/>
    <w:rsid w:val="00D31325"/>
    <w:rsid w:val="00D323CA"/>
    <w:rsid w:val="00D331D4"/>
    <w:rsid w:val="00D34737"/>
    <w:rsid w:val="00D35008"/>
    <w:rsid w:val="00D3569A"/>
    <w:rsid w:val="00D36D82"/>
    <w:rsid w:val="00D42F8F"/>
    <w:rsid w:val="00D44094"/>
    <w:rsid w:val="00D4432D"/>
    <w:rsid w:val="00D45882"/>
    <w:rsid w:val="00D46BE4"/>
    <w:rsid w:val="00D473C2"/>
    <w:rsid w:val="00D50187"/>
    <w:rsid w:val="00D52AF0"/>
    <w:rsid w:val="00D54BA8"/>
    <w:rsid w:val="00D55176"/>
    <w:rsid w:val="00D56410"/>
    <w:rsid w:val="00D60642"/>
    <w:rsid w:val="00D62266"/>
    <w:rsid w:val="00D6340B"/>
    <w:rsid w:val="00D63584"/>
    <w:rsid w:val="00D639C2"/>
    <w:rsid w:val="00D64038"/>
    <w:rsid w:val="00D6501D"/>
    <w:rsid w:val="00D6783A"/>
    <w:rsid w:val="00D7129B"/>
    <w:rsid w:val="00D71C60"/>
    <w:rsid w:val="00D71EE7"/>
    <w:rsid w:val="00D73E21"/>
    <w:rsid w:val="00D7588F"/>
    <w:rsid w:val="00D7597C"/>
    <w:rsid w:val="00D8166A"/>
    <w:rsid w:val="00D85410"/>
    <w:rsid w:val="00D86482"/>
    <w:rsid w:val="00D93A03"/>
    <w:rsid w:val="00D95E6F"/>
    <w:rsid w:val="00D96BD0"/>
    <w:rsid w:val="00D96F4F"/>
    <w:rsid w:val="00D96F87"/>
    <w:rsid w:val="00DA01A1"/>
    <w:rsid w:val="00DA1A05"/>
    <w:rsid w:val="00DA3273"/>
    <w:rsid w:val="00DA45A9"/>
    <w:rsid w:val="00DA5E7C"/>
    <w:rsid w:val="00DB0ADE"/>
    <w:rsid w:val="00DB2650"/>
    <w:rsid w:val="00DB436E"/>
    <w:rsid w:val="00DB58D4"/>
    <w:rsid w:val="00DB6EFD"/>
    <w:rsid w:val="00DC42D5"/>
    <w:rsid w:val="00DC695B"/>
    <w:rsid w:val="00DC7D2E"/>
    <w:rsid w:val="00DD2E07"/>
    <w:rsid w:val="00DD6C0A"/>
    <w:rsid w:val="00DE351B"/>
    <w:rsid w:val="00DE65BE"/>
    <w:rsid w:val="00DE7C89"/>
    <w:rsid w:val="00DF075D"/>
    <w:rsid w:val="00DF0B10"/>
    <w:rsid w:val="00DF1A65"/>
    <w:rsid w:val="00DF4DC7"/>
    <w:rsid w:val="00DF598F"/>
    <w:rsid w:val="00DF60AB"/>
    <w:rsid w:val="00DF7A67"/>
    <w:rsid w:val="00E00ADE"/>
    <w:rsid w:val="00E01AD5"/>
    <w:rsid w:val="00E02736"/>
    <w:rsid w:val="00E02C41"/>
    <w:rsid w:val="00E03571"/>
    <w:rsid w:val="00E04D3D"/>
    <w:rsid w:val="00E05392"/>
    <w:rsid w:val="00E06BDC"/>
    <w:rsid w:val="00E07BFB"/>
    <w:rsid w:val="00E1033E"/>
    <w:rsid w:val="00E122D4"/>
    <w:rsid w:val="00E1249A"/>
    <w:rsid w:val="00E145D4"/>
    <w:rsid w:val="00E15284"/>
    <w:rsid w:val="00E15899"/>
    <w:rsid w:val="00E15D45"/>
    <w:rsid w:val="00E1732E"/>
    <w:rsid w:val="00E175F4"/>
    <w:rsid w:val="00E1798C"/>
    <w:rsid w:val="00E204AE"/>
    <w:rsid w:val="00E246A2"/>
    <w:rsid w:val="00E26C40"/>
    <w:rsid w:val="00E32BBE"/>
    <w:rsid w:val="00E32CE5"/>
    <w:rsid w:val="00E335CD"/>
    <w:rsid w:val="00E34F09"/>
    <w:rsid w:val="00E350D3"/>
    <w:rsid w:val="00E35B8B"/>
    <w:rsid w:val="00E40412"/>
    <w:rsid w:val="00E4088B"/>
    <w:rsid w:val="00E40D5E"/>
    <w:rsid w:val="00E41384"/>
    <w:rsid w:val="00E413F9"/>
    <w:rsid w:val="00E43A1C"/>
    <w:rsid w:val="00E446FD"/>
    <w:rsid w:val="00E45E13"/>
    <w:rsid w:val="00E462E2"/>
    <w:rsid w:val="00E4758F"/>
    <w:rsid w:val="00E47BCB"/>
    <w:rsid w:val="00E511F9"/>
    <w:rsid w:val="00E517A8"/>
    <w:rsid w:val="00E51FDD"/>
    <w:rsid w:val="00E529D4"/>
    <w:rsid w:val="00E544AD"/>
    <w:rsid w:val="00E545C6"/>
    <w:rsid w:val="00E55AE9"/>
    <w:rsid w:val="00E55DFE"/>
    <w:rsid w:val="00E5650D"/>
    <w:rsid w:val="00E606BA"/>
    <w:rsid w:val="00E636AD"/>
    <w:rsid w:val="00E6596E"/>
    <w:rsid w:val="00E66CE4"/>
    <w:rsid w:val="00E671E3"/>
    <w:rsid w:val="00E67F2E"/>
    <w:rsid w:val="00E70788"/>
    <w:rsid w:val="00E71D46"/>
    <w:rsid w:val="00E72DB4"/>
    <w:rsid w:val="00E755DB"/>
    <w:rsid w:val="00E8378C"/>
    <w:rsid w:val="00E8630C"/>
    <w:rsid w:val="00E91BF0"/>
    <w:rsid w:val="00E94BA9"/>
    <w:rsid w:val="00E95ED6"/>
    <w:rsid w:val="00E964B7"/>
    <w:rsid w:val="00EA03EB"/>
    <w:rsid w:val="00EA1290"/>
    <w:rsid w:val="00EA1E5B"/>
    <w:rsid w:val="00EA2D04"/>
    <w:rsid w:val="00EA2DE9"/>
    <w:rsid w:val="00EA3956"/>
    <w:rsid w:val="00EA4A48"/>
    <w:rsid w:val="00EB1892"/>
    <w:rsid w:val="00EB21D9"/>
    <w:rsid w:val="00EB3ED2"/>
    <w:rsid w:val="00EB5051"/>
    <w:rsid w:val="00EB5E6D"/>
    <w:rsid w:val="00EB5F49"/>
    <w:rsid w:val="00EB687B"/>
    <w:rsid w:val="00EC02E2"/>
    <w:rsid w:val="00EC07EF"/>
    <w:rsid w:val="00EC0CAE"/>
    <w:rsid w:val="00EC29BC"/>
    <w:rsid w:val="00EC4353"/>
    <w:rsid w:val="00EC632C"/>
    <w:rsid w:val="00EC636D"/>
    <w:rsid w:val="00EC65F2"/>
    <w:rsid w:val="00EC6F1C"/>
    <w:rsid w:val="00EC7DD7"/>
    <w:rsid w:val="00ED1627"/>
    <w:rsid w:val="00ED1CCE"/>
    <w:rsid w:val="00ED1D46"/>
    <w:rsid w:val="00ED3A19"/>
    <w:rsid w:val="00ED4A05"/>
    <w:rsid w:val="00ED6522"/>
    <w:rsid w:val="00ED67AA"/>
    <w:rsid w:val="00ED6DB7"/>
    <w:rsid w:val="00ED7F7E"/>
    <w:rsid w:val="00EE000D"/>
    <w:rsid w:val="00EE0E80"/>
    <w:rsid w:val="00EE2B1F"/>
    <w:rsid w:val="00EE3253"/>
    <w:rsid w:val="00EE343C"/>
    <w:rsid w:val="00EE512A"/>
    <w:rsid w:val="00EE6005"/>
    <w:rsid w:val="00EE661D"/>
    <w:rsid w:val="00EE6773"/>
    <w:rsid w:val="00EF03D7"/>
    <w:rsid w:val="00EF0FE3"/>
    <w:rsid w:val="00EF1F31"/>
    <w:rsid w:val="00EF2CF8"/>
    <w:rsid w:val="00EF4239"/>
    <w:rsid w:val="00EF5615"/>
    <w:rsid w:val="00EF73EE"/>
    <w:rsid w:val="00F00331"/>
    <w:rsid w:val="00F04C4C"/>
    <w:rsid w:val="00F10F70"/>
    <w:rsid w:val="00F11F8D"/>
    <w:rsid w:val="00F12ACC"/>
    <w:rsid w:val="00F141A4"/>
    <w:rsid w:val="00F15CDD"/>
    <w:rsid w:val="00F160F9"/>
    <w:rsid w:val="00F1632D"/>
    <w:rsid w:val="00F20695"/>
    <w:rsid w:val="00F221CA"/>
    <w:rsid w:val="00F27DE3"/>
    <w:rsid w:val="00F3043F"/>
    <w:rsid w:val="00F335E2"/>
    <w:rsid w:val="00F33972"/>
    <w:rsid w:val="00F33D8E"/>
    <w:rsid w:val="00F40408"/>
    <w:rsid w:val="00F411C0"/>
    <w:rsid w:val="00F419EC"/>
    <w:rsid w:val="00F42E2C"/>
    <w:rsid w:val="00F45CF4"/>
    <w:rsid w:val="00F4658E"/>
    <w:rsid w:val="00F470BE"/>
    <w:rsid w:val="00F47C0A"/>
    <w:rsid w:val="00F47CB8"/>
    <w:rsid w:val="00F50787"/>
    <w:rsid w:val="00F50F4E"/>
    <w:rsid w:val="00F528CB"/>
    <w:rsid w:val="00F52D9E"/>
    <w:rsid w:val="00F543AC"/>
    <w:rsid w:val="00F550C2"/>
    <w:rsid w:val="00F5548D"/>
    <w:rsid w:val="00F55F42"/>
    <w:rsid w:val="00F56657"/>
    <w:rsid w:val="00F56D94"/>
    <w:rsid w:val="00F620C2"/>
    <w:rsid w:val="00F62824"/>
    <w:rsid w:val="00F658C1"/>
    <w:rsid w:val="00F678EA"/>
    <w:rsid w:val="00F704B2"/>
    <w:rsid w:val="00F70D6B"/>
    <w:rsid w:val="00F70E1C"/>
    <w:rsid w:val="00F71AEF"/>
    <w:rsid w:val="00F72B69"/>
    <w:rsid w:val="00F73404"/>
    <w:rsid w:val="00F7373E"/>
    <w:rsid w:val="00F75418"/>
    <w:rsid w:val="00F8473C"/>
    <w:rsid w:val="00F8508E"/>
    <w:rsid w:val="00F851B2"/>
    <w:rsid w:val="00F90193"/>
    <w:rsid w:val="00F9130E"/>
    <w:rsid w:val="00F92C96"/>
    <w:rsid w:val="00F93797"/>
    <w:rsid w:val="00F95832"/>
    <w:rsid w:val="00F965DB"/>
    <w:rsid w:val="00F9689F"/>
    <w:rsid w:val="00F97026"/>
    <w:rsid w:val="00F97080"/>
    <w:rsid w:val="00F976AB"/>
    <w:rsid w:val="00F97798"/>
    <w:rsid w:val="00FA4326"/>
    <w:rsid w:val="00FA5117"/>
    <w:rsid w:val="00FA5129"/>
    <w:rsid w:val="00FA5FE9"/>
    <w:rsid w:val="00FA608C"/>
    <w:rsid w:val="00FA692D"/>
    <w:rsid w:val="00FA748C"/>
    <w:rsid w:val="00FB1260"/>
    <w:rsid w:val="00FB2F4B"/>
    <w:rsid w:val="00FB38FF"/>
    <w:rsid w:val="00FB3DC7"/>
    <w:rsid w:val="00FB59EA"/>
    <w:rsid w:val="00FB5A45"/>
    <w:rsid w:val="00FB5CB7"/>
    <w:rsid w:val="00FB7D80"/>
    <w:rsid w:val="00FC0592"/>
    <w:rsid w:val="00FC0CD7"/>
    <w:rsid w:val="00FC243E"/>
    <w:rsid w:val="00FC32CF"/>
    <w:rsid w:val="00FC64BC"/>
    <w:rsid w:val="00FC6F2C"/>
    <w:rsid w:val="00FC7092"/>
    <w:rsid w:val="00FC7856"/>
    <w:rsid w:val="00FD004B"/>
    <w:rsid w:val="00FD0F40"/>
    <w:rsid w:val="00FD1DC7"/>
    <w:rsid w:val="00FD245A"/>
    <w:rsid w:val="00FD32C0"/>
    <w:rsid w:val="00FD3F42"/>
    <w:rsid w:val="00FD4575"/>
    <w:rsid w:val="00FD4BCF"/>
    <w:rsid w:val="00FE020C"/>
    <w:rsid w:val="00FE02EF"/>
    <w:rsid w:val="00FE0B54"/>
    <w:rsid w:val="00FE2A88"/>
    <w:rsid w:val="00FE5CBA"/>
    <w:rsid w:val="00FE6466"/>
    <w:rsid w:val="00FE7219"/>
    <w:rsid w:val="00FF0767"/>
    <w:rsid w:val="00FF0E8A"/>
    <w:rsid w:val="00FF1F3D"/>
    <w:rsid w:val="00FF4162"/>
    <w:rsid w:val="00FF532B"/>
    <w:rsid w:val="00FF58BD"/>
    <w:rsid w:val="00FF797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490A436"/>
  <w15:docId w15:val="{EECF7021-49D0-4EB4-BA5B-540AC58D5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rsid w:val="00890EC6"/>
    <w:pPr>
      <w:keepNext/>
      <w:spacing w:before="240"/>
      <w:outlineLvl w:val="0"/>
    </w:pPr>
    <w:rPr>
      <w:b/>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00746E"/>
    <w:pPr>
      <w:tabs>
        <w:tab w:val="right" w:leader="dot" w:pos="8640"/>
      </w:tabs>
      <w:spacing w:before="120" w:after="120"/>
      <w:ind w:left="482" w:right="720" w:hanging="482"/>
    </w:pPr>
    <w:rPr>
      <w:caps/>
      <w:lang w:eastAsia="en-US"/>
    </w:rPr>
  </w:style>
  <w:style w:type="paragraph" w:styleId="TOC2">
    <w:name w:val="toc 2"/>
    <w:basedOn w:val="Normal"/>
    <w:next w:val="Normal"/>
    <w:uiPriority w:val="39"/>
    <w:rsid w:val="0000746E"/>
    <w:pPr>
      <w:tabs>
        <w:tab w:val="right" w:leader="dot" w:pos="8640"/>
      </w:tabs>
      <w:spacing w:before="60" w:after="60"/>
      <w:ind w:left="1077" w:right="720" w:hanging="595"/>
    </w:pPr>
    <w:rPr>
      <w:lang w:eastAsia="en-US"/>
    </w:rPr>
  </w:style>
  <w:style w:type="paragraph" w:styleId="TOC3">
    <w:name w:val="toc 3"/>
    <w:basedOn w:val="Normal"/>
    <w:next w:val="Normal"/>
    <w:uiPriority w:val="39"/>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uiPriority w:val="39"/>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uiPriority w:val="99"/>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styleId="Revision">
    <w:name w:val="Revision"/>
    <w:hidden/>
    <w:uiPriority w:val="99"/>
    <w:semiHidden/>
    <w:rsid w:val="00C30D02"/>
    <w:rPr>
      <w:sz w:val="24"/>
      <w:lang w:val="en-GB" w:eastAsia="en-GB"/>
    </w:rPr>
  </w:style>
  <w:style w:type="paragraph" w:styleId="ListParagraph">
    <w:name w:val="List Paragraph"/>
    <w:basedOn w:val="Normal"/>
    <w:uiPriority w:val="34"/>
    <w:qFormat/>
    <w:rsid w:val="0025059C"/>
    <w:pPr>
      <w:ind w:left="720"/>
      <w:contextualSpacing/>
    </w:pPr>
  </w:style>
  <w:style w:type="table" w:styleId="TableGrid">
    <w:name w:val="Table Grid"/>
    <w:basedOn w:val="TableNormal"/>
    <w:uiPriority w:val="39"/>
    <w:rsid w:val="00B64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96891">
      <w:bodyDiv w:val="1"/>
      <w:marLeft w:val="0"/>
      <w:marRight w:val="0"/>
      <w:marTop w:val="0"/>
      <w:marBottom w:val="0"/>
      <w:divBdr>
        <w:top w:val="none" w:sz="0" w:space="0" w:color="auto"/>
        <w:left w:val="none" w:sz="0" w:space="0" w:color="auto"/>
        <w:bottom w:val="none" w:sz="0" w:space="0" w:color="auto"/>
        <w:right w:val="none" w:sz="0" w:space="0" w:color="auto"/>
      </w:divBdr>
    </w:div>
    <w:div w:id="218328628">
      <w:bodyDiv w:val="1"/>
      <w:marLeft w:val="0"/>
      <w:marRight w:val="0"/>
      <w:marTop w:val="0"/>
      <w:marBottom w:val="0"/>
      <w:divBdr>
        <w:top w:val="none" w:sz="0" w:space="0" w:color="auto"/>
        <w:left w:val="none" w:sz="0" w:space="0" w:color="auto"/>
        <w:bottom w:val="none" w:sz="0" w:space="0" w:color="auto"/>
        <w:right w:val="none" w:sz="0" w:space="0" w:color="auto"/>
      </w:divBdr>
    </w:div>
    <w:div w:id="344552742">
      <w:bodyDiv w:val="1"/>
      <w:marLeft w:val="0"/>
      <w:marRight w:val="0"/>
      <w:marTop w:val="0"/>
      <w:marBottom w:val="0"/>
      <w:divBdr>
        <w:top w:val="none" w:sz="0" w:space="0" w:color="auto"/>
        <w:left w:val="none" w:sz="0" w:space="0" w:color="auto"/>
        <w:bottom w:val="none" w:sz="0" w:space="0" w:color="auto"/>
        <w:right w:val="none" w:sz="0" w:space="0" w:color="auto"/>
      </w:divBdr>
      <w:divsChild>
        <w:div w:id="157237676">
          <w:marLeft w:val="0"/>
          <w:marRight w:val="0"/>
          <w:marTop w:val="0"/>
          <w:marBottom w:val="0"/>
          <w:divBdr>
            <w:top w:val="none" w:sz="0" w:space="0" w:color="auto"/>
            <w:left w:val="none" w:sz="0" w:space="0" w:color="auto"/>
            <w:bottom w:val="none" w:sz="0" w:space="0" w:color="auto"/>
            <w:right w:val="none" w:sz="0" w:space="0" w:color="auto"/>
          </w:divBdr>
        </w:div>
        <w:div w:id="1997609859">
          <w:marLeft w:val="0"/>
          <w:marRight w:val="0"/>
          <w:marTop w:val="0"/>
          <w:marBottom w:val="0"/>
          <w:divBdr>
            <w:top w:val="none" w:sz="0" w:space="0" w:color="auto"/>
            <w:left w:val="none" w:sz="0" w:space="0" w:color="auto"/>
            <w:bottom w:val="none" w:sz="0" w:space="0" w:color="auto"/>
            <w:right w:val="none" w:sz="0" w:space="0" w:color="auto"/>
          </w:divBdr>
        </w:div>
        <w:div w:id="1868832915">
          <w:marLeft w:val="0"/>
          <w:marRight w:val="0"/>
          <w:marTop w:val="0"/>
          <w:marBottom w:val="0"/>
          <w:divBdr>
            <w:top w:val="none" w:sz="0" w:space="0" w:color="auto"/>
            <w:left w:val="none" w:sz="0" w:space="0" w:color="auto"/>
            <w:bottom w:val="none" w:sz="0" w:space="0" w:color="auto"/>
            <w:right w:val="none" w:sz="0" w:space="0" w:color="auto"/>
          </w:divBdr>
        </w:div>
        <w:div w:id="679043013">
          <w:marLeft w:val="0"/>
          <w:marRight w:val="0"/>
          <w:marTop w:val="0"/>
          <w:marBottom w:val="0"/>
          <w:divBdr>
            <w:top w:val="none" w:sz="0" w:space="0" w:color="auto"/>
            <w:left w:val="none" w:sz="0" w:space="0" w:color="auto"/>
            <w:bottom w:val="none" w:sz="0" w:space="0" w:color="auto"/>
            <w:right w:val="none" w:sz="0" w:space="0" w:color="auto"/>
          </w:divBdr>
        </w:div>
        <w:div w:id="921645851">
          <w:marLeft w:val="0"/>
          <w:marRight w:val="0"/>
          <w:marTop w:val="0"/>
          <w:marBottom w:val="0"/>
          <w:divBdr>
            <w:top w:val="none" w:sz="0" w:space="0" w:color="auto"/>
            <w:left w:val="none" w:sz="0" w:space="0" w:color="auto"/>
            <w:bottom w:val="none" w:sz="0" w:space="0" w:color="auto"/>
            <w:right w:val="none" w:sz="0" w:space="0" w:color="auto"/>
          </w:divBdr>
        </w:div>
        <w:div w:id="744300727">
          <w:marLeft w:val="0"/>
          <w:marRight w:val="0"/>
          <w:marTop w:val="0"/>
          <w:marBottom w:val="0"/>
          <w:divBdr>
            <w:top w:val="none" w:sz="0" w:space="0" w:color="auto"/>
            <w:left w:val="none" w:sz="0" w:space="0" w:color="auto"/>
            <w:bottom w:val="none" w:sz="0" w:space="0" w:color="auto"/>
            <w:right w:val="none" w:sz="0" w:space="0" w:color="auto"/>
          </w:divBdr>
        </w:div>
      </w:divsChild>
    </w:div>
    <w:div w:id="570390416">
      <w:bodyDiv w:val="1"/>
      <w:marLeft w:val="0"/>
      <w:marRight w:val="0"/>
      <w:marTop w:val="0"/>
      <w:marBottom w:val="0"/>
      <w:divBdr>
        <w:top w:val="none" w:sz="0" w:space="0" w:color="auto"/>
        <w:left w:val="none" w:sz="0" w:space="0" w:color="auto"/>
        <w:bottom w:val="none" w:sz="0" w:space="0" w:color="auto"/>
        <w:right w:val="none" w:sz="0" w:space="0" w:color="auto"/>
      </w:divBdr>
      <w:divsChild>
        <w:div w:id="72749159">
          <w:marLeft w:val="0"/>
          <w:marRight w:val="0"/>
          <w:marTop w:val="0"/>
          <w:marBottom w:val="0"/>
          <w:divBdr>
            <w:top w:val="none" w:sz="0" w:space="0" w:color="auto"/>
            <w:left w:val="none" w:sz="0" w:space="0" w:color="auto"/>
            <w:bottom w:val="none" w:sz="0" w:space="0" w:color="auto"/>
            <w:right w:val="none" w:sz="0" w:space="0" w:color="auto"/>
          </w:divBdr>
          <w:divsChild>
            <w:div w:id="988745993">
              <w:marLeft w:val="0"/>
              <w:marRight w:val="0"/>
              <w:marTop w:val="0"/>
              <w:marBottom w:val="0"/>
              <w:divBdr>
                <w:top w:val="none" w:sz="0" w:space="0" w:color="auto"/>
                <w:left w:val="none" w:sz="0" w:space="0" w:color="auto"/>
                <w:bottom w:val="none" w:sz="0" w:space="0" w:color="auto"/>
                <w:right w:val="none" w:sz="0" w:space="0" w:color="auto"/>
              </w:divBdr>
              <w:divsChild>
                <w:div w:id="158113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792852">
          <w:marLeft w:val="0"/>
          <w:marRight w:val="0"/>
          <w:marTop w:val="0"/>
          <w:marBottom w:val="0"/>
          <w:divBdr>
            <w:top w:val="none" w:sz="0" w:space="0" w:color="auto"/>
            <w:left w:val="none" w:sz="0" w:space="0" w:color="auto"/>
            <w:bottom w:val="none" w:sz="0" w:space="0" w:color="auto"/>
            <w:right w:val="none" w:sz="0" w:space="0" w:color="auto"/>
          </w:divBdr>
          <w:divsChild>
            <w:div w:id="451441562">
              <w:marLeft w:val="0"/>
              <w:marRight w:val="0"/>
              <w:marTop w:val="0"/>
              <w:marBottom w:val="0"/>
              <w:divBdr>
                <w:top w:val="none" w:sz="0" w:space="0" w:color="auto"/>
                <w:left w:val="none" w:sz="0" w:space="0" w:color="auto"/>
                <w:bottom w:val="none" w:sz="0" w:space="0" w:color="auto"/>
                <w:right w:val="none" w:sz="0" w:space="0" w:color="auto"/>
              </w:divBdr>
              <w:divsChild>
                <w:div w:id="1946116434">
                  <w:marLeft w:val="0"/>
                  <w:marRight w:val="0"/>
                  <w:marTop w:val="0"/>
                  <w:marBottom w:val="0"/>
                  <w:divBdr>
                    <w:top w:val="none" w:sz="0" w:space="0" w:color="auto"/>
                    <w:left w:val="none" w:sz="0" w:space="0" w:color="auto"/>
                    <w:bottom w:val="none" w:sz="0" w:space="0" w:color="auto"/>
                    <w:right w:val="none" w:sz="0" w:space="0" w:color="auto"/>
                  </w:divBdr>
                </w:div>
              </w:divsChild>
            </w:div>
            <w:div w:id="1836918086">
              <w:marLeft w:val="0"/>
              <w:marRight w:val="0"/>
              <w:marTop w:val="0"/>
              <w:marBottom w:val="0"/>
              <w:divBdr>
                <w:top w:val="none" w:sz="0" w:space="0" w:color="auto"/>
                <w:left w:val="none" w:sz="0" w:space="0" w:color="auto"/>
                <w:bottom w:val="none" w:sz="0" w:space="0" w:color="auto"/>
                <w:right w:val="none" w:sz="0" w:space="0" w:color="auto"/>
              </w:divBdr>
            </w:div>
          </w:divsChild>
        </w:div>
        <w:div w:id="1587105120">
          <w:marLeft w:val="0"/>
          <w:marRight w:val="0"/>
          <w:marTop w:val="0"/>
          <w:marBottom w:val="0"/>
          <w:divBdr>
            <w:top w:val="none" w:sz="0" w:space="0" w:color="auto"/>
            <w:left w:val="none" w:sz="0" w:space="0" w:color="auto"/>
            <w:bottom w:val="none" w:sz="0" w:space="0" w:color="auto"/>
            <w:right w:val="none" w:sz="0" w:space="0" w:color="auto"/>
          </w:divBdr>
          <w:divsChild>
            <w:div w:id="316301267">
              <w:marLeft w:val="0"/>
              <w:marRight w:val="0"/>
              <w:marTop w:val="0"/>
              <w:marBottom w:val="0"/>
              <w:divBdr>
                <w:top w:val="none" w:sz="0" w:space="0" w:color="auto"/>
                <w:left w:val="none" w:sz="0" w:space="0" w:color="auto"/>
                <w:bottom w:val="none" w:sz="0" w:space="0" w:color="auto"/>
                <w:right w:val="none" w:sz="0" w:space="0" w:color="auto"/>
              </w:divBdr>
            </w:div>
            <w:div w:id="1367562355">
              <w:marLeft w:val="0"/>
              <w:marRight w:val="0"/>
              <w:marTop w:val="0"/>
              <w:marBottom w:val="0"/>
              <w:divBdr>
                <w:top w:val="none" w:sz="0" w:space="0" w:color="auto"/>
                <w:left w:val="none" w:sz="0" w:space="0" w:color="auto"/>
                <w:bottom w:val="none" w:sz="0" w:space="0" w:color="auto"/>
                <w:right w:val="none" w:sz="0" w:space="0" w:color="auto"/>
              </w:divBdr>
              <w:divsChild>
                <w:div w:id="1440447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6909">
      <w:bodyDiv w:val="1"/>
      <w:marLeft w:val="0"/>
      <w:marRight w:val="0"/>
      <w:marTop w:val="0"/>
      <w:marBottom w:val="0"/>
      <w:divBdr>
        <w:top w:val="none" w:sz="0" w:space="0" w:color="auto"/>
        <w:left w:val="none" w:sz="0" w:space="0" w:color="auto"/>
        <w:bottom w:val="none" w:sz="0" w:space="0" w:color="auto"/>
        <w:right w:val="none" w:sz="0" w:space="0" w:color="auto"/>
      </w:divBdr>
    </w:div>
    <w:div w:id="1000305747">
      <w:bodyDiv w:val="1"/>
      <w:marLeft w:val="0"/>
      <w:marRight w:val="0"/>
      <w:marTop w:val="0"/>
      <w:marBottom w:val="0"/>
      <w:divBdr>
        <w:top w:val="none" w:sz="0" w:space="0" w:color="auto"/>
        <w:left w:val="none" w:sz="0" w:space="0" w:color="auto"/>
        <w:bottom w:val="none" w:sz="0" w:space="0" w:color="auto"/>
        <w:right w:val="none" w:sz="0" w:space="0" w:color="auto"/>
      </w:divBdr>
    </w:div>
    <w:div w:id="1010254232">
      <w:bodyDiv w:val="1"/>
      <w:marLeft w:val="0"/>
      <w:marRight w:val="0"/>
      <w:marTop w:val="0"/>
      <w:marBottom w:val="0"/>
      <w:divBdr>
        <w:top w:val="none" w:sz="0" w:space="0" w:color="auto"/>
        <w:left w:val="none" w:sz="0" w:space="0" w:color="auto"/>
        <w:bottom w:val="none" w:sz="0" w:space="0" w:color="auto"/>
        <w:right w:val="none" w:sz="0" w:space="0" w:color="auto"/>
      </w:divBdr>
    </w:div>
    <w:div w:id="1087113679">
      <w:bodyDiv w:val="1"/>
      <w:marLeft w:val="0"/>
      <w:marRight w:val="0"/>
      <w:marTop w:val="0"/>
      <w:marBottom w:val="0"/>
      <w:divBdr>
        <w:top w:val="none" w:sz="0" w:space="0" w:color="auto"/>
        <w:left w:val="none" w:sz="0" w:space="0" w:color="auto"/>
        <w:bottom w:val="none" w:sz="0" w:space="0" w:color="auto"/>
        <w:right w:val="none" w:sz="0" w:space="0" w:color="auto"/>
      </w:divBdr>
      <w:divsChild>
        <w:div w:id="46884448">
          <w:marLeft w:val="0"/>
          <w:marRight w:val="0"/>
          <w:marTop w:val="0"/>
          <w:marBottom w:val="0"/>
          <w:divBdr>
            <w:top w:val="none" w:sz="0" w:space="0" w:color="auto"/>
            <w:left w:val="none" w:sz="0" w:space="0" w:color="auto"/>
            <w:bottom w:val="none" w:sz="0" w:space="0" w:color="auto"/>
            <w:right w:val="none" w:sz="0" w:space="0" w:color="auto"/>
          </w:divBdr>
        </w:div>
        <w:div w:id="147938350">
          <w:marLeft w:val="0"/>
          <w:marRight w:val="0"/>
          <w:marTop w:val="0"/>
          <w:marBottom w:val="0"/>
          <w:divBdr>
            <w:top w:val="none" w:sz="0" w:space="0" w:color="auto"/>
            <w:left w:val="none" w:sz="0" w:space="0" w:color="auto"/>
            <w:bottom w:val="none" w:sz="0" w:space="0" w:color="auto"/>
            <w:right w:val="none" w:sz="0" w:space="0" w:color="auto"/>
          </w:divBdr>
        </w:div>
        <w:div w:id="185482850">
          <w:marLeft w:val="0"/>
          <w:marRight w:val="0"/>
          <w:marTop w:val="0"/>
          <w:marBottom w:val="0"/>
          <w:divBdr>
            <w:top w:val="none" w:sz="0" w:space="0" w:color="auto"/>
            <w:left w:val="none" w:sz="0" w:space="0" w:color="auto"/>
            <w:bottom w:val="none" w:sz="0" w:space="0" w:color="auto"/>
            <w:right w:val="none" w:sz="0" w:space="0" w:color="auto"/>
          </w:divBdr>
        </w:div>
        <w:div w:id="456876560">
          <w:marLeft w:val="0"/>
          <w:marRight w:val="0"/>
          <w:marTop w:val="0"/>
          <w:marBottom w:val="0"/>
          <w:divBdr>
            <w:top w:val="none" w:sz="0" w:space="0" w:color="auto"/>
            <w:left w:val="none" w:sz="0" w:space="0" w:color="auto"/>
            <w:bottom w:val="none" w:sz="0" w:space="0" w:color="auto"/>
            <w:right w:val="none" w:sz="0" w:space="0" w:color="auto"/>
          </w:divBdr>
        </w:div>
        <w:div w:id="660740620">
          <w:marLeft w:val="0"/>
          <w:marRight w:val="0"/>
          <w:marTop w:val="0"/>
          <w:marBottom w:val="0"/>
          <w:divBdr>
            <w:top w:val="none" w:sz="0" w:space="0" w:color="auto"/>
            <w:left w:val="none" w:sz="0" w:space="0" w:color="auto"/>
            <w:bottom w:val="none" w:sz="0" w:space="0" w:color="auto"/>
            <w:right w:val="none" w:sz="0" w:space="0" w:color="auto"/>
          </w:divBdr>
        </w:div>
        <w:div w:id="716046975">
          <w:marLeft w:val="0"/>
          <w:marRight w:val="0"/>
          <w:marTop w:val="0"/>
          <w:marBottom w:val="0"/>
          <w:divBdr>
            <w:top w:val="none" w:sz="0" w:space="0" w:color="auto"/>
            <w:left w:val="none" w:sz="0" w:space="0" w:color="auto"/>
            <w:bottom w:val="none" w:sz="0" w:space="0" w:color="auto"/>
            <w:right w:val="none" w:sz="0" w:space="0" w:color="auto"/>
          </w:divBdr>
        </w:div>
        <w:div w:id="1275675233">
          <w:marLeft w:val="0"/>
          <w:marRight w:val="0"/>
          <w:marTop w:val="0"/>
          <w:marBottom w:val="0"/>
          <w:divBdr>
            <w:top w:val="none" w:sz="0" w:space="0" w:color="auto"/>
            <w:left w:val="none" w:sz="0" w:space="0" w:color="auto"/>
            <w:bottom w:val="none" w:sz="0" w:space="0" w:color="auto"/>
            <w:right w:val="none" w:sz="0" w:space="0" w:color="auto"/>
          </w:divBdr>
        </w:div>
        <w:div w:id="1394428503">
          <w:marLeft w:val="0"/>
          <w:marRight w:val="0"/>
          <w:marTop w:val="0"/>
          <w:marBottom w:val="0"/>
          <w:divBdr>
            <w:top w:val="none" w:sz="0" w:space="0" w:color="auto"/>
            <w:left w:val="none" w:sz="0" w:space="0" w:color="auto"/>
            <w:bottom w:val="none" w:sz="0" w:space="0" w:color="auto"/>
            <w:right w:val="none" w:sz="0" w:space="0" w:color="auto"/>
          </w:divBdr>
        </w:div>
        <w:div w:id="2089963486">
          <w:marLeft w:val="0"/>
          <w:marRight w:val="0"/>
          <w:marTop w:val="0"/>
          <w:marBottom w:val="0"/>
          <w:divBdr>
            <w:top w:val="none" w:sz="0" w:space="0" w:color="auto"/>
            <w:left w:val="none" w:sz="0" w:space="0" w:color="auto"/>
            <w:bottom w:val="none" w:sz="0" w:space="0" w:color="auto"/>
            <w:right w:val="none" w:sz="0" w:space="0" w:color="auto"/>
          </w:divBdr>
        </w:div>
      </w:divsChild>
    </w:div>
    <w:div w:id="1149249162">
      <w:bodyDiv w:val="1"/>
      <w:marLeft w:val="0"/>
      <w:marRight w:val="0"/>
      <w:marTop w:val="0"/>
      <w:marBottom w:val="0"/>
      <w:divBdr>
        <w:top w:val="none" w:sz="0" w:space="0" w:color="auto"/>
        <w:left w:val="none" w:sz="0" w:space="0" w:color="auto"/>
        <w:bottom w:val="none" w:sz="0" w:space="0" w:color="auto"/>
        <w:right w:val="none" w:sz="0" w:space="0" w:color="auto"/>
      </w:divBdr>
      <w:divsChild>
        <w:div w:id="2091535619">
          <w:marLeft w:val="0"/>
          <w:marRight w:val="0"/>
          <w:marTop w:val="0"/>
          <w:marBottom w:val="0"/>
          <w:divBdr>
            <w:top w:val="none" w:sz="0" w:space="0" w:color="auto"/>
            <w:left w:val="none" w:sz="0" w:space="0" w:color="auto"/>
            <w:bottom w:val="none" w:sz="0" w:space="0" w:color="auto"/>
            <w:right w:val="none" w:sz="0" w:space="0" w:color="auto"/>
          </w:divBdr>
          <w:divsChild>
            <w:div w:id="613901956">
              <w:marLeft w:val="0"/>
              <w:marRight w:val="0"/>
              <w:marTop w:val="0"/>
              <w:marBottom w:val="0"/>
              <w:divBdr>
                <w:top w:val="none" w:sz="0" w:space="0" w:color="auto"/>
                <w:left w:val="none" w:sz="0" w:space="0" w:color="auto"/>
                <w:bottom w:val="none" w:sz="0" w:space="0" w:color="auto"/>
                <w:right w:val="none" w:sz="0" w:space="0" w:color="auto"/>
              </w:divBdr>
              <w:divsChild>
                <w:div w:id="4287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8046">
          <w:marLeft w:val="0"/>
          <w:marRight w:val="0"/>
          <w:marTop w:val="0"/>
          <w:marBottom w:val="0"/>
          <w:divBdr>
            <w:top w:val="none" w:sz="0" w:space="0" w:color="auto"/>
            <w:left w:val="none" w:sz="0" w:space="0" w:color="auto"/>
            <w:bottom w:val="none" w:sz="0" w:space="0" w:color="auto"/>
            <w:right w:val="none" w:sz="0" w:space="0" w:color="auto"/>
          </w:divBdr>
          <w:divsChild>
            <w:div w:id="187230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367482670">
      <w:bodyDiv w:val="1"/>
      <w:marLeft w:val="0"/>
      <w:marRight w:val="0"/>
      <w:marTop w:val="0"/>
      <w:marBottom w:val="0"/>
      <w:divBdr>
        <w:top w:val="none" w:sz="0" w:space="0" w:color="auto"/>
        <w:left w:val="none" w:sz="0" w:space="0" w:color="auto"/>
        <w:bottom w:val="none" w:sz="0" w:space="0" w:color="auto"/>
        <w:right w:val="none" w:sz="0" w:space="0" w:color="auto"/>
      </w:divBdr>
    </w:div>
    <w:div w:id="1640259195">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512D4-2CDB-4FA4-ACB1-2ED0CBB3C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4</TotalTime>
  <Pages>25</Pages>
  <Words>9509</Words>
  <Characters>56890</Characters>
  <Application>Microsoft Office Word</Application>
  <DocSecurity>0</DocSecurity>
  <Lines>474</Lines>
  <Paragraphs>132</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lastModifiedBy>Yasen Markov</cp:lastModifiedBy>
  <cp:revision>3</cp:revision>
  <cp:lastPrinted>2007-07-29T16:50:00Z</cp:lastPrinted>
  <dcterms:created xsi:type="dcterms:W3CDTF">2023-04-22T14:26:00Z</dcterms:created>
  <dcterms:modified xsi:type="dcterms:W3CDTF">2023-04-25T07:02:00Z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