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E77850" w:rsidRDefault="00F05D78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кандидатите допуснати до устната част в конкурсите за членове на органите за управление на публичните предприятия в системата на Министерството на транспорта и съобщенията, получили оценка по-висока от определената в </w:t>
      </w:r>
      <w:r w:rsidR="00E77850">
        <w:rPr>
          <w:rFonts w:ascii="Times New Roman" w:hAnsi="Times New Roman" w:cs="Times New Roman"/>
          <w:b/>
          <w:sz w:val="24"/>
          <w:szCs w:val="24"/>
        </w:rPr>
        <w:t>методиката</w:t>
      </w:r>
    </w:p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9C7" w:rsidRDefault="00F249C7"/>
    <w:p w:rsidR="00DE5082" w:rsidRPr="00C11226" w:rsidRDefault="00DE5082" w:rsidP="00DE508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226">
        <w:rPr>
          <w:rFonts w:ascii="Times New Roman" w:hAnsi="Times New Roman" w:cs="Times New Roman"/>
          <w:b/>
          <w:sz w:val="24"/>
          <w:szCs w:val="24"/>
        </w:rPr>
        <w:t xml:space="preserve">1. За </w:t>
      </w:r>
      <w:r>
        <w:rPr>
          <w:rFonts w:ascii="Times New Roman" w:hAnsi="Times New Roman" w:cs="Times New Roman"/>
          <w:b/>
          <w:sz w:val="24"/>
          <w:szCs w:val="24"/>
        </w:rPr>
        <w:t xml:space="preserve">Национална компания </w:t>
      </w:r>
      <w:r w:rsidRPr="00C11226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Железопътна</w:t>
      </w:r>
      <w:r w:rsidRPr="00C11226">
        <w:rPr>
          <w:rFonts w:ascii="Times New Roman" w:hAnsi="Times New Roman" w:cs="Times New Roman"/>
          <w:b/>
          <w:sz w:val="24"/>
          <w:szCs w:val="24"/>
        </w:rPr>
        <w:t xml:space="preserve"> инфраструктура“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E5082" w:rsidRDefault="00DE5082" w:rsidP="00DE50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За генерален директор на Национална компания „Железопътна инфраструктура“: </w:t>
      </w:r>
    </w:p>
    <w:p w:rsidR="00DE5082" w:rsidRPr="00335907" w:rsidRDefault="00DE5082" w:rsidP="00DE50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5907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Петко Добрев Петков</w:t>
      </w:r>
      <w:r w:rsidRPr="00335907">
        <w:rPr>
          <w:rFonts w:ascii="Times New Roman" w:hAnsi="Times New Roman" w:cs="Times New Roman"/>
          <w:sz w:val="24"/>
          <w:szCs w:val="24"/>
        </w:rPr>
        <w:t>;</w:t>
      </w:r>
    </w:p>
    <w:p w:rsidR="00DE5082" w:rsidRPr="00335907" w:rsidRDefault="00DE5082" w:rsidP="00DE50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Мария Донова Генова</w:t>
      </w:r>
      <w:r w:rsidRPr="00335907">
        <w:rPr>
          <w:rFonts w:ascii="Times New Roman" w:hAnsi="Times New Roman" w:cs="Times New Roman"/>
          <w:sz w:val="24"/>
          <w:szCs w:val="24"/>
        </w:rPr>
        <w:t>;</w:t>
      </w:r>
    </w:p>
    <w:p w:rsidR="00DE5082" w:rsidRPr="00335907" w:rsidRDefault="00DE5082" w:rsidP="00DE50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Петър Донев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Донев</w:t>
      </w:r>
      <w:proofErr w:type="spellEnd"/>
      <w:r w:rsidRPr="00335907">
        <w:rPr>
          <w:rFonts w:ascii="Times New Roman" w:hAnsi="Times New Roman" w:cs="Times New Roman"/>
          <w:sz w:val="24"/>
          <w:szCs w:val="24"/>
        </w:rPr>
        <w:t>.</w:t>
      </w:r>
    </w:p>
    <w:p w:rsidR="00DE5082" w:rsidRDefault="00DE5082" w:rsidP="00DE50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E5082" w:rsidRDefault="00DE5082" w:rsidP="00DE50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 член на Управителния съвет на Национална компания „Железопътна инфраструктура“ – един член на Управителния съвет – представител на държавата:</w:t>
      </w:r>
    </w:p>
    <w:p w:rsidR="00DE5082" w:rsidRPr="00E56B9D" w:rsidRDefault="00DE5082" w:rsidP="00DE50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Петко Добрев Петков</w:t>
      </w:r>
      <w:r w:rsidRPr="00E56B9D">
        <w:rPr>
          <w:rFonts w:ascii="Times New Roman" w:hAnsi="Times New Roman" w:cs="Times New Roman"/>
          <w:sz w:val="24"/>
          <w:szCs w:val="24"/>
        </w:rPr>
        <w:t>;</w:t>
      </w:r>
    </w:p>
    <w:p w:rsidR="00DE5082" w:rsidRPr="00E56B9D" w:rsidRDefault="00DE5082" w:rsidP="00DE50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B9D">
        <w:rPr>
          <w:rFonts w:ascii="Times New Roman" w:hAnsi="Times New Roman" w:cs="Times New Roman"/>
          <w:sz w:val="24"/>
          <w:szCs w:val="24"/>
        </w:rPr>
        <w:t xml:space="preserve">1.2.2. </w:t>
      </w:r>
      <w:r>
        <w:rPr>
          <w:rFonts w:ascii="Times New Roman" w:hAnsi="Times New Roman" w:cs="Times New Roman"/>
          <w:sz w:val="24"/>
          <w:szCs w:val="24"/>
        </w:rPr>
        <w:t>Васко Борисов Балабанов.</w:t>
      </w:r>
    </w:p>
    <w:p w:rsidR="00DE5082" w:rsidRDefault="00DE5082" w:rsidP="00DE50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E5082" w:rsidRPr="000126FD" w:rsidRDefault="00DE5082" w:rsidP="00DE50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E5082" w:rsidRPr="00FD3929" w:rsidRDefault="00DE5082" w:rsidP="00DE508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За „Транспортно строителство и възстановяване“ ЕАД, гр. София – двама членове на Съвета на директорите - </w:t>
      </w:r>
      <w:r w:rsidRPr="00FD3929">
        <w:rPr>
          <w:rFonts w:ascii="Times New Roman" w:hAnsi="Times New Roman" w:cs="Times New Roman"/>
          <w:b/>
          <w:sz w:val="24"/>
          <w:szCs w:val="24"/>
        </w:rPr>
        <w:t>представител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 на държавата:</w:t>
      </w:r>
    </w:p>
    <w:p w:rsidR="00DE5082" w:rsidRPr="00E56B9D" w:rsidRDefault="00DE5082" w:rsidP="00DE50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Михаил Александров Иванов</w:t>
      </w:r>
      <w:r w:rsidRPr="00E56B9D">
        <w:rPr>
          <w:rFonts w:ascii="Times New Roman" w:hAnsi="Times New Roman" w:cs="Times New Roman"/>
          <w:sz w:val="24"/>
          <w:szCs w:val="24"/>
        </w:rPr>
        <w:t>;</w:t>
      </w:r>
    </w:p>
    <w:p w:rsidR="00DE5082" w:rsidRDefault="00DE5082" w:rsidP="00DE50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B9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Светлозар Цветанов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Вешков</w:t>
      </w:r>
      <w:proofErr w:type="spellEnd"/>
      <w:r w:rsidRPr="00E56B9D">
        <w:rPr>
          <w:rFonts w:ascii="Times New Roman" w:hAnsi="Times New Roman" w:cs="Times New Roman"/>
          <w:sz w:val="24"/>
          <w:szCs w:val="24"/>
        </w:rPr>
        <w:t>;</w:t>
      </w:r>
    </w:p>
    <w:p w:rsidR="00DE5082" w:rsidRDefault="00DE5082" w:rsidP="00DE50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Александър Методиев Станоев;</w:t>
      </w:r>
    </w:p>
    <w:p w:rsidR="00DE5082" w:rsidRPr="00E56B9D" w:rsidRDefault="00DE5082" w:rsidP="00DE50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Николай Иванов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Бонжолов</w:t>
      </w:r>
      <w:proofErr w:type="spellEnd"/>
      <w:r w:rsidRPr="00E56B9D">
        <w:rPr>
          <w:rFonts w:ascii="Times New Roman" w:hAnsi="Times New Roman" w:cs="Times New Roman"/>
          <w:sz w:val="24"/>
          <w:szCs w:val="24"/>
        </w:rPr>
        <w:t>.</w:t>
      </w:r>
    </w:p>
    <w:p w:rsidR="00F05D78" w:rsidRDefault="00F05D78" w:rsidP="00F05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Default="00F249C7">
      <w:bookmarkStart w:id="0" w:name="_GoBack"/>
      <w:bookmarkEnd w:id="0"/>
    </w:p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C29D1"/>
    <w:rsid w:val="00150472"/>
    <w:rsid w:val="0031529A"/>
    <w:rsid w:val="00374016"/>
    <w:rsid w:val="003B4CEE"/>
    <w:rsid w:val="003C4F31"/>
    <w:rsid w:val="005260FA"/>
    <w:rsid w:val="005C37AC"/>
    <w:rsid w:val="00612F68"/>
    <w:rsid w:val="00681478"/>
    <w:rsid w:val="00985D5E"/>
    <w:rsid w:val="00A91C13"/>
    <w:rsid w:val="00CA1B1D"/>
    <w:rsid w:val="00CC74F2"/>
    <w:rsid w:val="00CD3C14"/>
    <w:rsid w:val="00CE310E"/>
    <w:rsid w:val="00D93174"/>
    <w:rsid w:val="00DE5082"/>
    <w:rsid w:val="00E07DD0"/>
    <w:rsid w:val="00E77850"/>
    <w:rsid w:val="00F05D78"/>
    <w:rsid w:val="00F2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AEE1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2023-12-14T12:21:00Z</dcterms:created>
  <dcterms:modified xsi:type="dcterms:W3CDTF">2023-12-14T12:22:00Z</dcterms:modified>
</cp:coreProperties>
</file>