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а за избор на член на </w:t>
      </w:r>
      <w:r w:rsidR="00FF7E55">
        <w:rPr>
          <w:rFonts w:ascii="Times New Roman" w:hAnsi="Times New Roman" w:cs="Times New Roman"/>
          <w:b/>
          <w:sz w:val="24"/>
          <w:szCs w:val="24"/>
        </w:rPr>
        <w:t>Управителния съвет на Държавно предприятие „Пристанищна инфраструктура“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, гр. София 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>представител на държавата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FF7E55" w:rsidRPr="00335907" w:rsidRDefault="00FF7E55" w:rsidP="00FF7E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Димитър Анастасов Карбов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FF7E55" w:rsidRPr="00335907" w:rsidRDefault="0073307B" w:rsidP="00FF7E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7E55"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FF7E55">
        <w:rPr>
          <w:rFonts w:ascii="Times New Roman" w:hAnsi="Times New Roman" w:cs="Times New Roman"/>
          <w:sz w:val="24"/>
          <w:szCs w:val="24"/>
        </w:rPr>
        <w:t xml:space="preserve">Калоян Василев </w:t>
      </w:r>
      <w:proofErr w:type="spellStart"/>
      <w:r w:rsidR="00FF7E55">
        <w:rPr>
          <w:rFonts w:ascii="Times New Roman" w:hAnsi="Times New Roman" w:cs="Times New Roman"/>
          <w:sz w:val="24"/>
          <w:szCs w:val="24"/>
        </w:rPr>
        <w:t>Богев</w:t>
      </w:r>
      <w:proofErr w:type="spellEnd"/>
      <w:r w:rsidR="00FF7E55">
        <w:rPr>
          <w:rFonts w:ascii="Times New Roman" w:hAnsi="Times New Roman" w:cs="Times New Roman"/>
          <w:sz w:val="24"/>
          <w:szCs w:val="24"/>
        </w:rPr>
        <w:t>;</w:t>
      </w:r>
    </w:p>
    <w:p w:rsidR="00FF7E55" w:rsidRDefault="0073307B" w:rsidP="00FF7E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E55" w:rsidRPr="00335907">
        <w:rPr>
          <w:rFonts w:ascii="Times New Roman" w:hAnsi="Times New Roman" w:cs="Times New Roman"/>
          <w:sz w:val="24"/>
          <w:szCs w:val="24"/>
        </w:rPr>
        <w:t>.</w:t>
      </w:r>
      <w:r w:rsidR="00FF7E55">
        <w:rPr>
          <w:rFonts w:ascii="Times New Roman" w:hAnsi="Times New Roman" w:cs="Times New Roman"/>
          <w:sz w:val="24"/>
          <w:szCs w:val="24"/>
        </w:rPr>
        <w:t xml:space="preserve"> Владимир Трайков</w:t>
      </w:r>
      <w:r w:rsidR="00FF7E55" w:rsidRPr="00670F6D">
        <w:rPr>
          <w:rFonts w:ascii="Times New Roman" w:hAnsi="Times New Roman" w:cs="Times New Roman"/>
          <w:sz w:val="24"/>
          <w:szCs w:val="24"/>
        </w:rPr>
        <w:t xml:space="preserve"> </w:t>
      </w:r>
      <w:r w:rsidR="00FF7E55">
        <w:rPr>
          <w:rFonts w:ascii="Times New Roman" w:hAnsi="Times New Roman" w:cs="Times New Roman"/>
          <w:sz w:val="24"/>
          <w:szCs w:val="24"/>
        </w:rPr>
        <w:t>Тодоров;</w:t>
      </w:r>
    </w:p>
    <w:p w:rsidR="00FF7E55" w:rsidRPr="00335907" w:rsidRDefault="0073307B" w:rsidP="00FF7E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F7E55">
        <w:rPr>
          <w:rFonts w:ascii="Times New Roman" w:hAnsi="Times New Roman" w:cs="Times New Roman"/>
          <w:sz w:val="24"/>
          <w:szCs w:val="24"/>
        </w:rPr>
        <w:t xml:space="preserve">. Георги Събев </w:t>
      </w:r>
      <w:proofErr w:type="spellStart"/>
      <w:r w:rsidR="00FF7E55">
        <w:rPr>
          <w:rFonts w:ascii="Times New Roman" w:hAnsi="Times New Roman" w:cs="Times New Roman"/>
          <w:sz w:val="24"/>
          <w:szCs w:val="24"/>
        </w:rPr>
        <w:t>Събев</w:t>
      </w:r>
      <w:proofErr w:type="spellEnd"/>
      <w:r w:rsidR="00FF7E55"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31529A"/>
    <w:rsid w:val="00374016"/>
    <w:rsid w:val="003B4CEE"/>
    <w:rsid w:val="005260FA"/>
    <w:rsid w:val="005C37AC"/>
    <w:rsid w:val="00681478"/>
    <w:rsid w:val="0073307B"/>
    <w:rsid w:val="00985D5E"/>
    <w:rsid w:val="00A91C13"/>
    <w:rsid w:val="00CA1B1D"/>
    <w:rsid w:val="00CC74F2"/>
    <w:rsid w:val="00CD3C14"/>
    <w:rsid w:val="00D93174"/>
    <w:rsid w:val="00E07DD0"/>
    <w:rsid w:val="00E77850"/>
    <w:rsid w:val="00F249C7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26E2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4</cp:revision>
  <dcterms:created xsi:type="dcterms:W3CDTF">2024-01-29T15:19:00Z</dcterms:created>
  <dcterms:modified xsi:type="dcterms:W3CDTF">2024-01-29T15:35:00Z</dcterms:modified>
</cp:coreProperties>
</file>