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2A5" w:rsidRDefault="007162A5" w:rsidP="007162A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Списък на допуснатите кандидати в конкурса за избор на членове на Съвета на директорите на „</w:t>
      </w:r>
      <w:r w:rsidR="002B7F94">
        <w:rPr>
          <w:rFonts w:ascii="Times New Roman" w:hAnsi="Times New Roman" w:cs="Times New Roman"/>
          <w:b/>
          <w:sz w:val="24"/>
          <w:szCs w:val="24"/>
        </w:rPr>
        <w:t>П</w:t>
      </w:r>
      <w:r w:rsidR="00266C46">
        <w:rPr>
          <w:rFonts w:ascii="Times New Roman" w:hAnsi="Times New Roman" w:cs="Times New Roman"/>
          <w:b/>
          <w:sz w:val="24"/>
          <w:szCs w:val="24"/>
        </w:rPr>
        <w:t xml:space="preserve">ристанищен </w:t>
      </w:r>
      <w:r w:rsidR="00F6479F">
        <w:rPr>
          <w:rFonts w:ascii="Times New Roman" w:hAnsi="Times New Roman" w:cs="Times New Roman"/>
          <w:b/>
          <w:sz w:val="24"/>
          <w:szCs w:val="24"/>
        </w:rPr>
        <w:t>Бургас</w:t>
      </w:r>
      <w:r>
        <w:rPr>
          <w:rFonts w:ascii="Times New Roman" w:hAnsi="Times New Roman" w:cs="Times New Roman"/>
          <w:b/>
          <w:sz w:val="24"/>
          <w:szCs w:val="24"/>
        </w:rPr>
        <w:t xml:space="preserve">“ ЕАД, гр. </w:t>
      </w:r>
      <w:r w:rsidR="00F6479F">
        <w:rPr>
          <w:rFonts w:ascii="Times New Roman" w:hAnsi="Times New Roman" w:cs="Times New Roman"/>
          <w:b/>
          <w:sz w:val="24"/>
          <w:szCs w:val="24"/>
        </w:rPr>
        <w:t>Бургас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0F4A8D">
        <w:rPr>
          <w:rFonts w:ascii="Times New Roman" w:hAnsi="Times New Roman" w:cs="Times New Roman"/>
          <w:b/>
          <w:sz w:val="24"/>
          <w:szCs w:val="24"/>
        </w:rPr>
        <w:t>един представител</w:t>
      </w:r>
      <w:r>
        <w:rPr>
          <w:rFonts w:ascii="Times New Roman" w:hAnsi="Times New Roman" w:cs="Times New Roman"/>
          <w:b/>
          <w:sz w:val="24"/>
          <w:szCs w:val="24"/>
        </w:rPr>
        <w:t xml:space="preserve"> на държавата</w:t>
      </w:r>
      <w:r w:rsidR="00266C46">
        <w:rPr>
          <w:rFonts w:ascii="Times New Roman" w:hAnsi="Times New Roman" w:cs="Times New Roman"/>
          <w:b/>
          <w:sz w:val="24"/>
          <w:szCs w:val="24"/>
        </w:rPr>
        <w:t xml:space="preserve"> и един независим член</w:t>
      </w:r>
      <w:r>
        <w:rPr>
          <w:rFonts w:ascii="Times New Roman" w:hAnsi="Times New Roman" w:cs="Times New Roman"/>
          <w:b/>
          <w:sz w:val="24"/>
          <w:szCs w:val="24"/>
        </w:rPr>
        <w:t>, изготвен на основание чл. 46 от Правилника за прилагане на Закона за публичните предприятия</w:t>
      </w:r>
    </w:p>
    <w:p w:rsidR="00C627F9" w:rsidRDefault="00C627F9"/>
    <w:p w:rsidR="00266C46" w:rsidRPr="00266C46" w:rsidRDefault="00266C46" w:rsidP="00266C46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266C46">
        <w:rPr>
          <w:rFonts w:ascii="Times New Roman" w:hAnsi="Times New Roman" w:cs="Times New Roman"/>
          <w:sz w:val="24"/>
          <w:szCs w:val="24"/>
        </w:rPr>
        <w:t>За представител на държавата</w:t>
      </w:r>
      <w:r>
        <w:rPr>
          <w:rFonts w:ascii="Times New Roman" w:hAnsi="Times New Roman" w:cs="Times New Roman"/>
          <w:sz w:val="24"/>
          <w:szCs w:val="24"/>
        </w:rPr>
        <w:t xml:space="preserve"> на СД</w:t>
      </w:r>
    </w:p>
    <w:p w:rsidR="007162A5" w:rsidRDefault="00CF040C" w:rsidP="00266C46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Янко Кеворк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Мелконян</w:t>
      </w:r>
      <w:proofErr w:type="spellEnd"/>
      <w:r w:rsidR="007162A5">
        <w:rPr>
          <w:rFonts w:ascii="Times New Roman" w:hAnsi="Times New Roman" w:cs="Times New Roman"/>
          <w:sz w:val="24"/>
          <w:szCs w:val="24"/>
        </w:rPr>
        <w:t>;</w:t>
      </w:r>
    </w:p>
    <w:p w:rsidR="00266C46" w:rsidRDefault="00CF040C" w:rsidP="00266C46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Диан Вълков Димов</w:t>
      </w:r>
      <w:r w:rsidR="00266C46">
        <w:rPr>
          <w:rFonts w:ascii="Times New Roman" w:hAnsi="Times New Roman" w:cs="Times New Roman"/>
          <w:sz w:val="24"/>
          <w:szCs w:val="24"/>
        </w:rPr>
        <w:t>;</w:t>
      </w:r>
    </w:p>
    <w:p w:rsidR="00266C46" w:rsidRDefault="00CF040C" w:rsidP="00266C46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Евгени</w:t>
      </w:r>
      <w:r w:rsidR="00753004">
        <w:rPr>
          <w:rFonts w:ascii="Times New Roman" w:hAnsi="Times New Roman" w:cs="Times New Roman"/>
          <w:sz w:val="24"/>
          <w:szCs w:val="24"/>
        </w:rPr>
        <w:t>й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Радославов Мавродиев</w:t>
      </w:r>
      <w:r w:rsidR="00266C46">
        <w:rPr>
          <w:rFonts w:ascii="Times New Roman" w:hAnsi="Times New Roman" w:cs="Times New Roman"/>
          <w:sz w:val="24"/>
          <w:szCs w:val="24"/>
        </w:rPr>
        <w:t>;</w:t>
      </w:r>
    </w:p>
    <w:p w:rsidR="00266C46" w:rsidRPr="00CA5A72" w:rsidRDefault="00266C46" w:rsidP="00CF040C">
      <w:pPr>
        <w:pStyle w:val="NoSpacing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66C46" w:rsidRDefault="00266C46" w:rsidP="00266C4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66C46" w:rsidRDefault="00266C46" w:rsidP="00266C4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66C46" w:rsidRDefault="00266C46" w:rsidP="00266C46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266C46">
        <w:rPr>
          <w:rFonts w:ascii="Times New Roman" w:hAnsi="Times New Roman" w:cs="Times New Roman"/>
          <w:sz w:val="24"/>
          <w:szCs w:val="24"/>
        </w:rPr>
        <w:t xml:space="preserve">За </w:t>
      </w:r>
      <w:r>
        <w:rPr>
          <w:rFonts w:ascii="Times New Roman" w:hAnsi="Times New Roman" w:cs="Times New Roman"/>
          <w:sz w:val="24"/>
          <w:szCs w:val="24"/>
        </w:rPr>
        <w:t>независим член на СД</w:t>
      </w:r>
    </w:p>
    <w:p w:rsidR="00266C46" w:rsidRDefault="00CF040C" w:rsidP="00266C46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Ивайло Георгиев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Тодорв</w:t>
      </w:r>
      <w:proofErr w:type="spellEnd"/>
      <w:r w:rsidR="00266C46">
        <w:rPr>
          <w:rFonts w:ascii="Times New Roman" w:hAnsi="Times New Roman" w:cs="Times New Roman"/>
          <w:sz w:val="24"/>
          <w:szCs w:val="24"/>
        </w:rPr>
        <w:t>;</w:t>
      </w:r>
    </w:p>
    <w:p w:rsidR="00266C46" w:rsidRDefault="00266C46" w:rsidP="00CF040C">
      <w:pPr>
        <w:pStyle w:val="NoSpacing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66C46" w:rsidRPr="00266C46" w:rsidRDefault="00266C46" w:rsidP="00266C4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66C46" w:rsidRDefault="00266C46" w:rsidP="00266C4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162A5" w:rsidRDefault="007162A5"/>
    <w:sectPr w:rsidR="007162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542B7"/>
    <w:multiLevelType w:val="hybridMultilevel"/>
    <w:tmpl w:val="1F86DC8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EE7725"/>
    <w:multiLevelType w:val="hybridMultilevel"/>
    <w:tmpl w:val="FD2643B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2A5"/>
    <w:rsid w:val="000F4A8D"/>
    <w:rsid w:val="00266C46"/>
    <w:rsid w:val="002B19C8"/>
    <w:rsid w:val="002B7F94"/>
    <w:rsid w:val="005F7A99"/>
    <w:rsid w:val="007162A5"/>
    <w:rsid w:val="00753004"/>
    <w:rsid w:val="00794C33"/>
    <w:rsid w:val="00A8161C"/>
    <w:rsid w:val="00C627F9"/>
    <w:rsid w:val="00CA5A72"/>
    <w:rsid w:val="00CF040C"/>
    <w:rsid w:val="00F64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4AA1E"/>
  <w15:chartTrackingRefBased/>
  <w15:docId w15:val="{4562EC72-9300-42A8-9A18-190AC6959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162A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66C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MTITC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Dobrinca Antcheva</dc:creator>
  <cp:keywords/>
  <dc:description/>
  <cp:lastModifiedBy>Dobrinca Antcheva</cp:lastModifiedBy>
  <cp:revision>6</cp:revision>
  <dcterms:created xsi:type="dcterms:W3CDTF">2024-02-19T14:04:00Z</dcterms:created>
  <dcterms:modified xsi:type="dcterms:W3CDTF">2024-02-19T15:08:00Z</dcterms:modified>
</cp:coreProperties>
</file>