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50" w:rsidRPr="00124B4C" w:rsidRDefault="00CD2BA2" w:rsidP="002A41C3">
      <w:pPr>
        <w:spacing w:after="0" w:line="240" w:lineRule="auto"/>
        <w:ind w:right="3"/>
        <w:jc w:val="center"/>
        <w:rPr>
          <w:szCs w:val="24"/>
        </w:rPr>
      </w:pPr>
      <w:bookmarkStart w:id="0" w:name="_GoBack"/>
      <w:bookmarkEnd w:id="0"/>
      <w:r w:rsidRPr="00124B4C">
        <w:rPr>
          <w:b/>
          <w:szCs w:val="24"/>
        </w:rPr>
        <w:t>Р</w:t>
      </w:r>
      <w:r w:rsidR="00627744">
        <w:rPr>
          <w:b/>
          <w:szCs w:val="24"/>
        </w:rPr>
        <w:t xml:space="preserve"> </w:t>
      </w:r>
      <w:r w:rsidRPr="00124B4C">
        <w:rPr>
          <w:b/>
          <w:szCs w:val="24"/>
        </w:rPr>
        <w:t>Е П У Б Л И К А</w:t>
      </w:r>
      <w:r w:rsidR="00262286" w:rsidRPr="00124B4C">
        <w:rPr>
          <w:b/>
          <w:szCs w:val="24"/>
          <w:lang w:val="bg-BG"/>
        </w:rPr>
        <w:t xml:space="preserve"> </w:t>
      </w:r>
      <w:r w:rsidRPr="00124B4C">
        <w:rPr>
          <w:b/>
          <w:szCs w:val="24"/>
        </w:rPr>
        <w:t xml:space="preserve">  Б Ъ Л Г А Р И Я </w:t>
      </w:r>
    </w:p>
    <w:p w:rsidR="008B1450" w:rsidRPr="00124B4C" w:rsidRDefault="00CD2BA2" w:rsidP="002A41C3">
      <w:pPr>
        <w:spacing w:after="0" w:line="240" w:lineRule="auto"/>
        <w:ind w:right="2"/>
        <w:jc w:val="center"/>
        <w:rPr>
          <w:szCs w:val="24"/>
        </w:rPr>
      </w:pPr>
      <w:r w:rsidRPr="00124B4C">
        <w:rPr>
          <w:b/>
          <w:szCs w:val="24"/>
        </w:rPr>
        <w:t xml:space="preserve">М </w:t>
      </w:r>
      <w:r w:rsidR="00720215">
        <w:rPr>
          <w:b/>
          <w:szCs w:val="24"/>
          <w:lang w:val="bg-BG"/>
        </w:rPr>
        <w:t xml:space="preserve"> </w:t>
      </w:r>
      <w:r w:rsidRPr="00124B4C">
        <w:rPr>
          <w:b/>
          <w:szCs w:val="24"/>
        </w:rPr>
        <w:t xml:space="preserve">И </w:t>
      </w:r>
      <w:r w:rsidR="00720215">
        <w:rPr>
          <w:b/>
          <w:szCs w:val="24"/>
          <w:lang w:val="bg-BG"/>
        </w:rPr>
        <w:t xml:space="preserve"> </w:t>
      </w:r>
      <w:r w:rsidRPr="00124B4C">
        <w:rPr>
          <w:b/>
          <w:szCs w:val="24"/>
        </w:rPr>
        <w:t xml:space="preserve">Н  И  С  Т  Е  Р  С  К  И    С  Ъ  В  Е  Т </w:t>
      </w:r>
    </w:p>
    <w:p w:rsidR="008B1450" w:rsidRPr="00124B4C" w:rsidRDefault="00CD2BA2" w:rsidP="002A41C3">
      <w:pPr>
        <w:spacing w:after="0" w:line="240" w:lineRule="auto"/>
        <w:ind w:right="3"/>
        <w:jc w:val="center"/>
        <w:rPr>
          <w:szCs w:val="24"/>
        </w:rPr>
      </w:pPr>
      <w:r w:rsidRPr="00124B4C">
        <w:rPr>
          <w:b/>
          <w:szCs w:val="24"/>
        </w:rPr>
        <w:t xml:space="preserve">___________________________________________________________________ </w:t>
      </w:r>
    </w:p>
    <w:p w:rsidR="008B1450" w:rsidRPr="00124B4C" w:rsidRDefault="00CD2BA2" w:rsidP="002A41C3">
      <w:pPr>
        <w:spacing w:after="0" w:line="240" w:lineRule="auto"/>
        <w:ind w:left="57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 w:rsidP="002A41C3">
      <w:pPr>
        <w:spacing w:after="0" w:line="240" w:lineRule="auto"/>
        <w:ind w:left="0" w:firstLine="0"/>
        <w:jc w:val="left"/>
        <w:rPr>
          <w:szCs w:val="24"/>
        </w:rPr>
      </w:pPr>
      <w:r w:rsidRPr="00124B4C">
        <w:rPr>
          <w:b/>
          <w:szCs w:val="24"/>
        </w:rPr>
        <w:t xml:space="preserve">                                                                                         </w:t>
      </w:r>
    </w:p>
    <w:p w:rsidR="008B1450" w:rsidRPr="00124B4C" w:rsidRDefault="00CD2BA2" w:rsidP="002A41C3">
      <w:pPr>
        <w:spacing w:after="0" w:line="240" w:lineRule="auto"/>
        <w:ind w:left="57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 w:rsidP="002A41C3">
      <w:pPr>
        <w:spacing w:after="0" w:line="240" w:lineRule="auto"/>
        <w:ind w:right="3"/>
        <w:jc w:val="center"/>
        <w:rPr>
          <w:szCs w:val="24"/>
        </w:rPr>
      </w:pPr>
      <w:r w:rsidRPr="00124B4C">
        <w:rPr>
          <w:b/>
          <w:szCs w:val="24"/>
        </w:rPr>
        <w:t>П О С Т А Н О В Л Е Н И Е</w:t>
      </w:r>
      <w:r w:rsidR="00262286" w:rsidRPr="00124B4C">
        <w:rPr>
          <w:b/>
          <w:szCs w:val="24"/>
          <w:lang w:val="bg-BG"/>
        </w:rPr>
        <w:t xml:space="preserve"> </w:t>
      </w:r>
      <w:r w:rsidRPr="00124B4C">
        <w:rPr>
          <w:b/>
          <w:szCs w:val="24"/>
        </w:rPr>
        <w:t xml:space="preserve">  №... </w:t>
      </w:r>
    </w:p>
    <w:p w:rsidR="008B1450" w:rsidRPr="00124B4C" w:rsidRDefault="00CD2BA2" w:rsidP="002A41C3">
      <w:pPr>
        <w:spacing w:after="0" w:line="240" w:lineRule="auto"/>
        <w:ind w:left="57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 w:rsidP="002A41C3">
      <w:pPr>
        <w:spacing w:after="0" w:line="240" w:lineRule="auto"/>
        <w:ind w:left="57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 w:rsidP="002A41C3">
      <w:pPr>
        <w:spacing w:after="0" w:line="240" w:lineRule="auto"/>
        <w:ind w:right="3"/>
        <w:jc w:val="center"/>
        <w:rPr>
          <w:szCs w:val="24"/>
        </w:rPr>
      </w:pPr>
      <w:proofErr w:type="spellStart"/>
      <w:proofErr w:type="gramStart"/>
      <w:r w:rsidRPr="00124B4C">
        <w:rPr>
          <w:b/>
          <w:szCs w:val="24"/>
        </w:rPr>
        <w:t>от</w:t>
      </w:r>
      <w:proofErr w:type="spellEnd"/>
      <w:r w:rsidRPr="00124B4C">
        <w:rPr>
          <w:b/>
          <w:szCs w:val="24"/>
        </w:rPr>
        <w:t xml:space="preserve"> .................</w:t>
      </w:r>
      <w:r w:rsidR="003A7441" w:rsidRPr="00124B4C">
        <w:rPr>
          <w:b/>
          <w:szCs w:val="24"/>
        </w:rPr>
        <w:t>...........................</w:t>
      </w:r>
      <w:proofErr w:type="gramEnd"/>
      <w:r w:rsidR="003A7441" w:rsidRPr="00124B4C">
        <w:rPr>
          <w:b/>
          <w:szCs w:val="24"/>
        </w:rPr>
        <w:t xml:space="preserve"> 20</w:t>
      </w:r>
      <w:r w:rsidR="003A7441" w:rsidRPr="00124B4C">
        <w:rPr>
          <w:b/>
          <w:szCs w:val="24"/>
          <w:lang w:val="bg-BG"/>
        </w:rPr>
        <w:t>2</w:t>
      </w:r>
      <w:r w:rsidR="00D308CC">
        <w:rPr>
          <w:b/>
          <w:szCs w:val="24"/>
          <w:lang w:val="bg-BG"/>
        </w:rPr>
        <w:t>4</w:t>
      </w:r>
      <w:r w:rsidRPr="00124B4C">
        <w:rPr>
          <w:b/>
          <w:szCs w:val="24"/>
        </w:rPr>
        <w:t xml:space="preserve"> г. </w:t>
      </w:r>
    </w:p>
    <w:p w:rsidR="008B1450" w:rsidRPr="00124B4C" w:rsidRDefault="00CD2BA2" w:rsidP="002A41C3">
      <w:pPr>
        <w:spacing w:after="0" w:line="240" w:lineRule="auto"/>
        <w:ind w:left="57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 w:rsidP="002A41C3">
      <w:pPr>
        <w:spacing w:after="0" w:line="240" w:lineRule="auto"/>
        <w:rPr>
          <w:szCs w:val="24"/>
        </w:rPr>
      </w:pPr>
      <w:proofErr w:type="spellStart"/>
      <w:r w:rsidRPr="00124B4C">
        <w:rPr>
          <w:szCs w:val="24"/>
        </w:rPr>
        <w:t>за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изменение</w:t>
      </w:r>
      <w:proofErr w:type="spellEnd"/>
      <w:r w:rsidRPr="00124B4C">
        <w:rPr>
          <w:szCs w:val="24"/>
        </w:rPr>
        <w:t xml:space="preserve"> и </w:t>
      </w:r>
      <w:proofErr w:type="spellStart"/>
      <w:r w:rsidRPr="00124B4C">
        <w:rPr>
          <w:szCs w:val="24"/>
        </w:rPr>
        <w:t>допълнение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на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Тарифата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за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таксите</w:t>
      </w:r>
      <w:proofErr w:type="spellEnd"/>
      <w:r w:rsidRPr="00124B4C">
        <w:rPr>
          <w:szCs w:val="24"/>
        </w:rPr>
        <w:t xml:space="preserve">, </w:t>
      </w:r>
      <w:proofErr w:type="spellStart"/>
      <w:r w:rsidRPr="00124B4C">
        <w:rPr>
          <w:szCs w:val="24"/>
        </w:rPr>
        <w:t>които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се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събират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от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Комисията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за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регулиране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на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съобщенията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по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Закона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за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електронните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съобщения</w:t>
      </w:r>
      <w:proofErr w:type="spellEnd"/>
      <w:r w:rsidRPr="00124B4C">
        <w:rPr>
          <w:szCs w:val="24"/>
        </w:rPr>
        <w:t xml:space="preserve">, </w:t>
      </w:r>
      <w:proofErr w:type="spellStart"/>
      <w:r w:rsidRPr="00124B4C">
        <w:rPr>
          <w:szCs w:val="24"/>
        </w:rPr>
        <w:t>приета</w:t>
      </w:r>
      <w:proofErr w:type="spellEnd"/>
      <w:r w:rsidRPr="00124B4C">
        <w:rPr>
          <w:szCs w:val="24"/>
        </w:rPr>
        <w:t xml:space="preserve"> с </w:t>
      </w:r>
      <w:proofErr w:type="spellStart"/>
      <w:r w:rsidRPr="00124B4C">
        <w:rPr>
          <w:szCs w:val="24"/>
        </w:rPr>
        <w:t>Постановление</w:t>
      </w:r>
      <w:proofErr w:type="spellEnd"/>
      <w:r w:rsidRPr="00124B4C">
        <w:rPr>
          <w:szCs w:val="24"/>
        </w:rPr>
        <w:t xml:space="preserve"> № 374 </w:t>
      </w:r>
      <w:proofErr w:type="spellStart"/>
      <w:r w:rsidRPr="00124B4C">
        <w:rPr>
          <w:szCs w:val="24"/>
        </w:rPr>
        <w:t>на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Министерския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съвет</w:t>
      </w:r>
      <w:proofErr w:type="spellEnd"/>
      <w:r w:rsidRPr="00124B4C">
        <w:rPr>
          <w:szCs w:val="24"/>
        </w:rPr>
        <w:t xml:space="preserve"> </w:t>
      </w:r>
      <w:proofErr w:type="spellStart"/>
      <w:r w:rsidRPr="00124B4C">
        <w:rPr>
          <w:szCs w:val="24"/>
        </w:rPr>
        <w:t>от</w:t>
      </w:r>
      <w:proofErr w:type="spellEnd"/>
      <w:r w:rsidRPr="00124B4C">
        <w:rPr>
          <w:szCs w:val="24"/>
        </w:rPr>
        <w:t xml:space="preserve"> 2011 г. (</w:t>
      </w:r>
      <w:proofErr w:type="spellStart"/>
      <w:r w:rsidR="00B90CD8">
        <w:rPr>
          <w:szCs w:val="24"/>
        </w:rPr>
        <w:t>o</w:t>
      </w:r>
      <w:r w:rsidR="00851365" w:rsidRPr="00124B4C">
        <w:rPr>
          <w:szCs w:val="24"/>
        </w:rPr>
        <w:t>бн</w:t>
      </w:r>
      <w:proofErr w:type="spellEnd"/>
      <w:r w:rsidR="00732C70" w:rsidRPr="00124B4C">
        <w:rPr>
          <w:szCs w:val="24"/>
        </w:rPr>
        <w:t>. ДВ</w:t>
      </w:r>
      <w:r w:rsidR="00150C3D">
        <w:rPr>
          <w:szCs w:val="24"/>
          <w:lang w:val="bg-BG"/>
        </w:rPr>
        <w:t>,</w:t>
      </w:r>
      <w:r w:rsidR="00732C70" w:rsidRPr="00124B4C">
        <w:rPr>
          <w:szCs w:val="24"/>
        </w:rPr>
        <w:t xml:space="preserve"> </w:t>
      </w:r>
      <w:proofErr w:type="spellStart"/>
      <w:r w:rsidR="00732C70" w:rsidRPr="00124B4C">
        <w:rPr>
          <w:szCs w:val="24"/>
        </w:rPr>
        <w:t>бр</w:t>
      </w:r>
      <w:proofErr w:type="spellEnd"/>
      <w:r w:rsidR="00732C70" w:rsidRPr="00124B4C">
        <w:rPr>
          <w:szCs w:val="24"/>
        </w:rPr>
        <w:t xml:space="preserve">. 107 </w:t>
      </w:r>
      <w:proofErr w:type="spellStart"/>
      <w:r w:rsidR="00732C70" w:rsidRPr="00124B4C">
        <w:rPr>
          <w:szCs w:val="24"/>
        </w:rPr>
        <w:t>от</w:t>
      </w:r>
      <w:proofErr w:type="spellEnd"/>
      <w:r w:rsidR="00732C70" w:rsidRPr="00124B4C">
        <w:rPr>
          <w:szCs w:val="24"/>
        </w:rPr>
        <w:t xml:space="preserve"> </w:t>
      </w:r>
      <w:r w:rsidR="00851365" w:rsidRPr="00124B4C">
        <w:rPr>
          <w:szCs w:val="24"/>
        </w:rPr>
        <w:t xml:space="preserve">2011 </w:t>
      </w:r>
      <w:proofErr w:type="gramStart"/>
      <w:r w:rsidR="00851365" w:rsidRPr="00124B4C">
        <w:rPr>
          <w:szCs w:val="24"/>
        </w:rPr>
        <w:t>г.,</w:t>
      </w:r>
      <w:proofErr w:type="gramEnd"/>
      <w:r w:rsidR="00732C70" w:rsidRPr="00124B4C">
        <w:rPr>
          <w:szCs w:val="24"/>
        </w:rPr>
        <w:t xml:space="preserve"> </w:t>
      </w:r>
      <w:proofErr w:type="spellStart"/>
      <w:r w:rsidR="00732C70" w:rsidRPr="00124B4C">
        <w:rPr>
          <w:szCs w:val="24"/>
        </w:rPr>
        <w:t>изм</w:t>
      </w:r>
      <w:proofErr w:type="spellEnd"/>
      <w:r w:rsidR="00732C70" w:rsidRPr="00124B4C">
        <w:rPr>
          <w:szCs w:val="24"/>
        </w:rPr>
        <w:t xml:space="preserve">. </w:t>
      </w:r>
      <w:proofErr w:type="gramStart"/>
      <w:r w:rsidR="00732C70" w:rsidRPr="00124B4C">
        <w:rPr>
          <w:szCs w:val="24"/>
        </w:rPr>
        <w:t>и</w:t>
      </w:r>
      <w:proofErr w:type="gramEnd"/>
      <w:r w:rsidR="00732C70" w:rsidRPr="00124B4C">
        <w:rPr>
          <w:szCs w:val="24"/>
        </w:rPr>
        <w:t xml:space="preserve"> </w:t>
      </w:r>
      <w:proofErr w:type="spellStart"/>
      <w:r w:rsidR="00732C70" w:rsidRPr="00124B4C">
        <w:rPr>
          <w:szCs w:val="24"/>
        </w:rPr>
        <w:t>доп</w:t>
      </w:r>
      <w:proofErr w:type="spellEnd"/>
      <w:r w:rsidR="00732C70" w:rsidRPr="00124B4C">
        <w:rPr>
          <w:szCs w:val="24"/>
        </w:rPr>
        <w:t xml:space="preserve">. </w:t>
      </w:r>
      <w:proofErr w:type="spellStart"/>
      <w:proofErr w:type="gramStart"/>
      <w:r w:rsidR="00732C70" w:rsidRPr="00124B4C">
        <w:rPr>
          <w:szCs w:val="24"/>
        </w:rPr>
        <w:t>бр</w:t>
      </w:r>
      <w:proofErr w:type="spellEnd"/>
      <w:proofErr w:type="gramEnd"/>
      <w:r w:rsidR="00732C70" w:rsidRPr="00124B4C">
        <w:rPr>
          <w:szCs w:val="24"/>
        </w:rPr>
        <w:t xml:space="preserve">. 103 </w:t>
      </w:r>
      <w:proofErr w:type="spellStart"/>
      <w:r w:rsidR="00732C70" w:rsidRPr="00124B4C">
        <w:rPr>
          <w:szCs w:val="24"/>
        </w:rPr>
        <w:t>от</w:t>
      </w:r>
      <w:proofErr w:type="spellEnd"/>
      <w:r w:rsidR="00732C70" w:rsidRPr="00124B4C">
        <w:rPr>
          <w:szCs w:val="24"/>
        </w:rPr>
        <w:t xml:space="preserve"> </w:t>
      </w:r>
      <w:r w:rsidR="00851365" w:rsidRPr="00124B4C">
        <w:rPr>
          <w:szCs w:val="24"/>
        </w:rPr>
        <w:t xml:space="preserve">2012 </w:t>
      </w:r>
      <w:proofErr w:type="gramStart"/>
      <w:r w:rsidR="00851365" w:rsidRPr="00124B4C">
        <w:rPr>
          <w:szCs w:val="24"/>
        </w:rPr>
        <w:t>г.</w:t>
      </w:r>
      <w:r w:rsidR="00732C70" w:rsidRPr="00124B4C">
        <w:rPr>
          <w:szCs w:val="24"/>
        </w:rPr>
        <w:t>,</w:t>
      </w:r>
      <w:proofErr w:type="gramEnd"/>
      <w:r w:rsidR="00732C70" w:rsidRPr="00124B4C">
        <w:rPr>
          <w:szCs w:val="24"/>
        </w:rPr>
        <w:t xml:space="preserve"> </w:t>
      </w:r>
      <w:proofErr w:type="spellStart"/>
      <w:r w:rsidR="00732C70" w:rsidRPr="00124B4C">
        <w:rPr>
          <w:szCs w:val="24"/>
        </w:rPr>
        <w:t>бр</w:t>
      </w:r>
      <w:proofErr w:type="spellEnd"/>
      <w:r w:rsidR="00732C70" w:rsidRPr="00124B4C">
        <w:rPr>
          <w:szCs w:val="24"/>
        </w:rPr>
        <w:t xml:space="preserve">. 27 </w:t>
      </w:r>
      <w:proofErr w:type="spellStart"/>
      <w:r w:rsidR="00732C70" w:rsidRPr="00124B4C">
        <w:rPr>
          <w:szCs w:val="24"/>
        </w:rPr>
        <w:t>от</w:t>
      </w:r>
      <w:proofErr w:type="spellEnd"/>
      <w:r w:rsidR="00732C70" w:rsidRPr="00124B4C">
        <w:rPr>
          <w:szCs w:val="24"/>
        </w:rPr>
        <w:t xml:space="preserve"> </w:t>
      </w:r>
      <w:r w:rsidR="00851365" w:rsidRPr="00124B4C">
        <w:rPr>
          <w:szCs w:val="24"/>
        </w:rPr>
        <w:t xml:space="preserve">2014 </w:t>
      </w:r>
      <w:proofErr w:type="gramStart"/>
      <w:r w:rsidR="00851365" w:rsidRPr="00124B4C">
        <w:rPr>
          <w:szCs w:val="24"/>
        </w:rPr>
        <w:t>г.,</w:t>
      </w:r>
      <w:proofErr w:type="gramEnd"/>
      <w:r w:rsidR="00851365" w:rsidRPr="00124B4C">
        <w:rPr>
          <w:szCs w:val="24"/>
        </w:rPr>
        <w:t xml:space="preserve"> </w:t>
      </w:r>
      <w:proofErr w:type="spellStart"/>
      <w:r w:rsidR="00732C70" w:rsidRPr="00124B4C">
        <w:rPr>
          <w:szCs w:val="24"/>
        </w:rPr>
        <w:t>бр</w:t>
      </w:r>
      <w:proofErr w:type="spellEnd"/>
      <w:r w:rsidR="00732C70" w:rsidRPr="00124B4C">
        <w:rPr>
          <w:szCs w:val="24"/>
        </w:rPr>
        <w:t xml:space="preserve">. 27 </w:t>
      </w:r>
      <w:proofErr w:type="spellStart"/>
      <w:r w:rsidR="00732C70" w:rsidRPr="00124B4C">
        <w:rPr>
          <w:szCs w:val="24"/>
        </w:rPr>
        <w:t>от</w:t>
      </w:r>
      <w:proofErr w:type="spellEnd"/>
      <w:r w:rsidR="00732C70" w:rsidRPr="00124B4C">
        <w:rPr>
          <w:szCs w:val="24"/>
        </w:rPr>
        <w:t xml:space="preserve"> </w:t>
      </w:r>
      <w:r w:rsidR="00851365" w:rsidRPr="00124B4C">
        <w:rPr>
          <w:szCs w:val="24"/>
        </w:rPr>
        <w:t xml:space="preserve">2015 </w:t>
      </w:r>
      <w:proofErr w:type="gramStart"/>
      <w:r w:rsidR="00851365" w:rsidRPr="00124B4C">
        <w:rPr>
          <w:szCs w:val="24"/>
        </w:rPr>
        <w:t>г</w:t>
      </w:r>
      <w:r w:rsidR="00732C70" w:rsidRPr="00124B4C">
        <w:rPr>
          <w:szCs w:val="24"/>
        </w:rPr>
        <w:t>.,</w:t>
      </w:r>
      <w:proofErr w:type="gramEnd"/>
      <w:r w:rsidR="00732C70" w:rsidRPr="00124B4C">
        <w:rPr>
          <w:szCs w:val="24"/>
        </w:rPr>
        <w:t xml:space="preserve"> </w:t>
      </w:r>
      <w:proofErr w:type="spellStart"/>
      <w:r w:rsidR="00732C70" w:rsidRPr="00124B4C">
        <w:rPr>
          <w:szCs w:val="24"/>
        </w:rPr>
        <w:t>бр</w:t>
      </w:r>
      <w:proofErr w:type="spellEnd"/>
      <w:r w:rsidR="00732C70" w:rsidRPr="00124B4C">
        <w:rPr>
          <w:szCs w:val="24"/>
        </w:rPr>
        <w:t xml:space="preserve">. 7 </w:t>
      </w:r>
      <w:proofErr w:type="spellStart"/>
      <w:r w:rsidR="00732C70" w:rsidRPr="00124B4C">
        <w:rPr>
          <w:szCs w:val="24"/>
        </w:rPr>
        <w:t>от</w:t>
      </w:r>
      <w:proofErr w:type="spellEnd"/>
      <w:r w:rsidR="00732C70" w:rsidRPr="00124B4C">
        <w:rPr>
          <w:szCs w:val="24"/>
        </w:rPr>
        <w:t xml:space="preserve"> </w:t>
      </w:r>
      <w:r w:rsidR="00851365" w:rsidRPr="00124B4C">
        <w:rPr>
          <w:szCs w:val="24"/>
        </w:rPr>
        <w:t xml:space="preserve">2016 </w:t>
      </w:r>
      <w:proofErr w:type="gramStart"/>
      <w:r w:rsidR="00851365" w:rsidRPr="00124B4C">
        <w:rPr>
          <w:szCs w:val="24"/>
        </w:rPr>
        <w:t>г</w:t>
      </w:r>
      <w:r w:rsidR="00732C70" w:rsidRPr="00124B4C">
        <w:rPr>
          <w:szCs w:val="24"/>
        </w:rPr>
        <w:t>.,</w:t>
      </w:r>
      <w:proofErr w:type="gramEnd"/>
      <w:r w:rsidR="00732C70" w:rsidRPr="00124B4C">
        <w:rPr>
          <w:szCs w:val="24"/>
        </w:rPr>
        <w:t xml:space="preserve"> </w:t>
      </w:r>
      <w:proofErr w:type="spellStart"/>
      <w:r w:rsidR="00732C70" w:rsidRPr="00124B4C">
        <w:rPr>
          <w:szCs w:val="24"/>
        </w:rPr>
        <w:t>бр</w:t>
      </w:r>
      <w:proofErr w:type="spellEnd"/>
      <w:r w:rsidR="00732C70" w:rsidRPr="00124B4C">
        <w:rPr>
          <w:szCs w:val="24"/>
        </w:rPr>
        <w:t xml:space="preserve">. 3 </w:t>
      </w:r>
      <w:proofErr w:type="spellStart"/>
      <w:r w:rsidR="00732C70" w:rsidRPr="00124B4C">
        <w:rPr>
          <w:szCs w:val="24"/>
        </w:rPr>
        <w:t>от</w:t>
      </w:r>
      <w:proofErr w:type="spellEnd"/>
      <w:r w:rsidR="00732C70" w:rsidRPr="00124B4C">
        <w:rPr>
          <w:szCs w:val="24"/>
        </w:rPr>
        <w:t xml:space="preserve"> </w:t>
      </w:r>
      <w:r w:rsidR="00851365" w:rsidRPr="00124B4C">
        <w:rPr>
          <w:szCs w:val="24"/>
        </w:rPr>
        <w:t xml:space="preserve">2017 </w:t>
      </w:r>
      <w:proofErr w:type="gramStart"/>
      <w:r w:rsidR="00851365" w:rsidRPr="00124B4C">
        <w:rPr>
          <w:szCs w:val="24"/>
        </w:rPr>
        <w:t>г.</w:t>
      </w:r>
      <w:r w:rsidR="00732C70" w:rsidRPr="00124B4C">
        <w:rPr>
          <w:szCs w:val="24"/>
        </w:rPr>
        <w:t>,</w:t>
      </w:r>
      <w:proofErr w:type="gramEnd"/>
      <w:r w:rsidR="00732C70" w:rsidRPr="00124B4C">
        <w:rPr>
          <w:szCs w:val="24"/>
        </w:rPr>
        <w:t xml:space="preserve"> </w:t>
      </w:r>
      <w:proofErr w:type="spellStart"/>
      <w:r w:rsidR="00732C70" w:rsidRPr="00124B4C">
        <w:rPr>
          <w:szCs w:val="24"/>
        </w:rPr>
        <w:t>бр</w:t>
      </w:r>
      <w:proofErr w:type="spellEnd"/>
      <w:r w:rsidR="00732C70" w:rsidRPr="00124B4C">
        <w:rPr>
          <w:szCs w:val="24"/>
        </w:rPr>
        <w:t xml:space="preserve">. 70 </w:t>
      </w:r>
      <w:proofErr w:type="spellStart"/>
      <w:r w:rsidR="00732C70" w:rsidRPr="00124B4C">
        <w:rPr>
          <w:szCs w:val="24"/>
        </w:rPr>
        <w:t>от</w:t>
      </w:r>
      <w:proofErr w:type="spellEnd"/>
      <w:r w:rsidR="00732C70" w:rsidRPr="00124B4C">
        <w:rPr>
          <w:szCs w:val="24"/>
        </w:rPr>
        <w:t xml:space="preserve"> </w:t>
      </w:r>
      <w:r w:rsidR="00851365" w:rsidRPr="00124B4C">
        <w:rPr>
          <w:szCs w:val="24"/>
        </w:rPr>
        <w:t xml:space="preserve">2018 </w:t>
      </w:r>
      <w:proofErr w:type="gramStart"/>
      <w:r w:rsidR="00851365" w:rsidRPr="00124B4C">
        <w:rPr>
          <w:szCs w:val="24"/>
        </w:rPr>
        <w:t>г.</w:t>
      </w:r>
      <w:r w:rsidR="00732C70" w:rsidRPr="00124B4C">
        <w:rPr>
          <w:szCs w:val="24"/>
        </w:rPr>
        <w:t>,</w:t>
      </w:r>
      <w:proofErr w:type="gramEnd"/>
      <w:r w:rsidR="00732C70" w:rsidRPr="00124B4C">
        <w:rPr>
          <w:szCs w:val="24"/>
        </w:rPr>
        <w:t xml:space="preserve"> </w:t>
      </w:r>
      <w:proofErr w:type="spellStart"/>
      <w:r w:rsidR="00732C70" w:rsidRPr="00124B4C">
        <w:rPr>
          <w:szCs w:val="24"/>
        </w:rPr>
        <w:t>бр</w:t>
      </w:r>
      <w:proofErr w:type="spellEnd"/>
      <w:r w:rsidR="00732C70" w:rsidRPr="00124B4C">
        <w:rPr>
          <w:szCs w:val="24"/>
        </w:rPr>
        <w:t xml:space="preserve">. </w:t>
      </w:r>
      <w:proofErr w:type="gramStart"/>
      <w:r w:rsidR="00732C70" w:rsidRPr="00124B4C">
        <w:rPr>
          <w:szCs w:val="24"/>
        </w:rPr>
        <w:t xml:space="preserve">30 </w:t>
      </w:r>
      <w:proofErr w:type="spellStart"/>
      <w:r w:rsidR="00732C70" w:rsidRPr="00124B4C">
        <w:rPr>
          <w:szCs w:val="24"/>
        </w:rPr>
        <w:t>от</w:t>
      </w:r>
      <w:proofErr w:type="spellEnd"/>
      <w:proofErr w:type="gramEnd"/>
      <w:r w:rsidR="00732C70" w:rsidRPr="00124B4C">
        <w:rPr>
          <w:szCs w:val="24"/>
        </w:rPr>
        <w:t xml:space="preserve"> </w:t>
      </w:r>
      <w:r w:rsidR="00851365" w:rsidRPr="00124B4C">
        <w:rPr>
          <w:szCs w:val="24"/>
        </w:rPr>
        <w:t>2020 г.</w:t>
      </w:r>
      <w:r w:rsidR="00D308CC" w:rsidRPr="00D308CC">
        <w:rPr>
          <w:szCs w:val="24"/>
        </w:rPr>
        <w:t xml:space="preserve"> и </w:t>
      </w:r>
      <w:proofErr w:type="spellStart"/>
      <w:r w:rsidR="00D308CC" w:rsidRPr="00D308CC">
        <w:rPr>
          <w:szCs w:val="24"/>
        </w:rPr>
        <w:t>бр</w:t>
      </w:r>
      <w:proofErr w:type="spellEnd"/>
      <w:r w:rsidR="00D308CC" w:rsidRPr="00D308CC">
        <w:rPr>
          <w:szCs w:val="24"/>
        </w:rPr>
        <w:t>.</w:t>
      </w:r>
      <w:r w:rsidR="00150C3D">
        <w:rPr>
          <w:szCs w:val="24"/>
          <w:lang w:val="bg-BG"/>
        </w:rPr>
        <w:t xml:space="preserve"> </w:t>
      </w:r>
      <w:proofErr w:type="gramStart"/>
      <w:r w:rsidR="00D308CC" w:rsidRPr="00D308CC">
        <w:rPr>
          <w:szCs w:val="24"/>
        </w:rPr>
        <w:t xml:space="preserve">30 </w:t>
      </w:r>
      <w:r w:rsidR="00150C3D">
        <w:rPr>
          <w:szCs w:val="24"/>
          <w:lang w:val="bg-BG"/>
        </w:rPr>
        <w:t>от</w:t>
      </w:r>
      <w:proofErr w:type="gramEnd"/>
      <w:r w:rsidR="00150C3D">
        <w:rPr>
          <w:szCs w:val="24"/>
          <w:lang w:val="bg-BG"/>
        </w:rPr>
        <w:t xml:space="preserve"> </w:t>
      </w:r>
      <w:r w:rsidR="00D308CC" w:rsidRPr="00D308CC">
        <w:rPr>
          <w:szCs w:val="24"/>
        </w:rPr>
        <w:t>2023</w:t>
      </w:r>
      <w:r w:rsidR="00D308CC">
        <w:rPr>
          <w:szCs w:val="24"/>
          <w:lang w:val="bg-BG"/>
        </w:rPr>
        <w:t xml:space="preserve"> </w:t>
      </w:r>
      <w:r w:rsidR="00D308CC" w:rsidRPr="00D308CC">
        <w:rPr>
          <w:szCs w:val="24"/>
        </w:rPr>
        <w:t>г.</w:t>
      </w:r>
      <w:r w:rsidR="00851365" w:rsidRPr="00124B4C">
        <w:rPr>
          <w:szCs w:val="24"/>
        </w:rPr>
        <w:t xml:space="preserve">) </w:t>
      </w:r>
    </w:p>
    <w:p w:rsidR="008B1450" w:rsidRPr="00124B4C" w:rsidRDefault="00CD2BA2" w:rsidP="002A41C3">
      <w:pPr>
        <w:spacing w:after="0" w:line="240" w:lineRule="auto"/>
        <w:ind w:left="1045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 w:rsidP="002A41C3">
      <w:pPr>
        <w:spacing w:after="0" w:line="240" w:lineRule="auto"/>
        <w:ind w:left="1045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 w:rsidP="002A41C3">
      <w:pPr>
        <w:spacing w:after="0" w:line="240" w:lineRule="auto"/>
        <w:ind w:right="4"/>
        <w:jc w:val="center"/>
        <w:rPr>
          <w:szCs w:val="24"/>
        </w:rPr>
      </w:pPr>
      <w:r w:rsidRPr="00124B4C">
        <w:rPr>
          <w:b/>
          <w:szCs w:val="24"/>
        </w:rPr>
        <w:t xml:space="preserve">М И Н И С Т Е Р С К И Я Т  </w:t>
      </w:r>
      <w:r w:rsidR="00EF451B" w:rsidRPr="00124B4C">
        <w:rPr>
          <w:b/>
          <w:szCs w:val="24"/>
          <w:lang w:val="bg-BG"/>
        </w:rPr>
        <w:t xml:space="preserve"> </w:t>
      </w:r>
      <w:r w:rsidRPr="00124B4C">
        <w:rPr>
          <w:b/>
          <w:szCs w:val="24"/>
        </w:rPr>
        <w:t xml:space="preserve">С Ъ В Е Т </w:t>
      </w:r>
    </w:p>
    <w:p w:rsidR="008B1450" w:rsidRPr="00124B4C" w:rsidRDefault="00CD2BA2" w:rsidP="002A41C3">
      <w:pPr>
        <w:spacing w:after="0" w:line="240" w:lineRule="auto"/>
        <w:ind w:left="1045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 w:rsidP="002A41C3">
      <w:pPr>
        <w:spacing w:after="0" w:line="240" w:lineRule="auto"/>
        <w:jc w:val="center"/>
        <w:rPr>
          <w:szCs w:val="24"/>
        </w:rPr>
      </w:pPr>
      <w:r w:rsidRPr="00124B4C">
        <w:rPr>
          <w:b/>
          <w:szCs w:val="24"/>
        </w:rPr>
        <w:t xml:space="preserve">П О С Т А Н О В И: </w:t>
      </w:r>
    </w:p>
    <w:p w:rsidR="008B1450" w:rsidRPr="00124B4C" w:rsidRDefault="00CD2BA2" w:rsidP="002A41C3">
      <w:pPr>
        <w:spacing w:after="0" w:line="240" w:lineRule="auto"/>
        <w:ind w:left="991" w:firstLine="0"/>
        <w:jc w:val="left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E943B5" w:rsidRPr="00124B4C" w:rsidRDefault="00CD2BA2" w:rsidP="002A41C3">
      <w:pPr>
        <w:spacing w:after="0" w:line="240" w:lineRule="auto"/>
        <w:ind w:left="0" w:firstLine="0"/>
        <w:rPr>
          <w:b/>
          <w:szCs w:val="24"/>
          <w:lang w:val="bg-BG"/>
        </w:rPr>
      </w:pPr>
      <w:r w:rsidRPr="00124B4C">
        <w:rPr>
          <w:b/>
          <w:szCs w:val="24"/>
        </w:rPr>
        <w:t xml:space="preserve"> </w:t>
      </w:r>
    </w:p>
    <w:p w:rsidR="001E270C" w:rsidRDefault="00EE2348" w:rsidP="001E270C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>§</w:t>
      </w:r>
      <w:r w:rsidR="00403C98">
        <w:rPr>
          <w:b/>
          <w:szCs w:val="24"/>
          <w:lang w:val="bg-BG"/>
        </w:rPr>
        <w:t xml:space="preserve"> </w:t>
      </w:r>
      <w:r w:rsidR="00B90CD8">
        <w:rPr>
          <w:b/>
          <w:szCs w:val="24"/>
          <w:lang w:val="bg-BG"/>
        </w:rPr>
        <w:t>1</w:t>
      </w:r>
      <w:r w:rsidRPr="00124B4C">
        <w:rPr>
          <w:b/>
          <w:szCs w:val="24"/>
          <w:lang w:val="bg-BG"/>
        </w:rPr>
        <w:t xml:space="preserve">. </w:t>
      </w:r>
      <w:r w:rsidRPr="00124B4C">
        <w:rPr>
          <w:szCs w:val="24"/>
          <w:lang w:val="bg-BG"/>
        </w:rPr>
        <w:t>В чл</w:t>
      </w:r>
      <w:r w:rsidR="00A53CC4">
        <w:rPr>
          <w:szCs w:val="24"/>
          <w:lang w:val="bg-BG"/>
        </w:rPr>
        <w:t>.</w:t>
      </w:r>
      <w:r w:rsidR="00D45C7D" w:rsidRPr="00124B4C">
        <w:rPr>
          <w:szCs w:val="24"/>
          <w:lang w:val="bg-BG"/>
        </w:rPr>
        <w:t xml:space="preserve"> </w:t>
      </w:r>
      <w:r w:rsidR="00AA2F52" w:rsidRPr="00124B4C">
        <w:rPr>
          <w:szCs w:val="24"/>
          <w:lang w:val="bg-BG"/>
        </w:rPr>
        <w:t>2</w:t>
      </w:r>
      <w:r w:rsidR="009878B3">
        <w:rPr>
          <w:szCs w:val="24"/>
          <w:lang w:val="bg-BG"/>
        </w:rPr>
        <w:t>:</w:t>
      </w:r>
    </w:p>
    <w:p w:rsidR="00745C63" w:rsidRPr="00403C98" w:rsidRDefault="00425762" w:rsidP="001E270C">
      <w:pPr>
        <w:spacing w:after="0" w:line="240" w:lineRule="auto"/>
        <w:ind w:left="0" w:firstLine="720"/>
        <w:rPr>
          <w:szCs w:val="24"/>
          <w:lang w:val="bg-BG"/>
        </w:rPr>
      </w:pPr>
      <w:r w:rsidRPr="00403C98">
        <w:rPr>
          <w:szCs w:val="24"/>
          <w:lang w:val="bg-BG"/>
        </w:rPr>
        <w:t xml:space="preserve">1. </w:t>
      </w:r>
      <w:r w:rsidR="005E0A15" w:rsidRPr="00403C98">
        <w:rPr>
          <w:szCs w:val="24"/>
          <w:lang w:val="bg-BG"/>
        </w:rPr>
        <w:t>В а</w:t>
      </w:r>
      <w:r w:rsidR="00300B16" w:rsidRPr="00403C98">
        <w:rPr>
          <w:szCs w:val="24"/>
          <w:lang w:val="bg-BG"/>
        </w:rPr>
        <w:t>л</w:t>
      </w:r>
      <w:r w:rsidR="00A53CC4" w:rsidRPr="00403C98">
        <w:rPr>
          <w:szCs w:val="24"/>
          <w:lang w:val="bg-BG"/>
        </w:rPr>
        <w:t>.</w:t>
      </w:r>
      <w:r w:rsidR="00300B16" w:rsidRPr="00403C98">
        <w:rPr>
          <w:szCs w:val="24"/>
          <w:lang w:val="bg-BG"/>
        </w:rPr>
        <w:t xml:space="preserve"> 1</w:t>
      </w:r>
      <w:r w:rsidR="00D308CC" w:rsidRPr="00403C98">
        <w:rPr>
          <w:szCs w:val="24"/>
          <w:lang w:val="bg-BG"/>
        </w:rPr>
        <w:t xml:space="preserve"> думата „административна“</w:t>
      </w:r>
      <w:r w:rsidR="00C47FB6" w:rsidRPr="00403C98">
        <w:rPr>
          <w:szCs w:val="24"/>
        </w:rPr>
        <w:t xml:space="preserve"> </w:t>
      </w:r>
      <w:r w:rsidR="00C47FB6" w:rsidRPr="00403C98">
        <w:rPr>
          <w:szCs w:val="24"/>
          <w:lang w:val="bg-BG"/>
        </w:rPr>
        <w:t>се заличава.</w:t>
      </w:r>
      <w:r w:rsidR="00D42B6D" w:rsidRPr="00403C98">
        <w:rPr>
          <w:szCs w:val="24"/>
          <w:lang w:val="bg-BG"/>
        </w:rPr>
        <w:t xml:space="preserve"> </w:t>
      </w:r>
    </w:p>
    <w:p w:rsidR="00CC1176" w:rsidRPr="00124B4C" w:rsidRDefault="00901F60" w:rsidP="00CC1176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403C98">
        <w:rPr>
          <w:szCs w:val="24"/>
          <w:lang w:val="bg-BG"/>
        </w:rPr>
        <w:t>2</w:t>
      </w:r>
      <w:r w:rsidRPr="00124B4C">
        <w:rPr>
          <w:b/>
          <w:szCs w:val="24"/>
          <w:lang w:val="bg-BG"/>
        </w:rPr>
        <w:t>.</w:t>
      </w:r>
      <w:r w:rsidRPr="00124B4C">
        <w:rPr>
          <w:szCs w:val="24"/>
          <w:lang w:val="bg-BG" w:eastAsia="bg-BG"/>
        </w:rPr>
        <w:t xml:space="preserve"> </w:t>
      </w:r>
      <w:r w:rsidR="00CC1176">
        <w:rPr>
          <w:szCs w:val="24"/>
          <w:lang w:val="bg-BG" w:eastAsia="bg-BG"/>
        </w:rPr>
        <w:t xml:space="preserve">В ал. </w:t>
      </w:r>
      <w:r w:rsidR="000C6890">
        <w:rPr>
          <w:szCs w:val="24"/>
          <w:lang w:val="bg-BG" w:eastAsia="bg-BG"/>
        </w:rPr>
        <w:t xml:space="preserve">2, т. </w:t>
      </w:r>
      <w:r w:rsidR="007C74E7" w:rsidRPr="00124B4C">
        <w:rPr>
          <w:szCs w:val="24"/>
          <w:lang w:val="bg-BG" w:eastAsia="bg-BG"/>
        </w:rPr>
        <w:t>1</w:t>
      </w:r>
      <w:r w:rsidR="00F25820">
        <w:rPr>
          <w:szCs w:val="24"/>
          <w:lang w:val="bg-BG" w:eastAsia="bg-BG"/>
        </w:rPr>
        <w:t xml:space="preserve"> </w:t>
      </w:r>
      <w:r w:rsidR="006C7585">
        <w:rPr>
          <w:szCs w:val="24"/>
          <w:lang w:val="bg-BG" w:eastAsia="bg-BG"/>
        </w:rPr>
        <w:t>думите</w:t>
      </w:r>
      <w:r w:rsidR="00CC1176">
        <w:rPr>
          <w:szCs w:val="24"/>
          <w:lang w:val="bg-BG" w:eastAsia="bg-BG"/>
        </w:rPr>
        <w:t xml:space="preserve"> „</w:t>
      </w:r>
      <w:r w:rsidR="00A3778F">
        <w:rPr>
          <w:szCs w:val="24"/>
          <w:lang w:val="bg-BG" w:eastAsia="bg-BG"/>
        </w:rPr>
        <w:t xml:space="preserve">т. </w:t>
      </w:r>
      <w:r w:rsidR="00A3778F" w:rsidRPr="00A3778F">
        <w:rPr>
          <w:szCs w:val="24"/>
          <w:lang w:val="bg-BG" w:eastAsia="bg-BG"/>
        </w:rPr>
        <w:t>1.3, 1.4 и 1.5</w:t>
      </w:r>
      <w:r w:rsidR="00CC1176">
        <w:rPr>
          <w:szCs w:val="24"/>
          <w:lang w:val="bg-BG" w:eastAsia="bg-BG"/>
        </w:rPr>
        <w:t xml:space="preserve">“ </w:t>
      </w:r>
      <w:r w:rsidR="00A3778F">
        <w:rPr>
          <w:szCs w:val="24"/>
          <w:lang w:val="bg-BG" w:eastAsia="bg-BG"/>
        </w:rPr>
        <w:t>се заменя</w:t>
      </w:r>
      <w:r w:rsidR="006C7585">
        <w:rPr>
          <w:szCs w:val="24"/>
          <w:lang w:val="bg-BG" w:eastAsia="bg-BG"/>
        </w:rPr>
        <w:t>т</w:t>
      </w:r>
      <w:r w:rsidR="00A3778F">
        <w:rPr>
          <w:szCs w:val="24"/>
          <w:lang w:val="bg-BG" w:eastAsia="bg-BG"/>
        </w:rPr>
        <w:t xml:space="preserve"> с „</w:t>
      </w:r>
      <w:r w:rsidR="00A3778F" w:rsidRPr="00124B4C">
        <w:rPr>
          <w:szCs w:val="24"/>
          <w:lang w:val="bg-BG" w:eastAsia="bg-BG"/>
        </w:rPr>
        <w:t>т. 1.3, 1.</w:t>
      </w:r>
      <w:r w:rsidR="00A3778F">
        <w:rPr>
          <w:szCs w:val="24"/>
          <w:lang w:val="bg-BG" w:eastAsia="bg-BG"/>
        </w:rPr>
        <w:t>5</w:t>
      </w:r>
      <w:r w:rsidR="00A3778F" w:rsidRPr="00124B4C">
        <w:rPr>
          <w:szCs w:val="24"/>
          <w:lang w:val="bg-BG" w:eastAsia="bg-BG"/>
        </w:rPr>
        <w:t xml:space="preserve"> и 1.</w:t>
      </w:r>
      <w:r w:rsidR="00A3778F">
        <w:rPr>
          <w:szCs w:val="24"/>
          <w:lang w:val="bg-BG" w:eastAsia="bg-BG"/>
        </w:rPr>
        <w:t>6“</w:t>
      </w:r>
      <w:r w:rsidR="00CC1176">
        <w:rPr>
          <w:szCs w:val="24"/>
          <w:lang w:val="bg-BG" w:eastAsia="bg-BG"/>
        </w:rPr>
        <w:t>.</w:t>
      </w:r>
    </w:p>
    <w:p w:rsidR="00702357" w:rsidRPr="00403C98" w:rsidRDefault="00702357" w:rsidP="00087E95">
      <w:pPr>
        <w:spacing w:after="0" w:line="240" w:lineRule="auto"/>
        <w:ind w:left="0" w:firstLine="720"/>
        <w:rPr>
          <w:lang w:val="bg-BG"/>
        </w:rPr>
      </w:pPr>
      <w:r w:rsidRPr="00403C98">
        <w:rPr>
          <w:bCs/>
          <w:szCs w:val="24"/>
          <w:lang w:val="bg-BG"/>
        </w:rPr>
        <w:t xml:space="preserve">3. </w:t>
      </w:r>
      <w:r w:rsidRPr="00403C98">
        <w:rPr>
          <w:bCs/>
          <w:color w:val="auto"/>
          <w:lang w:val="bg-BG"/>
        </w:rPr>
        <w:t>В</w:t>
      </w:r>
      <w:r w:rsidRPr="00403C98">
        <w:rPr>
          <w:bCs/>
          <w:color w:val="auto"/>
        </w:rPr>
        <w:t xml:space="preserve"> </w:t>
      </w:r>
      <w:proofErr w:type="spellStart"/>
      <w:r w:rsidRPr="00403C98">
        <w:rPr>
          <w:bCs/>
          <w:color w:val="auto"/>
        </w:rPr>
        <w:t>ал</w:t>
      </w:r>
      <w:proofErr w:type="spellEnd"/>
      <w:r w:rsidR="00150C3D" w:rsidRPr="00403C98">
        <w:rPr>
          <w:bCs/>
          <w:color w:val="auto"/>
          <w:lang w:val="bg-BG"/>
        </w:rPr>
        <w:t>.</w:t>
      </w:r>
      <w:r w:rsidRPr="00403C98">
        <w:rPr>
          <w:bCs/>
          <w:color w:val="auto"/>
        </w:rPr>
        <w:t xml:space="preserve"> </w:t>
      </w:r>
      <w:proofErr w:type="gramStart"/>
      <w:r w:rsidRPr="00403C98">
        <w:rPr>
          <w:bCs/>
          <w:color w:val="auto"/>
        </w:rPr>
        <w:t xml:space="preserve">6 </w:t>
      </w:r>
      <w:r w:rsidR="00CC1176">
        <w:rPr>
          <w:bCs/>
          <w:color w:val="auto"/>
          <w:lang w:val="bg-BG"/>
        </w:rPr>
        <w:t>и</w:t>
      </w:r>
      <w:proofErr w:type="gramEnd"/>
      <w:r w:rsidR="00CC1176">
        <w:rPr>
          <w:bCs/>
          <w:color w:val="auto"/>
          <w:lang w:val="bg-BG"/>
        </w:rPr>
        <w:t xml:space="preserve"> ал. 7 навсякъде </w:t>
      </w:r>
      <w:proofErr w:type="spellStart"/>
      <w:r w:rsidRPr="00403C98">
        <w:t>думата</w:t>
      </w:r>
      <w:proofErr w:type="spellEnd"/>
      <w:r w:rsidRPr="00403C98">
        <w:t xml:space="preserve"> „</w:t>
      </w:r>
      <w:proofErr w:type="spellStart"/>
      <w:r w:rsidRPr="00403C98">
        <w:t>административна</w:t>
      </w:r>
      <w:proofErr w:type="spellEnd"/>
      <w:r w:rsidRPr="00403C98">
        <w:t xml:space="preserve">“ </w:t>
      </w:r>
      <w:proofErr w:type="spellStart"/>
      <w:r w:rsidRPr="00403C98">
        <w:t>се</w:t>
      </w:r>
      <w:proofErr w:type="spellEnd"/>
      <w:r w:rsidRPr="00403C98">
        <w:t xml:space="preserve"> </w:t>
      </w:r>
      <w:proofErr w:type="spellStart"/>
      <w:r w:rsidRPr="00403C98">
        <w:t>заличава</w:t>
      </w:r>
      <w:proofErr w:type="spellEnd"/>
      <w:r w:rsidRPr="00403C98">
        <w:rPr>
          <w:lang w:val="bg-BG"/>
        </w:rPr>
        <w:t>.</w:t>
      </w:r>
    </w:p>
    <w:p w:rsidR="003373BD" w:rsidRPr="003373BD" w:rsidRDefault="00150C3D" w:rsidP="001E270C">
      <w:pPr>
        <w:spacing w:after="0" w:line="240" w:lineRule="auto"/>
        <w:ind w:left="0" w:firstLine="720"/>
        <w:rPr>
          <w:b/>
          <w:bCs/>
          <w:szCs w:val="24"/>
          <w:lang w:val="bg-BG"/>
        </w:rPr>
      </w:pPr>
      <w:r>
        <w:rPr>
          <w:b/>
          <w:bCs/>
          <w:szCs w:val="24"/>
          <w:lang w:val="bg-BG"/>
        </w:rPr>
        <w:t>§</w:t>
      </w:r>
      <w:r w:rsidR="00403C98">
        <w:rPr>
          <w:b/>
          <w:bCs/>
          <w:szCs w:val="24"/>
          <w:lang w:val="bg-BG"/>
        </w:rPr>
        <w:t xml:space="preserve"> </w:t>
      </w:r>
      <w:r w:rsidR="009878B3">
        <w:rPr>
          <w:b/>
          <w:bCs/>
          <w:szCs w:val="24"/>
          <w:lang w:val="bg-BG"/>
        </w:rPr>
        <w:t>2</w:t>
      </w:r>
      <w:r w:rsidR="009878B3" w:rsidRPr="009878B3">
        <w:rPr>
          <w:b/>
          <w:bCs/>
          <w:szCs w:val="24"/>
          <w:lang w:val="bg-BG"/>
        </w:rPr>
        <w:t xml:space="preserve">. </w:t>
      </w:r>
      <w:r w:rsidR="003373BD" w:rsidRPr="002F1EEE">
        <w:rPr>
          <w:bCs/>
          <w:color w:val="auto"/>
        </w:rPr>
        <w:t xml:space="preserve">В </w:t>
      </w:r>
      <w:proofErr w:type="spellStart"/>
      <w:r w:rsidR="003373BD" w:rsidRPr="002F1EEE">
        <w:rPr>
          <w:bCs/>
          <w:color w:val="auto"/>
        </w:rPr>
        <w:t>чл</w:t>
      </w:r>
      <w:proofErr w:type="spellEnd"/>
      <w:r w:rsidR="003373BD" w:rsidRPr="002F1EEE">
        <w:rPr>
          <w:bCs/>
          <w:color w:val="auto"/>
        </w:rPr>
        <w:t xml:space="preserve">. </w:t>
      </w:r>
      <w:proofErr w:type="gramStart"/>
      <w:r w:rsidR="003373BD" w:rsidRPr="002F1EEE">
        <w:rPr>
          <w:bCs/>
          <w:color w:val="auto"/>
        </w:rPr>
        <w:t>3</w:t>
      </w:r>
      <w:proofErr w:type="gramEnd"/>
      <w:r w:rsidR="003373BD" w:rsidRPr="002F1EEE">
        <w:rPr>
          <w:bCs/>
          <w:color w:val="auto"/>
        </w:rPr>
        <w:t xml:space="preserve">, </w:t>
      </w:r>
      <w:proofErr w:type="spellStart"/>
      <w:r w:rsidR="003373BD" w:rsidRPr="002F1EEE">
        <w:rPr>
          <w:bCs/>
          <w:color w:val="auto"/>
        </w:rPr>
        <w:t>ал</w:t>
      </w:r>
      <w:proofErr w:type="spellEnd"/>
      <w:r w:rsidR="003373BD" w:rsidRPr="002F1EEE">
        <w:rPr>
          <w:bCs/>
          <w:color w:val="auto"/>
        </w:rPr>
        <w:t>. 1</w:t>
      </w:r>
      <w:r w:rsidR="003373BD" w:rsidRPr="002F1EEE">
        <w:t xml:space="preserve"> </w:t>
      </w:r>
      <w:proofErr w:type="spellStart"/>
      <w:r w:rsidR="003373BD" w:rsidRPr="002F1EEE">
        <w:t>думата</w:t>
      </w:r>
      <w:proofErr w:type="spellEnd"/>
      <w:r w:rsidR="003373BD" w:rsidRPr="002F1EEE">
        <w:t xml:space="preserve"> „</w:t>
      </w:r>
      <w:proofErr w:type="spellStart"/>
      <w:r w:rsidR="003373BD" w:rsidRPr="002F1EEE">
        <w:t>административна</w:t>
      </w:r>
      <w:proofErr w:type="spellEnd"/>
      <w:proofErr w:type="gramStart"/>
      <w:r w:rsidR="003373BD" w:rsidRPr="002F1EEE">
        <w:t xml:space="preserve">“ </w:t>
      </w:r>
      <w:proofErr w:type="spellStart"/>
      <w:r w:rsidR="003373BD" w:rsidRPr="002F1EEE">
        <w:t>се</w:t>
      </w:r>
      <w:proofErr w:type="spellEnd"/>
      <w:proofErr w:type="gramEnd"/>
      <w:r w:rsidR="003373BD" w:rsidRPr="002F1EEE">
        <w:t xml:space="preserve"> </w:t>
      </w:r>
      <w:proofErr w:type="spellStart"/>
      <w:r w:rsidR="003373BD" w:rsidRPr="002F1EEE">
        <w:t>заличава</w:t>
      </w:r>
      <w:proofErr w:type="spellEnd"/>
      <w:r w:rsidR="003373BD">
        <w:rPr>
          <w:lang w:val="bg-BG"/>
        </w:rPr>
        <w:t>.</w:t>
      </w:r>
    </w:p>
    <w:p w:rsidR="009878B3" w:rsidRPr="00ED064E" w:rsidRDefault="00ED064E" w:rsidP="00ED064E">
      <w:pPr>
        <w:ind w:firstLine="710"/>
      </w:pPr>
      <w:r w:rsidRPr="00ED064E">
        <w:rPr>
          <w:b/>
          <w:lang w:val="bg-BG"/>
        </w:rPr>
        <w:t>§ 3.</w:t>
      </w:r>
      <w:r>
        <w:rPr>
          <w:lang w:val="bg-BG"/>
        </w:rPr>
        <w:t xml:space="preserve"> </w:t>
      </w:r>
      <w:r w:rsidR="009878B3" w:rsidRPr="00ED064E">
        <w:t xml:space="preserve">В </w:t>
      </w:r>
      <w:proofErr w:type="spellStart"/>
      <w:r w:rsidR="009878B3" w:rsidRPr="00ED064E">
        <w:t>чл</w:t>
      </w:r>
      <w:proofErr w:type="spellEnd"/>
      <w:r w:rsidR="009878B3" w:rsidRPr="00ED064E">
        <w:t xml:space="preserve">. </w:t>
      </w:r>
      <w:proofErr w:type="gramStart"/>
      <w:r w:rsidR="009878B3" w:rsidRPr="00ED064E">
        <w:t>5</w:t>
      </w:r>
      <w:proofErr w:type="gramEnd"/>
      <w:r w:rsidR="009878B3" w:rsidRPr="00ED064E">
        <w:t xml:space="preserve">, </w:t>
      </w:r>
      <w:proofErr w:type="spellStart"/>
      <w:r w:rsidR="009878B3" w:rsidRPr="00ED064E">
        <w:t>ал</w:t>
      </w:r>
      <w:proofErr w:type="spellEnd"/>
      <w:r w:rsidR="009878B3" w:rsidRPr="00ED064E">
        <w:t xml:space="preserve">. 2 </w:t>
      </w:r>
      <w:proofErr w:type="spellStart"/>
      <w:r w:rsidR="009878B3" w:rsidRPr="00ED064E">
        <w:t>думите</w:t>
      </w:r>
      <w:proofErr w:type="spellEnd"/>
      <w:r w:rsidR="009878B3" w:rsidRPr="00ED064E">
        <w:t>: „0</w:t>
      </w:r>
      <w:proofErr w:type="gramStart"/>
      <w:r w:rsidR="009878B3" w:rsidRPr="00ED064E">
        <w:t>,2</w:t>
      </w:r>
      <w:proofErr w:type="gramEnd"/>
      <w:r w:rsidR="009878B3" w:rsidRPr="00ED064E">
        <w:t xml:space="preserve"> </w:t>
      </w:r>
      <w:proofErr w:type="spellStart"/>
      <w:r w:rsidR="009878B3" w:rsidRPr="00ED064E">
        <w:t>на</w:t>
      </w:r>
      <w:proofErr w:type="spellEnd"/>
      <w:r w:rsidR="009878B3" w:rsidRPr="00ED064E">
        <w:t xml:space="preserve"> </w:t>
      </w:r>
      <w:proofErr w:type="spellStart"/>
      <w:r w:rsidR="009878B3" w:rsidRPr="00ED064E">
        <w:t>сто</w:t>
      </w:r>
      <w:proofErr w:type="spellEnd"/>
      <w:r w:rsidR="00ED7671">
        <w:rPr>
          <w:lang w:val="bg-BG"/>
        </w:rPr>
        <w:t>“</w:t>
      </w:r>
      <w:r w:rsidRPr="00ED064E">
        <w:t xml:space="preserve"> </w:t>
      </w:r>
      <w:proofErr w:type="spellStart"/>
      <w:r w:rsidRPr="00ED064E">
        <w:t>се</w:t>
      </w:r>
      <w:proofErr w:type="spellEnd"/>
      <w:r w:rsidRPr="00ED064E">
        <w:t xml:space="preserve"> </w:t>
      </w:r>
      <w:proofErr w:type="spellStart"/>
      <w:r w:rsidRPr="00ED064E">
        <w:t>заменят</w:t>
      </w:r>
      <w:proofErr w:type="spellEnd"/>
      <w:r w:rsidRPr="00ED064E">
        <w:t xml:space="preserve"> с: „0,291 </w:t>
      </w:r>
      <w:proofErr w:type="spellStart"/>
      <w:r w:rsidRPr="00ED064E">
        <w:t>на</w:t>
      </w:r>
      <w:proofErr w:type="spellEnd"/>
      <w:r w:rsidRPr="00ED064E">
        <w:t xml:space="preserve"> </w:t>
      </w:r>
      <w:proofErr w:type="spellStart"/>
      <w:r w:rsidRPr="00ED064E">
        <w:t>сто</w:t>
      </w:r>
      <w:proofErr w:type="spellEnd"/>
      <w:r w:rsidRPr="00ED064E">
        <w:t>“.</w:t>
      </w:r>
      <w:r w:rsidR="009878B3" w:rsidRPr="00ED064E">
        <w:t xml:space="preserve">                                                                          </w:t>
      </w:r>
      <w:r>
        <w:t xml:space="preserve">                            </w:t>
      </w:r>
      <w:r w:rsidR="009878B3" w:rsidRPr="00ED064E">
        <w:t xml:space="preserve">                                                                                                                                       </w:t>
      </w:r>
    </w:p>
    <w:p w:rsidR="007D2015" w:rsidRPr="00124B4C" w:rsidRDefault="00150C3D" w:rsidP="007D2015">
      <w:pPr>
        <w:spacing w:after="0" w:line="240" w:lineRule="auto"/>
        <w:ind w:left="0" w:firstLine="720"/>
        <w:rPr>
          <w:szCs w:val="24"/>
          <w:lang w:val="bg-BG"/>
        </w:rPr>
      </w:pPr>
      <w:r>
        <w:rPr>
          <w:b/>
          <w:szCs w:val="24"/>
          <w:lang w:val="bg-BG"/>
        </w:rPr>
        <w:t>§</w:t>
      </w:r>
      <w:r w:rsidR="00403C98">
        <w:rPr>
          <w:b/>
          <w:szCs w:val="24"/>
          <w:lang w:val="bg-BG"/>
        </w:rPr>
        <w:t xml:space="preserve"> </w:t>
      </w:r>
      <w:r w:rsidR="003373BD">
        <w:rPr>
          <w:b/>
          <w:szCs w:val="24"/>
          <w:lang w:val="bg-BG"/>
        </w:rPr>
        <w:t>4</w:t>
      </w:r>
      <w:r w:rsidR="009F3824">
        <w:rPr>
          <w:b/>
          <w:szCs w:val="24"/>
          <w:lang w:val="bg-BG"/>
        </w:rPr>
        <w:t xml:space="preserve"> </w:t>
      </w:r>
      <w:r w:rsidR="00B42168" w:rsidRPr="00124B4C">
        <w:rPr>
          <w:b/>
          <w:szCs w:val="24"/>
          <w:lang w:val="bg-BG"/>
        </w:rPr>
        <w:t xml:space="preserve">. </w:t>
      </w:r>
      <w:r w:rsidR="007D2015" w:rsidRPr="00124B4C">
        <w:rPr>
          <w:szCs w:val="24"/>
          <w:lang w:val="bg-BG"/>
        </w:rPr>
        <w:t>В чл</w:t>
      </w:r>
      <w:r w:rsidR="007D2015">
        <w:rPr>
          <w:szCs w:val="24"/>
          <w:lang w:val="bg-BG"/>
        </w:rPr>
        <w:t>.</w:t>
      </w:r>
      <w:r w:rsidR="007D2015" w:rsidRPr="00124B4C">
        <w:rPr>
          <w:szCs w:val="24"/>
          <w:lang w:val="bg-BG"/>
        </w:rPr>
        <w:t xml:space="preserve"> </w:t>
      </w:r>
      <w:r w:rsidR="007D2015">
        <w:rPr>
          <w:szCs w:val="24"/>
          <w:lang w:val="bg-BG"/>
        </w:rPr>
        <w:t>6:</w:t>
      </w:r>
      <w:r w:rsidR="007D2015" w:rsidRPr="00124B4C">
        <w:rPr>
          <w:szCs w:val="24"/>
          <w:lang w:val="bg-BG"/>
        </w:rPr>
        <w:t xml:space="preserve"> </w:t>
      </w:r>
    </w:p>
    <w:p w:rsidR="00D308CC" w:rsidRDefault="007D2015" w:rsidP="007D2015">
      <w:pPr>
        <w:spacing w:after="0" w:line="240" w:lineRule="auto"/>
        <w:ind w:left="0" w:firstLine="0"/>
        <w:rPr>
          <w:szCs w:val="24"/>
          <w:lang w:val="bg-BG"/>
        </w:rPr>
      </w:pPr>
      <w:r>
        <w:rPr>
          <w:lang w:val="bg-BG"/>
        </w:rPr>
        <w:t xml:space="preserve">            </w:t>
      </w:r>
      <w:r w:rsidR="00D308CC" w:rsidRPr="00124B4C">
        <w:rPr>
          <w:b/>
          <w:szCs w:val="24"/>
          <w:lang w:val="bg-BG"/>
        </w:rPr>
        <w:t>1.</w:t>
      </w:r>
      <w:r w:rsidR="00D308CC" w:rsidRPr="00124B4C">
        <w:rPr>
          <w:szCs w:val="24"/>
          <w:lang w:val="bg-BG"/>
        </w:rPr>
        <w:t xml:space="preserve"> </w:t>
      </w:r>
      <w:r w:rsidR="002A41C3">
        <w:rPr>
          <w:szCs w:val="24"/>
          <w:lang w:val="bg-BG"/>
        </w:rPr>
        <w:t>Алинея</w:t>
      </w:r>
      <w:r w:rsidR="00D308CC">
        <w:rPr>
          <w:szCs w:val="24"/>
          <w:lang w:val="bg-BG"/>
        </w:rPr>
        <w:t xml:space="preserve"> 9 се изменя така:</w:t>
      </w:r>
    </w:p>
    <w:p w:rsidR="002A41C3" w:rsidRDefault="002A41C3" w:rsidP="002A41C3">
      <w:pPr>
        <w:spacing w:after="0" w:line="240" w:lineRule="auto"/>
        <w:ind w:firstLine="710"/>
        <w:rPr>
          <w:szCs w:val="24"/>
          <w:u w:color="000000"/>
          <w:lang w:val="bg-BG"/>
        </w:rPr>
      </w:pPr>
      <w:r w:rsidRPr="002A41C3">
        <w:rPr>
          <w:szCs w:val="24"/>
          <w:u w:color="000000"/>
          <w:lang w:val="bg-BG"/>
        </w:rPr>
        <w:t xml:space="preserve">„(9) Таксата за временно ползване на радиочестотен спектър за експериментално използване и краткосрочни събития е пропорционална на времето, за което се издава разрешението, и е в размер 0,50 лв. за 1 </w:t>
      </w:r>
      <w:proofErr w:type="spellStart"/>
      <w:r w:rsidRPr="002A41C3">
        <w:rPr>
          <w:szCs w:val="24"/>
          <w:u w:color="000000"/>
          <w:lang w:val="bg-BG"/>
        </w:rPr>
        <w:t>MHz</w:t>
      </w:r>
      <w:proofErr w:type="spellEnd"/>
      <w:r w:rsidRPr="002A41C3">
        <w:rPr>
          <w:szCs w:val="24"/>
          <w:u w:color="000000"/>
          <w:lang w:val="bg-BG"/>
        </w:rPr>
        <w:t xml:space="preserve"> на ден, но не по-малко от 100 лв.“</w:t>
      </w:r>
      <w:r>
        <w:rPr>
          <w:szCs w:val="24"/>
          <w:u w:color="000000"/>
          <w:lang w:val="bg-BG"/>
        </w:rPr>
        <w:t>.</w:t>
      </w:r>
    </w:p>
    <w:p w:rsidR="002A41C3" w:rsidRPr="002A41C3" w:rsidRDefault="002A41C3" w:rsidP="002A41C3">
      <w:pPr>
        <w:spacing w:after="0" w:line="240" w:lineRule="auto"/>
        <w:ind w:firstLine="710"/>
        <w:rPr>
          <w:szCs w:val="24"/>
          <w:u w:color="000000"/>
          <w:lang w:val="bg-BG"/>
        </w:rPr>
      </w:pPr>
      <w:r w:rsidRPr="002A41C3">
        <w:rPr>
          <w:b/>
          <w:szCs w:val="24"/>
          <w:u w:color="000000"/>
          <w:lang w:val="bg-BG"/>
        </w:rPr>
        <w:t>2.</w:t>
      </w:r>
      <w:r>
        <w:rPr>
          <w:szCs w:val="24"/>
          <w:u w:color="000000"/>
          <w:lang w:val="bg-BG"/>
        </w:rPr>
        <w:t xml:space="preserve"> </w:t>
      </w:r>
      <w:r w:rsidR="00110CD8">
        <w:rPr>
          <w:szCs w:val="24"/>
          <w:u w:color="000000"/>
          <w:lang w:val="bg-BG"/>
        </w:rPr>
        <w:t>Създава</w:t>
      </w:r>
      <w:r>
        <w:rPr>
          <w:szCs w:val="24"/>
          <w:u w:color="000000"/>
          <w:lang w:val="bg-BG"/>
        </w:rPr>
        <w:t xml:space="preserve"> се ал. 10:</w:t>
      </w:r>
    </w:p>
    <w:p w:rsidR="002A41C3" w:rsidRDefault="00627744" w:rsidP="002A41C3">
      <w:pPr>
        <w:spacing w:after="0" w:line="240" w:lineRule="auto"/>
        <w:ind w:firstLine="710"/>
        <w:rPr>
          <w:szCs w:val="24"/>
          <w:u w:color="000000"/>
          <w:lang w:val="bg-BG"/>
        </w:rPr>
      </w:pPr>
      <w:r>
        <w:rPr>
          <w:szCs w:val="24"/>
          <w:u w:color="000000"/>
          <w:lang w:val="bg-BG"/>
        </w:rPr>
        <w:t>„</w:t>
      </w:r>
      <w:r w:rsidR="002A41C3">
        <w:rPr>
          <w:szCs w:val="24"/>
          <w:u w:color="000000"/>
        </w:rPr>
        <w:t xml:space="preserve">(10) </w:t>
      </w:r>
      <w:r w:rsidR="002A41C3" w:rsidRPr="002A41C3">
        <w:rPr>
          <w:szCs w:val="24"/>
          <w:u w:color="000000"/>
          <w:lang w:val="bg-BG"/>
        </w:rPr>
        <w:t>Таксата за временно ползване на радиочестотен спектър за краткосрочен проект е според вида на електронната съобщителна мрежа и е в размер на годишната такса за ползване на радиочестотен спектър по чл. 6 и чл. 7, но не по-малко от 100 лв. Таксата е пропорционална на времето, за което се издава разрешението.</w:t>
      </w:r>
      <w:r>
        <w:rPr>
          <w:szCs w:val="24"/>
          <w:u w:color="000000"/>
          <w:lang w:val="bg-BG"/>
        </w:rPr>
        <w:t>“</w:t>
      </w:r>
      <w:r w:rsidR="00C47FB6">
        <w:rPr>
          <w:szCs w:val="24"/>
          <w:u w:color="000000"/>
          <w:lang w:val="bg-BG"/>
        </w:rPr>
        <w:t>.</w:t>
      </w:r>
      <w:r w:rsidR="002A41C3" w:rsidRPr="002A41C3">
        <w:rPr>
          <w:szCs w:val="24"/>
          <w:u w:color="000000"/>
          <w:lang w:val="bg-BG"/>
        </w:rPr>
        <w:t xml:space="preserve"> </w:t>
      </w:r>
    </w:p>
    <w:p w:rsidR="00CB68DC" w:rsidRPr="00124B4C" w:rsidRDefault="00150C3D" w:rsidP="002A41C3">
      <w:pPr>
        <w:spacing w:after="0" w:line="240" w:lineRule="auto"/>
        <w:ind w:left="0" w:firstLine="720"/>
        <w:rPr>
          <w:szCs w:val="24"/>
          <w:lang w:val="bg-BG"/>
        </w:rPr>
      </w:pPr>
      <w:r>
        <w:rPr>
          <w:b/>
          <w:szCs w:val="24"/>
          <w:lang w:val="bg-BG"/>
        </w:rPr>
        <w:t>§</w:t>
      </w:r>
      <w:r w:rsidR="00403C98">
        <w:rPr>
          <w:b/>
          <w:szCs w:val="24"/>
          <w:lang w:val="bg-BG"/>
        </w:rPr>
        <w:t xml:space="preserve"> </w:t>
      </w:r>
      <w:r w:rsidR="00332FB2">
        <w:rPr>
          <w:b/>
          <w:szCs w:val="24"/>
          <w:lang w:val="bg-BG"/>
        </w:rPr>
        <w:t>5</w:t>
      </w:r>
      <w:r w:rsidR="00F665D3">
        <w:rPr>
          <w:b/>
          <w:szCs w:val="24"/>
          <w:lang w:val="bg-BG"/>
        </w:rPr>
        <w:t>.</w:t>
      </w:r>
      <w:r w:rsidR="00DF112A">
        <w:rPr>
          <w:b/>
          <w:szCs w:val="24"/>
          <w:lang w:val="bg-BG"/>
        </w:rPr>
        <w:t xml:space="preserve"> </w:t>
      </w:r>
      <w:r w:rsidR="00A53CC4" w:rsidRPr="00A53CC4">
        <w:rPr>
          <w:szCs w:val="24"/>
          <w:lang w:val="bg-BG"/>
        </w:rPr>
        <w:t>В чл.</w:t>
      </w:r>
      <w:r w:rsidR="00CB68DC" w:rsidRPr="00124B4C">
        <w:rPr>
          <w:szCs w:val="24"/>
          <w:lang w:val="bg-BG"/>
        </w:rPr>
        <w:t xml:space="preserve"> 7: </w:t>
      </w:r>
    </w:p>
    <w:p w:rsidR="00425762" w:rsidRPr="00124B4C" w:rsidRDefault="004E4683" w:rsidP="002A41C3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>1.</w:t>
      </w:r>
      <w:r w:rsidRPr="00124B4C">
        <w:rPr>
          <w:szCs w:val="24"/>
          <w:lang w:val="bg-BG"/>
        </w:rPr>
        <w:t xml:space="preserve"> </w:t>
      </w:r>
      <w:r w:rsidR="006A61F5">
        <w:rPr>
          <w:szCs w:val="24"/>
          <w:lang w:val="bg-BG"/>
        </w:rPr>
        <w:t>В т</w:t>
      </w:r>
      <w:r w:rsidRPr="00124B4C">
        <w:rPr>
          <w:szCs w:val="24"/>
          <w:lang w:val="bg-BG"/>
        </w:rPr>
        <w:t xml:space="preserve">аблицата към </w:t>
      </w:r>
      <w:r w:rsidR="009C2A67" w:rsidRPr="00124B4C">
        <w:rPr>
          <w:szCs w:val="24"/>
          <w:lang w:val="bg-BG"/>
        </w:rPr>
        <w:t>ал</w:t>
      </w:r>
      <w:r w:rsidR="009C2A67">
        <w:rPr>
          <w:szCs w:val="24"/>
          <w:lang w:val="bg-BG"/>
        </w:rPr>
        <w:t>.</w:t>
      </w:r>
      <w:r w:rsidR="009C2A67" w:rsidRPr="00124B4C">
        <w:rPr>
          <w:szCs w:val="24"/>
          <w:lang w:val="bg-BG"/>
        </w:rPr>
        <w:t xml:space="preserve"> </w:t>
      </w:r>
      <w:r w:rsidRPr="00124B4C">
        <w:rPr>
          <w:szCs w:val="24"/>
          <w:lang w:val="bg-BG"/>
        </w:rPr>
        <w:t>1:</w:t>
      </w:r>
    </w:p>
    <w:p w:rsidR="00A366E4" w:rsidRDefault="006A61F5" w:rsidP="00087E95">
      <w:pPr>
        <w:spacing w:after="0" w:line="240" w:lineRule="auto"/>
        <w:ind w:left="0" w:firstLine="720"/>
        <w:rPr>
          <w:szCs w:val="24"/>
          <w:lang w:val="bg-BG"/>
        </w:rPr>
      </w:pPr>
      <w:r w:rsidRPr="00F95041">
        <w:rPr>
          <w:szCs w:val="24"/>
          <w:lang w:val="bg-BG"/>
        </w:rPr>
        <w:t>а</w:t>
      </w:r>
      <w:r w:rsidR="009C2A67" w:rsidRPr="00F95041">
        <w:rPr>
          <w:szCs w:val="24"/>
          <w:lang w:val="bg-BG"/>
        </w:rPr>
        <w:t>)</w:t>
      </w:r>
      <w:r w:rsidR="00936007" w:rsidRPr="00F95041">
        <w:rPr>
          <w:szCs w:val="24"/>
          <w:lang w:val="bg-BG"/>
        </w:rPr>
        <w:t xml:space="preserve"> </w:t>
      </w:r>
      <w:r w:rsidR="00C36ABC" w:rsidRPr="00F95041">
        <w:rPr>
          <w:szCs w:val="24"/>
          <w:lang w:val="bg-BG"/>
        </w:rPr>
        <w:t xml:space="preserve">в </w:t>
      </w:r>
      <w:r w:rsidR="00403C98" w:rsidRPr="00F95041">
        <w:rPr>
          <w:szCs w:val="24"/>
          <w:lang w:val="bg-BG"/>
        </w:rPr>
        <w:t>р</w:t>
      </w:r>
      <w:r w:rsidR="00C50C7D" w:rsidRPr="00F95041">
        <w:rPr>
          <w:szCs w:val="24"/>
          <w:lang w:val="bg-BG"/>
        </w:rPr>
        <w:t xml:space="preserve">ед </w:t>
      </w:r>
      <w:r w:rsidR="00F87294" w:rsidRPr="00F95041">
        <w:rPr>
          <w:szCs w:val="24"/>
          <w:lang w:val="bg-BG"/>
        </w:rPr>
        <w:t xml:space="preserve">3 </w:t>
      </w:r>
      <w:r w:rsidR="00C36ABC" w:rsidRPr="00F95041">
        <w:rPr>
          <w:szCs w:val="24"/>
          <w:lang w:val="bg-BG"/>
        </w:rPr>
        <w:t xml:space="preserve">думите „за честота“ се заменят със „за брой използвани носещи честоти в обхвати“. </w:t>
      </w:r>
    </w:p>
    <w:p w:rsidR="00A366E4" w:rsidRDefault="006A61F5" w:rsidP="00087E95">
      <w:pPr>
        <w:spacing w:after="0" w:line="240" w:lineRule="auto"/>
        <w:ind w:left="0" w:firstLine="720"/>
        <w:rPr>
          <w:rFonts w:eastAsia="Arial"/>
          <w:szCs w:val="24"/>
          <w:lang w:val="bg-BG" w:eastAsia="bg-BG"/>
        </w:rPr>
      </w:pPr>
      <w:r w:rsidRPr="00F95041">
        <w:rPr>
          <w:szCs w:val="24"/>
          <w:lang w:val="bg-BG" w:eastAsia="bg-BG"/>
        </w:rPr>
        <w:t>б</w:t>
      </w:r>
      <w:r w:rsidR="009C2A67" w:rsidRPr="00F95041">
        <w:rPr>
          <w:szCs w:val="24"/>
          <w:lang w:val="bg-BG" w:eastAsia="bg-BG"/>
        </w:rPr>
        <w:t>)</w:t>
      </w:r>
      <w:r w:rsidR="004E4683" w:rsidRPr="00F95041">
        <w:rPr>
          <w:szCs w:val="24"/>
          <w:lang w:val="bg-BG" w:eastAsia="bg-BG"/>
        </w:rPr>
        <w:t xml:space="preserve"> </w:t>
      </w:r>
      <w:r w:rsidR="00252797" w:rsidRPr="00F95041">
        <w:rPr>
          <w:szCs w:val="24"/>
          <w:lang w:val="bg-BG" w:eastAsia="bg-BG"/>
        </w:rPr>
        <w:t xml:space="preserve">в </w:t>
      </w:r>
      <w:r w:rsidR="00403C98" w:rsidRPr="00F95041">
        <w:rPr>
          <w:szCs w:val="24"/>
          <w:lang w:val="bg-BG" w:eastAsia="bg-BG"/>
        </w:rPr>
        <w:t>р</w:t>
      </w:r>
      <w:r w:rsidRPr="00F95041">
        <w:rPr>
          <w:szCs w:val="24"/>
          <w:lang w:val="bg-BG"/>
        </w:rPr>
        <w:t xml:space="preserve">ед 3.5 </w:t>
      </w:r>
      <w:r w:rsidR="00C36ABC" w:rsidRPr="00F95041">
        <w:rPr>
          <w:szCs w:val="24"/>
          <w:lang w:val="bg-BG"/>
        </w:rPr>
        <w:t xml:space="preserve">думите „от 50 </w:t>
      </w:r>
      <w:proofErr w:type="spellStart"/>
      <w:r w:rsidR="00C36ABC" w:rsidRPr="00F95041">
        <w:rPr>
          <w:szCs w:val="24"/>
          <w:lang w:val="bg-BG"/>
        </w:rPr>
        <w:t>GHz</w:t>
      </w:r>
      <w:proofErr w:type="spellEnd"/>
      <w:r w:rsidR="00C36ABC" w:rsidRPr="00F95041">
        <w:rPr>
          <w:szCs w:val="24"/>
          <w:lang w:val="bg-BG"/>
        </w:rPr>
        <w:t xml:space="preserve"> до 57 </w:t>
      </w:r>
      <w:proofErr w:type="spellStart"/>
      <w:r w:rsidR="00C36ABC" w:rsidRPr="00F95041">
        <w:rPr>
          <w:szCs w:val="24"/>
          <w:lang w:val="bg-BG"/>
        </w:rPr>
        <w:t>GHz</w:t>
      </w:r>
      <w:proofErr w:type="spellEnd"/>
      <w:r w:rsidR="00C36ABC" w:rsidRPr="00F95041">
        <w:rPr>
          <w:szCs w:val="24"/>
          <w:lang w:val="bg-BG"/>
        </w:rPr>
        <w:t>“ се заменят с „</w:t>
      </w:r>
      <w:r w:rsidR="00C36ABC" w:rsidRPr="00F95041">
        <w:rPr>
          <w:rFonts w:eastAsia="Arial"/>
          <w:szCs w:val="24"/>
          <w:lang w:val="bg-BG" w:eastAsia="bg-BG"/>
        </w:rPr>
        <w:t xml:space="preserve">над 50 </w:t>
      </w:r>
      <w:proofErr w:type="spellStart"/>
      <w:r w:rsidR="00C36ABC" w:rsidRPr="00F95041">
        <w:rPr>
          <w:rFonts w:eastAsia="Arial"/>
          <w:szCs w:val="24"/>
          <w:lang w:val="bg-BG" w:eastAsia="bg-BG"/>
        </w:rPr>
        <w:t>GHz</w:t>
      </w:r>
      <w:proofErr w:type="spellEnd"/>
      <w:r w:rsidR="00C36ABC" w:rsidRPr="00F95041">
        <w:rPr>
          <w:rFonts w:eastAsia="Arial"/>
          <w:szCs w:val="24"/>
          <w:lang w:val="bg-BG" w:eastAsia="bg-BG"/>
        </w:rPr>
        <w:t xml:space="preserve">“. </w:t>
      </w:r>
    </w:p>
    <w:p w:rsidR="00AD2AAD" w:rsidRPr="001E270C" w:rsidRDefault="004E4683" w:rsidP="00087E95">
      <w:pPr>
        <w:spacing w:after="0" w:line="240" w:lineRule="auto"/>
        <w:ind w:left="0" w:firstLine="720"/>
        <w:rPr>
          <w:szCs w:val="24"/>
          <w:shd w:val="clear" w:color="auto" w:fill="FEFEFE"/>
          <w:lang w:val="bg-BG" w:eastAsia="bg-BG"/>
        </w:rPr>
      </w:pPr>
      <w:r w:rsidRPr="00F95041">
        <w:rPr>
          <w:b/>
          <w:szCs w:val="24"/>
          <w:lang w:val="bg-BG" w:eastAsia="bg-BG"/>
        </w:rPr>
        <w:t xml:space="preserve">2. </w:t>
      </w:r>
      <w:r w:rsidR="00C36ABC" w:rsidRPr="00F95041">
        <w:rPr>
          <w:szCs w:val="24"/>
          <w:lang w:val="bg-BG" w:eastAsia="bg-BG"/>
        </w:rPr>
        <w:t xml:space="preserve">В ал. </w:t>
      </w:r>
      <w:r w:rsidR="006A61F5" w:rsidRPr="00F95041">
        <w:rPr>
          <w:szCs w:val="24"/>
          <w:lang w:val="bg-BG" w:eastAsia="bg-BG"/>
        </w:rPr>
        <w:t>4</w:t>
      </w:r>
      <w:r w:rsidR="00087661" w:rsidRPr="00F95041">
        <w:rPr>
          <w:szCs w:val="24"/>
          <w:lang w:val="bg-BG" w:eastAsia="bg-BG"/>
        </w:rPr>
        <w:t xml:space="preserve"> </w:t>
      </w:r>
      <w:r w:rsidR="00C36ABC" w:rsidRPr="00F95041">
        <w:rPr>
          <w:szCs w:val="24"/>
          <w:lang w:val="bg-BG" w:eastAsia="bg-BG"/>
        </w:rPr>
        <w:t>думите „</w:t>
      </w:r>
      <w:r w:rsidR="00666FFB" w:rsidRPr="00F95041">
        <w:rPr>
          <w:szCs w:val="24"/>
          <w:lang w:val="bg-BG" w:eastAsia="bg-BG"/>
        </w:rPr>
        <w:t>спектър за участък</w:t>
      </w:r>
      <w:r w:rsidR="00C36ABC" w:rsidRPr="00F95041">
        <w:rPr>
          <w:szCs w:val="24"/>
          <w:lang w:val="bg-BG" w:eastAsia="bg-BG"/>
        </w:rPr>
        <w:t>“ се заменят със „</w:t>
      </w:r>
      <w:r w:rsidR="00C36ABC" w:rsidRPr="00F95041">
        <w:rPr>
          <w:lang w:val="bg-BG"/>
        </w:rPr>
        <w:t xml:space="preserve">спектър за </w:t>
      </w:r>
      <w:r w:rsidR="00C36ABC" w:rsidRPr="00F95041">
        <w:rPr>
          <w:szCs w:val="24"/>
          <w:shd w:val="clear" w:color="auto" w:fill="FEFEFE"/>
          <w:lang w:val="bg-BG"/>
        </w:rPr>
        <w:t xml:space="preserve">брой носещи честоти в </w:t>
      </w:r>
      <w:r w:rsidR="00C36ABC" w:rsidRPr="00F95041">
        <w:rPr>
          <w:lang w:val="bg-BG"/>
        </w:rPr>
        <w:t>участък“.</w:t>
      </w:r>
    </w:p>
    <w:p w:rsidR="00627744" w:rsidRPr="001E270C" w:rsidRDefault="00150C3D" w:rsidP="00627744">
      <w:pPr>
        <w:spacing w:after="12" w:line="268" w:lineRule="auto"/>
        <w:ind w:firstLine="710"/>
        <w:rPr>
          <w:szCs w:val="24"/>
          <w:shd w:val="clear" w:color="auto" w:fill="FEFEFE"/>
          <w:lang w:val="bg-BG" w:eastAsia="bg-BG"/>
        </w:rPr>
      </w:pPr>
      <w:r>
        <w:rPr>
          <w:b/>
          <w:szCs w:val="24"/>
          <w:lang w:val="bg-BG"/>
        </w:rPr>
        <w:t>§</w:t>
      </w:r>
      <w:r w:rsidR="00403C98">
        <w:rPr>
          <w:b/>
          <w:szCs w:val="24"/>
          <w:lang w:val="bg-BG"/>
        </w:rPr>
        <w:t xml:space="preserve"> </w:t>
      </w:r>
      <w:r w:rsidR="007B5F62">
        <w:rPr>
          <w:b/>
          <w:szCs w:val="24"/>
          <w:lang w:val="bg-BG"/>
        </w:rPr>
        <w:t>6</w:t>
      </w:r>
      <w:r w:rsidR="00627744" w:rsidRPr="001E270C">
        <w:rPr>
          <w:b/>
          <w:szCs w:val="24"/>
          <w:lang w:val="bg-BG"/>
        </w:rPr>
        <w:t xml:space="preserve">. </w:t>
      </w:r>
      <w:r w:rsidR="00627744" w:rsidRPr="001E270C">
        <w:rPr>
          <w:szCs w:val="24"/>
          <w:lang w:val="bg-BG"/>
        </w:rPr>
        <w:t>В чл. 8:</w:t>
      </w:r>
    </w:p>
    <w:p w:rsidR="00627744" w:rsidRPr="00403C98" w:rsidRDefault="00627744" w:rsidP="00627744">
      <w:pPr>
        <w:spacing w:after="0" w:line="240" w:lineRule="auto"/>
        <w:ind w:left="12" w:firstLine="708"/>
        <w:rPr>
          <w:szCs w:val="24"/>
        </w:rPr>
      </w:pPr>
      <w:r w:rsidRPr="00403C98">
        <w:rPr>
          <w:szCs w:val="24"/>
        </w:rPr>
        <w:t>1. В</w:t>
      </w:r>
      <w:r w:rsidRPr="00403C98">
        <w:rPr>
          <w:i/>
          <w:szCs w:val="24"/>
          <w:u w:val="single"/>
        </w:rPr>
        <w:t xml:space="preserve"> </w:t>
      </w:r>
      <w:proofErr w:type="spellStart"/>
      <w:r w:rsidRPr="00403C98">
        <w:rPr>
          <w:szCs w:val="24"/>
        </w:rPr>
        <w:t>таблицата</w:t>
      </w:r>
      <w:proofErr w:type="spellEnd"/>
      <w:r w:rsidRPr="00403C98">
        <w:rPr>
          <w:szCs w:val="24"/>
        </w:rPr>
        <w:t xml:space="preserve"> </w:t>
      </w:r>
      <w:proofErr w:type="spellStart"/>
      <w:r w:rsidRPr="00403C98">
        <w:rPr>
          <w:szCs w:val="24"/>
        </w:rPr>
        <w:t>към</w:t>
      </w:r>
      <w:proofErr w:type="spellEnd"/>
      <w:r w:rsidRPr="00403C98">
        <w:rPr>
          <w:szCs w:val="24"/>
        </w:rPr>
        <w:t xml:space="preserve"> </w:t>
      </w:r>
      <w:proofErr w:type="spellStart"/>
      <w:r w:rsidRPr="00403C98">
        <w:rPr>
          <w:szCs w:val="24"/>
        </w:rPr>
        <w:t>ал</w:t>
      </w:r>
      <w:proofErr w:type="spellEnd"/>
      <w:r w:rsidRPr="00403C98">
        <w:rPr>
          <w:szCs w:val="24"/>
        </w:rPr>
        <w:t>. 1:</w:t>
      </w:r>
    </w:p>
    <w:p w:rsidR="00627744" w:rsidRPr="00150C3D" w:rsidRDefault="00627744" w:rsidP="00087E95">
      <w:pPr>
        <w:spacing w:after="0" w:line="240" w:lineRule="auto"/>
        <w:ind w:left="12" w:firstLine="708"/>
        <w:rPr>
          <w:szCs w:val="24"/>
          <w:lang w:val="bg-BG"/>
        </w:rPr>
      </w:pPr>
      <w:r w:rsidRPr="00403C98">
        <w:rPr>
          <w:szCs w:val="24"/>
        </w:rPr>
        <w:t xml:space="preserve">а) </w:t>
      </w:r>
      <w:proofErr w:type="gramStart"/>
      <w:r w:rsidR="00C36ABC">
        <w:rPr>
          <w:szCs w:val="24"/>
          <w:lang w:val="bg-BG"/>
        </w:rPr>
        <w:t>в</w:t>
      </w:r>
      <w:proofErr w:type="gramEnd"/>
      <w:r w:rsidR="00C36ABC">
        <w:rPr>
          <w:szCs w:val="24"/>
          <w:lang w:val="bg-BG"/>
        </w:rPr>
        <w:t xml:space="preserve"> </w:t>
      </w:r>
      <w:r w:rsidR="00403C98" w:rsidRPr="00403C98">
        <w:rPr>
          <w:szCs w:val="24"/>
          <w:lang w:val="bg-BG"/>
        </w:rPr>
        <w:t>р</w:t>
      </w:r>
      <w:proofErr w:type="spellStart"/>
      <w:r w:rsidRPr="00403C98">
        <w:rPr>
          <w:szCs w:val="24"/>
        </w:rPr>
        <w:t>ед</w:t>
      </w:r>
      <w:proofErr w:type="spellEnd"/>
      <w:r w:rsidRPr="001E270C">
        <w:rPr>
          <w:szCs w:val="24"/>
        </w:rPr>
        <w:t xml:space="preserve"> 2 </w:t>
      </w:r>
      <w:r w:rsidR="00C36ABC">
        <w:rPr>
          <w:szCs w:val="24"/>
          <w:lang w:val="bg-BG"/>
        </w:rPr>
        <w:t>думите „</w:t>
      </w:r>
      <w:r w:rsidR="00C36ABC" w:rsidRPr="00C36ABC">
        <w:rPr>
          <w:szCs w:val="24"/>
          <w:lang w:val="bg-BG"/>
        </w:rPr>
        <w:t>За номер от предоставен блок от 10 000 000 национално значими номера</w:t>
      </w:r>
      <w:r w:rsidR="00C36ABC">
        <w:rPr>
          <w:szCs w:val="24"/>
          <w:lang w:val="bg-BG"/>
        </w:rPr>
        <w:t>“ се заменят със „За национално значим номер“;</w:t>
      </w:r>
    </w:p>
    <w:p w:rsidR="00627744" w:rsidRPr="001E270C" w:rsidRDefault="00C36ABC" w:rsidP="00403C98">
      <w:pPr>
        <w:spacing w:after="0" w:line="240" w:lineRule="auto"/>
        <w:ind w:left="12" w:firstLine="708"/>
        <w:rPr>
          <w:szCs w:val="24"/>
        </w:rPr>
      </w:pPr>
      <w:r>
        <w:rPr>
          <w:szCs w:val="24"/>
          <w:lang w:val="bg-BG"/>
        </w:rPr>
        <w:t>б</w:t>
      </w:r>
      <w:r w:rsidR="00627744" w:rsidRPr="001E270C">
        <w:rPr>
          <w:szCs w:val="24"/>
        </w:rPr>
        <w:t xml:space="preserve">) </w:t>
      </w:r>
      <w:r w:rsidR="00403C98">
        <w:rPr>
          <w:szCs w:val="24"/>
          <w:lang w:val="bg-BG"/>
        </w:rPr>
        <w:t>р</w:t>
      </w:r>
      <w:proofErr w:type="spellStart"/>
      <w:r w:rsidR="00627744" w:rsidRPr="001E270C">
        <w:rPr>
          <w:szCs w:val="24"/>
        </w:rPr>
        <w:t>ед</w:t>
      </w:r>
      <w:proofErr w:type="spellEnd"/>
      <w:r w:rsidR="00627744" w:rsidRPr="001E270C">
        <w:rPr>
          <w:szCs w:val="24"/>
        </w:rPr>
        <w:t xml:space="preserve"> 3 </w:t>
      </w:r>
      <w:r w:rsidR="0098747A">
        <w:rPr>
          <w:szCs w:val="24"/>
          <w:lang w:val="bg-BG"/>
        </w:rPr>
        <w:t xml:space="preserve">се </w:t>
      </w:r>
      <w:r w:rsidR="00C47FB6">
        <w:rPr>
          <w:szCs w:val="24"/>
          <w:lang w:val="bg-BG"/>
        </w:rPr>
        <w:t>заличава</w:t>
      </w:r>
      <w:r w:rsidR="00627744" w:rsidRPr="001E270C">
        <w:rPr>
          <w:szCs w:val="24"/>
        </w:rPr>
        <w:t>.</w:t>
      </w:r>
    </w:p>
    <w:p w:rsidR="00627744" w:rsidRPr="001E270C" w:rsidRDefault="00627744" w:rsidP="00ED7671">
      <w:pPr>
        <w:spacing w:after="0" w:line="240" w:lineRule="auto"/>
        <w:ind w:left="-15" w:firstLine="723"/>
        <w:rPr>
          <w:rFonts w:eastAsia="Arial"/>
          <w:szCs w:val="24"/>
        </w:rPr>
      </w:pPr>
      <w:r w:rsidRPr="00403C98">
        <w:rPr>
          <w:szCs w:val="24"/>
        </w:rPr>
        <w:lastRenderedPageBreak/>
        <w:t>2.</w:t>
      </w:r>
      <w:r w:rsidRPr="001E270C">
        <w:rPr>
          <w:szCs w:val="24"/>
        </w:rPr>
        <w:t xml:space="preserve"> </w:t>
      </w:r>
      <w:proofErr w:type="spellStart"/>
      <w:r w:rsidRPr="001E270C">
        <w:rPr>
          <w:rFonts w:eastAsia="Arial"/>
          <w:szCs w:val="24"/>
        </w:rPr>
        <w:t>Алинея</w:t>
      </w:r>
      <w:proofErr w:type="spellEnd"/>
      <w:r w:rsidRPr="001E270C">
        <w:rPr>
          <w:rFonts w:eastAsia="Arial"/>
          <w:szCs w:val="24"/>
        </w:rPr>
        <w:t xml:space="preserve"> 3 </w:t>
      </w:r>
      <w:proofErr w:type="spellStart"/>
      <w:r w:rsidRPr="001E270C">
        <w:rPr>
          <w:rFonts w:eastAsia="Arial"/>
          <w:szCs w:val="24"/>
        </w:rPr>
        <w:t>се</w:t>
      </w:r>
      <w:proofErr w:type="spellEnd"/>
      <w:r w:rsidRPr="001E270C">
        <w:rPr>
          <w:rFonts w:eastAsia="Arial"/>
          <w:szCs w:val="24"/>
        </w:rPr>
        <w:t xml:space="preserve"> </w:t>
      </w:r>
      <w:proofErr w:type="spellStart"/>
      <w:r w:rsidRPr="001E270C">
        <w:rPr>
          <w:rFonts w:eastAsia="Arial"/>
          <w:szCs w:val="24"/>
        </w:rPr>
        <w:t>изменя</w:t>
      </w:r>
      <w:proofErr w:type="spellEnd"/>
      <w:r w:rsidRPr="001E270C">
        <w:rPr>
          <w:rFonts w:eastAsia="Arial"/>
          <w:szCs w:val="24"/>
        </w:rPr>
        <w:t xml:space="preserve"> </w:t>
      </w:r>
      <w:proofErr w:type="spellStart"/>
      <w:r w:rsidRPr="001E270C">
        <w:rPr>
          <w:rFonts w:eastAsia="Arial"/>
          <w:szCs w:val="24"/>
        </w:rPr>
        <w:t>така</w:t>
      </w:r>
      <w:proofErr w:type="spellEnd"/>
      <w:r w:rsidRPr="001E270C">
        <w:rPr>
          <w:rFonts w:eastAsia="Arial"/>
          <w:szCs w:val="24"/>
        </w:rPr>
        <w:t xml:space="preserve">: </w:t>
      </w:r>
    </w:p>
    <w:p w:rsidR="0030367C" w:rsidRPr="001E270C" w:rsidRDefault="00627744" w:rsidP="00FA76B9">
      <w:pPr>
        <w:spacing w:after="0" w:line="240" w:lineRule="auto"/>
        <w:rPr>
          <w:szCs w:val="24"/>
        </w:rPr>
      </w:pPr>
      <w:proofErr w:type="gramStart"/>
      <w:r w:rsidRPr="001E270C">
        <w:rPr>
          <w:rFonts w:eastAsia="Arial"/>
          <w:szCs w:val="24"/>
        </w:rPr>
        <w:t>„</w:t>
      </w:r>
      <w:r w:rsidRPr="001E270C">
        <w:rPr>
          <w:szCs w:val="24"/>
          <w:shd w:val="clear" w:color="auto" w:fill="FEFEFE"/>
        </w:rPr>
        <w:t>(</w:t>
      </w:r>
      <w:proofErr w:type="gramEnd"/>
      <w:r w:rsidRPr="001E270C">
        <w:rPr>
          <w:szCs w:val="24"/>
          <w:shd w:val="clear" w:color="auto" w:fill="FEFEFE"/>
        </w:rPr>
        <w:t xml:space="preserve">3) </w:t>
      </w:r>
      <w:proofErr w:type="spellStart"/>
      <w:r w:rsidRPr="001E270C">
        <w:rPr>
          <w:szCs w:val="24"/>
          <w:shd w:val="clear" w:color="auto" w:fill="FEFEFE"/>
        </w:rPr>
        <w:t>За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номерата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от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неизползваните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милионни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групи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от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предоставен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блок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от</w:t>
      </w:r>
      <w:proofErr w:type="spellEnd"/>
      <w:r w:rsidRPr="001E270C">
        <w:rPr>
          <w:szCs w:val="24"/>
          <w:shd w:val="clear" w:color="auto" w:fill="FEFEFE"/>
        </w:rPr>
        <w:t xml:space="preserve"> 10 000 000 </w:t>
      </w:r>
      <w:proofErr w:type="spellStart"/>
      <w:r w:rsidRPr="001E270C">
        <w:rPr>
          <w:szCs w:val="24"/>
          <w:shd w:val="clear" w:color="auto" w:fill="FEFEFE"/>
        </w:rPr>
        <w:t>национално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значими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номера</w:t>
      </w:r>
      <w:proofErr w:type="spellEnd"/>
      <w:r w:rsidRPr="001E270C">
        <w:rPr>
          <w:szCs w:val="24"/>
          <w:shd w:val="clear" w:color="auto" w:fill="FEFEFE"/>
        </w:rPr>
        <w:t xml:space="preserve"> с 9-цифрена </w:t>
      </w:r>
      <w:proofErr w:type="spellStart"/>
      <w:r w:rsidRPr="001E270C">
        <w:rPr>
          <w:szCs w:val="24"/>
          <w:shd w:val="clear" w:color="auto" w:fill="FEFEFE"/>
        </w:rPr>
        <w:t>дължина</w:t>
      </w:r>
      <w:proofErr w:type="spellEnd"/>
      <w:r w:rsidRPr="001E270C">
        <w:rPr>
          <w:szCs w:val="24"/>
          <w:shd w:val="clear" w:color="auto" w:fill="FEFEFE"/>
        </w:rPr>
        <w:t xml:space="preserve">, </w:t>
      </w:r>
      <w:proofErr w:type="spellStart"/>
      <w:r w:rsidRPr="001E270C">
        <w:rPr>
          <w:szCs w:val="24"/>
          <w:shd w:val="clear" w:color="auto" w:fill="FEFEFE"/>
        </w:rPr>
        <w:t>таксата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по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ал</w:t>
      </w:r>
      <w:proofErr w:type="spellEnd"/>
      <w:r w:rsidRPr="001E270C">
        <w:rPr>
          <w:szCs w:val="24"/>
          <w:shd w:val="clear" w:color="auto" w:fill="FEFEFE"/>
        </w:rPr>
        <w:t xml:space="preserve">. 1, т. 2 </w:t>
      </w:r>
      <w:proofErr w:type="spellStart"/>
      <w:r w:rsidRPr="001E270C">
        <w:rPr>
          <w:szCs w:val="24"/>
          <w:shd w:val="clear" w:color="auto" w:fill="FEFEFE"/>
        </w:rPr>
        <w:t>се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намалява</w:t>
      </w:r>
      <w:proofErr w:type="spellEnd"/>
      <w:r w:rsidRPr="001E270C">
        <w:rPr>
          <w:szCs w:val="24"/>
          <w:shd w:val="clear" w:color="auto" w:fill="FEFEFE"/>
        </w:rPr>
        <w:t xml:space="preserve"> с 50 </w:t>
      </w:r>
      <w:proofErr w:type="spellStart"/>
      <w:r w:rsidRPr="001E270C">
        <w:rPr>
          <w:szCs w:val="24"/>
          <w:shd w:val="clear" w:color="auto" w:fill="FEFEFE"/>
        </w:rPr>
        <w:t>на</w:t>
      </w:r>
      <w:proofErr w:type="spellEnd"/>
      <w:r w:rsidRPr="001E270C">
        <w:rPr>
          <w:szCs w:val="24"/>
          <w:shd w:val="clear" w:color="auto" w:fill="FEFEFE"/>
        </w:rPr>
        <w:t xml:space="preserve"> </w:t>
      </w:r>
      <w:proofErr w:type="spellStart"/>
      <w:r w:rsidRPr="001E270C">
        <w:rPr>
          <w:szCs w:val="24"/>
          <w:shd w:val="clear" w:color="auto" w:fill="FEFEFE"/>
        </w:rPr>
        <w:t>сто</w:t>
      </w:r>
      <w:proofErr w:type="spellEnd"/>
      <w:proofErr w:type="gramStart"/>
      <w:r w:rsidR="00403C98">
        <w:rPr>
          <w:szCs w:val="24"/>
          <w:shd w:val="clear" w:color="auto" w:fill="FEFEFE"/>
          <w:lang w:val="bg-BG"/>
        </w:rPr>
        <w:t>.</w:t>
      </w:r>
      <w:r w:rsidRPr="001E270C">
        <w:rPr>
          <w:szCs w:val="24"/>
          <w:shd w:val="clear" w:color="auto" w:fill="FEFEFE"/>
        </w:rPr>
        <w:t>“</w:t>
      </w:r>
      <w:proofErr w:type="gramEnd"/>
      <w:r w:rsidRPr="001E270C">
        <w:rPr>
          <w:szCs w:val="24"/>
        </w:rPr>
        <w:t xml:space="preserve">. </w:t>
      </w:r>
    </w:p>
    <w:p w:rsidR="006A61F5" w:rsidRPr="001E270C" w:rsidRDefault="00D22182" w:rsidP="00403C98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E270C">
        <w:rPr>
          <w:b/>
          <w:szCs w:val="24"/>
          <w:lang w:val="bg-BG"/>
        </w:rPr>
        <w:t>§</w:t>
      </w:r>
      <w:r w:rsidR="00403C98">
        <w:rPr>
          <w:b/>
          <w:szCs w:val="24"/>
          <w:lang w:val="bg-BG"/>
        </w:rPr>
        <w:t xml:space="preserve"> </w:t>
      </w:r>
      <w:r w:rsidR="00442791">
        <w:rPr>
          <w:b/>
          <w:szCs w:val="24"/>
          <w:lang w:val="bg-BG"/>
        </w:rPr>
        <w:t>7</w:t>
      </w:r>
      <w:r w:rsidRPr="001E270C">
        <w:rPr>
          <w:b/>
          <w:szCs w:val="24"/>
          <w:lang w:val="bg-BG"/>
        </w:rPr>
        <w:t>.</w:t>
      </w:r>
      <w:r w:rsidR="00972027" w:rsidRPr="001E270C">
        <w:rPr>
          <w:b/>
          <w:szCs w:val="24"/>
          <w:lang w:val="bg-BG"/>
        </w:rPr>
        <w:t xml:space="preserve"> </w:t>
      </w:r>
      <w:r w:rsidR="00404C47" w:rsidRPr="001E270C">
        <w:rPr>
          <w:szCs w:val="24"/>
          <w:lang w:val="bg-BG"/>
        </w:rPr>
        <w:t>В</w:t>
      </w:r>
      <w:r w:rsidR="00404C47" w:rsidRPr="001E270C">
        <w:rPr>
          <w:b/>
          <w:szCs w:val="24"/>
          <w:lang w:val="bg-BG"/>
        </w:rPr>
        <w:t xml:space="preserve"> </w:t>
      </w:r>
      <w:r w:rsidR="001746F2" w:rsidRPr="001E270C">
        <w:rPr>
          <w:szCs w:val="24"/>
          <w:lang w:val="bg-BG"/>
        </w:rPr>
        <w:t xml:space="preserve">чл. </w:t>
      </w:r>
      <w:r w:rsidR="00972027" w:rsidRPr="001E270C">
        <w:rPr>
          <w:szCs w:val="24"/>
          <w:lang w:val="bg-BG"/>
        </w:rPr>
        <w:t>9</w:t>
      </w:r>
      <w:r w:rsidR="006A61F5" w:rsidRPr="001E270C">
        <w:rPr>
          <w:szCs w:val="24"/>
          <w:lang w:val="bg-BG"/>
        </w:rPr>
        <w:t>, в</w:t>
      </w:r>
      <w:r w:rsidR="00972027" w:rsidRPr="001E270C">
        <w:rPr>
          <w:szCs w:val="24"/>
          <w:lang w:val="bg-BG"/>
        </w:rPr>
        <w:t xml:space="preserve"> </w:t>
      </w:r>
      <w:r w:rsidR="006A61F5" w:rsidRPr="001E270C">
        <w:rPr>
          <w:szCs w:val="24"/>
          <w:lang w:val="bg-BG" w:eastAsia="bg-BG"/>
        </w:rPr>
        <w:t>таблицата към ал. 1, ред 10 се изменя така:</w:t>
      </w:r>
    </w:p>
    <w:p w:rsidR="006A61F5" w:rsidRPr="001E270C" w:rsidRDefault="006A61F5" w:rsidP="005014EB">
      <w:pPr>
        <w:spacing w:after="0" w:line="240" w:lineRule="auto"/>
        <w:ind w:left="0" w:firstLine="0"/>
        <w:rPr>
          <w:szCs w:val="24"/>
          <w:lang w:val="bg-BG" w:eastAsia="bg-BG"/>
        </w:rPr>
      </w:pPr>
    </w:p>
    <w:tbl>
      <w:tblPr>
        <w:tblStyle w:val="TableGrid"/>
        <w:tblW w:w="10078" w:type="dxa"/>
        <w:tblInd w:w="2" w:type="dxa"/>
        <w:tblCellMar>
          <w:top w:w="5" w:type="dxa"/>
          <w:left w:w="17" w:type="dxa"/>
        </w:tblCellMar>
        <w:tblLook w:val="04A0" w:firstRow="1" w:lastRow="0" w:firstColumn="1" w:lastColumn="0" w:noHBand="0" w:noVBand="1"/>
      </w:tblPr>
      <w:tblGrid>
        <w:gridCol w:w="880"/>
        <w:gridCol w:w="7813"/>
        <w:gridCol w:w="1385"/>
      </w:tblGrid>
      <w:tr w:rsidR="00A607C7" w:rsidRPr="001E270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E270C" w:rsidRDefault="00A607C7" w:rsidP="002A41C3">
            <w:pPr>
              <w:spacing w:after="0" w:line="240" w:lineRule="auto"/>
              <w:ind w:left="0" w:right="32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E270C">
              <w:rPr>
                <w:shd w:val="clear" w:color="auto" w:fill="FEFEFE"/>
                <w:lang w:eastAsia="bg-BG"/>
              </w:rPr>
              <w:t>10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E270C" w:rsidRDefault="006A61F5" w:rsidP="002A41C3">
            <w:pPr>
              <w:spacing w:after="0" w:line="240" w:lineRule="auto"/>
              <w:ind w:left="34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E270C">
              <w:rPr>
                <w:lang w:val="bg-BG"/>
              </w:rPr>
              <w:t xml:space="preserve">За разглеждане на заявление за вписване, добавяне </w:t>
            </w:r>
            <w:r w:rsidRPr="001E270C">
              <w:rPr>
                <w:bCs/>
                <w:lang w:val="bg-BG"/>
              </w:rPr>
              <w:t xml:space="preserve">на нов участък - за всеки предавател </w:t>
            </w:r>
            <w:r w:rsidRPr="001E270C">
              <w:rPr>
                <w:lang w:val="bg-BG"/>
              </w:rPr>
              <w:t xml:space="preserve">или изменение на техническите параметри - за всеки </w:t>
            </w:r>
            <w:r w:rsidRPr="001E270C">
              <w:rPr>
                <w:bCs/>
                <w:lang w:val="bg-BG"/>
              </w:rPr>
              <w:t xml:space="preserve">предавател на </w:t>
            </w:r>
            <w:r w:rsidRPr="001E270C">
              <w:rPr>
                <w:lang w:val="bg-BG"/>
              </w:rPr>
              <w:t xml:space="preserve">участък в регистъра по </w:t>
            </w:r>
            <w:r w:rsidRPr="008C54A3">
              <w:rPr>
                <w:lang w:val="bg-BG"/>
              </w:rPr>
              <w:t>чл. 33, ал. 1, т. 3 от ЗЕС.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E270C" w:rsidRDefault="006A61F5" w:rsidP="002A41C3">
            <w:pPr>
              <w:spacing w:after="0" w:line="240" w:lineRule="auto"/>
              <w:ind w:left="0" w:right="18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E270C">
              <w:rPr>
                <w:shd w:val="clear" w:color="auto" w:fill="FEFEFE"/>
                <w:lang w:val="bg-BG" w:eastAsia="bg-BG"/>
              </w:rPr>
              <w:t>10</w:t>
            </w:r>
          </w:p>
        </w:tc>
      </w:tr>
    </w:tbl>
    <w:p w:rsidR="00087661" w:rsidRPr="001E270C" w:rsidRDefault="00087661" w:rsidP="00027BAF">
      <w:pPr>
        <w:spacing w:after="0" w:line="240" w:lineRule="auto"/>
        <w:ind w:left="0" w:firstLine="0"/>
        <w:jc w:val="right"/>
        <w:rPr>
          <w:szCs w:val="24"/>
          <w:lang w:val="bg-BG" w:eastAsia="bg-BG"/>
        </w:rPr>
      </w:pPr>
    </w:p>
    <w:p w:rsidR="005736FD" w:rsidRPr="007F64D2" w:rsidRDefault="00CD2BA2" w:rsidP="005736FD">
      <w:pPr>
        <w:pStyle w:val="BodyText"/>
        <w:ind w:firstLine="579"/>
        <w:rPr>
          <w:u w:val="single"/>
        </w:rPr>
      </w:pPr>
      <w:r w:rsidRPr="001E270C">
        <w:t xml:space="preserve"> </w:t>
      </w:r>
      <w:r w:rsidR="005736FD" w:rsidRPr="001E270C">
        <w:rPr>
          <w:b/>
        </w:rPr>
        <w:t>§</w:t>
      </w:r>
      <w:r w:rsidR="00403C98">
        <w:rPr>
          <w:b/>
        </w:rPr>
        <w:t xml:space="preserve"> </w:t>
      </w:r>
      <w:r w:rsidR="00D17740">
        <w:rPr>
          <w:b/>
        </w:rPr>
        <w:t>8</w:t>
      </w:r>
      <w:r w:rsidR="005736FD" w:rsidRPr="001E270C">
        <w:rPr>
          <w:b/>
        </w:rPr>
        <w:t xml:space="preserve">. </w:t>
      </w:r>
      <w:r w:rsidR="005736FD" w:rsidRPr="00E92B14">
        <w:t xml:space="preserve">В чл. 10, ал. 2, т. 2 </w:t>
      </w:r>
      <w:r w:rsidR="005736FD" w:rsidRPr="002F1EEE">
        <w:t>думата</w:t>
      </w:r>
      <w:r w:rsidR="005736FD" w:rsidRPr="007F64D2">
        <w:t xml:space="preserve"> „административна“</w:t>
      </w:r>
      <w:r w:rsidR="005736FD">
        <w:t xml:space="preserve"> се заличава.</w:t>
      </w:r>
    </w:p>
    <w:p w:rsidR="008B1450" w:rsidRPr="001E270C" w:rsidRDefault="008B1450" w:rsidP="002A41C3">
      <w:pPr>
        <w:spacing w:after="0" w:line="240" w:lineRule="auto"/>
        <w:ind w:left="991" w:firstLine="0"/>
        <w:jc w:val="left"/>
        <w:rPr>
          <w:szCs w:val="24"/>
          <w:lang w:val="bg-BG"/>
        </w:rPr>
      </w:pPr>
    </w:p>
    <w:p w:rsidR="009B6F6E" w:rsidRPr="001E270C" w:rsidRDefault="009B6F6E" w:rsidP="009B6F6E">
      <w:pPr>
        <w:spacing w:after="0" w:line="240" w:lineRule="auto"/>
        <w:ind w:left="0" w:firstLine="0"/>
        <w:jc w:val="left"/>
      </w:pPr>
    </w:p>
    <w:p w:rsidR="009B6F6E" w:rsidRDefault="009B6F6E" w:rsidP="008163ED">
      <w:pPr>
        <w:spacing w:after="0" w:line="240" w:lineRule="auto"/>
        <w:ind w:left="0" w:firstLine="0"/>
        <w:rPr>
          <w:b/>
          <w:lang w:val="bg-BG"/>
        </w:rPr>
      </w:pPr>
      <w:r w:rsidRPr="001E270C">
        <w:rPr>
          <w:lang w:val="bg-BG"/>
        </w:rPr>
        <w:t xml:space="preserve">                                                     </w:t>
      </w:r>
      <w:r w:rsidR="005D3B70" w:rsidRPr="001E270C">
        <w:rPr>
          <w:b/>
          <w:lang w:val="bg-BG"/>
        </w:rPr>
        <w:t>ПРЕХОДН</w:t>
      </w:r>
      <w:r w:rsidR="00196FD0">
        <w:rPr>
          <w:b/>
          <w:lang w:val="bg-BG"/>
        </w:rPr>
        <w:t>И И ЗАКЛЮЧИТЕЛНИ</w:t>
      </w:r>
      <w:r w:rsidR="005D3B70" w:rsidRPr="001E270C">
        <w:rPr>
          <w:b/>
          <w:lang w:val="bg-BG"/>
        </w:rPr>
        <w:t xml:space="preserve"> РАЗПОРЕДБ</w:t>
      </w:r>
      <w:r w:rsidR="00196FD0">
        <w:rPr>
          <w:b/>
          <w:lang w:val="bg-BG"/>
        </w:rPr>
        <w:t>И</w:t>
      </w:r>
    </w:p>
    <w:p w:rsidR="000116E6" w:rsidRPr="001E270C" w:rsidRDefault="000116E6" w:rsidP="008163ED">
      <w:pPr>
        <w:spacing w:after="0" w:line="240" w:lineRule="auto"/>
        <w:ind w:left="0" w:firstLine="0"/>
        <w:rPr>
          <w:b/>
          <w:lang w:val="bg-BG"/>
        </w:rPr>
      </w:pPr>
    </w:p>
    <w:p w:rsidR="006C7585" w:rsidRDefault="009B6F6E" w:rsidP="00FA76B9">
      <w:pPr>
        <w:spacing w:after="0" w:line="240" w:lineRule="auto"/>
        <w:ind w:left="0" w:firstLine="720"/>
        <w:rPr>
          <w:szCs w:val="24"/>
          <w:lang w:val="bg-BG"/>
        </w:rPr>
      </w:pPr>
      <w:r w:rsidRPr="00150C3D">
        <w:rPr>
          <w:b/>
        </w:rPr>
        <w:t>§</w:t>
      </w:r>
      <w:r w:rsidRPr="00150C3D">
        <w:rPr>
          <w:b/>
          <w:lang w:val="bg-BG"/>
        </w:rPr>
        <w:t xml:space="preserve"> </w:t>
      </w:r>
      <w:r w:rsidR="00150C3D">
        <w:rPr>
          <w:b/>
          <w:lang w:val="bg-BG"/>
        </w:rPr>
        <w:t>9</w:t>
      </w:r>
      <w:r w:rsidRPr="00150C3D">
        <w:rPr>
          <w:b/>
          <w:lang w:val="bg-BG"/>
        </w:rPr>
        <w:t>.</w:t>
      </w:r>
      <w:r w:rsidR="008163ED" w:rsidRPr="001E270C">
        <w:t xml:space="preserve"> </w:t>
      </w:r>
      <w:r w:rsidR="006C7585">
        <w:rPr>
          <w:lang w:val="bg-BG"/>
        </w:rPr>
        <w:t xml:space="preserve">(1) </w:t>
      </w:r>
      <w:r w:rsidR="00ED7671">
        <w:rPr>
          <w:lang w:val="bg-BG"/>
        </w:rPr>
        <w:t xml:space="preserve">Постановлението влиза в сила 3-дни след обнародването му в „Държавен вестник“, с изключение на </w:t>
      </w:r>
      <w:r w:rsidR="00ED7671">
        <w:rPr>
          <w:szCs w:val="24"/>
          <w:lang w:val="bg-BG"/>
        </w:rPr>
        <w:t>§</w:t>
      </w:r>
      <w:r w:rsidRPr="001E270C">
        <w:rPr>
          <w:szCs w:val="24"/>
          <w:lang w:val="bg-BG"/>
        </w:rPr>
        <w:t xml:space="preserve"> </w:t>
      </w:r>
      <w:r w:rsidR="0089793C">
        <w:rPr>
          <w:szCs w:val="24"/>
          <w:lang w:val="bg-BG"/>
        </w:rPr>
        <w:t>3</w:t>
      </w:r>
      <w:r w:rsidR="00ED7671">
        <w:rPr>
          <w:szCs w:val="24"/>
          <w:lang w:val="bg-BG"/>
        </w:rPr>
        <w:t>, който</w:t>
      </w:r>
      <w:r w:rsidRPr="001E270C">
        <w:rPr>
          <w:szCs w:val="24"/>
          <w:lang w:val="bg-BG"/>
        </w:rPr>
        <w:t xml:space="preserve"> влиза в сила от 1</w:t>
      </w:r>
      <w:r w:rsidR="00ED7671">
        <w:rPr>
          <w:szCs w:val="24"/>
          <w:lang w:val="bg-BG"/>
        </w:rPr>
        <w:t xml:space="preserve"> януари</w:t>
      </w:r>
      <w:r w:rsidR="00ED7671" w:rsidRPr="001E270C" w:rsidDel="00ED7671">
        <w:rPr>
          <w:szCs w:val="24"/>
          <w:lang w:val="bg-BG"/>
        </w:rPr>
        <w:t xml:space="preserve"> </w:t>
      </w:r>
      <w:r w:rsidRPr="001E270C">
        <w:rPr>
          <w:szCs w:val="24"/>
          <w:lang w:val="bg-BG"/>
        </w:rPr>
        <w:t>2025 г</w:t>
      </w:r>
      <w:r w:rsidR="008163ED" w:rsidRPr="001E270C">
        <w:rPr>
          <w:szCs w:val="24"/>
          <w:lang w:val="bg-BG"/>
        </w:rPr>
        <w:t>.</w:t>
      </w:r>
      <w:r w:rsidR="00FA76B9">
        <w:rPr>
          <w:szCs w:val="24"/>
          <w:lang w:val="bg-BG"/>
        </w:rPr>
        <w:t xml:space="preserve"> </w:t>
      </w:r>
    </w:p>
    <w:p w:rsidR="00FA76B9" w:rsidRPr="001E270C" w:rsidRDefault="006C7585" w:rsidP="00FA76B9">
      <w:pPr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 xml:space="preserve">(2) </w:t>
      </w:r>
      <w:r w:rsidR="0030367C">
        <w:rPr>
          <w:szCs w:val="24"/>
          <w:lang w:val="bg-BG"/>
        </w:rPr>
        <w:t xml:space="preserve">Дължимата </w:t>
      </w:r>
      <w:r w:rsidR="0030367C" w:rsidRPr="008D3295">
        <w:rPr>
          <w:szCs w:val="24"/>
          <w:lang w:val="bg-BG"/>
        </w:rPr>
        <w:t>административна годишна такса за контрол за 2024 г.</w:t>
      </w:r>
      <w:r w:rsidR="0030367C">
        <w:rPr>
          <w:szCs w:val="24"/>
          <w:lang w:val="bg-BG"/>
        </w:rPr>
        <w:t xml:space="preserve"> по чл. 5, ал. 2 от </w:t>
      </w:r>
      <w:proofErr w:type="spellStart"/>
      <w:r w:rsidR="00B425D0" w:rsidRPr="00124B4C">
        <w:rPr>
          <w:szCs w:val="24"/>
        </w:rPr>
        <w:t>Тарифата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за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таксите</w:t>
      </w:r>
      <w:proofErr w:type="spellEnd"/>
      <w:r w:rsidR="00B425D0" w:rsidRPr="00124B4C">
        <w:rPr>
          <w:szCs w:val="24"/>
        </w:rPr>
        <w:t xml:space="preserve">, </w:t>
      </w:r>
      <w:proofErr w:type="spellStart"/>
      <w:r w:rsidR="00B425D0" w:rsidRPr="00124B4C">
        <w:rPr>
          <w:szCs w:val="24"/>
        </w:rPr>
        <w:t>които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се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събират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от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Комисията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за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регулиране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на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съобщенията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по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Закона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за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електронните</w:t>
      </w:r>
      <w:proofErr w:type="spellEnd"/>
      <w:r w:rsidR="00B425D0" w:rsidRPr="00124B4C">
        <w:rPr>
          <w:szCs w:val="24"/>
        </w:rPr>
        <w:t xml:space="preserve"> </w:t>
      </w:r>
      <w:proofErr w:type="spellStart"/>
      <w:r w:rsidR="00B425D0" w:rsidRPr="00124B4C">
        <w:rPr>
          <w:szCs w:val="24"/>
        </w:rPr>
        <w:t>съобщения</w:t>
      </w:r>
      <w:proofErr w:type="spellEnd"/>
      <w:r w:rsidR="00196FD0" w:rsidRPr="00196FD0">
        <w:rPr>
          <w:szCs w:val="24"/>
          <w:lang w:val="bg-BG"/>
        </w:rPr>
        <w:t xml:space="preserve"> </w:t>
      </w:r>
      <w:r w:rsidR="00196FD0">
        <w:rPr>
          <w:szCs w:val="24"/>
          <w:lang w:val="bg-BG"/>
        </w:rPr>
        <w:t xml:space="preserve">е в размер на </w:t>
      </w:r>
      <w:r w:rsidR="00196FD0" w:rsidRPr="008D3295">
        <w:rPr>
          <w:szCs w:val="24"/>
          <w:lang w:val="bg-BG"/>
        </w:rPr>
        <w:t xml:space="preserve"> </w:t>
      </w:r>
      <w:r w:rsidR="00196FD0" w:rsidRPr="00ED064E">
        <w:t xml:space="preserve">0,2 </w:t>
      </w:r>
      <w:proofErr w:type="spellStart"/>
      <w:r w:rsidR="00196FD0" w:rsidRPr="00ED064E">
        <w:t>на</w:t>
      </w:r>
      <w:proofErr w:type="spellEnd"/>
      <w:r w:rsidR="00196FD0" w:rsidRPr="00ED064E">
        <w:t xml:space="preserve"> </w:t>
      </w:r>
      <w:proofErr w:type="spellStart"/>
      <w:r w:rsidR="00196FD0" w:rsidRPr="00ED064E">
        <w:t>сто</w:t>
      </w:r>
      <w:proofErr w:type="spellEnd"/>
      <w:r w:rsidR="0030367C">
        <w:rPr>
          <w:lang w:val="bg-BG"/>
        </w:rPr>
        <w:t>.</w:t>
      </w:r>
      <w:r w:rsidR="0030367C" w:rsidRPr="008D3295" w:rsidDel="0030367C">
        <w:rPr>
          <w:szCs w:val="24"/>
          <w:lang w:val="bg-BG"/>
        </w:rPr>
        <w:t xml:space="preserve"> </w:t>
      </w:r>
    </w:p>
    <w:p w:rsidR="005A0F84" w:rsidRPr="001E270C" w:rsidRDefault="008163ED" w:rsidP="008163ED">
      <w:pPr>
        <w:spacing w:after="0" w:line="240" w:lineRule="auto"/>
        <w:ind w:left="0" w:firstLine="720"/>
        <w:rPr>
          <w:szCs w:val="24"/>
          <w:lang w:val="bg-BG"/>
        </w:rPr>
      </w:pPr>
      <w:r w:rsidRPr="001E270C">
        <w:rPr>
          <w:szCs w:val="24"/>
          <w:lang w:val="bg-BG"/>
        </w:rPr>
        <w:t xml:space="preserve"> </w:t>
      </w:r>
    </w:p>
    <w:p w:rsidR="009B6F6E" w:rsidRPr="001E270C" w:rsidRDefault="009B6F6E" w:rsidP="009878B3">
      <w:pPr>
        <w:spacing w:after="0" w:line="240" w:lineRule="auto"/>
        <w:ind w:left="0" w:firstLine="0"/>
        <w:rPr>
          <w:szCs w:val="24"/>
          <w:lang w:val="bg-BG"/>
        </w:rPr>
      </w:pPr>
    </w:p>
    <w:p w:rsidR="002C1573" w:rsidRPr="001E270C" w:rsidRDefault="002C1573" w:rsidP="002A41C3">
      <w:pPr>
        <w:tabs>
          <w:tab w:val="center" w:pos="4764"/>
        </w:tabs>
        <w:spacing w:after="0" w:line="240" w:lineRule="auto"/>
        <w:ind w:left="-15" w:firstLine="0"/>
        <w:jc w:val="left"/>
        <w:rPr>
          <w:b/>
          <w:szCs w:val="24"/>
          <w:lang w:val="bg-BG"/>
        </w:rPr>
      </w:pPr>
    </w:p>
    <w:p w:rsidR="008B1450" w:rsidRPr="001E270C" w:rsidRDefault="00CD2BA2" w:rsidP="002A41C3">
      <w:pPr>
        <w:tabs>
          <w:tab w:val="center" w:pos="4764"/>
        </w:tabs>
        <w:spacing w:after="0" w:line="240" w:lineRule="auto"/>
        <w:ind w:left="-15" w:firstLine="0"/>
        <w:jc w:val="left"/>
        <w:rPr>
          <w:szCs w:val="24"/>
          <w:lang w:val="bg-BG"/>
        </w:rPr>
      </w:pPr>
      <w:r w:rsidRPr="001E270C">
        <w:rPr>
          <w:b/>
          <w:szCs w:val="24"/>
          <w:lang w:val="bg-BG"/>
        </w:rPr>
        <w:t>МИНИСТЪР-ПРЕДСЕДАТЕЛ:</w:t>
      </w:r>
      <w:r w:rsidRPr="001E270C">
        <w:rPr>
          <w:rFonts w:eastAsia="Arial"/>
          <w:b/>
          <w:szCs w:val="24"/>
          <w:lang w:val="bg-BG"/>
        </w:rPr>
        <w:t xml:space="preserve"> </w:t>
      </w:r>
      <w:r w:rsidRPr="001E270C">
        <w:rPr>
          <w:rFonts w:eastAsia="Arial"/>
          <w:b/>
          <w:szCs w:val="24"/>
          <w:lang w:val="bg-BG"/>
        </w:rPr>
        <w:tab/>
      </w:r>
      <w:r w:rsidRPr="001E270C">
        <w:rPr>
          <w:szCs w:val="24"/>
          <w:lang w:val="bg-BG"/>
        </w:rPr>
        <w:t xml:space="preserve"> </w:t>
      </w:r>
    </w:p>
    <w:p w:rsidR="008B1450" w:rsidRPr="001E270C" w:rsidRDefault="00CD2BA2" w:rsidP="002A41C3">
      <w:pPr>
        <w:spacing w:after="0" w:line="240" w:lineRule="auto"/>
        <w:ind w:left="0" w:firstLine="0"/>
        <w:jc w:val="left"/>
        <w:rPr>
          <w:szCs w:val="24"/>
          <w:lang w:val="bg-BG"/>
        </w:rPr>
      </w:pPr>
      <w:r w:rsidRPr="001E270C">
        <w:rPr>
          <w:b/>
          <w:szCs w:val="24"/>
          <w:lang w:val="bg-BG"/>
        </w:rPr>
        <w:t xml:space="preserve">  </w:t>
      </w:r>
    </w:p>
    <w:p w:rsidR="008B1450" w:rsidRPr="001E270C" w:rsidRDefault="00CD2BA2" w:rsidP="002A41C3">
      <w:pPr>
        <w:spacing w:after="0" w:line="240" w:lineRule="auto"/>
        <w:ind w:left="-5"/>
        <w:jc w:val="left"/>
        <w:rPr>
          <w:szCs w:val="24"/>
          <w:lang w:val="bg-BG"/>
        </w:rPr>
      </w:pPr>
      <w:r w:rsidRPr="001E270C">
        <w:rPr>
          <w:b/>
          <w:szCs w:val="24"/>
          <w:lang w:val="bg-BG"/>
        </w:rPr>
        <w:t xml:space="preserve">                                                           </w:t>
      </w:r>
      <w:r w:rsidR="009210E2" w:rsidRPr="001E270C">
        <w:rPr>
          <w:b/>
          <w:szCs w:val="24"/>
          <w:lang w:val="bg-BG"/>
        </w:rPr>
        <w:t>………………………….</w:t>
      </w:r>
    </w:p>
    <w:p w:rsidR="00DA61EA" w:rsidRPr="001E270C" w:rsidRDefault="00CD2BA2" w:rsidP="002A41C3">
      <w:pPr>
        <w:spacing w:after="0" w:line="240" w:lineRule="auto"/>
        <w:ind w:left="0" w:firstLine="0"/>
        <w:jc w:val="left"/>
        <w:rPr>
          <w:b/>
          <w:szCs w:val="24"/>
          <w:lang w:val="bg-BG"/>
        </w:rPr>
      </w:pPr>
      <w:r w:rsidRPr="001E270C">
        <w:rPr>
          <w:b/>
          <w:szCs w:val="24"/>
          <w:lang w:val="bg-BG"/>
        </w:rPr>
        <w:t xml:space="preserve"> </w:t>
      </w:r>
    </w:p>
    <w:p w:rsidR="008B1450" w:rsidRPr="001E270C" w:rsidRDefault="00CD2BA2" w:rsidP="002A41C3">
      <w:pPr>
        <w:spacing w:after="0" w:line="240" w:lineRule="auto"/>
        <w:ind w:left="-5" w:right="4301"/>
        <w:jc w:val="left"/>
        <w:rPr>
          <w:szCs w:val="24"/>
          <w:lang w:val="bg-BG"/>
        </w:rPr>
      </w:pPr>
      <w:r w:rsidRPr="001E270C">
        <w:rPr>
          <w:b/>
          <w:szCs w:val="24"/>
          <w:lang w:val="bg-BG"/>
        </w:rPr>
        <w:t xml:space="preserve">ГЛАВЕН СЕКРЕТАР НА МИНИСТЕРСКИЯ СЪВЕТ: </w:t>
      </w:r>
    </w:p>
    <w:p w:rsidR="00DA61EA" w:rsidRPr="001E270C" w:rsidRDefault="00DA61EA" w:rsidP="002A41C3">
      <w:pPr>
        <w:spacing w:after="0" w:line="240" w:lineRule="auto"/>
        <w:ind w:left="0" w:firstLine="0"/>
        <w:jc w:val="left"/>
        <w:rPr>
          <w:b/>
          <w:szCs w:val="24"/>
          <w:lang w:val="bg-BG"/>
        </w:rPr>
      </w:pPr>
    </w:p>
    <w:p w:rsidR="009B356E" w:rsidRPr="001E270C" w:rsidRDefault="00CD2BA2" w:rsidP="002A41C3">
      <w:pPr>
        <w:spacing w:after="0" w:line="240" w:lineRule="auto"/>
        <w:ind w:left="0" w:firstLine="0"/>
        <w:jc w:val="left"/>
        <w:rPr>
          <w:b/>
          <w:szCs w:val="24"/>
          <w:u w:val="single"/>
          <w:lang w:val="bg-BG"/>
        </w:rPr>
      </w:pPr>
      <w:r w:rsidRPr="001E270C">
        <w:rPr>
          <w:b/>
          <w:szCs w:val="24"/>
          <w:u w:val="single"/>
          <w:lang w:val="bg-BG"/>
        </w:rPr>
        <w:t xml:space="preserve">     </w:t>
      </w:r>
      <w:r w:rsidR="007E3B1A" w:rsidRPr="001E270C">
        <w:rPr>
          <w:b/>
          <w:szCs w:val="24"/>
          <w:u w:val="single"/>
          <w:lang w:val="bg-BG"/>
        </w:rPr>
        <w:t xml:space="preserve">                                                       </w:t>
      </w:r>
      <w:r w:rsidR="009210E2" w:rsidRPr="001E270C">
        <w:rPr>
          <w:b/>
          <w:szCs w:val="24"/>
          <w:u w:val="single"/>
          <w:lang w:val="bg-BG"/>
        </w:rPr>
        <w:t>………………………….</w:t>
      </w:r>
    </w:p>
    <w:p w:rsidR="006813F9" w:rsidRPr="001E270C" w:rsidRDefault="006813F9" w:rsidP="002A41C3">
      <w:pPr>
        <w:pStyle w:val="Default"/>
        <w:rPr>
          <w:b/>
          <w:bCs/>
          <w:color w:val="auto"/>
          <w:lang w:val="bg-BG"/>
        </w:rPr>
      </w:pPr>
      <w:r w:rsidRPr="001E270C">
        <w:rPr>
          <w:b/>
          <w:bCs/>
          <w:color w:val="auto"/>
          <w:lang w:val="bg-BG"/>
        </w:rPr>
        <w:t xml:space="preserve">  Главен секретар на </w:t>
      </w:r>
    </w:p>
    <w:p w:rsidR="0045752D" w:rsidRPr="001E270C" w:rsidRDefault="0045752D" w:rsidP="002A41C3">
      <w:pPr>
        <w:pStyle w:val="Default"/>
        <w:rPr>
          <w:b/>
          <w:color w:val="auto"/>
          <w:lang w:val="bg-BG"/>
        </w:rPr>
      </w:pPr>
      <w:r w:rsidRPr="001E270C">
        <w:rPr>
          <w:b/>
          <w:bCs/>
          <w:color w:val="auto"/>
          <w:lang w:val="bg-BG"/>
        </w:rPr>
        <w:t xml:space="preserve">  </w:t>
      </w:r>
      <w:r w:rsidR="006813F9" w:rsidRPr="001E270C">
        <w:rPr>
          <w:b/>
          <w:bCs/>
          <w:color w:val="auto"/>
          <w:lang w:val="bg-BG"/>
        </w:rPr>
        <w:t>Министерството на транспорта и съобщенията:</w:t>
      </w:r>
      <w:r w:rsidR="006813F9" w:rsidRPr="001E270C">
        <w:rPr>
          <w:b/>
          <w:color w:val="auto"/>
          <w:lang w:val="bg-BG"/>
        </w:rPr>
        <w:t xml:space="preserve">  </w:t>
      </w:r>
    </w:p>
    <w:p w:rsidR="006813F9" w:rsidRPr="001E270C" w:rsidRDefault="0045752D" w:rsidP="002A41C3">
      <w:pPr>
        <w:pStyle w:val="Default"/>
        <w:jc w:val="center"/>
        <w:rPr>
          <w:b/>
          <w:color w:val="auto"/>
          <w:lang w:val="bg-BG"/>
        </w:rPr>
      </w:pPr>
      <w:r w:rsidRPr="001E270C">
        <w:rPr>
          <w:b/>
          <w:color w:val="auto"/>
          <w:lang w:val="bg-BG"/>
        </w:rPr>
        <w:t xml:space="preserve">                                          </w:t>
      </w:r>
      <w:r w:rsidR="006813F9" w:rsidRPr="001E270C">
        <w:rPr>
          <w:b/>
          <w:color w:val="auto"/>
          <w:lang w:val="bg-BG"/>
        </w:rPr>
        <w:t>(</w:t>
      </w:r>
      <w:r w:rsidR="009210E2" w:rsidRPr="001E270C">
        <w:rPr>
          <w:b/>
          <w:color w:val="auto"/>
          <w:lang w:val="bg-BG"/>
        </w:rPr>
        <w:t>…………………..</w:t>
      </w:r>
      <w:r w:rsidR="006813F9" w:rsidRPr="001E270C">
        <w:rPr>
          <w:b/>
          <w:color w:val="auto"/>
          <w:lang w:val="bg-BG"/>
        </w:rPr>
        <w:t xml:space="preserve">) </w:t>
      </w:r>
    </w:p>
    <w:p w:rsidR="006813F9" w:rsidRPr="001E270C" w:rsidRDefault="006813F9" w:rsidP="002A41C3">
      <w:pPr>
        <w:pStyle w:val="Default"/>
        <w:rPr>
          <w:color w:val="auto"/>
          <w:lang w:val="bg-BG"/>
        </w:rPr>
      </w:pPr>
      <w:r w:rsidRPr="001E270C">
        <w:rPr>
          <w:b/>
          <w:bCs/>
          <w:color w:val="auto"/>
          <w:lang w:val="bg-BG"/>
        </w:rPr>
        <w:t xml:space="preserve">Директор на дирекция </w:t>
      </w:r>
    </w:p>
    <w:p w:rsidR="00403C98" w:rsidRDefault="006813F9" w:rsidP="00720215">
      <w:pPr>
        <w:pStyle w:val="Default"/>
        <w:rPr>
          <w:b/>
          <w:bCs/>
          <w:color w:val="auto"/>
          <w:lang w:val="bg-BG"/>
        </w:rPr>
      </w:pPr>
      <w:r w:rsidRPr="001E270C">
        <w:rPr>
          <w:b/>
          <w:bCs/>
          <w:color w:val="auto"/>
          <w:lang w:val="bg-BG"/>
        </w:rPr>
        <w:t xml:space="preserve">„Правна“ на Министерството на транспорта и съобщенията:  </w:t>
      </w:r>
    </w:p>
    <w:p w:rsidR="008B1450" w:rsidRPr="00022C46" w:rsidRDefault="006813F9" w:rsidP="00403C98">
      <w:pPr>
        <w:pStyle w:val="Default"/>
        <w:ind w:left="4320" w:firstLine="720"/>
      </w:pPr>
      <w:r w:rsidRPr="001E270C">
        <w:rPr>
          <w:b/>
          <w:bCs/>
          <w:color w:val="auto"/>
          <w:lang w:val="bg-BG"/>
        </w:rPr>
        <w:t>(</w:t>
      </w:r>
      <w:r w:rsidR="009210E2" w:rsidRPr="001E270C">
        <w:rPr>
          <w:b/>
          <w:bCs/>
          <w:color w:val="auto"/>
          <w:lang w:val="bg-BG"/>
        </w:rPr>
        <w:t>………………………..</w:t>
      </w:r>
      <w:r w:rsidRPr="001E270C">
        <w:rPr>
          <w:b/>
          <w:bCs/>
          <w:color w:val="auto"/>
          <w:lang w:val="bg-BG"/>
        </w:rPr>
        <w:t>)</w:t>
      </w:r>
      <w:r>
        <w:rPr>
          <w:b/>
          <w:bCs/>
          <w:color w:val="auto"/>
          <w:lang w:val="bg-BG"/>
        </w:rPr>
        <w:t xml:space="preserve"> </w:t>
      </w:r>
      <w:r w:rsidR="00836F01" w:rsidRPr="00022C46">
        <w:rPr>
          <w:b/>
        </w:rPr>
        <w:t xml:space="preserve">                        </w:t>
      </w:r>
      <w:r w:rsidR="00CD2BA2" w:rsidRPr="00022C46">
        <w:rPr>
          <w:b/>
        </w:rPr>
        <w:t xml:space="preserve"> </w:t>
      </w:r>
    </w:p>
    <w:sectPr w:rsidR="008B1450" w:rsidRPr="00022C46">
      <w:footerReference w:type="default" r:id="rId8"/>
      <w:pgSz w:w="11906" w:h="16838"/>
      <w:pgMar w:top="1390" w:right="988" w:bottom="1157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D0" w:rsidRDefault="00C511D0" w:rsidP="001615E3">
      <w:pPr>
        <w:spacing w:after="0" w:line="240" w:lineRule="auto"/>
      </w:pPr>
      <w:r>
        <w:separator/>
      </w:r>
    </w:p>
  </w:endnote>
  <w:endnote w:type="continuationSeparator" w:id="0">
    <w:p w:rsidR="00C511D0" w:rsidRDefault="00C511D0" w:rsidP="0016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45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890" w:rsidRDefault="000C68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D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890" w:rsidRDefault="000C6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D0" w:rsidRDefault="00C511D0" w:rsidP="001615E3">
      <w:pPr>
        <w:spacing w:after="0" w:line="240" w:lineRule="auto"/>
      </w:pPr>
      <w:r>
        <w:separator/>
      </w:r>
    </w:p>
  </w:footnote>
  <w:footnote w:type="continuationSeparator" w:id="0">
    <w:p w:rsidR="00C511D0" w:rsidRDefault="00C511D0" w:rsidP="0016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675"/>
    <w:multiLevelType w:val="hybridMultilevel"/>
    <w:tmpl w:val="F9CCBA84"/>
    <w:lvl w:ilvl="0" w:tplc="F94675CE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C25FC">
      <w:start w:val="1"/>
      <w:numFmt w:val="lowerLetter"/>
      <w:lvlText w:val="%2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48F90">
      <w:start w:val="1"/>
      <w:numFmt w:val="lowerRoman"/>
      <w:lvlText w:val="%3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20302">
      <w:start w:val="1"/>
      <w:numFmt w:val="decimal"/>
      <w:lvlText w:val="%4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604A6">
      <w:start w:val="1"/>
      <w:numFmt w:val="lowerLetter"/>
      <w:lvlText w:val="%5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8E8E8">
      <w:start w:val="1"/>
      <w:numFmt w:val="lowerRoman"/>
      <w:lvlText w:val="%6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0EA2A">
      <w:start w:val="1"/>
      <w:numFmt w:val="decimal"/>
      <w:lvlText w:val="%7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26414">
      <w:start w:val="1"/>
      <w:numFmt w:val="lowerLetter"/>
      <w:lvlText w:val="%8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2FF0C">
      <w:start w:val="1"/>
      <w:numFmt w:val="lowerRoman"/>
      <w:lvlText w:val="%9"/>
      <w:lvlJc w:val="left"/>
      <w:pPr>
        <w:ind w:left="7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D109B"/>
    <w:multiLevelType w:val="hybridMultilevel"/>
    <w:tmpl w:val="96A85AEA"/>
    <w:lvl w:ilvl="0" w:tplc="58866FF2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A48E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ECFF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6E44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AE7D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81B8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8AFE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2EAB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E18A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F94006"/>
    <w:multiLevelType w:val="multilevel"/>
    <w:tmpl w:val="B16CFF10"/>
    <w:lvl w:ilvl="0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8E7B17"/>
    <w:multiLevelType w:val="hybridMultilevel"/>
    <w:tmpl w:val="059231A4"/>
    <w:lvl w:ilvl="0" w:tplc="D626F43C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6104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C03C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E8EB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CBEC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836B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2799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263D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4CD1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E31E19"/>
    <w:multiLevelType w:val="hybridMultilevel"/>
    <w:tmpl w:val="9D80DF6E"/>
    <w:lvl w:ilvl="0" w:tplc="152A5800">
      <w:start w:val="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2F7E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73B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4FE2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24B2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2568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88F5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049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034F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2D2142"/>
    <w:multiLevelType w:val="hybridMultilevel"/>
    <w:tmpl w:val="86D2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00E46"/>
    <w:multiLevelType w:val="multilevel"/>
    <w:tmpl w:val="AE3CAAAE"/>
    <w:lvl w:ilvl="0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F33430"/>
    <w:multiLevelType w:val="hybridMultilevel"/>
    <w:tmpl w:val="FAF65DAA"/>
    <w:lvl w:ilvl="0" w:tplc="0B6A6390">
      <w:start w:val="45"/>
      <w:numFmt w:val="decimal"/>
      <w:lvlText w:val="%1"/>
      <w:lvlJc w:val="left"/>
      <w:pPr>
        <w:ind w:left="37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26E603AF"/>
    <w:multiLevelType w:val="multilevel"/>
    <w:tmpl w:val="EF64829C"/>
    <w:lvl w:ilvl="0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5C1FAD"/>
    <w:multiLevelType w:val="hybridMultilevel"/>
    <w:tmpl w:val="E02CA202"/>
    <w:lvl w:ilvl="0" w:tplc="B568DD9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0751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C7FE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0B01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8D8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23CC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4DD2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4EC2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44AA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94208C"/>
    <w:multiLevelType w:val="hybridMultilevel"/>
    <w:tmpl w:val="CBF887C0"/>
    <w:lvl w:ilvl="0" w:tplc="61DE00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C7FB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8E03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659E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E994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0C48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2231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4336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472B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31CF9"/>
    <w:multiLevelType w:val="hybridMultilevel"/>
    <w:tmpl w:val="8380551E"/>
    <w:lvl w:ilvl="0" w:tplc="F0F6A262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C77C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647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864E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3AA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8FB4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C15D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6285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2EDB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CB02D4"/>
    <w:multiLevelType w:val="hybridMultilevel"/>
    <w:tmpl w:val="4A10CE26"/>
    <w:lvl w:ilvl="0" w:tplc="0E02C602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0DD1A4D"/>
    <w:multiLevelType w:val="hybridMultilevel"/>
    <w:tmpl w:val="7EAADF52"/>
    <w:lvl w:ilvl="0" w:tplc="FB4E97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24CD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C3D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4B22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A876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8E72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AA5B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29C4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63B8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1375EC"/>
    <w:multiLevelType w:val="hybridMultilevel"/>
    <w:tmpl w:val="0EAC618C"/>
    <w:lvl w:ilvl="0" w:tplc="91668EA6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44083AA9"/>
    <w:multiLevelType w:val="hybridMultilevel"/>
    <w:tmpl w:val="56B247DC"/>
    <w:lvl w:ilvl="0" w:tplc="291C88C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EB52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6B0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E33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80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CE0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430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E7C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23A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542AA4"/>
    <w:multiLevelType w:val="hybridMultilevel"/>
    <w:tmpl w:val="FBDE015A"/>
    <w:lvl w:ilvl="0" w:tplc="11E252E6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0C3F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63F80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C5F8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28B00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058EA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2E04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6815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4FC2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5403E8"/>
    <w:multiLevelType w:val="hybridMultilevel"/>
    <w:tmpl w:val="B26A1998"/>
    <w:lvl w:ilvl="0" w:tplc="F53E04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62550"/>
    <w:multiLevelType w:val="hybridMultilevel"/>
    <w:tmpl w:val="5F70E69E"/>
    <w:lvl w:ilvl="0" w:tplc="F48412D4">
      <w:start w:val="8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09E0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A805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CBDE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4C83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82C2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64E2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A3F3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AF38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F276CB"/>
    <w:multiLevelType w:val="hybridMultilevel"/>
    <w:tmpl w:val="B8426126"/>
    <w:lvl w:ilvl="0" w:tplc="325C3E7E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55090D9A"/>
    <w:multiLevelType w:val="hybridMultilevel"/>
    <w:tmpl w:val="0A88589C"/>
    <w:lvl w:ilvl="0" w:tplc="D438E0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6E39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E212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24CA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0238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CE52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CCF0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A2F4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2036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673299"/>
    <w:multiLevelType w:val="hybridMultilevel"/>
    <w:tmpl w:val="CE5061E4"/>
    <w:lvl w:ilvl="0" w:tplc="FE7EE8DC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4224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60B6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E6A7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8C522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8A29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C802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CC52A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11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8A6019"/>
    <w:multiLevelType w:val="hybridMultilevel"/>
    <w:tmpl w:val="AA5AEEEE"/>
    <w:lvl w:ilvl="0" w:tplc="EAA44BF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8206003"/>
    <w:multiLevelType w:val="hybridMultilevel"/>
    <w:tmpl w:val="F6EA09AE"/>
    <w:lvl w:ilvl="0" w:tplc="24B0C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E1533"/>
    <w:multiLevelType w:val="hybridMultilevel"/>
    <w:tmpl w:val="4CCCB1DC"/>
    <w:lvl w:ilvl="0" w:tplc="E1121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3E32E95"/>
    <w:multiLevelType w:val="hybridMultilevel"/>
    <w:tmpl w:val="806C4F84"/>
    <w:lvl w:ilvl="0" w:tplc="CAE0A868">
      <w:start w:val="4"/>
      <w:numFmt w:val="decimal"/>
      <w:lvlText w:val="(%1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A8252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C29A6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EFEBC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A34B0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C024C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86802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6118C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83EFE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5D51D9"/>
    <w:multiLevelType w:val="hybridMultilevel"/>
    <w:tmpl w:val="2D14BD90"/>
    <w:lvl w:ilvl="0" w:tplc="2EE6A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FA1F09"/>
    <w:multiLevelType w:val="hybridMultilevel"/>
    <w:tmpl w:val="CC0EBF22"/>
    <w:lvl w:ilvl="0" w:tplc="EADCBF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41E0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AA56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CF70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C01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23E5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EDF1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843E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6E90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9542CD"/>
    <w:multiLevelType w:val="hybridMultilevel"/>
    <w:tmpl w:val="24681B8A"/>
    <w:lvl w:ilvl="0" w:tplc="91C47746">
      <w:start w:val="1"/>
      <w:numFmt w:val="decimal"/>
      <w:lvlText w:val="%1."/>
      <w:lvlJc w:val="left"/>
      <w:pPr>
        <w:ind w:left="16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66" w:hanging="360"/>
      </w:pPr>
    </w:lvl>
    <w:lvl w:ilvl="2" w:tplc="0409001B" w:tentative="1">
      <w:start w:val="1"/>
      <w:numFmt w:val="lowerRoman"/>
      <w:lvlText w:val="%3."/>
      <w:lvlJc w:val="right"/>
      <w:pPr>
        <w:ind w:left="3086" w:hanging="180"/>
      </w:pPr>
    </w:lvl>
    <w:lvl w:ilvl="3" w:tplc="0409000F" w:tentative="1">
      <w:start w:val="1"/>
      <w:numFmt w:val="decimal"/>
      <w:lvlText w:val="%4."/>
      <w:lvlJc w:val="left"/>
      <w:pPr>
        <w:ind w:left="3806" w:hanging="360"/>
      </w:pPr>
    </w:lvl>
    <w:lvl w:ilvl="4" w:tplc="04090019" w:tentative="1">
      <w:start w:val="1"/>
      <w:numFmt w:val="lowerLetter"/>
      <w:lvlText w:val="%5."/>
      <w:lvlJc w:val="left"/>
      <w:pPr>
        <w:ind w:left="4526" w:hanging="360"/>
      </w:pPr>
    </w:lvl>
    <w:lvl w:ilvl="5" w:tplc="0409001B" w:tentative="1">
      <w:start w:val="1"/>
      <w:numFmt w:val="lowerRoman"/>
      <w:lvlText w:val="%6."/>
      <w:lvlJc w:val="right"/>
      <w:pPr>
        <w:ind w:left="5246" w:hanging="180"/>
      </w:pPr>
    </w:lvl>
    <w:lvl w:ilvl="6" w:tplc="0409000F" w:tentative="1">
      <w:start w:val="1"/>
      <w:numFmt w:val="decimal"/>
      <w:lvlText w:val="%7."/>
      <w:lvlJc w:val="left"/>
      <w:pPr>
        <w:ind w:left="5966" w:hanging="360"/>
      </w:pPr>
    </w:lvl>
    <w:lvl w:ilvl="7" w:tplc="04090019" w:tentative="1">
      <w:start w:val="1"/>
      <w:numFmt w:val="lowerLetter"/>
      <w:lvlText w:val="%8."/>
      <w:lvlJc w:val="left"/>
      <w:pPr>
        <w:ind w:left="6686" w:hanging="360"/>
      </w:pPr>
    </w:lvl>
    <w:lvl w:ilvl="8" w:tplc="0409001B" w:tentative="1">
      <w:start w:val="1"/>
      <w:numFmt w:val="lowerRoman"/>
      <w:lvlText w:val="%9."/>
      <w:lvlJc w:val="right"/>
      <w:pPr>
        <w:ind w:left="7406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8"/>
  </w:num>
  <w:num w:numId="5">
    <w:abstractNumId w:val="6"/>
  </w:num>
  <w:num w:numId="6">
    <w:abstractNumId w:val="15"/>
  </w:num>
  <w:num w:numId="7">
    <w:abstractNumId w:val="12"/>
  </w:num>
  <w:num w:numId="8">
    <w:abstractNumId w:val="13"/>
  </w:num>
  <w:num w:numId="9">
    <w:abstractNumId w:val="4"/>
  </w:num>
  <w:num w:numId="10">
    <w:abstractNumId w:val="17"/>
  </w:num>
  <w:num w:numId="11">
    <w:abstractNumId w:val="28"/>
  </w:num>
  <w:num w:numId="12">
    <w:abstractNumId w:val="22"/>
  </w:num>
  <w:num w:numId="13">
    <w:abstractNumId w:val="11"/>
  </w:num>
  <w:num w:numId="14">
    <w:abstractNumId w:val="20"/>
  </w:num>
  <w:num w:numId="15">
    <w:abstractNumId w:val="7"/>
  </w:num>
  <w:num w:numId="16">
    <w:abstractNumId w:val="27"/>
  </w:num>
  <w:num w:numId="17">
    <w:abstractNumId w:val="5"/>
  </w:num>
  <w:num w:numId="18">
    <w:abstractNumId w:val="23"/>
  </w:num>
  <w:num w:numId="19">
    <w:abstractNumId w:val="1"/>
  </w:num>
  <w:num w:numId="20">
    <w:abstractNumId w:val="10"/>
  </w:num>
  <w:num w:numId="21">
    <w:abstractNumId w:val="18"/>
  </w:num>
  <w:num w:numId="22">
    <w:abstractNumId w:val="24"/>
  </w:num>
  <w:num w:numId="23">
    <w:abstractNumId w:val="19"/>
  </w:num>
  <w:num w:numId="24">
    <w:abstractNumId w:val="9"/>
  </w:num>
  <w:num w:numId="25">
    <w:abstractNumId w:val="3"/>
  </w:num>
  <w:num w:numId="26">
    <w:abstractNumId w:val="14"/>
  </w:num>
  <w:num w:numId="27">
    <w:abstractNumId w:val="25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50"/>
    <w:rsid w:val="000017AA"/>
    <w:rsid w:val="000116E6"/>
    <w:rsid w:val="00012DB4"/>
    <w:rsid w:val="0001709B"/>
    <w:rsid w:val="000216BE"/>
    <w:rsid w:val="00021922"/>
    <w:rsid w:val="00022C46"/>
    <w:rsid w:val="00025298"/>
    <w:rsid w:val="000257A4"/>
    <w:rsid w:val="00027BAF"/>
    <w:rsid w:val="00027EFA"/>
    <w:rsid w:val="000354A1"/>
    <w:rsid w:val="00040E44"/>
    <w:rsid w:val="000477FB"/>
    <w:rsid w:val="0005193D"/>
    <w:rsid w:val="0006698E"/>
    <w:rsid w:val="000669EB"/>
    <w:rsid w:val="000747A1"/>
    <w:rsid w:val="000748C2"/>
    <w:rsid w:val="00087661"/>
    <w:rsid w:val="00087E95"/>
    <w:rsid w:val="000910D6"/>
    <w:rsid w:val="00095614"/>
    <w:rsid w:val="000A248D"/>
    <w:rsid w:val="000A5F46"/>
    <w:rsid w:val="000B2567"/>
    <w:rsid w:val="000C25E7"/>
    <w:rsid w:val="000C27B8"/>
    <w:rsid w:val="000C6890"/>
    <w:rsid w:val="000D615A"/>
    <w:rsid w:val="000D761D"/>
    <w:rsid w:val="000F4523"/>
    <w:rsid w:val="001033DE"/>
    <w:rsid w:val="00110CD8"/>
    <w:rsid w:val="00124843"/>
    <w:rsid w:val="00124B4C"/>
    <w:rsid w:val="001301B1"/>
    <w:rsid w:val="00131279"/>
    <w:rsid w:val="0013464F"/>
    <w:rsid w:val="00144FA6"/>
    <w:rsid w:val="00150C3D"/>
    <w:rsid w:val="001512FE"/>
    <w:rsid w:val="00151669"/>
    <w:rsid w:val="0015524F"/>
    <w:rsid w:val="00160BC2"/>
    <w:rsid w:val="001615E3"/>
    <w:rsid w:val="001746F2"/>
    <w:rsid w:val="00174D5F"/>
    <w:rsid w:val="00175359"/>
    <w:rsid w:val="0018544E"/>
    <w:rsid w:val="00193E58"/>
    <w:rsid w:val="00194676"/>
    <w:rsid w:val="0019477A"/>
    <w:rsid w:val="00196FD0"/>
    <w:rsid w:val="001A21F3"/>
    <w:rsid w:val="001A3FAC"/>
    <w:rsid w:val="001A7756"/>
    <w:rsid w:val="001B1D75"/>
    <w:rsid w:val="001B30E9"/>
    <w:rsid w:val="001B40FE"/>
    <w:rsid w:val="001B4ECC"/>
    <w:rsid w:val="001C057A"/>
    <w:rsid w:val="001C1633"/>
    <w:rsid w:val="001D7A1C"/>
    <w:rsid w:val="001E0E28"/>
    <w:rsid w:val="001E270C"/>
    <w:rsid w:val="001F131D"/>
    <w:rsid w:val="001F42D1"/>
    <w:rsid w:val="0020517E"/>
    <w:rsid w:val="0021069C"/>
    <w:rsid w:val="00212576"/>
    <w:rsid w:val="00224D89"/>
    <w:rsid w:val="00235AE1"/>
    <w:rsid w:val="002369C1"/>
    <w:rsid w:val="00237605"/>
    <w:rsid w:val="00240260"/>
    <w:rsid w:val="00252797"/>
    <w:rsid w:val="00252E41"/>
    <w:rsid w:val="002536AF"/>
    <w:rsid w:val="00253E28"/>
    <w:rsid w:val="002552DB"/>
    <w:rsid w:val="00262286"/>
    <w:rsid w:val="0027575A"/>
    <w:rsid w:val="002758EB"/>
    <w:rsid w:val="0027762B"/>
    <w:rsid w:val="00290750"/>
    <w:rsid w:val="00293BB5"/>
    <w:rsid w:val="0029675E"/>
    <w:rsid w:val="002A1AED"/>
    <w:rsid w:val="002A3A37"/>
    <w:rsid w:val="002A41C3"/>
    <w:rsid w:val="002A49E3"/>
    <w:rsid w:val="002A599E"/>
    <w:rsid w:val="002A7355"/>
    <w:rsid w:val="002A7BED"/>
    <w:rsid w:val="002B0309"/>
    <w:rsid w:val="002C14CE"/>
    <w:rsid w:val="002C1573"/>
    <w:rsid w:val="002C3648"/>
    <w:rsid w:val="002C7EAB"/>
    <w:rsid w:val="002D5D66"/>
    <w:rsid w:val="002F5031"/>
    <w:rsid w:val="002F5EDF"/>
    <w:rsid w:val="00300B16"/>
    <w:rsid w:val="0030367C"/>
    <w:rsid w:val="00304CEA"/>
    <w:rsid w:val="00304DC2"/>
    <w:rsid w:val="0031405E"/>
    <w:rsid w:val="00314978"/>
    <w:rsid w:val="00325D44"/>
    <w:rsid w:val="00332660"/>
    <w:rsid w:val="00332FB2"/>
    <w:rsid w:val="0033426C"/>
    <w:rsid w:val="003347BD"/>
    <w:rsid w:val="003373BD"/>
    <w:rsid w:val="003410F2"/>
    <w:rsid w:val="0035040C"/>
    <w:rsid w:val="00360016"/>
    <w:rsid w:val="0036013F"/>
    <w:rsid w:val="003617AB"/>
    <w:rsid w:val="003669BE"/>
    <w:rsid w:val="003726FC"/>
    <w:rsid w:val="003743B8"/>
    <w:rsid w:val="00383AEF"/>
    <w:rsid w:val="00395086"/>
    <w:rsid w:val="003A7441"/>
    <w:rsid w:val="003B47D3"/>
    <w:rsid w:val="003D70AE"/>
    <w:rsid w:val="003E31E1"/>
    <w:rsid w:val="003E4B27"/>
    <w:rsid w:val="003E59C6"/>
    <w:rsid w:val="003F1270"/>
    <w:rsid w:val="003F5BA4"/>
    <w:rsid w:val="003F7CDA"/>
    <w:rsid w:val="00403C98"/>
    <w:rsid w:val="00404C47"/>
    <w:rsid w:val="00406F1F"/>
    <w:rsid w:val="00411049"/>
    <w:rsid w:val="00414AE5"/>
    <w:rsid w:val="0041567D"/>
    <w:rsid w:val="00424C06"/>
    <w:rsid w:val="00425762"/>
    <w:rsid w:val="00425DAC"/>
    <w:rsid w:val="00426EAC"/>
    <w:rsid w:val="00426EC1"/>
    <w:rsid w:val="004351D3"/>
    <w:rsid w:val="00435533"/>
    <w:rsid w:val="00440109"/>
    <w:rsid w:val="004418B2"/>
    <w:rsid w:val="00442791"/>
    <w:rsid w:val="00450978"/>
    <w:rsid w:val="00451935"/>
    <w:rsid w:val="0045752D"/>
    <w:rsid w:val="0047251A"/>
    <w:rsid w:val="004739C2"/>
    <w:rsid w:val="004810E0"/>
    <w:rsid w:val="00486E31"/>
    <w:rsid w:val="00492FBF"/>
    <w:rsid w:val="0049508A"/>
    <w:rsid w:val="0049751E"/>
    <w:rsid w:val="004A4456"/>
    <w:rsid w:val="004A68D8"/>
    <w:rsid w:val="004C095A"/>
    <w:rsid w:val="004C201E"/>
    <w:rsid w:val="004C54E5"/>
    <w:rsid w:val="004D1BF1"/>
    <w:rsid w:val="004D4C04"/>
    <w:rsid w:val="004D7896"/>
    <w:rsid w:val="004E2F96"/>
    <w:rsid w:val="004E4683"/>
    <w:rsid w:val="004F3A38"/>
    <w:rsid w:val="004F632E"/>
    <w:rsid w:val="005014EB"/>
    <w:rsid w:val="005020E4"/>
    <w:rsid w:val="00503BDC"/>
    <w:rsid w:val="00515B69"/>
    <w:rsid w:val="00520118"/>
    <w:rsid w:val="00525478"/>
    <w:rsid w:val="0053693D"/>
    <w:rsid w:val="00543D5E"/>
    <w:rsid w:val="00546839"/>
    <w:rsid w:val="005513B7"/>
    <w:rsid w:val="00551F55"/>
    <w:rsid w:val="00554BD9"/>
    <w:rsid w:val="005605D5"/>
    <w:rsid w:val="00565A3C"/>
    <w:rsid w:val="005736FD"/>
    <w:rsid w:val="00576B4B"/>
    <w:rsid w:val="00585443"/>
    <w:rsid w:val="00590036"/>
    <w:rsid w:val="00592B3C"/>
    <w:rsid w:val="005A0F52"/>
    <w:rsid w:val="005A0F84"/>
    <w:rsid w:val="005A1B95"/>
    <w:rsid w:val="005A246C"/>
    <w:rsid w:val="005A4FBF"/>
    <w:rsid w:val="005B3107"/>
    <w:rsid w:val="005B6947"/>
    <w:rsid w:val="005C678B"/>
    <w:rsid w:val="005D228C"/>
    <w:rsid w:val="005D3B70"/>
    <w:rsid w:val="005E0A15"/>
    <w:rsid w:val="005E42DA"/>
    <w:rsid w:val="005E6A06"/>
    <w:rsid w:val="0060524A"/>
    <w:rsid w:val="00610931"/>
    <w:rsid w:val="006155DB"/>
    <w:rsid w:val="00622CF8"/>
    <w:rsid w:val="00627744"/>
    <w:rsid w:val="006329C7"/>
    <w:rsid w:val="00634F72"/>
    <w:rsid w:val="006522B5"/>
    <w:rsid w:val="00656B89"/>
    <w:rsid w:val="00665E17"/>
    <w:rsid w:val="00666FFB"/>
    <w:rsid w:val="0066759F"/>
    <w:rsid w:val="00667BBC"/>
    <w:rsid w:val="006813F9"/>
    <w:rsid w:val="006818C5"/>
    <w:rsid w:val="0068623B"/>
    <w:rsid w:val="00691536"/>
    <w:rsid w:val="0069494D"/>
    <w:rsid w:val="00696563"/>
    <w:rsid w:val="00697D6E"/>
    <w:rsid w:val="006A61F5"/>
    <w:rsid w:val="006C1AEE"/>
    <w:rsid w:val="006C33DC"/>
    <w:rsid w:val="006C72D0"/>
    <w:rsid w:val="006C7585"/>
    <w:rsid w:val="006D0F0A"/>
    <w:rsid w:val="006D5497"/>
    <w:rsid w:val="006D7314"/>
    <w:rsid w:val="006E0064"/>
    <w:rsid w:val="006E787D"/>
    <w:rsid w:val="006F0F57"/>
    <w:rsid w:val="007016A4"/>
    <w:rsid w:val="00702357"/>
    <w:rsid w:val="007144BB"/>
    <w:rsid w:val="007164F4"/>
    <w:rsid w:val="00720215"/>
    <w:rsid w:val="0072735F"/>
    <w:rsid w:val="00732C70"/>
    <w:rsid w:val="00745C63"/>
    <w:rsid w:val="0074657D"/>
    <w:rsid w:val="0074658F"/>
    <w:rsid w:val="00746DA5"/>
    <w:rsid w:val="0075165B"/>
    <w:rsid w:val="00752776"/>
    <w:rsid w:val="007542D1"/>
    <w:rsid w:val="00755617"/>
    <w:rsid w:val="007622FE"/>
    <w:rsid w:val="007676C2"/>
    <w:rsid w:val="00770B8B"/>
    <w:rsid w:val="007714CE"/>
    <w:rsid w:val="007740C6"/>
    <w:rsid w:val="00774279"/>
    <w:rsid w:val="0077535E"/>
    <w:rsid w:val="007826A0"/>
    <w:rsid w:val="007852D4"/>
    <w:rsid w:val="007A6A07"/>
    <w:rsid w:val="007A797A"/>
    <w:rsid w:val="007B5436"/>
    <w:rsid w:val="007B5F62"/>
    <w:rsid w:val="007B795B"/>
    <w:rsid w:val="007C74E7"/>
    <w:rsid w:val="007D03F6"/>
    <w:rsid w:val="007D2015"/>
    <w:rsid w:val="007E08FC"/>
    <w:rsid w:val="007E3B1A"/>
    <w:rsid w:val="007F107A"/>
    <w:rsid w:val="007F278F"/>
    <w:rsid w:val="008001EC"/>
    <w:rsid w:val="00801692"/>
    <w:rsid w:val="00801AD4"/>
    <w:rsid w:val="00801B85"/>
    <w:rsid w:val="0080307D"/>
    <w:rsid w:val="008030D7"/>
    <w:rsid w:val="0080328E"/>
    <w:rsid w:val="0081007B"/>
    <w:rsid w:val="00810149"/>
    <w:rsid w:val="008163ED"/>
    <w:rsid w:val="00822F09"/>
    <w:rsid w:val="008367D6"/>
    <w:rsid w:val="00836F01"/>
    <w:rsid w:val="00840555"/>
    <w:rsid w:val="00840EC1"/>
    <w:rsid w:val="00842A0F"/>
    <w:rsid w:val="008502A1"/>
    <w:rsid w:val="00851365"/>
    <w:rsid w:val="00853D76"/>
    <w:rsid w:val="008617F6"/>
    <w:rsid w:val="008644FE"/>
    <w:rsid w:val="00864D15"/>
    <w:rsid w:val="0087109B"/>
    <w:rsid w:val="00875ACD"/>
    <w:rsid w:val="0089793C"/>
    <w:rsid w:val="008A0F3C"/>
    <w:rsid w:val="008A12AB"/>
    <w:rsid w:val="008A74DF"/>
    <w:rsid w:val="008B1450"/>
    <w:rsid w:val="008B7E02"/>
    <w:rsid w:val="008C04C8"/>
    <w:rsid w:val="008C3111"/>
    <w:rsid w:val="008C54A3"/>
    <w:rsid w:val="008C641E"/>
    <w:rsid w:val="008D3295"/>
    <w:rsid w:val="008E37F1"/>
    <w:rsid w:val="00900997"/>
    <w:rsid w:val="00901F60"/>
    <w:rsid w:val="00915812"/>
    <w:rsid w:val="009210E2"/>
    <w:rsid w:val="00927011"/>
    <w:rsid w:val="0092723C"/>
    <w:rsid w:val="00936007"/>
    <w:rsid w:val="00941E09"/>
    <w:rsid w:val="0094550C"/>
    <w:rsid w:val="00946E6A"/>
    <w:rsid w:val="009526B7"/>
    <w:rsid w:val="0096423A"/>
    <w:rsid w:val="009661B3"/>
    <w:rsid w:val="00972027"/>
    <w:rsid w:val="0097756C"/>
    <w:rsid w:val="00986F3F"/>
    <w:rsid w:val="0098747A"/>
    <w:rsid w:val="00987560"/>
    <w:rsid w:val="00987646"/>
    <w:rsid w:val="009878B3"/>
    <w:rsid w:val="00990111"/>
    <w:rsid w:val="00990F38"/>
    <w:rsid w:val="009921C4"/>
    <w:rsid w:val="00997608"/>
    <w:rsid w:val="009A15B6"/>
    <w:rsid w:val="009A73A2"/>
    <w:rsid w:val="009A7D1A"/>
    <w:rsid w:val="009B356E"/>
    <w:rsid w:val="009B6F6E"/>
    <w:rsid w:val="009C0559"/>
    <w:rsid w:val="009C2A67"/>
    <w:rsid w:val="009C2CB8"/>
    <w:rsid w:val="009C4043"/>
    <w:rsid w:val="009C5EC0"/>
    <w:rsid w:val="009E04ED"/>
    <w:rsid w:val="009E5688"/>
    <w:rsid w:val="009F3824"/>
    <w:rsid w:val="009F4FF9"/>
    <w:rsid w:val="009F70B8"/>
    <w:rsid w:val="009F7C28"/>
    <w:rsid w:val="00A03BAD"/>
    <w:rsid w:val="00A12658"/>
    <w:rsid w:val="00A141D3"/>
    <w:rsid w:val="00A201E6"/>
    <w:rsid w:val="00A267B6"/>
    <w:rsid w:val="00A332E1"/>
    <w:rsid w:val="00A366E4"/>
    <w:rsid w:val="00A3778F"/>
    <w:rsid w:val="00A4387F"/>
    <w:rsid w:val="00A439F7"/>
    <w:rsid w:val="00A5050F"/>
    <w:rsid w:val="00A53CC4"/>
    <w:rsid w:val="00A5581C"/>
    <w:rsid w:val="00A607C7"/>
    <w:rsid w:val="00A8068F"/>
    <w:rsid w:val="00A8079B"/>
    <w:rsid w:val="00A8381B"/>
    <w:rsid w:val="00AA2539"/>
    <w:rsid w:val="00AA2F52"/>
    <w:rsid w:val="00AA5E12"/>
    <w:rsid w:val="00AA727C"/>
    <w:rsid w:val="00AC17A5"/>
    <w:rsid w:val="00AD0AFE"/>
    <w:rsid w:val="00AD2AAD"/>
    <w:rsid w:val="00AD3093"/>
    <w:rsid w:val="00AE2744"/>
    <w:rsid w:val="00AE7F38"/>
    <w:rsid w:val="00AF34A7"/>
    <w:rsid w:val="00B02806"/>
    <w:rsid w:val="00B07216"/>
    <w:rsid w:val="00B079FA"/>
    <w:rsid w:val="00B11235"/>
    <w:rsid w:val="00B14AD7"/>
    <w:rsid w:val="00B200DE"/>
    <w:rsid w:val="00B31792"/>
    <w:rsid w:val="00B35A13"/>
    <w:rsid w:val="00B42023"/>
    <w:rsid w:val="00B42168"/>
    <w:rsid w:val="00B425D0"/>
    <w:rsid w:val="00B43D91"/>
    <w:rsid w:val="00B44A5A"/>
    <w:rsid w:val="00B5012E"/>
    <w:rsid w:val="00B60063"/>
    <w:rsid w:val="00B60ABD"/>
    <w:rsid w:val="00B661E3"/>
    <w:rsid w:val="00B66F0F"/>
    <w:rsid w:val="00B7401E"/>
    <w:rsid w:val="00B752B9"/>
    <w:rsid w:val="00B84EF9"/>
    <w:rsid w:val="00B90CD8"/>
    <w:rsid w:val="00B91F44"/>
    <w:rsid w:val="00B94B18"/>
    <w:rsid w:val="00BA0526"/>
    <w:rsid w:val="00BA15BE"/>
    <w:rsid w:val="00BB7D08"/>
    <w:rsid w:val="00BC102C"/>
    <w:rsid w:val="00BC1E6C"/>
    <w:rsid w:val="00BD3F8D"/>
    <w:rsid w:val="00BD735F"/>
    <w:rsid w:val="00BE2A03"/>
    <w:rsid w:val="00BF0DCF"/>
    <w:rsid w:val="00C05F54"/>
    <w:rsid w:val="00C24B1E"/>
    <w:rsid w:val="00C36ABC"/>
    <w:rsid w:val="00C47FB6"/>
    <w:rsid w:val="00C50C7D"/>
    <w:rsid w:val="00C50E39"/>
    <w:rsid w:val="00C511D0"/>
    <w:rsid w:val="00C522A8"/>
    <w:rsid w:val="00C660B2"/>
    <w:rsid w:val="00C67A0A"/>
    <w:rsid w:val="00C74141"/>
    <w:rsid w:val="00C80340"/>
    <w:rsid w:val="00C80A6B"/>
    <w:rsid w:val="00C80BA3"/>
    <w:rsid w:val="00C81AE6"/>
    <w:rsid w:val="00C86F6C"/>
    <w:rsid w:val="00CA45AB"/>
    <w:rsid w:val="00CA4781"/>
    <w:rsid w:val="00CB135A"/>
    <w:rsid w:val="00CB3F39"/>
    <w:rsid w:val="00CB68DC"/>
    <w:rsid w:val="00CC1176"/>
    <w:rsid w:val="00CC2D96"/>
    <w:rsid w:val="00CD080C"/>
    <w:rsid w:val="00CD14BA"/>
    <w:rsid w:val="00CD2BA2"/>
    <w:rsid w:val="00CE0B78"/>
    <w:rsid w:val="00CE5D75"/>
    <w:rsid w:val="00CF1554"/>
    <w:rsid w:val="00CF1758"/>
    <w:rsid w:val="00CF6FB4"/>
    <w:rsid w:val="00D019C0"/>
    <w:rsid w:val="00D03B71"/>
    <w:rsid w:val="00D076D4"/>
    <w:rsid w:val="00D14CE9"/>
    <w:rsid w:val="00D15E9C"/>
    <w:rsid w:val="00D17740"/>
    <w:rsid w:val="00D20E73"/>
    <w:rsid w:val="00D22182"/>
    <w:rsid w:val="00D22A2A"/>
    <w:rsid w:val="00D308CC"/>
    <w:rsid w:val="00D42B6D"/>
    <w:rsid w:val="00D4511E"/>
    <w:rsid w:val="00D45C7D"/>
    <w:rsid w:val="00D46991"/>
    <w:rsid w:val="00D50837"/>
    <w:rsid w:val="00D5237F"/>
    <w:rsid w:val="00D609A2"/>
    <w:rsid w:val="00D61941"/>
    <w:rsid w:val="00D6404D"/>
    <w:rsid w:val="00D65490"/>
    <w:rsid w:val="00D7022C"/>
    <w:rsid w:val="00D702CD"/>
    <w:rsid w:val="00D74DDF"/>
    <w:rsid w:val="00D94E3B"/>
    <w:rsid w:val="00D953C9"/>
    <w:rsid w:val="00DA15D6"/>
    <w:rsid w:val="00DA61EA"/>
    <w:rsid w:val="00DA65FA"/>
    <w:rsid w:val="00DB1AD5"/>
    <w:rsid w:val="00DC0407"/>
    <w:rsid w:val="00DC4F62"/>
    <w:rsid w:val="00DC67E4"/>
    <w:rsid w:val="00DC6B3B"/>
    <w:rsid w:val="00DC7048"/>
    <w:rsid w:val="00DE1AD8"/>
    <w:rsid w:val="00DE2CC4"/>
    <w:rsid w:val="00DE30F0"/>
    <w:rsid w:val="00DE4BC3"/>
    <w:rsid w:val="00DE51DE"/>
    <w:rsid w:val="00DF081E"/>
    <w:rsid w:val="00DF0DB1"/>
    <w:rsid w:val="00DF112A"/>
    <w:rsid w:val="00DF42F3"/>
    <w:rsid w:val="00E16B7A"/>
    <w:rsid w:val="00E20D6A"/>
    <w:rsid w:val="00E2780A"/>
    <w:rsid w:val="00E34B7D"/>
    <w:rsid w:val="00E37978"/>
    <w:rsid w:val="00E5224E"/>
    <w:rsid w:val="00E60F54"/>
    <w:rsid w:val="00E75B76"/>
    <w:rsid w:val="00E92C54"/>
    <w:rsid w:val="00E94355"/>
    <w:rsid w:val="00E943B5"/>
    <w:rsid w:val="00E95CD7"/>
    <w:rsid w:val="00E9669A"/>
    <w:rsid w:val="00EA07C2"/>
    <w:rsid w:val="00EA63CC"/>
    <w:rsid w:val="00EA6D68"/>
    <w:rsid w:val="00EA6F03"/>
    <w:rsid w:val="00EB0A12"/>
    <w:rsid w:val="00EB6069"/>
    <w:rsid w:val="00ED064E"/>
    <w:rsid w:val="00ED7671"/>
    <w:rsid w:val="00EE2348"/>
    <w:rsid w:val="00EE3E9B"/>
    <w:rsid w:val="00EE4C50"/>
    <w:rsid w:val="00EF168D"/>
    <w:rsid w:val="00EF3492"/>
    <w:rsid w:val="00EF451B"/>
    <w:rsid w:val="00EF4BC0"/>
    <w:rsid w:val="00EF69B2"/>
    <w:rsid w:val="00F020F0"/>
    <w:rsid w:val="00F10683"/>
    <w:rsid w:val="00F107BD"/>
    <w:rsid w:val="00F20E7A"/>
    <w:rsid w:val="00F25820"/>
    <w:rsid w:val="00F3017D"/>
    <w:rsid w:val="00F302ED"/>
    <w:rsid w:val="00F31422"/>
    <w:rsid w:val="00F326E3"/>
    <w:rsid w:val="00F3636D"/>
    <w:rsid w:val="00F41E3B"/>
    <w:rsid w:val="00F437B6"/>
    <w:rsid w:val="00F54033"/>
    <w:rsid w:val="00F65F64"/>
    <w:rsid w:val="00F665D3"/>
    <w:rsid w:val="00F710F1"/>
    <w:rsid w:val="00F752A6"/>
    <w:rsid w:val="00F81953"/>
    <w:rsid w:val="00F82414"/>
    <w:rsid w:val="00F87294"/>
    <w:rsid w:val="00F914D4"/>
    <w:rsid w:val="00F94F39"/>
    <w:rsid w:val="00F95041"/>
    <w:rsid w:val="00F96EDC"/>
    <w:rsid w:val="00FA089F"/>
    <w:rsid w:val="00FA5F1F"/>
    <w:rsid w:val="00FA6C0A"/>
    <w:rsid w:val="00FA76B9"/>
    <w:rsid w:val="00FB29F2"/>
    <w:rsid w:val="00FB3914"/>
    <w:rsid w:val="00FB3BCE"/>
    <w:rsid w:val="00FB3F55"/>
    <w:rsid w:val="00FB559F"/>
    <w:rsid w:val="00FE0F6B"/>
    <w:rsid w:val="00FE21A6"/>
    <w:rsid w:val="00FF6491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96423A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42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46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819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unhideWhenUsed/>
    <w:rsid w:val="00AD2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A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2AAD"/>
    <w:rPr>
      <w:rFonts w:cs="Times New Roman"/>
      <w:sz w:val="16"/>
      <w:szCs w:val="16"/>
    </w:rPr>
  </w:style>
  <w:style w:type="table" w:customStyle="1" w:styleId="TableGrid1">
    <w:name w:val="TableGrid1"/>
    <w:rsid w:val="00BB7D08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A12AB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10F2"/>
    <w:pPr>
      <w:tabs>
        <w:tab w:val="center" w:pos="4703"/>
        <w:tab w:val="right" w:pos="9406"/>
      </w:tabs>
      <w:spacing w:after="0" w:line="240" w:lineRule="auto"/>
      <w:ind w:left="0" w:firstLine="840"/>
    </w:pPr>
    <w:rPr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3410F2"/>
    <w:rPr>
      <w:rFonts w:ascii="Times New Roman" w:eastAsia="Times New Roman" w:hAnsi="Times New Roman" w:cs="Times New Roman"/>
      <w:color w:val="000000"/>
      <w:sz w:val="24"/>
      <w:lang w:val="bg-BG" w:eastAsia="bg-BG"/>
    </w:rPr>
  </w:style>
  <w:style w:type="paragraph" w:styleId="NoSpacing">
    <w:name w:val="No Spacing"/>
    <w:uiPriority w:val="1"/>
    <w:qFormat/>
    <w:rsid w:val="00C81AE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3">
    <w:name w:val="TableGrid3"/>
    <w:rsid w:val="00D45C7D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45C7D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45C7D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325D44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25D44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6C33DC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842A0F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842A0F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26EC1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26EC1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8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6813F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B1E"/>
    <w:rPr>
      <w:rFonts w:ascii="Times New Roman" w:eastAsia="Times New Roman" w:hAnsi="Times New Roman" w:cs="Times New Roman"/>
      <w:color w:val="000000"/>
      <w:sz w:val="24"/>
    </w:rPr>
  </w:style>
  <w:style w:type="paragraph" w:styleId="BodyText">
    <w:name w:val="Body Text"/>
    <w:basedOn w:val="Normal"/>
    <w:link w:val="BodyTextChar"/>
    <w:rsid w:val="005736FD"/>
    <w:pPr>
      <w:spacing w:after="0" w:line="240" w:lineRule="auto"/>
      <w:ind w:left="0" w:firstLine="0"/>
    </w:pPr>
    <w:rPr>
      <w:color w:val="auto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5736FD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C36ABC"/>
    <w:rPr>
      <w:strike w:val="0"/>
      <w:dstrike w:val="0"/>
      <w:color w:val="000000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6423A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1DB8-EC22-4929-8468-7A57F96D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2024-05-15T07:38:00Z</dcterms:created>
  <dcterms:modified xsi:type="dcterms:W3CDTF">2024-05-15T08:52:00Z</dcterms:modified>
</cp:coreProperties>
</file>