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9E9" w:rsidRDefault="00C859E9" w:rsidP="00F52DA7">
      <w:pPr>
        <w:pBdr>
          <w:top w:val="single" w:sz="4" w:space="1" w:color="auto"/>
        </w:pBdr>
        <w:jc w:val="right"/>
        <w:rPr>
          <w:noProof/>
          <w:szCs w:val="24"/>
          <w:lang w:val="en-GB" w:eastAsia="bg-BG"/>
        </w:rPr>
      </w:pPr>
    </w:p>
    <w:p w:rsidR="00B273C2" w:rsidRPr="00685AA0" w:rsidRDefault="00F52DA7" w:rsidP="00914C6B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</w:rPr>
      </w:pPr>
      <w:r w:rsidRPr="00F52DA7">
        <w:rPr>
          <w:rFonts w:ascii="Times New Roman" w:hAnsi="Times New Roman"/>
          <w:b/>
          <w:szCs w:val="24"/>
          <w:lang w:val="ru-RU"/>
        </w:rPr>
        <w:t xml:space="preserve">Образец на </w:t>
      </w:r>
      <w:r w:rsidR="009F6199">
        <w:rPr>
          <w:rFonts w:ascii="Times New Roman" w:hAnsi="Times New Roman"/>
          <w:b/>
          <w:szCs w:val="24"/>
        </w:rPr>
        <w:t>публична покана</w:t>
      </w:r>
      <w:r w:rsidR="002A730C">
        <w:rPr>
          <w:rFonts w:ascii="Times New Roman" w:hAnsi="Times New Roman"/>
          <w:b/>
          <w:szCs w:val="24"/>
        </w:rPr>
        <w:t xml:space="preserve"> по чл. </w:t>
      </w:r>
      <w:r w:rsidR="00914C6B">
        <w:rPr>
          <w:rFonts w:ascii="Times New Roman" w:hAnsi="Times New Roman"/>
          <w:b/>
          <w:szCs w:val="24"/>
          <w:lang w:val="en-US"/>
        </w:rPr>
        <w:t>4</w:t>
      </w:r>
      <w:r w:rsidR="006C5363">
        <w:rPr>
          <w:rFonts w:ascii="Times New Roman" w:hAnsi="Times New Roman"/>
          <w:b/>
          <w:szCs w:val="24"/>
        </w:rPr>
        <w:t xml:space="preserve"> </w:t>
      </w:r>
      <w:r w:rsidR="00914C6B" w:rsidRPr="00914C6B">
        <w:rPr>
          <w:rFonts w:ascii="Times New Roman" w:hAnsi="Times New Roman"/>
          <w:b/>
          <w:bCs/>
          <w:szCs w:val="24"/>
        </w:rPr>
        <w:t xml:space="preserve">от ПМС № </w:t>
      </w:r>
      <w:r w:rsidR="00914C6B">
        <w:rPr>
          <w:rFonts w:ascii="Times New Roman" w:hAnsi="Times New Roman"/>
          <w:b/>
          <w:bCs/>
          <w:szCs w:val="24"/>
        </w:rPr>
        <w:t>80/09.05.2022 г.</w:t>
      </w:r>
    </w:p>
    <w:p w:rsidR="00961002" w:rsidRPr="00BB5DC0" w:rsidRDefault="00961002" w:rsidP="00961002">
      <w:pPr>
        <w:rPr>
          <w:rFonts w:ascii="Times New Roman" w:hAnsi="Times New Roman"/>
          <w:sz w:val="28"/>
          <w:szCs w:val="28"/>
          <w:lang w:val="ru-RU"/>
        </w:rPr>
      </w:pPr>
    </w:p>
    <w:p w:rsidR="00F52DA7" w:rsidRPr="003E346E" w:rsidRDefault="009F6199" w:rsidP="002A730C">
      <w:pPr>
        <w:tabs>
          <w:tab w:val="left" w:pos="3045"/>
          <w:tab w:val="left" w:pos="7845"/>
        </w:tabs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ПУБЛИЧНА ПОКАНА</w:t>
      </w:r>
    </w:p>
    <w:p w:rsidR="002A730C" w:rsidRPr="003E346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szCs w:val="24"/>
        </w:rPr>
      </w:pPr>
    </w:p>
    <w:p w:rsidR="002A730C" w:rsidRPr="0015736D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  <w:r w:rsidRPr="003E346E">
        <w:rPr>
          <w:rFonts w:ascii="Times New Roman" w:hAnsi="Times New Roman"/>
          <w:b/>
          <w:szCs w:val="24"/>
        </w:rPr>
        <w:t xml:space="preserve">РАЗДЕЛ 1: ДАННИ ЗА </w:t>
      </w:r>
      <w:r w:rsidR="00914C6B">
        <w:rPr>
          <w:rFonts w:ascii="Times New Roman" w:hAnsi="Times New Roman"/>
          <w:b/>
          <w:szCs w:val="24"/>
        </w:rPr>
        <w:t>КРАЙНИЯ ПОЛУЧАТЕЛ</w:t>
      </w:r>
      <w:r w:rsidR="0015736D">
        <w:rPr>
          <w:rFonts w:ascii="Times New Roman" w:hAnsi="Times New Roman"/>
          <w:b/>
          <w:szCs w:val="24"/>
          <w:lang w:val="en-US"/>
        </w:rPr>
        <w:t>/</w:t>
      </w:r>
      <w:r w:rsidR="0015736D">
        <w:rPr>
          <w:rFonts w:ascii="Times New Roman" w:hAnsi="Times New Roman"/>
          <w:b/>
          <w:szCs w:val="24"/>
        </w:rPr>
        <w:t>КАНДИДАТА ЗА КРАЕН ПОЛУЧАТЕЛ</w:t>
      </w:r>
    </w:p>
    <w:p w:rsidR="002A730C" w:rsidRPr="003E346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>I.1) Наименование, адреси и лица за контакт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248"/>
        <w:gridCol w:w="1800"/>
        <w:gridCol w:w="2890"/>
      </w:tblGrid>
      <w:tr w:rsidR="002A730C" w:rsidRPr="002A730C">
        <w:trPr>
          <w:trHeight w:val="570"/>
        </w:trPr>
        <w:tc>
          <w:tcPr>
            <w:tcW w:w="8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982786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Официално наименование:</w:t>
            </w:r>
          </w:p>
        </w:tc>
      </w:tr>
      <w:tr w:rsidR="002A730C" w:rsidRPr="002A730C">
        <w:trPr>
          <w:trHeight w:val="570"/>
        </w:trPr>
        <w:tc>
          <w:tcPr>
            <w:tcW w:w="89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Адрес: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Град: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Пощенски код: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Държава:</w:t>
            </w:r>
          </w:p>
        </w:tc>
      </w:tr>
      <w:tr w:rsidR="002A730C" w:rsidRPr="002A730C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За контакти: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Лице/а за контакт:</w:t>
            </w:r>
          </w:p>
        </w:tc>
        <w:tc>
          <w:tcPr>
            <w:tcW w:w="4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Телефон:</w:t>
            </w:r>
          </w:p>
        </w:tc>
      </w:tr>
      <w:tr w:rsidR="002A730C" w:rsidRPr="002A730C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Електронна поща: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4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Факс</w:t>
            </w:r>
            <w:r w:rsidRPr="002A730C">
              <w:rPr>
                <w:rFonts w:ascii="Times New Roman" w:hAnsi="Times New Roman"/>
                <w:szCs w:val="24"/>
              </w:rPr>
              <w:t>:</w:t>
            </w:r>
          </w:p>
        </w:tc>
      </w:tr>
      <w:tr w:rsidR="002A730C" w:rsidRPr="002A730C">
        <w:tc>
          <w:tcPr>
            <w:tcW w:w="89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Интернет адрес/и</w:t>
            </w:r>
            <w:r w:rsidRPr="002A730C">
              <w:rPr>
                <w:rFonts w:ascii="Times New Roman" w:hAnsi="Times New Roman"/>
                <w:szCs w:val="24"/>
              </w:rPr>
              <w:t xml:space="preserve"> </w:t>
            </w:r>
            <w:r w:rsidRPr="002A730C">
              <w:rPr>
                <w:rFonts w:ascii="Times New Roman" w:hAnsi="Times New Roman"/>
                <w:i/>
                <w:szCs w:val="24"/>
              </w:rPr>
              <w:t>(когато е приложимо)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</w:tc>
      </w:tr>
    </w:tbl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I.2)</w:t>
      </w:r>
      <w:r w:rsidRPr="002A730C">
        <w:rPr>
          <w:rFonts w:ascii="Times New Roman" w:hAnsi="Times New Roman"/>
          <w:szCs w:val="24"/>
        </w:rPr>
        <w:t xml:space="preserve"> </w:t>
      </w:r>
      <w:r w:rsidRPr="002A730C">
        <w:rPr>
          <w:rFonts w:ascii="Times New Roman" w:hAnsi="Times New Roman"/>
          <w:b/>
          <w:bCs/>
          <w:szCs w:val="24"/>
        </w:rPr>
        <w:t xml:space="preserve">Вид на </w:t>
      </w:r>
      <w:r w:rsidR="00E23870">
        <w:rPr>
          <w:rFonts w:ascii="Times New Roman" w:hAnsi="Times New Roman"/>
          <w:b/>
          <w:bCs/>
          <w:szCs w:val="24"/>
        </w:rPr>
        <w:t>крайния получател</w:t>
      </w:r>
      <w:r w:rsidR="0015736D">
        <w:rPr>
          <w:rFonts w:ascii="Times New Roman" w:hAnsi="Times New Roman"/>
          <w:b/>
          <w:bCs/>
          <w:szCs w:val="24"/>
        </w:rPr>
        <w:t>/кандидата за краен получател</w:t>
      </w:r>
      <w:r w:rsidR="0015736D" w:rsidRPr="002A730C">
        <w:rPr>
          <w:rFonts w:ascii="Times New Roman" w:hAnsi="Times New Roman"/>
          <w:b/>
          <w:bCs/>
          <w:szCs w:val="24"/>
        </w:rPr>
        <w:t xml:space="preserve"> </w:t>
      </w:r>
      <w:r w:rsidRPr="002A730C">
        <w:rPr>
          <w:rFonts w:ascii="Times New Roman" w:hAnsi="Times New Roman"/>
          <w:b/>
          <w:bCs/>
          <w:szCs w:val="24"/>
        </w:rPr>
        <w:t>и основна дейност/и</w:t>
      </w:r>
    </w:p>
    <w:p w:rsidR="002A730C" w:rsidRPr="002A730C" w:rsidRDefault="002A730C" w:rsidP="002A730C">
      <w:pPr>
        <w:pStyle w:val="Footer"/>
        <w:tabs>
          <w:tab w:val="left" w:pos="720"/>
        </w:tabs>
        <w:autoSpaceDE w:val="0"/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428"/>
        <w:gridCol w:w="4505"/>
      </w:tblGrid>
      <w:tr w:rsidR="002A730C" w:rsidRPr="002A730C">
        <w:trPr>
          <w:trHeight w:val="7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 търговско дружество 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 юридическо лице с нестопанска цел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друго 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моля, уточнете</w:t>
            </w:r>
            <w:r w:rsidRPr="002A730C">
              <w:rPr>
                <w:rFonts w:ascii="Times New Roman" w:hAnsi="Times New Roman"/>
                <w:szCs w:val="24"/>
              </w:rPr>
              <w:t>):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обществени услуги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околна среда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икономическа и финансова дейност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здравеопазване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настаняване/жилищно строителство и места за отдих и култура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социална закрила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отдих, култура и религия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образование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търговска дейност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друго 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моля, уточнете</w:t>
            </w:r>
            <w:r w:rsidRPr="002A730C">
              <w:rPr>
                <w:rFonts w:ascii="Times New Roman" w:hAnsi="Times New Roman"/>
                <w:szCs w:val="24"/>
              </w:rPr>
              <w:t>):</w:t>
            </w:r>
          </w:p>
        </w:tc>
      </w:tr>
    </w:tbl>
    <w:p w:rsidR="002A730C" w:rsidRPr="002A730C" w:rsidRDefault="002A730C" w:rsidP="002A730C">
      <w:pPr>
        <w:pStyle w:val="Heading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A730C">
        <w:rPr>
          <w:rFonts w:ascii="Times New Roman" w:hAnsi="Times New Roman" w:cs="Times New Roman"/>
          <w:sz w:val="24"/>
          <w:szCs w:val="24"/>
        </w:rPr>
        <w:t xml:space="preserve">РАЗДЕЛ ІІ.: ОБЕКТ </w:t>
      </w:r>
      <w:r w:rsidR="00360B80">
        <w:rPr>
          <w:rFonts w:ascii="Times New Roman" w:hAnsi="Times New Roman" w:cs="Times New Roman"/>
          <w:sz w:val="24"/>
          <w:szCs w:val="24"/>
        </w:rPr>
        <w:t xml:space="preserve">И ПРЕДМЕТ </w:t>
      </w:r>
      <w:r w:rsidRPr="002A730C">
        <w:rPr>
          <w:rFonts w:ascii="Times New Roman" w:hAnsi="Times New Roman" w:cs="Times New Roman"/>
          <w:sz w:val="24"/>
          <w:szCs w:val="24"/>
        </w:rPr>
        <w:t xml:space="preserve">НА ПРОЦЕДУРАТА ЗА ОПРЕДЕЛЯНЕ НА ИЗПЪЛНИТЕЛ 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ІІ.1) Описание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168"/>
        <w:gridCol w:w="2880"/>
        <w:gridCol w:w="3245"/>
      </w:tblGrid>
      <w:tr w:rsidR="002A730C" w:rsidRPr="002A730C">
        <w:tc>
          <w:tcPr>
            <w:tcW w:w="9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0E2" w:rsidRPr="002A730C" w:rsidRDefault="006700E2" w:rsidP="006700E2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1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Обект на процедурата и място на изпълнение на строителството, доставката или услугата</w:t>
            </w:r>
          </w:p>
          <w:p w:rsidR="006700E2" w:rsidRPr="002A730C" w:rsidRDefault="006700E2" w:rsidP="00B91747">
            <w:pPr>
              <w:pStyle w:val="Footer"/>
              <w:tabs>
                <w:tab w:val="left" w:pos="720"/>
              </w:tabs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6700E2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i/>
                <w:szCs w:val="24"/>
              </w:rPr>
              <w:lastRenderedPageBreak/>
              <w:t xml:space="preserve"> </w:t>
            </w:r>
            <w:r w:rsidR="002A730C" w:rsidRPr="002A730C">
              <w:rPr>
                <w:rFonts w:ascii="Times New Roman" w:hAnsi="Times New Roman"/>
                <w:i/>
                <w:szCs w:val="24"/>
              </w:rPr>
              <w:t>(</w:t>
            </w:r>
            <w:r w:rsidR="002A730C" w:rsidRPr="002A730C">
              <w:rPr>
                <w:rFonts w:ascii="Times New Roman" w:hAnsi="Times New Roman"/>
                <w:i/>
                <w:iCs/>
                <w:szCs w:val="24"/>
              </w:rPr>
              <w:t>Изберете само един обект – строителство, доставки или услуги, който съответства на конкретния предмет на  вашата процедура</w:t>
            </w:r>
            <w:r w:rsidR="002A730C" w:rsidRPr="002A730C">
              <w:rPr>
                <w:rFonts w:ascii="Times New Roman" w:hAnsi="Times New Roman"/>
                <w:szCs w:val="24"/>
              </w:rPr>
              <w:t>)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2A730C" w:rsidRPr="002A730C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(а) Строителство</w:t>
            </w:r>
            <w:r w:rsidRPr="002A730C">
              <w:rPr>
                <w:rFonts w:ascii="Times New Roman" w:hAnsi="Times New Roman"/>
                <w:szCs w:val="24"/>
              </w:rPr>
              <w:t xml:space="preserve">              </w:t>
            </w:r>
            <w:r w:rsidRPr="002A730C">
              <w:rPr>
                <w:rFonts w:ascii="Times New Roman" w:hAnsi="Times New Roman"/>
                <w:szCs w:val="24"/>
              </w:rPr>
              <w:t xml:space="preserve">        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(б) Доставки</w:t>
            </w:r>
            <w:r w:rsidRPr="002A730C">
              <w:rPr>
                <w:rFonts w:ascii="Times New Roman" w:hAnsi="Times New Roman"/>
                <w:szCs w:val="24"/>
              </w:rPr>
              <w:t xml:space="preserve">                  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6A4F79">
            <w:pPr>
              <w:autoSpaceDE w:val="0"/>
              <w:snapToGrid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(в) Услуги   </w:t>
            </w:r>
            <w:r w:rsidR="006A4F79"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                </w:t>
            </w:r>
          </w:p>
        </w:tc>
      </w:tr>
      <w:tr w:rsidR="002A730C" w:rsidRPr="00D22114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:rsidR="00180B3B" w:rsidRPr="009E2367" w:rsidRDefault="002A730C" w:rsidP="00180B3B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Изграждане</w:t>
            </w:r>
            <w:r w:rsidR="00180B3B">
              <w:rPr>
                <w:rFonts w:ascii="Times New Roman" w:hAnsi="Times New Roman"/>
                <w:szCs w:val="24"/>
              </w:rPr>
              <w:t xml:space="preserve"> </w:t>
            </w:r>
          </w:p>
          <w:p w:rsidR="00E40CE1" w:rsidRPr="009E2367" w:rsidRDefault="00E40CE1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  <w:p w:rsidR="002A730C" w:rsidRPr="002A730C" w:rsidRDefault="002A730C" w:rsidP="00180B3B">
            <w:pPr>
              <w:autoSpaceDE w:val="0"/>
              <w:ind w:right="-113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>
              <w:rPr>
                <w:rFonts w:ascii="Times New Roman" w:hAnsi="Times New Roman"/>
                <w:szCs w:val="24"/>
              </w:rPr>
              <w:t>Проектиране и</w:t>
            </w:r>
            <w:r w:rsidR="00180B3B" w:rsidRPr="009E2367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="00180B3B">
              <w:rPr>
                <w:rFonts w:ascii="Times New Roman" w:hAnsi="Times New Roman"/>
                <w:szCs w:val="24"/>
              </w:rPr>
              <w:t>и</w:t>
            </w:r>
            <w:r w:rsidR="00180B3B" w:rsidRPr="002A730C">
              <w:rPr>
                <w:rFonts w:ascii="Times New Roman" w:hAnsi="Times New Roman"/>
                <w:szCs w:val="24"/>
              </w:rPr>
              <w:t>зпълнение</w:t>
            </w:r>
          </w:p>
          <w:p w:rsidR="00180B3B" w:rsidRPr="009E2367" w:rsidRDefault="00180B3B" w:rsidP="00180B3B">
            <w:pPr>
              <w:pStyle w:val="Footer"/>
              <w:autoSpaceDE w:val="0"/>
              <w:rPr>
                <w:rFonts w:ascii="Times New Roman" w:hAnsi="Times New Roman"/>
                <w:szCs w:val="24"/>
                <w:lang w:val="ru-RU"/>
              </w:rPr>
            </w:pPr>
          </w:p>
          <w:p w:rsidR="00180B3B" w:rsidRDefault="002A730C" w:rsidP="00180B3B">
            <w:pPr>
              <w:pStyle w:val="Footer"/>
              <w:autoSpaceDE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</w:t>
            </w:r>
            <w:r w:rsidR="00180B3B">
              <w:rPr>
                <w:rFonts w:ascii="Times New Roman" w:hAnsi="Times New Roman"/>
                <w:szCs w:val="24"/>
              </w:rPr>
              <w:t>Рехабилитация,</w:t>
            </w:r>
            <w:r w:rsidR="00180B3B" w:rsidRPr="009E2367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="00180B3B" w:rsidRPr="002A730C">
              <w:rPr>
                <w:rFonts w:ascii="Times New Roman" w:hAnsi="Times New Roman"/>
                <w:szCs w:val="24"/>
              </w:rPr>
              <w:t>реконструкция</w:t>
            </w:r>
          </w:p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180B3B" w:rsidRDefault="002A730C" w:rsidP="00180B3B">
            <w:pPr>
              <w:pStyle w:val="Footer"/>
              <w:autoSpaceDE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Строително-монтажни работи</w:t>
            </w:r>
          </w:p>
          <w:p w:rsid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136547" w:rsidRDefault="00136547" w:rsidP="001365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2A730C">
              <w:rPr>
                <w:rFonts w:ascii="Times New Roman" w:hAnsi="Times New Roman"/>
                <w:szCs w:val="24"/>
              </w:rPr>
              <w:t>Други (моля, пояснете)</w:t>
            </w:r>
          </w:p>
          <w:p w:rsidR="00136547" w:rsidRPr="002A730C" w:rsidRDefault="00136547" w:rsidP="001365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……………....................................................................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:rsidR="00180B3B" w:rsidRDefault="002A730C" w:rsidP="00180B3B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Покупка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:rsidR="00180B3B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Лизинг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p w:rsidR="00180B3B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Покупка на изплащане</w:t>
            </w:r>
          </w:p>
          <w:p w:rsidR="00AC1AC8" w:rsidRDefault="00AC1AC8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AC1AC8" w:rsidRPr="00C84A17" w:rsidRDefault="00AC1AC8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>
              <w:rPr>
                <w:rFonts w:ascii="Times New Roman" w:hAnsi="Times New Roman"/>
                <w:szCs w:val="24"/>
              </w:rPr>
              <w:t xml:space="preserve"> Наем</w:t>
            </w:r>
            <w:r w:rsidR="00C84A17">
              <w:rPr>
                <w:rFonts w:ascii="Times New Roman" w:hAnsi="Times New Roman"/>
                <w:szCs w:val="24"/>
              </w:rPr>
              <w:t xml:space="preserve"> за машини и оборудване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180B3B" w:rsidRDefault="002A730C" w:rsidP="00180B3B">
            <w:pPr>
              <w:autoSpaceDE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Комбинация от изброените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180B3B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E40CE1">
              <w:rPr>
                <w:rFonts w:ascii="Times New Roman" w:hAnsi="Times New Roman"/>
                <w:szCs w:val="24"/>
              </w:rPr>
              <w:t xml:space="preserve"> </w:t>
            </w:r>
            <w:r w:rsidR="00180B3B" w:rsidRPr="002A730C">
              <w:rPr>
                <w:rFonts w:ascii="Times New Roman" w:hAnsi="Times New Roman"/>
                <w:szCs w:val="24"/>
              </w:rPr>
              <w:t>Други (моля, пояснете)</w:t>
            </w:r>
          </w:p>
          <w:p w:rsidR="002A730C" w:rsidRPr="00180B3B" w:rsidRDefault="00E40CE1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</w:rPr>
              <w:t>…………….</w:t>
            </w:r>
            <w:r w:rsidR="00180B3B">
              <w:rPr>
                <w:rFonts w:ascii="Times New Roman" w:hAnsi="Times New Roman"/>
                <w:szCs w:val="24"/>
              </w:rPr>
              <w:t>...................................................................</w:t>
            </w: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6A4F79">
            <w:pPr>
              <w:autoSpaceDE w:val="0"/>
              <w:snapToGrid w:val="0"/>
              <w:ind w:right="-103"/>
              <w:rPr>
                <w:rFonts w:ascii="Times New Roman" w:hAnsi="Times New Roman"/>
                <w:szCs w:val="24"/>
              </w:rPr>
            </w:pPr>
            <w:r w:rsidRPr="00CA02EC">
              <w:rPr>
                <w:rFonts w:ascii="Times New Roman" w:hAnsi="Times New Roman"/>
                <w:szCs w:val="24"/>
              </w:rPr>
              <w:t xml:space="preserve">Категория услуга:№ </w:t>
            </w:r>
            <w:r w:rsidRPr="00CA02EC">
              <w:rPr>
                <w:rFonts w:ascii="Times New Roman" w:hAnsi="Times New Roman"/>
                <w:szCs w:val="24"/>
              </w:rPr>
              <w:t></w:t>
            </w:r>
            <w:r w:rsidRPr="00CA02EC">
              <w:rPr>
                <w:rFonts w:ascii="Times New Roman" w:hAnsi="Times New Roman"/>
                <w:szCs w:val="24"/>
              </w:rPr>
              <w:t></w:t>
            </w:r>
          </w:p>
          <w:p w:rsidR="006A4F79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6A4F79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6A4F79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2A730C" w:rsidRPr="002A730C" w:rsidRDefault="002A730C" w:rsidP="00630173">
            <w:pPr>
              <w:autoSpaceDE w:val="0"/>
              <w:rPr>
                <w:rFonts w:ascii="Times New Roman" w:hAnsi="Times New Roman"/>
                <w:i/>
                <w:iCs/>
                <w:szCs w:val="24"/>
                <w:u w:val="single"/>
              </w:rPr>
            </w:pPr>
          </w:p>
        </w:tc>
      </w:tr>
      <w:tr w:rsidR="002A730C" w:rsidRPr="002A730C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D5BC3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szCs w:val="24"/>
              </w:rPr>
              <w:t>Място на изпълнение на строителството</w:t>
            </w:r>
            <w:r w:rsidR="002D5BC3" w:rsidRPr="002D5BC3">
              <w:rPr>
                <w:rFonts w:ascii="Times New Roman" w:hAnsi="Times New Roman"/>
                <w:szCs w:val="24"/>
                <w:lang w:val="ru-RU"/>
              </w:rPr>
              <w:t>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код NUTS: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Място на изпълнение на доставка</w:t>
            </w:r>
            <w:r w:rsidR="002D5BC3">
              <w:rPr>
                <w:rFonts w:ascii="Times New Roman" w:hAnsi="Times New Roman"/>
                <w:szCs w:val="24"/>
              </w:rPr>
              <w:t>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код NUTS: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Място на изпълнение на услугата</w:t>
            </w:r>
            <w:r w:rsidR="002D5BC3">
              <w:rPr>
                <w:rFonts w:ascii="Times New Roman" w:hAnsi="Times New Roman"/>
                <w:szCs w:val="24"/>
              </w:rPr>
              <w:t>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код NUTS: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</w:tc>
      </w:tr>
      <w:tr w:rsidR="002A730C" w:rsidRPr="002A730C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730C" w:rsidRPr="002A730C" w:rsidRDefault="002A730C" w:rsidP="006A4F79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Описание на предмета на процедурата: _______________________________________________________________________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DD2577" w:rsidRPr="002A730C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2577" w:rsidRDefault="00DD2577" w:rsidP="00DD257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</w:t>
            </w:r>
            <w:r w:rsidRPr="00DD2577">
              <w:rPr>
                <w:rFonts w:ascii="Times New Roman" w:hAnsi="Times New Roman"/>
                <w:b/>
                <w:bCs/>
                <w:szCs w:val="24"/>
              </w:rPr>
              <w:t>Общ терминологичен речник (CPV)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: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  <w:p w:rsidR="00DD2577" w:rsidRPr="002A730C" w:rsidRDefault="00DD2577" w:rsidP="00DD257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Посочва се кодът по </w:t>
            </w:r>
            <w:r>
              <w:rPr>
                <w:rFonts w:ascii="Times New Roman" w:hAnsi="Times New Roman"/>
                <w:bCs/>
                <w:i/>
                <w:szCs w:val="24"/>
                <w:lang w:val="en-US"/>
              </w:rPr>
              <w:t>CPV</w:t>
            </w:r>
            <w:r w:rsidR="00663862" w:rsidRPr="00BB2232">
              <w:rPr>
                <w:rFonts w:ascii="Times New Roman" w:hAnsi="Times New Roman"/>
                <w:bCs/>
                <w:i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на предмета на процедурата,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 xml:space="preserve">включително 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за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всички обособени позиции, когато е приложимо)</w:t>
            </w:r>
          </w:p>
        </w:tc>
      </w:tr>
      <w:tr w:rsidR="002A730C" w:rsidRPr="002A730C">
        <w:tc>
          <w:tcPr>
            <w:tcW w:w="9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ІІ.1.</w:t>
            </w:r>
            <w:r w:rsidR="00DD2577">
              <w:rPr>
                <w:rFonts w:ascii="Times New Roman" w:hAnsi="Times New Roman"/>
                <w:b/>
                <w:szCs w:val="24"/>
              </w:rPr>
              <w:t>4</w:t>
            </w:r>
            <w:r w:rsidRPr="002A730C">
              <w:rPr>
                <w:rFonts w:ascii="Times New Roman" w:hAnsi="Times New Roman"/>
                <w:b/>
                <w:szCs w:val="24"/>
              </w:rPr>
              <w:t>) Обособени позиции</w:t>
            </w:r>
            <w:r w:rsidR="00E40CE1">
              <w:rPr>
                <w:rFonts w:ascii="Times New Roman" w:hAnsi="Times New Roman"/>
                <w:b/>
                <w:szCs w:val="24"/>
              </w:rPr>
              <w:t xml:space="preserve">: 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  да 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  не </w:t>
            </w:r>
            <w:r w:rsidRPr="002A730C">
              <w:rPr>
                <w:rFonts w:ascii="Times New Roman" w:hAnsi="Times New Roman"/>
                <w:b/>
                <w:szCs w:val="24"/>
              </w:rPr>
              <w:t>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 xml:space="preserve">Ако да,  </w:t>
            </w:r>
            <w:r w:rsidRPr="002A730C">
              <w:rPr>
                <w:rFonts w:ascii="Times New Roman" w:hAnsi="Times New Roman"/>
                <w:szCs w:val="24"/>
              </w:rPr>
              <w:t>офертите трябва да бъдат подадени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  </w:t>
            </w:r>
            <w:r w:rsidRPr="002A730C">
              <w:rPr>
                <w:rFonts w:ascii="Times New Roman" w:hAnsi="Times New Roman"/>
                <w:i/>
                <w:szCs w:val="24"/>
              </w:rPr>
              <w:t>(отбележете само едно):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tbl>
            <w:tblPr>
              <w:tblW w:w="92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62"/>
              <w:gridCol w:w="2842"/>
              <w:gridCol w:w="2843"/>
            </w:tblGrid>
            <w:tr w:rsidR="002A730C" w:rsidRPr="001D7CF0">
              <w:tc>
                <w:tcPr>
                  <w:tcW w:w="3562" w:type="dxa"/>
                </w:tcPr>
                <w:p w:rsidR="002D5BC3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bCs/>
                      <w:szCs w:val="24"/>
                    </w:rPr>
                    <w:t>само за една обособена позиция</w:t>
                  </w:r>
                </w:p>
                <w:p w:rsidR="002A730C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szCs w:val="24"/>
                    </w:rPr>
                    <w:t></w:t>
                  </w:r>
                </w:p>
                <w:p w:rsidR="002A730C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</w:p>
              </w:tc>
              <w:tc>
                <w:tcPr>
                  <w:tcW w:w="2842" w:type="dxa"/>
                </w:tcPr>
                <w:p w:rsidR="00E40CE1" w:rsidRPr="001D7CF0" w:rsidRDefault="002A730C" w:rsidP="006A4F79">
                  <w:pPr>
                    <w:autoSpaceDE w:val="0"/>
                    <w:snapToGrid w:val="0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bCs/>
                      <w:szCs w:val="24"/>
                    </w:rPr>
                    <w:t>за една или повече обособени позиции</w:t>
                  </w:r>
                </w:p>
                <w:p w:rsidR="002A730C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szCs w:val="24"/>
                    </w:rPr>
                    <w:t></w:t>
                  </w:r>
                </w:p>
              </w:tc>
              <w:tc>
                <w:tcPr>
                  <w:tcW w:w="2843" w:type="dxa"/>
                </w:tcPr>
                <w:p w:rsidR="00E40CE1" w:rsidRPr="001D7CF0" w:rsidRDefault="002A730C" w:rsidP="006A4F79">
                  <w:pPr>
                    <w:autoSpaceDE w:val="0"/>
                    <w:snapToGrid w:val="0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bCs/>
                      <w:szCs w:val="24"/>
                    </w:rPr>
                    <w:t>за всички обособени позиции</w:t>
                  </w:r>
                </w:p>
                <w:p w:rsidR="002A730C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szCs w:val="24"/>
                    </w:rPr>
                    <w:t></w:t>
                  </w:r>
                </w:p>
              </w:tc>
            </w:tr>
          </w:tbl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p w:rsidR="002A730C" w:rsidRPr="002A730C" w:rsidRDefault="002A730C" w:rsidP="002A730C">
      <w:pPr>
        <w:pStyle w:val="Heading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A730C">
        <w:rPr>
          <w:rFonts w:ascii="Times New Roman" w:hAnsi="Times New Roman" w:cs="Times New Roman"/>
          <w:sz w:val="24"/>
          <w:szCs w:val="24"/>
        </w:rPr>
        <w:t>ІІ.2) Количество или обем на обекта на процедурата</w:t>
      </w:r>
    </w:p>
    <w:p w:rsidR="002A730C" w:rsidRPr="002A730C" w:rsidRDefault="002A730C" w:rsidP="002A730C">
      <w:pPr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766"/>
      </w:tblGrid>
      <w:tr w:rsidR="002A730C" w:rsidRPr="002A730C">
        <w:trPr>
          <w:trHeight w:val="2122"/>
        </w:trPr>
        <w:tc>
          <w:tcPr>
            <w:tcW w:w="8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i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Общо количество или обем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(включително всички обособени позиции, когато е приложимо)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i/>
                <w:iCs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Прогнозна стойност в лева, без ДДС </w:t>
            </w:r>
            <w:r w:rsidRPr="002A730C">
              <w:rPr>
                <w:rFonts w:ascii="Times New Roman" w:hAnsi="Times New Roman"/>
                <w:i/>
                <w:szCs w:val="24"/>
              </w:rPr>
              <w:t>(к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огато е приложимо)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в цифри</w:t>
            </w:r>
            <w:r w:rsidRPr="002A730C">
              <w:rPr>
                <w:rFonts w:ascii="Times New Roman" w:hAnsi="Times New Roman"/>
                <w:szCs w:val="24"/>
              </w:rPr>
              <w:t>):__________________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i/>
                <w:iCs/>
                <w:szCs w:val="24"/>
              </w:rPr>
              <w:t>или</w:t>
            </w:r>
            <w:r w:rsidRPr="002A730C">
              <w:rPr>
                <w:rFonts w:ascii="Times New Roman" w:hAnsi="Times New Roman"/>
                <w:szCs w:val="24"/>
              </w:rPr>
              <w:t xml:space="preserve"> от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</w:t>
            </w:r>
            <w:r w:rsidRPr="002A730C">
              <w:rPr>
                <w:rFonts w:ascii="Times New Roman" w:hAnsi="Times New Roman"/>
                <w:szCs w:val="24"/>
              </w:rPr>
              <w:t xml:space="preserve"> до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:rsidR="00630173" w:rsidRDefault="00630173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ІІ.3)  Срок на договора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758"/>
      </w:tblGrid>
      <w:tr w:rsidR="002A730C" w:rsidRPr="002A730C">
        <w:tc>
          <w:tcPr>
            <w:tcW w:w="8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Срок за изпълнение в месеци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или</w:t>
            </w:r>
            <w:r w:rsidRPr="002A730C">
              <w:rPr>
                <w:rFonts w:ascii="Times New Roman" w:hAnsi="Times New Roman"/>
                <w:szCs w:val="24"/>
              </w:rPr>
              <w:t xml:space="preserve"> дни: 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 (от сключване на договора)</w:t>
            </w:r>
          </w:p>
          <w:p w:rsidR="009F6199" w:rsidRPr="002A730C" w:rsidRDefault="009F6199" w:rsidP="009F6199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РАЗДЕЛ ІІІ: ЮРИДИЧЕСКА, ИКОНОМИЧЕСКА, ФИНАНСОВА И ТЕХНИЧЕСКА ИНФОРМАЦИЯ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ІІІ.1) Условия</w:t>
      </w:r>
      <w:r w:rsidR="009308FC">
        <w:rPr>
          <w:rFonts w:ascii="Times New Roman" w:hAnsi="Times New Roman"/>
          <w:b/>
          <w:bCs/>
          <w:szCs w:val="24"/>
        </w:rPr>
        <w:t>,</w:t>
      </w:r>
      <w:r w:rsidRPr="002A730C">
        <w:rPr>
          <w:rFonts w:ascii="Times New Roman" w:hAnsi="Times New Roman"/>
          <w:b/>
          <w:bCs/>
          <w:szCs w:val="24"/>
        </w:rPr>
        <w:t xml:space="preserve"> свързани с изпълнението на </w:t>
      </w:r>
      <w:r w:rsidR="00E22083">
        <w:rPr>
          <w:rFonts w:ascii="Times New Roman" w:hAnsi="Times New Roman"/>
          <w:b/>
          <w:bCs/>
          <w:szCs w:val="24"/>
        </w:rPr>
        <w:t>предмета</w:t>
      </w:r>
      <w:r w:rsidR="00E22083" w:rsidRPr="002A730C">
        <w:rPr>
          <w:rFonts w:ascii="Times New Roman" w:hAnsi="Times New Roman"/>
          <w:b/>
          <w:bCs/>
          <w:szCs w:val="24"/>
        </w:rPr>
        <w:t xml:space="preserve"> </w:t>
      </w:r>
      <w:r w:rsidRPr="002A730C">
        <w:rPr>
          <w:rFonts w:ascii="Times New Roman" w:hAnsi="Times New Roman"/>
          <w:b/>
          <w:bCs/>
          <w:szCs w:val="24"/>
        </w:rPr>
        <w:t>на процедурата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938"/>
      </w:tblGrid>
      <w:tr w:rsidR="002A730C" w:rsidRPr="002A730C">
        <w:tc>
          <w:tcPr>
            <w:tcW w:w="8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ІІІ.1.1) Изискуеми гаранции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0B520D">
              <w:rPr>
                <w:rFonts w:ascii="Times New Roman" w:hAnsi="Times New Roman"/>
                <w:bCs/>
                <w:i/>
                <w:sz w:val="18"/>
                <w:szCs w:val="18"/>
              </w:rPr>
              <w:t>когато е приложимо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  <w:p w:rsidR="00DE4EB9" w:rsidRDefault="00DE4EB9" w:rsidP="00B9174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E46BF4" w:rsidRDefault="002A730C" w:rsidP="00B9174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Гаранция за добро изпълнение</w:t>
            </w:r>
            <w:r w:rsidR="00E46BF4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E46BF4" w:rsidRPr="00D61CE9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(</w:t>
            </w:r>
            <w:r w:rsidR="00E46BF4" w:rsidRPr="00D61CE9">
              <w:rPr>
                <w:rFonts w:ascii="Times New Roman" w:hAnsi="Times New Roman"/>
                <w:i/>
                <w:sz w:val="18"/>
                <w:szCs w:val="18"/>
              </w:rPr>
              <w:t xml:space="preserve">не повече от </w:t>
            </w:r>
            <w:r w:rsidR="000436BD">
              <w:rPr>
                <w:rFonts w:ascii="Times New Roman" w:hAnsi="Times New Roman"/>
                <w:i/>
                <w:sz w:val="18"/>
                <w:szCs w:val="18"/>
              </w:rPr>
              <w:t>5</w:t>
            </w:r>
            <w:r w:rsidR="000436BD" w:rsidRPr="00D61CE9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 w:rsidR="00E46BF4" w:rsidRPr="00D61CE9">
              <w:rPr>
                <w:rFonts w:ascii="Times New Roman" w:hAnsi="Times New Roman"/>
                <w:i/>
                <w:sz w:val="18"/>
                <w:szCs w:val="18"/>
              </w:rPr>
              <w:t>на сто от стойността на договора</w:t>
            </w:r>
            <w:r w:rsidR="00D61CE9" w:rsidRPr="00D61CE9">
              <w:rPr>
                <w:rFonts w:ascii="Times New Roman" w:hAnsi="Times New Roman"/>
                <w:i/>
                <w:sz w:val="18"/>
                <w:szCs w:val="18"/>
              </w:rPr>
              <w:t xml:space="preserve"> за изпълнение</w:t>
            </w:r>
            <w:r w:rsidR="00E46BF4" w:rsidRPr="00D61CE9">
              <w:rPr>
                <w:rFonts w:ascii="Times New Roman" w:hAnsi="Times New Roman"/>
                <w:i/>
                <w:sz w:val="18"/>
                <w:szCs w:val="18"/>
              </w:rPr>
              <w:t>)</w:t>
            </w:r>
            <w:r w:rsidRPr="00E46BF4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________________________________________________________________________</w:t>
            </w:r>
          </w:p>
          <w:p w:rsid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D61CE9" w:rsidRDefault="00D61CE9" w:rsidP="00B91747">
            <w:pPr>
              <w:autoSpaceDE w:val="0"/>
              <w:jc w:val="both"/>
              <w:rPr>
                <w:rFonts w:ascii="Times New Roman" w:hAnsi="Times New Roman"/>
              </w:rPr>
            </w:pPr>
            <w:r w:rsidRPr="00D61CE9">
              <w:rPr>
                <w:rFonts w:ascii="Times New Roman" w:hAnsi="Times New Roman"/>
              </w:rPr>
              <w:t>Условията и сроковете за задържане или освобождаване на гаранцията за изпълнение се уреждат в договора за изпълнение</w:t>
            </w:r>
            <w:r>
              <w:rPr>
                <w:rFonts w:ascii="Times New Roman" w:hAnsi="Times New Roman"/>
              </w:rPr>
              <w:t>.</w:t>
            </w:r>
          </w:p>
          <w:p w:rsidR="00D61CE9" w:rsidRPr="00D61CE9" w:rsidRDefault="00D61CE9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CE9" w:rsidRDefault="00D61CE9" w:rsidP="00B91747">
            <w:pPr>
              <w:pStyle w:val="BodyText3"/>
              <w:snapToGrid w:val="0"/>
              <w:jc w:val="both"/>
              <w:rPr>
                <w:i w:val="0"/>
                <w:color w:val="auto"/>
                <w:sz w:val="24"/>
              </w:rPr>
            </w:pPr>
          </w:p>
          <w:p w:rsidR="002A730C" w:rsidRPr="002A730C" w:rsidRDefault="002A730C" w:rsidP="00B91747">
            <w:pPr>
              <w:pStyle w:val="BodyText3"/>
              <w:snapToGrid w:val="0"/>
              <w:jc w:val="both"/>
              <w:rPr>
                <w:i w:val="0"/>
                <w:color w:val="auto"/>
                <w:sz w:val="24"/>
              </w:rPr>
            </w:pPr>
            <w:r w:rsidRPr="002A730C">
              <w:rPr>
                <w:i w:val="0"/>
                <w:color w:val="auto"/>
                <w:sz w:val="24"/>
              </w:rPr>
              <w:t>ІІІ.1.2) Условия и начин на финансиране и плащане и/или препратка към съответните разпоредби, които ги уреждат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Cs/>
                <w:szCs w:val="24"/>
              </w:rPr>
              <w:t>________________________________________________________________________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ІІІ.1.</w:t>
            </w:r>
            <w:r w:rsidR="00D22114">
              <w:rPr>
                <w:rFonts w:ascii="Times New Roman" w:hAnsi="Times New Roman"/>
                <w:b/>
                <w:bCs/>
                <w:szCs w:val="24"/>
                <w:lang w:val="en-US"/>
              </w:rPr>
              <w:t>3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Други особени условия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 xml:space="preserve">  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да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  не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Ако да, </w:t>
            </w:r>
            <w:r w:rsidRPr="002A730C">
              <w:rPr>
                <w:rFonts w:ascii="Times New Roman" w:hAnsi="Times New Roman"/>
                <w:bCs/>
                <w:szCs w:val="24"/>
              </w:rPr>
              <w:t>опишете ги: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________________________________________________________________________</w:t>
            </w:r>
          </w:p>
          <w:p w:rsidR="002A730C" w:rsidRPr="002A730C" w:rsidRDefault="002A730C" w:rsidP="006700E2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2D5BC3" w:rsidRDefault="002D5BC3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 xml:space="preserve">ІІІ.2) Условия за участие 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428"/>
        <w:gridCol w:w="4510"/>
      </w:tblGrid>
      <w:tr w:rsidR="002A730C" w:rsidRPr="002A730C">
        <w:trPr>
          <w:cantSplit/>
        </w:trPr>
        <w:tc>
          <w:tcPr>
            <w:tcW w:w="8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ІІІ.2.</w:t>
            </w:r>
            <w:r w:rsidRPr="002A730C">
              <w:rPr>
                <w:rFonts w:ascii="Times New Roman" w:hAnsi="Times New Roman"/>
                <w:b/>
                <w:szCs w:val="24"/>
                <w:lang w:val="en-US"/>
              </w:rPr>
              <w:t>1</w:t>
            </w:r>
            <w:r w:rsidRPr="002A730C">
              <w:rPr>
                <w:rFonts w:ascii="Times New Roman" w:hAnsi="Times New Roman"/>
                <w:b/>
                <w:szCs w:val="24"/>
              </w:rPr>
              <w:t>) Правен статус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2A730C" w:rsidRPr="002A730C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Изискуеми документи:</w:t>
            </w:r>
          </w:p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:rsidR="006D1DC4" w:rsidRPr="00CA02EC" w:rsidRDefault="006D1DC4" w:rsidP="007A134D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 w:rsidRPr="00CA02EC">
              <w:rPr>
                <w:rFonts w:ascii="Times New Roman" w:hAnsi="Times New Roman"/>
              </w:rPr>
              <w:t>Д</w:t>
            </w:r>
            <w:r w:rsidR="00D347DC" w:rsidRPr="00CA02EC">
              <w:rPr>
                <w:rFonts w:ascii="Times New Roman" w:hAnsi="Times New Roman"/>
              </w:rPr>
              <w:t xml:space="preserve">екларация с посочване на </w:t>
            </w:r>
            <w:r w:rsidR="00EE425E" w:rsidRPr="00CA02EC">
              <w:rPr>
                <w:rFonts w:ascii="Times New Roman" w:hAnsi="Times New Roman"/>
              </w:rPr>
              <w:t>ЕИК/ Удостоверение за актуално състояние</w:t>
            </w:r>
            <w:r w:rsidRPr="00CA02EC">
              <w:rPr>
                <w:rFonts w:ascii="Times New Roman" w:hAnsi="Times New Roman"/>
              </w:rPr>
              <w:t>, а когато е физическо лице - документ за самоличност</w:t>
            </w:r>
            <w:r w:rsidR="00D347DC" w:rsidRPr="00CA02EC">
              <w:rPr>
                <w:rFonts w:ascii="Times New Roman" w:hAnsi="Times New Roman"/>
              </w:rPr>
              <w:t>;</w:t>
            </w:r>
            <w:r w:rsidRPr="00CA02EC" w:rsidDel="006D1DC4">
              <w:rPr>
                <w:rFonts w:ascii="Times New Roman" w:hAnsi="Times New Roman"/>
                <w:szCs w:val="24"/>
              </w:rPr>
              <w:t xml:space="preserve"> </w:t>
            </w:r>
          </w:p>
          <w:p w:rsidR="002A730C" w:rsidRPr="006D1DC4" w:rsidRDefault="002A730C" w:rsidP="0008733A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 w:rsidRPr="00D22114">
              <w:rPr>
                <w:rFonts w:ascii="Times New Roman" w:hAnsi="Times New Roman"/>
              </w:rPr>
              <w:t>Деклараци</w:t>
            </w:r>
            <w:r w:rsidR="00137D08" w:rsidRPr="00D22114">
              <w:rPr>
                <w:rFonts w:ascii="Times New Roman" w:hAnsi="Times New Roman"/>
              </w:rPr>
              <w:t>я</w:t>
            </w:r>
            <w:r w:rsidRPr="00D22114">
              <w:rPr>
                <w:rFonts w:ascii="Times New Roman" w:hAnsi="Times New Roman"/>
                <w:szCs w:val="24"/>
              </w:rPr>
              <w:t xml:space="preserve"> по </w:t>
            </w:r>
            <w:r w:rsidR="009E2367" w:rsidRPr="00D22114">
              <w:rPr>
                <w:rFonts w:ascii="Times New Roman" w:hAnsi="Times New Roman"/>
                <w:szCs w:val="24"/>
              </w:rPr>
              <w:t xml:space="preserve">чл. </w:t>
            </w:r>
            <w:r w:rsidR="00E22083" w:rsidRPr="00D22114">
              <w:rPr>
                <w:rFonts w:ascii="Times New Roman" w:hAnsi="Times New Roman"/>
                <w:szCs w:val="24"/>
              </w:rPr>
              <w:t>1</w:t>
            </w:r>
            <w:r w:rsidR="00D22114" w:rsidRPr="00D22114">
              <w:rPr>
                <w:rFonts w:ascii="Times New Roman" w:hAnsi="Times New Roman"/>
                <w:szCs w:val="24"/>
              </w:rPr>
              <w:t>6</w:t>
            </w:r>
            <w:r w:rsidR="00E22083" w:rsidRPr="00D22114">
              <w:rPr>
                <w:rFonts w:ascii="Times New Roman" w:hAnsi="Times New Roman"/>
                <w:szCs w:val="24"/>
              </w:rPr>
              <w:t>, ал. 1, т. 1 от ПМС №</w:t>
            </w:r>
            <w:r w:rsidR="004C41E5" w:rsidRPr="00D22114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r w:rsidR="0008733A" w:rsidRPr="0008733A">
              <w:rPr>
                <w:rFonts w:ascii="Times New Roman" w:hAnsi="Times New Roman"/>
                <w:szCs w:val="24"/>
              </w:rPr>
              <w:t>80/09.05.2022 г.</w:t>
            </w:r>
          </w:p>
          <w:p w:rsidR="002A730C" w:rsidRPr="002A730C" w:rsidRDefault="002A730C" w:rsidP="00B91747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Други документи (ако е приложимо)</w:t>
            </w:r>
            <w:r w:rsidR="00D347DC">
              <w:rPr>
                <w:rFonts w:ascii="Times New Roman" w:hAnsi="Times New Roman"/>
                <w:szCs w:val="24"/>
              </w:rPr>
              <w:t>.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2A730C" w:rsidRPr="002A730C">
        <w:trPr>
          <w:cantSplit/>
          <w:trHeight w:val="485"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2E47B7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ІІІ.2.</w:t>
            </w:r>
            <w:r w:rsidR="00257D2C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Икономическ</w:t>
            </w:r>
            <w:r w:rsidR="00EF3E66">
              <w:rPr>
                <w:rFonts w:ascii="Times New Roman" w:hAnsi="Times New Roman"/>
                <w:b/>
                <w:bCs/>
                <w:szCs w:val="24"/>
              </w:rPr>
              <w:t>о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и финансов</w:t>
            </w:r>
            <w:r w:rsidR="00EF3E66">
              <w:rPr>
                <w:rFonts w:ascii="Times New Roman" w:hAnsi="Times New Roman"/>
                <w:b/>
                <w:bCs/>
                <w:szCs w:val="24"/>
              </w:rPr>
              <w:t>о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2E47B7">
              <w:rPr>
                <w:rFonts w:ascii="Times New Roman" w:hAnsi="Times New Roman"/>
                <w:b/>
                <w:bCs/>
                <w:szCs w:val="24"/>
              </w:rPr>
              <w:t xml:space="preserve">състояние 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по чл. </w:t>
            </w:r>
            <w:r w:rsidR="00EF3E66">
              <w:rPr>
                <w:rFonts w:ascii="Times New Roman" w:hAnsi="Times New Roman"/>
                <w:b/>
                <w:bCs/>
                <w:szCs w:val="24"/>
              </w:rPr>
              <w:t>7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, ал. </w:t>
            </w:r>
            <w:r w:rsidR="009308FC">
              <w:rPr>
                <w:rFonts w:ascii="Times New Roman" w:hAnsi="Times New Roman"/>
                <w:b/>
                <w:bCs/>
                <w:szCs w:val="24"/>
              </w:rPr>
              <w:t>11</w:t>
            </w:r>
            <w:r w:rsidR="000B536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0436BD">
              <w:rPr>
                <w:rFonts w:ascii="Times New Roman" w:hAnsi="Times New Roman"/>
                <w:b/>
                <w:bCs/>
                <w:szCs w:val="24"/>
              </w:rPr>
              <w:t>от ПМС</w:t>
            </w:r>
            <w:r w:rsidR="006B016F">
              <w:rPr>
                <w:rFonts w:ascii="Times New Roman" w:hAnsi="Times New Roman"/>
                <w:b/>
                <w:bCs/>
                <w:szCs w:val="24"/>
                <w:lang w:val="en-US"/>
              </w:rPr>
              <w:t xml:space="preserve"> </w:t>
            </w:r>
            <w:r w:rsidR="006B016F">
              <w:rPr>
                <w:rFonts w:ascii="Times New Roman" w:hAnsi="Times New Roman"/>
                <w:b/>
                <w:bCs/>
                <w:szCs w:val="24"/>
              </w:rPr>
              <w:t>№</w:t>
            </w:r>
            <w:r w:rsidR="000436BD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08733A" w:rsidRPr="0008733A">
              <w:rPr>
                <w:rFonts w:ascii="Times New Roman" w:hAnsi="Times New Roman"/>
                <w:b/>
                <w:bCs/>
                <w:szCs w:val="24"/>
              </w:rPr>
              <w:t>80/09.05.2022 г.</w:t>
            </w:r>
            <w:r w:rsidR="002E47B7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2E47B7"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="002E47B7" w:rsidRPr="002A730C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="002E47B7" w:rsidRPr="002A730C">
              <w:rPr>
                <w:rFonts w:ascii="Times New Roman" w:hAnsi="Times New Roman"/>
                <w:bCs/>
                <w:i/>
                <w:szCs w:val="24"/>
              </w:rPr>
              <w:t>)</w:t>
            </w:r>
            <w:r w:rsidR="002E47B7"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2E47B7" w:rsidRPr="002A730C">
              <w:rPr>
                <w:rFonts w:ascii="Times New Roman" w:hAnsi="Times New Roman"/>
                <w:i/>
                <w:iCs/>
                <w:szCs w:val="24"/>
              </w:rPr>
              <w:t xml:space="preserve">   </w:t>
            </w:r>
            <w:r w:rsidR="002E47B7"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</w:tc>
      </w:tr>
      <w:tr w:rsidR="002A730C" w:rsidRPr="002A730C" w:rsidTr="00630173">
        <w:trPr>
          <w:trHeight w:val="1691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szCs w:val="24"/>
              </w:rPr>
              <w:t>Изискуеми документи и информация</w:t>
            </w:r>
            <w:r w:rsidR="00303826">
              <w:rPr>
                <w:rFonts w:ascii="Times New Roman" w:hAnsi="Times New Roman"/>
                <w:szCs w:val="24"/>
              </w:rPr>
              <w:t>:</w:t>
            </w:r>
          </w:p>
          <w:p w:rsidR="00180B3B" w:rsidRPr="00180B3B" w:rsidRDefault="00180B3B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4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lastRenderedPageBreak/>
              <w:t>Минимални изисквания: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</w:t>
            </w:r>
          </w:p>
          <w:p w:rsidR="002A730C" w:rsidRPr="002A730C" w:rsidRDefault="002A730C" w:rsidP="0063017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76" w:rsidRDefault="00A96076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A96076" w:rsidRDefault="00A96076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ІІІ.2.</w:t>
            </w:r>
            <w:r w:rsidR="00257D2C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Технически възможности и</w:t>
            </w:r>
            <w:r w:rsidR="00B13FAF">
              <w:rPr>
                <w:rFonts w:ascii="Times New Roman" w:hAnsi="Times New Roman"/>
                <w:b/>
                <w:bCs/>
                <w:szCs w:val="24"/>
              </w:rPr>
              <w:t>/или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квалификация</w:t>
            </w:r>
            <w:r w:rsidR="002E47B7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по чл. </w:t>
            </w:r>
            <w:r w:rsidR="00EF3E66">
              <w:rPr>
                <w:rFonts w:ascii="Times New Roman" w:hAnsi="Times New Roman"/>
                <w:b/>
                <w:bCs/>
                <w:szCs w:val="24"/>
              </w:rPr>
              <w:t>7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, ал. </w:t>
            </w:r>
            <w:r w:rsidR="000B5362">
              <w:rPr>
                <w:rFonts w:ascii="Times New Roman" w:hAnsi="Times New Roman"/>
                <w:b/>
                <w:bCs/>
                <w:szCs w:val="24"/>
              </w:rPr>
              <w:t xml:space="preserve">13 </w:t>
            </w:r>
            <w:r w:rsidR="000436BD">
              <w:rPr>
                <w:rFonts w:ascii="Times New Roman" w:hAnsi="Times New Roman"/>
                <w:b/>
                <w:bCs/>
                <w:szCs w:val="24"/>
              </w:rPr>
              <w:t>от ПМС</w:t>
            </w:r>
            <w:r w:rsidR="00BB1E0C">
              <w:rPr>
                <w:rFonts w:ascii="Times New Roman" w:hAnsi="Times New Roman"/>
                <w:b/>
                <w:bCs/>
                <w:szCs w:val="24"/>
              </w:rPr>
              <w:t xml:space="preserve"> №</w:t>
            </w:r>
            <w:r w:rsidR="000436BD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08733A" w:rsidRPr="0008733A">
              <w:rPr>
                <w:rFonts w:ascii="Times New Roman" w:hAnsi="Times New Roman"/>
                <w:b/>
                <w:bCs/>
                <w:szCs w:val="24"/>
              </w:rPr>
              <w:t>80/09.05.2022 г.</w:t>
            </w:r>
            <w:r w:rsidR="002E47B7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2E47B7"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="002E47B7" w:rsidRPr="002A730C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="002E47B7" w:rsidRPr="002A730C">
              <w:rPr>
                <w:rFonts w:ascii="Times New Roman" w:hAnsi="Times New Roman"/>
                <w:bCs/>
                <w:i/>
                <w:szCs w:val="24"/>
              </w:rPr>
              <w:t>)</w:t>
            </w:r>
            <w:r w:rsidR="002E47B7"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2E47B7" w:rsidRPr="002A730C">
              <w:rPr>
                <w:rFonts w:ascii="Times New Roman" w:hAnsi="Times New Roman"/>
                <w:i/>
                <w:iCs/>
                <w:szCs w:val="24"/>
              </w:rPr>
              <w:t xml:space="preserve">   </w:t>
            </w:r>
            <w:r w:rsidR="002E47B7"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:rsidTr="00630173">
        <w:trPr>
          <w:trHeight w:val="1368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szCs w:val="24"/>
              </w:rPr>
              <w:t>Изискуеми документи и информация</w:t>
            </w:r>
            <w:r w:rsidR="00303826">
              <w:rPr>
                <w:rFonts w:ascii="Times New Roman" w:hAnsi="Times New Roman"/>
                <w:szCs w:val="24"/>
              </w:rPr>
              <w:t>:</w:t>
            </w:r>
          </w:p>
          <w:p w:rsidR="00180B3B" w:rsidRPr="00180B3B" w:rsidRDefault="00180B3B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4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Минимални изисквания</w:t>
            </w:r>
            <w:r w:rsidR="00303826">
              <w:rPr>
                <w:rFonts w:ascii="Times New Roman" w:hAnsi="Times New Roman"/>
                <w:szCs w:val="24"/>
              </w:rPr>
              <w:t>:</w:t>
            </w:r>
            <w:r w:rsidRPr="002A730C">
              <w:rPr>
                <w:rFonts w:ascii="Times New Roman" w:hAnsi="Times New Roman"/>
                <w:szCs w:val="24"/>
              </w:rPr>
              <w:t xml:space="preserve"> 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  <w:lang w:val="ru-RU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  <w:lang w:val="ru-RU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РАЗДЕЛ ІV ПРОЦЕДУРА</w:t>
      </w:r>
    </w:p>
    <w:p w:rsidR="00D66412" w:rsidRDefault="00D66412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ІV.</w:t>
      </w:r>
      <w:r w:rsidR="00257D2C">
        <w:rPr>
          <w:rFonts w:ascii="Times New Roman" w:hAnsi="Times New Roman"/>
          <w:b/>
          <w:bCs/>
          <w:szCs w:val="24"/>
        </w:rPr>
        <w:t>1</w:t>
      </w:r>
      <w:r w:rsidRPr="002A730C">
        <w:rPr>
          <w:rFonts w:ascii="Times New Roman" w:hAnsi="Times New Roman"/>
          <w:b/>
          <w:bCs/>
          <w:szCs w:val="24"/>
        </w:rPr>
        <w:t>) Критерий за оценка на офертите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214"/>
        <w:gridCol w:w="2214"/>
        <w:gridCol w:w="2214"/>
        <w:gridCol w:w="2224"/>
      </w:tblGrid>
      <w:tr w:rsidR="002A730C" w:rsidRPr="002A730C">
        <w:tc>
          <w:tcPr>
            <w:tcW w:w="88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4249B2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Икономически най-изгодна оферта съгласно един от следните критерии: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Cs/>
                <w:i/>
                <w:szCs w:val="24"/>
              </w:rPr>
            </w:pP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моля, отбележете приложимото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)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886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4E" w:rsidRPr="002A730C" w:rsidRDefault="00C5724E" w:rsidP="00C5724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най-ниска цена                                           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               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  <w:p w:rsidR="00C5724E" w:rsidRDefault="00C5724E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6F076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ниво на разходите, като се отчита разходната ефективност</w:t>
            </w:r>
            <w:r w:rsidR="00A65779">
              <w:rPr>
                <w:rFonts w:ascii="Times New Roman" w:hAnsi="Times New Roman"/>
                <w:b/>
                <w:bCs/>
                <w:szCs w:val="24"/>
              </w:rPr>
              <w:t>, включително разходите за целия жизнен цикъл</w:t>
            </w:r>
            <w:r w:rsidR="00190D71">
              <w:rPr>
                <w:rFonts w:ascii="Times New Roman" w:hAnsi="Times New Roman"/>
                <w:b/>
                <w:bCs/>
                <w:szCs w:val="24"/>
              </w:rPr>
              <w:t xml:space="preserve">        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 xml:space="preserve">                 </w:t>
            </w:r>
            <w:r w:rsidR="00DE0FAB">
              <w:rPr>
                <w:rFonts w:ascii="Times New Roman" w:hAnsi="Times New Roman"/>
                <w:b/>
                <w:bCs/>
                <w:szCs w:val="24"/>
              </w:rPr>
              <w:t xml:space="preserve">   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  <w:p w:rsidR="006700E2" w:rsidRDefault="006700E2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</w:p>
          <w:p w:rsidR="00A65779" w:rsidRPr="00CF06F8" w:rsidRDefault="00DE0FAB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9976D9">
              <w:rPr>
                <w:rFonts w:ascii="Times New Roman" w:hAnsi="Times New Roman"/>
                <w:b/>
                <w:bCs/>
                <w:szCs w:val="24"/>
              </w:rPr>
              <w:t xml:space="preserve">оптимално съотношение качество – цена              </w:t>
            </w:r>
            <w:r w:rsidRPr="00DE0FAB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  <w:p w:rsidR="00DE0FAB" w:rsidRPr="009E2367" w:rsidRDefault="00DE0FAB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szCs w:val="24"/>
              </w:rPr>
              <w:t xml:space="preserve">показатели, посочени в </w:t>
            </w:r>
            <w:r w:rsidR="004A2DB1">
              <w:rPr>
                <w:rFonts w:ascii="Times New Roman" w:hAnsi="Times New Roman"/>
                <w:szCs w:val="24"/>
              </w:rPr>
              <w:t>Методиката за оценка</w:t>
            </w:r>
          </w:p>
          <w:p w:rsid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6700E2" w:rsidRPr="002A730C" w:rsidRDefault="006700E2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2214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Показатели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1. ______________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2. ______________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3. ______________</w:t>
            </w:r>
          </w:p>
          <w:p w:rsidR="002A730C" w:rsidRPr="002A730C" w:rsidRDefault="002A730C" w:rsidP="0063017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2214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Тежест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</w:t>
            </w:r>
          </w:p>
          <w:p w:rsidR="002A730C" w:rsidRPr="002A730C" w:rsidRDefault="002A730C" w:rsidP="0063017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2214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Показатели</w:t>
            </w:r>
          </w:p>
          <w:p w:rsidR="002A730C" w:rsidRPr="002A730C" w:rsidRDefault="00630173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4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>. ______________</w:t>
            </w:r>
          </w:p>
          <w:p w:rsidR="002A730C" w:rsidRPr="002A730C" w:rsidRDefault="00630173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5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>. ______________</w:t>
            </w:r>
          </w:p>
          <w:p w:rsidR="002A730C" w:rsidRPr="002A730C" w:rsidRDefault="00630173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5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>. ______________</w:t>
            </w:r>
          </w:p>
          <w:p w:rsidR="002A730C" w:rsidRPr="002A730C" w:rsidRDefault="002A730C" w:rsidP="0063017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2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Тежест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</w:t>
            </w:r>
          </w:p>
          <w:p w:rsidR="002A730C" w:rsidRPr="002A730C" w:rsidRDefault="002A730C" w:rsidP="0063017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871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8866" w:type="dxa"/>
            <w:gridSpan w:val="4"/>
          </w:tcPr>
          <w:p w:rsidR="008716E6" w:rsidRPr="008716E6" w:rsidRDefault="008716E6" w:rsidP="008716E6">
            <w:pPr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</w:p>
          <w:p w:rsidR="008716E6" w:rsidRPr="008716E6" w:rsidRDefault="008716E6" w:rsidP="00AB15D2">
            <w:pPr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</w:tr>
    </w:tbl>
    <w:p w:rsidR="008716E6" w:rsidRDefault="008716E6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8716E6" w:rsidRDefault="008716E6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ІV.</w:t>
      </w:r>
      <w:r w:rsidR="00257D2C">
        <w:rPr>
          <w:rFonts w:ascii="Times New Roman" w:hAnsi="Times New Roman"/>
          <w:b/>
          <w:bCs/>
          <w:szCs w:val="24"/>
        </w:rPr>
        <w:t>2</w:t>
      </w:r>
      <w:r w:rsidRPr="002A730C">
        <w:rPr>
          <w:rFonts w:ascii="Times New Roman" w:hAnsi="Times New Roman"/>
          <w:b/>
          <w:bCs/>
          <w:szCs w:val="24"/>
        </w:rPr>
        <w:t>) Административна информация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760"/>
      </w:tblGrid>
      <w:tr w:rsidR="002A730C" w:rsidRPr="002A730C" w:rsidTr="00982786">
        <w:trPr>
          <w:trHeight w:val="666"/>
        </w:trPr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786" w:rsidRDefault="002A730C" w:rsidP="0098278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257D2C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.1) </w:t>
            </w:r>
            <w:r w:rsidRPr="00982786">
              <w:rPr>
                <w:rFonts w:ascii="Times New Roman" w:hAnsi="Times New Roman"/>
                <w:b/>
                <w:bCs/>
                <w:szCs w:val="24"/>
              </w:rPr>
              <w:t xml:space="preserve">Номер на договора за </w:t>
            </w:r>
            <w:r w:rsidR="003D4986" w:rsidRPr="00982786">
              <w:rPr>
                <w:rFonts w:ascii="Times New Roman" w:hAnsi="Times New Roman"/>
                <w:b/>
                <w:bCs/>
                <w:szCs w:val="24"/>
              </w:rPr>
              <w:t>финансиране</w:t>
            </w:r>
            <w:r w:rsidR="00982786" w:rsidRPr="00982786">
              <w:rPr>
                <w:rFonts w:ascii="Times New Roman" w:hAnsi="Times New Roman"/>
                <w:b/>
                <w:bCs/>
                <w:szCs w:val="24"/>
              </w:rPr>
              <w:t>:</w:t>
            </w:r>
            <w:r w:rsidR="00982786">
              <w:rPr>
                <w:rFonts w:ascii="Times New Roman" w:hAnsi="Times New Roman"/>
                <w:b/>
                <w:bCs/>
                <w:szCs w:val="24"/>
              </w:rPr>
              <w:t xml:space="preserve">  </w:t>
            </w:r>
          </w:p>
          <w:p w:rsidR="002A730C" w:rsidRPr="002A730C" w:rsidRDefault="00982786" w:rsidP="0098278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              </w:t>
            </w:r>
          </w:p>
        </w:tc>
      </w:tr>
      <w:tr w:rsidR="002A730C" w:rsidRPr="002A730C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C5137B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Срок за подаване на оферти 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4233A2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Дата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: 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/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/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i/>
                <w:szCs w:val="24"/>
              </w:rPr>
              <w:t>(дд/мм/гггг)</w:t>
            </w:r>
            <w:r w:rsidRPr="002A730C">
              <w:rPr>
                <w:rFonts w:ascii="Times New Roman" w:hAnsi="Times New Roman"/>
                <w:szCs w:val="24"/>
              </w:rPr>
              <w:t xml:space="preserve">                  </w:t>
            </w:r>
          </w:p>
          <w:p w:rsidR="004233A2" w:rsidRDefault="004233A2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DD2577" w:rsidRPr="004233A2" w:rsidRDefault="00663862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B2232">
              <w:rPr>
                <w:rFonts w:ascii="Times New Roman" w:hAnsi="Times New Roman"/>
                <w:b/>
                <w:szCs w:val="24"/>
              </w:rPr>
              <w:lastRenderedPageBreak/>
              <w:t xml:space="preserve">Ще се приемат оферти до </w:t>
            </w:r>
            <w:r w:rsidR="003D4986">
              <w:rPr>
                <w:rFonts w:ascii="Times New Roman" w:hAnsi="Times New Roman"/>
                <w:b/>
                <w:szCs w:val="24"/>
              </w:rPr>
              <w:t>изтичане</w:t>
            </w:r>
            <w:r w:rsidR="004233A2" w:rsidRPr="004233A2">
              <w:rPr>
                <w:rFonts w:ascii="Times New Roman" w:hAnsi="Times New Roman"/>
                <w:b/>
                <w:szCs w:val="24"/>
              </w:rPr>
              <w:t xml:space="preserve"> на посочената крайна</w:t>
            </w:r>
            <w:r w:rsidR="004233A2">
              <w:rPr>
                <w:rFonts w:ascii="Times New Roman" w:hAnsi="Times New Roman"/>
                <w:b/>
                <w:szCs w:val="24"/>
              </w:rPr>
              <w:t xml:space="preserve"> дата</w:t>
            </w:r>
            <w:r w:rsidR="003A5BCF">
              <w:rPr>
                <w:rFonts w:ascii="Times New Roman" w:hAnsi="Times New Roman"/>
                <w:b/>
                <w:szCs w:val="24"/>
              </w:rPr>
              <w:t>.</w:t>
            </w:r>
          </w:p>
          <w:p w:rsidR="004233A2" w:rsidRDefault="007A5134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Офертите се подават чрез </w:t>
            </w:r>
            <w:r w:rsidR="003A5BCF" w:rsidRPr="003A5BCF">
              <w:rPr>
                <w:rFonts w:ascii="Times New Roman" w:hAnsi="Times New Roman"/>
                <w:b/>
                <w:bCs/>
                <w:szCs w:val="24"/>
              </w:rPr>
              <w:t>Информационната система за Механизма (ИСМ) - Информационната система за управление и наблюдение на средствата от ЕС в България 2020 (ИСУН 2020), раздел „Национален план за възстановяване и устойчивост“</w:t>
            </w:r>
            <w:r w:rsidR="003A5BCF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801B70" w:rsidRPr="00801B70">
              <w:rPr>
                <w:rFonts w:ascii="Times New Roman" w:hAnsi="Times New Roman"/>
                <w:b/>
                <w:bCs/>
                <w:szCs w:val="24"/>
                <w:highlight w:val="yellow"/>
              </w:rPr>
              <w:t xml:space="preserve"> </w:t>
            </w:r>
          </w:p>
          <w:p w:rsidR="002A730C" w:rsidRPr="002A730C" w:rsidRDefault="002A730C" w:rsidP="0000221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lastRenderedPageBreak/>
              <w:t>ІV.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C5137B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Интернет адреси, на които може да бъде намерен</w:t>
            </w:r>
            <w:r w:rsidR="002D3611">
              <w:rPr>
                <w:rFonts w:ascii="Times New Roman" w:hAnsi="Times New Roman"/>
                <w:b/>
                <w:bCs/>
                <w:szCs w:val="24"/>
              </w:rPr>
              <w:t>а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2D3611">
              <w:rPr>
                <w:rFonts w:ascii="Times New Roman" w:hAnsi="Times New Roman"/>
                <w:b/>
                <w:bCs/>
                <w:szCs w:val="24"/>
              </w:rPr>
              <w:t>поканата</w:t>
            </w:r>
            <w:r w:rsidR="00483EC1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EC1" w:rsidRDefault="00483EC1" w:rsidP="00483EC1">
            <w:pPr>
              <w:ind w:right="99" w:firstLine="720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483EC1" w:rsidRDefault="00630173" w:rsidP="00483EC1">
            <w:pPr>
              <w:ind w:right="99" w:firstLine="720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</w:t>
            </w:r>
            <w:r w:rsidR="00801B70">
              <w:rPr>
                <w:rFonts w:ascii="Times New Roman" w:hAnsi="Times New Roman"/>
                <w:i/>
                <w:sz w:val="18"/>
                <w:szCs w:val="18"/>
              </w:rPr>
              <w:t>.</w:t>
            </w:r>
            <w:r w:rsidR="00483EC1">
              <w:rPr>
                <w:rFonts w:ascii="Times New Roman" w:hAnsi="Times New Roman"/>
                <w:i/>
                <w:szCs w:val="24"/>
              </w:rPr>
              <w:t xml:space="preserve"> </w:t>
            </w:r>
            <w:r w:rsidR="00CA02EC">
              <w:rPr>
                <w:rFonts w:ascii="Times New Roman" w:hAnsi="Times New Roman"/>
                <w:szCs w:val="24"/>
              </w:rPr>
              <w:t>__</w:t>
            </w:r>
            <w:r w:rsidR="00801B70" w:rsidRPr="00543134">
              <w:rPr>
                <w:rFonts w:ascii="Times New Roman" w:hAnsi="Times New Roman"/>
                <w:szCs w:val="24"/>
              </w:rPr>
              <w:t>___</w:t>
            </w:r>
            <w:r w:rsidR="00801B70">
              <w:rPr>
                <w:rFonts w:ascii="Times New Roman" w:hAnsi="Times New Roman"/>
                <w:szCs w:val="24"/>
                <w:lang w:val="ru-RU"/>
              </w:rPr>
              <w:t>_____________</w:t>
            </w:r>
            <w:r w:rsidR="00801B70" w:rsidRPr="00543134">
              <w:rPr>
                <w:rFonts w:ascii="Times New Roman" w:hAnsi="Times New Roman"/>
                <w:szCs w:val="24"/>
                <w:lang w:val="ru-RU"/>
              </w:rPr>
              <w:t>_</w:t>
            </w:r>
            <w:r w:rsidR="00801B70">
              <w:rPr>
                <w:rFonts w:ascii="Times New Roman" w:hAnsi="Times New Roman"/>
                <w:szCs w:val="24"/>
                <w:lang w:val="ru-RU"/>
              </w:rPr>
              <w:t>- (</w:t>
            </w:r>
            <w:r w:rsidR="00801B70" w:rsidRPr="0016437B">
              <w:rPr>
                <w:rFonts w:ascii="Times New Roman" w:hAnsi="Times New Roman"/>
                <w:i/>
                <w:sz w:val="18"/>
                <w:szCs w:val="18"/>
              </w:rPr>
              <w:t xml:space="preserve">интернет адреса на </w:t>
            </w:r>
            <w:r w:rsidR="00CA02EC">
              <w:rPr>
                <w:rFonts w:ascii="Times New Roman" w:hAnsi="Times New Roman"/>
                <w:i/>
                <w:sz w:val="18"/>
                <w:szCs w:val="18"/>
              </w:rPr>
              <w:t>крайния получател</w:t>
            </w:r>
            <w:r w:rsidR="00801B70" w:rsidRPr="0016437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01B70">
              <w:rPr>
                <w:rFonts w:ascii="Times New Roman" w:hAnsi="Times New Roman"/>
                <w:i/>
                <w:sz w:val="18"/>
                <w:szCs w:val="18"/>
              </w:rPr>
              <w:t>- когато е приложимо</w:t>
            </w:r>
            <w:r w:rsidR="00801B70" w:rsidRPr="0016437B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483EC1" w:rsidRPr="0016437B" w:rsidRDefault="00630173" w:rsidP="00483EC1">
            <w:pPr>
              <w:ind w:right="99" w:firstLine="7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2</w:t>
            </w:r>
            <w:r w:rsidR="00483EC1">
              <w:rPr>
                <w:rFonts w:ascii="Times New Roman" w:hAnsi="Times New Roman"/>
                <w:szCs w:val="24"/>
              </w:rPr>
              <w:t xml:space="preserve">. </w:t>
            </w:r>
            <w:r w:rsidR="00483EC1" w:rsidRPr="00543134">
              <w:rPr>
                <w:rFonts w:ascii="Times New Roman" w:hAnsi="Times New Roman"/>
                <w:szCs w:val="24"/>
              </w:rPr>
              <w:t>_________</w:t>
            </w:r>
            <w:r w:rsidR="00CA02EC">
              <w:rPr>
                <w:rFonts w:ascii="Times New Roman" w:hAnsi="Times New Roman"/>
                <w:szCs w:val="24"/>
                <w:lang w:val="ru-RU"/>
              </w:rPr>
              <w:t>________</w:t>
            </w:r>
            <w:r w:rsidR="00483EC1">
              <w:rPr>
                <w:rFonts w:ascii="Times New Roman" w:hAnsi="Times New Roman"/>
                <w:szCs w:val="24"/>
                <w:lang w:val="ru-RU"/>
              </w:rPr>
              <w:t>_</w:t>
            </w:r>
            <w:r w:rsidR="00483EC1" w:rsidRPr="00543134">
              <w:rPr>
                <w:rFonts w:ascii="Times New Roman" w:hAnsi="Times New Roman"/>
                <w:szCs w:val="24"/>
                <w:lang w:val="ru-RU"/>
              </w:rPr>
              <w:t>_</w:t>
            </w:r>
            <w:r w:rsidR="00483EC1">
              <w:rPr>
                <w:rFonts w:ascii="Times New Roman" w:hAnsi="Times New Roman"/>
                <w:szCs w:val="24"/>
                <w:lang w:val="ru-RU"/>
              </w:rPr>
              <w:t>- (</w:t>
            </w:r>
            <w:r w:rsidR="00801B70">
              <w:rPr>
                <w:rFonts w:ascii="Times New Roman" w:hAnsi="Times New Roman"/>
                <w:i/>
                <w:sz w:val="18"/>
                <w:szCs w:val="18"/>
              </w:rPr>
              <w:t xml:space="preserve">други </w:t>
            </w:r>
            <w:r w:rsidR="00483EC1" w:rsidRPr="0016437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B15D2">
              <w:rPr>
                <w:rFonts w:ascii="Times New Roman" w:hAnsi="Times New Roman"/>
                <w:i/>
                <w:sz w:val="18"/>
                <w:szCs w:val="18"/>
              </w:rPr>
              <w:t>- когато е приложимо</w:t>
            </w:r>
            <w:r w:rsidR="00483EC1" w:rsidRPr="0016437B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2A730C" w:rsidRPr="002A730C" w:rsidRDefault="002A730C" w:rsidP="00483E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EC1" w:rsidRDefault="00483EC1" w:rsidP="00B91747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2A730C" w:rsidP="00B91747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376F3B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.5) Срок на валидност на офертите </w:t>
            </w:r>
          </w:p>
          <w:p w:rsidR="00483EC1" w:rsidRDefault="00483EC1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До 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/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/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i/>
                <w:szCs w:val="24"/>
              </w:rPr>
              <w:t>(дд/мм/гггг)</w:t>
            </w:r>
          </w:p>
          <w:p w:rsidR="00483EC1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i/>
                <w:iCs/>
                <w:szCs w:val="24"/>
              </w:rPr>
              <w:t>или</w:t>
            </w:r>
            <w:r w:rsidRPr="002A730C">
              <w:rPr>
                <w:rFonts w:ascii="Times New Roman" w:hAnsi="Times New Roman"/>
                <w:szCs w:val="24"/>
              </w:rPr>
              <w:t xml:space="preserve"> </w:t>
            </w:r>
          </w:p>
          <w:p w:rsid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i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в месеци: 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или</w:t>
            </w:r>
            <w:r w:rsidRPr="002A730C">
              <w:rPr>
                <w:rFonts w:ascii="Times New Roman" w:hAnsi="Times New Roman"/>
                <w:szCs w:val="24"/>
              </w:rPr>
              <w:t xml:space="preserve"> дни: 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i/>
                <w:szCs w:val="24"/>
              </w:rPr>
              <w:t>(от крайния срок за получаване на оферти)</w:t>
            </w:r>
          </w:p>
          <w:p w:rsidR="00483EC1" w:rsidRPr="002A730C" w:rsidRDefault="00483EC1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i/>
                <w:szCs w:val="24"/>
              </w:rPr>
            </w:pPr>
          </w:p>
        </w:tc>
      </w:tr>
    </w:tbl>
    <w:p w:rsidR="005773E2" w:rsidRDefault="005773E2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:rsidR="002A730C" w:rsidRPr="00801B70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801B70">
        <w:rPr>
          <w:rFonts w:ascii="Times New Roman" w:hAnsi="Times New Roman"/>
          <w:b/>
          <w:szCs w:val="24"/>
        </w:rPr>
        <w:t xml:space="preserve">РАЗДЕЛ V: СПИСЪК  НА  ДОКУМЕНТИТЕ, КОИТО СЛЕДВА  ДА  СЪДЪРЖАТ ОФЕРТИТЕ ЗА УЧАСТИЕ </w:t>
      </w:r>
    </w:p>
    <w:p w:rsidR="002A730C" w:rsidRPr="00B16102" w:rsidRDefault="002A730C" w:rsidP="002A730C">
      <w:pPr>
        <w:autoSpaceDE w:val="0"/>
        <w:jc w:val="both"/>
        <w:rPr>
          <w:rFonts w:ascii="Times New Roman" w:hAnsi="Times New Roman"/>
          <w:b/>
          <w:szCs w:val="24"/>
          <w:highlight w:val="yellow"/>
        </w:rPr>
      </w:pPr>
    </w:p>
    <w:p w:rsidR="002A730C" w:rsidRPr="00801B70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801B70">
        <w:rPr>
          <w:rFonts w:ascii="Times New Roman" w:hAnsi="Times New Roman"/>
          <w:b/>
          <w:szCs w:val="24"/>
        </w:rPr>
        <w:t>А. Документи, удостоверяващи правния статус на кандидата по т.</w:t>
      </w:r>
      <w:r w:rsidR="00136547">
        <w:rPr>
          <w:rFonts w:ascii="Times New Roman" w:hAnsi="Times New Roman"/>
          <w:b/>
          <w:szCs w:val="24"/>
        </w:rPr>
        <w:t xml:space="preserve"> </w:t>
      </w:r>
      <w:r w:rsidRPr="00801B70">
        <w:rPr>
          <w:rFonts w:ascii="Times New Roman" w:hAnsi="Times New Roman"/>
          <w:b/>
          <w:szCs w:val="24"/>
        </w:rPr>
        <w:t xml:space="preserve">ІІІ.2.1. от </w:t>
      </w:r>
      <w:r w:rsidR="00AB15D2" w:rsidRPr="00801B70">
        <w:rPr>
          <w:rFonts w:ascii="Times New Roman" w:hAnsi="Times New Roman"/>
          <w:b/>
          <w:szCs w:val="24"/>
        </w:rPr>
        <w:t>настоящата публична покана</w:t>
      </w:r>
      <w:r w:rsidR="00A5271E" w:rsidRPr="00801B70">
        <w:rPr>
          <w:rFonts w:ascii="Times New Roman" w:hAnsi="Times New Roman"/>
          <w:b/>
          <w:szCs w:val="24"/>
        </w:rPr>
        <w:t xml:space="preserve"> </w:t>
      </w:r>
      <w:r w:rsidRPr="00801B70">
        <w:rPr>
          <w:rFonts w:ascii="Times New Roman" w:hAnsi="Times New Roman"/>
          <w:b/>
          <w:i/>
          <w:szCs w:val="24"/>
        </w:rPr>
        <w:t>(Важно: документите, посочени в тази точка трябва да съответстват на тези, изброени в т.ІІІ.2.1.)</w:t>
      </w:r>
      <w:r w:rsidRPr="00801B70">
        <w:rPr>
          <w:rFonts w:ascii="Times New Roman" w:hAnsi="Times New Roman"/>
          <w:b/>
          <w:szCs w:val="24"/>
        </w:rPr>
        <w:t>:</w:t>
      </w:r>
    </w:p>
    <w:p w:rsidR="002A730C" w:rsidRPr="00801B70" w:rsidRDefault="002A730C" w:rsidP="00630173">
      <w:pPr>
        <w:ind w:left="300"/>
        <w:jc w:val="both"/>
        <w:rPr>
          <w:rFonts w:ascii="Times New Roman" w:hAnsi="Times New Roman"/>
          <w:szCs w:val="24"/>
        </w:rPr>
      </w:pPr>
      <w:r w:rsidRPr="00801B70">
        <w:rPr>
          <w:rFonts w:ascii="Times New Roman" w:hAnsi="Times New Roman"/>
          <w:szCs w:val="24"/>
        </w:rPr>
        <w:t xml:space="preserve">1. </w:t>
      </w:r>
      <w:r w:rsidR="0003605C" w:rsidRPr="00801B70">
        <w:rPr>
          <w:rFonts w:ascii="Times New Roman" w:hAnsi="Times New Roman"/>
        </w:rPr>
        <w:t>Декларация с посочване на</w:t>
      </w:r>
      <w:r w:rsidR="00EE425E" w:rsidRPr="00801B70">
        <w:rPr>
          <w:rFonts w:ascii="Times New Roman" w:hAnsi="Times New Roman"/>
        </w:rPr>
        <w:t xml:space="preserve"> ЕИК/ Удостоверение за актуално състояние, а когато е физическо лице - документ за самоличност</w:t>
      </w:r>
      <w:r w:rsidRPr="00801B70">
        <w:rPr>
          <w:rFonts w:ascii="Times New Roman" w:hAnsi="Times New Roman"/>
          <w:szCs w:val="24"/>
        </w:rPr>
        <w:t>;</w:t>
      </w:r>
    </w:p>
    <w:p w:rsidR="00AA181C" w:rsidRPr="00801B70" w:rsidRDefault="002D3611" w:rsidP="00AA181C">
      <w:pPr>
        <w:ind w:firstLine="360"/>
        <w:jc w:val="both"/>
        <w:rPr>
          <w:rFonts w:ascii="Times New Roman" w:hAnsi="Times New Roman"/>
          <w:szCs w:val="24"/>
        </w:rPr>
      </w:pPr>
      <w:r w:rsidRPr="00801B70">
        <w:rPr>
          <w:rFonts w:ascii="Times New Roman" w:hAnsi="Times New Roman"/>
          <w:szCs w:val="24"/>
        </w:rPr>
        <w:t>2</w:t>
      </w:r>
      <w:r w:rsidR="00AA181C" w:rsidRPr="00801B70">
        <w:rPr>
          <w:rFonts w:ascii="Times New Roman" w:hAnsi="Times New Roman"/>
          <w:szCs w:val="24"/>
        </w:rPr>
        <w:t xml:space="preserve">. </w:t>
      </w:r>
      <w:r w:rsidR="00801B70" w:rsidRPr="00801B70">
        <w:rPr>
          <w:rFonts w:ascii="Times New Roman" w:hAnsi="Times New Roman"/>
          <w:szCs w:val="24"/>
        </w:rPr>
        <w:t>Декларация по чл. 16, ал. 1, т. 1 от ПМС № 80/09.05.2022 г.</w:t>
      </w:r>
      <w:r w:rsidR="00AA181C" w:rsidRPr="00801B70">
        <w:rPr>
          <w:rFonts w:ascii="Times New Roman" w:hAnsi="Times New Roman"/>
          <w:szCs w:val="24"/>
        </w:rPr>
        <w:t>;</w:t>
      </w:r>
    </w:p>
    <w:p w:rsidR="003D6D08" w:rsidRPr="00801B70" w:rsidRDefault="002D3611" w:rsidP="003D6D08">
      <w:pPr>
        <w:ind w:left="360"/>
        <w:jc w:val="both"/>
        <w:rPr>
          <w:rFonts w:ascii="Times New Roman" w:hAnsi="Times New Roman"/>
          <w:szCs w:val="24"/>
        </w:rPr>
      </w:pPr>
      <w:r w:rsidRPr="00801B70">
        <w:rPr>
          <w:rFonts w:ascii="Times New Roman" w:hAnsi="Times New Roman"/>
          <w:szCs w:val="24"/>
        </w:rPr>
        <w:t>3</w:t>
      </w:r>
      <w:r w:rsidR="003D6D08" w:rsidRPr="00801B70">
        <w:rPr>
          <w:rFonts w:ascii="Times New Roman" w:hAnsi="Times New Roman"/>
          <w:szCs w:val="24"/>
        </w:rPr>
        <w:t>. Други документи (ако е приложимо)</w:t>
      </w:r>
      <w:r w:rsidR="00F66300" w:rsidRPr="00801B70">
        <w:rPr>
          <w:rFonts w:ascii="Times New Roman" w:hAnsi="Times New Roman"/>
          <w:szCs w:val="24"/>
        </w:rPr>
        <w:t>.</w:t>
      </w:r>
    </w:p>
    <w:p w:rsidR="006D1DC4" w:rsidRPr="00B16102" w:rsidRDefault="006D1DC4" w:rsidP="002A730C">
      <w:pPr>
        <w:autoSpaceDE w:val="0"/>
        <w:jc w:val="both"/>
        <w:rPr>
          <w:rFonts w:ascii="Times New Roman" w:hAnsi="Times New Roman"/>
          <w:szCs w:val="24"/>
          <w:highlight w:val="yellow"/>
        </w:rPr>
      </w:pPr>
    </w:p>
    <w:p w:rsidR="002A730C" w:rsidRPr="00CA02E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CA02EC">
        <w:rPr>
          <w:rFonts w:ascii="Times New Roman" w:hAnsi="Times New Roman"/>
          <w:b/>
          <w:bCs/>
          <w:szCs w:val="24"/>
        </w:rPr>
        <w:t>Б. Документи, доказващи икономическ</w:t>
      </w:r>
      <w:r w:rsidR="006F780D" w:rsidRPr="00CA02EC">
        <w:rPr>
          <w:rFonts w:ascii="Times New Roman" w:hAnsi="Times New Roman"/>
          <w:b/>
          <w:bCs/>
          <w:szCs w:val="24"/>
        </w:rPr>
        <w:t>ото</w:t>
      </w:r>
      <w:r w:rsidRPr="00CA02EC">
        <w:rPr>
          <w:rFonts w:ascii="Times New Roman" w:hAnsi="Times New Roman"/>
          <w:b/>
          <w:bCs/>
          <w:szCs w:val="24"/>
        </w:rPr>
        <w:t xml:space="preserve"> и финансов</w:t>
      </w:r>
      <w:r w:rsidR="006F780D" w:rsidRPr="00CA02EC">
        <w:rPr>
          <w:rFonts w:ascii="Times New Roman" w:hAnsi="Times New Roman"/>
          <w:b/>
          <w:bCs/>
          <w:szCs w:val="24"/>
        </w:rPr>
        <w:t>ото</w:t>
      </w:r>
      <w:r w:rsidRPr="00CA02EC">
        <w:rPr>
          <w:rFonts w:ascii="Times New Roman" w:hAnsi="Times New Roman"/>
          <w:b/>
          <w:bCs/>
          <w:szCs w:val="24"/>
        </w:rPr>
        <w:t xml:space="preserve"> </w:t>
      </w:r>
      <w:r w:rsidR="006F780D" w:rsidRPr="00CA02EC">
        <w:rPr>
          <w:rFonts w:ascii="Times New Roman" w:hAnsi="Times New Roman"/>
          <w:b/>
          <w:bCs/>
          <w:szCs w:val="24"/>
        </w:rPr>
        <w:t>състояние</w:t>
      </w:r>
      <w:r w:rsidRPr="00CA02EC">
        <w:rPr>
          <w:rFonts w:ascii="Times New Roman" w:hAnsi="Times New Roman"/>
          <w:b/>
          <w:bCs/>
          <w:szCs w:val="24"/>
        </w:rPr>
        <w:t xml:space="preserve"> на кандидата по т. ІІІ.2.</w:t>
      </w:r>
      <w:r w:rsidR="004A2DB1" w:rsidRPr="00CA02EC">
        <w:rPr>
          <w:rFonts w:ascii="Times New Roman" w:hAnsi="Times New Roman"/>
          <w:b/>
          <w:bCs/>
          <w:szCs w:val="24"/>
        </w:rPr>
        <w:t>2</w:t>
      </w:r>
      <w:r w:rsidRPr="00CA02EC">
        <w:rPr>
          <w:rFonts w:ascii="Times New Roman" w:hAnsi="Times New Roman"/>
          <w:b/>
          <w:szCs w:val="24"/>
        </w:rPr>
        <w:t xml:space="preserve"> от </w:t>
      </w:r>
      <w:r w:rsidR="00AB15D2" w:rsidRPr="00CA02EC">
        <w:rPr>
          <w:rFonts w:ascii="Times New Roman" w:hAnsi="Times New Roman"/>
          <w:b/>
          <w:szCs w:val="24"/>
        </w:rPr>
        <w:t>настоящата публична покана</w:t>
      </w:r>
      <w:r w:rsidRPr="00CA02EC">
        <w:rPr>
          <w:rFonts w:ascii="Times New Roman" w:hAnsi="Times New Roman"/>
          <w:b/>
          <w:szCs w:val="24"/>
        </w:rPr>
        <w:t xml:space="preserve"> </w:t>
      </w:r>
      <w:r w:rsidRPr="00CA02EC">
        <w:rPr>
          <w:rFonts w:ascii="Times New Roman" w:hAnsi="Times New Roman"/>
          <w:b/>
          <w:i/>
          <w:szCs w:val="24"/>
        </w:rPr>
        <w:t>(Важно: документите, посочени в тази точка</w:t>
      </w:r>
      <w:r w:rsidR="00F66300" w:rsidRPr="00CA02EC">
        <w:rPr>
          <w:rFonts w:ascii="Times New Roman" w:hAnsi="Times New Roman"/>
          <w:b/>
          <w:i/>
          <w:szCs w:val="24"/>
        </w:rPr>
        <w:t xml:space="preserve">, </w:t>
      </w:r>
      <w:r w:rsidRPr="00CA02EC">
        <w:rPr>
          <w:rFonts w:ascii="Times New Roman" w:hAnsi="Times New Roman"/>
          <w:b/>
          <w:i/>
          <w:szCs w:val="24"/>
        </w:rPr>
        <w:t xml:space="preserve"> трябва да съответстват на тези, изброени в т.ІІІ.2.</w:t>
      </w:r>
      <w:r w:rsidR="004A2DB1" w:rsidRPr="00CA02EC">
        <w:rPr>
          <w:rFonts w:ascii="Times New Roman" w:hAnsi="Times New Roman"/>
          <w:b/>
          <w:i/>
          <w:szCs w:val="24"/>
          <w:lang w:val="ru-RU"/>
        </w:rPr>
        <w:t>2</w:t>
      </w:r>
      <w:r w:rsidRPr="00CA02EC">
        <w:rPr>
          <w:rFonts w:ascii="Times New Roman" w:hAnsi="Times New Roman"/>
          <w:b/>
          <w:i/>
          <w:szCs w:val="24"/>
        </w:rPr>
        <w:t>.)</w:t>
      </w:r>
      <w:r w:rsidRPr="00CA02EC">
        <w:rPr>
          <w:rFonts w:ascii="Times New Roman" w:hAnsi="Times New Roman"/>
          <w:b/>
          <w:szCs w:val="24"/>
        </w:rPr>
        <w:t>:</w:t>
      </w:r>
    </w:p>
    <w:p w:rsidR="002A730C" w:rsidRPr="00CA02EC" w:rsidRDefault="002A730C" w:rsidP="00BB5DC0">
      <w:pPr>
        <w:autoSpaceDE w:val="0"/>
        <w:ind w:firstLine="360"/>
        <w:jc w:val="both"/>
        <w:rPr>
          <w:rFonts w:ascii="Times New Roman" w:hAnsi="Times New Roman"/>
          <w:szCs w:val="24"/>
        </w:rPr>
      </w:pPr>
      <w:r w:rsidRPr="00CA02EC">
        <w:rPr>
          <w:rFonts w:ascii="Times New Roman" w:hAnsi="Times New Roman"/>
          <w:szCs w:val="24"/>
        </w:rPr>
        <w:t>1.........................</w:t>
      </w:r>
    </w:p>
    <w:p w:rsidR="002A730C" w:rsidRPr="00CA02EC" w:rsidRDefault="002A730C" w:rsidP="00BB5DC0">
      <w:pPr>
        <w:autoSpaceDE w:val="0"/>
        <w:ind w:firstLine="360"/>
        <w:jc w:val="both"/>
        <w:rPr>
          <w:rFonts w:ascii="Times New Roman" w:hAnsi="Times New Roman"/>
          <w:szCs w:val="24"/>
        </w:rPr>
      </w:pPr>
      <w:r w:rsidRPr="00CA02EC">
        <w:rPr>
          <w:rFonts w:ascii="Times New Roman" w:hAnsi="Times New Roman"/>
          <w:szCs w:val="24"/>
        </w:rPr>
        <w:t>2.........................</w:t>
      </w:r>
    </w:p>
    <w:p w:rsidR="002A730C" w:rsidRPr="00CA02E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p w:rsidR="002A730C" w:rsidRPr="00CA02E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CA02EC">
        <w:rPr>
          <w:rFonts w:ascii="Times New Roman" w:hAnsi="Times New Roman"/>
          <w:b/>
          <w:szCs w:val="24"/>
        </w:rPr>
        <w:t xml:space="preserve">В. </w:t>
      </w:r>
      <w:r w:rsidRPr="00CA02EC">
        <w:rPr>
          <w:rFonts w:ascii="Times New Roman" w:hAnsi="Times New Roman"/>
          <w:b/>
          <w:bCs/>
          <w:szCs w:val="24"/>
        </w:rPr>
        <w:t xml:space="preserve">Документи, доказващи, техническите възможности </w:t>
      </w:r>
      <w:r w:rsidR="00C92321" w:rsidRPr="00CA02EC">
        <w:rPr>
          <w:rFonts w:ascii="Times New Roman" w:hAnsi="Times New Roman"/>
          <w:b/>
          <w:bCs/>
          <w:szCs w:val="24"/>
        </w:rPr>
        <w:t>и</w:t>
      </w:r>
      <w:r w:rsidR="00F61D4B" w:rsidRPr="00CA02EC">
        <w:rPr>
          <w:rFonts w:ascii="Times New Roman" w:hAnsi="Times New Roman"/>
          <w:b/>
          <w:bCs/>
          <w:szCs w:val="24"/>
        </w:rPr>
        <w:t>/или</w:t>
      </w:r>
      <w:r w:rsidR="00C92321" w:rsidRPr="00CA02EC">
        <w:rPr>
          <w:rFonts w:ascii="Times New Roman" w:hAnsi="Times New Roman"/>
          <w:b/>
          <w:bCs/>
          <w:szCs w:val="24"/>
        </w:rPr>
        <w:t xml:space="preserve"> квалификацията</w:t>
      </w:r>
      <w:r w:rsidRPr="00CA02EC">
        <w:rPr>
          <w:rFonts w:ascii="Times New Roman" w:hAnsi="Times New Roman"/>
          <w:b/>
          <w:bCs/>
          <w:szCs w:val="24"/>
        </w:rPr>
        <w:t xml:space="preserve"> на кандидата по т.ІІІ.2.</w:t>
      </w:r>
      <w:r w:rsidR="004A2DB1" w:rsidRPr="00CA02EC">
        <w:rPr>
          <w:rFonts w:ascii="Times New Roman" w:hAnsi="Times New Roman"/>
          <w:b/>
          <w:bCs/>
          <w:szCs w:val="24"/>
        </w:rPr>
        <w:t>3</w:t>
      </w:r>
      <w:r w:rsidRPr="00CA02EC">
        <w:rPr>
          <w:rFonts w:ascii="Times New Roman" w:hAnsi="Times New Roman"/>
          <w:b/>
          <w:szCs w:val="24"/>
        </w:rPr>
        <w:t xml:space="preserve"> от настоящ</w:t>
      </w:r>
      <w:r w:rsidR="00AB15D2" w:rsidRPr="00CA02EC">
        <w:rPr>
          <w:rFonts w:ascii="Times New Roman" w:hAnsi="Times New Roman"/>
          <w:b/>
          <w:szCs w:val="24"/>
        </w:rPr>
        <w:t>ата публична покана</w:t>
      </w:r>
      <w:r w:rsidRPr="00CA02EC">
        <w:rPr>
          <w:rFonts w:ascii="Times New Roman" w:hAnsi="Times New Roman"/>
          <w:b/>
          <w:szCs w:val="24"/>
        </w:rPr>
        <w:t xml:space="preserve"> </w:t>
      </w:r>
      <w:r w:rsidRPr="00CA02EC">
        <w:rPr>
          <w:rFonts w:ascii="Times New Roman" w:hAnsi="Times New Roman"/>
          <w:b/>
          <w:i/>
          <w:szCs w:val="24"/>
        </w:rPr>
        <w:t>(Важно: документите, посочени в тази точка</w:t>
      </w:r>
      <w:r w:rsidR="00F66300" w:rsidRPr="00CA02EC">
        <w:rPr>
          <w:rFonts w:ascii="Times New Roman" w:hAnsi="Times New Roman"/>
          <w:b/>
          <w:i/>
          <w:szCs w:val="24"/>
        </w:rPr>
        <w:t>,</w:t>
      </w:r>
      <w:r w:rsidRPr="00CA02EC">
        <w:rPr>
          <w:rFonts w:ascii="Times New Roman" w:hAnsi="Times New Roman"/>
          <w:b/>
          <w:i/>
          <w:szCs w:val="24"/>
        </w:rPr>
        <w:t xml:space="preserve"> трябва да съответстват на тези, изброени в т.ІІІ.2.</w:t>
      </w:r>
      <w:r w:rsidR="004A2DB1" w:rsidRPr="00CA02EC">
        <w:rPr>
          <w:rFonts w:ascii="Times New Roman" w:hAnsi="Times New Roman"/>
          <w:b/>
          <w:i/>
          <w:szCs w:val="24"/>
          <w:lang w:val="ru-RU"/>
        </w:rPr>
        <w:t>3</w:t>
      </w:r>
      <w:r w:rsidRPr="00CA02EC">
        <w:rPr>
          <w:rFonts w:ascii="Times New Roman" w:hAnsi="Times New Roman"/>
          <w:b/>
          <w:i/>
          <w:szCs w:val="24"/>
        </w:rPr>
        <w:t>.)</w:t>
      </w:r>
      <w:r w:rsidRPr="00CA02EC">
        <w:rPr>
          <w:rFonts w:ascii="Times New Roman" w:hAnsi="Times New Roman"/>
          <w:b/>
          <w:szCs w:val="24"/>
        </w:rPr>
        <w:t>:</w:t>
      </w:r>
    </w:p>
    <w:p w:rsidR="002A730C" w:rsidRPr="00CA02EC" w:rsidRDefault="002A730C" w:rsidP="006F780D">
      <w:pPr>
        <w:autoSpaceDE w:val="0"/>
        <w:ind w:firstLine="360"/>
        <w:jc w:val="both"/>
        <w:rPr>
          <w:rFonts w:ascii="Times New Roman" w:hAnsi="Times New Roman"/>
          <w:szCs w:val="24"/>
        </w:rPr>
      </w:pPr>
      <w:r w:rsidRPr="00CA02EC">
        <w:rPr>
          <w:rFonts w:ascii="Times New Roman" w:hAnsi="Times New Roman"/>
          <w:szCs w:val="24"/>
        </w:rPr>
        <w:t>1.........................</w:t>
      </w:r>
    </w:p>
    <w:p w:rsidR="002A730C" w:rsidRPr="00CA02EC" w:rsidRDefault="002A730C" w:rsidP="006F780D">
      <w:pPr>
        <w:autoSpaceDE w:val="0"/>
        <w:ind w:firstLine="360"/>
        <w:jc w:val="both"/>
        <w:rPr>
          <w:rFonts w:ascii="Times New Roman" w:hAnsi="Times New Roman"/>
          <w:szCs w:val="24"/>
          <w:lang w:val="ru-RU"/>
        </w:rPr>
      </w:pPr>
      <w:r w:rsidRPr="00CA02EC">
        <w:rPr>
          <w:rFonts w:ascii="Times New Roman" w:hAnsi="Times New Roman"/>
          <w:szCs w:val="24"/>
        </w:rPr>
        <w:t>2...........................</w:t>
      </w:r>
    </w:p>
    <w:p w:rsidR="002A730C" w:rsidRPr="00B16102" w:rsidRDefault="002A730C" w:rsidP="002A730C">
      <w:pPr>
        <w:autoSpaceDE w:val="0"/>
        <w:jc w:val="both"/>
        <w:rPr>
          <w:rFonts w:ascii="Times New Roman" w:hAnsi="Times New Roman"/>
          <w:szCs w:val="24"/>
          <w:highlight w:val="yellow"/>
        </w:rPr>
      </w:pPr>
    </w:p>
    <w:p w:rsidR="002A730C" w:rsidRPr="00CA02E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CA02EC">
        <w:rPr>
          <w:rFonts w:ascii="Times New Roman" w:hAnsi="Times New Roman"/>
          <w:b/>
          <w:szCs w:val="24"/>
        </w:rPr>
        <w:t>Г. Други изискуеми от кандидата документи:</w:t>
      </w:r>
    </w:p>
    <w:p w:rsidR="002A730C" w:rsidRPr="00CA02EC" w:rsidRDefault="002A730C" w:rsidP="00E40CE1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CA02EC">
        <w:rPr>
          <w:rFonts w:ascii="Times New Roman" w:hAnsi="Times New Roman"/>
          <w:szCs w:val="24"/>
        </w:rPr>
        <w:t>Оферта;</w:t>
      </w:r>
    </w:p>
    <w:p w:rsidR="002A730C" w:rsidRPr="00CA02EC" w:rsidRDefault="002A730C" w:rsidP="00E40CE1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CA02EC">
        <w:rPr>
          <w:rFonts w:ascii="Times New Roman" w:hAnsi="Times New Roman"/>
          <w:szCs w:val="24"/>
        </w:rPr>
        <w:t xml:space="preserve">Декларация за подизпълнителите, които ще участват в изпълнението на предмета на процедурата и дела на тяхното участие  </w:t>
      </w:r>
      <w:r w:rsidRPr="00CA02EC">
        <w:rPr>
          <w:rFonts w:ascii="Times New Roman" w:hAnsi="Times New Roman"/>
          <w:color w:val="000000"/>
          <w:szCs w:val="24"/>
        </w:rPr>
        <w:t>(</w:t>
      </w:r>
      <w:r w:rsidRPr="00CA02EC">
        <w:rPr>
          <w:rFonts w:ascii="Times New Roman" w:hAnsi="Times New Roman"/>
          <w:i/>
          <w:iCs/>
          <w:color w:val="000000"/>
          <w:szCs w:val="24"/>
        </w:rPr>
        <w:t>ако кандидатът е декларирал, че ще ползва подизпълнители)</w:t>
      </w:r>
      <w:r w:rsidRPr="00CA02EC">
        <w:rPr>
          <w:rFonts w:ascii="Times New Roman" w:hAnsi="Times New Roman"/>
          <w:szCs w:val="24"/>
        </w:rPr>
        <w:t>;</w:t>
      </w:r>
    </w:p>
    <w:p w:rsidR="002A730C" w:rsidRPr="00CA02EC" w:rsidRDefault="002A730C" w:rsidP="00093BBE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CA02EC">
        <w:rPr>
          <w:rFonts w:ascii="Times New Roman" w:hAnsi="Times New Roman"/>
          <w:szCs w:val="24"/>
        </w:rPr>
        <w:t>Документи по  т.А.1</w:t>
      </w:r>
      <w:r w:rsidR="00093BBE" w:rsidRPr="00CA02EC">
        <w:rPr>
          <w:rFonts w:ascii="Times New Roman" w:hAnsi="Times New Roman"/>
          <w:szCs w:val="24"/>
        </w:rPr>
        <w:t xml:space="preserve">, </w:t>
      </w:r>
      <w:r w:rsidRPr="00CA02EC">
        <w:rPr>
          <w:rFonts w:ascii="Times New Roman" w:hAnsi="Times New Roman"/>
          <w:szCs w:val="24"/>
        </w:rPr>
        <w:t>А.2</w:t>
      </w:r>
      <w:r w:rsidR="00093BBE" w:rsidRPr="00CA02EC">
        <w:rPr>
          <w:rFonts w:ascii="Times New Roman" w:hAnsi="Times New Roman"/>
          <w:szCs w:val="24"/>
        </w:rPr>
        <w:t xml:space="preserve">, </w:t>
      </w:r>
      <w:r w:rsidRPr="00CA02EC">
        <w:rPr>
          <w:rFonts w:ascii="Times New Roman" w:hAnsi="Times New Roman"/>
          <w:szCs w:val="24"/>
        </w:rPr>
        <w:t>Б</w:t>
      </w:r>
      <w:r w:rsidR="00093BBE" w:rsidRPr="00CA02EC">
        <w:rPr>
          <w:rFonts w:ascii="Times New Roman" w:hAnsi="Times New Roman"/>
          <w:szCs w:val="24"/>
        </w:rPr>
        <w:t xml:space="preserve">, </w:t>
      </w:r>
      <w:r w:rsidRPr="00CA02EC">
        <w:rPr>
          <w:rFonts w:ascii="Times New Roman" w:hAnsi="Times New Roman"/>
          <w:szCs w:val="24"/>
        </w:rPr>
        <w:t>В</w:t>
      </w:r>
      <w:r w:rsidR="00093BBE" w:rsidRPr="00CA02EC">
        <w:rPr>
          <w:rFonts w:ascii="Times New Roman" w:hAnsi="Times New Roman"/>
          <w:szCs w:val="24"/>
        </w:rPr>
        <w:t xml:space="preserve"> за </w:t>
      </w:r>
      <w:r w:rsidRPr="00CA02EC">
        <w:rPr>
          <w:rFonts w:ascii="Times New Roman" w:hAnsi="Times New Roman"/>
          <w:szCs w:val="24"/>
        </w:rPr>
        <w:t>подизпълнителите;</w:t>
      </w:r>
    </w:p>
    <w:p w:rsidR="002A730C" w:rsidRPr="00CA02EC" w:rsidRDefault="002A730C" w:rsidP="00E40CE1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CA02EC">
        <w:rPr>
          <w:rFonts w:ascii="Times New Roman" w:hAnsi="Times New Roman"/>
          <w:szCs w:val="24"/>
        </w:rPr>
        <w:t xml:space="preserve">Други документи и доказателства </w:t>
      </w:r>
      <w:r w:rsidRPr="00CA02EC">
        <w:rPr>
          <w:rFonts w:ascii="Times New Roman" w:hAnsi="Times New Roman"/>
          <w:i/>
          <w:szCs w:val="24"/>
        </w:rPr>
        <w:t xml:space="preserve">(посочват се от </w:t>
      </w:r>
      <w:r w:rsidR="00CA02EC">
        <w:rPr>
          <w:rFonts w:ascii="Times New Roman" w:hAnsi="Times New Roman"/>
          <w:i/>
          <w:szCs w:val="24"/>
        </w:rPr>
        <w:t>крайния получател</w:t>
      </w:r>
      <w:r w:rsidRPr="00CA02EC">
        <w:rPr>
          <w:rFonts w:ascii="Times New Roman" w:hAnsi="Times New Roman"/>
          <w:i/>
          <w:szCs w:val="24"/>
        </w:rPr>
        <w:t>)</w:t>
      </w:r>
      <w:r w:rsidRPr="00CA02EC">
        <w:rPr>
          <w:rFonts w:ascii="Times New Roman" w:hAnsi="Times New Roman"/>
          <w:szCs w:val="24"/>
        </w:rPr>
        <w:t>:</w:t>
      </w:r>
    </w:p>
    <w:p w:rsidR="002A730C" w:rsidRPr="00CA02EC" w:rsidRDefault="002A730C" w:rsidP="006F780D">
      <w:pPr>
        <w:ind w:left="720"/>
        <w:jc w:val="both"/>
        <w:rPr>
          <w:rFonts w:ascii="Times New Roman" w:hAnsi="Times New Roman"/>
          <w:szCs w:val="24"/>
        </w:rPr>
      </w:pPr>
      <w:r w:rsidRPr="00CA02EC">
        <w:rPr>
          <w:rFonts w:ascii="Times New Roman" w:hAnsi="Times New Roman"/>
          <w:szCs w:val="24"/>
        </w:rPr>
        <w:t>а) ..................................;</w:t>
      </w:r>
    </w:p>
    <w:p w:rsidR="002A730C" w:rsidRPr="00CA02EC" w:rsidRDefault="002A730C" w:rsidP="006F780D">
      <w:pPr>
        <w:ind w:left="720"/>
        <w:jc w:val="both"/>
        <w:rPr>
          <w:rFonts w:ascii="Times New Roman" w:hAnsi="Times New Roman"/>
          <w:szCs w:val="24"/>
        </w:rPr>
      </w:pPr>
      <w:r w:rsidRPr="00CA02EC">
        <w:rPr>
          <w:rFonts w:ascii="Times New Roman" w:hAnsi="Times New Roman"/>
          <w:szCs w:val="24"/>
        </w:rPr>
        <w:t>б) ...................................;</w:t>
      </w:r>
    </w:p>
    <w:p w:rsidR="002A730C" w:rsidRPr="00B07018" w:rsidRDefault="002A730C" w:rsidP="006F780D">
      <w:pPr>
        <w:ind w:left="720"/>
        <w:jc w:val="both"/>
        <w:rPr>
          <w:rFonts w:ascii="Times New Roman" w:hAnsi="Times New Roman"/>
          <w:szCs w:val="24"/>
        </w:rPr>
      </w:pPr>
      <w:r w:rsidRPr="00CA02EC">
        <w:rPr>
          <w:rFonts w:ascii="Times New Roman" w:hAnsi="Times New Roman"/>
          <w:szCs w:val="24"/>
        </w:rPr>
        <w:t>в) ....</w:t>
      </w:r>
      <w:r w:rsidR="006F780D" w:rsidRPr="00CA02EC">
        <w:rPr>
          <w:rFonts w:ascii="Times New Roman" w:hAnsi="Times New Roman"/>
          <w:szCs w:val="24"/>
        </w:rPr>
        <w:t>................................</w:t>
      </w:r>
    </w:p>
    <w:p w:rsidR="002A730C" w:rsidRPr="002A730C" w:rsidRDefault="002A730C" w:rsidP="004A2DB1">
      <w:pPr>
        <w:ind w:left="720"/>
        <w:jc w:val="both"/>
        <w:rPr>
          <w:rFonts w:ascii="Times New Roman" w:hAnsi="Times New Roman"/>
          <w:szCs w:val="24"/>
          <w:u w:val="single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:rsidR="002A730C" w:rsidRPr="00CA02E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CA02EC">
        <w:rPr>
          <w:rFonts w:ascii="Times New Roman" w:hAnsi="Times New Roman"/>
          <w:b/>
          <w:bCs/>
          <w:szCs w:val="24"/>
        </w:rPr>
        <w:t>РАЗДЕЛ VІІ</w:t>
      </w:r>
      <w:r w:rsidR="00D051C9" w:rsidRPr="00CA02EC">
        <w:rPr>
          <w:rFonts w:ascii="Times New Roman" w:hAnsi="Times New Roman"/>
          <w:b/>
          <w:bCs/>
          <w:szCs w:val="24"/>
          <w:lang w:val="en-US"/>
        </w:rPr>
        <w:t>I</w:t>
      </w:r>
      <w:r w:rsidRPr="00CA02EC">
        <w:rPr>
          <w:rFonts w:ascii="Times New Roman" w:hAnsi="Times New Roman"/>
          <w:b/>
          <w:bCs/>
          <w:szCs w:val="24"/>
        </w:rPr>
        <w:t>: ДРУГА ИНФОРМАЦИЯ</w:t>
      </w:r>
    </w:p>
    <w:p w:rsidR="00495D41" w:rsidRPr="00CA02EC" w:rsidRDefault="00495D41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495D41" w:rsidRPr="00CA02EC" w:rsidRDefault="00495D41" w:rsidP="00495D41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CA02EC">
        <w:rPr>
          <w:rFonts w:ascii="Times New Roman" w:hAnsi="Times New Roman"/>
        </w:rPr>
        <w:t xml:space="preserve">До </w:t>
      </w:r>
      <w:r w:rsidR="00630173" w:rsidRPr="00CA02EC">
        <w:rPr>
          <w:rFonts w:ascii="Times New Roman" w:hAnsi="Times New Roman"/>
        </w:rPr>
        <w:t>4</w:t>
      </w:r>
      <w:r w:rsidRPr="00CA02EC">
        <w:rPr>
          <w:rFonts w:ascii="Times New Roman" w:hAnsi="Times New Roman"/>
        </w:rPr>
        <w:t xml:space="preserve"> календарни дни преди изтичането на срока за подаване на офертите </w:t>
      </w:r>
      <w:r w:rsidR="00CA02EC">
        <w:rPr>
          <w:rFonts w:ascii="Times New Roman" w:hAnsi="Times New Roman"/>
        </w:rPr>
        <w:t>заинтересованите лица</w:t>
      </w:r>
      <w:r w:rsidRPr="00CA02EC">
        <w:rPr>
          <w:rFonts w:ascii="Times New Roman" w:hAnsi="Times New Roman"/>
        </w:rPr>
        <w:t xml:space="preserve"> могат да поискат писмено от </w:t>
      </w:r>
      <w:r w:rsidR="00CA02EC" w:rsidRPr="00CA02EC">
        <w:rPr>
          <w:rFonts w:ascii="Times New Roman" w:hAnsi="Times New Roman"/>
        </w:rPr>
        <w:t>крайния получател</w:t>
      </w:r>
      <w:r w:rsidR="00C225C0">
        <w:rPr>
          <w:rFonts w:ascii="Times New Roman" w:hAnsi="Times New Roman"/>
        </w:rPr>
        <w:t>/кандидата за краен получател</w:t>
      </w:r>
      <w:r w:rsidRPr="00CA02EC">
        <w:rPr>
          <w:rFonts w:ascii="Times New Roman" w:hAnsi="Times New Roman"/>
        </w:rPr>
        <w:t xml:space="preserve"> разяснения по документацията за участие. </w:t>
      </w:r>
      <w:r w:rsidR="00CA02EC" w:rsidRPr="00CA02EC">
        <w:rPr>
          <w:rFonts w:ascii="Times New Roman" w:hAnsi="Times New Roman"/>
        </w:rPr>
        <w:t>Крайният получател</w:t>
      </w:r>
      <w:r w:rsidR="00136547">
        <w:rPr>
          <w:rFonts w:ascii="Times New Roman" w:hAnsi="Times New Roman"/>
        </w:rPr>
        <w:t>/Кандидатът за краен получател</w:t>
      </w:r>
      <w:r w:rsidRPr="00CA02EC">
        <w:rPr>
          <w:rFonts w:ascii="Times New Roman" w:hAnsi="Times New Roman"/>
        </w:rPr>
        <w:t xml:space="preserve"> е длъжен да отговори </w:t>
      </w:r>
      <w:r w:rsidR="00715C69" w:rsidRPr="00CA02EC">
        <w:rPr>
          <w:rFonts w:ascii="Times New Roman" w:hAnsi="Times New Roman"/>
        </w:rPr>
        <w:t>в 3-дневен срок от датата на постъпване на искането</w:t>
      </w:r>
      <w:r w:rsidRPr="00CA02EC">
        <w:rPr>
          <w:rFonts w:ascii="Times New Roman" w:hAnsi="Times New Roman"/>
        </w:rPr>
        <w:t>.</w:t>
      </w:r>
    </w:p>
    <w:p w:rsidR="00630173" w:rsidRPr="00CA02EC" w:rsidRDefault="00630173" w:rsidP="003A5BCF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CA02EC">
        <w:rPr>
          <w:rFonts w:ascii="Times New Roman" w:hAnsi="Times New Roman"/>
        </w:rPr>
        <w:t xml:space="preserve">Разясненията се </w:t>
      </w:r>
      <w:r w:rsidR="00A00AED" w:rsidRPr="00CA02EC">
        <w:rPr>
          <w:rFonts w:ascii="Times New Roman" w:hAnsi="Times New Roman"/>
        </w:rPr>
        <w:t xml:space="preserve">публикуват в </w:t>
      </w:r>
      <w:r w:rsidR="003A5BCF" w:rsidRPr="003A5BCF">
        <w:rPr>
          <w:rFonts w:ascii="Times New Roman" w:hAnsi="Times New Roman"/>
        </w:rPr>
        <w:t>ИСМ-ИСУН 2020, раздел НПВУ</w:t>
      </w:r>
      <w:r w:rsidR="00A00AED" w:rsidRPr="00CA02EC">
        <w:rPr>
          <w:rFonts w:ascii="Times New Roman" w:hAnsi="Times New Roman"/>
        </w:rPr>
        <w:t>.</w:t>
      </w:r>
    </w:p>
    <w:p w:rsidR="00664ED5" w:rsidRPr="00CA02EC" w:rsidRDefault="00CA02EC" w:rsidP="00630173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CA02EC">
        <w:rPr>
          <w:rFonts w:ascii="Times New Roman" w:hAnsi="Times New Roman"/>
        </w:rPr>
        <w:t>Крайният получател</w:t>
      </w:r>
      <w:r w:rsidR="00911772">
        <w:rPr>
          <w:rFonts w:ascii="Times New Roman" w:hAnsi="Times New Roman"/>
        </w:rPr>
        <w:t>/Кандидатът за краен получател</w:t>
      </w:r>
      <w:r w:rsidR="00664ED5" w:rsidRPr="00CA02EC">
        <w:rPr>
          <w:rFonts w:ascii="Times New Roman" w:hAnsi="Times New Roman"/>
        </w:rPr>
        <w:t xml:space="preserve"> може по всяко време да проверява заявените от кандидатите данни, да иска разяснения относно офертата и представените към нея документи, както и да изисква писмено представяне в определен срок на допълнителни доказателства за обстоятелствата, посочени в офертата.</w:t>
      </w:r>
    </w:p>
    <w:p w:rsidR="002A730C" w:rsidRPr="00B07018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p w:rsidR="00911772" w:rsidRDefault="00911772" w:rsidP="009D20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45"/>
          <w:tab w:val="left" w:pos="7845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 xml:space="preserve">Важно: </w:t>
      </w:r>
      <w:r w:rsidRPr="00911772">
        <w:rPr>
          <w:rFonts w:ascii="Times New Roman" w:hAnsi="Times New Roman"/>
          <w:szCs w:val="24"/>
        </w:rPr>
        <w:t xml:space="preserve">В случай че поканата се отправя от кандидат за краен получател </w:t>
      </w:r>
      <w:r>
        <w:rPr>
          <w:rFonts w:ascii="Times New Roman" w:hAnsi="Times New Roman"/>
          <w:szCs w:val="24"/>
        </w:rPr>
        <w:t xml:space="preserve">по процедура </w:t>
      </w:r>
      <w:r w:rsidR="00125538" w:rsidRPr="00125538">
        <w:rPr>
          <w:rFonts w:ascii="Times New Roman" w:hAnsi="Times New Roman"/>
          <w:szCs w:val="24"/>
        </w:rPr>
        <w:t>№ BG-RRP-7.008 „Широкомащабно разгръщане на цифрова инфраструкт</w:t>
      </w:r>
      <w:r w:rsidR="00125538">
        <w:rPr>
          <w:rFonts w:ascii="Times New Roman" w:hAnsi="Times New Roman"/>
          <w:szCs w:val="24"/>
        </w:rPr>
        <w:t>ура на територията на България“,</w:t>
      </w:r>
      <w:bookmarkStart w:id="0" w:name="_GoBack"/>
      <w:bookmarkEnd w:id="0"/>
      <w:r>
        <w:rPr>
          <w:rFonts w:ascii="Times New Roman" w:hAnsi="Times New Roman"/>
          <w:szCs w:val="24"/>
        </w:rPr>
        <w:t xml:space="preserve"> то договорът за изпълнение следва да бъде сключен след одобряване на проектно предложение и сключване на договор за БФП. </w:t>
      </w:r>
    </w:p>
    <w:p w:rsidR="00911772" w:rsidRPr="00911772" w:rsidRDefault="00911772" w:rsidP="002A730C">
      <w:pPr>
        <w:tabs>
          <w:tab w:val="left" w:pos="3045"/>
          <w:tab w:val="left" w:pos="7845"/>
        </w:tabs>
        <w:rPr>
          <w:rFonts w:ascii="Times New Roman" w:hAnsi="Times New Roman"/>
          <w:szCs w:val="24"/>
        </w:rPr>
      </w:pPr>
    </w:p>
    <w:p w:rsidR="00911772" w:rsidRPr="00911772" w:rsidRDefault="00911772" w:rsidP="002A730C">
      <w:pPr>
        <w:tabs>
          <w:tab w:val="left" w:pos="3045"/>
          <w:tab w:val="left" w:pos="7845"/>
        </w:tabs>
        <w:rPr>
          <w:rFonts w:ascii="Times New Roman" w:hAnsi="Times New Roman"/>
          <w:szCs w:val="24"/>
        </w:rPr>
      </w:pPr>
    </w:p>
    <w:sectPr w:rsidR="00911772" w:rsidRPr="00911772" w:rsidSect="007443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540" w:right="1134" w:bottom="899" w:left="1134" w:header="301" w:footer="58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EBD" w:rsidRDefault="002C3EBD">
      <w:r>
        <w:separator/>
      </w:r>
    </w:p>
  </w:endnote>
  <w:endnote w:type="continuationSeparator" w:id="0">
    <w:p w:rsidR="002C3EBD" w:rsidRDefault="002C3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A6E" w:rsidRDefault="004D1754" w:rsidP="00142F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61A6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61A6E" w:rsidRDefault="00E61A6E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A6E" w:rsidRDefault="004D1754" w:rsidP="00142F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61A6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25538">
      <w:rPr>
        <w:rStyle w:val="PageNumber"/>
        <w:noProof/>
      </w:rPr>
      <w:t>6</w:t>
    </w:r>
    <w:r>
      <w:rPr>
        <w:rStyle w:val="PageNumber"/>
      </w:rPr>
      <w:fldChar w:fldCharType="end"/>
    </w:r>
  </w:p>
  <w:p w:rsidR="00E61A6E" w:rsidRDefault="00E61A6E" w:rsidP="00A6696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EBD" w:rsidRDefault="002C3EBD">
      <w:r>
        <w:separator/>
      </w:r>
    </w:p>
  </w:footnote>
  <w:footnote w:type="continuationSeparator" w:id="0">
    <w:p w:rsidR="002C3EBD" w:rsidRDefault="002C3E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A6E" w:rsidRDefault="004D175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61A6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61A6E" w:rsidRDefault="00E61A6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A6E" w:rsidRDefault="004D175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61A6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25538">
      <w:rPr>
        <w:rStyle w:val="PageNumber"/>
        <w:noProof/>
      </w:rPr>
      <w:t>6</w:t>
    </w:r>
    <w:r>
      <w:rPr>
        <w:rStyle w:val="PageNumber"/>
      </w:rPr>
      <w:fldChar w:fldCharType="end"/>
    </w:r>
  </w:p>
  <w:p w:rsidR="00E61A6E" w:rsidRDefault="00E61A6E">
    <w:pPr>
      <w:pStyle w:val="Header"/>
      <w:rPr>
        <w:lang w:val="en-US"/>
      </w:rPr>
    </w:pPr>
  </w:p>
  <w:p w:rsidR="00E61A6E" w:rsidRDefault="00E61A6E">
    <w:pPr>
      <w:pStyle w:val="Header"/>
      <w:rPr>
        <w:lang w:val="en-US"/>
      </w:rPr>
    </w:pPr>
  </w:p>
  <w:p w:rsidR="00E61A6E" w:rsidRPr="00D750ED" w:rsidRDefault="00E61A6E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67"/>
      <w:gridCol w:w="3285"/>
      <w:gridCol w:w="3170"/>
    </w:tblGrid>
    <w:tr w:rsidR="007F078B" w:rsidRPr="00272461" w:rsidTr="008C2AB0">
      <w:trPr>
        <w:trHeight w:val="1977"/>
      </w:trPr>
      <w:tc>
        <w:tcPr>
          <w:tcW w:w="2867" w:type="dxa"/>
        </w:tcPr>
        <w:p w:rsidR="007F078B" w:rsidRDefault="007F078B" w:rsidP="007F078B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color w:val="31849B" w:themeColor="accent5" w:themeShade="BF"/>
            </w:rPr>
          </w:pPr>
          <w:r>
            <w:rPr>
              <w:noProof/>
              <w:lang w:eastAsia="bg-BG"/>
            </w:rPr>
            <w:drawing>
              <wp:anchor distT="0" distB="0" distL="114300" distR="114300" simplePos="0" relativeHeight="251659264" behindDoc="0" locked="0" layoutInCell="1" allowOverlap="1" wp14:anchorId="431A33CC" wp14:editId="5F41FF9C">
                <wp:simplePos x="0" y="0"/>
                <wp:positionH relativeFrom="column">
                  <wp:posOffset>333375</wp:posOffset>
                </wp:positionH>
                <wp:positionV relativeFrom="paragraph">
                  <wp:posOffset>113302</wp:posOffset>
                </wp:positionV>
                <wp:extent cx="1002665" cy="600075"/>
                <wp:effectExtent l="0" t="0" r="6985" b="9525"/>
                <wp:wrapNone/>
                <wp:docPr id="2" name="Picture 2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2665" cy="6000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7F078B" w:rsidRDefault="007F078B" w:rsidP="007F078B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color w:val="31849B" w:themeColor="accent5" w:themeShade="BF"/>
            </w:rPr>
          </w:pPr>
        </w:p>
        <w:p w:rsidR="007F078B" w:rsidRDefault="007F078B" w:rsidP="007F078B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color w:val="31849B" w:themeColor="accent5" w:themeShade="BF"/>
            </w:rPr>
          </w:pPr>
        </w:p>
        <w:p w:rsidR="007F078B" w:rsidRDefault="007F078B" w:rsidP="007F078B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color w:val="31849B" w:themeColor="accent5" w:themeShade="BF"/>
            </w:rPr>
          </w:pPr>
        </w:p>
        <w:p w:rsidR="007F078B" w:rsidRDefault="007F078B" w:rsidP="007F078B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color w:val="31849B" w:themeColor="accent5" w:themeShade="BF"/>
            </w:rPr>
          </w:pPr>
        </w:p>
        <w:p w:rsidR="007F078B" w:rsidRDefault="002C3EBD" w:rsidP="007F078B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color w:val="31849B" w:themeColor="accent5" w:themeShade="BF"/>
            </w:rPr>
          </w:pPr>
          <w:r>
            <w:rPr>
              <w:noProof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2049" type="#_x0000_t202" alt="Open" style="position:absolute;left:0;text-align:left;margin-left:-27.15pt;margin-top:0;width:42.15pt;height:27.2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" filled="f" stroked="f">
                <v:textbox style="mso-fit-shape-to-text:t" inset="0,15pt,20pt,0">
                  <w:txbxContent>
                    <w:p w:rsidR="007F078B" w:rsidRPr="007706FF" w:rsidRDefault="007F078B" w:rsidP="007F078B">
                      <w:pPr>
                        <w:rPr>
                          <w:rFonts w:ascii="Calibri" w:eastAsia="Calibri" w:hAnsi="Calibri" w:cs="Calibri"/>
                          <w:noProof/>
                          <w:color w:val="000000"/>
                          <w:sz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w:r>
          <w:r w:rsidR="007F078B" w:rsidRPr="00272461">
            <w:rPr>
              <w:rFonts w:ascii="Arial" w:hAnsi="Arial" w:cs="Arial"/>
              <w:b/>
              <w:color w:val="31849B" w:themeColor="accent5" w:themeShade="BF"/>
            </w:rPr>
            <w:t xml:space="preserve">Финансирано от </w:t>
          </w:r>
        </w:p>
        <w:p w:rsidR="007F078B" w:rsidRPr="00272461" w:rsidRDefault="007F078B" w:rsidP="007F078B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</w:rPr>
          </w:pPr>
          <w:r w:rsidRPr="00272461">
            <w:rPr>
              <w:rFonts w:ascii="Arial" w:hAnsi="Arial" w:cs="Arial"/>
              <w:b/>
              <w:color w:val="31849B" w:themeColor="accent5" w:themeShade="BF"/>
            </w:rPr>
            <w:t>Европейския съюз</w:t>
          </w:r>
        </w:p>
        <w:p w:rsidR="007F078B" w:rsidRPr="001F5BA1" w:rsidRDefault="007F078B" w:rsidP="007F078B">
          <w:pPr>
            <w:tabs>
              <w:tab w:val="center" w:pos="4153"/>
              <w:tab w:val="right" w:pos="9356"/>
            </w:tabs>
            <w:jc w:val="center"/>
            <w:rPr>
              <w:rFonts w:ascii="Candara" w:hAnsi="Candara" w:cs="Calibri"/>
              <w:b/>
              <w:bCs/>
              <w:snapToGrid w:val="0"/>
            </w:rPr>
          </w:pPr>
          <w:r w:rsidRPr="00272461">
            <w:rPr>
              <w:rFonts w:ascii="Candara" w:hAnsi="Candara" w:cs="Calibri"/>
              <w:b/>
              <w:bCs/>
              <w:snapToGrid w:val="0"/>
              <w:color w:val="17365D" w:themeColor="text2" w:themeShade="BF"/>
            </w:rPr>
            <w:t>Следващо</w:t>
          </w:r>
          <w:r>
            <w:rPr>
              <w:rFonts w:ascii="Candara" w:hAnsi="Candara" w:cs="Calibri"/>
              <w:b/>
              <w:bCs/>
              <w:snapToGrid w:val="0"/>
              <w:color w:val="17365D" w:themeColor="text2" w:themeShade="BF"/>
              <w:lang w:val="en-US"/>
            </w:rPr>
            <w:t xml:space="preserve"> </w:t>
          </w:r>
          <w:r w:rsidRPr="00272461">
            <w:rPr>
              <w:rFonts w:ascii="Candara" w:hAnsi="Candara" w:cs="Calibri"/>
              <w:b/>
              <w:bCs/>
              <w:snapToGrid w:val="0"/>
              <w:color w:val="17365D" w:themeColor="text2" w:themeShade="BF"/>
            </w:rPr>
            <w:t>Поколение</w:t>
          </w:r>
          <w:r>
            <w:rPr>
              <w:rFonts w:ascii="Candara" w:hAnsi="Candara" w:cs="Calibri"/>
              <w:b/>
              <w:bCs/>
              <w:snapToGrid w:val="0"/>
              <w:color w:val="17365D" w:themeColor="text2" w:themeShade="BF"/>
              <w:lang w:val="en-US"/>
            </w:rPr>
            <w:t xml:space="preserve"> </w:t>
          </w:r>
          <w:r w:rsidRPr="00272461">
            <w:rPr>
              <w:rFonts w:ascii="Candara" w:hAnsi="Candara" w:cs="Calibri"/>
              <w:b/>
              <w:bCs/>
              <w:snapToGrid w:val="0"/>
              <w:color w:val="17365D" w:themeColor="text2" w:themeShade="BF"/>
            </w:rPr>
            <w:t>ЕС</w:t>
          </w:r>
        </w:p>
      </w:tc>
      <w:tc>
        <w:tcPr>
          <w:tcW w:w="3285" w:type="dxa"/>
        </w:tcPr>
        <w:p w:rsidR="007F078B" w:rsidRDefault="007F078B" w:rsidP="007F078B">
          <w:pPr>
            <w:spacing w:before="120" w:after="120"/>
            <w:jc w:val="center"/>
            <w:rPr>
              <w:rFonts w:ascii="Arial" w:hAnsi="Arial" w:cs="Arial"/>
              <w:b/>
              <w:bCs/>
            </w:rPr>
          </w:pPr>
          <w:r w:rsidRPr="00987542">
            <w:rPr>
              <w:noProof/>
              <w:lang w:eastAsia="bg-BG"/>
            </w:rPr>
            <w:drawing>
              <wp:inline distT="0" distB="0" distL="0" distR="0" wp14:anchorId="07EEC49F" wp14:editId="6DF9B072">
                <wp:extent cx="686548" cy="608026"/>
                <wp:effectExtent l="0" t="0" r="0" b="190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1210" cy="6387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7F078B" w:rsidRPr="00272461" w:rsidRDefault="007F078B" w:rsidP="007F078B">
          <w:pPr>
            <w:spacing w:before="120" w:after="120"/>
            <w:jc w:val="center"/>
            <w:rPr>
              <w:rFonts w:ascii="Arial" w:hAnsi="Arial" w:cs="Arial"/>
              <w:snapToGrid w:val="0"/>
            </w:rPr>
          </w:pPr>
          <w:r w:rsidRPr="00272461">
            <w:rPr>
              <w:rFonts w:ascii="Arial" w:hAnsi="Arial" w:cs="Arial"/>
              <w:b/>
              <w:bCs/>
            </w:rPr>
            <w:t>План за възстановяване и устойчивост</w:t>
          </w:r>
        </w:p>
      </w:tc>
      <w:tc>
        <w:tcPr>
          <w:tcW w:w="3170" w:type="dxa"/>
        </w:tcPr>
        <w:p w:rsidR="007F078B" w:rsidRDefault="007F078B" w:rsidP="007F078B">
          <w:pPr>
            <w:tabs>
              <w:tab w:val="center" w:pos="4153"/>
              <w:tab w:val="right" w:pos="9356"/>
            </w:tabs>
            <w:jc w:val="center"/>
          </w:pPr>
          <w:r>
            <w:object w:dxaOrig="1716" w:dyaOrig="135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2.4pt;height:49.8pt">
                <v:imagedata r:id="rId3" o:title=""/>
              </v:shape>
              <o:OLEObject Type="Embed" ProgID="PBrush" ShapeID="_x0000_i1025" DrawAspect="Content" ObjectID="_1798873281" r:id="rId4"/>
            </w:object>
          </w:r>
        </w:p>
        <w:p w:rsidR="007F078B" w:rsidRPr="00272461" w:rsidRDefault="007F078B" w:rsidP="007F078B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</w:rPr>
          </w:pPr>
          <w:r>
            <w:object w:dxaOrig="4080" w:dyaOrig="1248">
              <v:shape id="_x0000_i1026" type="#_x0000_t75" style="width:147.6pt;height:45pt">
                <v:imagedata r:id="rId5" o:title=""/>
              </v:shape>
              <o:OLEObject Type="Embed" ProgID="PBrush" ShapeID="_x0000_i1026" DrawAspect="Content" ObjectID="_1798873282" r:id="rId6"/>
            </w:object>
          </w:r>
          <w:r>
            <w:rPr>
              <w:rFonts w:ascii="Arial" w:hAnsi="Arial" w:cs="Arial"/>
              <w:b/>
              <w:bCs/>
              <w:snapToGrid w:val="0"/>
              <w:lang w:val="en-US"/>
            </w:rPr>
            <w:t xml:space="preserve"> </w:t>
          </w:r>
        </w:p>
      </w:tc>
    </w:tr>
  </w:tbl>
  <w:p w:rsidR="00C859E9" w:rsidRPr="00C859E9" w:rsidRDefault="00C859E9" w:rsidP="00772B8C">
    <w:pPr>
      <w:pBdr>
        <w:bottom w:val="single" w:sz="6" w:space="1" w:color="auto"/>
      </w:pBdr>
      <w:tabs>
        <w:tab w:val="center" w:pos="4536"/>
        <w:tab w:val="right" w:pos="9072"/>
      </w:tabs>
      <w:jc w:val="center"/>
      <w:rPr>
        <w:noProof/>
        <w:szCs w:val="24"/>
        <w:lang w:val="en-GB" w:eastAsia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B153CF"/>
    <w:multiLevelType w:val="hybridMultilevel"/>
    <w:tmpl w:val="3B548AEC"/>
    <w:lvl w:ilvl="0" w:tplc="21DC81A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E3A14D6"/>
    <w:multiLevelType w:val="hybridMultilevel"/>
    <w:tmpl w:val="571C5594"/>
    <w:lvl w:ilvl="0" w:tplc="602E22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73C2"/>
    <w:rsid w:val="0000221E"/>
    <w:rsid w:val="000060F2"/>
    <w:rsid w:val="00012C31"/>
    <w:rsid w:val="0003605C"/>
    <w:rsid w:val="000373E1"/>
    <w:rsid w:val="00037DB8"/>
    <w:rsid w:val="000436BD"/>
    <w:rsid w:val="000436EA"/>
    <w:rsid w:val="00050650"/>
    <w:rsid w:val="00050E6F"/>
    <w:rsid w:val="000520A6"/>
    <w:rsid w:val="00052BEC"/>
    <w:rsid w:val="000608C5"/>
    <w:rsid w:val="00061926"/>
    <w:rsid w:val="00072EB7"/>
    <w:rsid w:val="000850FE"/>
    <w:rsid w:val="0008733A"/>
    <w:rsid w:val="00093BBE"/>
    <w:rsid w:val="000A7EF1"/>
    <w:rsid w:val="000B520D"/>
    <w:rsid w:val="000B5362"/>
    <w:rsid w:val="000C04E2"/>
    <w:rsid w:val="000D2F4E"/>
    <w:rsid w:val="000E377E"/>
    <w:rsid w:val="000E3B0B"/>
    <w:rsid w:val="001109DE"/>
    <w:rsid w:val="00117922"/>
    <w:rsid w:val="00121BF7"/>
    <w:rsid w:val="00121C8E"/>
    <w:rsid w:val="001253B4"/>
    <w:rsid w:val="00125538"/>
    <w:rsid w:val="00136547"/>
    <w:rsid w:val="00137360"/>
    <w:rsid w:val="00137D08"/>
    <w:rsid w:val="00142F1E"/>
    <w:rsid w:val="00145D0D"/>
    <w:rsid w:val="0014781B"/>
    <w:rsid w:val="0015736D"/>
    <w:rsid w:val="00166F40"/>
    <w:rsid w:val="00180B3B"/>
    <w:rsid w:val="00190D71"/>
    <w:rsid w:val="001D5C7B"/>
    <w:rsid w:val="001D7CF0"/>
    <w:rsid w:val="001E1995"/>
    <w:rsid w:val="001E276A"/>
    <w:rsid w:val="001E2B97"/>
    <w:rsid w:val="001F3739"/>
    <w:rsid w:val="001F46E9"/>
    <w:rsid w:val="002267AE"/>
    <w:rsid w:val="00240821"/>
    <w:rsid w:val="00241A45"/>
    <w:rsid w:val="002453EA"/>
    <w:rsid w:val="00250578"/>
    <w:rsid w:val="00257D2C"/>
    <w:rsid w:val="0027017A"/>
    <w:rsid w:val="00286834"/>
    <w:rsid w:val="00291D79"/>
    <w:rsid w:val="002A730C"/>
    <w:rsid w:val="002C3EBD"/>
    <w:rsid w:val="002D3611"/>
    <w:rsid w:val="002D5BC3"/>
    <w:rsid w:val="002E3247"/>
    <w:rsid w:val="002E47B7"/>
    <w:rsid w:val="002F2BFB"/>
    <w:rsid w:val="002F478D"/>
    <w:rsid w:val="00303826"/>
    <w:rsid w:val="00307501"/>
    <w:rsid w:val="00322694"/>
    <w:rsid w:val="00324A19"/>
    <w:rsid w:val="00327877"/>
    <w:rsid w:val="00340C6C"/>
    <w:rsid w:val="00342431"/>
    <w:rsid w:val="0035315A"/>
    <w:rsid w:val="00360B80"/>
    <w:rsid w:val="00376F3B"/>
    <w:rsid w:val="00380C9F"/>
    <w:rsid w:val="0038346E"/>
    <w:rsid w:val="00390887"/>
    <w:rsid w:val="00391D02"/>
    <w:rsid w:val="003A5BCF"/>
    <w:rsid w:val="003B0D2F"/>
    <w:rsid w:val="003B4CE0"/>
    <w:rsid w:val="003C50B4"/>
    <w:rsid w:val="003C5D53"/>
    <w:rsid w:val="003D4986"/>
    <w:rsid w:val="003D6D08"/>
    <w:rsid w:val="003E08D8"/>
    <w:rsid w:val="003E346E"/>
    <w:rsid w:val="003F6B50"/>
    <w:rsid w:val="00415197"/>
    <w:rsid w:val="004233A2"/>
    <w:rsid w:val="004249B2"/>
    <w:rsid w:val="00427A9D"/>
    <w:rsid w:val="0043535D"/>
    <w:rsid w:val="0046265B"/>
    <w:rsid w:val="00467A43"/>
    <w:rsid w:val="004838EB"/>
    <w:rsid w:val="00483EC1"/>
    <w:rsid w:val="004873AC"/>
    <w:rsid w:val="00493CF0"/>
    <w:rsid w:val="0049571C"/>
    <w:rsid w:val="00495D41"/>
    <w:rsid w:val="004A2DB1"/>
    <w:rsid w:val="004A6B70"/>
    <w:rsid w:val="004B0AA7"/>
    <w:rsid w:val="004B7B0F"/>
    <w:rsid w:val="004C164A"/>
    <w:rsid w:val="004C41E5"/>
    <w:rsid w:val="004D1754"/>
    <w:rsid w:val="004D7DA4"/>
    <w:rsid w:val="0050024D"/>
    <w:rsid w:val="00505CF8"/>
    <w:rsid w:val="005179C0"/>
    <w:rsid w:val="00522243"/>
    <w:rsid w:val="00523183"/>
    <w:rsid w:val="005258B3"/>
    <w:rsid w:val="00536EFD"/>
    <w:rsid w:val="00541069"/>
    <w:rsid w:val="00551A37"/>
    <w:rsid w:val="00552AB7"/>
    <w:rsid w:val="005725D2"/>
    <w:rsid w:val="005773E2"/>
    <w:rsid w:val="00585863"/>
    <w:rsid w:val="0059400D"/>
    <w:rsid w:val="005948F2"/>
    <w:rsid w:val="005A699A"/>
    <w:rsid w:val="005A722F"/>
    <w:rsid w:val="005B40AD"/>
    <w:rsid w:val="005C4C7C"/>
    <w:rsid w:val="005D2FC1"/>
    <w:rsid w:val="005D2FC7"/>
    <w:rsid w:val="005D7A59"/>
    <w:rsid w:val="005E0C41"/>
    <w:rsid w:val="005E3635"/>
    <w:rsid w:val="005F3454"/>
    <w:rsid w:val="00611830"/>
    <w:rsid w:val="006145CE"/>
    <w:rsid w:val="00623471"/>
    <w:rsid w:val="006277F4"/>
    <w:rsid w:val="00630173"/>
    <w:rsid w:val="00634BC0"/>
    <w:rsid w:val="00645B8F"/>
    <w:rsid w:val="00662D56"/>
    <w:rsid w:val="00663862"/>
    <w:rsid w:val="00664ED5"/>
    <w:rsid w:val="006700E2"/>
    <w:rsid w:val="00684714"/>
    <w:rsid w:val="00684760"/>
    <w:rsid w:val="00684CD3"/>
    <w:rsid w:val="00685AA0"/>
    <w:rsid w:val="00691DD7"/>
    <w:rsid w:val="006A4F79"/>
    <w:rsid w:val="006A61DF"/>
    <w:rsid w:val="006B016F"/>
    <w:rsid w:val="006C2A3F"/>
    <w:rsid w:val="006C5363"/>
    <w:rsid w:val="006D1001"/>
    <w:rsid w:val="006D1DC4"/>
    <w:rsid w:val="006D32CF"/>
    <w:rsid w:val="006D6294"/>
    <w:rsid w:val="006F076C"/>
    <w:rsid w:val="006F24C2"/>
    <w:rsid w:val="006F3ADE"/>
    <w:rsid w:val="006F48D4"/>
    <w:rsid w:val="006F780D"/>
    <w:rsid w:val="00704D95"/>
    <w:rsid w:val="007113F0"/>
    <w:rsid w:val="00715C69"/>
    <w:rsid w:val="00722424"/>
    <w:rsid w:val="00734325"/>
    <w:rsid w:val="00734C22"/>
    <w:rsid w:val="0073763B"/>
    <w:rsid w:val="0074430C"/>
    <w:rsid w:val="007461E2"/>
    <w:rsid w:val="00771641"/>
    <w:rsid w:val="00772B8C"/>
    <w:rsid w:val="00775BB8"/>
    <w:rsid w:val="00781B64"/>
    <w:rsid w:val="007A134D"/>
    <w:rsid w:val="007A5134"/>
    <w:rsid w:val="007A6A55"/>
    <w:rsid w:val="007C2389"/>
    <w:rsid w:val="007C56D6"/>
    <w:rsid w:val="007D1BBF"/>
    <w:rsid w:val="007D4047"/>
    <w:rsid w:val="007E1D2D"/>
    <w:rsid w:val="007E395E"/>
    <w:rsid w:val="007F078B"/>
    <w:rsid w:val="007F66D0"/>
    <w:rsid w:val="00801B70"/>
    <w:rsid w:val="00827F72"/>
    <w:rsid w:val="00834ABF"/>
    <w:rsid w:val="00847EBA"/>
    <w:rsid w:val="008557B4"/>
    <w:rsid w:val="00866128"/>
    <w:rsid w:val="00871390"/>
    <w:rsid w:val="008716E6"/>
    <w:rsid w:val="00872F24"/>
    <w:rsid w:val="00883BE8"/>
    <w:rsid w:val="008A589A"/>
    <w:rsid w:val="008B56D5"/>
    <w:rsid w:val="008D5361"/>
    <w:rsid w:val="00911772"/>
    <w:rsid w:val="00914C6B"/>
    <w:rsid w:val="00925A3C"/>
    <w:rsid w:val="009308FC"/>
    <w:rsid w:val="00950A03"/>
    <w:rsid w:val="00961002"/>
    <w:rsid w:val="00982786"/>
    <w:rsid w:val="009976D9"/>
    <w:rsid w:val="009A72E2"/>
    <w:rsid w:val="009A785C"/>
    <w:rsid w:val="009B7FD6"/>
    <w:rsid w:val="009D204A"/>
    <w:rsid w:val="009D6A3D"/>
    <w:rsid w:val="009E2367"/>
    <w:rsid w:val="009E2578"/>
    <w:rsid w:val="009E3BFD"/>
    <w:rsid w:val="009F2445"/>
    <w:rsid w:val="009F49A1"/>
    <w:rsid w:val="009F6199"/>
    <w:rsid w:val="00A00AED"/>
    <w:rsid w:val="00A01067"/>
    <w:rsid w:val="00A0114F"/>
    <w:rsid w:val="00A03793"/>
    <w:rsid w:val="00A11AED"/>
    <w:rsid w:val="00A12FE6"/>
    <w:rsid w:val="00A20EA2"/>
    <w:rsid w:val="00A267DD"/>
    <w:rsid w:val="00A50A4C"/>
    <w:rsid w:val="00A50B9B"/>
    <w:rsid w:val="00A5271E"/>
    <w:rsid w:val="00A65779"/>
    <w:rsid w:val="00A66969"/>
    <w:rsid w:val="00A737C7"/>
    <w:rsid w:val="00A76301"/>
    <w:rsid w:val="00A77B89"/>
    <w:rsid w:val="00A81600"/>
    <w:rsid w:val="00A91DC4"/>
    <w:rsid w:val="00A96076"/>
    <w:rsid w:val="00AA181C"/>
    <w:rsid w:val="00AA3D89"/>
    <w:rsid w:val="00AB15D2"/>
    <w:rsid w:val="00AC0C3E"/>
    <w:rsid w:val="00AC1AC8"/>
    <w:rsid w:val="00AC3243"/>
    <w:rsid w:val="00AC4C88"/>
    <w:rsid w:val="00AF1171"/>
    <w:rsid w:val="00B07018"/>
    <w:rsid w:val="00B13FAF"/>
    <w:rsid w:val="00B16102"/>
    <w:rsid w:val="00B233B6"/>
    <w:rsid w:val="00B273C2"/>
    <w:rsid w:val="00B44C83"/>
    <w:rsid w:val="00B53DD5"/>
    <w:rsid w:val="00B7075D"/>
    <w:rsid w:val="00B72B96"/>
    <w:rsid w:val="00B7644F"/>
    <w:rsid w:val="00B835F7"/>
    <w:rsid w:val="00B91747"/>
    <w:rsid w:val="00B917EB"/>
    <w:rsid w:val="00BB16ED"/>
    <w:rsid w:val="00BB1E0C"/>
    <w:rsid w:val="00BB2232"/>
    <w:rsid w:val="00BB2B55"/>
    <w:rsid w:val="00BB34B2"/>
    <w:rsid w:val="00BB5DC0"/>
    <w:rsid w:val="00BC0CD3"/>
    <w:rsid w:val="00BC1ED9"/>
    <w:rsid w:val="00BF1C41"/>
    <w:rsid w:val="00C005D9"/>
    <w:rsid w:val="00C05C59"/>
    <w:rsid w:val="00C225C0"/>
    <w:rsid w:val="00C33516"/>
    <w:rsid w:val="00C466A4"/>
    <w:rsid w:val="00C5137B"/>
    <w:rsid w:val="00C5724E"/>
    <w:rsid w:val="00C6128E"/>
    <w:rsid w:val="00C65296"/>
    <w:rsid w:val="00C74ACE"/>
    <w:rsid w:val="00C750BD"/>
    <w:rsid w:val="00C82D0B"/>
    <w:rsid w:val="00C84A17"/>
    <w:rsid w:val="00C84AE1"/>
    <w:rsid w:val="00C859E9"/>
    <w:rsid w:val="00C92321"/>
    <w:rsid w:val="00C9339D"/>
    <w:rsid w:val="00CA02EC"/>
    <w:rsid w:val="00CA77C3"/>
    <w:rsid w:val="00CB1314"/>
    <w:rsid w:val="00CB166B"/>
    <w:rsid w:val="00CE1982"/>
    <w:rsid w:val="00CF06F8"/>
    <w:rsid w:val="00CF2692"/>
    <w:rsid w:val="00CF45B3"/>
    <w:rsid w:val="00CF6C05"/>
    <w:rsid w:val="00D051C9"/>
    <w:rsid w:val="00D105C9"/>
    <w:rsid w:val="00D11DB4"/>
    <w:rsid w:val="00D22114"/>
    <w:rsid w:val="00D26E8B"/>
    <w:rsid w:val="00D32819"/>
    <w:rsid w:val="00D347DC"/>
    <w:rsid w:val="00D50544"/>
    <w:rsid w:val="00D52198"/>
    <w:rsid w:val="00D53530"/>
    <w:rsid w:val="00D61CE9"/>
    <w:rsid w:val="00D66412"/>
    <w:rsid w:val="00D74200"/>
    <w:rsid w:val="00D82285"/>
    <w:rsid w:val="00D87659"/>
    <w:rsid w:val="00DA1DDE"/>
    <w:rsid w:val="00DC6613"/>
    <w:rsid w:val="00DD2577"/>
    <w:rsid w:val="00DD331D"/>
    <w:rsid w:val="00DD485F"/>
    <w:rsid w:val="00DD7702"/>
    <w:rsid w:val="00DE0FAB"/>
    <w:rsid w:val="00DE2A1F"/>
    <w:rsid w:val="00DE4EB9"/>
    <w:rsid w:val="00E10EF1"/>
    <w:rsid w:val="00E177C8"/>
    <w:rsid w:val="00E22083"/>
    <w:rsid w:val="00E23870"/>
    <w:rsid w:val="00E270D6"/>
    <w:rsid w:val="00E35114"/>
    <w:rsid w:val="00E40CE1"/>
    <w:rsid w:val="00E41117"/>
    <w:rsid w:val="00E4250B"/>
    <w:rsid w:val="00E46BF4"/>
    <w:rsid w:val="00E51102"/>
    <w:rsid w:val="00E54086"/>
    <w:rsid w:val="00E5706C"/>
    <w:rsid w:val="00E61A6E"/>
    <w:rsid w:val="00E649B0"/>
    <w:rsid w:val="00E82084"/>
    <w:rsid w:val="00E86909"/>
    <w:rsid w:val="00E9082E"/>
    <w:rsid w:val="00E91052"/>
    <w:rsid w:val="00E93C06"/>
    <w:rsid w:val="00EA5C82"/>
    <w:rsid w:val="00EC3A86"/>
    <w:rsid w:val="00ED42B2"/>
    <w:rsid w:val="00EE425E"/>
    <w:rsid w:val="00EF3E66"/>
    <w:rsid w:val="00F12AFD"/>
    <w:rsid w:val="00F14429"/>
    <w:rsid w:val="00F16281"/>
    <w:rsid w:val="00F16A65"/>
    <w:rsid w:val="00F2367C"/>
    <w:rsid w:val="00F3091A"/>
    <w:rsid w:val="00F34E30"/>
    <w:rsid w:val="00F439CD"/>
    <w:rsid w:val="00F52DA7"/>
    <w:rsid w:val="00F61D4B"/>
    <w:rsid w:val="00F66300"/>
    <w:rsid w:val="00F671F6"/>
    <w:rsid w:val="00FC064F"/>
    <w:rsid w:val="00FD23DA"/>
    <w:rsid w:val="00FE0542"/>
    <w:rsid w:val="00FF3D2C"/>
    <w:rsid w:val="00FF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3F94DE0"/>
  <w15:docId w15:val="{ABA4D7A6-CD5E-4809-931E-8A2E08BD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7A43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qFormat/>
    <w:rsid w:val="002A73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2A730C"/>
    <w:rPr>
      <w:rFonts w:ascii="Times New Roman" w:hAnsi="Times New Roman"/>
      <w:b/>
      <w:i/>
      <w:color w:val="0000FF"/>
      <w:sz w:val="22"/>
      <w:szCs w:val="24"/>
      <w:lang w:eastAsia="bg-BG"/>
    </w:rPr>
  </w:style>
  <w:style w:type="character" w:styleId="CommentReference">
    <w:name w:val="annotation reference"/>
    <w:rsid w:val="009D6A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6A3D"/>
    <w:rPr>
      <w:sz w:val="20"/>
    </w:rPr>
  </w:style>
  <w:style w:type="character" w:customStyle="1" w:styleId="CommentTextChar">
    <w:name w:val="Comment Text Char"/>
    <w:link w:val="CommentText"/>
    <w:rsid w:val="009D6A3D"/>
    <w:rPr>
      <w:rFonts w:ascii="HebarU" w:hAnsi="HebarU"/>
      <w:lang w:val="bg-BG"/>
    </w:rPr>
  </w:style>
  <w:style w:type="paragraph" w:styleId="CommentSubject">
    <w:name w:val="annotation subject"/>
    <w:basedOn w:val="CommentText"/>
    <w:next w:val="CommentText"/>
    <w:link w:val="CommentSubjectChar"/>
    <w:rsid w:val="009D6A3D"/>
    <w:rPr>
      <w:b/>
      <w:bCs/>
    </w:rPr>
  </w:style>
  <w:style w:type="character" w:customStyle="1" w:styleId="CommentSubjectChar">
    <w:name w:val="Comment Subject Char"/>
    <w:link w:val="CommentSubject"/>
    <w:rsid w:val="009D6A3D"/>
    <w:rPr>
      <w:rFonts w:ascii="HebarU" w:hAnsi="HebarU"/>
      <w:b/>
      <w:bCs/>
      <w:lang w:val="bg-BG"/>
    </w:rPr>
  </w:style>
  <w:style w:type="character" w:styleId="Hyperlink">
    <w:name w:val="Hyperlink"/>
    <w:rsid w:val="00483EC1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C859E9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oleObject" Target="embeddings/oleObject2.bin"/><Relationship Id="rId5" Type="http://schemas.openxmlformats.org/officeDocument/2006/relationships/image" Target="media/image4.png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05E2D-C6A9-4C2D-82B1-EB3EF1DBF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6</Pages>
  <Words>1367</Words>
  <Characters>7794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9143</CharactersWithSpaces>
  <SharedDoc>false</SharedDoc>
  <HLinks>
    <vt:vector size="6" baseType="variant">
      <vt:variant>
        <vt:i4>7864445</vt:i4>
      </vt:variant>
      <vt:variant>
        <vt:i4>0</vt:i4>
      </vt:variant>
      <vt:variant>
        <vt:i4>0</vt:i4>
      </vt:variant>
      <vt:variant>
        <vt:i4>5</vt:i4>
      </vt:variant>
      <vt:variant>
        <vt:lpwstr>http://www.eufunds.bg/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MTC</cp:lastModifiedBy>
  <cp:revision>29</cp:revision>
  <cp:lastPrinted>2016-02-26T10:34:00Z</cp:lastPrinted>
  <dcterms:created xsi:type="dcterms:W3CDTF">2016-07-12T12:41:00Z</dcterms:created>
  <dcterms:modified xsi:type="dcterms:W3CDTF">2025-01-20T08:14:00Z</dcterms:modified>
</cp:coreProperties>
</file>