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794BC2" w:rsidRDefault="00DC47E2" w:rsidP="00B22AAD">
      <w:pPr>
        <w:rPr>
          <w:sz w:val="2"/>
          <w:szCs w:val="2"/>
          <w:lang w:val="en-US"/>
        </w:rPr>
      </w:pPr>
    </w:p>
    <w:tbl>
      <w:tblPr>
        <w:tblStyle w:val="TableGrid1"/>
        <w:tblpPr w:leftFromText="141" w:rightFromText="141" w:vertAnchor="text" w:horzAnchor="margin" w:tblpX="-398" w:tblpY="-194"/>
        <w:tblW w:w="10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747"/>
        <w:gridCol w:w="163"/>
        <w:gridCol w:w="2105"/>
        <w:gridCol w:w="3254"/>
      </w:tblGrid>
      <w:tr w:rsidR="00DC47E2" w:rsidRPr="00DC47E2" w14:paraId="6A99A40C" w14:textId="77777777" w:rsidTr="001F37AC">
        <w:tc>
          <w:tcPr>
            <w:tcW w:w="10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201462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201462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201462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DB7E63">
        <w:trPr>
          <w:trHeight w:val="581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9063F5">
              <w:rPr>
                <w:shd w:val="clear" w:color="auto" w:fill="FFFFFF" w:themeFill="background1"/>
              </w:rPr>
            </w:r>
            <w:r w:rsidR="009063F5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DB7E63">
        <w:trPr>
          <w:trHeight w:val="617"/>
        </w:trPr>
        <w:tc>
          <w:tcPr>
            <w:tcW w:w="482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32EC4E4" w:rsidR="00DC47E2" w:rsidRPr="00DC47E2" w:rsidRDefault="00947DFA" w:rsidP="00C56E4D">
            <w:r w:rsidRPr="00947DFA">
              <w:t>Постановление на Министерския съвет за 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      </w: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5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9063F5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1F37AC">
        <w:trPr>
          <w:trHeight w:val="190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5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9063F5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25pt;height:26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F37AC">
        <w:trPr>
          <w:trHeight w:val="560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5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5BA983CF" w:rsidR="00DC47E2" w:rsidRPr="00DC47E2" w:rsidRDefault="00947DFA" w:rsidP="001B3ADD">
            <w:pPr>
              <w:jc w:val="left"/>
            </w:pPr>
            <w:r>
              <w:t>03-00-410</w:t>
            </w:r>
            <w:r w:rsidR="00C364CB">
              <w:t>/</w:t>
            </w:r>
            <w:r w:rsidR="00D96E09">
              <w:t>1</w:t>
            </w:r>
            <w:r>
              <w:t>9</w:t>
            </w:r>
            <w:r w:rsidR="001B3ADD">
              <w:t>.0</w:t>
            </w:r>
            <w:r w:rsidR="00D96E09">
              <w:t>8</w:t>
            </w:r>
            <w:r w:rsidR="001B3ADD">
              <w:t>.2025 г.</w:t>
            </w:r>
          </w:p>
        </w:tc>
      </w:tr>
      <w:tr w:rsidR="00DC47E2" w:rsidRPr="00DC47E2" w14:paraId="28582966" w14:textId="77777777" w:rsidTr="001F37AC">
        <w:trPr>
          <w:trHeight w:val="68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25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684765C" w:rsidR="00DC47E2" w:rsidRPr="00DC47E2" w:rsidRDefault="00DC47E2" w:rsidP="009E28B3">
                    <w:pPr>
                      <w:jc w:val="left"/>
                    </w:pPr>
                    <w:r w:rsidRPr="00DC47E2">
                      <w:t xml:space="preserve">Министерство </w:t>
                    </w:r>
                    <w:r w:rsidR="00A424FE">
                      <w:t>на</w:t>
                    </w:r>
                    <w:r w:rsidR="001F37AC">
                      <w:t xml:space="preserve"> </w:t>
                    </w:r>
                    <w:r w:rsidR="00947DFA">
                      <w:t>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DB7E63">
        <w:trPr>
          <w:trHeight w:val="55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7777777" w:rsidR="00DC47E2" w:rsidRPr="00DC47E2" w:rsidRDefault="009063F5" w:rsidP="00C56E4D">
            <w:pPr>
              <w:spacing w:line="240" w:lineRule="auto"/>
              <w:jc w:val="left"/>
            </w:pPr>
            <w:hyperlink w:anchor="Dropdown3" w:tooltip="Съобразете текста от раздела с ограниченията спрямо диспозитива." w:history="1">
              <w:r w:rsidR="00DC47E2" w:rsidRPr="00DC47E2"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r w:rsidR="00DC47E2" w:rsidRPr="00DC47E2">
                <w:instrText xml:space="preserve"> FORMDROPDOWN </w:instrText>
              </w:r>
              <w:r>
                <w:fldChar w:fldCharType="separate"/>
              </w:r>
              <w:r w:rsidR="00DC47E2" w:rsidRPr="00DC47E2">
                <w:fldChar w:fldCharType="end"/>
              </w:r>
            </w:hyperlink>
          </w:p>
        </w:tc>
      </w:tr>
      <w:tr w:rsidR="00DC47E2" w:rsidRPr="00DC47E2" w14:paraId="21F90AEC" w14:textId="77777777" w:rsidTr="001F37AC">
        <w:trPr>
          <w:trHeight w:val="596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91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533FEC7" w:rsidR="00DC47E2" w:rsidRPr="00DC47E2" w:rsidRDefault="00DA21D1" w:rsidP="00C56E4D">
            <w:pPr>
              <w:spacing w:line="240" w:lineRule="auto"/>
              <w:jc w:val="left"/>
            </w:pPr>
            <w:r>
              <w:t>Чл. 30б, ал. 3, т. 2, б. „</w:t>
            </w:r>
            <w:r w:rsidR="00DC47E2" w:rsidRPr="00DC47E2">
              <w:t>а</w:t>
            </w:r>
            <w:r w:rsidR="00DC47E2" w:rsidRPr="00DC47E2">
              <w:rPr>
                <w:lang w:val="ru-RU"/>
              </w:rPr>
              <w:t>”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9F6A3E" w:rsidRDefault="00C56E4D" w:rsidP="00B22AAD">
      <w:pPr>
        <w:rPr>
          <w:sz w:val="6"/>
          <w:szCs w:val="6"/>
        </w:rPr>
      </w:pPr>
    </w:p>
    <w:p w14:paraId="3E1B25E2" w14:textId="77777777" w:rsidR="00DC47E2" w:rsidRPr="007B3927" w:rsidRDefault="00DC47E2" w:rsidP="00B22AAD">
      <w:pPr>
        <w:sectPr w:rsidR="00DC47E2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27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74"/>
      </w:tblGrid>
      <w:tr w:rsidR="00EE2F6D" w:rsidRPr="007B3927" w14:paraId="54E3E36B" w14:textId="77777777" w:rsidTr="001F37AC">
        <w:tc>
          <w:tcPr>
            <w:tcW w:w="10274" w:type="dxa"/>
            <w:shd w:val="clear" w:color="auto" w:fill="FFFFFF" w:themeFill="background1"/>
          </w:tcPr>
          <w:p w14:paraId="4DDF9D35" w14:textId="77777777" w:rsidR="00585E48" w:rsidRPr="00585E48" w:rsidRDefault="00585E48" w:rsidP="00585E48">
            <w:pPr>
              <w:pStyle w:val="Heading1"/>
            </w:pPr>
            <w:r w:rsidRPr="00585E48">
              <w:t>Относно раздел 1 „Проблем/проблеми за решаване”</w:t>
            </w:r>
          </w:p>
          <w:p w14:paraId="22EF10D0" w14:textId="77777777" w:rsidR="0075726E" w:rsidRDefault="0075726E" w:rsidP="0075726E">
            <w:pPr>
              <w:pStyle w:val="02"/>
            </w:pPr>
            <w:r>
              <w:t xml:space="preserve">Препоръчваме в т. 1 проблемът да бъде формулиран кратко, ясно и конкретно. </w:t>
            </w:r>
          </w:p>
          <w:p w14:paraId="5698F6A4" w14:textId="16694FB1" w:rsidR="000F5FB2" w:rsidRDefault="0075726E" w:rsidP="0075726E">
            <w:pPr>
              <w:pStyle w:val="02"/>
            </w:pPr>
            <w:r>
              <w:t>В този раздел следва да остане единствено информацията, че действащите наредби са с отпаднало правно основание. Детайлните описания по съответните глави</w:t>
            </w:r>
            <w:r w:rsidR="00816362" w:rsidRPr="00816362">
              <w:rPr>
                <w:lang w:val="ru-RU"/>
              </w:rPr>
              <w:t xml:space="preserve"> </w:t>
            </w:r>
            <w:r w:rsidR="00816362">
              <w:rPr>
                <w:lang w:val="ru-RU"/>
              </w:rPr>
              <w:t xml:space="preserve">от </w:t>
            </w:r>
            <w:r w:rsidR="00816362">
              <w:t>наредба</w:t>
            </w:r>
            <w:r w:rsidR="009E32B4">
              <w:t>та</w:t>
            </w:r>
            <w:r w:rsidR="00816362">
              <w:t xml:space="preserve"> </w:t>
            </w:r>
            <w:r w:rsidR="009E32B4">
              <w:t xml:space="preserve">по отношение на </w:t>
            </w:r>
            <w:r>
              <w:t>подземната, въздушната и сградната инфраструктура, приемно-предавателните станции и правилата за премахване</w:t>
            </w:r>
            <w:r w:rsidR="009E32B4">
              <w:t xml:space="preserve">, </w:t>
            </w:r>
            <w:r>
              <w:t>следва да бъдат преместени в раздел 4, в частта за описание на Вариант 2.</w:t>
            </w:r>
          </w:p>
          <w:p w14:paraId="4D4AB9B9" w14:textId="7017A81B" w:rsidR="005729A2" w:rsidRDefault="005729A2" w:rsidP="000F5FB2">
            <w:pPr>
              <w:pStyle w:val="Heading1"/>
            </w:pPr>
            <w:r w:rsidRPr="005729A2">
              <w:t>Относно раздел 2 „Цели”</w:t>
            </w:r>
          </w:p>
          <w:p w14:paraId="531D9644" w14:textId="1F7FE466" w:rsidR="0075726E" w:rsidRDefault="0075726E" w:rsidP="0075726E">
            <w:pPr>
              <w:pStyle w:val="02"/>
            </w:pPr>
            <w:r>
              <w:t>Препоръчваме целите да бъдат дефинирани ясно и измеримо, като се формулират в отделни точки – Цел 1, Цел 2</w:t>
            </w:r>
            <w:r w:rsidR="00B10774">
              <w:t>, Цел 3</w:t>
            </w:r>
            <w:r>
              <w:t xml:space="preserve"> и т.н. Това ще улесни тяхното проследяване</w:t>
            </w:r>
            <w:r w:rsidR="009E32B4">
              <w:t xml:space="preserve">. </w:t>
            </w:r>
            <w:r>
              <w:t>Например</w:t>
            </w:r>
            <w:r w:rsidR="009E32B4">
              <w:t>, като цели могат да бъдат заложени</w:t>
            </w:r>
            <w:r>
              <w:t>:</w:t>
            </w:r>
          </w:p>
          <w:p w14:paraId="73EF9B69" w14:textId="0F5415FA" w:rsidR="0075726E" w:rsidRDefault="0075726E" w:rsidP="0075726E">
            <w:pPr>
              <w:pStyle w:val="02"/>
              <w:numPr>
                <w:ilvl w:val="0"/>
                <w:numId w:val="32"/>
              </w:numPr>
            </w:pPr>
            <w:r>
              <w:t xml:space="preserve">Осигуряване на правна яснота чрез заместване на остарели и невалидни нормативни актове с единен, съвременен документ, който гарантира сигурност за инвеститорите и администрацията. </w:t>
            </w:r>
          </w:p>
          <w:p w14:paraId="20D4D893" w14:textId="30222269" w:rsidR="00DF2FC6" w:rsidRDefault="00DF2FC6" w:rsidP="0075726E">
            <w:pPr>
              <w:pStyle w:val="02"/>
              <w:numPr>
                <w:ilvl w:val="0"/>
                <w:numId w:val="32"/>
              </w:numPr>
            </w:pPr>
            <w:r>
              <w:t>Н</w:t>
            </w:r>
            <w:r w:rsidR="0075726E">
              <w:t xml:space="preserve">асърчаване на инвестициите и облекчаване на процедурите за изграждане на цифрова инфраструктура в съответствие със стратегическите документи на ЕС и НПВУ, включително чрез развитие на мрежи в слабо населени райони и въвеждане на мобилни мрежи от пето поколение </w:t>
            </w:r>
            <w:r>
              <w:t>и т.н.</w:t>
            </w:r>
          </w:p>
          <w:p w14:paraId="73C680DC" w14:textId="775BC637" w:rsidR="007629B9" w:rsidRDefault="007629B9" w:rsidP="0075726E">
            <w:pPr>
              <w:pStyle w:val="Heading1"/>
            </w:pPr>
            <w:r>
              <w:lastRenderedPageBreak/>
              <w:t>Относно раздел 3 „Заинтересовани страни“</w:t>
            </w:r>
          </w:p>
          <w:p w14:paraId="56F17385" w14:textId="77777777" w:rsidR="009E32B4" w:rsidRDefault="00DF2FC6" w:rsidP="00DF2FC6">
            <w:pPr>
              <w:pStyle w:val="02"/>
            </w:pPr>
            <w:r>
              <w:t xml:space="preserve">За да бъде оценката на въздействието по-изчерпателна, е необходимо освен идентифициране на заинтересованите страни да се посочи и </w:t>
            </w:r>
            <w:r w:rsidR="009E32B4">
              <w:t xml:space="preserve">техния </w:t>
            </w:r>
            <w:r>
              <w:t>приблизителен брой</w:t>
            </w:r>
            <w:r w:rsidR="009E32B4">
              <w:t>.</w:t>
            </w:r>
          </w:p>
          <w:p w14:paraId="30736ABC" w14:textId="44C397E9" w:rsidR="009E32B4" w:rsidRDefault="009E32B4" w:rsidP="009E32B4">
            <w:pPr>
              <w:pStyle w:val="02"/>
            </w:pPr>
            <w:r>
              <w:t>Преп</w:t>
            </w:r>
            <w:r w:rsidR="00DF2FC6">
              <w:t xml:space="preserve">оръчваме заинтересованите страни да бъдат групирани, като към вече включените </w:t>
            </w:r>
            <w:r>
              <w:t xml:space="preserve">могат да </w:t>
            </w:r>
            <w:r w:rsidR="00DF2FC6">
              <w:t xml:space="preserve">се </w:t>
            </w:r>
            <w:r w:rsidR="00DF2FC6" w:rsidRPr="00DF2FC6">
              <w:t>добавят</w:t>
            </w:r>
            <w:r w:rsidR="00DF2FC6">
              <w:t xml:space="preserve"> и такива, които са косвено засегнати от новата регулация.</w:t>
            </w:r>
            <w:r>
              <w:t xml:space="preserve"> Например:</w:t>
            </w:r>
          </w:p>
          <w:p w14:paraId="10EA5603" w14:textId="7CCBC5E2" w:rsidR="00DF2FC6" w:rsidRDefault="00DF2FC6" w:rsidP="009E32B4">
            <w:pPr>
              <w:pStyle w:val="02"/>
              <w:numPr>
                <w:ilvl w:val="0"/>
                <w:numId w:val="38"/>
              </w:numPr>
            </w:pPr>
            <w:r w:rsidRPr="009E32B4">
              <w:rPr>
                <w:b/>
                <w:bCs/>
              </w:rPr>
              <w:t>Бизнес сектор:</w:t>
            </w:r>
            <w:r>
              <w:t xml:space="preserve"> оператори на електронни съобщителни мрежи и/или услуги, оператори на физическа инфраструктура, строителни и проектантски фирми, както и енергоразпределителни предприятия, чиито съоръжения често се използват за разполагане на мрежи.</w:t>
            </w:r>
          </w:p>
          <w:p w14:paraId="56EED600" w14:textId="77777777" w:rsidR="00DF2FC6" w:rsidRDefault="00DF2FC6" w:rsidP="00DF2FC6">
            <w:pPr>
              <w:pStyle w:val="02"/>
              <w:numPr>
                <w:ilvl w:val="0"/>
                <w:numId w:val="33"/>
              </w:numPr>
            </w:pPr>
            <w:r w:rsidRPr="009E32B4">
              <w:rPr>
                <w:b/>
                <w:bCs/>
              </w:rPr>
              <w:t>Държавни и общински органи:</w:t>
            </w:r>
            <w:r>
              <w:t xml:space="preserve"> компетентните държавни институции по ЗЕСМФИ, Агенцията по геодезия, картография и кадастър, общинските и областните администрации, органите на ДНСК и Комисията за регулиране на съобщенията (КРС), която има ключова роля в прилагането и контрола.</w:t>
            </w:r>
          </w:p>
          <w:p w14:paraId="18D68AA8" w14:textId="77777777" w:rsidR="00DF2FC6" w:rsidRDefault="00DF2FC6" w:rsidP="00DF2FC6">
            <w:pPr>
              <w:pStyle w:val="02"/>
              <w:numPr>
                <w:ilvl w:val="0"/>
                <w:numId w:val="33"/>
              </w:numPr>
            </w:pPr>
            <w:r w:rsidRPr="009E32B4">
              <w:rPr>
                <w:b/>
                <w:bCs/>
              </w:rPr>
              <w:t>Гражданско общество и индивидуални субекти:</w:t>
            </w:r>
            <w:r>
              <w:t xml:space="preserve"> крайните потребители/граждани, които ще усетят пряк ефект от подобреното качество и достъп до услуги, особено в отдалечените райони, както и собствениците на сгради и имоти, засегнати от правилата за изграждане и съвместно ползване на инфраструктура.</w:t>
            </w:r>
          </w:p>
          <w:p w14:paraId="3F4405D0" w14:textId="0AD0F57C" w:rsidR="00DF2FC6" w:rsidRDefault="009E32B4" w:rsidP="00DF2FC6">
            <w:pPr>
              <w:pStyle w:val="02"/>
            </w:pPr>
            <w:r>
              <w:rPr>
                <w:rStyle w:val="02Char"/>
              </w:rPr>
              <w:t xml:space="preserve">Посочването </w:t>
            </w:r>
            <w:r w:rsidR="00DF2FC6" w:rsidRPr="00DF2FC6">
              <w:rPr>
                <w:rStyle w:val="02Char"/>
              </w:rPr>
              <w:t xml:space="preserve">на приблизителен брой на засегнатите </w:t>
            </w:r>
            <w:r>
              <w:rPr>
                <w:rStyle w:val="02Char"/>
              </w:rPr>
              <w:t>страни</w:t>
            </w:r>
            <w:r w:rsidR="00DF2FC6" w:rsidRPr="00DF2FC6">
              <w:rPr>
                <w:rStyle w:val="02Char"/>
              </w:rPr>
              <w:t xml:space="preserve"> във всяка група, дори и като индикативни стойности, би придало допълнителна тежест на анализа и би </w:t>
            </w:r>
            <w:r>
              <w:rPr>
                <w:rStyle w:val="02Char"/>
              </w:rPr>
              <w:t>показало</w:t>
            </w:r>
            <w:r w:rsidR="00DF2FC6" w:rsidRPr="00DF2FC6">
              <w:rPr>
                <w:rStyle w:val="02Char"/>
              </w:rPr>
              <w:t xml:space="preserve"> по-задълбочен поглед върху мащаба на въздействието</w:t>
            </w:r>
            <w:r w:rsidR="00DF2FC6">
              <w:t>.</w:t>
            </w:r>
          </w:p>
          <w:p w14:paraId="1C0CD900" w14:textId="05FFBEB6" w:rsidR="001F37AC" w:rsidRDefault="001F37AC" w:rsidP="00DF2FC6">
            <w:pPr>
              <w:pStyle w:val="Heading1"/>
            </w:pPr>
            <w:r>
              <w:t>Относно раздел 4 „</w:t>
            </w:r>
            <w:r w:rsidRPr="001F37AC">
              <w:t>Варианти на действие. Анализ на въздействията</w:t>
            </w:r>
            <w:r>
              <w:t>“</w:t>
            </w:r>
            <w:r w:rsidRPr="001F37AC">
              <w:t>:</w:t>
            </w:r>
          </w:p>
          <w:p w14:paraId="72F4127F" w14:textId="625EBCDF" w:rsidR="00DF2FC6" w:rsidRPr="00DF2FC6" w:rsidRDefault="00DF2FC6" w:rsidP="00DF2FC6">
            <w:pPr>
              <w:pStyle w:val="02"/>
            </w:pPr>
            <w:r w:rsidRPr="00DF2FC6">
              <w:t xml:space="preserve">Препоръчваме във Вариант 1 да се опише </w:t>
            </w:r>
            <w:r w:rsidR="009E32B4">
              <w:t xml:space="preserve">актуалното състояние, </w:t>
            </w:r>
            <w:r w:rsidR="003F261E" w:rsidRPr="003F261E">
              <w:t>действащите правни норми и сегашното развитие на сектора и отрасъла</w:t>
            </w:r>
            <w:r w:rsidRPr="00DF2FC6">
              <w:t>, а във Вариант 2 да се посочи к</w:t>
            </w:r>
            <w:r w:rsidR="003F261E">
              <w:t>ои от</w:t>
            </w:r>
            <w:r w:rsidRPr="00DF2FC6">
              <w:t xml:space="preserve"> разпоредби</w:t>
            </w:r>
            <w:r w:rsidR="003F261E">
              <w:t>те</w:t>
            </w:r>
            <w:r w:rsidRPr="00DF2FC6">
              <w:t xml:space="preserve"> се запазва</w:t>
            </w:r>
            <w:r w:rsidR="003F261E">
              <w:t xml:space="preserve">т и какви ще са </w:t>
            </w:r>
            <w:r w:rsidRPr="00DF2FC6">
              <w:t>нов</w:t>
            </w:r>
            <w:r w:rsidR="003F261E">
              <w:t xml:space="preserve">ите регулации по отношение на </w:t>
            </w:r>
            <w:r w:rsidRPr="00DF2FC6">
              <w:t>физическата инфраструктура за разполагане на приемно-предавателни</w:t>
            </w:r>
            <w:r w:rsidR="003F261E">
              <w:t>те</w:t>
            </w:r>
            <w:r w:rsidRPr="00DF2FC6">
              <w:t xml:space="preserve"> станции.</w:t>
            </w:r>
          </w:p>
          <w:p w14:paraId="187676D8" w14:textId="1C34264D" w:rsidR="00DF2FC6" w:rsidRPr="00DF2FC6" w:rsidRDefault="00DF2FC6" w:rsidP="00DF2FC6">
            <w:pPr>
              <w:pStyle w:val="02"/>
            </w:pPr>
            <w:r w:rsidRPr="00DF2FC6">
              <w:t>Анализът на въздействията следва да бъде изготвен спрямо заинтересованите страни, като се опишат подробно както положителните, така и отрицателните ефекти. Например, при Вариант</w:t>
            </w:r>
            <w:r w:rsidR="00B10774">
              <w:t> </w:t>
            </w:r>
            <w:r w:rsidRPr="00DF2FC6">
              <w:t xml:space="preserve"> 1 „Без действие“:</w:t>
            </w:r>
          </w:p>
          <w:p w14:paraId="13B9F4BE" w14:textId="290241EF" w:rsidR="00DF2FC6" w:rsidRPr="00DF2FC6" w:rsidRDefault="00DF2FC6" w:rsidP="00DF2FC6">
            <w:pPr>
              <w:pStyle w:val="02"/>
              <w:numPr>
                <w:ilvl w:val="0"/>
                <w:numId w:val="36"/>
              </w:numPr>
            </w:pPr>
            <w:r w:rsidRPr="00DF2FC6">
              <w:t>За мрежовите оператори</w:t>
            </w:r>
            <w:r w:rsidR="003F261E">
              <w:t xml:space="preserve"> </w:t>
            </w:r>
            <w:r w:rsidR="00A34DE7">
              <w:t>–</w:t>
            </w:r>
            <w:r w:rsidR="003F261E">
              <w:t xml:space="preserve"> </w:t>
            </w:r>
            <w:r w:rsidRPr="00DF2FC6">
              <w:t>продължаваща правна несигурност, затруднен инвестиционен процес и липса на ясни правила за съвместно ползване, водещи до по-високи разходи и дублиране на инфраструктура.</w:t>
            </w:r>
          </w:p>
          <w:p w14:paraId="5FEEE04F" w14:textId="0D56FE86" w:rsidR="00DF2FC6" w:rsidRPr="00DF2FC6" w:rsidRDefault="00DF2FC6" w:rsidP="00DF2FC6">
            <w:pPr>
              <w:pStyle w:val="02"/>
              <w:numPr>
                <w:ilvl w:val="0"/>
                <w:numId w:val="36"/>
              </w:numPr>
            </w:pPr>
            <w:r w:rsidRPr="00DF2FC6">
              <w:t>За държавните и общински администрации</w:t>
            </w:r>
            <w:r w:rsidR="003F261E">
              <w:t xml:space="preserve"> </w:t>
            </w:r>
            <w:r w:rsidR="00A34DE7">
              <w:t>–</w:t>
            </w:r>
            <w:r w:rsidR="003F261E">
              <w:t xml:space="preserve"> </w:t>
            </w:r>
            <w:r w:rsidRPr="00DF2FC6">
              <w:t>затруднено правоприлагане поради липса на валидна нормативна база, неефективни процедури и риск от съдебни спорове.</w:t>
            </w:r>
          </w:p>
          <w:p w14:paraId="6A2014E2" w14:textId="25FB9579" w:rsidR="00DF2FC6" w:rsidRPr="00DF2FC6" w:rsidRDefault="00DF2FC6" w:rsidP="00DF2FC6">
            <w:pPr>
              <w:pStyle w:val="02"/>
              <w:numPr>
                <w:ilvl w:val="0"/>
                <w:numId w:val="36"/>
              </w:numPr>
            </w:pPr>
            <w:r w:rsidRPr="00DF2FC6">
              <w:lastRenderedPageBreak/>
              <w:t>За строителните и проектантските фирми</w:t>
            </w:r>
            <w:r w:rsidR="003F261E">
              <w:t xml:space="preserve"> - </w:t>
            </w:r>
            <w:r w:rsidRPr="00DF2FC6">
              <w:t>несигурност в проектите, забавяне и несъответствие с актуалните стандарти.</w:t>
            </w:r>
          </w:p>
          <w:p w14:paraId="6BCE084D" w14:textId="0A285311" w:rsidR="00DF2FC6" w:rsidRPr="00DF2FC6" w:rsidRDefault="00DF2FC6" w:rsidP="00DF2FC6">
            <w:pPr>
              <w:pStyle w:val="02"/>
              <w:numPr>
                <w:ilvl w:val="0"/>
                <w:numId w:val="36"/>
              </w:numPr>
            </w:pPr>
            <w:r w:rsidRPr="00DF2FC6">
              <w:t>За крайните потребители</w:t>
            </w:r>
            <w:r w:rsidR="003F261E">
              <w:t xml:space="preserve"> </w:t>
            </w:r>
            <w:r w:rsidR="00A34DE7">
              <w:t>–</w:t>
            </w:r>
            <w:r w:rsidR="003F261E">
              <w:t xml:space="preserve"> </w:t>
            </w:r>
            <w:r w:rsidRPr="00DF2FC6">
              <w:t>ограничен достъп до високоскоростни услуги, забавено разгръщане на мрежи и риск от изоставена инфраструктура.</w:t>
            </w:r>
          </w:p>
          <w:p w14:paraId="71DD00A2" w14:textId="551FD6F4" w:rsidR="00DF2FC6" w:rsidRPr="00DF2FC6" w:rsidRDefault="00DF2FC6" w:rsidP="00DF2FC6">
            <w:pPr>
              <w:pStyle w:val="02"/>
            </w:pPr>
            <w:r w:rsidRPr="00DF2FC6">
              <w:t>При Вариант 2 следва детайлно да се изложи съдържанието на новата наредба – кои разпоредби се запазват от старите актове и кои новости се въвеждат, напр. относно маркировката, правилата за приемно-предавателни станции и реда за премахване на инфраструктура. В тази част е необходимо да се анализират подробно положителните въздействия върху заинтересованите страни</w:t>
            </w:r>
            <w:r w:rsidR="00811A5D">
              <w:t>, например</w:t>
            </w:r>
            <w:r w:rsidRPr="00DF2FC6">
              <w:t>:</w:t>
            </w:r>
          </w:p>
          <w:p w14:paraId="466E2F3A" w14:textId="5F7E2064" w:rsidR="00DF2FC6" w:rsidRPr="00DF2FC6" w:rsidRDefault="00DF2FC6" w:rsidP="00DF2FC6">
            <w:pPr>
              <w:pStyle w:val="02"/>
              <w:numPr>
                <w:ilvl w:val="0"/>
                <w:numId w:val="37"/>
              </w:numPr>
            </w:pPr>
            <w:r w:rsidRPr="00DF2FC6">
              <w:t>За мрежовите оператори</w:t>
            </w:r>
            <w:r w:rsidR="00811A5D">
              <w:t xml:space="preserve"> </w:t>
            </w:r>
            <w:r w:rsidR="00A34DE7">
              <w:t>–</w:t>
            </w:r>
            <w:r w:rsidR="00811A5D">
              <w:t xml:space="preserve"> </w:t>
            </w:r>
            <w:r w:rsidRPr="00DF2FC6">
              <w:t>ускорен инвестиционен процес, по-ниски разходи, правна сигурност и насърчаване на съвместното ползване.</w:t>
            </w:r>
          </w:p>
          <w:p w14:paraId="0C169EF6" w14:textId="0DE01E31" w:rsidR="00DF2FC6" w:rsidRPr="00DF2FC6" w:rsidRDefault="00DF2FC6" w:rsidP="00DF2FC6">
            <w:pPr>
              <w:pStyle w:val="02"/>
              <w:numPr>
                <w:ilvl w:val="0"/>
                <w:numId w:val="37"/>
              </w:numPr>
            </w:pPr>
            <w:r w:rsidRPr="00DF2FC6">
              <w:t>За държавните и общински администрации</w:t>
            </w:r>
            <w:r w:rsidR="00811A5D">
              <w:t xml:space="preserve"> </w:t>
            </w:r>
            <w:r w:rsidR="00A34DE7">
              <w:t>–</w:t>
            </w:r>
            <w:r w:rsidR="00811A5D">
              <w:t xml:space="preserve"> </w:t>
            </w:r>
            <w:r w:rsidRPr="00DF2FC6">
              <w:t>уеднаквени правила, улеснено правоприлагане, по-ефективни процедури и по-нисък риск от спорове.</w:t>
            </w:r>
          </w:p>
          <w:p w14:paraId="5ADD0381" w14:textId="2A7AA74F" w:rsidR="00DF2FC6" w:rsidRPr="00DF2FC6" w:rsidRDefault="00DF2FC6" w:rsidP="00DF2FC6">
            <w:pPr>
              <w:pStyle w:val="02"/>
              <w:numPr>
                <w:ilvl w:val="0"/>
                <w:numId w:val="37"/>
              </w:numPr>
            </w:pPr>
            <w:r w:rsidRPr="00DF2FC6">
              <w:t>За крайните потребители</w:t>
            </w:r>
            <w:r w:rsidR="00811A5D">
              <w:t xml:space="preserve"> </w:t>
            </w:r>
            <w:r w:rsidR="00A34DE7">
              <w:t>–</w:t>
            </w:r>
            <w:r w:rsidR="00811A5D">
              <w:t xml:space="preserve"> </w:t>
            </w:r>
            <w:r w:rsidRPr="00DF2FC6">
              <w:t>по-бърз достъп до високоскоростни услуги, по-голяма сигурност чрез премахване на изоставена инфраструктура и засилен контрол върху електромагнитните полета.</w:t>
            </w:r>
          </w:p>
          <w:p w14:paraId="6BDC5848" w14:textId="517F3E3C" w:rsidR="00DF2FC6" w:rsidRPr="00DF2FC6" w:rsidRDefault="00811A5D" w:rsidP="00DF2FC6">
            <w:pPr>
              <w:pStyle w:val="02"/>
            </w:pPr>
            <w:r>
              <w:t>Смятаме, че е н</w:t>
            </w:r>
            <w:r w:rsidR="00DF2FC6" w:rsidRPr="00DF2FC6">
              <w:t xml:space="preserve">еобходимо изрично да се подчертае, че новата наредба </w:t>
            </w:r>
            <w:r>
              <w:t xml:space="preserve">ще </w:t>
            </w:r>
            <w:r w:rsidR="00DF2FC6" w:rsidRPr="00DF2FC6">
              <w:t xml:space="preserve">има значително положително въздействие върху </w:t>
            </w:r>
            <w:r w:rsidRPr="00DF2FC6">
              <w:t>МСП</w:t>
            </w:r>
            <w:r w:rsidR="00DF2FC6" w:rsidRPr="00DF2FC6">
              <w:t>, тъй като улеснява процедурите, намалява административните пречки и рисковете, правейки инвестициите по-достъпни. Чрез ясни и унифицирани правила се намаляват разходите и сроковете за проектиране и изграждане, а облекчените условия за изграждане на инфраструктура за приемно-предавателни станции създават нови възможности за участие на МСП в развитието на мобилните мрежи.</w:t>
            </w:r>
          </w:p>
          <w:p w14:paraId="148BAE59" w14:textId="5E611055" w:rsidR="00794BC2" w:rsidRDefault="00794BC2" w:rsidP="00DF2FC6">
            <w:pPr>
              <w:pStyle w:val="Heading1"/>
            </w:pPr>
            <w:r>
              <w:t>Относно раздел 5 „Сравняване на вариантите:”</w:t>
            </w:r>
          </w:p>
          <w:p w14:paraId="1BEC5775" w14:textId="3C93CFCA" w:rsidR="00CE520F" w:rsidRPr="00CE520F" w:rsidRDefault="00141FBB" w:rsidP="00B17B90">
            <w:pPr>
              <w:pStyle w:val="02"/>
            </w:pPr>
            <w:r w:rsidRPr="00141FBB">
              <w:t xml:space="preserve">Препоръчваме сравнителната таблица </w:t>
            </w:r>
            <w:r w:rsidR="00811A5D">
              <w:t xml:space="preserve">в т. 5.1 </w:t>
            </w:r>
            <w:r w:rsidRPr="00141FBB">
              <w:t xml:space="preserve">да бъде изготвена в съответствие с препоръката по Раздел 2, т.е. целите да бъдат дефинирани ясно и поотделно (Цел 1, Цел 2, Цел 3 и т.н.), </w:t>
            </w:r>
            <w:r w:rsidR="00811A5D">
              <w:t>така че д</w:t>
            </w:r>
            <w:r w:rsidRPr="00141FBB">
              <w:t xml:space="preserve">а се осигури </w:t>
            </w:r>
            <w:r w:rsidR="00811A5D">
              <w:t xml:space="preserve">ясна </w:t>
            </w:r>
            <w:r w:rsidRPr="00141FBB">
              <w:t xml:space="preserve">съпоставимост </w:t>
            </w:r>
            <w:r w:rsidR="00811A5D">
              <w:t>между</w:t>
            </w:r>
            <w:r w:rsidRPr="00141FBB">
              <w:t xml:space="preserve"> двата варианта.</w:t>
            </w:r>
          </w:p>
        </w:tc>
      </w:tr>
    </w:tbl>
    <w:p w14:paraId="538EF889" w14:textId="1EC4E6F0" w:rsidR="009D62F6" w:rsidRPr="00852493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B3927" w:rsidRDefault="00852493" w:rsidP="004332F8">
      <w:pPr>
        <w:spacing w:before="120" w:after="120"/>
        <w:sectPr w:rsidR="00852493" w:rsidRPr="007B3927" w:rsidSect="00DB7E63">
          <w:type w:val="continuous"/>
          <w:pgSz w:w="11906" w:h="16838"/>
          <w:pgMar w:top="1417" w:right="1417" w:bottom="426" w:left="1417" w:header="708" w:footer="925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7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602DA4" w:rsidRPr="007B3927" w14:paraId="4DE3315F" w14:textId="77777777" w:rsidTr="00811A5D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801E50" w:rsidRDefault="002D3CB0" w:rsidP="005B4877">
            <w:pPr>
              <w:pStyle w:val="02"/>
            </w:pPr>
            <w:r w:rsidRPr="00801E50">
              <w:t>*</w:t>
            </w:r>
            <w:r w:rsidR="00B0732D" w:rsidRPr="00801E50">
              <w:t>   </w:t>
            </w:r>
            <w:r w:rsidRPr="00801E50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801E50">
              <w:t>ет и на неговата администрация.</w:t>
            </w:r>
          </w:p>
        </w:tc>
      </w:tr>
      <w:tr w:rsidR="000D667F" w:rsidRPr="007B3927" w14:paraId="6BC679BA" w14:textId="77777777" w:rsidTr="00811A5D">
        <w:trPr>
          <w:cantSplit/>
        </w:trPr>
        <w:tc>
          <w:tcPr>
            <w:tcW w:w="10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A7C" w14:textId="60F4DF44" w:rsidR="004332F8" w:rsidRPr="00801E50" w:rsidRDefault="000D667F" w:rsidP="005B4877">
            <w:pPr>
              <w:pStyle w:val="02"/>
            </w:pPr>
            <w:r w:rsidRPr="00801E50">
              <w:t>**</w:t>
            </w:r>
            <w:r w:rsidR="00B0732D" w:rsidRPr="00801E50">
              <w:t>   </w:t>
            </w:r>
            <w:r w:rsidR="002C0D1B" w:rsidRPr="00801E50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801E50">
              <w:t>.</w:t>
            </w:r>
          </w:p>
        </w:tc>
      </w:tr>
      <w:tr w:rsidR="00602DA4" w:rsidRPr="007B3927" w14:paraId="735F2EAE" w14:textId="77777777" w:rsidTr="00811A5D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801E50" w:rsidRDefault="002D3CB0" w:rsidP="005B4877">
            <w:pPr>
              <w:pStyle w:val="02"/>
            </w:pPr>
            <w:r w:rsidRPr="00801E50">
              <w:lastRenderedPageBreak/>
              <w:t>**</w:t>
            </w:r>
            <w:r w:rsidR="000A68D9" w:rsidRPr="00801E50">
              <w:t>*</w:t>
            </w:r>
            <w:r w:rsidR="00B0732D" w:rsidRPr="00801E50">
              <w:t>   </w:t>
            </w:r>
            <w:r w:rsidRPr="00801E50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801E50" w:rsidRDefault="007F2E32" w:rsidP="005B4877">
            <w:pPr>
              <w:pStyle w:val="02"/>
            </w:pPr>
            <w:r w:rsidRPr="00801E50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1F37AC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41" w14:textId="4457F2B7" w:rsidR="00D643B0" w:rsidRPr="00097FC6" w:rsidRDefault="00D643B0" w:rsidP="00AA54E0">
            <w:pPr>
              <w:pStyle w:val="a0"/>
              <w:spacing w:before="120" w:after="0"/>
              <w:ind w:firstLine="176"/>
            </w:pPr>
            <w:r w:rsidRPr="00097FC6">
              <w:t xml:space="preserve">И. </w:t>
            </w:r>
            <w:r w:rsidR="00D96E09">
              <w:t>Ф</w:t>
            </w:r>
            <w:r w:rsidRPr="00097FC6">
              <w:t xml:space="preserve">. ДИРЕКТОР НА ДИРЕКЦИЯ </w:t>
            </w:r>
          </w:p>
          <w:p w14:paraId="1B8074C0" w14:textId="77777777" w:rsidR="00D643B0" w:rsidRPr="00097FC6" w:rsidRDefault="00D643B0" w:rsidP="00AA54E0">
            <w:pPr>
              <w:pStyle w:val="a0"/>
              <w:spacing w:after="0"/>
              <w:ind w:firstLine="178"/>
            </w:pPr>
            <w:r w:rsidRPr="00097FC6">
              <w:t>„КООРДИНАЦИЯ И МОДЕРНИЗАЦИЯ НА АДМИНИСТРАЦИЯТА“ В</w:t>
            </w:r>
          </w:p>
          <w:p w14:paraId="2A0BBB20" w14:textId="77777777" w:rsidR="00D643B0" w:rsidRDefault="00D643B0" w:rsidP="00AA54E0">
            <w:pPr>
              <w:pStyle w:val="a0"/>
              <w:spacing w:after="0"/>
              <w:ind w:firstLine="178"/>
            </w:pPr>
            <w:r w:rsidRPr="00097FC6">
              <w:t>АДМИНИСТРАЦИЯТА НА МИНИСТЕРСКИЯ СЪВЕТ</w:t>
            </w:r>
          </w:p>
          <w:p w14:paraId="278CF3F5" w14:textId="1D4141BB" w:rsidR="004C76C5" w:rsidRPr="00801E50" w:rsidRDefault="004C76C5" w:rsidP="00801E50">
            <w:pPr>
              <w:pStyle w:val="a0"/>
              <w:ind w:firstLine="178"/>
              <w:rPr>
                <w:b w:val="0"/>
                <w:sz w:val="20"/>
                <w:szCs w:val="20"/>
              </w:rPr>
            </w:pPr>
            <w:r w:rsidRPr="00801E50">
              <w:rPr>
                <w:b w:val="0"/>
                <w:sz w:val="20"/>
                <w:szCs w:val="20"/>
              </w:rPr>
              <w:t>(Съгласно Заповед №</w:t>
            </w:r>
            <w:r w:rsidR="00F468DB" w:rsidRPr="00801E50">
              <w:rPr>
                <w:b w:val="0"/>
                <w:sz w:val="20"/>
                <w:szCs w:val="20"/>
              </w:rPr>
              <w:t xml:space="preserve"> Н-1209 от 25.07.2025 г.</w:t>
            </w:r>
            <w:r w:rsidRPr="00801E50">
              <w:rPr>
                <w:b w:val="0"/>
                <w:sz w:val="20"/>
                <w:szCs w:val="20"/>
              </w:rPr>
              <w:t>)</w:t>
            </w:r>
          </w:p>
          <w:p w14:paraId="3C0BDBCA" w14:textId="77777777" w:rsidR="00D643B0" w:rsidRPr="00801E50" w:rsidRDefault="00D643B0" w:rsidP="00801E50">
            <w:pPr>
              <w:pStyle w:val="a0"/>
              <w:rPr>
                <w:b w:val="0"/>
                <w:sz w:val="2"/>
                <w:szCs w:val="2"/>
              </w:rPr>
            </w:pPr>
          </w:p>
          <w:p w14:paraId="2DFB9EA3" w14:textId="4086CA2A" w:rsidR="00D643B0" w:rsidRPr="00E81FAB" w:rsidRDefault="009063F5" w:rsidP="00801E50">
            <w:pPr>
              <w:pStyle w:val="a0"/>
              <w:ind w:right="955"/>
              <w:jc w:val="right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35A39B0A">
                <v:shape id="_x0000_i1026" type="#_x0000_t75" alt="Microsoft Office Signature Line..." style="width:139.15pt;height:46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7B21DBD7" w:rsidR="00B70BF4" w:rsidRPr="00D643B0" w:rsidRDefault="00D96E09" w:rsidP="00AA54E0">
            <w:pPr>
              <w:pStyle w:val="a0"/>
              <w:ind w:right="1097"/>
              <w:jc w:val="right"/>
              <w:rPr>
                <w:sz w:val="2"/>
                <w:szCs w:val="2"/>
                <w:highlight w:val="white"/>
              </w:rPr>
            </w:pPr>
            <w:r>
              <w:rPr>
                <w:rFonts w:eastAsia="Calibri"/>
              </w:rPr>
              <w:t>АЛЕКО ДЖИЛДЖОВ</w:t>
            </w:r>
          </w:p>
        </w:tc>
      </w:tr>
    </w:tbl>
    <w:p w14:paraId="6BCD96D3" w14:textId="77777777" w:rsidR="00602DA4" w:rsidRPr="009F6A3E" w:rsidRDefault="00602DA4" w:rsidP="00D643B0">
      <w:pPr>
        <w:spacing w:line="240" w:lineRule="auto"/>
        <w:rPr>
          <w:sz w:val="4"/>
          <w:szCs w:val="4"/>
        </w:rPr>
      </w:pPr>
    </w:p>
    <w:sectPr w:rsidR="00602DA4" w:rsidRPr="009F6A3E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A3F6" w14:textId="77777777" w:rsidR="00086DAC" w:rsidRDefault="00086DAC" w:rsidP="00C20834">
      <w:r>
        <w:separator/>
      </w:r>
    </w:p>
    <w:p w14:paraId="2763FE2B" w14:textId="77777777" w:rsidR="00086DAC" w:rsidRDefault="00086DAC" w:rsidP="00C20834"/>
  </w:endnote>
  <w:endnote w:type="continuationSeparator" w:id="0">
    <w:p w14:paraId="0D48D034" w14:textId="77777777" w:rsidR="00086DAC" w:rsidRDefault="00086DAC" w:rsidP="00C20834">
      <w:r>
        <w:continuationSeparator/>
      </w:r>
    </w:p>
    <w:p w14:paraId="3D6805D3" w14:textId="77777777" w:rsidR="00086DAC" w:rsidRDefault="00086DAC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702F7" w14:textId="6A398F23" w:rsidR="00DB7E63" w:rsidRDefault="002475DF" w:rsidP="00FA1898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частична предварителна оценка на въздействието на проект на </w:t>
        </w:r>
        <w:r w:rsidR="00E17AE8" w:rsidRPr="00E17AE8">
          <w:rPr>
            <w:rFonts w:eastAsia="Times New Roman"/>
            <w:i/>
            <w:sz w:val="20"/>
            <w:szCs w:val="20"/>
          </w:rPr>
          <w:t>Постановление на Министерския съвет за 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  </w:r>
      </w:p>
      <w:p w14:paraId="5D9FB67F" w14:textId="08B6D39E" w:rsidR="002475DF" w:rsidRPr="00CD3A5D" w:rsidRDefault="002475DF" w:rsidP="00DB7E63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1598746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57A5D" w14:textId="6785370F" w:rsidR="00D96E09" w:rsidRDefault="00DB7E63" w:rsidP="00DB7E63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частична предварителна оценка на въздействието на проект на </w:t>
        </w:r>
        <w:r w:rsidR="00E17AE8" w:rsidRPr="00E17AE8">
          <w:rPr>
            <w:rFonts w:eastAsia="Times New Roman"/>
            <w:i/>
            <w:sz w:val="20"/>
            <w:szCs w:val="20"/>
          </w:rPr>
          <w:t>Постановление на Министерския съвет за 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</w:t>
        </w:r>
      </w:p>
      <w:p w14:paraId="1705CDC6" w14:textId="03CD9E15" w:rsidR="002475DF" w:rsidRPr="00DB7E63" w:rsidRDefault="00DB7E63" w:rsidP="00D96E09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>
          <w:rPr>
            <w:rFonts w:eastAsia="Times New Roman"/>
            <w:i/>
            <w:sz w:val="20"/>
            <w:szCs w:val="20"/>
          </w:rPr>
          <w:t xml:space="preserve"> </w:t>
        </w: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5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9F8D" w14:textId="77777777" w:rsidR="00086DAC" w:rsidRDefault="00086DAC" w:rsidP="00C20834">
      <w:r>
        <w:separator/>
      </w:r>
    </w:p>
    <w:p w14:paraId="7AEFC135" w14:textId="77777777" w:rsidR="00086DAC" w:rsidRDefault="00086DAC" w:rsidP="00C20834"/>
  </w:footnote>
  <w:footnote w:type="continuationSeparator" w:id="0">
    <w:p w14:paraId="10DFF6D9" w14:textId="77777777" w:rsidR="00086DAC" w:rsidRDefault="00086DAC" w:rsidP="00C20834">
      <w:r>
        <w:continuationSeparator/>
      </w:r>
    </w:p>
    <w:p w14:paraId="7B0D9A6D" w14:textId="77777777" w:rsidR="00086DAC" w:rsidRDefault="00086DAC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79"/>
    <w:multiLevelType w:val="multilevel"/>
    <w:tmpl w:val="4D1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5F2D"/>
    <w:multiLevelType w:val="multilevel"/>
    <w:tmpl w:val="15A0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0FC364FD"/>
    <w:multiLevelType w:val="multilevel"/>
    <w:tmpl w:val="F3BC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E7CA0"/>
    <w:multiLevelType w:val="hybridMultilevel"/>
    <w:tmpl w:val="A304797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144838"/>
    <w:multiLevelType w:val="multilevel"/>
    <w:tmpl w:val="B6F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45176"/>
    <w:multiLevelType w:val="multilevel"/>
    <w:tmpl w:val="D020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F0E64"/>
    <w:multiLevelType w:val="hybridMultilevel"/>
    <w:tmpl w:val="7A8E29B8"/>
    <w:lvl w:ilvl="0" w:tplc="BE9E3AC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59" w:hanging="360"/>
      </w:pPr>
    </w:lvl>
    <w:lvl w:ilvl="2" w:tplc="0402001B" w:tentative="1">
      <w:start w:val="1"/>
      <w:numFmt w:val="lowerRoman"/>
      <w:lvlText w:val="%3."/>
      <w:lvlJc w:val="right"/>
      <w:pPr>
        <w:ind w:left="2679" w:hanging="180"/>
      </w:pPr>
    </w:lvl>
    <w:lvl w:ilvl="3" w:tplc="0402000F" w:tentative="1">
      <w:start w:val="1"/>
      <w:numFmt w:val="decimal"/>
      <w:lvlText w:val="%4."/>
      <w:lvlJc w:val="left"/>
      <w:pPr>
        <w:ind w:left="3399" w:hanging="360"/>
      </w:pPr>
    </w:lvl>
    <w:lvl w:ilvl="4" w:tplc="04020019" w:tentative="1">
      <w:start w:val="1"/>
      <w:numFmt w:val="lowerLetter"/>
      <w:lvlText w:val="%5."/>
      <w:lvlJc w:val="left"/>
      <w:pPr>
        <w:ind w:left="4119" w:hanging="360"/>
      </w:pPr>
    </w:lvl>
    <w:lvl w:ilvl="5" w:tplc="0402001B" w:tentative="1">
      <w:start w:val="1"/>
      <w:numFmt w:val="lowerRoman"/>
      <w:lvlText w:val="%6."/>
      <w:lvlJc w:val="right"/>
      <w:pPr>
        <w:ind w:left="4839" w:hanging="180"/>
      </w:pPr>
    </w:lvl>
    <w:lvl w:ilvl="6" w:tplc="0402000F" w:tentative="1">
      <w:start w:val="1"/>
      <w:numFmt w:val="decimal"/>
      <w:lvlText w:val="%7."/>
      <w:lvlJc w:val="left"/>
      <w:pPr>
        <w:ind w:left="5559" w:hanging="360"/>
      </w:pPr>
    </w:lvl>
    <w:lvl w:ilvl="7" w:tplc="04020019" w:tentative="1">
      <w:start w:val="1"/>
      <w:numFmt w:val="lowerLetter"/>
      <w:lvlText w:val="%8."/>
      <w:lvlJc w:val="left"/>
      <w:pPr>
        <w:ind w:left="6279" w:hanging="360"/>
      </w:pPr>
    </w:lvl>
    <w:lvl w:ilvl="8" w:tplc="0402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8" w15:restartNumberingAfterBreak="0">
    <w:nsid w:val="198C5724"/>
    <w:multiLevelType w:val="hybridMultilevel"/>
    <w:tmpl w:val="B2E21D48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19DE103A"/>
    <w:multiLevelType w:val="hybridMultilevel"/>
    <w:tmpl w:val="6AE6737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1EAE1F4E"/>
    <w:multiLevelType w:val="multilevel"/>
    <w:tmpl w:val="4EA2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E2CFD"/>
    <w:multiLevelType w:val="multilevel"/>
    <w:tmpl w:val="57C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4" w15:restartNumberingAfterBreak="0">
    <w:nsid w:val="29DA58D5"/>
    <w:multiLevelType w:val="hybridMultilevel"/>
    <w:tmpl w:val="327AB78C"/>
    <w:lvl w:ilvl="0" w:tplc="0402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5" w15:restartNumberingAfterBreak="0">
    <w:nsid w:val="2A0D5D4C"/>
    <w:multiLevelType w:val="multilevel"/>
    <w:tmpl w:val="CAB6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7" w15:restartNumberingAfterBreak="0">
    <w:nsid w:val="2C0B5883"/>
    <w:multiLevelType w:val="hybridMultilevel"/>
    <w:tmpl w:val="E92E0D7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8" w15:restartNumberingAfterBreak="0">
    <w:nsid w:val="3877728B"/>
    <w:multiLevelType w:val="hybridMultilevel"/>
    <w:tmpl w:val="1BA885EC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9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20" w15:restartNumberingAfterBreak="0">
    <w:nsid w:val="3E1457F4"/>
    <w:multiLevelType w:val="hybridMultilevel"/>
    <w:tmpl w:val="DE3C6558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1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2" w15:restartNumberingAfterBreak="0">
    <w:nsid w:val="3F7C331A"/>
    <w:multiLevelType w:val="multilevel"/>
    <w:tmpl w:val="604E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539C3"/>
    <w:multiLevelType w:val="multilevel"/>
    <w:tmpl w:val="394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2701F"/>
    <w:multiLevelType w:val="multilevel"/>
    <w:tmpl w:val="681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3165E"/>
    <w:multiLevelType w:val="multilevel"/>
    <w:tmpl w:val="728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C3EBA"/>
    <w:multiLevelType w:val="hybridMultilevel"/>
    <w:tmpl w:val="53704A48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0" w15:restartNumberingAfterBreak="0">
    <w:nsid w:val="6C3279B8"/>
    <w:multiLevelType w:val="hybridMultilevel"/>
    <w:tmpl w:val="C77457D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1" w15:restartNumberingAfterBreak="0">
    <w:nsid w:val="6C9431E1"/>
    <w:multiLevelType w:val="multilevel"/>
    <w:tmpl w:val="75A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3" w15:restartNumberingAfterBreak="0">
    <w:nsid w:val="7A015541"/>
    <w:multiLevelType w:val="multilevel"/>
    <w:tmpl w:val="E9D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987"/>
    <w:multiLevelType w:val="hybridMultilevel"/>
    <w:tmpl w:val="B7B41A5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 w16cid:durableId="1055206083">
    <w:abstractNumId w:val="27"/>
  </w:num>
  <w:num w:numId="2" w16cid:durableId="1278831895">
    <w:abstractNumId w:val="12"/>
  </w:num>
  <w:num w:numId="3" w16cid:durableId="1134980702">
    <w:abstractNumId w:val="12"/>
  </w:num>
  <w:num w:numId="4" w16cid:durableId="1375158527">
    <w:abstractNumId w:val="13"/>
  </w:num>
  <w:num w:numId="5" w16cid:durableId="497966997">
    <w:abstractNumId w:val="32"/>
  </w:num>
  <w:num w:numId="6" w16cid:durableId="676813504">
    <w:abstractNumId w:val="19"/>
  </w:num>
  <w:num w:numId="7" w16cid:durableId="1371223597">
    <w:abstractNumId w:val="28"/>
  </w:num>
  <w:num w:numId="8" w16cid:durableId="2064909789">
    <w:abstractNumId w:val="12"/>
    <w:lvlOverride w:ilvl="0">
      <w:startOverride w:val="1"/>
    </w:lvlOverride>
  </w:num>
  <w:num w:numId="9" w16cid:durableId="351031736">
    <w:abstractNumId w:val="12"/>
    <w:lvlOverride w:ilvl="0">
      <w:startOverride w:val="1"/>
    </w:lvlOverride>
  </w:num>
  <w:num w:numId="10" w16cid:durableId="1565339036">
    <w:abstractNumId w:val="21"/>
  </w:num>
  <w:num w:numId="11" w16cid:durableId="1240139481">
    <w:abstractNumId w:val="16"/>
  </w:num>
  <w:num w:numId="12" w16cid:durableId="869800143">
    <w:abstractNumId w:val="2"/>
  </w:num>
  <w:num w:numId="13" w16cid:durableId="790168748">
    <w:abstractNumId w:val="26"/>
  </w:num>
  <w:num w:numId="14" w16cid:durableId="2038850463">
    <w:abstractNumId w:val="14"/>
  </w:num>
  <w:num w:numId="15" w16cid:durableId="237178390">
    <w:abstractNumId w:val="9"/>
  </w:num>
  <w:num w:numId="16" w16cid:durableId="993609841">
    <w:abstractNumId w:val="7"/>
  </w:num>
  <w:num w:numId="17" w16cid:durableId="2064133385">
    <w:abstractNumId w:val="34"/>
  </w:num>
  <w:num w:numId="18" w16cid:durableId="1007488158">
    <w:abstractNumId w:val="17"/>
  </w:num>
  <w:num w:numId="19" w16cid:durableId="1569462008">
    <w:abstractNumId w:val="31"/>
  </w:num>
  <w:num w:numId="20" w16cid:durableId="1040940584">
    <w:abstractNumId w:val="23"/>
  </w:num>
  <w:num w:numId="21" w16cid:durableId="607584888">
    <w:abstractNumId w:val="6"/>
  </w:num>
  <w:num w:numId="22" w16cid:durableId="484667919">
    <w:abstractNumId w:val="0"/>
  </w:num>
  <w:num w:numId="23" w16cid:durableId="692732335">
    <w:abstractNumId w:val="3"/>
  </w:num>
  <w:num w:numId="24" w16cid:durableId="805200321">
    <w:abstractNumId w:val="15"/>
  </w:num>
  <w:num w:numId="25" w16cid:durableId="1401096316">
    <w:abstractNumId w:val="1"/>
  </w:num>
  <w:num w:numId="26" w16cid:durableId="1539659286">
    <w:abstractNumId w:val="11"/>
  </w:num>
  <w:num w:numId="27" w16cid:durableId="1150901895">
    <w:abstractNumId w:val="25"/>
  </w:num>
  <w:num w:numId="28" w16cid:durableId="338584310">
    <w:abstractNumId w:val="10"/>
  </w:num>
  <w:num w:numId="29" w16cid:durableId="493911496">
    <w:abstractNumId w:val="22"/>
  </w:num>
  <w:num w:numId="30" w16cid:durableId="586311391">
    <w:abstractNumId w:val="20"/>
  </w:num>
  <w:num w:numId="31" w16cid:durableId="1173298931">
    <w:abstractNumId w:val="4"/>
  </w:num>
  <w:num w:numId="32" w16cid:durableId="1712802963">
    <w:abstractNumId w:val="30"/>
  </w:num>
  <w:num w:numId="33" w16cid:durableId="281692606">
    <w:abstractNumId w:val="18"/>
  </w:num>
  <w:num w:numId="34" w16cid:durableId="1768890759">
    <w:abstractNumId w:val="29"/>
  </w:num>
  <w:num w:numId="35" w16cid:durableId="1837456144">
    <w:abstractNumId w:val="5"/>
  </w:num>
  <w:num w:numId="36" w16cid:durableId="538468109">
    <w:abstractNumId w:val="33"/>
  </w:num>
  <w:num w:numId="37" w16cid:durableId="1686588359">
    <w:abstractNumId w:val="24"/>
  </w:num>
  <w:num w:numId="38" w16cid:durableId="215362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145F1"/>
    <w:rsid w:val="00021017"/>
    <w:rsid w:val="00022D83"/>
    <w:rsid w:val="000257D5"/>
    <w:rsid w:val="00026AF4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652FD"/>
    <w:rsid w:val="0007016F"/>
    <w:rsid w:val="00071DE0"/>
    <w:rsid w:val="000738B9"/>
    <w:rsid w:val="00077667"/>
    <w:rsid w:val="000851AE"/>
    <w:rsid w:val="00086DAC"/>
    <w:rsid w:val="0008786A"/>
    <w:rsid w:val="000879ED"/>
    <w:rsid w:val="00087D50"/>
    <w:rsid w:val="00092193"/>
    <w:rsid w:val="00094215"/>
    <w:rsid w:val="000A0715"/>
    <w:rsid w:val="000A68D9"/>
    <w:rsid w:val="000B1B75"/>
    <w:rsid w:val="000B1C3B"/>
    <w:rsid w:val="000C0A9E"/>
    <w:rsid w:val="000D206E"/>
    <w:rsid w:val="000D667F"/>
    <w:rsid w:val="000D7CB2"/>
    <w:rsid w:val="000E0114"/>
    <w:rsid w:val="000E4D55"/>
    <w:rsid w:val="000F04B2"/>
    <w:rsid w:val="000F3496"/>
    <w:rsid w:val="000F5FB2"/>
    <w:rsid w:val="00100231"/>
    <w:rsid w:val="001020BF"/>
    <w:rsid w:val="001111D5"/>
    <w:rsid w:val="00113560"/>
    <w:rsid w:val="0011366C"/>
    <w:rsid w:val="00123810"/>
    <w:rsid w:val="00126555"/>
    <w:rsid w:val="00127C70"/>
    <w:rsid w:val="00130CC0"/>
    <w:rsid w:val="0013155E"/>
    <w:rsid w:val="00133BAE"/>
    <w:rsid w:val="001413BF"/>
    <w:rsid w:val="00141FBB"/>
    <w:rsid w:val="00143457"/>
    <w:rsid w:val="0014415F"/>
    <w:rsid w:val="00152F23"/>
    <w:rsid w:val="00164E8F"/>
    <w:rsid w:val="00166824"/>
    <w:rsid w:val="00167E4D"/>
    <w:rsid w:val="00182180"/>
    <w:rsid w:val="00183E15"/>
    <w:rsid w:val="00186495"/>
    <w:rsid w:val="00192D9A"/>
    <w:rsid w:val="001A7FBE"/>
    <w:rsid w:val="001B2BD0"/>
    <w:rsid w:val="001B3ADD"/>
    <w:rsid w:val="001B50A2"/>
    <w:rsid w:val="001C1321"/>
    <w:rsid w:val="001C6E99"/>
    <w:rsid w:val="001C7BDE"/>
    <w:rsid w:val="001D5327"/>
    <w:rsid w:val="001D7F92"/>
    <w:rsid w:val="001E1353"/>
    <w:rsid w:val="001F0FAE"/>
    <w:rsid w:val="001F37AC"/>
    <w:rsid w:val="001F45EB"/>
    <w:rsid w:val="001F6DD7"/>
    <w:rsid w:val="00201462"/>
    <w:rsid w:val="00204910"/>
    <w:rsid w:val="00204E26"/>
    <w:rsid w:val="00204F7B"/>
    <w:rsid w:val="00205D16"/>
    <w:rsid w:val="002061BC"/>
    <w:rsid w:val="00213E67"/>
    <w:rsid w:val="00214381"/>
    <w:rsid w:val="002211C1"/>
    <w:rsid w:val="002248B9"/>
    <w:rsid w:val="002261F7"/>
    <w:rsid w:val="002266A6"/>
    <w:rsid w:val="0023035F"/>
    <w:rsid w:val="0023124A"/>
    <w:rsid w:val="00247168"/>
    <w:rsid w:val="002475DF"/>
    <w:rsid w:val="0025056F"/>
    <w:rsid w:val="00262067"/>
    <w:rsid w:val="0026367B"/>
    <w:rsid w:val="00263775"/>
    <w:rsid w:val="00264C4B"/>
    <w:rsid w:val="00266613"/>
    <w:rsid w:val="00266E2E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C7A"/>
    <w:rsid w:val="002B220F"/>
    <w:rsid w:val="002B3003"/>
    <w:rsid w:val="002B33DE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B0"/>
    <w:rsid w:val="002D4F4A"/>
    <w:rsid w:val="002E68A3"/>
    <w:rsid w:val="002E73BD"/>
    <w:rsid w:val="0030332F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0D1C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225D"/>
    <w:rsid w:val="003B5590"/>
    <w:rsid w:val="003C1E9E"/>
    <w:rsid w:val="003C2E25"/>
    <w:rsid w:val="003C621B"/>
    <w:rsid w:val="003D454B"/>
    <w:rsid w:val="003D5884"/>
    <w:rsid w:val="003D78A7"/>
    <w:rsid w:val="003E0C3E"/>
    <w:rsid w:val="003E2B6F"/>
    <w:rsid w:val="003E70D2"/>
    <w:rsid w:val="003F0592"/>
    <w:rsid w:val="003F261E"/>
    <w:rsid w:val="003F2DD9"/>
    <w:rsid w:val="003F372B"/>
    <w:rsid w:val="003F6C94"/>
    <w:rsid w:val="0040060D"/>
    <w:rsid w:val="00400C35"/>
    <w:rsid w:val="00403511"/>
    <w:rsid w:val="00403E1D"/>
    <w:rsid w:val="00421454"/>
    <w:rsid w:val="004250AE"/>
    <w:rsid w:val="00431CC4"/>
    <w:rsid w:val="004332F8"/>
    <w:rsid w:val="004352AE"/>
    <w:rsid w:val="0043548B"/>
    <w:rsid w:val="004439BE"/>
    <w:rsid w:val="00445CE4"/>
    <w:rsid w:val="004568A7"/>
    <w:rsid w:val="0046157D"/>
    <w:rsid w:val="00465CF9"/>
    <w:rsid w:val="00466FA7"/>
    <w:rsid w:val="004743E8"/>
    <w:rsid w:val="00476CF1"/>
    <w:rsid w:val="004924AB"/>
    <w:rsid w:val="004B1758"/>
    <w:rsid w:val="004B70D4"/>
    <w:rsid w:val="004C1253"/>
    <w:rsid w:val="004C49EB"/>
    <w:rsid w:val="004C6250"/>
    <w:rsid w:val="004C6C07"/>
    <w:rsid w:val="004C76C5"/>
    <w:rsid w:val="004C7E56"/>
    <w:rsid w:val="004D7EDF"/>
    <w:rsid w:val="004E2349"/>
    <w:rsid w:val="004F12EC"/>
    <w:rsid w:val="0050294F"/>
    <w:rsid w:val="0050360A"/>
    <w:rsid w:val="00521568"/>
    <w:rsid w:val="00531912"/>
    <w:rsid w:val="00533EDF"/>
    <w:rsid w:val="005374FD"/>
    <w:rsid w:val="0054028C"/>
    <w:rsid w:val="00541402"/>
    <w:rsid w:val="0055005B"/>
    <w:rsid w:val="00551C3A"/>
    <w:rsid w:val="00560E9D"/>
    <w:rsid w:val="00562FF2"/>
    <w:rsid w:val="00567757"/>
    <w:rsid w:val="00570935"/>
    <w:rsid w:val="005717CC"/>
    <w:rsid w:val="00571839"/>
    <w:rsid w:val="005729A2"/>
    <w:rsid w:val="00581534"/>
    <w:rsid w:val="00581898"/>
    <w:rsid w:val="00581C60"/>
    <w:rsid w:val="00582AB5"/>
    <w:rsid w:val="00585E48"/>
    <w:rsid w:val="005A3BC0"/>
    <w:rsid w:val="005B11DD"/>
    <w:rsid w:val="005B2CEB"/>
    <w:rsid w:val="005B4877"/>
    <w:rsid w:val="005B4BCB"/>
    <w:rsid w:val="005C0770"/>
    <w:rsid w:val="005C7E7D"/>
    <w:rsid w:val="005D3149"/>
    <w:rsid w:val="005D3ACD"/>
    <w:rsid w:val="005D474C"/>
    <w:rsid w:val="005F13E3"/>
    <w:rsid w:val="005F2242"/>
    <w:rsid w:val="005F30B5"/>
    <w:rsid w:val="005F5230"/>
    <w:rsid w:val="005F5503"/>
    <w:rsid w:val="005F5FAC"/>
    <w:rsid w:val="005F614B"/>
    <w:rsid w:val="005F724F"/>
    <w:rsid w:val="00602D60"/>
    <w:rsid w:val="00602DA4"/>
    <w:rsid w:val="00627303"/>
    <w:rsid w:val="00634C99"/>
    <w:rsid w:val="0063533F"/>
    <w:rsid w:val="006473C0"/>
    <w:rsid w:val="006559FC"/>
    <w:rsid w:val="00655D05"/>
    <w:rsid w:val="00657679"/>
    <w:rsid w:val="00660D8E"/>
    <w:rsid w:val="00664A4E"/>
    <w:rsid w:val="00671446"/>
    <w:rsid w:val="006717EA"/>
    <w:rsid w:val="006718A8"/>
    <w:rsid w:val="00680D75"/>
    <w:rsid w:val="006842DD"/>
    <w:rsid w:val="00685E69"/>
    <w:rsid w:val="0069295F"/>
    <w:rsid w:val="00693C7D"/>
    <w:rsid w:val="0069603A"/>
    <w:rsid w:val="006972B1"/>
    <w:rsid w:val="006A248F"/>
    <w:rsid w:val="006B1131"/>
    <w:rsid w:val="006B49B5"/>
    <w:rsid w:val="006B5443"/>
    <w:rsid w:val="006B5D0C"/>
    <w:rsid w:val="006B6BAF"/>
    <w:rsid w:val="006C05A6"/>
    <w:rsid w:val="006C1E5E"/>
    <w:rsid w:val="006C5450"/>
    <w:rsid w:val="006D0EFB"/>
    <w:rsid w:val="006D4637"/>
    <w:rsid w:val="006D604D"/>
    <w:rsid w:val="006D63BB"/>
    <w:rsid w:val="006E6A65"/>
    <w:rsid w:val="0070040A"/>
    <w:rsid w:val="00704506"/>
    <w:rsid w:val="0070623B"/>
    <w:rsid w:val="00707B5A"/>
    <w:rsid w:val="0071466A"/>
    <w:rsid w:val="007244BB"/>
    <w:rsid w:val="007254F7"/>
    <w:rsid w:val="00726182"/>
    <w:rsid w:val="00726812"/>
    <w:rsid w:val="007438BC"/>
    <w:rsid w:val="00745137"/>
    <w:rsid w:val="007478F6"/>
    <w:rsid w:val="0075726E"/>
    <w:rsid w:val="00760A25"/>
    <w:rsid w:val="00762871"/>
    <w:rsid w:val="007629B9"/>
    <w:rsid w:val="00770533"/>
    <w:rsid w:val="0077540B"/>
    <w:rsid w:val="00776502"/>
    <w:rsid w:val="00793836"/>
    <w:rsid w:val="00794BC2"/>
    <w:rsid w:val="00794DC1"/>
    <w:rsid w:val="007B35D6"/>
    <w:rsid w:val="007B391A"/>
    <w:rsid w:val="007B3927"/>
    <w:rsid w:val="007B4BD2"/>
    <w:rsid w:val="007B4D5F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5C84"/>
    <w:rsid w:val="007F2E32"/>
    <w:rsid w:val="007F3EA9"/>
    <w:rsid w:val="00801E50"/>
    <w:rsid w:val="00805BC7"/>
    <w:rsid w:val="008060B7"/>
    <w:rsid w:val="00807896"/>
    <w:rsid w:val="00811A5D"/>
    <w:rsid w:val="008123A7"/>
    <w:rsid w:val="00816362"/>
    <w:rsid w:val="00816E23"/>
    <w:rsid w:val="00820A9D"/>
    <w:rsid w:val="00823916"/>
    <w:rsid w:val="00826731"/>
    <w:rsid w:val="008319B4"/>
    <w:rsid w:val="0083361E"/>
    <w:rsid w:val="00834B55"/>
    <w:rsid w:val="00840B3A"/>
    <w:rsid w:val="00841FC4"/>
    <w:rsid w:val="008428A0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1DC9"/>
    <w:rsid w:val="008A54D9"/>
    <w:rsid w:val="008A6084"/>
    <w:rsid w:val="008A707A"/>
    <w:rsid w:val="008B018A"/>
    <w:rsid w:val="008C02A3"/>
    <w:rsid w:val="008C60A6"/>
    <w:rsid w:val="008E025F"/>
    <w:rsid w:val="008E6FA2"/>
    <w:rsid w:val="008F02C8"/>
    <w:rsid w:val="008F2C2D"/>
    <w:rsid w:val="008F3DB6"/>
    <w:rsid w:val="008F505D"/>
    <w:rsid w:val="0090271D"/>
    <w:rsid w:val="0090353E"/>
    <w:rsid w:val="009035C2"/>
    <w:rsid w:val="009063F5"/>
    <w:rsid w:val="00907A13"/>
    <w:rsid w:val="00910E7B"/>
    <w:rsid w:val="00911779"/>
    <w:rsid w:val="0091684D"/>
    <w:rsid w:val="00916898"/>
    <w:rsid w:val="0092042D"/>
    <w:rsid w:val="00925322"/>
    <w:rsid w:val="00932950"/>
    <w:rsid w:val="00940B4E"/>
    <w:rsid w:val="009441A1"/>
    <w:rsid w:val="00947DFA"/>
    <w:rsid w:val="00952F1F"/>
    <w:rsid w:val="009704E9"/>
    <w:rsid w:val="009726A6"/>
    <w:rsid w:val="00973BD9"/>
    <w:rsid w:val="00977375"/>
    <w:rsid w:val="00977C2F"/>
    <w:rsid w:val="009810DF"/>
    <w:rsid w:val="00981CBD"/>
    <w:rsid w:val="009829B3"/>
    <w:rsid w:val="00985C4B"/>
    <w:rsid w:val="009978BB"/>
    <w:rsid w:val="009A2668"/>
    <w:rsid w:val="009A57BB"/>
    <w:rsid w:val="009B0AD1"/>
    <w:rsid w:val="009C4F1A"/>
    <w:rsid w:val="009C52C0"/>
    <w:rsid w:val="009D62F6"/>
    <w:rsid w:val="009E1A24"/>
    <w:rsid w:val="009E2316"/>
    <w:rsid w:val="009E28B3"/>
    <w:rsid w:val="009E32B4"/>
    <w:rsid w:val="009E6840"/>
    <w:rsid w:val="009F0FB8"/>
    <w:rsid w:val="009F5F88"/>
    <w:rsid w:val="009F6A3E"/>
    <w:rsid w:val="00A00EE0"/>
    <w:rsid w:val="00A0662C"/>
    <w:rsid w:val="00A07BE3"/>
    <w:rsid w:val="00A15BEC"/>
    <w:rsid w:val="00A16507"/>
    <w:rsid w:val="00A17718"/>
    <w:rsid w:val="00A32F4C"/>
    <w:rsid w:val="00A336C9"/>
    <w:rsid w:val="00A33936"/>
    <w:rsid w:val="00A34DE7"/>
    <w:rsid w:val="00A410B4"/>
    <w:rsid w:val="00A424FE"/>
    <w:rsid w:val="00A46D87"/>
    <w:rsid w:val="00A628B6"/>
    <w:rsid w:val="00A628E6"/>
    <w:rsid w:val="00A73632"/>
    <w:rsid w:val="00A75F5C"/>
    <w:rsid w:val="00A76AA8"/>
    <w:rsid w:val="00A86130"/>
    <w:rsid w:val="00A86B07"/>
    <w:rsid w:val="00A972FD"/>
    <w:rsid w:val="00AA0476"/>
    <w:rsid w:val="00AA3C51"/>
    <w:rsid w:val="00AA54E0"/>
    <w:rsid w:val="00AB5D24"/>
    <w:rsid w:val="00AB6C87"/>
    <w:rsid w:val="00AC2849"/>
    <w:rsid w:val="00AC4FA4"/>
    <w:rsid w:val="00AC5008"/>
    <w:rsid w:val="00AC6248"/>
    <w:rsid w:val="00AC66A1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0774"/>
    <w:rsid w:val="00B1377E"/>
    <w:rsid w:val="00B13F28"/>
    <w:rsid w:val="00B17B90"/>
    <w:rsid w:val="00B2193D"/>
    <w:rsid w:val="00B22AAD"/>
    <w:rsid w:val="00B241A0"/>
    <w:rsid w:val="00B2644A"/>
    <w:rsid w:val="00B2739A"/>
    <w:rsid w:val="00B30018"/>
    <w:rsid w:val="00B34391"/>
    <w:rsid w:val="00B401BA"/>
    <w:rsid w:val="00B51AB2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5F2"/>
    <w:rsid w:val="00BB1CFA"/>
    <w:rsid w:val="00BB2188"/>
    <w:rsid w:val="00BC392E"/>
    <w:rsid w:val="00BC7450"/>
    <w:rsid w:val="00BD3124"/>
    <w:rsid w:val="00BD3359"/>
    <w:rsid w:val="00BD6D12"/>
    <w:rsid w:val="00BD7959"/>
    <w:rsid w:val="00BD7A64"/>
    <w:rsid w:val="00BE0061"/>
    <w:rsid w:val="00BF19EF"/>
    <w:rsid w:val="00BF1D0E"/>
    <w:rsid w:val="00BF71D5"/>
    <w:rsid w:val="00C008E9"/>
    <w:rsid w:val="00C04C60"/>
    <w:rsid w:val="00C06BA0"/>
    <w:rsid w:val="00C07559"/>
    <w:rsid w:val="00C109ED"/>
    <w:rsid w:val="00C11A65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368A"/>
    <w:rsid w:val="00C364CB"/>
    <w:rsid w:val="00C37346"/>
    <w:rsid w:val="00C405F9"/>
    <w:rsid w:val="00C412B4"/>
    <w:rsid w:val="00C4215E"/>
    <w:rsid w:val="00C45E18"/>
    <w:rsid w:val="00C462DB"/>
    <w:rsid w:val="00C50797"/>
    <w:rsid w:val="00C515C7"/>
    <w:rsid w:val="00C52DF4"/>
    <w:rsid w:val="00C56E4D"/>
    <w:rsid w:val="00C62013"/>
    <w:rsid w:val="00C6619B"/>
    <w:rsid w:val="00C71C35"/>
    <w:rsid w:val="00C8486B"/>
    <w:rsid w:val="00C8513A"/>
    <w:rsid w:val="00C85426"/>
    <w:rsid w:val="00C85C2F"/>
    <w:rsid w:val="00C91D45"/>
    <w:rsid w:val="00C92124"/>
    <w:rsid w:val="00C93AA3"/>
    <w:rsid w:val="00C94271"/>
    <w:rsid w:val="00C96756"/>
    <w:rsid w:val="00CA1C14"/>
    <w:rsid w:val="00CA3B28"/>
    <w:rsid w:val="00CA3BC1"/>
    <w:rsid w:val="00CA3FF4"/>
    <w:rsid w:val="00CA5AB7"/>
    <w:rsid w:val="00CA5C7F"/>
    <w:rsid w:val="00CA5EB8"/>
    <w:rsid w:val="00CB1205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520F"/>
    <w:rsid w:val="00CE589B"/>
    <w:rsid w:val="00CE5FAB"/>
    <w:rsid w:val="00CE6731"/>
    <w:rsid w:val="00CF3F62"/>
    <w:rsid w:val="00CF635B"/>
    <w:rsid w:val="00CF7DF7"/>
    <w:rsid w:val="00D04285"/>
    <w:rsid w:val="00D051BE"/>
    <w:rsid w:val="00D05CDC"/>
    <w:rsid w:val="00D14056"/>
    <w:rsid w:val="00D1514A"/>
    <w:rsid w:val="00D201CC"/>
    <w:rsid w:val="00D229F9"/>
    <w:rsid w:val="00D356EB"/>
    <w:rsid w:val="00D35E78"/>
    <w:rsid w:val="00D36F48"/>
    <w:rsid w:val="00D4057C"/>
    <w:rsid w:val="00D43F35"/>
    <w:rsid w:val="00D43F47"/>
    <w:rsid w:val="00D4506B"/>
    <w:rsid w:val="00D50DE1"/>
    <w:rsid w:val="00D560A9"/>
    <w:rsid w:val="00D643B0"/>
    <w:rsid w:val="00D71609"/>
    <w:rsid w:val="00D72DE3"/>
    <w:rsid w:val="00D756DE"/>
    <w:rsid w:val="00D82125"/>
    <w:rsid w:val="00D82CBF"/>
    <w:rsid w:val="00D91E34"/>
    <w:rsid w:val="00D92192"/>
    <w:rsid w:val="00D96E09"/>
    <w:rsid w:val="00DA0142"/>
    <w:rsid w:val="00DA21D1"/>
    <w:rsid w:val="00DA5071"/>
    <w:rsid w:val="00DA77A7"/>
    <w:rsid w:val="00DB2513"/>
    <w:rsid w:val="00DB4204"/>
    <w:rsid w:val="00DB5262"/>
    <w:rsid w:val="00DB7E63"/>
    <w:rsid w:val="00DC47E2"/>
    <w:rsid w:val="00DC7865"/>
    <w:rsid w:val="00DE00B0"/>
    <w:rsid w:val="00DE1358"/>
    <w:rsid w:val="00DE2694"/>
    <w:rsid w:val="00DE33AD"/>
    <w:rsid w:val="00DE7A3D"/>
    <w:rsid w:val="00DF2E79"/>
    <w:rsid w:val="00DF2FC6"/>
    <w:rsid w:val="00E01303"/>
    <w:rsid w:val="00E04136"/>
    <w:rsid w:val="00E12073"/>
    <w:rsid w:val="00E14248"/>
    <w:rsid w:val="00E1478D"/>
    <w:rsid w:val="00E14879"/>
    <w:rsid w:val="00E17AE8"/>
    <w:rsid w:val="00E20782"/>
    <w:rsid w:val="00E217F8"/>
    <w:rsid w:val="00E2585A"/>
    <w:rsid w:val="00E260DC"/>
    <w:rsid w:val="00E3229E"/>
    <w:rsid w:val="00E343D2"/>
    <w:rsid w:val="00E374A5"/>
    <w:rsid w:val="00E37D28"/>
    <w:rsid w:val="00E436A0"/>
    <w:rsid w:val="00E457CA"/>
    <w:rsid w:val="00E50597"/>
    <w:rsid w:val="00E50E7E"/>
    <w:rsid w:val="00E5597C"/>
    <w:rsid w:val="00E5663E"/>
    <w:rsid w:val="00E57CBF"/>
    <w:rsid w:val="00E60D38"/>
    <w:rsid w:val="00E6231F"/>
    <w:rsid w:val="00E63448"/>
    <w:rsid w:val="00E65BEA"/>
    <w:rsid w:val="00E80FDC"/>
    <w:rsid w:val="00E86AAE"/>
    <w:rsid w:val="00E87992"/>
    <w:rsid w:val="00EA6D4B"/>
    <w:rsid w:val="00EB2A2F"/>
    <w:rsid w:val="00EB342F"/>
    <w:rsid w:val="00EB7D4C"/>
    <w:rsid w:val="00EC2E39"/>
    <w:rsid w:val="00ED0A3E"/>
    <w:rsid w:val="00ED3744"/>
    <w:rsid w:val="00ED3D62"/>
    <w:rsid w:val="00EE04EA"/>
    <w:rsid w:val="00EE2F6D"/>
    <w:rsid w:val="00F02D89"/>
    <w:rsid w:val="00F06EF3"/>
    <w:rsid w:val="00F11186"/>
    <w:rsid w:val="00F11852"/>
    <w:rsid w:val="00F143AB"/>
    <w:rsid w:val="00F14473"/>
    <w:rsid w:val="00F14937"/>
    <w:rsid w:val="00F15F83"/>
    <w:rsid w:val="00F21874"/>
    <w:rsid w:val="00F22220"/>
    <w:rsid w:val="00F3067F"/>
    <w:rsid w:val="00F325D7"/>
    <w:rsid w:val="00F32612"/>
    <w:rsid w:val="00F4388F"/>
    <w:rsid w:val="00F441E8"/>
    <w:rsid w:val="00F44709"/>
    <w:rsid w:val="00F468DB"/>
    <w:rsid w:val="00F56413"/>
    <w:rsid w:val="00F568FC"/>
    <w:rsid w:val="00F56ED2"/>
    <w:rsid w:val="00F572BA"/>
    <w:rsid w:val="00F61061"/>
    <w:rsid w:val="00F653B2"/>
    <w:rsid w:val="00F65ACC"/>
    <w:rsid w:val="00F721B0"/>
    <w:rsid w:val="00F75B2A"/>
    <w:rsid w:val="00F827E2"/>
    <w:rsid w:val="00F8701F"/>
    <w:rsid w:val="00F91E35"/>
    <w:rsid w:val="00FA1898"/>
    <w:rsid w:val="00FA3E67"/>
    <w:rsid w:val="00FA7496"/>
    <w:rsid w:val="00FA753D"/>
    <w:rsid w:val="00FB1F1C"/>
    <w:rsid w:val="00FD111F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A26D5FB0-47E2-4D7C-8FBB-8F7FD440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46157D"/>
    <w:pPr>
      <w:numPr>
        <w:numId w:val="2"/>
      </w:numPr>
      <w:spacing w:before="120" w:after="120"/>
      <w:ind w:left="851" w:hanging="851"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46157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50360A"/>
    <w:pPr>
      <w:spacing w:after="120"/>
      <w:ind w:firstLine="879"/>
    </w:pPr>
  </w:style>
  <w:style w:type="paragraph" w:customStyle="1" w:styleId="03">
    <w:name w:val="03. Дисклеймър"/>
    <w:basedOn w:val="Normal"/>
    <w:link w:val="03Char"/>
    <w:qFormat/>
    <w:rsid w:val="000355CA"/>
    <w:pPr>
      <w:spacing w:after="120"/>
    </w:pPr>
  </w:style>
  <w:style w:type="character" w:customStyle="1" w:styleId="02Char">
    <w:name w:val="02. Текст Char"/>
    <w:basedOn w:val="DefaultParagraphFont"/>
    <w:link w:val="02"/>
    <w:rsid w:val="0050360A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0355C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D643B0"/>
    <w:pPr>
      <w:spacing w:after="120"/>
      <w:ind w:firstLine="720"/>
    </w:pPr>
    <w:rPr>
      <w:rFonts w:eastAsia="Times New Roman"/>
      <w:b/>
      <w:lang w:eastAsia="bg-BG"/>
    </w:rPr>
  </w:style>
  <w:style w:type="character" w:customStyle="1" w:styleId="04Char">
    <w:name w:val="04. Име за подпис Char"/>
    <w:basedOn w:val="DefaultParagraphFont"/>
    <w:link w:val="04"/>
    <w:rsid w:val="00D643B0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0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22D83"/>
    <w:rsid w:val="000570A3"/>
    <w:rsid w:val="00074A89"/>
    <w:rsid w:val="000A29FA"/>
    <w:rsid w:val="000D51D1"/>
    <w:rsid w:val="000E292A"/>
    <w:rsid w:val="00127C70"/>
    <w:rsid w:val="00130CC0"/>
    <w:rsid w:val="00166278"/>
    <w:rsid w:val="001C128A"/>
    <w:rsid w:val="0022129E"/>
    <w:rsid w:val="002342C2"/>
    <w:rsid w:val="00257D83"/>
    <w:rsid w:val="00272C94"/>
    <w:rsid w:val="002A03F4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F4474"/>
    <w:rsid w:val="00414F91"/>
    <w:rsid w:val="00457552"/>
    <w:rsid w:val="00476E9F"/>
    <w:rsid w:val="00493010"/>
    <w:rsid w:val="004A5DBA"/>
    <w:rsid w:val="004D7EDF"/>
    <w:rsid w:val="00540A34"/>
    <w:rsid w:val="0054676C"/>
    <w:rsid w:val="00570935"/>
    <w:rsid w:val="00596EEF"/>
    <w:rsid w:val="00597C2F"/>
    <w:rsid w:val="005B2CEB"/>
    <w:rsid w:val="00627929"/>
    <w:rsid w:val="006475E7"/>
    <w:rsid w:val="00672054"/>
    <w:rsid w:val="00677F50"/>
    <w:rsid w:val="00681A2A"/>
    <w:rsid w:val="0069603A"/>
    <w:rsid w:val="006A64E2"/>
    <w:rsid w:val="006F330C"/>
    <w:rsid w:val="00725B05"/>
    <w:rsid w:val="00792215"/>
    <w:rsid w:val="007D644C"/>
    <w:rsid w:val="008D68C4"/>
    <w:rsid w:val="00935050"/>
    <w:rsid w:val="0094156A"/>
    <w:rsid w:val="009573A6"/>
    <w:rsid w:val="00963026"/>
    <w:rsid w:val="009C34EF"/>
    <w:rsid w:val="009C6892"/>
    <w:rsid w:val="00A55B95"/>
    <w:rsid w:val="00A8463E"/>
    <w:rsid w:val="00B2739A"/>
    <w:rsid w:val="00B30464"/>
    <w:rsid w:val="00B44BA6"/>
    <w:rsid w:val="00BA708C"/>
    <w:rsid w:val="00BC392E"/>
    <w:rsid w:val="00BC39F1"/>
    <w:rsid w:val="00BD7959"/>
    <w:rsid w:val="00BF1D0E"/>
    <w:rsid w:val="00C34C98"/>
    <w:rsid w:val="00C516BF"/>
    <w:rsid w:val="00C7487D"/>
    <w:rsid w:val="00C769A9"/>
    <w:rsid w:val="00CD5C9A"/>
    <w:rsid w:val="00CF214E"/>
    <w:rsid w:val="00D1514A"/>
    <w:rsid w:val="00D46168"/>
    <w:rsid w:val="00D50AE0"/>
    <w:rsid w:val="00D75702"/>
    <w:rsid w:val="00DC196C"/>
    <w:rsid w:val="00DF6F0D"/>
    <w:rsid w:val="00E84714"/>
    <w:rsid w:val="00E91BED"/>
    <w:rsid w:val="00EA7CC0"/>
    <w:rsid w:val="00EB3993"/>
    <w:rsid w:val="00ED5AEF"/>
    <w:rsid w:val="00EE4BFD"/>
    <w:rsid w:val="00F0172C"/>
    <w:rsid w:val="00F06EF3"/>
    <w:rsid w:val="00F369A1"/>
    <w:rsid w:val="00F5751A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Ah0f3I9yndQ2AyklqgFUF0ubpV7VOhhkIDrKT92TicQ=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IqEHorgWg4te7OAXgG98ogm5i5zx2h7YpDXK6nKv74M=</DigestValue>
    </Reference>
    <Reference Type="http://www.w3.org/2000/09/xmldsig#Object" URI="#idValidSigLnImg">
      <DigestMethod Algorithm="http://www.w3.org/2001/04/xmlenc#sha256"/>
      <DigestValue>Z4EZ24MKbam7ClOZLDPWh00eCM+oswE9i4w3Eiv4xVM=</DigestValue>
    </Reference>
    <Reference Type="http://www.w3.org/2000/09/xmldsig#Object" URI="#idInvalidSigLnImg">
      <DigestMethod Algorithm="http://www.w3.org/2001/04/xmlenc#sha256"/>
      <DigestValue>g1p0c7HUPMJIkwd/tIt83sT8dW8bl4c8TFWY3kt+rfQ=</DigestValue>
    </Reference>
  </SignedInfo>
  <SignatureValue>N7yCHw/BcQQZgPrEafKkjiSGPP65rr1/x2FnhizUrcU9LtZfz9y5ypIzMpFc/GCRMr/a/PJG1Z6h
7OIir+nnVTnSqgVodyB+X4HM6V6rsEUkEZriSLIz3aUUAAkBCx3xWknjdp3M0NLfiv2wnoAoT8wl
DCZY6fuRXVZeQuFcbv0vrVFvT+4akkKIE1ZpPwfxV2s37vmz11HW2TqDp6CVSi4wY7RXFhVXlppS
4rZOrUu8vhTftnBstg6X2arAIVaBL/p3jsT6Ju1Mnhp41s0MlJ/TPCIi8WE8O13eslsBQ8/muDyI
O1exRu7mWcApqC8+oC1F/7lKi1Pr/RkzU2RWuneql65J0WdD6DdGnEKXZ9FnsrpEt6ZZ8OKpoQhv
rMuXx6vpUZsggbJnwmpYktnDt0oHzXEbTBfwFvzokRu/MlIf26xOX+/jrg840JsktVsUefYeq7qn
hbG/pSHDXtmF7ts7LmnXkueGst6iY54qVVonpOzJMRJ/htGpOd2Oyl0/vvXKlgR4gINglBJbi7QV
vxD8nzPSdFq3H3oV7BXyT4i3lZ6LKykY3cOSRn+rAn79xJzVjp3Sdr818oSa/AdVXWg4gOtmfPLQ
HbhvEbedWx0F8e+NDLAUxItgkXMN3aQYsOlWhBvbRrHv761Vtdr3c7e84sNkPS/DGrjUAgegDcU=
</SignatureValue>
  <KeyInfo>
    <X509Data>
      <X509Certificate>MIIIODCCBiCgAwIBAgIIZY7Ur6TVHOYwDQYJKoZIhvcNAQELBQAwgYAxJDAiBgNVBAMMG1N0YW1wSVQgR2xvYmFsIFF1YWxpZmllZCBDQTEYMBYGA1UEYQwPTlRSQkctODMxNjQxNzkxMSEwHwYDVQQKDBhJbmZvcm1hdGlvbiBTZXJ2aWNlcyBKU0MxDjAMBgNVBAcMBVNvZmlhMQswCQYDVQQGEwJCRzAeFw0yNDEwMDExMDE2MjBaFw0yNzEwMDExMDE2MjBaMIHfMScwJQYJKoZIhvcNAQkBFhhBLkRqaWxkam92QGdvdmVybm1lbnQuYmcxIDAeBgNVBAMMF0FsZWtvIEJpc3Nlcm92IERqaWxkam92MRkwFwYDVQQFExBQTk9CRy02NzA5MTAwMTAwMQ4wDAYDVQQqDAVBbGVrbzERMA8GA1UEBAwIRGppbGRqb3YxGDAWBgNVBGEMD05UUkJHLTAwMDY5NTAyNTEdMBsGA1UECgwUQ291bmNpbCBvZiBNaW5pc3RlcnMxDjAMBgNVBAcMBVNvZmlhMQswCQYDVQQGEwJCRzCCAiIwDQYJKoZIhvcNAQEBBQADggIPADCCAgoCggIBAL4L7n2Yc3k7utrTQPZH+YR482OY6lAonZVtADCYYMjLulniBFPfIs0xe/tf2wWre+b1UgkT0Orxf1fppFW2W9lHaz/3MikeUaCRQkOkhSow998KfyrZkNsXy8MZ8Ao4vS3OMcDGZ7LsyK6X2/1XpPM0RVn9RQafiVhvcFSZ4VbwPXzYQUeL4A+pZ+Avxx7s9h1WywGYeahrx6VMMz8UbWrEAbna1gVTXgEuuooJl3+mhsxi3j/CKuXfLtThJh53vqk57dZUrpWhbNl9Z1C4ddnagDejPmY/NmTASr4//FAZDZL7wA9umheVNn4nwjQ0kUgGy0q0fqSb/CDhTm1f48IVDy1X1mnt9yE84uCcoDw5FVj2XDPfLXW1qG5OiqdGHwel1LivrEj/fL5rCWPg3G+CH6A8lrdt3WzBCKYa+OmoUN36qfgQG/NkA8ROytLwCpqZIBUP7BinJFmro10Z4Ov1vWhfGCFDayGGSWKYUVJGn7M1yJ7kFFOKyIpQrr9cqetj9MdRHQKrS1FDdrLqWBGxAHzWCcoI2AbTbOQgX43L8PYg650gPo7mWn6NB1fPsSLJRInaYizy9JjMp5IevjMCGvjzAoSZgKR4aDp9N7GzU3qdYpJpG6fDHGIc//jfUDB0xhI2Y3dk4Rfj59Lk/mLyKHsWMj8rfcKr87NjITt1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3Vr9f1zCsC2nHxoCu3T0JzSqJrMA4GA1UdDwEB/wQEAwIF4DANBgkqhkiG9w0BAQsFAAOCAgEAHSnwJpGxKWkyxdA6CNKAYDcAAVM+X7QwvKXuoQsudlx6Gjuripw9/PpBIuWcmin5gQBUD2SPjo0cXmNHwjjWOiVMmN1S76w7vAkqVpBGiELIOvxqFcUCyhhFS6a+DoDRjlXKDdBDUyHm438KJspG2xoLWIHFpKX+MEjqTpRlV9ShQGpK2Q2exOaoohhtdg7hLZocVXCvoeKeJP87v2/bA0zlrCPxDm4QCJOmveGuTM4yDecSCuKoVvPsd6NSIiW/7gkhcSuAHMONN8IVfO8IYK+ab5lDHgI6jaw6sIskwu0fhcbR4ZN2vBm5MVMq766psxfJCHw+LmdFcFtMGedbw3Ea/yrw8jVgRcdz4ZjksgmzOHpRPxaD+4NbWD5UuZKyr7ffEc2GYgUorR5VaO9PGmByM8iQumyEWSmH5N6In01o1D2s6pX9iiON4E5DGtPSveRVFJvY4dynZbpKa7ttfkc26e6JeGgclgXTiVVGmkGaQ/dlY8zPMf0sIE0sPbS8WEKcML8xXxk1RJmCt8HmA5VHp3Bt71Y/Jx18RvkNN1XF2t+5YwtPy1y2ey0s8OKqtSY0a7qWHFevo7dEbnXsD0SNc647ADOSPvK58w6klR06ClacxXCjxtrB5a/DnFT/tF+dPosh+FIznfJvxt2f3dDT/jUJEghGIdH1s71pvc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yP5BaPruX25/fZ6ZGMaA6tKc3+41qY7b40Cp8+/UR6w=</DigestValue>
      </Reference>
      <Reference URI="/word/endnotes.xml?ContentType=application/vnd.openxmlformats-officedocument.wordprocessingml.endnotes+xml">
        <DigestMethod Algorithm="http://www.w3.org/2001/04/xmlenc#sha256"/>
        <DigestValue>8H9CTJZSAKrEoi+74aUWRbtoKvxHPHgMoNYXEfcDpkc=</DigestValue>
      </Reference>
      <Reference URI="/word/fontTable.xml?ContentType=application/vnd.openxmlformats-officedocument.wordprocessingml.fontTable+xml">
        <DigestMethod Algorithm="http://www.w3.org/2001/04/xmlenc#sha256"/>
        <DigestValue>+ACgKCGNMLbitFJl/rfSdfkhmnqq5YOvpSebbxwFknY=</DigestValue>
      </Reference>
      <Reference URI="/word/footer1.xml?ContentType=application/vnd.openxmlformats-officedocument.wordprocessingml.footer+xml">
        <DigestMethod Algorithm="http://www.w3.org/2001/04/xmlenc#sha256"/>
        <DigestValue>JHzRVLLU1VBoj8TMO58Ru1hHqRSe6Irj9zdyvv+xVB0=</DigestValue>
      </Reference>
      <Reference URI="/word/footer2.xml?ContentType=application/vnd.openxmlformats-officedocument.wordprocessingml.footer+xml">
        <DigestMethod Algorithm="http://www.w3.org/2001/04/xmlenc#sha256"/>
        <DigestValue>ksroOcaME05RJ7DGXxmtFZBb2f80DImwxP0OHJwxlco=</DigestValue>
      </Reference>
      <Reference URI="/word/footnotes.xml?ContentType=application/vnd.openxmlformats-officedocument.wordprocessingml.footnotes+xml">
        <DigestMethod Algorithm="http://www.w3.org/2001/04/xmlenc#sha256"/>
        <DigestValue>MrAVm0BTgmvr5AuXM508aXAb9biqpCMAfT+89jhZcpo=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wzCRxP/lqh/312rVsKkHG/kLhjcprFFla6Z6in7QbPY=</DigestValue>
      </Reference>
      <Reference URI="/word/glossary/settings.xml?ContentType=application/vnd.openxmlformats-officedocument.wordprocessingml.settings+xml">
        <DigestMethod Algorithm="http://www.w3.org/2001/04/xmlenc#sha256"/>
        <DigestValue>+jKSlYEfhpohhqWXy2duBVM5q244N/he6ucMgcFo2R8=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19yDF5s+dAhPlU4IMMsyz4WUQK5/ldPVXnOGaUPvZhw=</DigestValue>
      </Reference>
      <Reference URI="/word/settings.xml?ContentType=application/vnd.openxmlformats-officedocument.wordprocessingml.settings+xml">
        <DigestMethod Algorithm="http://www.w3.org/2001/04/xmlenc#sha256"/>
        <DigestValue>cQ5tVZtJB2EauBiRCABJ3L6CJfYOGrcgsyItIXu7vjg=</DigestValue>
      </Reference>
      <Reference URI="/word/styles.xml?ContentType=application/vnd.openxmlformats-officedocument.wordprocessingml.styles+xml">
        <DigestMethod Algorithm="http://www.w3.org/2001/04/xmlenc#sha256"/>
        <DigestValue>dTfw4+dRDnOedrWAHgoDw4ktv7qOK2sKayzEEVR5Rls=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M9Fio0lZP1kY/HCDQeIY1/R4FIDleZGsMeS9eiDkcHY=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2025-08-22T08:16:13Z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2025-08-22T08:16:13Z</xd:SigningTime>
          <xd:SigningCertificate>
            <xd:Cert>
              <xd:CertDigest>
                <DigestMethod Algorithm="http://www.w3.org/2001/04/xmlenc#sha256"/>
                <DigestValue>TdlKSDUU4SpaKoSNxjNDe2Xd1nkOYIF9MNkUJ/bpWtI=</DigestValue>
              </xd:CertDigest>
              <xd:IssuerSerial>
                <X509IssuerName>C=BG, L=Sofia, O=Information Services JSC, OID.2.5.4.97=NTRBG-831641791, CN=StampIT Global Qualified CA</X509IssuerName>
                <X509SerialNumber>7318020295373429990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+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RzHxUG7AAAABAAAAAwAAABMAAAAAAAAAAAAAAAAAAAA//////////9kAAAAMgAy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G5j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bmMIAAAABwAAAAYAAAAHAAAABwAAAAUAAAAGAAAABwAAAAcAAAADAAAABwAAAAUAAAADAAAAAwAAAAcAAAADAAAABgAAAAYAAAAHAAAAAwAAAAcAAAADAAAABQAAAAUAAAAGAAAABAAAAAcAAAAFAAAAAwAAAAgAAAADAAAAAwAAAAMAAAAHAAAAAwAAAAcAAAAFAAAAFgAAAAwAAAAAAAAAJQAAAAwAAAACAAAADgAAABQAAAAAAAAAEAAAABQAAAA=</Object>
  <Object Id="idInvalidSigLnImg">AQAAAGwAAAAAAAAAAAAAAP8AAAB/AAAAAAAAAAAAAADLGAAAXQwAACBFTUYAAAEAXB4AAKE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RzHxU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G5j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bmMIAAAABwAAAAYAAAAHAAAABwAAAAUAAAAGAAAABwAAAAcAAAADAAAABwAAAAUAAAADAAAAAwAAAAcAAAADAAAABgAAAAYAAAAHAAAAAwAAAAcAAAADAAAABQAAAAUAAAAGAAAABAAAAAcAAAAFAAAAAwAAAAgAAAADAAAAAwAAAAMAAAAHAAAAA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hDbRDlOmmG2PLSp/J3tzCJLQg6I9LIbwsA2b8frGoMQ=</DigestValue>
    </Reference>
    <Reference Type="http://www.w3.org/2000/09/xmldsig#Object" URI="#idOfficeObject">
      <DigestMethod Algorithm="http://www.w3.org/2001/04/xmlenc#sha256"/>
      <DigestValue>zPGA4enPcsislT5AhzqE666Q6CX6k+/9nJs/UU/lg30=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cOS8NQCaf8Z83yQHZrUo+pEwaluedsmdv/2ul/WZEug=</DigestValue>
    </Reference>
    <Reference Type="http://www.w3.org/2000/09/xmldsig#Object" URI="#idValidSigLnImg">
      <DigestMethod Algorithm="http://www.w3.org/2001/04/xmlenc#sha256"/>
      <DigestValue>ekSQCDbhk89EJcpfN/ujv/tVVWeYoesbWlaKXhg/zFI=</DigestValue>
    </Reference>
    <Reference Type="http://www.w3.org/2000/09/xmldsig#Object" URI="#idInvalidSigLnImg">
      <DigestMethod Algorithm="http://www.w3.org/2001/04/xmlenc#sha256"/>
      <DigestValue>DDfPjXWGQQWdO6tGxJviX4BEdJYwKQLPjVISw0K5mxo=</DigestValue>
    </Reference>
  </SignedInfo>
  <SignatureValue>wGx5YPG5yc6eil+cpQqkRvOm5bzaIBWKP/a7FVeXRuT4acCfRTB4VZEAy+0V//vgr9KT6f1CnSOU
6ryRBLxGiirMn7xMNRURxoldq1egqtkYUEWWdUW5fG3VliqAsxvhFqggtO/W3+B3pnJDVhX6PjoC
hDTJrM6VwVnerHIN75NiddmcuG8htO8bzsB3KTIwV6C8OScFk4oXclLK6fNIbHlqDOQ23EO0iC/Y
8M4TfnHq1nfvfPZX4lTJfncv0OSsKrRtB2lventElLIXscHdb1zJZtWe0XTFmpQxcZtHlmmvWn2p
sEOMON+uM1XUzTIEmLlq5+zY0gPc5OAumUnJPhtSOcSqtIzpZdxUuD7QYkPQ2cVXvdbIAbo82tAp
YCgxnFk1VH1poePuBOWNJ1fqmbi1CAfv8i3GT9VVPCfKgrWjfI9EqN/7LvAVkHcLHHOlKPg5ZsHA
v9OmhB9Xl/3VFvcQCMkeZvyk7z3PC/hoNrAW1F0pl858OxxXb992YtmUeY88jKEPO1tb0kgFCXtt
U2JXMHc6Tsc4ipqL2kiUcY3pzR/1g2jeCHtPICFGW8NtBcsathL5fwAYPLqa406kEUN1CJHST5GN
9Nw+XP+06XU/cVFmOLszsEZf9u61X5Vi9xmoquck0rIMDnrHRif5Y6Dg72n7Wyh0Z74Qjf8e4X8=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yP5BaPruX25/fZ6ZGMaA6tKc3+41qY7b40Cp8+/UR6w=</DigestValue>
      </Reference>
      <Reference URI="/word/endnotes.xml?ContentType=application/vnd.openxmlformats-officedocument.wordprocessingml.endnotes+xml">
        <DigestMethod Algorithm="http://www.w3.org/2001/04/xmlenc#sha256"/>
        <DigestValue>8H9CTJZSAKrEoi+74aUWRbtoKvxHPHgMoNYXEfcDpkc=</DigestValue>
      </Reference>
      <Reference URI="/word/fontTable.xml?ContentType=application/vnd.openxmlformats-officedocument.wordprocessingml.fontTable+xml">
        <DigestMethod Algorithm="http://www.w3.org/2001/04/xmlenc#sha256"/>
        <DigestValue>+ACgKCGNMLbitFJl/rfSdfkhmnqq5YOvpSebbxwFknY=</DigestValue>
      </Reference>
      <Reference URI="/word/footer1.xml?ContentType=application/vnd.openxmlformats-officedocument.wordprocessingml.footer+xml">
        <DigestMethod Algorithm="http://www.w3.org/2001/04/xmlenc#sha256"/>
        <DigestValue>JHzRVLLU1VBoj8TMO58Ru1hHqRSe6Irj9zdyvv+xVB0=</DigestValue>
      </Reference>
      <Reference URI="/word/footer2.xml?ContentType=application/vnd.openxmlformats-officedocument.wordprocessingml.footer+xml">
        <DigestMethod Algorithm="http://www.w3.org/2001/04/xmlenc#sha256"/>
        <DigestValue>ksroOcaME05RJ7DGXxmtFZBb2f80DImwxP0OHJwxlco=</DigestValue>
      </Reference>
      <Reference URI="/word/footnotes.xml?ContentType=application/vnd.openxmlformats-officedocument.wordprocessingml.footnotes+xml">
        <DigestMethod Algorithm="http://www.w3.org/2001/04/xmlenc#sha256"/>
        <DigestValue>MrAVm0BTgmvr5AuXM508aXAb9biqpCMAfT+89jhZcpo=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wzCRxP/lqh/312rVsKkHG/kLhjcprFFla6Z6in7QbPY=</DigestValue>
      </Reference>
      <Reference URI="/word/glossary/settings.xml?ContentType=application/vnd.openxmlformats-officedocument.wordprocessingml.settings+xml">
        <DigestMethod Algorithm="http://www.w3.org/2001/04/xmlenc#sha256"/>
        <DigestValue>+jKSlYEfhpohhqWXy2duBVM5q244N/he6ucMgcFo2R8=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19yDF5s+dAhPlU4IMMsyz4WUQK5/ldPVXnOGaUPvZhw=</DigestValue>
      </Reference>
      <Reference URI="/word/settings.xml?ContentType=application/vnd.openxmlformats-officedocument.wordprocessingml.settings+xml">
        <DigestMethod Algorithm="http://www.w3.org/2001/04/xmlenc#sha256"/>
        <DigestValue>cQ5tVZtJB2EauBiRCABJ3L6CJfYOGrcgsyItIXu7vjg=</DigestValue>
      </Reference>
      <Reference URI="/word/styles.xml?ContentType=application/vnd.openxmlformats-officedocument.wordprocessingml.styles+xml">
        <DigestMethod Algorithm="http://www.w3.org/2001/04/xmlenc#sha256"/>
        <DigestValue>dTfw4+dRDnOedrWAHgoDw4ktv7qOK2sKayzEEVR5Rls=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M9Fio0lZP1kY/HCDQeIY1/R4FIDleZGsMeS9eiDkcHY=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2025-08-22T08:25:10Z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04.03-174/22.08.2025г.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2025-08-22T08:25:10Z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b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JUNMAfadchmkQAgl/txkhIKAJSwbwCAsm8AhV61d/CvbwA4sG8AAAAAAAkAAAAMaOd3aLBvAOhqkQAAAAAAOEWRADhFkQCw/bBxAAAAAIywbwDT0dBxAAAAAAAAAAAAAAAAAAAAAAj7kAAAAAAAAAAAAAAAAAAAAAAAAAAAAAAA7IUAAAAA6LFvADlctXc4sG8AAAAAAEVctXcAAAAA8////wAAAAAAAAAAAAAAADVgK/2AsG8ATY8RdgAA1nUAAAAAAAAAALH0EHYAAAAACQAAAIyxbwCMsW8AAAIAAPz///8BAAAAAAAAAAAAAAAAAAAAAAAAAAAAAAAAAAAAZHYACAAAAAAlAAAADAAAAAEAAAAYAAAADAAAAAAAAAISAAAADAAAAAEAAAAeAAAAGAAAAPAAAAAFAAAANQEAABYAAAAlAAAADAAAAAEAAABUAAAAlAAAAPEAAAAFAAAAMwEAABUAAAABAAAAVVXGQRzHxUHxAAAABQAAAAwAAABMAAAAAAAAAAAAAAAAAAAA//////////9kAAAAMgAyAC4AOA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Dnd8DxbwDyZ+d3OEWRAAkAAAAMaOd3BAAAAEhskQAAAAAAOEWRADhFkQD2hvtxAAAAAFzybwBcfYwAAAAAAAAAAAAAAAAAAAAAAAj7kAAAAAAAAAAAAAAAAAAAAAAAAAAAAAAAAAAAAAAAAAAAAAAAAAAAAAAAAAAAAAAAAAAAAAAAAAAAAAAAAAB+Eep35SEr/RjzbwBI0+N3OEWRAEBJ0HEAAAAAWNTjd///AAAAAAAAO9XjdzvV43dI828AAABvAAcAAAAAAAAAsfQQdgkAAAAHAAAAePNvAHjzbwAAAgAA/P///wEAAAAAAAAAAAAAAAAAAAAAAAAA6MRT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WnwAAAJCUbwB4XrV3vhEKIQSVbwDwlm8AhV61d0Ka1smolG8AAAAAAAAAAABQ5YpxpnlfcdibnQAolG8AjJRvAIaihXH/////eJRvANK7YXFQIGZxBrxhcUcfYHFZH2BxjprWyVDlinFumtbJoJRvALO7YXFohAwWAAAAAAAA7IXIlG8AWJZvADlctXeolG8AAgAAAEVctXfcp4px4P///wAAAAAAAAAAAAAAAJABAAAAAAABAAAAAGEAcgAAAAAAAAAAALH0EHYAAAAABgAAAPyVbwD8lW8AAAIAAPz///8BAAAAAAAAAAAAAAAAAAAAAAAAAAAAAAAAAAAAZHYACAAAAAAlAAAADAAAAAMAAAAYAAAADAAAAAAAAAISAAAADAAAAAEAAAAWAAAADAAAAAgAAABUAAAAVAAAAAwAAAA3AAAAIAAAAFoAAAABAAAAVVXGQRzHxUEMAAAAWwAAAAEAAABMAAAABAAAAAsAAAA3AAAAIgAAAFsAAABQAAAAWAB3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7AAAAVgAAAC0AAAA7AAAAzwAAABwAAAAhAPAAAAAAAAAAAAAAAIA/AAAAAAAAAAAAAIA/AAAAAAAAAAAAAAAAAAAAAAAAAAAAAAAAAAAAAAAAAAAlAAAADAAAAAAAAIAoAAAADAAAAAQAAABSAAAAcAEAAAQAAADs////AAAAAAAAAAAAAAAAkAEAAAAAAAEAAAAAcwBlAGcAbwBlACAAdQBpAAAAAAAAAAAAAAAAAAAAAAAAAAAAAAAAAAAAAAAAAAAAAAAAAAAAAAAAAAAAAAAAAAAAABahAAAAmJNvAHhetXdTDAr8DJRvAPiVbwCFXrV3EQAAALCTbwAAAAAAAAAAABDI4Q4PAAAAuJRvAAAAAADgBq4OUwAAAG7nqnBok28AxkzSceoFAWwQyOEOXeaqcBiQlggQyOEOmBsVFg8AAAAQyOEOieaqcAEAAAAhAAAAAADshRDI4Q5glW8AOVy1d7CTbwADAAAARVy1dwAAAADs////AAAAAAAAAAAAAAAAkAEAAAAAAAEAAAAAcwBlAAAAAAAAAAAAsfQQdgAAAAAJAAAABJVvAASVbwAAAgAA/P///wEAAAAAAAAAAAAAAAAAAAAAAAAAAAAAAAAAAABkdgAIAAAAACUAAAAMAAAABAAAABgAAAAMAAAAAAAAAhIAAAAMAAAAAQAAAB4AAAAYAAAALQAAADsAAAD8AAAAVwAAACUAAAAMAAAABAAAAFQAAADQAAAALgAAADsAAAD6AAAAVgAAAAEAAABVVcZBHMfFQS4AAAA7AAAAFgAAAEwAAAAAAAAAAAAAAAAAAAD//////////3gAAAAwADQALgAwADMALQAxADcANAAvADIAMgAuADAAOAAuADIAMAAyADUAMwQuAAsAAAALAAAABAAAAAsAAAALAAAACAAAAAs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OgAAACbAAAACwAAAIsAAADeAAAAEQAAACEA8AAAAAAAAAAAAAAAgD8AAAAAAAAAAAAAgD8AAAAAAAAAAAAAAAAAAAAAAAAAAAAAAAAAAAAAAAAAACUAAAAMAAAAAAAAgCgAAAAMAAAABQAAACUAAAAMAAAAAQAAABgAAAAMAAAAAAAAAhIAAAAMAAAAAQAAABYAAAAMAAAAAAAAAFQAAAAkAQAADAAAAIsAAADnAAAAmwAAAAEAAABVVcZBHMfFQQwAAACLAAAAJAAAAEwAAAAEAAAACwAAAIsAAADp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  <Object Id="idInvalidSigLnImg">AQAAAGwAAAAAAAAAAAAAAD8BAACfAAAAAAAAAAAAAAD+HgAAdA8AACBFTUYAAAEAo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JUNMAfadchmkQAgl/txkhIKAJSwbwCAsm8AhV61d/CvbwA4sG8AAAAAAAkAAAAMaOd3aLBvAOhqkQAAAAAAOEWRADhFkQCw/bBxAAAAAIywbwDT0dBxAAAAAAAAAAAAAAAAAAAAAAj7kAAAAAAAAAAAAAAAAAAAAAAAAAAAAAAA7IUAAAAA6LFvADlctXc4sG8AAAAAAEVctXcAAAAA8////wAAAAAAAAAAAAAAADVgK/2AsG8ATY8RdgAA1nUAAAAAAAAAALH0EHYAAAAACQAAAIyxbwCMsW8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P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Od3wPFvAPJn53c4RZEACQAAAAxo53cEAAAASGyRAAAAAAA4RZEAOEWRAPaG+3EAAAAAXPJvAFx9jAAAAAAAAAAAAAAAAAAAAAAACPuQAAAAAAAAAAAAAAAAAAAAAAAAAAAAAAAAAAAAAAAAAAAAAAAAAAAAAAAAAAAAAAAAAAAAAAAAAAAAAAAAAH4R6nflISv9GPNvAEjT43c4RZEAQEnQcQAAAABY1ON3//8AAAAAAAA71eN3O9Xjd0jzbwAAAG8ABwAAAAAAAACx9BB2CQAAAAcAAAB4828AePNvAAACAAD8////AQAAAAAAAAAAAAAAAAAAAAAAAADoxFN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BafAAAAkJRvAHhetXe+EQohBJVvAPCWbwCFXrV3QprWyaiUbwAAAAAAAAAAAFDlinGmeV9x2JudACiUbwCMlG8AhqKFcf////94lG8A0rthcVAgZnEGvGFxRx9gcVkfYHGOmtbJUOWKcW6a1smglG8As7thcWiEDBYAAAAAAADshciUbwBYlm8AOVy1d6iUbwACAAAARVy1d9yninHg////AAAAAAAAAAAAAAAAkAEAAAAAAAEAAAAAYQByAAAAAAAAAAAAsfQQdgAAAAAGAAAA/JVvAPyVbwAAAgAA/P///wEAAAAAAAAAAAAAAAAAAAAAAAAAAAAAAAAAAABkdgAIAAAAACUAAAAMAAAAAwAAABgAAAAMAAAAAAAAAhIAAAAMAAAAAQAAABYAAAAMAAAACAAAAFQAAABUAAAADAAAADcAAAAgAAAAWgAAAAEAAABVVcZBHMfFQQwAAABbAAAAAQAAAEwAAAAEAAAACwAAADcAAAAiAAAAWwAAAFAAAABYAOAV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sAAABWAAAALQAAADsAAADPAAAAHAAAACEA8AAAAAAAAAAAAAAAgD8AAAAAAAAAAAAAgD8AAAAAAAAAAAAAAAAAAAAAAAAAAAAAAAAAAAAAAAAAACUAAAAMAAAAAAAAgCgAAAAMAAAABAAAAFIAAABwAQAABAAAAOz///8AAAAAAAAAAAAAAACQAQAAAAAAAQAAAABzAGUAZwBvAGUAIAB1AGkAAAAAAAAAAAAAAAAAAAAAAAAAAAAAAAAAAAAAAAAAAAAAAAAAAAAAAAAAAAAAAAAAAAAAFqEAAACYk28AeF61d1MMCvwMlG8A+JVvAIVetXcRAAAAsJNvAAAAAAAAAAAAEMjhDg8AAAC4lG8AAAAAAOAGrg5TAAAAbueqcGiTbwDGTNJx6gUBbBDI4Q5d5qpwGJCWCBDI4Q6YGxUWDwAAABDI4Q6J5qpwAQAAACEAAAAAAOyFEMjhDmCVbwA5XLV3sJNvAAMAAABFXLV3AAAAAOz///8AAAAAAAAAAAAAAACQAQAAAAAAAQAAAABzAGUAAAAAAAAAAACx9BB2AAAAAAkAAAAElW8ABJVvAAACAAD8////AQAAAAAAAAAAAAAAAAAAAAAAAAAAAAAAAAAAAGR2AAgAAAAAJQAAAAwAAAAEAAAAGAAAAAwAAAAAAAACEgAAAAwAAAABAAAAHgAAABgAAAAtAAAAOwAAAPwAAABXAAAAJQAAAAwAAAAEAAAAVAAAANAAAAAuAAAAOwAAAPoAAABWAAAAAQAAAFVVxkEcx8VBLgAAADsAAAAWAAAATAAAAAAAAAAAAAAAAAAAAP//////////eAAAADAANAAuADAAMwAtADEANwA0AC8AMgAyAC4AMAA4AC4AMgAwADIANQAzBC4ACwAAAAsAAAAEAAAACwAAAAsAAAAIAAAACw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04A5-3095-45B2-ABD6-04697B2F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13</cp:revision>
  <cp:lastPrinted>2019-05-16T09:20:00Z</cp:lastPrinted>
  <dcterms:created xsi:type="dcterms:W3CDTF">2025-08-20T12:45:00Z</dcterms:created>
  <dcterms:modified xsi:type="dcterms:W3CDTF">2025-08-22T07:49:00Z</dcterms:modified>
</cp:coreProperties>
</file>