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BD134" w14:textId="77777777" w:rsidR="00D06F8E" w:rsidRPr="001D32B0" w:rsidRDefault="00D06F8E" w:rsidP="00962987">
      <w:pPr>
        <w:rPr>
          <w:rFonts w:ascii="Times New Roman" w:hAnsi="Times New Roman"/>
          <w:b/>
          <w:szCs w:val="24"/>
        </w:rPr>
      </w:pPr>
      <w:r w:rsidRPr="001D32B0">
        <w:rPr>
          <w:rFonts w:ascii="Times New Roman" w:hAnsi="Times New Roman"/>
          <w:b/>
          <w:szCs w:val="24"/>
        </w:rPr>
        <w:t>ДО</w:t>
      </w:r>
    </w:p>
    <w:p w14:paraId="6F55A7AE" w14:textId="77777777" w:rsidR="00D06F8E" w:rsidRDefault="00D06F8E" w:rsidP="00962987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Г-</w:t>
      </w:r>
      <w:r w:rsidR="002D7800">
        <w:rPr>
          <w:rFonts w:ascii="Times New Roman" w:hAnsi="Times New Roman"/>
          <w:b/>
          <w:szCs w:val="24"/>
        </w:rPr>
        <w:t>Н</w:t>
      </w:r>
      <w:r>
        <w:rPr>
          <w:rFonts w:ascii="Times New Roman" w:hAnsi="Times New Roman"/>
          <w:b/>
          <w:szCs w:val="24"/>
        </w:rPr>
        <w:t xml:space="preserve"> </w:t>
      </w:r>
      <w:r w:rsidR="002D7800">
        <w:rPr>
          <w:rFonts w:ascii="Times New Roman" w:hAnsi="Times New Roman"/>
          <w:b/>
          <w:szCs w:val="24"/>
        </w:rPr>
        <w:t>ГРОЗДАН КАРАДЖОВ</w:t>
      </w:r>
    </w:p>
    <w:p w14:paraId="440EBEB7" w14:textId="77777777" w:rsidR="002D7800" w:rsidRDefault="002D7800" w:rsidP="00962987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ЗАМЕСТНИК МИНИСТЪР-ПРЕДСЕДАТЕЛ И</w:t>
      </w:r>
    </w:p>
    <w:p w14:paraId="04B739BE" w14:textId="77777777" w:rsidR="00D06F8E" w:rsidRPr="002D7800" w:rsidRDefault="00D06F8E" w:rsidP="00962987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/>
          <w:szCs w:val="24"/>
          <w:lang w:val="en-US"/>
        </w:rPr>
      </w:pPr>
      <w:r w:rsidRPr="001D32B0">
        <w:rPr>
          <w:rFonts w:ascii="Times New Roman" w:hAnsi="Times New Roman"/>
          <w:b/>
          <w:szCs w:val="24"/>
        </w:rPr>
        <w:t>МИНИСТЪР НА ТРАНСПОРТА</w:t>
      </w:r>
      <w:r>
        <w:rPr>
          <w:rFonts w:ascii="Times New Roman" w:hAnsi="Times New Roman"/>
          <w:b/>
          <w:szCs w:val="24"/>
        </w:rPr>
        <w:t xml:space="preserve"> </w:t>
      </w:r>
      <w:r w:rsidRPr="001D32B0">
        <w:rPr>
          <w:rFonts w:ascii="Times New Roman" w:hAnsi="Times New Roman"/>
          <w:b/>
          <w:szCs w:val="24"/>
        </w:rPr>
        <w:t>И СЪОБЩЕНИЯТА</w:t>
      </w:r>
    </w:p>
    <w:p w14:paraId="042ED78A" w14:textId="77777777" w:rsidR="00D06F8E" w:rsidRDefault="00D06F8E" w:rsidP="0096298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Cs w:val="24"/>
        </w:rPr>
      </w:pPr>
    </w:p>
    <w:p w14:paraId="140F6E60" w14:textId="77777777" w:rsidR="00D06F8E" w:rsidRDefault="00D06F8E" w:rsidP="0096298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Cs w:val="24"/>
        </w:rPr>
      </w:pPr>
      <w:r w:rsidRPr="001D32B0">
        <w:rPr>
          <w:rFonts w:ascii="Times New Roman" w:hAnsi="Times New Roman"/>
          <w:b/>
          <w:szCs w:val="24"/>
        </w:rPr>
        <w:t xml:space="preserve"> </w:t>
      </w:r>
    </w:p>
    <w:p w14:paraId="2F0A16EB" w14:textId="77777777" w:rsidR="00D06F8E" w:rsidRDefault="00D06F8E" w:rsidP="0096298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Cs w:val="24"/>
          <w:lang w:val="en-US"/>
        </w:rPr>
      </w:pPr>
      <w:r w:rsidRPr="001D32B0">
        <w:rPr>
          <w:rFonts w:ascii="Times New Roman" w:hAnsi="Times New Roman"/>
          <w:b/>
          <w:szCs w:val="24"/>
        </w:rPr>
        <w:t>Д О К Л А Д</w:t>
      </w:r>
    </w:p>
    <w:p w14:paraId="311DF822" w14:textId="77777777" w:rsidR="00D96455" w:rsidRPr="006C03C7" w:rsidRDefault="00D96455" w:rsidP="00962987">
      <w:pPr>
        <w:jc w:val="center"/>
        <w:rPr>
          <w:rFonts w:ascii="Times New Roman" w:hAnsi="Times New Roman"/>
          <w:b/>
          <w:bCs/>
          <w:szCs w:val="24"/>
        </w:rPr>
      </w:pPr>
      <w:r w:rsidRPr="006C03C7">
        <w:rPr>
          <w:rFonts w:ascii="Times New Roman" w:hAnsi="Times New Roman"/>
          <w:b/>
          <w:bCs/>
          <w:szCs w:val="24"/>
        </w:rPr>
        <w:t>от</w:t>
      </w:r>
    </w:p>
    <w:p w14:paraId="65C5041F" w14:textId="3CF86892" w:rsidR="00D96455" w:rsidRPr="00C53943" w:rsidRDefault="00D96455" w:rsidP="00962987">
      <w:pPr>
        <w:ind w:left="300"/>
        <w:jc w:val="center"/>
        <w:rPr>
          <w:rFonts w:ascii="Times New Roman" w:hAnsi="Times New Roman"/>
          <w:b/>
          <w:bCs/>
          <w:szCs w:val="24"/>
        </w:rPr>
      </w:pPr>
      <w:r w:rsidRPr="006C03C7">
        <w:rPr>
          <w:rFonts w:ascii="Times New Roman" w:hAnsi="Times New Roman"/>
          <w:b/>
          <w:bCs/>
          <w:szCs w:val="24"/>
        </w:rPr>
        <w:t xml:space="preserve">Ангел </w:t>
      </w:r>
      <w:proofErr w:type="spellStart"/>
      <w:r w:rsidRPr="006C03C7">
        <w:rPr>
          <w:rFonts w:ascii="Times New Roman" w:hAnsi="Times New Roman"/>
          <w:b/>
          <w:bCs/>
          <w:szCs w:val="24"/>
        </w:rPr>
        <w:t>Забуртов</w:t>
      </w:r>
      <w:proofErr w:type="spellEnd"/>
      <w:r w:rsidRPr="006C03C7">
        <w:rPr>
          <w:rFonts w:ascii="Times New Roman" w:hAnsi="Times New Roman"/>
          <w:b/>
          <w:bCs/>
          <w:szCs w:val="24"/>
        </w:rPr>
        <w:t xml:space="preserve"> </w:t>
      </w:r>
      <w:r w:rsidR="00E83D10">
        <w:rPr>
          <w:rFonts w:ascii="Times New Roman" w:hAnsi="Times New Roman"/>
          <w:b/>
          <w:bCs/>
          <w:szCs w:val="24"/>
        </w:rPr>
        <w:t>–</w:t>
      </w:r>
      <w:r w:rsidRPr="006C03C7">
        <w:rPr>
          <w:rFonts w:ascii="Times New Roman" w:hAnsi="Times New Roman"/>
          <w:b/>
          <w:bCs/>
          <w:szCs w:val="24"/>
        </w:rPr>
        <w:t xml:space="preserve"> </w:t>
      </w:r>
      <w:r w:rsidRPr="006C03C7">
        <w:rPr>
          <w:rFonts w:ascii="Times New Roman" w:hAnsi="Times New Roman"/>
          <w:i/>
          <w:iCs/>
          <w:szCs w:val="24"/>
        </w:rPr>
        <w:t>заместник-министър на транспорта и съобщенията</w:t>
      </w:r>
    </w:p>
    <w:p w14:paraId="523BF5F2" w14:textId="77777777" w:rsidR="00D06F8E" w:rsidRPr="001D32B0" w:rsidRDefault="00D06F8E" w:rsidP="0096298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Cs w:val="24"/>
        </w:rPr>
      </w:pPr>
    </w:p>
    <w:p w14:paraId="61573933" w14:textId="2DD103DC" w:rsidR="00D06F8E" w:rsidRPr="0060394F" w:rsidRDefault="00D06F8E" w:rsidP="00962987">
      <w:pPr>
        <w:jc w:val="both"/>
        <w:rPr>
          <w:rFonts w:ascii="Times New Roman" w:hAnsi="Times New Roman"/>
          <w:i/>
          <w:iCs/>
        </w:rPr>
      </w:pPr>
      <w:r w:rsidRPr="00CC0CA7">
        <w:rPr>
          <w:rFonts w:ascii="Times New Roman" w:hAnsi="Times New Roman"/>
          <w:b/>
        </w:rPr>
        <w:t>Относно:</w:t>
      </w:r>
      <w:r w:rsidRPr="00A354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проект на Наредба за изменение и допълнение на</w:t>
      </w:r>
      <w:r w:rsidR="00134362">
        <w:rPr>
          <w:rFonts w:ascii="Times New Roman" w:hAnsi="Times New Roman"/>
          <w:i/>
        </w:rPr>
        <w:t xml:space="preserve"> Наредба</w:t>
      </w:r>
      <w:r>
        <w:rPr>
          <w:rFonts w:ascii="Times New Roman" w:hAnsi="Times New Roman"/>
          <w:i/>
        </w:rPr>
        <w:t xml:space="preserve"> </w:t>
      </w:r>
      <w:r w:rsidR="002D7800" w:rsidRPr="002D7800">
        <w:rPr>
          <w:rFonts w:ascii="Times New Roman" w:hAnsi="Times New Roman"/>
          <w:i/>
          <w:iCs/>
          <w:szCs w:val="24"/>
        </w:rPr>
        <w:t xml:space="preserve">№ 27 от 31.03.2000 г. за авиационните учебни центрове </w:t>
      </w:r>
      <w:r w:rsidRPr="0060394F">
        <w:rPr>
          <w:rFonts w:ascii="Times New Roman" w:hAnsi="Times New Roman"/>
          <w:i/>
          <w:iCs/>
          <w:szCs w:val="24"/>
        </w:rPr>
        <w:t>(</w:t>
      </w:r>
      <w:r w:rsidR="00E83D10">
        <w:rPr>
          <w:rFonts w:ascii="Times New Roman" w:hAnsi="Times New Roman"/>
          <w:i/>
          <w:iCs/>
          <w:szCs w:val="24"/>
          <w:lang w:val="en-US"/>
        </w:rPr>
        <w:t>o</w:t>
      </w:r>
      <w:proofErr w:type="spellStart"/>
      <w:r w:rsidR="00B52856" w:rsidRPr="00B52856">
        <w:rPr>
          <w:rFonts w:ascii="Times New Roman" w:hAnsi="Times New Roman"/>
          <w:i/>
          <w:iCs/>
          <w:szCs w:val="24"/>
        </w:rPr>
        <w:t>бн</w:t>
      </w:r>
      <w:proofErr w:type="spellEnd"/>
      <w:r w:rsidR="00B52856" w:rsidRPr="00B52856">
        <w:rPr>
          <w:rFonts w:ascii="Times New Roman" w:hAnsi="Times New Roman"/>
          <w:i/>
          <w:iCs/>
          <w:szCs w:val="24"/>
        </w:rPr>
        <w:t>.</w:t>
      </w:r>
      <w:r w:rsidR="00E83D10">
        <w:rPr>
          <w:rFonts w:ascii="Times New Roman" w:hAnsi="Times New Roman"/>
          <w:i/>
          <w:iCs/>
          <w:szCs w:val="24"/>
          <w:lang w:val="en-US"/>
        </w:rPr>
        <w:t>,</w:t>
      </w:r>
      <w:r w:rsidR="00B52856" w:rsidRPr="00B52856">
        <w:rPr>
          <w:rFonts w:ascii="Times New Roman" w:hAnsi="Times New Roman"/>
          <w:i/>
          <w:iCs/>
          <w:szCs w:val="24"/>
        </w:rPr>
        <w:t xml:space="preserve"> ДВ, бр. 32 от 2000 г.; доп., бр. 85 от 2001 г., доп., бр. 22 от 2007 г.; изм., бр. 40 от 2007 г.; изм. и доп., бр. 47 от 2008 г.; изм. и доп., бр. 14 от 2009 г.; изм. и доп., бр. 86 от 2010 г.; изм. и доп., бр. 67 от 2013 г.; изм., бр. 40 от 2018 г.; изм. и доп., бр. 53 от 2018 г.; изм. и доп., бр. 100 от 2021 г.; изм. и доп., бр. 18 от 2023 г.</w:t>
      </w:r>
      <w:r w:rsidRPr="0060394F">
        <w:rPr>
          <w:rFonts w:ascii="Times New Roman" w:hAnsi="Times New Roman"/>
          <w:i/>
          <w:iCs/>
          <w:szCs w:val="24"/>
        </w:rPr>
        <w:t>)</w:t>
      </w:r>
    </w:p>
    <w:p w14:paraId="6A3A5621" w14:textId="77777777" w:rsidR="005F7453" w:rsidRDefault="005F7453" w:rsidP="00962987">
      <w:pPr>
        <w:ind w:firstLine="709"/>
        <w:jc w:val="both"/>
        <w:rPr>
          <w:rFonts w:ascii="Times New Roman" w:hAnsi="Times New Roman"/>
          <w:b/>
        </w:rPr>
      </w:pPr>
    </w:p>
    <w:p w14:paraId="5B0732D0" w14:textId="77777777" w:rsidR="00D06F8E" w:rsidRPr="001D32B0" w:rsidRDefault="00D06F8E" w:rsidP="00962987">
      <w:pPr>
        <w:ind w:firstLine="709"/>
        <w:jc w:val="both"/>
        <w:rPr>
          <w:rFonts w:ascii="Times New Roman" w:hAnsi="Times New Roman"/>
          <w:b/>
        </w:rPr>
      </w:pPr>
      <w:r w:rsidRPr="001D32B0">
        <w:rPr>
          <w:rFonts w:ascii="Times New Roman" w:hAnsi="Times New Roman"/>
          <w:b/>
        </w:rPr>
        <w:t>УВАЖАЕМ</w:t>
      </w:r>
      <w:r w:rsidR="00E27536">
        <w:rPr>
          <w:rFonts w:ascii="Times New Roman" w:hAnsi="Times New Roman"/>
          <w:b/>
        </w:rPr>
        <w:t>И</w:t>
      </w:r>
      <w:r>
        <w:rPr>
          <w:rFonts w:ascii="Times New Roman" w:hAnsi="Times New Roman"/>
          <w:b/>
        </w:rPr>
        <w:t xml:space="preserve"> ГОСПО</w:t>
      </w:r>
      <w:r w:rsidR="00E27536">
        <w:rPr>
          <w:rFonts w:ascii="Times New Roman" w:hAnsi="Times New Roman"/>
          <w:b/>
        </w:rPr>
        <w:t>ДИН</w:t>
      </w:r>
      <w:r>
        <w:rPr>
          <w:rFonts w:ascii="Times New Roman" w:hAnsi="Times New Roman"/>
          <w:b/>
        </w:rPr>
        <w:t xml:space="preserve"> </w:t>
      </w:r>
      <w:r w:rsidR="00E27536">
        <w:rPr>
          <w:rFonts w:ascii="Times New Roman" w:hAnsi="Times New Roman"/>
          <w:b/>
        </w:rPr>
        <w:t>КАРАДЖОВ</w:t>
      </w:r>
      <w:r w:rsidRPr="001D32B0">
        <w:rPr>
          <w:rFonts w:ascii="Times New Roman" w:hAnsi="Times New Roman"/>
          <w:b/>
        </w:rPr>
        <w:t>,</w:t>
      </w:r>
    </w:p>
    <w:p w14:paraId="3E3534F2" w14:textId="77777777" w:rsidR="00D06F8E" w:rsidRDefault="00D06F8E" w:rsidP="00962987">
      <w:pPr>
        <w:ind w:firstLine="720"/>
        <w:jc w:val="both"/>
        <w:rPr>
          <w:rFonts w:ascii="Times New Roman" w:hAnsi="Times New Roman"/>
          <w:szCs w:val="24"/>
          <w:lang w:val="en-US"/>
        </w:rPr>
      </w:pPr>
      <w:r w:rsidRPr="001D32B0">
        <w:rPr>
          <w:rFonts w:ascii="Times New Roman" w:hAnsi="Times New Roman"/>
          <w:b/>
        </w:rPr>
        <w:tab/>
      </w:r>
    </w:p>
    <w:p w14:paraId="1A3D0A86" w14:textId="77777777" w:rsidR="00D06F8E" w:rsidRPr="0060394F" w:rsidRDefault="00D06F8E" w:rsidP="00962987">
      <w:pPr>
        <w:ind w:firstLine="708"/>
        <w:jc w:val="both"/>
        <w:rPr>
          <w:rFonts w:ascii="Times New Roman" w:hAnsi="Times New Roman"/>
          <w:szCs w:val="24"/>
          <w:lang w:eastAsia="en-US"/>
        </w:rPr>
      </w:pPr>
      <w:r w:rsidRPr="001D32B0">
        <w:rPr>
          <w:rFonts w:ascii="Times New Roman" w:hAnsi="Times New Roman"/>
          <w:szCs w:val="24"/>
        </w:rPr>
        <w:t xml:space="preserve">Представям Ви за подпис проект </w:t>
      </w:r>
      <w:proofErr w:type="spellStart"/>
      <w:r w:rsidRPr="00A354F9">
        <w:rPr>
          <w:rFonts w:ascii="Times New Roman" w:hAnsi="Times New Roman"/>
          <w:szCs w:val="24"/>
          <w:lang w:val="en-US" w:eastAsia="en-US"/>
        </w:rPr>
        <w:t>на</w:t>
      </w:r>
      <w:proofErr w:type="spellEnd"/>
      <w:r w:rsidRPr="00A354F9">
        <w:rPr>
          <w:rFonts w:ascii="Times New Roman" w:hAnsi="Times New Roman"/>
          <w:szCs w:val="24"/>
          <w:lang w:val="en-US" w:eastAsia="en-US"/>
        </w:rPr>
        <w:t xml:space="preserve"> </w:t>
      </w:r>
      <w:r w:rsidR="00D96455" w:rsidRPr="00D96455">
        <w:rPr>
          <w:rFonts w:ascii="Times New Roman" w:hAnsi="Times New Roman"/>
          <w:szCs w:val="24"/>
        </w:rPr>
        <w:t xml:space="preserve">Наредба за изменение и допълнение на </w:t>
      </w:r>
      <w:r w:rsidR="0006259B">
        <w:rPr>
          <w:rFonts w:ascii="Times New Roman" w:hAnsi="Times New Roman"/>
          <w:szCs w:val="24"/>
        </w:rPr>
        <w:t xml:space="preserve">Наредба </w:t>
      </w:r>
      <w:r w:rsidR="00D96455" w:rsidRPr="00D96455">
        <w:rPr>
          <w:rFonts w:ascii="Times New Roman" w:hAnsi="Times New Roman"/>
          <w:szCs w:val="24"/>
        </w:rPr>
        <w:t xml:space="preserve">№ 27 от 31.03.2000 г. за авиационните учебни центрове </w:t>
      </w:r>
      <w:r w:rsidR="00D96455">
        <w:rPr>
          <w:rFonts w:ascii="Times New Roman" w:hAnsi="Times New Roman"/>
          <w:szCs w:val="24"/>
        </w:rPr>
        <w:t xml:space="preserve">(Наредба </w:t>
      </w:r>
      <w:r w:rsidR="00482BDC">
        <w:rPr>
          <w:rFonts w:ascii="Times New Roman" w:hAnsi="Times New Roman"/>
          <w:szCs w:val="24"/>
        </w:rPr>
        <w:t xml:space="preserve">№ </w:t>
      </w:r>
      <w:r w:rsidR="00D96455">
        <w:rPr>
          <w:rFonts w:ascii="Times New Roman" w:hAnsi="Times New Roman"/>
          <w:szCs w:val="24"/>
        </w:rPr>
        <w:t>27).</w:t>
      </w:r>
    </w:p>
    <w:p w14:paraId="32C96BA8" w14:textId="468DE936" w:rsidR="00D96455" w:rsidRPr="00AD08F2" w:rsidRDefault="007E064D" w:rsidP="00C53943">
      <w:pPr>
        <w:widowControl w:val="0"/>
        <w:tabs>
          <w:tab w:val="left" w:pos="709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="00D96455" w:rsidRPr="00C53943">
        <w:rPr>
          <w:rFonts w:ascii="Times New Roman" w:hAnsi="Times New Roman"/>
          <w:bCs/>
          <w:szCs w:val="24"/>
        </w:rPr>
        <w:t>Причини</w:t>
      </w:r>
      <w:r w:rsidRPr="00C53943">
        <w:rPr>
          <w:rFonts w:ascii="Times New Roman" w:hAnsi="Times New Roman"/>
          <w:bCs/>
          <w:szCs w:val="24"/>
        </w:rPr>
        <w:t>те</w:t>
      </w:r>
      <w:r w:rsidR="00D96455" w:rsidRPr="00C53943">
        <w:rPr>
          <w:rFonts w:ascii="Times New Roman" w:hAnsi="Times New Roman"/>
          <w:bCs/>
          <w:szCs w:val="24"/>
        </w:rPr>
        <w:t xml:space="preserve">, които налагат приемането на предложения проект на </w:t>
      </w:r>
      <w:r w:rsidR="00E83D10" w:rsidRPr="00C53943">
        <w:rPr>
          <w:rFonts w:ascii="Times New Roman" w:hAnsi="Times New Roman"/>
          <w:bCs/>
          <w:szCs w:val="24"/>
        </w:rPr>
        <w:t>Н</w:t>
      </w:r>
      <w:r w:rsidR="00D96455" w:rsidRPr="00C53943">
        <w:rPr>
          <w:rFonts w:ascii="Times New Roman" w:hAnsi="Times New Roman"/>
          <w:bCs/>
          <w:szCs w:val="24"/>
        </w:rPr>
        <w:t xml:space="preserve">аредба за изменение и допълнение на Наредба </w:t>
      </w:r>
      <w:r w:rsidR="0006259B" w:rsidRPr="00C53943">
        <w:rPr>
          <w:rFonts w:ascii="Times New Roman" w:hAnsi="Times New Roman"/>
          <w:bCs/>
          <w:szCs w:val="24"/>
        </w:rPr>
        <w:t xml:space="preserve">№ </w:t>
      </w:r>
      <w:r w:rsidR="0015431D" w:rsidRPr="00C53943">
        <w:rPr>
          <w:rFonts w:ascii="Times New Roman" w:hAnsi="Times New Roman"/>
          <w:bCs/>
          <w:szCs w:val="24"/>
        </w:rPr>
        <w:t>27</w:t>
      </w:r>
      <w:r w:rsidRPr="00C53943">
        <w:rPr>
          <w:rFonts w:ascii="Times New Roman" w:hAnsi="Times New Roman"/>
          <w:bCs/>
          <w:szCs w:val="24"/>
        </w:rPr>
        <w:t>, са следните</w:t>
      </w:r>
      <w:r w:rsidR="00D96455" w:rsidRPr="00C53943">
        <w:rPr>
          <w:rFonts w:ascii="Times New Roman" w:hAnsi="Times New Roman"/>
          <w:bCs/>
          <w:szCs w:val="24"/>
        </w:rPr>
        <w:t>:</w:t>
      </w:r>
    </w:p>
    <w:p w14:paraId="7433CF9D" w14:textId="254E00A1" w:rsidR="00427E75" w:rsidRDefault="00A2362A" w:rsidP="00962987">
      <w:pPr>
        <w:ind w:firstLine="708"/>
        <w:jc w:val="both"/>
        <w:rPr>
          <w:rFonts w:ascii="Times New Roman" w:hAnsi="Times New Roman"/>
          <w:szCs w:val="24"/>
        </w:rPr>
      </w:pPr>
      <w:r w:rsidRPr="00A2362A">
        <w:rPr>
          <w:rFonts w:ascii="Times New Roman" w:hAnsi="Times New Roman"/>
          <w:szCs w:val="24"/>
        </w:rPr>
        <w:t xml:space="preserve">В контекста на динамично променящата се международна нормативна </w:t>
      </w:r>
      <w:r>
        <w:rPr>
          <w:rFonts w:ascii="Times New Roman" w:hAnsi="Times New Roman"/>
          <w:szCs w:val="24"/>
        </w:rPr>
        <w:t xml:space="preserve">уредба </w:t>
      </w:r>
      <w:r w:rsidRPr="00A2362A">
        <w:rPr>
          <w:rFonts w:ascii="Times New Roman" w:hAnsi="Times New Roman"/>
          <w:szCs w:val="24"/>
        </w:rPr>
        <w:t>в областта на гражданската авиация се налага актуализиране на Наредба № 27</w:t>
      </w:r>
      <w:r w:rsidR="00427E75">
        <w:rPr>
          <w:rFonts w:ascii="Times New Roman" w:hAnsi="Times New Roman"/>
          <w:szCs w:val="24"/>
        </w:rPr>
        <w:t>. Ч</w:t>
      </w:r>
      <w:r w:rsidR="00427E75" w:rsidRPr="00A2362A">
        <w:rPr>
          <w:rFonts w:ascii="Times New Roman" w:hAnsi="Times New Roman"/>
          <w:szCs w:val="24"/>
        </w:rPr>
        <w:t xml:space="preserve">аст от препращащите разпоредби </w:t>
      </w:r>
      <w:r w:rsidR="007E064D">
        <w:rPr>
          <w:rFonts w:ascii="Times New Roman" w:hAnsi="Times New Roman"/>
          <w:szCs w:val="24"/>
        </w:rPr>
        <w:t>насочват</w:t>
      </w:r>
      <w:r w:rsidR="00427E75" w:rsidRPr="00A2362A">
        <w:rPr>
          <w:rFonts w:ascii="Times New Roman" w:hAnsi="Times New Roman"/>
          <w:szCs w:val="24"/>
        </w:rPr>
        <w:t xml:space="preserve"> към вече отменени или изменени нормативни актове от националното законодателство. Това създава затруднения при прилагането на наредбата от страна на авиационните учебни центрове и контролиращите органи.</w:t>
      </w:r>
      <w:r w:rsidR="00CF646C">
        <w:rPr>
          <w:rFonts w:ascii="Times New Roman" w:hAnsi="Times New Roman"/>
          <w:szCs w:val="24"/>
        </w:rPr>
        <w:t xml:space="preserve"> </w:t>
      </w:r>
    </w:p>
    <w:p w14:paraId="02B0B419" w14:textId="1EEA40E9" w:rsidR="00A2362A" w:rsidRPr="00A2362A" w:rsidRDefault="007E064D" w:rsidP="0096298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Действащата</w:t>
      </w:r>
      <w:r w:rsidR="00427E75" w:rsidRPr="00427E75">
        <w:rPr>
          <w:rFonts w:ascii="Times New Roman" w:hAnsi="Times New Roman"/>
          <w:szCs w:val="24"/>
        </w:rPr>
        <w:t xml:space="preserve"> Наредба № 27 не отразява в достатъчна степен концептуалните и процедурни</w:t>
      </w:r>
      <w:r w:rsidR="000F7418">
        <w:rPr>
          <w:rFonts w:ascii="Times New Roman" w:hAnsi="Times New Roman"/>
          <w:szCs w:val="24"/>
        </w:rPr>
        <w:t>те</w:t>
      </w:r>
      <w:r w:rsidR="00427E75" w:rsidRPr="00427E75">
        <w:rPr>
          <w:rFonts w:ascii="Times New Roman" w:hAnsi="Times New Roman"/>
          <w:szCs w:val="24"/>
        </w:rPr>
        <w:t xml:space="preserve"> насоки, заложени в третото издание на Документ 9841 на ИКАО – „Ръководство за одобрение на организации за обучение“, издание 3 (2018 г.). В частност, липсва ясно интегриране на добрите практики, свързани с управлението на качеството в обучителния процес, както и с оценката на компетентността на инструкторския състав. Документът поставя акцент върху въвеждането на стандартизирани процедури за одобрение и контрол на обучаващите организации, системен подход към безопасността и ефективни механизми за вътрешен одит и непрекъснато усъвършенстване на обучението — елементи, които следва да намерят пряко отражение в националната нормативна уредба.</w:t>
      </w:r>
      <w:r w:rsidR="00427E75">
        <w:rPr>
          <w:rFonts w:ascii="Times New Roman" w:hAnsi="Times New Roman"/>
          <w:szCs w:val="24"/>
        </w:rPr>
        <w:t xml:space="preserve"> </w:t>
      </w:r>
      <w:r w:rsidR="00A2362A">
        <w:rPr>
          <w:rFonts w:ascii="Times New Roman" w:hAnsi="Times New Roman"/>
          <w:szCs w:val="24"/>
        </w:rPr>
        <w:t>Също така, следва да се отменят</w:t>
      </w:r>
      <w:r w:rsidR="00A2362A" w:rsidRPr="00A2362A">
        <w:rPr>
          <w:rFonts w:ascii="Times New Roman" w:hAnsi="Times New Roman"/>
          <w:szCs w:val="24"/>
        </w:rPr>
        <w:t xml:space="preserve"> остарели препратки към стандарти и препоръки</w:t>
      </w:r>
      <w:r w:rsidR="00427E75">
        <w:rPr>
          <w:rFonts w:ascii="Times New Roman" w:hAnsi="Times New Roman"/>
          <w:szCs w:val="24"/>
        </w:rPr>
        <w:t>, тъй като ч</w:t>
      </w:r>
      <w:r w:rsidR="00A2362A" w:rsidRPr="00A2362A">
        <w:rPr>
          <w:rFonts w:ascii="Times New Roman" w:hAnsi="Times New Roman"/>
          <w:szCs w:val="24"/>
        </w:rPr>
        <w:t xml:space="preserve">аст от терминологията и процедурите в </w:t>
      </w:r>
      <w:r>
        <w:rPr>
          <w:rFonts w:ascii="Times New Roman" w:hAnsi="Times New Roman"/>
          <w:szCs w:val="24"/>
        </w:rPr>
        <w:t>н</w:t>
      </w:r>
      <w:r w:rsidR="00A2362A" w:rsidRPr="00A2362A">
        <w:rPr>
          <w:rFonts w:ascii="Times New Roman" w:hAnsi="Times New Roman"/>
          <w:szCs w:val="24"/>
        </w:rPr>
        <w:t>аредбата са свързани с актове и практики на институци</w:t>
      </w:r>
      <w:r w:rsidR="00427E75">
        <w:rPr>
          <w:rFonts w:ascii="Times New Roman" w:hAnsi="Times New Roman"/>
          <w:szCs w:val="24"/>
        </w:rPr>
        <w:t>и</w:t>
      </w:r>
      <w:r w:rsidR="00A2362A" w:rsidRPr="00A2362A">
        <w:rPr>
          <w:rFonts w:ascii="Times New Roman" w:hAnsi="Times New Roman"/>
          <w:szCs w:val="24"/>
        </w:rPr>
        <w:t>, ко</w:t>
      </w:r>
      <w:r w:rsidR="00427E75">
        <w:rPr>
          <w:rFonts w:ascii="Times New Roman" w:hAnsi="Times New Roman"/>
          <w:szCs w:val="24"/>
        </w:rPr>
        <w:t>и</w:t>
      </w:r>
      <w:r w:rsidR="00A2362A" w:rsidRPr="00A2362A">
        <w:rPr>
          <w:rFonts w:ascii="Times New Roman" w:hAnsi="Times New Roman"/>
          <w:szCs w:val="24"/>
        </w:rPr>
        <w:t xml:space="preserve">то </w:t>
      </w:r>
      <w:r w:rsidR="00427E75">
        <w:rPr>
          <w:rFonts w:ascii="Times New Roman" w:hAnsi="Times New Roman"/>
          <w:szCs w:val="24"/>
        </w:rPr>
        <w:t>са</w:t>
      </w:r>
      <w:r w:rsidR="00A2362A" w:rsidRPr="00A2362A">
        <w:rPr>
          <w:rFonts w:ascii="Times New Roman" w:hAnsi="Times New Roman"/>
          <w:szCs w:val="24"/>
        </w:rPr>
        <w:t xml:space="preserve"> преустановил</w:t>
      </w:r>
      <w:r w:rsidR="00427E75">
        <w:rPr>
          <w:rFonts w:ascii="Times New Roman" w:hAnsi="Times New Roman"/>
          <w:szCs w:val="24"/>
        </w:rPr>
        <w:t>и</w:t>
      </w:r>
      <w:r w:rsidR="00A2362A" w:rsidRPr="00A2362A">
        <w:rPr>
          <w:rFonts w:ascii="Times New Roman" w:hAnsi="Times New Roman"/>
          <w:szCs w:val="24"/>
        </w:rPr>
        <w:t xml:space="preserve"> своето съществуване. </w:t>
      </w:r>
      <w:r w:rsidR="00AD08F2">
        <w:rPr>
          <w:rFonts w:ascii="Times New Roman" w:hAnsi="Times New Roman"/>
          <w:szCs w:val="24"/>
        </w:rPr>
        <w:t>В тази връзка е н</w:t>
      </w:r>
      <w:r w:rsidR="00A2362A" w:rsidRPr="00A2362A">
        <w:rPr>
          <w:rFonts w:ascii="Times New Roman" w:hAnsi="Times New Roman"/>
          <w:szCs w:val="24"/>
        </w:rPr>
        <w:t>еобходимо текстове</w:t>
      </w:r>
      <w:r w:rsidR="00AD08F2">
        <w:rPr>
          <w:rFonts w:ascii="Times New Roman" w:hAnsi="Times New Roman"/>
          <w:szCs w:val="24"/>
        </w:rPr>
        <w:t>те</w:t>
      </w:r>
      <w:r w:rsidR="000557F2">
        <w:rPr>
          <w:rFonts w:ascii="Times New Roman" w:hAnsi="Times New Roman"/>
          <w:szCs w:val="24"/>
          <w:lang w:val="en-US"/>
        </w:rPr>
        <w:t>,</w:t>
      </w:r>
      <w:r w:rsidR="00AD08F2">
        <w:rPr>
          <w:rFonts w:ascii="Times New Roman" w:hAnsi="Times New Roman"/>
          <w:szCs w:val="24"/>
        </w:rPr>
        <w:t xml:space="preserve"> </w:t>
      </w:r>
      <w:r w:rsidR="00C53943">
        <w:rPr>
          <w:rFonts w:ascii="Times New Roman" w:hAnsi="Times New Roman"/>
          <w:szCs w:val="24"/>
        </w:rPr>
        <w:t xml:space="preserve">които  препращат към издадените от вече несъществуващата </w:t>
      </w:r>
      <w:r w:rsidR="00C53943" w:rsidRPr="00C53943">
        <w:rPr>
          <w:rFonts w:ascii="Times New Roman" w:hAnsi="Times New Roman"/>
          <w:szCs w:val="24"/>
        </w:rPr>
        <w:t xml:space="preserve">Общоевропейска авиационна администрация </w:t>
      </w:r>
      <w:r w:rsidR="00C53943">
        <w:rPr>
          <w:rFonts w:ascii="Times New Roman" w:hAnsi="Times New Roman"/>
          <w:szCs w:val="24"/>
        </w:rPr>
        <w:t>(</w:t>
      </w:r>
      <w:r w:rsidR="00C53943">
        <w:rPr>
          <w:rFonts w:ascii="Times New Roman" w:hAnsi="Times New Roman"/>
          <w:szCs w:val="24"/>
          <w:lang w:val="en-US"/>
        </w:rPr>
        <w:t xml:space="preserve">JAA) </w:t>
      </w:r>
      <w:r w:rsidR="00C53943">
        <w:rPr>
          <w:rFonts w:ascii="Times New Roman" w:hAnsi="Times New Roman"/>
          <w:szCs w:val="24"/>
        </w:rPr>
        <w:t>препоръки и стандарти</w:t>
      </w:r>
      <w:r w:rsidR="00C53943">
        <w:rPr>
          <w:rFonts w:ascii="Times New Roman" w:hAnsi="Times New Roman"/>
          <w:szCs w:val="24"/>
          <w:lang w:val="en-US"/>
        </w:rPr>
        <w:t xml:space="preserve"> (JAR </w:t>
      </w:r>
      <w:r w:rsidR="00C53943">
        <w:rPr>
          <w:rFonts w:ascii="Times New Roman" w:hAnsi="Times New Roman"/>
          <w:szCs w:val="24"/>
        </w:rPr>
        <w:t xml:space="preserve">стандарти в различните им разновидности) </w:t>
      </w:r>
      <w:r w:rsidR="000557F2">
        <w:rPr>
          <w:rFonts w:ascii="Times New Roman" w:hAnsi="Times New Roman"/>
          <w:szCs w:val="24"/>
        </w:rPr>
        <w:t>д</w:t>
      </w:r>
      <w:r w:rsidR="00A2362A" w:rsidRPr="00A2362A">
        <w:rPr>
          <w:rFonts w:ascii="Times New Roman" w:hAnsi="Times New Roman"/>
          <w:szCs w:val="24"/>
        </w:rPr>
        <w:t xml:space="preserve">а бъдат премахнати или заменени с позовавания на актуалната регулаторна рамка на Европейския съюз и </w:t>
      </w:r>
      <w:r w:rsidR="00AD08F2">
        <w:rPr>
          <w:rFonts w:ascii="Times New Roman" w:hAnsi="Times New Roman"/>
          <w:szCs w:val="24"/>
        </w:rPr>
        <w:t xml:space="preserve">на </w:t>
      </w:r>
      <w:r w:rsidR="007910F9">
        <w:rPr>
          <w:rFonts w:ascii="Times New Roman" w:hAnsi="Times New Roman"/>
          <w:szCs w:val="24"/>
        </w:rPr>
        <w:t xml:space="preserve">Агенцията за авиационна безопасност на </w:t>
      </w:r>
      <w:r w:rsidR="00A2362A" w:rsidRPr="00A2362A">
        <w:rPr>
          <w:rFonts w:ascii="Times New Roman" w:hAnsi="Times New Roman"/>
          <w:szCs w:val="24"/>
        </w:rPr>
        <w:t>Европейск</w:t>
      </w:r>
      <w:r w:rsidR="007910F9">
        <w:rPr>
          <w:rFonts w:ascii="Times New Roman" w:hAnsi="Times New Roman"/>
          <w:szCs w:val="24"/>
        </w:rPr>
        <w:t>ия</w:t>
      </w:r>
      <w:r w:rsidR="00A2362A" w:rsidRPr="00A2362A">
        <w:rPr>
          <w:rFonts w:ascii="Times New Roman" w:hAnsi="Times New Roman"/>
          <w:szCs w:val="24"/>
        </w:rPr>
        <w:t xml:space="preserve"> </w:t>
      </w:r>
      <w:r w:rsidR="007910F9">
        <w:rPr>
          <w:rFonts w:ascii="Times New Roman" w:hAnsi="Times New Roman"/>
          <w:szCs w:val="24"/>
        </w:rPr>
        <w:t>съюз</w:t>
      </w:r>
      <w:r w:rsidR="00A2362A" w:rsidRPr="00A2362A">
        <w:rPr>
          <w:rFonts w:ascii="Times New Roman" w:hAnsi="Times New Roman"/>
          <w:szCs w:val="24"/>
        </w:rPr>
        <w:t xml:space="preserve"> (EASA).</w:t>
      </w:r>
      <w:r w:rsidR="00C53943">
        <w:rPr>
          <w:rFonts w:ascii="Times New Roman" w:hAnsi="Times New Roman"/>
          <w:szCs w:val="24"/>
        </w:rPr>
        <w:t xml:space="preserve"> </w:t>
      </w:r>
      <w:r w:rsidR="00992215" w:rsidRPr="00992215">
        <w:rPr>
          <w:rFonts w:ascii="Times New Roman" w:hAnsi="Times New Roman"/>
          <w:szCs w:val="24"/>
        </w:rPr>
        <w:t>Общоевропейската авиационна администрация</w:t>
      </w:r>
      <w:r w:rsidR="00992215">
        <w:rPr>
          <w:rFonts w:ascii="Times New Roman" w:hAnsi="Times New Roman"/>
          <w:szCs w:val="24"/>
        </w:rPr>
        <w:t xml:space="preserve"> е окончателно закрита през 2009 г. като всички </w:t>
      </w:r>
      <w:r w:rsidR="00CC3C53">
        <w:rPr>
          <w:rFonts w:ascii="Times New Roman" w:hAnsi="Times New Roman"/>
          <w:szCs w:val="24"/>
        </w:rPr>
        <w:t xml:space="preserve">препоръки и </w:t>
      </w:r>
      <w:r w:rsidR="00992215">
        <w:rPr>
          <w:rFonts w:ascii="Times New Roman" w:hAnsi="Times New Roman"/>
          <w:szCs w:val="24"/>
        </w:rPr>
        <w:t>стандарти</w:t>
      </w:r>
      <w:r w:rsidR="00CC3C53">
        <w:rPr>
          <w:rFonts w:ascii="Times New Roman" w:hAnsi="Times New Roman"/>
          <w:szCs w:val="24"/>
        </w:rPr>
        <w:t xml:space="preserve"> за сертифициране, които са издадени от нея</w:t>
      </w:r>
      <w:r w:rsidR="000557F2">
        <w:rPr>
          <w:rFonts w:ascii="Times New Roman" w:hAnsi="Times New Roman"/>
          <w:szCs w:val="24"/>
        </w:rPr>
        <w:t>,</w:t>
      </w:r>
      <w:r w:rsidR="00CC3C53">
        <w:rPr>
          <w:rFonts w:ascii="Times New Roman" w:hAnsi="Times New Roman"/>
          <w:szCs w:val="24"/>
        </w:rPr>
        <w:t xml:space="preserve"> </w:t>
      </w:r>
      <w:r w:rsidR="000557F2">
        <w:rPr>
          <w:rFonts w:ascii="Times New Roman" w:hAnsi="Times New Roman"/>
          <w:szCs w:val="24"/>
        </w:rPr>
        <w:t>не действат в момента</w:t>
      </w:r>
      <w:r w:rsidR="00CC3C53">
        <w:rPr>
          <w:rFonts w:ascii="Times New Roman" w:hAnsi="Times New Roman"/>
          <w:szCs w:val="24"/>
        </w:rPr>
        <w:t xml:space="preserve"> и </w:t>
      </w:r>
      <w:r w:rsidR="000557F2">
        <w:rPr>
          <w:rFonts w:ascii="Times New Roman" w:hAnsi="Times New Roman"/>
          <w:szCs w:val="24"/>
        </w:rPr>
        <w:t xml:space="preserve">отношенията, които са уреждали, </w:t>
      </w:r>
      <w:r w:rsidR="00CC3C53">
        <w:rPr>
          <w:rFonts w:ascii="Times New Roman" w:hAnsi="Times New Roman"/>
          <w:szCs w:val="24"/>
        </w:rPr>
        <w:t xml:space="preserve">се </w:t>
      </w:r>
      <w:r w:rsidR="000557F2">
        <w:rPr>
          <w:rFonts w:ascii="Times New Roman" w:hAnsi="Times New Roman"/>
          <w:szCs w:val="24"/>
        </w:rPr>
        <w:t xml:space="preserve">регламентират понастоящем от </w:t>
      </w:r>
      <w:r w:rsidR="00CC3C53">
        <w:rPr>
          <w:rFonts w:ascii="Times New Roman" w:hAnsi="Times New Roman"/>
          <w:szCs w:val="24"/>
        </w:rPr>
        <w:t xml:space="preserve">стандартите на </w:t>
      </w:r>
      <w:r w:rsidR="00CC3C53">
        <w:rPr>
          <w:rFonts w:ascii="Times New Roman" w:hAnsi="Times New Roman"/>
          <w:szCs w:val="24"/>
          <w:lang w:val="en-US"/>
        </w:rPr>
        <w:t>EASA</w:t>
      </w:r>
      <w:r w:rsidR="00CC3C53">
        <w:rPr>
          <w:rFonts w:ascii="Times New Roman" w:hAnsi="Times New Roman"/>
          <w:szCs w:val="24"/>
        </w:rPr>
        <w:t xml:space="preserve"> и регламентите на Европейския съюз.</w:t>
      </w:r>
      <w:r w:rsidR="00992215">
        <w:rPr>
          <w:rFonts w:ascii="Times New Roman" w:hAnsi="Times New Roman"/>
          <w:szCs w:val="24"/>
        </w:rPr>
        <w:t xml:space="preserve">   </w:t>
      </w:r>
    </w:p>
    <w:p w14:paraId="4FF9D283" w14:textId="1BC8EC95" w:rsidR="00A2362A" w:rsidRPr="00A2362A" w:rsidRDefault="00A04E32" w:rsidP="0096298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0F7418">
        <w:rPr>
          <w:rFonts w:ascii="Times New Roman" w:hAnsi="Times New Roman"/>
          <w:szCs w:val="24"/>
        </w:rPr>
        <w:t>редложенията за</w:t>
      </w:r>
      <w:r>
        <w:rPr>
          <w:rFonts w:ascii="Times New Roman" w:hAnsi="Times New Roman"/>
          <w:szCs w:val="24"/>
        </w:rPr>
        <w:t xml:space="preserve"> изменение и допълнение </w:t>
      </w:r>
      <w:r w:rsidR="000F7418">
        <w:rPr>
          <w:rFonts w:ascii="Times New Roman" w:hAnsi="Times New Roman"/>
          <w:szCs w:val="24"/>
        </w:rPr>
        <w:t>в Н</w:t>
      </w:r>
      <w:r w:rsidR="00A2362A" w:rsidRPr="00A2362A">
        <w:rPr>
          <w:rFonts w:ascii="Times New Roman" w:hAnsi="Times New Roman"/>
          <w:szCs w:val="24"/>
        </w:rPr>
        <w:t>аредба № 27</w:t>
      </w:r>
      <w:r>
        <w:rPr>
          <w:rFonts w:ascii="Times New Roman" w:hAnsi="Times New Roman"/>
          <w:szCs w:val="24"/>
        </w:rPr>
        <w:t>, посочени в чл. 23а</w:t>
      </w:r>
      <w:r w:rsidR="000557F2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="000F7418">
        <w:rPr>
          <w:rFonts w:ascii="Times New Roman" w:hAnsi="Times New Roman"/>
          <w:szCs w:val="24"/>
        </w:rPr>
        <w:t>са</w:t>
      </w:r>
      <w:r w:rsidR="00A2362A" w:rsidRPr="00A2362A">
        <w:rPr>
          <w:rFonts w:ascii="Times New Roman" w:hAnsi="Times New Roman"/>
          <w:szCs w:val="24"/>
        </w:rPr>
        <w:t xml:space="preserve"> свързани с обучението по авиационна сигурност</w:t>
      </w:r>
      <w:r w:rsidR="000F7418">
        <w:rPr>
          <w:rFonts w:ascii="Times New Roman" w:hAnsi="Times New Roman"/>
          <w:szCs w:val="24"/>
        </w:rPr>
        <w:t xml:space="preserve"> и</w:t>
      </w:r>
      <w:r w:rsidR="00A2362A" w:rsidRPr="00A2362A">
        <w:rPr>
          <w:rFonts w:ascii="Times New Roman" w:hAnsi="Times New Roman"/>
          <w:szCs w:val="24"/>
        </w:rPr>
        <w:t xml:space="preserve"> </w:t>
      </w:r>
      <w:r w:rsidR="000F7418">
        <w:rPr>
          <w:rFonts w:ascii="Times New Roman" w:hAnsi="Times New Roman"/>
          <w:szCs w:val="24"/>
        </w:rPr>
        <w:t xml:space="preserve">целят да </w:t>
      </w:r>
      <w:r w:rsidR="00A2362A" w:rsidRPr="00A2362A">
        <w:rPr>
          <w:rFonts w:ascii="Times New Roman" w:hAnsi="Times New Roman"/>
          <w:szCs w:val="24"/>
        </w:rPr>
        <w:t>отразят новите изисквания на европейското законодателство,</w:t>
      </w:r>
      <w:r w:rsidR="00A2362A">
        <w:rPr>
          <w:rFonts w:ascii="Times New Roman" w:hAnsi="Times New Roman"/>
          <w:szCs w:val="24"/>
        </w:rPr>
        <w:t xml:space="preserve"> </w:t>
      </w:r>
      <w:r w:rsidR="000F7418">
        <w:rPr>
          <w:rFonts w:ascii="Times New Roman" w:hAnsi="Times New Roman"/>
          <w:szCs w:val="24"/>
        </w:rPr>
        <w:t>като се предлагат мерки на национално ниво за прилагането на</w:t>
      </w:r>
      <w:r w:rsidR="00A2362A">
        <w:rPr>
          <w:rFonts w:ascii="Times New Roman" w:hAnsi="Times New Roman"/>
          <w:szCs w:val="24"/>
        </w:rPr>
        <w:t xml:space="preserve"> </w:t>
      </w:r>
      <w:r w:rsidR="00A2362A" w:rsidRPr="00A2362A">
        <w:rPr>
          <w:rFonts w:ascii="Times New Roman" w:hAnsi="Times New Roman"/>
          <w:szCs w:val="24"/>
        </w:rPr>
        <w:t xml:space="preserve">Регламент за изпълнение (ЕС) 2015/1998 на Комисията от 5 ноември 2015 г. </w:t>
      </w:r>
      <w:r w:rsidR="00CF646C" w:rsidRPr="00CF646C">
        <w:rPr>
          <w:rFonts w:ascii="Times New Roman" w:hAnsi="Times New Roman"/>
          <w:szCs w:val="24"/>
        </w:rPr>
        <w:t>за установяване на подробни мерки за прилагането на общите основни стандарти за сигурност във въздухоплаването</w:t>
      </w:r>
      <w:r w:rsidR="00FE5C8C">
        <w:rPr>
          <w:rFonts w:ascii="Times New Roman" w:hAnsi="Times New Roman"/>
          <w:szCs w:val="24"/>
        </w:rPr>
        <w:t xml:space="preserve"> (</w:t>
      </w:r>
      <w:r w:rsidR="00FE5C8C" w:rsidRPr="00FE5C8C">
        <w:rPr>
          <w:rFonts w:ascii="Times New Roman" w:hAnsi="Times New Roman"/>
          <w:szCs w:val="24"/>
        </w:rPr>
        <w:t>Регламент за изпълнение (ЕС) 2015/1998</w:t>
      </w:r>
      <w:r w:rsidR="00FE5C8C">
        <w:rPr>
          <w:rFonts w:ascii="Times New Roman" w:hAnsi="Times New Roman"/>
          <w:szCs w:val="24"/>
        </w:rPr>
        <w:t>)</w:t>
      </w:r>
      <w:r w:rsidR="00DD2F34">
        <w:rPr>
          <w:rFonts w:ascii="Times New Roman" w:hAnsi="Times New Roman"/>
          <w:szCs w:val="24"/>
        </w:rPr>
        <w:t xml:space="preserve">, </w:t>
      </w:r>
      <w:r w:rsidR="00DD2F34" w:rsidRPr="00DD2F34">
        <w:rPr>
          <w:rFonts w:ascii="Times New Roman" w:hAnsi="Times New Roman"/>
          <w:szCs w:val="24"/>
        </w:rPr>
        <w:t xml:space="preserve">както и </w:t>
      </w:r>
      <w:bookmarkStart w:id="0" w:name="_Hlk209607549"/>
      <w:r w:rsidR="00DD2F34" w:rsidRPr="00DD2F34">
        <w:rPr>
          <w:rFonts w:ascii="Times New Roman" w:hAnsi="Times New Roman"/>
          <w:szCs w:val="24"/>
        </w:rPr>
        <w:t xml:space="preserve">Регламент (ЕС) № 1178/2011 на Комисията от 3 ноември 2011 г. за определяне на технически изисквания и </w:t>
      </w:r>
      <w:r w:rsidR="00DD2F34" w:rsidRPr="00DD2F34">
        <w:rPr>
          <w:rFonts w:ascii="Times New Roman" w:hAnsi="Times New Roman"/>
          <w:szCs w:val="24"/>
        </w:rPr>
        <w:lastRenderedPageBreak/>
        <w:t>административни процедури във връзка с екипажите на въздухоплавателни средства в гражданското въздухоплаване</w:t>
      </w:r>
      <w:bookmarkEnd w:id="0"/>
      <w:r w:rsidR="00CF1E10">
        <w:rPr>
          <w:rFonts w:ascii="Times New Roman" w:hAnsi="Times New Roman"/>
          <w:szCs w:val="24"/>
        </w:rPr>
        <w:t xml:space="preserve"> (</w:t>
      </w:r>
      <w:r w:rsidR="00CF1E10" w:rsidRPr="00CF1E10">
        <w:rPr>
          <w:rFonts w:ascii="Times New Roman" w:hAnsi="Times New Roman"/>
          <w:szCs w:val="24"/>
        </w:rPr>
        <w:t>Регламент (ЕС) № 1178/2011</w:t>
      </w:r>
      <w:r w:rsidR="00CF1E10">
        <w:rPr>
          <w:rFonts w:ascii="Times New Roman" w:hAnsi="Times New Roman"/>
          <w:szCs w:val="24"/>
        </w:rPr>
        <w:t>)</w:t>
      </w:r>
      <w:r w:rsidR="00DD2F34" w:rsidRPr="00DD2F34">
        <w:rPr>
          <w:rFonts w:ascii="Times New Roman" w:hAnsi="Times New Roman"/>
          <w:szCs w:val="24"/>
        </w:rPr>
        <w:t>, който установява изискванията за пилотите и кабинните екипажи</w:t>
      </w:r>
      <w:r w:rsidR="00427E75">
        <w:rPr>
          <w:rFonts w:ascii="Times New Roman" w:hAnsi="Times New Roman"/>
          <w:szCs w:val="24"/>
        </w:rPr>
        <w:t xml:space="preserve">. </w:t>
      </w:r>
      <w:r w:rsidR="000F7418">
        <w:rPr>
          <w:rFonts w:ascii="Times New Roman" w:hAnsi="Times New Roman"/>
          <w:szCs w:val="24"/>
        </w:rPr>
        <w:t>Целта е да се постигне</w:t>
      </w:r>
      <w:r w:rsidR="00A2362A" w:rsidRPr="00A2362A">
        <w:rPr>
          <w:rFonts w:ascii="Times New Roman" w:hAnsi="Times New Roman"/>
          <w:szCs w:val="24"/>
        </w:rPr>
        <w:t xml:space="preserve"> хармонизиране на националната нормативна уредба с изискванията на ЕС в областта на обучението на авиационен персонал по сигурността</w:t>
      </w:r>
      <w:r w:rsidR="00DD2F34">
        <w:rPr>
          <w:rFonts w:ascii="Times New Roman" w:hAnsi="Times New Roman"/>
          <w:szCs w:val="24"/>
        </w:rPr>
        <w:t xml:space="preserve"> и на кабинните екипажи и пилотите</w:t>
      </w:r>
      <w:r w:rsidR="00427E75">
        <w:rPr>
          <w:rFonts w:ascii="Times New Roman" w:hAnsi="Times New Roman"/>
          <w:szCs w:val="24"/>
        </w:rPr>
        <w:t xml:space="preserve">. </w:t>
      </w:r>
    </w:p>
    <w:p w14:paraId="3E0DC49C" w14:textId="274AD802" w:rsidR="005C2226" w:rsidRDefault="005C2226" w:rsidP="00962987">
      <w:pPr>
        <w:ind w:firstLine="708"/>
        <w:jc w:val="both"/>
        <w:rPr>
          <w:rFonts w:ascii="Times New Roman" w:hAnsi="Times New Roman"/>
          <w:bCs/>
        </w:rPr>
      </w:pPr>
      <w:r w:rsidRPr="005C2226">
        <w:rPr>
          <w:rFonts w:ascii="Times New Roman" w:hAnsi="Times New Roman"/>
          <w:bCs/>
        </w:rPr>
        <w:t xml:space="preserve">В чл. 3, ал. 2 </w:t>
      </w:r>
      <w:r>
        <w:rPr>
          <w:rFonts w:ascii="Times New Roman" w:hAnsi="Times New Roman"/>
          <w:bCs/>
        </w:rPr>
        <w:t xml:space="preserve">се предлага </w:t>
      </w:r>
      <w:r w:rsidR="001239C2">
        <w:rPr>
          <w:rFonts w:ascii="Times New Roman" w:hAnsi="Times New Roman"/>
          <w:bCs/>
        </w:rPr>
        <w:t xml:space="preserve">да бъде заменен </w:t>
      </w:r>
      <w:r w:rsidR="00AC68C3">
        <w:rPr>
          <w:rFonts w:ascii="Times New Roman" w:hAnsi="Times New Roman"/>
          <w:bCs/>
        </w:rPr>
        <w:t xml:space="preserve">приетия от ИКАО, но </w:t>
      </w:r>
      <w:r>
        <w:rPr>
          <w:rFonts w:ascii="Times New Roman" w:hAnsi="Times New Roman"/>
          <w:bCs/>
        </w:rPr>
        <w:t xml:space="preserve">вече </w:t>
      </w:r>
      <w:r w:rsidR="001239C2">
        <w:rPr>
          <w:rFonts w:ascii="Times New Roman" w:hAnsi="Times New Roman"/>
          <w:bCs/>
        </w:rPr>
        <w:t>от</w:t>
      </w:r>
      <w:r w:rsidR="000557F2">
        <w:rPr>
          <w:rFonts w:ascii="Times New Roman" w:hAnsi="Times New Roman"/>
          <w:bCs/>
        </w:rPr>
        <w:t>менен,</w:t>
      </w:r>
      <w:r w:rsidR="001239C2">
        <w:rPr>
          <w:rFonts w:ascii="Times New Roman" w:hAnsi="Times New Roman"/>
          <w:bCs/>
        </w:rPr>
        <w:t xml:space="preserve"> </w:t>
      </w:r>
      <w:r w:rsidRPr="005C2226">
        <w:rPr>
          <w:rFonts w:ascii="Times New Roman" w:hAnsi="Times New Roman"/>
          <w:bCs/>
        </w:rPr>
        <w:t xml:space="preserve">Документ 9401 </w:t>
      </w:r>
      <w:r w:rsidR="007E064D">
        <w:rPr>
          <w:rFonts w:ascii="Times New Roman" w:hAnsi="Times New Roman"/>
          <w:bCs/>
        </w:rPr>
        <w:t>„</w:t>
      </w:r>
      <w:r w:rsidRPr="005C2226">
        <w:rPr>
          <w:rFonts w:ascii="Times New Roman" w:hAnsi="Times New Roman"/>
          <w:bCs/>
        </w:rPr>
        <w:t xml:space="preserve">Ръководство за създаване и работа на авиационни учебни центрове“ </w:t>
      </w:r>
      <w:r>
        <w:rPr>
          <w:rFonts w:ascii="Times New Roman" w:hAnsi="Times New Roman"/>
          <w:bCs/>
        </w:rPr>
        <w:t>с</w:t>
      </w:r>
      <w:r w:rsidR="001239C2">
        <w:rPr>
          <w:rFonts w:ascii="Times New Roman" w:hAnsi="Times New Roman"/>
          <w:bCs/>
        </w:rPr>
        <w:t xml:space="preserve"> действащия</w:t>
      </w:r>
      <w:r w:rsidRPr="005C2226">
        <w:rPr>
          <w:rFonts w:ascii="Times New Roman" w:hAnsi="Times New Roman"/>
          <w:bCs/>
        </w:rPr>
        <w:t xml:space="preserve"> </w:t>
      </w:r>
      <w:r w:rsidR="00AC68C3">
        <w:rPr>
          <w:rFonts w:ascii="Times New Roman" w:hAnsi="Times New Roman"/>
          <w:bCs/>
        </w:rPr>
        <w:t xml:space="preserve">и уреждащ същите взаимоотношения </w:t>
      </w:r>
      <w:r w:rsidRPr="005C2226">
        <w:rPr>
          <w:rFonts w:ascii="Times New Roman" w:hAnsi="Times New Roman"/>
          <w:bCs/>
        </w:rPr>
        <w:t xml:space="preserve">Документ 9841 </w:t>
      </w:r>
      <w:r w:rsidR="000557F2">
        <w:rPr>
          <w:rFonts w:ascii="Times New Roman" w:hAnsi="Times New Roman"/>
          <w:bCs/>
        </w:rPr>
        <w:t>„</w:t>
      </w:r>
      <w:r w:rsidRPr="005C2226">
        <w:rPr>
          <w:rFonts w:ascii="Times New Roman" w:hAnsi="Times New Roman"/>
          <w:bCs/>
        </w:rPr>
        <w:t>Ръководство за одобрение на организации за обучение“</w:t>
      </w:r>
      <w:r w:rsidR="00AC68C3">
        <w:rPr>
          <w:rFonts w:ascii="Times New Roman" w:hAnsi="Times New Roman"/>
          <w:bCs/>
        </w:rPr>
        <w:t>, приет от ИКАО</w:t>
      </w:r>
      <w:r w:rsidRPr="005C2226">
        <w:rPr>
          <w:rFonts w:ascii="Times New Roman" w:hAnsi="Times New Roman"/>
          <w:bCs/>
        </w:rPr>
        <w:t>.</w:t>
      </w:r>
      <w:r w:rsidR="001239C2">
        <w:rPr>
          <w:rFonts w:ascii="Times New Roman" w:hAnsi="Times New Roman"/>
          <w:bCs/>
        </w:rPr>
        <w:t xml:space="preserve"> С предложеното изменение </w:t>
      </w:r>
      <w:r w:rsidR="000F7418">
        <w:rPr>
          <w:rFonts w:ascii="Times New Roman" w:hAnsi="Times New Roman"/>
          <w:bCs/>
        </w:rPr>
        <w:t>се цели</w:t>
      </w:r>
      <w:r w:rsidR="001239C2">
        <w:rPr>
          <w:rFonts w:ascii="Times New Roman" w:hAnsi="Times New Roman"/>
          <w:bCs/>
        </w:rPr>
        <w:t xml:space="preserve"> националната уредба </w:t>
      </w:r>
      <w:r w:rsidR="000F7418">
        <w:rPr>
          <w:rFonts w:ascii="Times New Roman" w:hAnsi="Times New Roman"/>
          <w:bCs/>
        </w:rPr>
        <w:t>да</w:t>
      </w:r>
      <w:r w:rsidR="001239C2">
        <w:rPr>
          <w:rFonts w:ascii="Times New Roman" w:hAnsi="Times New Roman"/>
          <w:bCs/>
        </w:rPr>
        <w:t xml:space="preserve"> бъде синхронизирана с действащите международни стандарти</w:t>
      </w:r>
      <w:r w:rsidR="000557F2">
        <w:rPr>
          <w:rFonts w:ascii="Times New Roman" w:hAnsi="Times New Roman"/>
          <w:bCs/>
        </w:rPr>
        <w:t xml:space="preserve"> в посочения документ</w:t>
      </w:r>
      <w:r w:rsidR="001239C2">
        <w:rPr>
          <w:rFonts w:ascii="Times New Roman" w:hAnsi="Times New Roman"/>
          <w:bCs/>
        </w:rPr>
        <w:t>.</w:t>
      </w:r>
    </w:p>
    <w:p w14:paraId="313C570F" w14:textId="7D4D8CBB" w:rsidR="000B3BAD" w:rsidRDefault="000B3BAD" w:rsidP="00962987">
      <w:pPr>
        <w:ind w:firstLine="708"/>
        <w:jc w:val="both"/>
        <w:rPr>
          <w:rFonts w:ascii="Times New Roman" w:hAnsi="Times New Roman"/>
          <w:bCs/>
        </w:rPr>
      </w:pPr>
      <w:r w:rsidRPr="000B3BAD">
        <w:rPr>
          <w:rFonts w:ascii="Times New Roman" w:hAnsi="Times New Roman"/>
          <w:bCs/>
        </w:rPr>
        <w:t xml:space="preserve">В чл. 7, ал. 1, т. 4 </w:t>
      </w:r>
      <w:r>
        <w:rPr>
          <w:rFonts w:ascii="Times New Roman" w:hAnsi="Times New Roman"/>
          <w:bCs/>
        </w:rPr>
        <w:t xml:space="preserve">се предлага </w:t>
      </w:r>
      <w:r w:rsidRPr="000B3BAD">
        <w:rPr>
          <w:rFonts w:ascii="Times New Roman" w:hAnsi="Times New Roman"/>
          <w:bCs/>
        </w:rPr>
        <w:t xml:space="preserve">думите „Закона за лицата и семейството“ </w:t>
      </w:r>
      <w:r>
        <w:rPr>
          <w:rFonts w:ascii="Times New Roman" w:hAnsi="Times New Roman"/>
          <w:bCs/>
        </w:rPr>
        <w:t>да бъдат</w:t>
      </w:r>
      <w:r w:rsidRPr="000B3BAD">
        <w:rPr>
          <w:rFonts w:ascii="Times New Roman" w:hAnsi="Times New Roman"/>
          <w:bCs/>
        </w:rPr>
        <w:t xml:space="preserve"> заме</w:t>
      </w:r>
      <w:r w:rsidR="007910F9">
        <w:rPr>
          <w:rFonts w:ascii="Times New Roman" w:hAnsi="Times New Roman"/>
          <w:bCs/>
        </w:rPr>
        <w:t>не</w:t>
      </w:r>
      <w:r w:rsidRPr="000B3BAD">
        <w:rPr>
          <w:rFonts w:ascii="Times New Roman" w:hAnsi="Times New Roman"/>
          <w:bCs/>
        </w:rPr>
        <w:t>н</w:t>
      </w:r>
      <w:r>
        <w:rPr>
          <w:rFonts w:ascii="Times New Roman" w:hAnsi="Times New Roman"/>
          <w:bCs/>
        </w:rPr>
        <w:t>и</w:t>
      </w:r>
      <w:r w:rsidRPr="000B3BAD">
        <w:rPr>
          <w:rFonts w:ascii="Times New Roman" w:hAnsi="Times New Roman"/>
          <w:bCs/>
        </w:rPr>
        <w:t xml:space="preserve"> със „Закона за юридическите лица с нестопанска цел“</w:t>
      </w:r>
      <w:r>
        <w:rPr>
          <w:rFonts w:ascii="Times New Roman" w:hAnsi="Times New Roman"/>
          <w:bCs/>
        </w:rPr>
        <w:t xml:space="preserve">, </w:t>
      </w:r>
      <w:r w:rsidR="00EB300A">
        <w:rPr>
          <w:rFonts w:ascii="Times New Roman" w:hAnsi="Times New Roman"/>
          <w:bCs/>
        </w:rPr>
        <w:t>тъй</w:t>
      </w:r>
      <w:r w:rsidR="000557F2">
        <w:rPr>
          <w:rFonts w:ascii="Times New Roman" w:hAnsi="Times New Roman"/>
          <w:bCs/>
        </w:rPr>
        <w:t xml:space="preserve"> </w:t>
      </w:r>
      <w:r w:rsidR="000F4DC4">
        <w:rPr>
          <w:rFonts w:ascii="Times New Roman" w:hAnsi="Times New Roman"/>
          <w:bCs/>
        </w:rPr>
        <w:t xml:space="preserve">като частта, която урежда възникването и </w:t>
      </w:r>
      <w:r w:rsidR="000557F2">
        <w:rPr>
          <w:rFonts w:ascii="Times New Roman" w:hAnsi="Times New Roman"/>
          <w:bCs/>
        </w:rPr>
        <w:t xml:space="preserve">функционирането </w:t>
      </w:r>
      <w:r w:rsidR="000F4DC4">
        <w:rPr>
          <w:rFonts w:ascii="Times New Roman" w:hAnsi="Times New Roman"/>
          <w:bCs/>
        </w:rPr>
        <w:t>на различните видове сдружения и фондации (</w:t>
      </w:r>
      <w:proofErr w:type="spellStart"/>
      <w:r w:rsidR="000F4DC4">
        <w:rPr>
          <w:rFonts w:ascii="Times New Roman" w:hAnsi="Times New Roman"/>
          <w:bCs/>
        </w:rPr>
        <w:t>наименована</w:t>
      </w:r>
      <w:proofErr w:type="spellEnd"/>
      <w:r w:rsidR="000F4DC4">
        <w:rPr>
          <w:rFonts w:ascii="Times New Roman" w:hAnsi="Times New Roman"/>
          <w:bCs/>
        </w:rPr>
        <w:t xml:space="preserve"> „Юридически лица с нестопанска цел“) </w:t>
      </w:r>
      <w:r>
        <w:rPr>
          <w:rFonts w:ascii="Times New Roman" w:hAnsi="Times New Roman"/>
          <w:bCs/>
        </w:rPr>
        <w:t xml:space="preserve"> </w:t>
      </w:r>
      <w:r w:rsidR="000F4DC4"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</w:rPr>
        <w:t>Закон</w:t>
      </w:r>
      <w:r w:rsidR="000557F2"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</w:rPr>
        <w:t xml:space="preserve"> за лицата и семейството </w:t>
      </w:r>
      <w:r w:rsidR="00EB300A">
        <w:rPr>
          <w:rFonts w:ascii="Times New Roman" w:hAnsi="Times New Roman"/>
          <w:bCs/>
        </w:rPr>
        <w:t>е отмене</w:t>
      </w:r>
      <w:r w:rsidR="000F4DC4">
        <w:rPr>
          <w:rFonts w:ascii="Times New Roman" w:hAnsi="Times New Roman"/>
          <w:bCs/>
        </w:rPr>
        <w:t>на през 2001 г.</w:t>
      </w:r>
      <w:r w:rsidR="00EB300A">
        <w:rPr>
          <w:rFonts w:ascii="Times New Roman" w:hAnsi="Times New Roman"/>
          <w:bCs/>
        </w:rPr>
        <w:t xml:space="preserve"> П</w:t>
      </w:r>
      <w:r>
        <w:rPr>
          <w:rFonts w:ascii="Times New Roman" w:hAnsi="Times New Roman"/>
          <w:bCs/>
        </w:rPr>
        <w:t>равоотношения</w:t>
      </w:r>
      <w:r w:rsidR="0027110B">
        <w:rPr>
          <w:rFonts w:ascii="Times New Roman" w:hAnsi="Times New Roman"/>
          <w:bCs/>
        </w:rPr>
        <w:t>та</w:t>
      </w:r>
      <w:r>
        <w:rPr>
          <w:rFonts w:ascii="Times New Roman" w:hAnsi="Times New Roman"/>
          <w:bCs/>
        </w:rPr>
        <w:t xml:space="preserve"> </w:t>
      </w:r>
      <w:r w:rsidR="00EB300A">
        <w:rPr>
          <w:rFonts w:ascii="Times New Roman" w:hAnsi="Times New Roman"/>
          <w:bCs/>
        </w:rPr>
        <w:t>по отменения закон, включително и изискванията към сдруженията с нестопанска цел</w:t>
      </w:r>
      <w:r w:rsidR="000F4DC4">
        <w:rPr>
          <w:rFonts w:ascii="Times New Roman" w:hAnsi="Times New Roman"/>
          <w:bCs/>
        </w:rPr>
        <w:t xml:space="preserve"> и фондациите</w:t>
      </w:r>
      <w:r w:rsidR="006747EA">
        <w:rPr>
          <w:rFonts w:ascii="Times New Roman" w:hAnsi="Times New Roman"/>
          <w:bCs/>
        </w:rPr>
        <w:t xml:space="preserve">, които </w:t>
      </w:r>
      <w:r w:rsidR="00CF1E10">
        <w:rPr>
          <w:rFonts w:ascii="Times New Roman" w:hAnsi="Times New Roman"/>
          <w:bCs/>
        </w:rPr>
        <w:t>могат да бъдат</w:t>
      </w:r>
      <w:r w:rsidR="006747EA">
        <w:rPr>
          <w:rFonts w:ascii="Times New Roman" w:hAnsi="Times New Roman"/>
          <w:bCs/>
        </w:rPr>
        <w:t xml:space="preserve"> регистр</w:t>
      </w:r>
      <w:r w:rsidR="00CF1E10">
        <w:rPr>
          <w:rFonts w:ascii="Times New Roman" w:hAnsi="Times New Roman"/>
          <w:bCs/>
        </w:rPr>
        <w:t>ир</w:t>
      </w:r>
      <w:r w:rsidR="006747EA">
        <w:rPr>
          <w:rFonts w:ascii="Times New Roman" w:hAnsi="Times New Roman"/>
          <w:bCs/>
        </w:rPr>
        <w:t>а</w:t>
      </w:r>
      <w:r w:rsidR="00CF1E10">
        <w:rPr>
          <w:rFonts w:ascii="Times New Roman" w:hAnsi="Times New Roman"/>
          <w:bCs/>
        </w:rPr>
        <w:t>ни</w:t>
      </w:r>
      <w:r w:rsidR="006747EA">
        <w:rPr>
          <w:rFonts w:ascii="Times New Roman" w:hAnsi="Times New Roman"/>
          <w:bCs/>
        </w:rPr>
        <w:t xml:space="preserve"> </w:t>
      </w:r>
      <w:r w:rsidR="007E064D">
        <w:rPr>
          <w:rFonts w:ascii="Times New Roman" w:hAnsi="Times New Roman"/>
          <w:bCs/>
        </w:rPr>
        <w:t>като</w:t>
      </w:r>
      <w:r w:rsidR="006747EA">
        <w:rPr>
          <w:rFonts w:ascii="Times New Roman" w:hAnsi="Times New Roman"/>
          <w:bCs/>
        </w:rPr>
        <w:t xml:space="preserve"> авиацион</w:t>
      </w:r>
      <w:r w:rsidR="00CF1E10">
        <w:rPr>
          <w:rFonts w:ascii="Times New Roman" w:hAnsi="Times New Roman"/>
          <w:bCs/>
        </w:rPr>
        <w:t>ни</w:t>
      </w:r>
      <w:r w:rsidR="006747EA">
        <w:rPr>
          <w:rFonts w:ascii="Times New Roman" w:hAnsi="Times New Roman"/>
          <w:bCs/>
        </w:rPr>
        <w:t xml:space="preserve"> учеб</w:t>
      </w:r>
      <w:r w:rsidR="00CF1E10">
        <w:rPr>
          <w:rFonts w:ascii="Times New Roman" w:hAnsi="Times New Roman"/>
          <w:bCs/>
        </w:rPr>
        <w:t>ни</w:t>
      </w:r>
      <w:r w:rsidR="006747EA">
        <w:rPr>
          <w:rFonts w:ascii="Times New Roman" w:hAnsi="Times New Roman"/>
          <w:bCs/>
        </w:rPr>
        <w:t xml:space="preserve"> центр</w:t>
      </w:r>
      <w:r w:rsidR="00CF1E10">
        <w:rPr>
          <w:rFonts w:ascii="Times New Roman" w:hAnsi="Times New Roman"/>
          <w:bCs/>
        </w:rPr>
        <w:t>ове</w:t>
      </w:r>
      <w:r w:rsidR="00EB300A">
        <w:rPr>
          <w:rFonts w:ascii="Times New Roman" w:hAnsi="Times New Roman"/>
          <w:bCs/>
        </w:rPr>
        <w:t xml:space="preserve"> </w:t>
      </w:r>
      <w:r w:rsidR="006747EA">
        <w:rPr>
          <w:rFonts w:ascii="Times New Roman" w:hAnsi="Times New Roman"/>
          <w:bCs/>
        </w:rPr>
        <w:t xml:space="preserve">по смисъла на Наредба </w:t>
      </w:r>
      <w:r w:rsidR="007E064D" w:rsidRPr="007E064D">
        <w:rPr>
          <w:rFonts w:ascii="Times New Roman" w:hAnsi="Times New Roman"/>
          <w:bCs/>
        </w:rPr>
        <w:t>№ </w:t>
      </w:r>
      <w:r w:rsidR="006747EA">
        <w:rPr>
          <w:rFonts w:ascii="Times New Roman" w:hAnsi="Times New Roman"/>
          <w:bCs/>
        </w:rPr>
        <w:t>27</w:t>
      </w:r>
      <w:r w:rsidR="000557F2">
        <w:rPr>
          <w:rFonts w:ascii="Times New Roman" w:hAnsi="Times New Roman"/>
          <w:bCs/>
        </w:rPr>
        <w:t>,</w:t>
      </w:r>
      <w:r w:rsidR="006747EA">
        <w:rPr>
          <w:rFonts w:ascii="Times New Roman" w:hAnsi="Times New Roman"/>
          <w:bCs/>
        </w:rPr>
        <w:t xml:space="preserve"> </w:t>
      </w:r>
      <w:r w:rsidR="00EB300A">
        <w:rPr>
          <w:rFonts w:ascii="Times New Roman" w:hAnsi="Times New Roman"/>
          <w:bCs/>
        </w:rPr>
        <w:t xml:space="preserve">са </w:t>
      </w:r>
      <w:r w:rsidR="00D779DD">
        <w:rPr>
          <w:rFonts w:ascii="Times New Roman" w:hAnsi="Times New Roman"/>
          <w:bCs/>
        </w:rPr>
        <w:t>уредени</w:t>
      </w:r>
      <w:r w:rsidR="00EB300A">
        <w:rPr>
          <w:rFonts w:ascii="Times New Roman" w:hAnsi="Times New Roman"/>
          <w:bCs/>
        </w:rPr>
        <w:t xml:space="preserve"> </w:t>
      </w:r>
      <w:r w:rsidR="000557F2">
        <w:rPr>
          <w:rFonts w:ascii="Times New Roman" w:hAnsi="Times New Roman"/>
          <w:bCs/>
        </w:rPr>
        <w:t xml:space="preserve">понастоящем </w:t>
      </w:r>
      <w:r>
        <w:rPr>
          <w:rFonts w:ascii="Times New Roman" w:hAnsi="Times New Roman"/>
          <w:bCs/>
        </w:rPr>
        <w:t>в Закон</w:t>
      </w:r>
      <w:r w:rsidR="000557F2"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</w:rPr>
        <w:t xml:space="preserve"> за юридическите лица с нестопанска цел</w:t>
      </w:r>
      <w:r w:rsidR="00D779DD">
        <w:rPr>
          <w:rFonts w:ascii="Times New Roman" w:hAnsi="Times New Roman"/>
          <w:bCs/>
        </w:rPr>
        <w:t>.</w:t>
      </w:r>
      <w:r w:rsidR="00EB300A">
        <w:rPr>
          <w:rFonts w:ascii="Times New Roman" w:hAnsi="Times New Roman"/>
          <w:bCs/>
        </w:rPr>
        <w:t xml:space="preserve"> </w:t>
      </w:r>
    </w:p>
    <w:p w14:paraId="72E4B1BD" w14:textId="5B93A30A" w:rsidR="00330C6D" w:rsidRDefault="001239C2" w:rsidP="00962987">
      <w:pPr>
        <w:ind w:firstLine="708"/>
        <w:jc w:val="both"/>
        <w:rPr>
          <w:rFonts w:ascii="Times New Roman" w:hAnsi="Times New Roman"/>
          <w:bCs/>
          <w:lang w:val="en-US"/>
        </w:rPr>
      </w:pPr>
      <w:r w:rsidRPr="001239C2">
        <w:rPr>
          <w:rFonts w:ascii="Times New Roman" w:hAnsi="Times New Roman"/>
          <w:bCs/>
        </w:rPr>
        <w:t xml:space="preserve">В чл. 16, ал. 2 </w:t>
      </w:r>
      <w:r>
        <w:rPr>
          <w:rFonts w:ascii="Times New Roman" w:hAnsi="Times New Roman"/>
          <w:bCs/>
        </w:rPr>
        <w:t xml:space="preserve">се предлага </w:t>
      </w:r>
      <w:r w:rsidR="000661CB">
        <w:rPr>
          <w:rFonts w:ascii="Times New Roman" w:hAnsi="Times New Roman"/>
          <w:bCs/>
        </w:rPr>
        <w:t xml:space="preserve">осъвременяване на изказа чрез терминологична промяна, като </w:t>
      </w:r>
      <w:r w:rsidRPr="001239C2">
        <w:rPr>
          <w:rFonts w:ascii="Times New Roman" w:hAnsi="Times New Roman"/>
          <w:bCs/>
        </w:rPr>
        <w:t>дум</w:t>
      </w:r>
      <w:r>
        <w:rPr>
          <w:rFonts w:ascii="Times New Roman" w:hAnsi="Times New Roman"/>
          <w:bCs/>
        </w:rPr>
        <w:t>ата</w:t>
      </w:r>
      <w:r w:rsidRPr="001239C2">
        <w:rPr>
          <w:rFonts w:ascii="Times New Roman" w:hAnsi="Times New Roman"/>
          <w:bCs/>
        </w:rPr>
        <w:t xml:space="preserve"> „зачита“</w:t>
      </w:r>
      <w:r>
        <w:rPr>
          <w:rFonts w:ascii="Times New Roman" w:hAnsi="Times New Roman"/>
          <w:bCs/>
        </w:rPr>
        <w:t xml:space="preserve"> да </w:t>
      </w:r>
      <w:r w:rsidR="00D623C4">
        <w:rPr>
          <w:rFonts w:ascii="Times New Roman" w:hAnsi="Times New Roman"/>
          <w:bCs/>
        </w:rPr>
        <w:t xml:space="preserve">бъде </w:t>
      </w:r>
      <w:r w:rsidRPr="001239C2">
        <w:rPr>
          <w:rFonts w:ascii="Times New Roman" w:hAnsi="Times New Roman"/>
          <w:bCs/>
        </w:rPr>
        <w:t>замен</w:t>
      </w:r>
      <w:r w:rsidR="00D623C4">
        <w:rPr>
          <w:rFonts w:ascii="Times New Roman" w:hAnsi="Times New Roman"/>
          <w:bCs/>
        </w:rPr>
        <w:t>ена</w:t>
      </w:r>
      <w:r w:rsidRPr="001239C2">
        <w:rPr>
          <w:rFonts w:ascii="Times New Roman" w:hAnsi="Times New Roman"/>
          <w:bCs/>
        </w:rPr>
        <w:t xml:space="preserve"> с </w:t>
      </w:r>
      <w:r>
        <w:rPr>
          <w:rFonts w:ascii="Times New Roman" w:hAnsi="Times New Roman"/>
          <w:bCs/>
        </w:rPr>
        <w:t xml:space="preserve">думата </w:t>
      </w:r>
      <w:r w:rsidRPr="001239C2">
        <w:rPr>
          <w:rFonts w:ascii="Times New Roman" w:hAnsi="Times New Roman"/>
          <w:bCs/>
        </w:rPr>
        <w:t>„признава“</w:t>
      </w:r>
      <w:r w:rsidR="0066254F">
        <w:rPr>
          <w:rFonts w:ascii="Times New Roman" w:hAnsi="Times New Roman"/>
          <w:bCs/>
        </w:rPr>
        <w:t>.</w:t>
      </w:r>
      <w:r w:rsidR="00330C6D">
        <w:rPr>
          <w:rFonts w:ascii="Times New Roman" w:hAnsi="Times New Roman"/>
          <w:bCs/>
        </w:rPr>
        <w:t xml:space="preserve"> </w:t>
      </w:r>
    </w:p>
    <w:p w14:paraId="4A8390F4" w14:textId="1A81858E" w:rsidR="00D45CCD" w:rsidRPr="00531D13" w:rsidRDefault="00D45CCD">
      <w:pPr>
        <w:ind w:firstLine="708"/>
        <w:jc w:val="both"/>
        <w:rPr>
          <w:rFonts w:ascii="Times New Roman" w:hAnsi="Times New Roman"/>
          <w:bCs/>
        </w:rPr>
      </w:pPr>
      <w:r w:rsidRPr="0033678E">
        <w:rPr>
          <w:rFonts w:ascii="Times New Roman" w:hAnsi="Times New Roman"/>
          <w:bCs/>
        </w:rPr>
        <w:t xml:space="preserve">Предлаганото изменение на ал. 1 на </w:t>
      </w:r>
      <w:r w:rsidR="00CF1E10">
        <w:rPr>
          <w:rFonts w:ascii="Times New Roman" w:hAnsi="Times New Roman"/>
          <w:bCs/>
        </w:rPr>
        <w:t>ч</w:t>
      </w:r>
      <w:r w:rsidRPr="0033678E">
        <w:rPr>
          <w:rFonts w:ascii="Times New Roman" w:hAnsi="Times New Roman"/>
          <w:bCs/>
        </w:rPr>
        <w:t xml:space="preserve">л. 20 </w:t>
      </w:r>
      <w:r w:rsidR="00C42597">
        <w:rPr>
          <w:rFonts w:ascii="Times New Roman" w:hAnsi="Times New Roman"/>
          <w:bCs/>
        </w:rPr>
        <w:t xml:space="preserve">ще </w:t>
      </w:r>
      <w:r w:rsidRPr="0033678E">
        <w:rPr>
          <w:rFonts w:ascii="Times New Roman" w:hAnsi="Times New Roman"/>
          <w:bCs/>
        </w:rPr>
        <w:t>привед</w:t>
      </w:r>
      <w:r w:rsidR="00C42597">
        <w:rPr>
          <w:rFonts w:ascii="Times New Roman" w:hAnsi="Times New Roman"/>
          <w:bCs/>
        </w:rPr>
        <w:t>е</w:t>
      </w:r>
      <w:r w:rsidRPr="0033678E">
        <w:rPr>
          <w:rFonts w:ascii="Times New Roman" w:hAnsi="Times New Roman"/>
          <w:bCs/>
        </w:rPr>
        <w:t xml:space="preserve"> на</w:t>
      </w:r>
      <w:r w:rsidR="003B69EB">
        <w:rPr>
          <w:rFonts w:ascii="Times New Roman" w:hAnsi="Times New Roman"/>
          <w:bCs/>
        </w:rPr>
        <w:t>редбата</w:t>
      </w:r>
      <w:r w:rsidRPr="0033678E">
        <w:rPr>
          <w:rFonts w:ascii="Times New Roman" w:hAnsi="Times New Roman"/>
          <w:bCs/>
        </w:rPr>
        <w:t xml:space="preserve"> в съответствие с Регламент (ЕС) № 1178/2011, който определя техническите изисквания и административните процедури за авиационния персонал, включително пилоти и кабинни екипажи.</w:t>
      </w:r>
      <w:r w:rsidRPr="0033678E">
        <w:rPr>
          <w:rFonts w:ascii="Times New Roman" w:hAnsi="Times New Roman"/>
          <w:bCs/>
          <w:lang w:val="en-US"/>
        </w:rPr>
        <w:t xml:space="preserve"> </w:t>
      </w:r>
      <w:r w:rsidRPr="0033678E">
        <w:rPr>
          <w:rFonts w:ascii="Times New Roman" w:hAnsi="Times New Roman"/>
          <w:bCs/>
        </w:rPr>
        <w:t xml:space="preserve">С </w:t>
      </w:r>
      <w:r w:rsidR="003B69EB">
        <w:rPr>
          <w:rFonts w:ascii="Times New Roman" w:hAnsi="Times New Roman"/>
          <w:bCs/>
        </w:rPr>
        <w:t>предложен</w:t>
      </w:r>
      <w:r w:rsidR="00C42597">
        <w:rPr>
          <w:rFonts w:ascii="Times New Roman" w:hAnsi="Times New Roman"/>
          <w:bCs/>
        </w:rPr>
        <w:t>ото</w:t>
      </w:r>
      <w:r w:rsidR="003B69EB">
        <w:rPr>
          <w:rFonts w:ascii="Times New Roman" w:hAnsi="Times New Roman"/>
          <w:bCs/>
        </w:rPr>
        <w:t xml:space="preserve"> </w:t>
      </w:r>
      <w:r w:rsidR="00C42597">
        <w:rPr>
          <w:rFonts w:ascii="Times New Roman" w:hAnsi="Times New Roman"/>
          <w:bCs/>
        </w:rPr>
        <w:t>изменение се предвижда</w:t>
      </w:r>
      <w:r w:rsidRPr="0033678E">
        <w:rPr>
          <w:rFonts w:ascii="Times New Roman" w:hAnsi="Times New Roman"/>
          <w:bCs/>
        </w:rPr>
        <w:t xml:space="preserve"> в АУЦ </w:t>
      </w:r>
      <w:r w:rsidR="00C42597">
        <w:rPr>
          <w:rFonts w:ascii="Times New Roman" w:hAnsi="Times New Roman"/>
          <w:bCs/>
        </w:rPr>
        <w:t xml:space="preserve">да </w:t>
      </w:r>
      <w:r w:rsidRPr="0033678E">
        <w:rPr>
          <w:rFonts w:ascii="Times New Roman" w:hAnsi="Times New Roman"/>
          <w:bCs/>
        </w:rPr>
        <w:t>се извършва теоретично, практическо и, когато е приложимо, летателно обучение за авиационен персонал, различен от пилоти, съгласно Наредба № 1 от 16</w:t>
      </w:r>
      <w:r w:rsidR="00C42597">
        <w:rPr>
          <w:rFonts w:ascii="Times New Roman" w:hAnsi="Times New Roman"/>
          <w:bCs/>
        </w:rPr>
        <w:t>.01.</w:t>
      </w:r>
      <w:r w:rsidRPr="0033678E">
        <w:rPr>
          <w:rFonts w:ascii="Times New Roman" w:hAnsi="Times New Roman"/>
          <w:bCs/>
        </w:rPr>
        <w:t>2003 г.</w:t>
      </w:r>
      <w:r w:rsidR="00C42597">
        <w:rPr>
          <w:rFonts w:ascii="Times New Roman" w:hAnsi="Times New Roman"/>
          <w:bCs/>
        </w:rPr>
        <w:t xml:space="preserve"> </w:t>
      </w:r>
      <w:r w:rsidR="00C42597" w:rsidRPr="00C42597">
        <w:rPr>
          <w:rFonts w:ascii="Times New Roman" w:hAnsi="Times New Roman"/>
          <w:bCs/>
        </w:rPr>
        <w:t>за свидетелствата за правоспособност на авиационния персонал</w:t>
      </w:r>
      <w:r w:rsidR="00C42597">
        <w:rPr>
          <w:rFonts w:ascii="Times New Roman" w:hAnsi="Times New Roman"/>
          <w:bCs/>
        </w:rPr>
        <w:t>.</w:t>
      </w:r>
      <w:r w:rsidR="00C42597" w:rsidRPr="00C42597">
        <w:rPr>
          <w:rFonts w:ascii="Times New Roman" w:hAnsi="Times New Roman"/>
          <w:bCs/>
        </w:rPr>
        <w:t xml:space="preserve"> </w:t>
      </w:r>
      <w:r w:rsidR="00C42597">
        <w:rPr>
          <w:rFonts w:ascii="Times New Roman" w:hAnsi="Times New Roman"/>
          <w:bCs/>
        </w:rPr>
        <w:t>Така в националния нормативен акт ще</w:t>
      </w:r>
      <w:r w:rsidRPr="0033678E">
        <w:rPr>
          <w:rFonts w:ascii="Times New Roman" w:hAnsi="Times New Roman"/>
          <w:bCs/>
        </w:rPr>
        <w:t xml:space="preserve"> </w:t>
      </w:r>
      <w:r w:rsidR="00EE39BD">
        <w:rPr>
          <w:rFonts w:ascii="Times New Roman" w:hAnsi="Times New Roman"/>
          <w:bCs/>
        </w:rPr>
        <w:t xml:space="preserve">бъде </w:t>
      </w:r>
      <w:r w:rsidRPr="0033678E">
        <w:rPr>
          <w:rFonts w:ascii="Times New Roman" w:hAnsi="Times New Roman"/>
          <w:bCs/>
        </w:rPr>
        <w:t xml:space="preserve"> </w:t>
      </w:r>
      <w:r w:rsidR="00C42597">
        <w:rPr>
          <w:rFonts w:ascii="Times New Roman" w:hAnsi="Times New Roman"/>
          <w:bCs/>
        </w:rPr>
        <w:t>ука</w:t>
      </w:r>
      <w:r w:rsidR="00EE39BD">
        <w:rPr>
          <w:rFonts w:ascii="Times New Roman" w:hAnsi="Times New Roman"/>
          <w:bCs/>
        </w:rPr>
        <w:t>зано</w:t>
      </w:r>
      <w:r w:rsidRPr="0033678E">
        <w:rPr>
          <w:rFonts w:ascii="Times New Roman" w:hAnsi="Times New Roman"/>
          <w:bCs/>
        </w:rPr>
        <w:t xml:space="preserve">, че изискванията </w:t>
      </w:r>
      <w:r w:rsidR="00EE39BD">
        <w:rPr>
          <w:rFonts w:ascii="Times New Roman" w:hAnsi="Times New Roman"/>
          <w:bCs/>
        </w:rPr>
        <w:t>към</w:t>
      </w:r>
      <w:r w:rsidRPr="0033678E">
        <w:rPr>
          <w:rFonts w:ascii="Times New Roman" w:hAnsi="Times New Roman"/>
          <w:bCs/>
        </w:rPr>
        <w:t xml:space="preserve"> пилотите </w:t>
      </w:r>
      <w:r w:rsidR="00EE39BD">
        <w:rPr>
          <w:rFonts w:ascii="Times New Roman" w:hAnsi="Times New Roman"/>
          <w:bCs/>
        </w:rPr>
        <w:t xml:space="preserve">и кабинния екипаж </w:t>
      </w:r>
      <w:r w:rsidRPr="0033678E">
        <w:rPr>
          <w:rFonts w:ascii="Times New Roman" w:hAnsi="Times New Roman"/>
          <w:bCs/>
        </w:rPr>
        <w:t xml:space="preserve">вече са уредени на европейско ниво </w:t>
      </w:r>
      <w:r w:rsidR="00C42597">
        <w:rPr>
          <w:rFonts w:ascii="Times New Roman" w:hAnsi="Times New Roman"/>
          <w:bCs/>
        </w:rPr>
        <w:t xml:space="preserve">– </w:t>
      </w:r>
      <w:r w:rsidRPr="0033678E">
        <w:rPr>
          <w:rFonts w:ascii="Times New Roman" w:hAnsi="Times New Roman"/>
          <w:bCs/>
        </w:rPr>
        <w:t>в Регламент (ЕС) № 1178/2011</w:t>
      </w:r>
      <w:r w:rsidR="00C42597">
        <w:rPr>
          <w:rFonts w:ascii="Times New Roman" w:hAnsi="Times New Roman"/>
          <w:bCs/>
        </w:rPr>
        <w:t>, и ще се</w:t>
      </w:r>
      <w:r w:rsidRPr="0033678E">
        <w:rPr>
          <w:rFonts w:ascii="Times New Roman" w:hAnsi="Times New Roman"/>
          <w:bCs/>
        </w:rPr>
        <w:t xml:space="preserve"> премах</w:t>
      </w:r>
      <w:r w:rsidR="00C42597">
        <w:rPr>
          <w:rFonts w:ascii="Times New Roman" w:hAnsi="Times New Roman"/>
          <w:bCs/>
        </w:rPr>
        <w:t>не</w:t>
      </w:r>
      <w:r w:rsidRPr="0033678E">
        <w:rPr>
          <w:rFonts w:ascii="Times New Roman" w:hAnsi="Times New Roman"/>
          <w:bCs/>
        </w:rPr>
        <w:t xml:space="preserve"> дублирането на </w:t>
      </w:r>
      <w:r w:rsidR="00C42597">
        <w:rPr>
          <w:rFonts w:ascii="Times New Roman" w:hAnsi="Times New Roman"/>
          <w:bCs/>
        </w:rPr>
        <w:t>разпоредби</w:t>
      </w:r>
      <w:r w:rsidRPr="0033678E">
        <w:rPr>
          <w:rFonts w:ascii="Times New Roman" w:hAnsi="Times New Roman"/>
          <w:bCs/>
        </w:rPr>
        <w:t>.</w:t>
      </w:r>
      <w:r w:rsidRPr="0033678E">
        <w:rPr>
          <w:rFonts w:ascii="Times New Roman" w:hAnsi="Times New Roman"/>
          <w:bCs/>
          <w:lang w:val="en-US"/>
        </w:rPr>
        <w:t xml:space="preserve"> </w:t>
      </w:r>
      <w:r w:rsidRPr="0033678E">
        <w:rPr>
          <w:rFonts w:ascii="Times New Roman" w:hAnsi="Times New Roman"/>
          <w:bCs/>
        </w:rPr>
        <w:t>Допълнението относно професионалното обучение и квалификационната подготовка осигурява правна яснота за обхвата на учебния процес в АУЦ и съответства на практиката и изискванията за обучение на авиационен персонал, различен от пилотите.</w:t>
      </w:r>
    </w:p>
    <w:p w14:paraId="345CACB2" w14:textId="17B3971E" w:rsidR="00330C6D" w:rsidRDefault="00330C6D" w:rsidP="00794717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 </w:t>
      </w:r>
      <w:r w:rsidRPr="0033678E">
        <w:rPr>
          <w:rFonts w:ascii="Times New Roman" w:hAnsi="Times New Roman"/>
          <w:bCs/>
        </w:rPr>
        <w:t>§</w:t>
      </w:r>
      <w:r w:rsidR="00C42597">
        <w:rPr>
          <w:rFonts w:ascii="Times New Roman" w:hAnsi="Times New Roman"/>
          <w:bCs/>
        </w:rPr>
        <w:t xml:space="preserve"> </w:t>
      </w:r>
      <w:r w:rsidR="009B5FE0" w:rsidRPr="0033678E">
        <w:rPr>
          <w:rFonts w:ascii="Times New Roman" w:hAnsi="Times New Roman"/>
          <w:bCs/>
          <w:lang w:val="en-US"/>
        </w:rPr>
        <w:t>5</w:t>
      </w:r>
      <w:r w:rsidRPr="00330C6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се предлагат </w:t>
      </w:r>
      <w:r w:rsidRPr="00330C6D">
        <w:rPr>
          <w:rFonts w:ascii="Times New Roman" w:hAnsi="Times New Roman"/>
          <w:bCs/>
        </w:rPr>
        <w:t xml:space="preserve">изменения и допълнения </w:t>
      </w:r>
      <w:r>
        <w:rPr>
          <w:rFonts w:ascii="Times New Roman" w:hAnsi="Times New Roman"/>
          <w:bCs/>
        </w:rPr>
        <w:t xml:space="preserve">в </w:t>
      </w:r>
      <w:r w:rsidRPr="00330C6D">
        <w:rPr>
          <w:rFonts w:ascii="Times New Roman" w:hAnsi="Times New Roman"/>
          <w:bCs/>
        </w:rPr>
        <w:t>чл. 23а, ал. 1</w:t>
      </w:r>
      <w:r w:rsidR="00D779DD">
        <w:rPr>
          <w:rFonts w:ascii="Times New Roman" w:hAnsi="Times New Roman"/>
          <w:bCs/>
        </w:rPr>
        <w:t>, с които се постига синхронизация между националното законодателство</w:t>
      </w:r>
      <w:r w:rsidR="00FE63FD">
        <w:rPr>
          <w:rFonts w:ascii="Times New Roman" w:hAnsi="Times New Roman"/>
          <w:bCs/>
        </w:rPr>
        <w:t xml:space="preserve">, включително и </w:t>
      </w:r>
      <w:r w:rsidR="0066254F">
        <w:rPr>
          <w:rFonts w:ascii="Times New Roman" w:hAnsi="Times New Roman"/>
          <w:bCs/>
        </w:rPr>
        <w:t xml:space="preserve">на </w:t>
      </w:r>
      <w:r w:rsidR="00FE63FD">
        <w:rPr>
          <w:rFonts w:ascii="Times New Roman" w:hAnsi="Times New Roman"/>
          <w:bCs/>
        </w:rPr>
        <w:t>Националната програма за сигурност в гражданското въздухоплаване</w:t>
      </w:r>
      <w:r w:rsidR="00D779DD">
        <w:rPr>
          <w:rFonts w:ascii="Times New Roman" w:hAnsi="Times New Roman"/>
          <w:bCs/>
        </w:rPr>
        <w:t xml:space="preserve"> </w:t>
      </w:r>
      <w:r w:rsidR="0066254F">
        <w:rPr>
          <w:rFonts w:ascii="Times New Roman" w:hAnsi="Times New Roman"/>
          <w:bCs/>
        </w:rPr>
        <w:t>с</w:t>
      </w:r>
      <w:r w:rsidR="00D779DD">
        <w:rPr>
          <w:rFonts w:ascii="Times New Roman" w:hAnsi="Times New Roman"/>
          <w:bCs/>
        </w:rPr>
        <w:t xml:space="preserve"> </w:t>
      </w:r>
      <w:r w:rsidR="00D779DD" w:rsidRPr="00D779DD">
        <w:rPr>
          <w:rFonts w:ascii="Times New Roman" w:hAnsi="Times New Roman"/>
          <w:bCs/>
        </w:rPr>
        <w:t xml:space="preserve">Регламент за изпълнение (ЕС) 2015/1998 </w:t>
      </w:r>
      <w:r w:rsidR="00D779DD">
        <w:rPr>
          <w:rFonts w:ascii="Times New Roman" w:hAnsi="Times New Roman"/>
          <w:bCs/>
        </w:rPr>
        <w:t xml:space="preserve">по отношение на лицата, които задължително следва да са </w:t>
      </w:r>
      <w:r w:rsidR="00FE63FD">
        <w:rPr>
          <w:rFonts w:ascii="Times New Roman" w:hAnsi="Times New Roman"/>
          <w:bCs/>
        </w:rPr>
        <w:t>преминали обучение по авиационна сигурност, за да изпълняват служебните си задължения.</w:t>
      </w:r>
      <w:r w:rsidR="00BB7C47">
        <w:rPr>
          <w:rFonts w:ascii="Times New Roman" w:hAnsi="Times New Roman"/>
          <w:bCs/>
        </w:rPr>
        <w:t xml:space="preserve"> </w:t>
      </w:r>
      <w:r w:rsidR="00794717">
        <w:rPr>
          <w:rFonts w:ascii="Times New Roman" w:hAnsi="Times New Roman"/>
          <w:bCs/>
        </w:rPr>
        <w:t>В чл. 11, ал. 2 от Закон</w:t>
      </w:r>
      <w:r w:rsidR="00746DBE">
        <w:rPr>
          <w:rFonts w:ascii="Times New Roman" w:hAnsi="Times New Roman"/>
          <w:bCs/>
        </w:rPr>
        <w:t>а</w:t>
      </w:r>
      <w:r w:rsidR="00794717">
        <w:rPr>
          <w:rFonts w:ascii="Times New Roman" w:hAnsi="Times New Roman"/>
          <w:bCs/>
        </w:rPr>
        <w:t xml:space="preserve"> за гражданското въздухоплаване е посочено, че у</w:t>
      </w:r>
      <w:r w:rsidR="00794717" w:rsidRPr="00794717">
        <w:rPr>
          <w:rFonts w:ascii="Times New Roman" w:hAnsi="Times New Roman"/>
          <w:bCs/>
        </w:rPr>
        <w:t>словията и редът за постигане на сигурността в гражданското въздухоплаване се определят чрез мерки и процедури, подробно описани в Националната програма за сигурност в гражданското въздухоплаване</w:t>
      </w:r>
      <w:r w:rsidR="00E45BC9">
        <w:rPr>
          <w:rFonts w:ascii="Times New Roman" w:hAnsi="Times New Roman"/>
          <w:bCs/>
          <w:lang w:val="en-US"/>
        </w:rPr>
        <w:t xml:space="preserve"> (</w:t>
      </w:r>
      <w:r w:rsidR="00E45BC9" w:rsidRPr="00E45BC9">
        <w:rPr>
          <w:rFonts w:ascii="Times New Roman" w:hAnsi="Times New Roman"/>
          <w:bCs/>
        </w:rPr>
        <w:t>НПСГВ</w:t>
      </w:r>
      <w:r w:rsidR="00E45BC9">
        <w:rPr>
          <w:rFonts w:ascii="Times New Roman" w:hAnsi="Times New Roman"/>
          <w:bCs/>
        </w:rPr>
        <w:t>)</w:t>
      </w:r>
      <w:r w:rsidR="00794717" w:rsidRPr="00794717">
        <w:rPr>
          <w:rFonts w:ascii="Times New Roman" w:hAnsi="Times New Roman"/>
          <w:bCs/>
        </w:rPr>
        <w:t>.</w:t>
      </w:r>
      <w:r w:rsidR="00794717">
        <w:rPr>
          <w:rFonts w:ascii="Times New Roman" w:hAnsi="Times New Roman"/>
          <w:bCs/>
        </w:rPr>
        <w:t xml:space="preserve"> </w:t>
      </w:r>
      <w:r w:rsidR="00746DBE">
        <w:rPr>
          <w:rFonts w:ascii="Times New Roman" w:hAnsi="Times New Roman"/>
          <w:bCs/>
        </w:rPr>
        <w:t xml:space="preserve">Програмата </w:t>
      </w:r>
      <w:r w:rsidR="00794717" w:rsidRPr="00794717">
        <w:rPr>
          <w:rFonts w:ascii="Times New Roman" w:hAnsi="Times New Roman"/>
          <w:bCs/>
        </w:rPr>
        <w:t xml:space="preserve">се утвърждава от главния директор на Главна дирекция </w:t>
      </w:r>
      <w:r w:rsidR="00746DBE">
        <w:rPr>
          <w:rFonts w:ascii="Times New Roman" w:hAnsi="Times New Roman"/>
          <w:bCs/>
        </w:rPr>
        <w:t>„</w:t>
      </w:r>
      <w:r w:rsidR="00794717" w:rsidRPr="00794717">
        <w:rPr>
          <w:rFonts w:ascii="Times New Roman" w:hAnsi="Times New Roman"/>
          <w:bCs/>
        </w:rPr>
        <w:t>Гражданска въздухоплавателна администрация</w:t>
      </w:r>
      <w:r w:rsidR="00746DBE">
        <w:rPr>
          <w:rFonts w:ascii="Times New Roman" w:hAnsi="Times New Roman"/>
          <w:bCs/>
        </w:rPr>
        <w:t>“</w:t>
      </w:r>
      <w:r w:rsidR="00794717" w:rsidRPr="00794717">
        <w:rPr>
          <w:rFonts w:ascii="Times New Roman" w:hAnsi="Times New Roman"/>
          <w:bCs/>
        </w:rPr>
        <w:t xml:space="preserve"> след съгласуване със съпредседателите на Съвета за сигурност в гражданското въздухоплаване.</w:t>
      </w:r>
      <w:r w:rsidR="00794717">
        <w:rPr>
          <w:rFonts w:ascii="Times New Roman" w:hAnsi="Times New Roman"/>
          <w:bCs/>
        </w:rPr>
        <w:t xml:space="preserve"> В </w:t>
      </w:r>
      <w:r w:rsidR="00E45BC9" w:rsidRPr="00E45BC9">
        <w:rPr>
          <w:rFonts w:ascii="Times New Roman" w:hAnsi="Times New Roman"/>
          <w:bCs/>
        </w:rPr>
        <w:t xml:space="preserve">Глава 11 „Наемане и обучение“ от </w:t>
      </w:r>
      <w:bookmarkStart w:id="1" w:name="_Hlk209616526"/>
      <w:r w:rsidR="00E45BC9" w:rsidRPr="00E45BC9">
        <w:rPr>
          <w:rFonts w:ascii="Times New Roman" w:hAnsi="Times New Roman"/>
          <w:bCs/>
        </w:rPr>
        <w:t>НПСГВ</w:t>
      </w:r>
      <w:r w:rsidR="00AC4171">
        <w:rPr>
          <w:rFonts w:ascii="Times New Roman" w:hAnsi="Times New Roman"/>
          <w:bCs/>
        </w:rPr>
        <w:t>, съответно в</w:t>
      </w:r>
      <w:r w:rsidR="00E45BC9" w:rsidRPr="00E45BC9">
        <w:rPr>
          <w:rFonts w:ascii="Times New Roman" w:hAnsi="Times New Roman"/>
          <w:bCs/>
        </w:rPr>
        <w:t xml:space="preserve"> </w:t>
      </w:r>
      <w:r w:rsidR="00AC4171">
        <w:rPr>
          <w:rFonts w:ascii="Times New Roman" w:hAnsi="Times New Roman"/>
          <w:bCs/>
        </w:rPr>
        <w:t>Глава 11 от</w:t>
      </w:r>
      <w:r w:rsidR="00E45BC9" w:rsidRPr="00E45BC9">
        <w:rPr>
          <w:rFonts w:ascii="Times New Roman" w:hAnsi="Times New Roman"/>
          <w:bCs/>
        </w:rPr>
        <w:t xml:space="preserve"> Регламент (ЕС) № 2015/1998</w:t>
      </w:r>
      <w:bookmarkEnd w:id="1"/>
      <w:r w:rsidR="00AC4171">
        <w:rPr>
          <w:rFonts w:ascii="Times New Roman" w:hAnsi="Times New Roman"/>
          <w:bCs/>
        </w:rPr>
        <w:t>,</w:t>
      </w:r>
      <w:r w:rsidR="00E45BC9" w:rsidRPr="00E45BC9">
        <w:rPr>
          <w:rFonts w:ascii="Times New Roman" w:hAnsi="Times New Roman"/>
          <w:bCs/>
        </w:rPr>
        <w:t xml:space="preserve"> </w:t>
      </w:r>
      <w:r w:rsidR="00E45BC9">
        <w:rPr>
          <w:rFonts w:ascii="Times New Roman" w:hAnsi="Times New Roman"/>
          <w:bCs/>
        </w:rPr>
        <w:t>са посочени</w:t>
      </w:r>
      <w:r w:rsidR="00E45BC9" w:rsidRPr="00E45BC9">
        <w:rPr>
          <w:rFonts w:ascii="Times New Roman" w:hAnsi="Times New Roman"/>
          <w:bCs/>
        </w:rPr>
        <w:t xml:space="preserve"> </w:t>
      </w:r>
      <w:r w:rsidR="00E45BC9">
        <w:rPr>
          <w:rFonts w:ascii="Times New Roman" w:hAnsi="Times New Roman"/>
          <w:bCs/>
        </w:rPr>
        <w:t xml:space="preserve">конкретните </w:t>
      </w:r>
      <w:r w:rsidR="00E45BC9" w:rsidRPr="00E45BC9">
        <w:rPr>
          <w:rFonts w:ascii="Times New Roman" w:hAnsi="Times New Roman"/>
          <w:bCs/>
        </w:rPr>
        <w:t xml:space="preserve">категории персонал, подлежащи на задълбочена цялостна проверка, за които се изисква </w:t>
      </w:r>
      <w:r w:rsidR="00AC4171">
        <w:rPr>
          <w:rFonts w:ascii="Times New Roman" w:hAnsi="Times New Roman"/>
          <w:bCs/>
        </w:rPr>
        <w:t xml:space="preserve">да са преминали </w:t>
      </w:r>
      <w:r w:rsidR="00E45BC9" w:rsidRPr="00E45BC9">
        <w:rPr>
          <w:rFonts w:ascii="Times New Roman" w:hAnsi="Times New Roman"/>
          <w:bCs/>
        </w:rPr>
        <w:t>обучение по авиационна сигурност.</w:t>
      </w:r>
      <w:r w:rsidR="00E45BC9">
        <w:rPr>
          <w:rFonts w:ascii="Times New Roman" w:hAnsi="Times New Roman"/>
          <w:bCs/>
        </w:rPr>
        <w:t xml:space="preserve"> </w:t>
      </w:r>
      <w:r w:rsidR="00AC4171">
        <w:rPr>
          <w:rFonts w:ascii="Times New Roman" w:hAnsi="Times New Roman"/>
          <w:bCs/>
        </w:rPr>
        <w:t>С предложеното изменение се разширява</w:t>
      </w:r>
      <w:r w:rsidR="00BC316A">
        <w:rPr>
          <w:rFonts w:ascii="Times New Roman" w:hAnsi="Times New Roman"/>
          <w:bCs/>
        </w:rPr>
        <w:t>т видовете</w:t>
      </w:r>
      <w:r w:rsidR="00AC4171">
        <w:rPr>
          <w:rFonts w:ascii="Times New Roman" w:hAnsi="Times New Roman"/>
          <w:bCs/>
        </w:rPr>
        <w:t xml:space="preserve"> </w:t>
      </w:r>
      <w:r w:rsidR="00BC316A">
        <w:rPr>
          <w:rFonts w:ascii="Times New Roman" w:hAnsi="Times New Roman"/>
          <w:bCs/>
        </w:rPr>
        <w:t>курсове, които може да предоставя съответният обучителен център</w:t>
      </w:r>
      <w:r w:rsidR="00FC5DBF">
        <w:rPr>
          <w:rFonts w:ascii="Times New Roman" w:hAnsi="Times New Roman"/>
          <w:bCs/>
        </w:rPr>
        <w:t xml:space="preserve">, като същите обхващат всички лица и категории служители, които подлежат на задълбочена цялостна проверка по смисъла на </w:t>
      </w:r>
      <w:r w:rsidR="00FC5DBF" w:rsidRPr="00FC5DBF">
        <w:rPr>
          <w:rFonts w:ascii="Times New Roman" w:hAnsi="Times New Roman"/>
          <w:bCs/>
        </w:rPr>
        <w:t>НПСГВ</w:t>
      </w:r>
      <w:r w:rsidR="00FC5DBF">
        <w:rPr>
          <w:rFonts w:ascii="Times New Roman" w:hAnsi="Times New Roman"/>
          <w:bCs/>
        </w:rPr>
        <w:t xml:space="preserve"> и</w:t>
      </w:r>
      <w:r w:rsidR="00FC5DBF" w:rsidRPr="00FC5DBF">
        <w:rPr>
          <w:rFonts w:ascii="Times New Roman" w:hAnsi="Times New Roman"/>
          <w:bCs/>
        </w:rPr>
        <w:t xml:space="preserve"> Регламент (ЕС) № 2015/1998</w:t>
      </w:r>
      <w:r w:rsidR="00FC5DBF">
        <w:rPr>
          <w:rFonts w:ascii="Times New Roman" w:hAnsi="Times New Roman"/>
          <w:bCs/>
        </w:rPr>
        <w:t xml:space="preserve">. </w:t>
      </w:r>
      <w:r w:rsidR="00BC316A">
        <w:rPr>
          <w:rFonts w:ascii="Times New Roman" w:hAnsi="Times New Roman"/>
          <w:bCs/>
        </w:rPr>
        <w:t xml:space="preserve"> </w:t>
      </w:r>
      <w:r w:rsidR="00E45BC9">
        <w:rPr>
          <w:rFonts w:ascii="Times New Roman" w:hAnsi="Times New Roman"/>
          <w:bCs/>
        </w:rPr>
        <w:t xml:space="preserve">  </w:t>
      </w:r>
      <w:r w:rsidR="00794717">
        <w:rPr>
          <w:rFonts w:ascii="Times New Roman" w:hAnsi="Times New Roman"/>
          <w:bCs/>
        </w:rPr>
        <w:t xml:space="preserve"> </w:t>
      </w:r>
    </w:p>
    <w:p w14:paraId="6259EA26" w14:textId="7982F80B" w:rsidR="00BB0B3B" w:rsidRDefault="00703696" w:rsidP="00962987">
      <w:pPr>
        <w:ind w:firstLine="708"/>
        <w:jc w:val="both"/>
        <w:rPr>
          <w:rFonts w:ascii="Times New Roman" w:hAnsi="Times New Roman"/>
          <w:bCs/>
        </w:rPr>
      </w:pPr>
      <w:r w:rsidRPr="00703696">
        <w:rPr>
          <w:rFonts w:ascii="Times New Roman" w:hAnsi="Times New Roman"/>
          <w:bCs/>
        </w:rPr>
        <w:t>В чл. 25, ал. 2</w:t>
      </w:r>
      <w:r>
        <w:rPr>
          <w:rFonts w:ascii="Times New Roman" w:hAnsi="Times New Roman"/>
          <w:bCs/>
        </w:rPr>
        <w:t xml:space="preserve"> са посочени различните видове методически материали и средства, </w:t>
      </w:r>
      <w:r w:rsidR="008C585A">
        <w:rPr>
          <w:rFonts w:ascii="Times New Roman" w:hAnsi="Times New Roman"/>
          <w:bCs/>
        </w:rPr>
        <w:t xml:space="preserve">които спомагат </w:t>
      </w:r>
      <w:r w:rsidR="00BB0B3B" w:rsidRPr="00BB0B3B">
        <w:rPr>
          <w:rFonts w:ascii="Times New Roman" w:hAnsi="Times New Roman"/>
          <w:bCs/>
        </w:rPr>
        <w:t xml:space="preserve">за точни и достоверни възприятия </w:t>
      </w:r>
      <w:r w:rsidR="00BB0B3B">
        <w:rPr>
          <w:rFonts w:ascii="Times New Roman" w:hAnsi="Times New Roman"/>
          <w:bCs/>
        </w:rPr>
        <w:t>при</w:t>
      </w:r>
      <w:r w:rsidR="008C585A">
        <w:rPr>
          <w:rFonts w:ascii="Times New Roman" w:hAnsi="Times New Roman"/>
          <w:bCs/>
        </w:rPr>
        <w:t xml:space="preserve"> усвояване на преподавания теор</w:t>
      </w:r>
      <w:r w:rsidR="00FE5C8C">
        <w:rPr>
          <w:rFonts w:ascii="Times New Roman" w:hAnsi="Times New Roman"/>
          <w:bCs/>
        </w:rPr>
        <w:t>е</w:t>
      </w:r>
      <w:r w:rsidR="008C585A">
        <w:rPr>
          <w:rFonts w:ascii="Times New Roman" w:hAnsi="Times New Roman"/>
          <w:bCs/>
        </w:rPr>
        <w:t xml:space="preserve">тичен материал </w:t>
      </w:r>
      <w:r w:rsidR="00816EB3">
        <w:rPr>
          <w:rFonts w:ascii="Times New Roman" w:hAnsi="Times New Roman"/>
          <w:bCs/>
        </w:rPr>
        <w:t>и изпълнение на практическ</w:t>
      </w:r>
      <w:r w:rsidR="0066254F">
        <w:rPr>
          <w:rFonts w:ascii="Times New Roman" w:hAnsi="Times New Roman"/>
          <w:bCs/>
        </w:rPr>
        <w:t>и</w:t>
      </w:r>
      <w:r w:rsidR="00816EB3">
        <w:rPr>
          <w:rFonts w:ascii="Times New Roman" w:hAnsi="Times New Roman"/>
          <w:bCs/>
        </w:rPr>
        <w:t xml:space="preserve"> </w:t>
      </w:r>
      <w:r w:rsidR="00460A8D">
        <w:rPr>
          <w:rFonts w:ascii="Times New Roman" w:hAnsi="Times New Roman"/>
          <w:bCs/>
        </w:rPr>
        <w:t xml:space="preserve">занятия, когато такива са предвидени в съответната учебна програма. Описаните в чл. 25, ал. 2, </w:t>
      </w:r>
      <w:r w:rsidRPr="00703696">
        <w:rPr>
          <w:rFonts w:ascii="Times New Roman" w:hAnsi="Times New Roman"/>
          <w:bCs/>
        </w:rPr>
        <w:t xml:space="preserve">т. 3 </w:t>
      </w:r>
      <w:r w:rsidR="00460A8D">
        <w:rPr>
          <w:rFonts w:ascii="Times New Roman" w:hAnsi="Times New Roman"/>
          <w:bCs/>
        </w:rPr>
        <w:t xml:space="preserve">от Наредба № 27 </w:t>
      </w:r>
      <w:r w:rsidRPr="00703696">
        <w:rPr>
          <w:rFonts w:ascii="Times New Roman" w:hAnsi="Times New Roman"/>
          <w:bCs/>
        </w:rPr>
        <w:t>плаки, диапозитиви, учебни филми, видеокасети, магнетофонни записи и др.</w:t>
      </w:r>
      <w:r w:rsidR="00460A8D">
        <w:rPr>
          <w:rFonts w:ascii="Times New Roman" w:hAnsi="Times New Roman"/>
          <w:bCs/>
        </w:rPr>
        <w:t xml:space="preserve"> </w:t>
      </w:r>
      <w:r w:rsidR="00BB0B3B">
        <w:rPr>
          <w:rFonts w:ascii="Times New Roman" w:hAnsi="Times New Roman"/>
          <w:bCs/>
        </w:rPr>
        <w:t>представляват</w:t>
      </w:r>
      <w:r w:rsidR="00460A8D">
        <w:rPr>
          <w:rFonts w:ascii="Times New Roman" w:hAnsi="Times New Roman"/>
          <w:bCs/>
        </w:rPr>
        <w:t xml:space="preserve"> морално </w:t>
      </w:r>
      <w:r w:rsidR="00BB0B3B">
        <w:rPr>
          <w:rFonts w:ascii="Times New Roman" w:hAnsi="Times New Roman"/>
          <w:bCs/>
        </w:rPr>
        <w:t xml:space="preserve">остарели и </w:t>
      </w:r>
      <w:r w:rsidR="00BB0B3B">
        <w:rPr>
          <w:rFonts w:ascii="Times New Roman" w:hAnsi="Times New Roman"/>
          <w:bCs/>
        </w:rPr>
        <w:lastRenderedPageBreak/>
        <w:t>практически неприложими помощни средства за обучение, поради което се предлага</w:t>
      </w:r>
      <w:r w:rsidR="0066254F">
        <w:rPr>
          <w:rFonts w:ascii="Times New Roman" w:hAnsi="Times New Roman"/>
          <w:bCs/>
        </w:rPr>
        <w:t xml:space="preserve"> разпоредбата</w:t>
      </w:r>
      <w:r w:rsidR="007910F9">
        <w:rPr>
          <w:rFonts w:ascii="Times New Roman" w:hAnsi="Times New Roman"/>
          <w:bCs/>
        </w:rPr>
        <w:t>,</w:t>
      </w:r>
      <w:r w:rsidR="0066254F">
        <w:rPr>
          <w:rFonts w:ascii="Times New Roman" w:hAnsi="Times New Roman"/>
          <w:bCs/>
        </w:rPr>
        <w:t xml:space="preserve"> в която</w:t>
      </w:r>
      <w:r w:rsidR="00BB0B3B">
        <w:rPr>
          <w:rFonts w:ascii="Times New Roman" w:hAnsi="Times New Roman"/>
          <w:bCs/>
        </w:rPr>
        <w:t xml:space="preserve"> същите </w:t>
      </w:r>
      <w:r w:rsidR="0066254F">
        <w:rPr>
          <w:rFonts w:ascii="Times New Roman" w:hAnsi="Times New Roman"/>
          <w:bCs/>
        </w:rPr>
        <w:t>са посочени</w:t>
      </w:r>
      <w:r w:rsidR="007910F9">
        <w:rPr>
          <w:rFonts w:ascii="Times New Roman" w:hAnsi="Times New Roman"/>
          <w:bCs/>
        </w:rPr>
        <w:t>,</w:t>
      </w:r>
      <w:r w:rsidR="0066254F">
        <w:rPr>
          <w:rFonts w:ascii="Times New Roman" w:hAnsi="Times New Roman"/>
          <w:bCs/>
        </w:rPr>
        <w:t xml:space="preserve"> да бъде</w:t>
      </w:r>
      <w:r w:rsidR="00BB0B3B">
        <w:rPr>
          <w:rFonts w:ascii="Times New Roman" w:hAnsi="Times New Roman"/>
          <w:bCs/>
        </w:rPr>
        <w:t xml:space="preserve"> отменен</w:t>
      </w:r>
      <w:r w:rsidR="0066254F">
        <w:rPr>
          <w:rFonts w:ascii="Times New Roman" w:hAnsi="Times New Roman"/>
          <w:bCs/>
        </w:rPr>
        <w:t>а</w:t>
      </w:r>
      <w:r w:rsidR="00BB0B3B">
        <w:rPr>
          <w:rFonts w:ascii="Times New Roman" w:hAnsi="Times New Roman"/>
          <w:bCs/>
        </w:rPr>
        <w:t xml:space="preserve">. </w:t>
      </w:r>
    </w:p>
    <w:p w14:paraId="2E78AA91" w14:textId="2F0C06B8" w:rsidR="00BB0B3B" w:rsidRDefault="00BB0B3B" w:rsidP="00962987">
      <w:pPr>
        <w:ind w:firstLine="708"/>
        <w:jc w:val="both"/>
        <w:rPr>
          <w:rFonts w:ascii="Times New Roman" w:hAnsi="Times New Roman"/>
          <w:bCs/>
        </w:rPr>
      </w:pPr>
      <w:r w:rsidRPr="00BB0B3B">
        <w:rPr>
          <w:rFonts w:ascii="Times New Roman" w:hAnsi="Times New Roman"/>
          <w:bCs/>
        </w:rPr>
        <w:t xml:space="preserve">В чл. 41, ал. 4 </w:t>
      </w:r>
      <w:r>
        <w:rPr>
          <w:rFonts w:ascii="Times New Roman" w:hAnsi="Times New Roman"/>
          <w:bCs/>
        </w:rPr>
        <w:t xml:space="preserve">от </w:t>
      </w:r>
      <w:r w:rsidR="00FE5C8C">
        <w:rPr>
          <w:rFonts w:ascii="Times New Roman" w:hAnsi="Times New Roman"/>
          <w:bCs/>
        </w:rPr>
        <w:t>н</w:t>
      </w:r>
      <w:r>
        <w:rPr>
          <w:rFonts w:ascii="Times New Roman" w:hAnsi="Times New Roman"/>
          <w:bCs/>
        </w:rPr>
        <w:t xml:space="preserve">аредбата </w:t>
      </w:r>
      <w:r w:rsidRPr="00BB0B3B">
        <w:rPr>
          <w:rFonts w:ascii="Times New Roman" w:hAnsi="Times New Roman"/>
          <w:bCs/>
        </w:rPr>
        <w:t>думите „(плакати, схеми, плаки, диапозитиви, албуми, диаграми, учебни филми, записи и др., утвърдени методически пособия)“ се заменят с „посочени в чл. 25, ал. 2“.</w:t>
      </w:r>
      <w:r w:rsidR="00D471D4">
        <w:rPr>
          <w:rFonts w:ascii="Times New Roman" w:hAnsi="Times New Roman"/>
          <w:bCs/>
        </w:rPr>
        <w:t xml:space="preserve"> С предложеното изменение се унифицират помощните средства и способи в преподаването и </w:t>
      </w:r>
      <w:r w:rsidR="00E578EE">
        <w:rPr>
          <w:rFonts w:ascii="Times New Roman" w:hAnsi="Times New Roman"/>
          <w:bCs/>
        </w:rPr>
        <w:t xml:space="preserve">същевременно </w:t>
      </w:r>
      <w:r w:rsidR="00D471D4">
        <w:rPr>
          <w:rFonts w:ascii="Times New Roman" w:hAnsi="Times New Roman"/>
          <w:bCs/>
        </w:rPr>
        <w:t>се избягват излишни повторения в текст</w:t>
      </w:r>
      <w:r w:rsidR="00E578EE">
        <w:rPr>
          <w:rFonts w:ascii="Times New Roman" w:hAnsi="Times New Roman"/>
          <w:bCs/>
        </w:rPr>
        <w:t>ове на наредбата, които предвиждат едни и същи изисквания</w:t>
      </w:r>
      <w:r w:rsidR="00D471D4">
        <w:rPr>
          <w:rFonts w:ascii="Times New Roman" w:hAnsi="Times New Roman"/>
          <w:bCs/>
        </w:rPr>
        <w:t>.</w:t>
      </w:r>
    </w:p>
    <w:p w14:paraId="663452B1" w14:textId="2D97577B" w:rsidR="00D471D4" w:rsidRDefault="00D471D4" w:rsidP="00962987">
      <w:pPr>
        <w:ind w:firstLine="708"/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</w:rPr>
        <w:t>С предложеното изменение</w:t>
      </w:r>
      <w:r w:rsidR="00E578EE">
        <w:rPr>
          <w:rFonts w:ascii="Times New Roman" w:hAnsi="Times New Roman"/>
          <w:bCs/>
        </w:rPr>
        <w:t xml:space="preserve"> в</w:t>
      </w:r>
      <w:r>
        <w:rPr>
          <w:rFonts w:ascii="Times New Roman" w:hAnsi="Times New Roman"/>
          <w:bCs/>
        </w:rPr>
        <w:t xml:space="preserve"> </w:t>
      </w:r>
      <w:r w:rsidRPr="00D471D4">
        <w:rPr>
          <w:rFonts w:ascii="Times New Roman" w:hAnsi="Times New Roman"/>
          <w:bCs/>
        </w:rPr>
        <w:t xml:space="preserve">чл. 42, ал. 10 </w:t>
      </w:r>
      <w:r w:rsidR="00E578EE">
        <w:rPr>
          <w:rFonts w:ascii="Times New Roman" w:hAnsi="Times New Roman"/>
          <w:bCs/>
        </w:rPr>
        <w:t xml:space="preserve">от Наредба № 27 </w:t>
      </w:r>
      <w:r>
        <w:rPr>
          <w:rFonts w:ascii="Times New Roman" w:hAnsi="Times New Roman"/>
          <w:bCs/>
        </w:rPr>
        <w:t xml:space="preserve">отмененият </w:t>
      </w:r>
      <w:r w:rsidRPr="00D471D4">
        <w:rPr>
          <w:rFonts w:ascii="Times New Roman" w:hAnsi="Times New Roman"/>
          <w:bCs/>
        </w:rPr>
        <w:t>Регламент (ЕС) № 185/2010 на Комисията от 4 март 2010 г. за установяване на подробни мерки за прилагането на общите основни стандарти за сигурност във въздухоплаването се заменя с</w:t>
      </w:r>
      <w:r w:rsidR="00FD171C">
        <w:rPr>
          <w:rFonts w:ascii="Times New Roman" w:hAnsi="Times New Roman"/>
          <w:bCs/>
        </w:rPr>
        <w:t xml:space="preserve"> действащия</w:t>
      </w:r>
      <w:r w:rsidRPr="00D471D4">
        <w:rPr>
          <w:rFonts w:ascii="Times New Roman" w:hAnsi="Times New Roman"/>
          <w:bCs/>
        </w:rPr>
        <w:t xml:space="preserve"> Регламент за изпълнение (ЕС) 2015/1998</w:t>
      </w:r>
      <w:r w:rsidR="00FD171C">
        <w:rPr>
          <w:rFonts w:ascii="Times New Roman" w:hAnsi="Times New Roman"/>
          <w:bCs/>
        </w:rPr>
        <w:t>.</w:t>
      </w:r>
    </w:p>
    <w:p w14:paraId="34C43288" w14:textId="01AED9CA" w:rsidR="00746DBE" w:rsidRDefault="00FE725D" w:rsidP="00746DBE">
      <w:pPr>
        <w:ind w:firstLine="708"/>
        <w:jc w:val="both"/>
        <w:rPr>
          <w:rFonts w:ascii="Times New Roman" w:hAnsi="Times New Roman"/>
          <w:bCs/>
        </w:rPr>
      </w:pPr>
      <w:r w:rsidRPr="00FE725D">
        <w:rPr>
          <w:rFonts w:ascii="Times New Roman" w:hAnsi="Times New Roman"/>
          <w:bCs/>
        </w:rPr>
        <w:t>Отм</w:t>
      </w:r>
      <w:r w:rsidR="00746DBE">
        <w:rPr>
          <w:rFonts w:ascii="Times New Roman" w:hAnsi="Times New Roman"/>
          <w:bCs/>
        </w:rPr>
        <w:t>яната</w:t>
      </w:r>
      <w:r w:rsidRPr="00FE725D">
        <w:rPr>
          <w:rFonts w:ascii="Times New Roman" w:hAnsi="Times New Roman"/>
          <w:bCs/>
        </w:rPr>
        <w:t xml:space="preserve"> на чл. 51 от Наредба № 27 е необходимо, тъй като професионално</w:t>
      </w:r>
      <w:r w:rsidR="00096DCB">
        <w:rPr>
          <w:rFonts w:ascii="Times New Roman" w:hAnsi="Times New Roman"/>
          <w:bCs/>
        </w:rPr>
        <w:t>то</w:t>
      </w:r>
      <w:r w:rsidRPr="00FE725D">
        <w:rPr>
          <w:rFonts w:ascii="Times New Roman" w:hAnsi="Times New Roman"/>
          <w:bCs/>
        </w:rPr>
        <w:t xml:space="preserve"> обучение на летци-пилоти </w:t>
      </w:r>
      <w:r w:rsidR="00096DCB">
        <w:rPr>
          <w:rFonts w:ascii="Times New Roman" w:hAnsi="Times New Roman"/>
          <w:bCs/>
        </w:rPr>
        <w:t xml:space="preserve"> е регламентирано на ниво европейско законодателство – в </w:t>
      </w:r>
      <w:r w:rsidR="00096DCB" w:rsidRPr="00FE725D">
        <w:rPr>
          <w:rFonts w:ascii="Times New Roman" w:hAnsi="Times New Roman"/>
          <w:bCs/>
        </w:rPr>
        <w:t xml:space="preserve">Регламент (ЕС) № 1178/2011 на Комисията от </w:t>
      </w:r>
      <w:r w:rsidR="00096DCB" w:rsidRPr="00096DCB">
        <w:rPr>
          <w:rFonts w:ascii="Times New Roman" w:hAnsi="Times New Roman"/>
          <w:bCs/>
        </w:rPr>
        <w:t>3 ноември 2011 година</w:t>
      </w:r>
      <w:r w:rsidR="00096DCB">
        <w:rPr>
          <w:rFonts w:ascii="Times New Roman" w:hAnsi="Times New Roman"/>
          <w:bCs/>
        </w:rPr>
        <w:t xml:space="preserve"> </w:t>
      </w:r>
      <w:r w:rsidR="00096DCB" w:rsidRPr="00096DCB">
        <w:rPr>
          <w:rFonts w:ascii="Times New Roman" w:hAnsi="Times New Roman"/>
          <w:bCs/>
        </w:rPr>
        <w:t>за определяне на технически изисквания и административни процедури във връзка с екипажите на въздухоплавателни средства в гражданското въздухоплаване в съответствие с Регламент (ЕО) № 216/2008 на Европейския парламент и на Съвета</w:t>
      </w:r>
      <w:r w:rsidR="00746DBE">
        <w:rPr>
          <w:rFonts w:ascii="Times New Roman" w:hAnsi="Times New Roman"/>
          <w:bCs/>
        </w:rPr>
        <w:t xml:space="preserve"> (</w:t>
      </w:r>
      <w:r w:rsidR="00746DBE" w:rsidRPr="00746DBE">
        <w:rPr>
          <w:rFonts w:ascii="Times New Roman" w:hAnsi="Times New Roman"/>
          <w:bCs/>
        </w:rPr>
        <w:t>Регламент (ЕС) № 1178/2011</w:t>
      </w:r>
      <w:r w:rsidR="00746DBE">
        <w:rPr>
          <w:rFonts w:ascii="Times New Roman" w:hAnsi="Times New Roman"/>
          <w:bCs/>
        </w:rPr>
        <w:t>)</w:t>
      </w:r>
      <w:r w:rsidR="00096DCB">
        <w:rPr>
          <w:rFonts w:ascii="Times New Roman" w:hAnsi="Times New Roman"/>
          <w:bCs/>
        </w:rPr>
        <w:t xml:space="preserve">, а редът за придобиването за съответните свидетелства </w:t>
      </w:r>
      <w:r w:rsidR="00746DBE">
        <w:rPr>
          <w:rFonts w:ascii="Times New Roman" w:hAnsi="Times New Roman"/>
          <w:bCs/>
        </w:rPr>
        <w:t>–</w:t>
      </w:r>
      <w:r w:rsidR="00096DCB">
        <w:rPr>
          <w:rFonts w:ascii="Times New Roman" w:hAnsi="Times New Roman"/>
          <w:bCs/>
        </w:rPr>
        <w:t xml:space="preserve"> </w:t>
      </w:r>
      <w:r w:rsidRPr="00FE725D">
        <w:rPr>
          <w:rFonts w:ascii="Times New Roman" w:hAnsi="Times New Roman"/>
          <w:bCs/>
        </w:rPr>
        <w:t>в Н</w:t>
      </w:r>
      <w:r w:rsidR="00096DCB">
        <w:rPr>
          <w:rFonts w:ascii="Times New Roman" w:hAnsi="Times New Roman"/>
          <w:bCs/>
        </w:rPr>
        <w:t>аредба</w:t>
      </w:r>
      <w:r w:rsidRPr="00FE725D">
        <w:rPr>
          <w:rFonts w:ascii="Times New Roman" w:hAnsi="Times New Roman"/>
          <w:bCs/>
        </w:rPr>
        <w:t xml:space="preserve"> № 39 от 23.04.2015 г. за условията и реда за издаване на свидетелства за летателна правоспособност на пилоти, свидетелства за организации за обучение, обучаващи </w:t>
      </w:r>
      <w:bookmarkStart w:id="2" w:name="_GoBack"/>
      <w:r w:rsidRPr="00FE725D">
        <w:rPr>
          <w:rFonts w:ascii="Times New Roman" w:hAnsi="Times New Roman"/>
          <w:bCs/>
        </w:rPr>
        <w:t xml:space="preserve">пилоти и кабинен екипаж, както и декларирани организации за обучение, и свидетелства за медицинска годност на авиационен персонал - пилоти и кабинен екипаж, в съответствие с изискванията на Регламент (ЕС) № 1178/2011. </w:t>
      </w:r>
      <w:r w:rsidR="00096DCB">
        <w:rPr>
          <w:rFonts w:ascii="Times New Roman" w:hAnsi="Times New Roman"/>
          <w:bCs/>
        </w:rPr>
        <w:t>Действащата р</w:t>
      </w:r>
      <w:r w:rsidRPr="00FE725D">
        <w:rPr>
          <w:rFonts w:ascii="Times New Roman" w:hAnsi="Times New Roman"/>
          <w:bCs/>
        </w:rPr>
        <w:t>азпоредба на чл. 51, която определя унифицирания характер на програмите, видовете обучения и тяхното съответствие със системата за лицензиране, се явява дублираща и извън предметния обхват на Наредба № 27, предназначена да регламентира организацията и функционирането на авиационните учебни центрове. С оглед избягване на дублиране и за постигане на яснота, правна сигурност и систематичност на нормативната уредба, чл. 51 следва да бъде отменен.</w:t>
      </w:r>
    </w:p>
    <w:p w14:paraId="00553E3A" w14:textId="665A643C" w:rsidR="00FD171C" w:rsidRDefault="00FD171C" w:rsidP="00746DBE">
      <w:pPr>
        <w:ind w:firstLine="708"/>
        <w:jc w:val="both"/>
        <w:rPr>
          <w:rFonts w:ascii="Times New Roman" w:hAnsi="Times New Roman"/>
          <w:bCs/>
        </w:rPr>
      </w:pPr>
      <w:r w:rsidRPr="00FD171C">
        <w:rPr>
          <w:rFonts w:ascii="Times New Roman" w:hAnsi="Times New Roman"/>
          <w:bCs/>
        </w:rPr>
        <w:t xml:space="preserve">В чл. 55, ал. 3 </w:t>
      </w:r>
      <w:r>
        <w:rPr>
          <w:rFonts w:ascii="Times New Roman" w:hAnsi="Times New Roman"/>
          <w:bCs/>
        </w:rPr>
        <w:t>се предлага</w:t>
      </w:r>
      <w:r w:rsidR="005F4E7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лицето, което провежда изпита</w:t>
      </w:r>
      <w:r w:rsidR="007910F9">
        <w:rPr>
          <w:rFonts w:ascii="Times New Roman" w:hAnsi="Times New Roman"/>
          <w:bCs/>
        </w:rPr>
        <w:t>,</w:t>
      </w:r>
      <w:r w:rsidR="005F4E72">
        <w:rPr>
          <w:rFonts w:ascii="Times New Roman" w:hAnsi="Times New Roman"/>
          <w:bCs/>
        </w:rPr>
        <w:t xml:space="preserve"> да притежава ниво на квалификация, ко</w:t>
      </w:r>
      <w:r w:rsidR="00E578EE">
        <w:rPr>
          <w:rFonts w:ascii="Times New Roman" w:hAnsi="Times New Roman"/>
          <w:bCs/>
        </w:rPr>
        <w:t>я</w:t>
      </w:r>
      <w:r w:rsidR="005F4E72">
        <w:rPr>
          <w:rFonts w:ascii="Times New Roman" w:hAnsi="Times New Roman"/>
          <w:bCs/>
        </w:rPr>
        <w:t xml:space="preserve">то </w:t>
      </w:r>
      <w:r w:rsidR="00E578EE">
        <w:rPr>
          <w:rFonts w:ascii="Times New Roman" w:hAnsi="Times New Roman"/>
          <w:bCs/>
        </w:rPr>
        <w:t xml:space="preserve">по степен </w:t>
      </w:r>
      <w:r w:rsidR="005F4E72">
        <w:rPr>
          <w:rFonts w:ascii="Times New Roman" w:hAnsi="Times New Roman"/>
          <w:bCs/>
        </w:rPr>
        <w:t>е поне равн</w:t>
      </w:r>
      <w:r w:rsidR="00E578EE">
        <w:rPr>
          <w:rFonts w:ascii="Times New Roman" w:hAnsi="Times New Roman"/>
          <w:bCs/>
        </w:rPr>
        <w:t>а</w:t>
      </w:r>
      <w:r w:rsidR="005F4E72">
        <w:rPr>
          <w:rFonts w:ascii="Times New Roman" w:hAnsi="Times New Roman"/>
          <w:bCs/>
        </w:rPr>
        <w:t xml:space="preserve"> на </w:t>
      </w:r>
      <w:r w:rsidR="00E578EE">
        <w:rPr>
          <w:rFonts w:ascii="Times New Roman" w:hAnsi="Times New Roman"/>
          <w:bCs/>
        </w:rPr>
        <w:t xml:space="preserve">квалификацията, която кандидатът получава </w:t>
      </w:r>
      <w:r w:rsidR="00FE5C8C">
        <w:rPr>
          <w:rFonts w:ascii="Times New Roman" w:hAnsi="Times New Roman"/>
          <w:bCs/>
        </w:rPr>
        <w:t>в</w:t>
      </w:r>
      <w:r w:rsidR="00E578EE">
        <w:rPr>
          <w:rFonts w:ascii="Times New Roman" w:hAnsi="Times New Roman"/>
          <w:bCs/>
        </w:rPr>
        <w:t>следствие на успешно издържания</w:t>
      </w:r>
      <w:r w:rsidR="005F4E72">
        <w:rPr>
          <w:rFonts w:ascii="Times New Roman" w:hAnsi="Times New Roman"/>
          <w:bCs/>
        </w:rPr>
        <w:t xml:space="preserve"> изпит. В досегашния текст на наредбата изискването е изпитващият да притежава</w:t>
      </w:r>
      <w:r w:rsidR="00E578EE">
        <w:rPr>
          <w:rFonts w:ascii="Times New Roman" w:hAnsi="Times New Roman"/>
          <w:bCs/>
        </w:rPr>
        <w:t>,</w:t>
      </w:r>
      <w:r w:rsidR="005F4E72">
        <w:rPr>
          <w:rFonts w:ascii="Times New Roman" w:hAnsi="Times New Roman"/>
          <w:bCs/>
        </w:rPr>
        <w:t xml:space="preserve"> като минимум</w:t>
      </w:r>
      <w:r w:rsidR="00E578EE">
        <w:rPr>
          <w:rFonts w:ascii="Times New Roman" w:hAnsi="Times New Roman"/>
          <w:bCs/>
        </w:rPr>
        <w:t>,</w:t>
      </w:r>
      <w:r w:rsidR="005F4E72">
        <w:rPr>
          <w:rFonts w:ascii="Times New Roman" w:hAnsi="Times New Roman"/>
          <w:bCs/>
        </w:rPr>
        <w:t xml:space="preserve"> по-висока степен на квалификация</w:t>
      </w:r>
      <w:r w:rsidR="00E578EE">
        <w:rPr>
          <w:rFonts w:ascii="Times New Roman" w:hAnsi="Times New Roman"/>
          <w:bCs/>
        </w:rPr>
        <w:t>. С</w:t>
      </w:r>
      <w:r w:rsidR="005F4E72">
        <w:rPr>
          <w:rFonts w:ascii="Times New Roman" w:hAnsi="Times New Roman"/>
          <w:bCs/>
        </w:rPr>
        <w:t xml:space="preserve"> предложеното изменение ще се разшири кръгът на субектите, които провеждат изпита</w:t>
      </w:r>
      <w:r w:rsidR="007910F9">
        <w:rPr>
          <w:rFonts w:ascii="Times New Roman" w:hAnsi="Times New Roman"/>
          <w:bCs/>
        </w:rPr>
        <w:t>,</w:t>
      </w:r>
      <w:r w:rsidR="005F4E72">
        <w:rPr>
          <w:rFonts w:ascii="Times New Roman" w:hAnsi="Times New Roman"/>
          <w:bCs/>
        </w:rPr>
        <w:t xml:space="preserve"> без </w:t>
      </w:r>
      <w:r w:rsidR="00B756F5">
        <w:rPr>
          <w:rFonts w:ascii="Times New Roman" w:hAnsi="Times New Roman"/>
          <w:bCs/>
        </w:rPr>
        <w:t>това да се отрази отрицателно</w:t>
      </w:r>
      <w:r w:rsidR="005F4E72">
        <w:rPr>
          <w:rFonts w:ascii="Times New Roman" w:hAnsi="Times New Roman"/>
          <w:bCs/>
        </w:rPr>
        <w:t xml:space="preserve"> </w:t>
      </w:r>
      <w:r w:rsidR="00B756F5">
        <w:rPr>
          <w:rFonts w:ascii="Times New Roman" w:hAnsi="Times New Roman"/>
          <w:bCs/>
        </w:rPr>
        <w:t>на необходимите</w:t>
      </w:r>
      <w:r w:rsidR="005F4E72">
        <w:rPr>
          <w:rFonts w:ascii="Times New Roman" w:hAnsi="Times New Roman"/>
          <w:bCs/>
        </w:rPr>
        <w:t xml:space="preserve"> нива на компетентност, </w:t>
      </w:r>
      <w:r w:rsidR="00B756F5">
        <w:rPr>
          <w:rFonts w:ascii="Times New Roman" w:hAnsi="Times New Roman"/>
          <w:bCs/>
        </w:rPr>
        <w:t xml:space="preserve">които следва да притежава </w:t>
      </w:r>
      <w:r w:rsidR="005F4E72">
        <w:rPr>
          <w:rFonts w:ascii="Times New Roman" w:hAnsi="Times New Roman"/>
          <w:bCs/>
        </w:rPr>
        <w:t>с</w:t>
      </w:r>
      <w:r w:rsidR="00B756F5">
        <w:rPr>
          <w:rFonts w:ascii="Times New Roman" w:hAnsi="Times New Roman"/>
          <w:bCs/>
        </w:rPr>
        <w:t>амия</w:t>
      </w:r>
      <w:r w:rsidR="007910F9">
        <w:rPr>
          <w:rFonts w:ascii="Times New Roman" w:hAnsi="Times New Roman"/>
          <w:bCs/>
        </w:rPr>
        <w:t>т</w:t>
      </w:r>
      <w:r w:rsidR="00B756F5">
        <w:rPr>
          <w:rFonts w:ascii="Times New Roman" w:hAnsi="Times New Roman"/>
          <w:bCs/>
        </w:rPr>
        <w:t xml:space="preserve"> изпитващ</w:t>
      </w:r>
      <w:r w:rsidR="005F4E72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 </w:t>
      </w:r>
    </w:p>
    <w:p w14:paraId="6140D617" w14:textId="021EAC26" w:rsidR="00BB0B3B" w:rsidRDefault="00801667" w:rsidP="00962987">
      <w:pPr>
        <w:ind w:firstLine="708"/>
        <w:jc w:val="both"/>
        <w:rPr>
          <w:rFonts w:ascii="Times New Roman" w:hAnsi="Times New Roman"/>
          <w:szCs w:val="24"/>
          <w:lang w:bidi="bg-BG"/>
        </w:rPr>
      </w:pPr>
      <w:r>
        <w:rPr>
          <w:rFonts w:ascii="Times New Roman" w:hAnsi="Times New Roman"/>
          <w:szCs w:val="24"/>
          <w:lang w:bidi="bg-BG"/>
        </w:rPr>
        <w:t xml:space="preserve">С предложеното изменение </w:t>
      </w:r>
      <w:r w:rsidR="003332BF">
        <w:rPr>
          <w:rFonts w:ascii="Times New Roman" w:hAnsi="Times New Roman"/>
          <w:szCs w:val="24"/>
          <w:lang w:bidi="bg-BG"/>
        </w:rPr>
        <w:t xml:space="preserve">в </w:t>
      </w:r>
      <w:r>
        <w:rPr>
          <w:rFonts w:ascii="Times New Roman" w:hAnsi="Times New Roman"/>
          <w:szCs w:val="24"/>
          <w:lang w:bidi="bg-BG"/>
        </w:rPr>
        <w:t>чл. 58, ал. 2, т. 1 се предоставя</w:t>
      </w:r>
      <w:r w:rsidRPr="00801667">
        <w:rPr>
          <w:rFonts w:ascii="Times New Roman" w:hAnsi="Times New Roman"/>
          <w:szCs w:val="24"/>
          <w:lang w:bidi="bg-BG"/>
        </w:rPr>
        <w:t xml:space="preserve"> възможност </w:t>
      </w:r>
      <w:r w:rsidR="00B756F5">
        <w:rPr>
          <w:rFonts w:ascii="Times New Roman" w:hAnsi="Times New Roman"/>
          <w:szCs w:val="24"/>
          <w:lang w:bidi="bg-BG"/>
        </w:rPr>
        <w:t xml:space="preserve">в регистрите, които се поддържат от всеки един авиационен учебен център </w:t>
      </w:r>
      <w:r>
        <w:rPr>
          <w:rFonts w:ascii="Times New Roman" w:hAnsi="Times New Roman"/>
          <w:szCs w:val="24"/>
          <w:lang w:bidi="bg-BG"/>
        </w:rPr>
        <w:t>да бъд</w:t>
      </w:r>
      <w:r w:rsidR="00B756F5">
        <w:rPr>
          <w:rFonts w:ascii="Times New Roman" w:hAnsi="Times New Roman"/>
          <w:szCs w:val="24"/>
          <w:lang w:bidi="bg-BG"/>
        </w:rPr>
        <w:t>ат</w:t>
      </w:r>
      <w:r>
        <w:rPr>
          <w:rFonts w:ascii="Times New Roman" w:hAnsi="Times New Roman"/>
          <w:szCs w:val="24"/>
          <w:lang w:bidi="bg-BG"/>
        </w:rPr>
        <w:t xml:space="preserve"> вписвани данни и на </w:t>
      </w:r>
      <w:r w:rsidR="00B756F5">
        <w:rPr>
          <w:rFonts w:ascii="Times New Roman" w:hAnsi="Times New Roman"/>
          <w:szCs w:val="24"/>
          <w:lang w:bidi="bg-BG"/>
        </w:rPr>
        <w:t xml:space="preserve"> обучаеми </w:t>
      </w:r>
      <w:r w:rsidRPr="00801667">
        <w:rPr>
          <w:rFonts w:ascii="Times New Roman" w:hAnsi="Times New Roman"/>
          <w:szCs w:val="24"/>
          <w:lang w:bidi="bg-BG"/>
        </w:rPr>
        <w:t xml:space="preserve">лица, </w:t>
      </w:r>
      <w:r>
        <w:rPr>
          <w:rFonts w:ascii="Times New Roman" w:hAnsi="Times New Roman"/>
          <w:szCs w:val="24"/>
          <w:lang w:bidi="bg-BG"/>
        </w:rPr>
        <w:t xml:space="preserve">които са </w:t>
      </w:r>
      <w:r w:rsidRPr="00801667">
        <w:rPr>
          <w:rFonts w:ascii="Times New Roman" w:hAnsi="Times New Roman"/>
          <w:szCs w:val="24"/>
          <w:lang w:bidi="bg-BG"/>
        </w:rPr>
        <w:t>установени в трети държави</w:t>
      </w:r>
      <w:r>
        <w:rPr>
          <w:rFonts w:ascii="Times New Roman" w:hAnsi="Times New Roman"/>
          <w:szCs w:val="24"/>
          <w:lang w:bidi="bg-BG"/>
        </w:rPr>
        <w:t xml:space="preserve"> и по своето национално законодателство не притежават </w:t>
      </w:r>
      <w:r w:rsidR="00B756F5">
        <w:rPr>
          <w:rFonts w:ascii="Times New Roman" w:hAnsi="Times New Roman"/>
          <w:szCs w:val="24"/>
          <w:lang w:bidi="bg-BG"/>
        </w:rPr>
        <w:t xml:space="preserve">единен граждански номер </w:t>
      </w:r>
      <w:r w:rsidR="003332BF">
        <w:rPr>
          <w:rFonts w:ascii="Times New Roman" w:hAnsi="Times New Roman"/>
          <w:szCs w:val="24"/>
          <w:lang w:bidi="bg-BG"/>
        </w:rPr>
        <w:t>(</w:t>
      </w:r>
      <w:r>
        <w:rPr>
          <w:rFonts w:ascii="Times New Roman" w:hAnsi="Times New Roman"/>
          <w:szCs w:val="24"/>
          <w:lang w:bidi="bg-BG"/>
        </w:rPr>
        <w:t>ЕГН</w:t>
      </w:r>
      <w:r w:rsidR="003332BF">
        <w:rPr>
          <w:rFonts w:ascii="Times New Roman" w:hAnsi="Times New Roman"/>
          <w:szCs w:val="24"/>
          <w:lang w:bidi="bg-BG"/>
        </w:rPr>
        <w:t>)</w:t>
      </w:r>
      <w:r w:rsidR="00B756F5">
        <w:rPr>
          <w:rFonts w:ascii="Times New Roman" w:hAnsi="Times New Roman"/>
          <w:szCs w:val="24"/>
          <w:lang w:bidi="bg-BG"/>
        </w:rPr>
        <w:t>.</w:t>
      </w:r>
      <w:r w:rsidRPr="00801667">
        <w:rPr>
          <w:rFonts w:ascii="Times New Roman" w:hAnsi="Times New Roman"/>
          <w:szCs w:val="24"/>
          <w:lang w:bidi="bg-BG"/>
        </w:rPr>
        <w:t xml:space="preserve"> </w:t>
      </w:r>
      <w:r w:rsidR="00B756F5">
        <w:rPr>
          <w:rFonts w:ascii="Times New Roman" w:hAnsi="Times New Roman"/>
          <w:szCs w:val="24"/>
          <w:lang w:bidi="bg-BG"/>
        </w:rPr>
        <w:t xml:space="preserve">С предложеното изменение ще бъде предоставена възможност </w:t>
      </w:r>
      <w:r w:rsidR="00945B9F">
        <w:rPr>
          <w:rFonts w:ascii="Times New Roman" w:hAnsi="Times New Roman"/>
          <w:szCs w:val="24"/>
          <w:lang w:bidi="bg-BG"/>
        </w:rPr>
        <w:t xml:space="preserve">за </w:t>
      </w:r>
      <w:r>
        <w:rPr>
          <w:rFonts w:ascii="Times New Roman" w:hAnsi="Times New Roman"/>
          <w:szCs w:val="24"/>
          <w:lang w:bidi="bg-BG"/>
        </w:rPr>
        <w:t>вписването</w:t>
      </w:r>
      <w:r w:rsidR="00945B9F">
        <w:rPr>
          <w:rFonts w:ascii="Times New Roman" w:hAnsi="Times New Roman"/>
          <w:szCs w:val="24"/>
          <w:lang w:bidi="bg-BG"/>
        </w:rPr>
        <w:t xml:space="preserve"> освен на ЕГН, също и на личен номер на чужденец или </w:t>
      </w:r>
      <w:r w:rsidR="003332BF">
        <w:rPr>
          <w:rFonts w:ascii="Times New Roman" w:hAnsi="Times New Roman"/>
          <w:szCs w:val="24"/>
          <w:lang w:bidi="bg-BG"/>
        </w:rPr>
        <w:t xml:space="preserve">на </w:t>
      </w:r>
      <w:r w:rsidR="00945B9F">
        <w:rPr>
          <w:rFonts w:ascii="Times New Roman" w:hAnsi="Times New Roman"/>
          <w:szCs w:val="24"/>
          <w:lang w:bidi="bg-BG"/>
        </w:rPr>
        <w:t>дата на раждане на тези лица, които не притежават ЕГН.</w:t>
      </w:r>
      <w:r w:rsidRPr="00801667">
        <w:rPr>
          <w:rFonts w:ascii="Times New Roman" w:hAnsi="Times New Roman"/>
          <w:szCs w:val="24"/>
          <w:lang w:bidi="bg-BG"/>
        </w:rPr>
        <w:t xml:space="preserve"> </w:t>
      </w:r>
    </w:p>
    <w:p w14:paraId="0F6211D8" w14:textId="7B1B4954" w:rsidR="001C7A08" w:rsidRDefault="00100A6C" w:rsidP="00962987">
      <w:pPr>
        <w:ind w:firstLine="708"/>
        <w:jc w:val="both"/>
        <w:rPr>
          <w:rFonts w:ascii="Times New Roman" w:hAnsi="Times New Roman"/>
          <w:szCs w:val="24"/>
          <w:lang w:bidi="bg-BG"/>
        </w:rPr>
      </w:pPr>
      <w:r>
        <w:rPr>
          <w:rFonts w:ascii="Times New Roman" w:hAnsi="Times New Roman"/>
          <w:szCs w:val="24"/>
          <w:lang w:bidi="bg-BG"/>
        </w:rPr>
        <w:t>Предложението за изменение в чл. 58, ал. 2, т. 3 и 4</w:t>
      </w:r>
      <w:r w:rsidR="0094014F">
        <w:rPr>
          <w:rFonts w:ascii="Times New Roman" w:hAnsi="Times New Roman"/>
          <w:szCs w:val="24"/>
          <w:lang w:bidi="bg-BG"/>
        </w:rPr>
        <w:t>, а именно</w:t>
      </w:r>
      <w:r w:rsidR="005D1E65">
        <w:rPr>
          <w:rFonts w:ascii="Times New Roman" w:hAnsi="Times New Roman"/>
          <w:szCs w:val="24"/>
          <w:lang w:bidi="bg-BG"/>
        </w:rPr>
        <w:t>:</w:t>
      </w:r>
      <w:r w:rsidR="0094014F">
        <w:rPr>
          <w:rFonts w:ascii="Times New Roman" w:hAnsi="Times New Roman"/>
          <w:szCs w:val="24"/>
          <w:lang w:bidi="bg-BG"/>
        </w:rPr>
        <w:t xml:space="preserve"> вписването на информация за наличието на първоначален опит, подготовка или притежавани свидетелства за правоспособност на лицето, което се обучава,</w:t>
      </w:r>
      <w:r>
        <w:rPr>
          <w:rFonts w:ascii="Times New Roman" w:hAnsi="Times New Roman"/>
          <w:szCs w:val="24"/>
          <w:lang w:bidi="bg-BG"/>
        </w:rPr>
        <w:t xml:space="preserve"> се мотивира с обстоятелството, че не за всички предлагани от авиационните учебни центрове курсове и обучения се изисква съответният обучаем да притежава </w:t>
      </w:r>
      <w:r w:rsidRPr="00100A6C">
        <w:rPr>
          <w:rFonts w:ascii="Times New Roman" w:hAnsi="Times New Roman"/>
          <w:szCs w:val="24"/>
          <w:lang w:bidi="bg-BG"/>
        </w:rPr>
        <w:t>първоначал</w:t>
      </w:r>
      <w:r>
        <w:rPr>
          <w:rFonts w:ascii="Times New Roman" w:hAnsi="Times New Roman"/>
          <w:szCs w:val="24"/>
          <w:lang w:bidi="bg-BG"/>
        </w:rPr>
        <w:t>ен</w:t>
      </w:r>
      <w:r w:rsidRPr="00100A6C">
        <w:rPr>
          <w:rFonts w:ascii="Times New Roman" w:hAnsi="Times New Roman"/>
          <w:szCs w:val="24"/>
          <w:lang w:bidi="bg-BG"/>
        </w:rPr>
        <w:t xml:space="preserve"> опит</w:t>
      </w:r>
      <w:r>
        <w:rPr>
          <w:rFonts w:ascii="Times New Roman" w:hAnsi="Times New Roman"/>
          <w:szCs w:val="24"/>
          <w:lang w:bidi="bg-BG"/>
        </w:rPr>
        <w:t>, да е премина</w:t>
      </w:r>
      <w:r w:rsidR="003332BF">
        <w:rPr>
          <w:rFonts w:ascii="Times New Roman" w:hAnsi="Times New Roman"/>
          <w:szCs w:val="24"/>
          <w:lang w:bidi="bg-BG"/>
        </w:rPr>
        <w:t>л</w:t>
      </w:r>
      <w:r>
        <w:rPr>
          <w:rFonts w:ascii="Times New Roman" w:hAnsi="Times New Roman"/>
          <w:szCs w:val="24"/>
          <w:lang w:bidi="bg-BG"/>
        </w:rPr>
        <w:t xml:space="preserve"> предварителна </w:t>
      </w:r>
      <w:r w:rsidRPr="00100A6C">
        <w:rPr>
          <w:rFonts w:ascii="Times New Roman" w:hAnsi="Times New Roman"/>
          <w:szCs w:val="24"/>
          <w:lang w:bidi="bg-BG"/>
        </w:rPr>
        <w:t xml:space="preserve">подготовка </w:t>
      </w:r>
      <w:r>
        <w:rPr>
          <w:rFonts w:ascii="Times New Roman" w:hAnsi="Times New Roman"/>
          <w:szCs w:val="24"/>
          <w:lang w:bidi="bg-BG"/>
        </w:rPr>
        <w:t xml:space="preserve">и съответно да </w:t>
      </w:r>
      <w:r w:rsidRPr="00100A6C">
        <w:rPr>
          <w:rFonts w:ascii="Times New Roman" w:hAnsi="Times New Roman"/>
          <w:szCs w:val="24"/>
          <w:lang w:bidi="bg-BG"/>
        </w:rPr>
        <w:t>притежава свидетелства за правоспособност или професионална компетентност</w:t>
      </w:r>
      <w:r>
        <w:rPr>
          <w:rFonts w:ascii="Times New Roman" w:hAnsi="Times New Roman"/>
          <w:szCs w:val="24"/>
          <w:lang w:bidi="bg-BG"/>
        </w:rPr>
        <w:t xml:space="preserve">, преди започване на обучението си в учебния център. Сегашната редакция на посочените две разпоредби се тълкува в смисъл, че независимо от това дали </w:t>
      </w:r>
      <w:r w:rsidR="005D1BB4">
        <w:rPr>
          <w:rFonts w:ascii="Times New Roman" w:hAnsi="Times New Roman"/>
          <w:szCs w:val="24"/>
          <w:lang w:bidi="bg-BG"/>
        </w:rPr>
        <w:t>съществува</w:t>
      </w:r>
      <w:r w:rsidR="008E2FEB">
        <w:rPr>
          <w:rFonts w:ascii="Times New Roman" w:hAnsi="Times New Roman"/>
          <w:szCs w:val="24"/>
          <w:lang w:bidi="bg-BG"/>
        </w:rPr>
        <w:t xml:space="preserve"> или</w:t>
      </w:r>
      <w:r w:rsidR="005D1BB4">
        <w:rPr>
          <w:rFonts w:ascii="Times New Roman" w:hAnsi="Times New Roman"/>
          <w:szCs w:val="24"/>
          <w:lang w:bidi="bg-BG"/>
        </w:rPr>
        <w:t xml:space="preserve"> </w:t>
      </w:r>
      <w:r w:rsidR="008E2FEB">
        <w:rPr>
          <w:rFonts w:ascii="Times New Roman" w:hAnsi="Times New Roman"/>
          <w:szCs w:val="24"/>
          <w:lang w:bidi="bg-BG"/>
        </w:rPr>
        <w:t>не изискване за наличие на</w:t>
      </w:r>
      <w:r w:rsidR="005D1E65">
        <w:rPr>
          <w:rFonts w:ascii="Times New Roman" w:hAnsi="Times New Roman"/>
          <w:szCs w:val="24"/>
          <w:lang w:bidi="bg-BG"/>
        </w:rPr>
        <w:t xml:space="preserve"> </w:t>
      </w:r>
      <w:r w:rsidR="00CA7C52">
        <w:rPr>
          <w:rFonts w:ascii="Times New Roman" w:hAnsi="Times New Roman"/>
          <w:szCs w:val="24"/>
          <w:lang w:bidi="bg-BG"/>
        </w:rPr>
        <w:t>п</w:t>
      </w:r>
      <w:r w:rsidR="0094014F">
        <w:rPr>
          <w:rFonts w:ascii="Times New Roman" w:hAnsi="Times New Roman"/>
          <w:szCs w:val="24"/>
          <w:lang w:bidi="bg-BG"/>
        </w:rPr>
        <w:t>редходен опит, подготовка, придобито свидетелство или квалификация</w:t>
      </w:r>
      <w:r w:rsidR="008E2FEB">
        <w:rPr>
          <w:rFonts w:ascii="Times New Roman" w:hAnsi="Times New Roman"/>
          <w:szCs w:val="24"/>
          <w:lang w:bidi="bg-BG"/>
        </w:rPr>
        <w:t xml:space="preserve">, те са част от задължението на съответния АУЦ да бъдат записани. С предложеното изменение това несъответствие ще бъде преодоляно като такива данни ще бъдат вписвани не за всеки един обучаем и без изключение, а само за </w:t>
      </w:r>
      <w:r w:rsidR="00075B59">
        <w:rPr>
          <w:rFonts w:ascii="Times New Roman" w:hAnsi="Times New Roman"/>
          <w:szCs w:val="24"/>
          <w:lang w:bidi="bg-BG"/>
        </w:rPr>
        <w:t>обучаемите</w:t>
      </w:r>
      <w:r w:rsidR="005D1E65">
        <w:rPr>
          <w:rFonts w:ascii="Times New Roman" w:hAnsi="Times New Roman"/>
          <w:szCs w:val="24"/>
          <w:lang w:bidi="bg-BG"/>
        </w:rPr>
        <w:t>,</w:t>
      </w:r>
      <w:r w:rsidR="008E2FEB">
        <w:rPr>
          <w:rFonts w:ascii="Times New Roman" w:hAnsi="Times New Roman"/>
          <w:szCs w:val="24"/>
          <w:lang w:bidi="bg-BG"/>
        </w:rPr>
        <w:t xml:space="preserve"> </w:t>
      </w:r>
      <w:r w:rsidR="00CA7C52">
        <w:rPr>
          <w:rFonts w:ascii="Times New Roman" w:hAnsi="Times New Roman"/>
          <w:szCs w:val="24"/>
          <w:lang w:bidi="bg-BG"/>
        </w:rPr>
        <w:t xml:space="preserve">за </w:t>
      </w:r>
      <w:r w:rsidR="008E2FEB">
        <w:rPr>
          <w:rFonts w:ascii="Times New Roman" w:hAnsi="Times New Roman"/>
          <w:szCs w:val="24"/>
          <w:lang w:bidi="bg-BG"/>
        </w:rPr>
        <w:t xml:space="preserve">чието обучение се изисква </w:t>
      </w:r>
      <w:r w:rsidR="001C7A08">
        <w:rPr>
          <w:rFonts w:ascii="Times New Roman" w:hAnsi="Times New Roman"/>
          <w:szCs w:val="24"/>
          <w:lang w:bidi="bg-BG"/>
        </w:rPr>
        <w:t>наличие</w:t>
      </w:r>
      <w:r w:rsidR="00CA7C52">
        <w:rPr>
          <w:rFonts w:ascii="Times New Roman" w:hAnsi="Times New Roman"/>
          <w:szCs w:val="24"/>
          <w:lang w:bidi="bg-BG"/>
        </w:rPr>
        <w:t xml:space="preserve"> на </w:t>
      </w:r>
      <w:r w:rsidR="00CA7C52" w:rsidRPr="00CA7C52">
        <w:rPr>
          <w:rFonts w:ascii="Times New Roman" w:hAnsi="Times New Roman"/>
          <w:szCs w:val="24"/>
          <w:lang w:bidi="bg-BG"/>
        </w:rPr>
        <w:t xml:space="preserve">предходен опит, подготовка, </w:t>
      </w:r>
      <w:r w:rsidR="00CA7C52">
        <w:rPr>
          <w:rFonts w:ascii="Times New Roman" w:hAnsi="Times New Roman"/>
          <w:szCs w:val="24"/>
          <w:lang w:bidi="bg-BG"/>
        </w:rPr>
        <w:t xml:space="preserve">вече </w:t>
      </w:r>
      <w:r w:rsidR="00CA7C52" w:rsidRPr="00CA7C52">
        <w:rPr>
          <w:rFonts w:ascii="Times New Roman" w:hAnsi="Times New Roman"/>
          <w:szCs w:val="24"/>
          <w:lang w:bidi="bg-BG"/>
        </w:rPr>
        <w:t>придобито свидетелство или квалификация</w:t>
      </w:r>
      <w:r w:rsidR="001C7A08">
        <w:rPr>
          <w:rFonts w:ascii="Times New Roman" w:hAnsi="Times New Roman"/>
          <w:szCs w:val="24"/>
          <w:lang w:bidi="bg-BG"/>
        </w:rPr>
        <w:t>.</w:t>
      </w:r>
    </w:p>
    <w:p w14:paraId="52D99026" w14:textId="77777777" w:rsidR="00D06F8E" w:rsidRPr="00427E75" w:rsidRDefault="00D06F8E" w:rsidP="00962987">
      <w:pPr>
        <w:ind w:firstLine="708"/>
        <w:jc w:val="both"/>
        <w:rPr>
          <w:rFonts w:ascii="Times New Roman" w:hAnsi="Times New Roman"/>
          <w:szCs w:val="24"/>
        </w:rPr>
      </w:pPr>
      <w:r w:rsidRPr="00427E75">
        <w:rPr>
          <w:rFonts w:ascii="Times New Roman" w:hAnsi="Times New Roman"/>
          <w:szCs w:val="24"/>
        </w:rPr>
        <w:lastRenderedPageBreak/>
        <w:t xml:space="preserve">Предложеният проект за изменение и допълнение на Наредба № </w:t>
      </w:r>
      <w:r w:rsidR="00427E75">
        <w:rPr>
          <w:rFonts w:ascii="Times New Roman" w:hAnsi="Times New Roman"/>
          <w:szCs w:val="24"/>
        </w:rPr>
        <w:t>27</w:t>
      </w:r>
      <w:r w:rsidRPr="00427E75">
        <w:rPr>
          <w:rFonts w:ascii="Times New Roman" w:hAnsi="Times New Roman"/>
          <w:szCs w:val="24"/>
        </w:rPr>
        <w:t xml:space="preserve"> не се очаква да доведе до пряко и/или косвено въздействие върху държавния бюджет. </w:t>
      </w:r>
    </w:p>
    <w:p w14:paraId="7F7BDE43" w14:textId="77777777" w:rsidR="00D06F8E" w:rsidRPr="00427E75" w:rsidRDefault="00D06F8E" w:rsidP="00962987">
      <w:pPr>
        <w:ind w:firstLine="709"/>
        <w:jc w:val="both"/>
        <w:rPr>
          <w:rFonts w:ascii="Times New Roman" w:hAnsi="Times New Roman"/>
          <w:szCs w:val="24"/>
        </w:rPr>
      </w:pPr>
      <w:r w:rsidRPr="00427E75">
        <w:rPr>
          <w:rFonts w:ascii="Times New Roman" w:hAnsi="Times New Roman"/>
          <w:szCs w:val="24"/>
        </w:rPr>
        <w:t xml:space="preserve">Приемането на предложения проект на наредба не изисква осигуряването на финансови или други средства за прилагането му, тъй като всички регламентирани в проекта на наредбата дейности ще се извършват от служителите в ГД </w:t>
      </w:r>
      <w:r w:rsidR="003332BF">
        <w:rPr>
          <w:rFonts w:ascii="Times New Roman" w:hAnsi="Times New Roman"/>
          <w:szCs w:val="24"/>
        </w:rPr>
        <w:t>„</w:t>
      </w:r>
      <w:r w:rsidRPr="00427E75">
        <w:rPr>
          <w:rFonts w:ascii="Times New Roman" w:hAnsi="Times New Roman"/>
          <w:szCs w:val="24"/>
        </w:rPr>
        <w:t>ГВА</w:t>
      </w:r>
      <w:r w:rsidR="003332BF">
        <w:rPr>
          <w:rFonts w:ascii="Times New Roman" w:hAnsi="Times New Roman"/>
          <w:szCs w:val="24"/>
        </w:rPr>
        <w:t>“</w:t>
      </w:r>
      <w:r w:rsidRPr="00427E75">
        <w:rPr>
          <w:rFonts w:ascii="Times New Roman" w:hAnsi="Times New Roman"/>
          <w:szCs w:val="24"/>
        </w:rPr>
        <w:t xml:space="preserve"> в рамките на утвърдения бюджет на администрацията за съответната бюджетна година.</w:t>
      </w:r>
    </w:p>
    <w:p w14:paraId="4E0AB616" w14:textId="77777777" w:rsidR="00D06F8E" w:rsidRPr="00427E75" w:rsidRDefault="00D06F8E" w:rsidP="00962987">
      <w:pPr>
        <w:ind w:firstLine="709"/>
        <w:jc w:val="both"/>
        <w:rPr>
          <w:rFonts w:ascii="Times New Roman" w:hAnsi="Times New Roman"/>
          <w:szCs w:val="24"/>
        </w:rPr>
      </w:pPr>
      <w:r w:rsidRPr="00427E75">
        <w:rPr>
          <w:rFonts w:ascii="Times New Roman" w:hAnsi="Times New Roman"/>
          <w:szCs w:val="24"/>
        </w:rPr>
        <w:t xml:space="preserve">Предлаганият проект на наредба не е свързан с въвеждане на изисквания на директиви на Европейския съюз, поради което не е изготвяна и към този доклад не се прилага таблица за съответствието с правото на Европейския съюз. Проектът на наредбата е съгласуван в рамките на Работна група 9 „Транспортна политика“. </w:t>
      </w:r>
    </w:p>
    <w:p w14:paraId="0BF84CAD" w14:textId="77777777" w:rsidR="00D06F8E" w:rsidRPr="00427E75" w:rsidRDefault="00D06F8E" w:rsidP="00962987">
      <w:pPr>
        <w:ind w:firstLine="709"/>
        <w:jc w:val="both"/>
        <w:rPr>
          <w:rFonts w:ascii="Times New Roman" w:eastAsia="LucidaGrande" w:hAnsi="Times New Roman"/>
          <w:szCs w:val="24"/>
        </w:rPr>
      </w:pPr>
      <w:r w:rsidRPr="00427E75">
        <w:rPr>
          <w:rFonts w:ascii="Times New Roman" w:eastAsia="LucidaGrande" w:hAnsi="Times New Roman"/>
          <w:szCs w:val="24"/>
        </w:rPr>
        <w:t>В съответствие с изискванията на чл. 26, ал. 3 и 4 от Закона за нормативните актове</w:t>
      </w:r>
      <w:r w:rsidRPr="00427E75">
        <w:rPr>
          <w:rFonts w:ascii="Times New Roman" w:hAnsi="Times New Roman"/>
          <w:szCs w:val="24"/>
        </w:rPr>
        <w:t xml:space="preserve"> проектът на наредбата заедно с доклада към него </w:t>
      </w:r>
      <w:r w:rsidRPr="00427E75">
        <w:rPr>
          <w:rFonts w:ascii="Times New Roman" w:eastAsia="LucidaGrande" w:hAnsi="Times New Roman"/>
          <w:szCs w:val="24"/>
        </w:rPr>
        <w:t xml:space="preserve">са публикувани на интернет страницата на Министерството на </w:t>
      </w:r>
      <w:r w:rsidRPr="00427E75">
        <w:rPr>
          <w:rFonts w:ascii="Times New Roman" w:hAnsi="Times New Roman"/>
          <w:szCs w:val="24"/>
        </w:rPr>
        <w:t>транспорта</w:t>
      </w:r>
      <w:r w:rsidRPr="00427E75">
        <w:rPr>
          <w:rFonts w:ascii="Times New Roman" w:eastAsia="LucidaGrande" w:hAnsi="Times New Roman"/>
          <w:szCs w:val="24"/>
        </w:rPr>
        <w:t xml:space="preserve"> и съобщенията и на Портала </w:t>
      </w:r>
      <w:r w:rsidRPr="00427E75">
        <w:rPr>
          <w:rFonts w:ascii="Times New Roman" w:hAnsi="Times New Roman"/>
          <w:szCs w:val="24"/>
        </w:rPr>
        <w:t>за</w:t>
      </w:r>
      <w:r w:rsidRPr="00427E75">
        <w:rPr>
          <w:rFonts w:ascii="Times New Roman" w:eastAsia="LucidaGrande" w:hAnsi="Times New Roman"/>
          <w:szCs w:val="24"/>
        </w:rPr>
        <w:t xml:space="preserve"> обществени консултации на Министерския съвет за провеждането на обществени консултации</w:t>
      </w:r>
      <w:r w:rsidRPr="00427E75" w:rsidDel="00E43B61">
        <w:rPr>
          <w:rFonts w:ascii="Times New Roman" w:eastAsia="LucidaGrande" w:hAnsi="Times New Roman"/>
          <w:szCs w:val="24"/>
        </w:rPr>
        <w:t xml:space="preserve"> </w:t>
      </w:r>
      <w:r w:rsidRPr="00427E75">
        <w:rPr>
          <w:rFonts w:ascii="Times New Roman" w:eastAsia="LucidaGrande" w:hAnsi="Times New Roman"/>
          <w:szCs w:val="24"/>
        </w:rPr>
        <w:t>за срок от 30 дни. Постъпилите предложения и бележки са отразени в справка към настоящия доклад.</w:t>
      </w:r>
    </w:p>
    <w:p w14:paraId="4FA244CA" w14:textId="77777777" w:rsidR="005F7453" w:rsidRPr="003C494F" w:rsidRDefault="005F7453" w:rsidP="00962987">
      <w:pPr>
        <w:jc w:val="both"/>
        <w:rPr>
          <w:rFonts w:ascii="Times New Roman" w:eastAsia="LucidaGrande" w:hAnsi="Times New Roman"/>
          <w:szCs w:val="24"/>
          <w:highlight w:val="yellow"/>
        </w:rPr>
      </w:pPr>
    </w:p>
    <w:p w14:paraId="1F35DF36" w14:textId="77777777" w:rsidR="00D96455" w:rsidRPr="006C03C7" w:rsidRDefault="00D96455" w:rsidP="00962987">
      <w:pPr>
        <w:ind w:firstLine="740"/>
        <w:jc w:val="both"/>
        <w:rPr>
          <w:rFonts w:ascii="Times New Roman" w:hAnsi="Times New Roman"/>
          <w:szCs w:val="24"/>
        </w:rPr>
      </w:pPr>
      <w:r w:rsidRPr="006C03C7">
        <w:rPr>
          <w:rFonts w:ascii="Times New Roman" w:hAnsi="Times New Roman"/>
          <w:b/>
          <w:bCs/>
          <w:szCs w:val="24"/>
        </w:rPr>
        <w:t>УВАЖАЕМИ ГОСПОДИН КАРАДЖОВ,</w:t>
      </w:r>
    </w:p>
    <w:bookmarkEnd w:id="2"/>
    <w:p w14:paraId="70C0EEAF" w14:textId="77777777" w:rsidR="00D06F8E" w:rsidRPr="003C494F" w:rsidRDefault="00D06F8E" w:rsidP="00962987">
      <w:pPr>
        <w:ind w:firstLine="709"/>
        <w:jc w:val="both"/>
        <w:rPr>
          <w:rFonts w:ascii="Times New Roman" w:eastAsia="LucidaGrande" w:hAnsi="Times New Roman"/>
          <w:szCs w:val="24"/>
          <w:highlight w:val="yellow"/>
        </w:rPr>
      </w:pPr>
    </w:p>
    <w:p w14:paraId="3491A823" w14:textId="77777777" w:rsidR="00D06F8E" w:rsidRPr="00427E75" w:rsidRDefault="00D06F8E" w:rsidP="00962987">
      <w:pPr>
        <w:pStyle w:val="Default"/>
        <w:ind w:firstLine="709"/>
        <w:jc w:val="both"/>
        <w:rPr>
          <w:rFonts w:eastAsia="LucidaGrande"/>
        </w:rPr>
      </w:pPr>
      <w:r w:rsidRPr="00427E75">
        <w:rPr>
          <w:rFonts w:eastAsia="LucidaGrande"/>
        </w:rPr>
        <w:t xml:space="preserve">Предвид изложеното, предлагам да подпишете приложения към настоящия доклад проект на </w:t>
      </w:r>
      <w:r w:rsidR="00427E75" w:rsidRPr="00427E75">
        <w:rPr>
          <w:rFonts w:eastAsia="LucidaGrande"/>
        </w:rPr>
        <w:t>Наредба за изменение и допълнение на Наредба № 27 от 31.03.2000 г. за авиационните учебни центрове</w:t>
      </w:r>
      <w:r w:rsidR="00427E75">
        <w:rPr>
          <w:rFonts w:eastAsia="LucidaGrande"/>
        </w:rPr>
        <w:t>.</w:t>
      </w:r>
    </w:p>
    <w:p w14:paraId="52EC043B" w14:textId="77777777" w:rsidR="009B5FE0" w:rsidRDefault="009B5FE0" w:rsidP="00962987">
      <w:pPr>
        <w:jc w:val="both"/>
        <w:rPr>
          <w:rFonts w:ascii="Times New Roman" w:hAnsi="Times New Roman"/>
          <w:b/>
          <w:lang w:val="en-US"/>
        </w:rPr>
      </w:pPr>
    </w:p>
    <w:p w14:paraId="436B2A25" w14:textId="77777777" w:rsidR="00D06F8E" w:rsidRPr="00427E75" w:rsidRDefault="00D06F8E" w:rsidP="00962987">
      <w:pPr>
        <w:jc w:val="both"/>
        <w:rPr>
          <w:rFonts w:ascii="Times New Roman" w:hAnsi="Times New Roman"/>
          <w:b/>
        </w:rPr>
      </w:pPr>
      <w:r w:rsidRPr="00427E75">
        <w:rPr>
          <w:rFonts w:ascii="Times New Roman" w:hAnsi="Times New Roman"/>
          <w:b/>
        </w:rPr>
        <w:t>С уважение,</w:t>
      </w:r>
    </w:p>
    <w:p w14:paraId="013C97B3" w14:textId="77777777" w:rsidR="00D06F8E" w:rsidRPr="003C494F" w:rsidRDefault="00D06F8E" w:rsidP="00962987">
      <w:pPr>
        <w:jc w:val="both"/>
        <w:rPr>
          <w:rFonts w:ascii="Times New Roman" w:hAnsi="Times New Roman"/>
          <w:b/>
          <w:szCs w:val="24"/>
          <w:highlight w:val="yellow"/>
        </w:rPr>
      </w:pPr>
    </w:p>
    <w:p w14:paraId="0C9461BB" w14:textId="77777777" w:rsidR="00D06F8E" w:rsidRPr="003C494F" w:rsidRDefault="00D06F8E" w:rsidP="00962987">
      <w:pPr>
        <w:jc w:val="both"/>
        <w:rPr>
          <w:rFonts w:ascii="Times New Roman" w:hAnsi="Times New Roman"/>
          <w:b/>
          <w:szCs w:val="24"/>
          <w:highlight w:val="yellow"/>
          <w:lang w:val="en-US"/>
        </w:rPr>
      </w:pPr>
    </w:p>
    <w:p w14:paraId="33760326" w14:textId="77777777" w:rsidR="00D06F8E" w:rsidRPr="003C494F" w:rsidRDefault="00D06F8E" w:rsidP="00962987">
      <w:pPr>
        <w:jc w:val="both"/>
        <w:rPr>
          <w:rFonts w:ascii="Times New Roman" w:hAnsi="Times New Roman"/>
          <w:b/>
          <w:szCs w:val="24"/>
          <w:highlight w:val="yellow"/>
        </w:rPr>
      </w:pPr>
    </w:p>
    <w:p w14:paraId="5163A155" w14:textId="77777777" w:rsidR="00D96455" w:rsidRPr="006C03C7" w:rsidRDefault="00D96455" w:rsidP="00962987">
      <w:pPr>
        <w:rPr>
          <w:rFonts w:ascii="Times New Roman" w:hAnsi="Times New Roman"/>
          <w:szCs w:val="24"/>
        </w:rPr>
      </w:pPr>
      <w:r w:rsidRPr="006C03C7">
        <w:rPr>
          <w:rFonts w:ascii="Times New Roman" w:hAnsi="Times New Roman"/>
          <w:b/>
          <w:bCs/>
          <w:szCs w:val="24"/>
        </w:rPr>
        <w:t xml:space="preserve">Ангел </w:t>
      </w:r>
      <w:proofErr w:type="spellStart"/>
      <w:r w:rsidRPr="006C03C7">
        <w:rPr>
          <w:rFonts w:ascii="Times New Roman" w:hAnsi="Times New Roman"/>
          <w:b/>
          <w:bCs/>
          <w:szCs w:val="24"/>
        </w:rPr>
        <w:t>Забуртов</w:t>
      </w:r>
      <w:proofErr w:type="spellEnd"/>
    </w:p>
    <w:p w14:paraId="763117E0" w14:textId="77777777" w:rsidR="00D96455" w:rsidRPr="006C03C7" w:rsidRDefault="00D96455" w:rsidP="00962987">
      <w:pPr>
        <w:rPr>
          <w:rFonts w:ascii="Times New Roman" w:hAnsi="Times New Roman"/>
          <w:szCs w:val="24"/>
        </w:rPr>
      </w:pPr>
      <w:r w:rsidRPr="006C03C7">
        <w:rPr>
          <w:rFonts w:ascii="Times New Roman" w:hAnsi="Times New Roman"/>
          <w:i/>
          <w:iCs/>
          <w:szCs w:val="24"/>
        </w:rPr>
        <w:t>Заместник-министър на транспорта и съобщенията</w:t>
      </w:r>
    </w:p>
    <w:p w14:paraId="546DD460" w14:textId="77777777" w:rsidR="00D96455" w:rsidRPr="006C03C7" w:rsidRDefault="00D96455" w:rsidP="00962987">
      <w:pPr>
        <w:jc w:val="both"/>
        <w:rPr>
          <w:rFonts w:ascii="Times New Roman" w:hAnsi="Times New Roman"/>
          <w:i/>
          <w:szCs w:val="24"/>
        </w:rPr>
      </w:pPr>
    </w:p>
    <w:p w14:paraId="14794536" w14:textId="77777777" w:rsidR="00D96455" w:rsidRPr="006C03C7" w:rsidRDefault="00D96455" w:rsidP="00962987">
      <w:pPr>
        <w:jc w:val="both"/>
        <w:rPr>
          <w:rFonts w:ascii="Times New Roman" w:hAnsi="Times New Roman"/>
          <w:b/>
          <w:sz w:val="20"/>
          <w:lang w:val="en-US"/>
        </w:rPr>
      </w:pPr>
      <w:r w:rsidRPr="006C03C7">
        <w:rPr>
          <w:rFonts w:ascii="Times New Roman" w:hAnsi="Times New Roman"/>
          <w:b/>
          <w:sz w:val="20"/>
        </w:rPr>
        <w:t>Съгласувано с</w:t>
      </w:r>
      <w:r w:rsidRPr="006C03C7">
        <w:rPr>
          <w:rFonts w:ascii="Times New Roman" w:hAnsi="Times New Roman"/>
          <w:b/>
          <w:sz w:val="20"/>
          <w:lang w:val="en-US"/>
        </w:rPr>
        <w:t>:</w:t>
      </w:r>
    </w:p>
    <w:p w14:paraId="0B60F665" w14:textId="77777777" w:rsidR="00962987" w:rsidRPr="006C03C7" w:rsidRDefault="00962987" w:rsidP="00962987">
      <w:pPr>
        <w:widowControl w:val="0"/>
        <w:jc w:val="both"/>
        <w:rPr>
          <w:rFonts w:ascii="Times New Roman" w:hAnsi="Times New Roman"/>
          <w:i/>
          <w:sz w:val="20"/>
          <w:lang w:val="en-US" w:eastAsia="en-US"/>
        </w:rPr>
      </w:pPr>
    </w:p>
    <w:p w14:paraId="21D94900" w14:textId="77777777" w:rsidR="00D96455" w:rsidRPr="006C03C7" w:rsidRDefault="00D96455" w:rsidP="00962987">
      <w:pPr>
        <w:jc w:val="both"/>
        <w:rPr>
          <w:rFonts w:ascii="Times New Roman" w:hAnsi="Times New Roman"/>
          <w:b/>
          <w:bCs/>
          <w:iCs/>
          <w:sz w:val="20"/>
        </w:rPr>
      </w:pPr>
      <w:r w:rsidRPr="006C03C7">
        <w:rPr>
          <w:rFonts w:ascii="Times New Roman" w:hAnsi="Times New Roman"/>
          <w:b/>
          <w:bCs/>
          <w:iCs/>
          <w:sz w:val="20"/>
        </w:rPr>
        <w:t>Катерина Граматикова-Иванова</w:t>
      </w:r>
    </w:p>
    <w:p w14:paraId="27D24358" w14:textId="77777777" w:rsidR="00962987" w:rsidRDefault="00D96455" w:rsidP="00962987">
      <w:pPr>
        <w:jc w:val="both"/>
        <w:rPr>
          <w:rFonts w:ascii="Times New Roman" w:hAnsi="Times New Roman"/>
          <w:i/>
          <w:sz w:val="20"/>
        </w:rPr>
      </w:pPr>
      <w:r w:rsidRPr="006C03C7">
        <w:rPr>
          <w:rFonts w:ascii="Times New Roman" w:hAnsi="Times New Roman"/>
          <w:i/>
          <w:sz w:val="20"/>
        </w:rPr>
        <w:t>Началник на политическия кабинет</w:t>
      </w:r>
      <w:r w:rsidR="00962987">
        <w:rPr>
          <w:rFonts w:ascii="Times New Roman" w:hAnsi="Times New Roman"/>
          <w:i/>
          <w:sz w:val="20"/>
        </w:rPr>
        <w:t xml:space="preserve"> на </w:t>
      </w:r>
    </w:p>
    <w:p w14:paraId="486E3F3D" w14:textId="6A11B00B" w:rsidR="00D96455" w:rsidRPr="006C03C7" w:rsidRDefault="00962987" w:rsidP="00962987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министъра на транспорта и съобщенията</w:t>
      </w:r>
    </w:p>
    <w:p w14:paraId="487CF0CF" w14:textId="77777777" w:rsidR="00D96455" w:rsidRPr="006C03C7" w:rsidRDefault="00D96455" w:rsidP="00962987">
      <w:pPr>
        <w:jc w:val="both"/>
        <w:rPr>
          <w:rFonts w:ascii="Times New Roman" w:hAnsi="Times New Roman"/>
          <w:b/>
          <w:bCs/>
          <w:iCs/>
          <w:sz w:val="20"/>
        </w:rPr>
      </w:pPr>
    </w:p>
    <w:p w14:paraId="7C2F1361" w14:textId="77777777" w:rsidR="00D96455" w:rsidRPr="006C03C7" w:rsidRDefault="00D96455" w:rsidP="00962987">
      <w:pPr>
        <w:jc w:val="both"/>
        <w:rPr>
          <w:rFonts w:ascii="Times New Roman" w:hAnsi="Times New Roman"/>
          <w:b/>
          <w:bCs/>
          <w:iCs/>
          <w:sz w:val="20"/>
        </w:rPr>
      </w:pPr>
      <w:r w:rsidRPr="006C03C7">
        <w:rPr>
          <w:rFonts w:ascii="Times New Roman" w:hAnsi="Times New Roman"/>
          <w:b/>
          <w:bCs/>
          <w:iCs/>
          <w:sz w:val="20"/>
        </w:rPr>
        <w:t>Красимира Стоянова</w:t>
      </w:r>
      <w:r w:rsidRPr="006C03C7">
        <w:rPr>
          <w:rFonts w:ascii="Times New Roman" w:hAnsi="Times New Roman"/>
          <w:b/>
          <w:bCs/>
          <w:iCs/>
          <w:sz w:val="20"/>
        </w:rPr>
        <w:tab/>
      </w:r>
      <w:r w:rsidRPr="006C03C7">
        <w:rPr>
          <w:rFonts w:ascii="Times New Roman" w:hAnsi="Times New Roman"/>
          <w:b/>
          <w:bCs/>
          <w:iCs/>
          <w:sz w:val="20"/>
        </w:rPr>
        <w:tab/>
      </w:r>
      <w:r w:rsidRPr="006C03C7">
        <w:rPr>
          <w:rFonts w:ascii="Times New Roman" w:hAnsi="Times New Roman"/>
          <w:b/>
          <w:bCs/>
          <w:iCs/>
          <w:sz w:val="20"/>
        </w:rPr>
        <w:tab/>
      </w:r>
      <w:r w:rsidRPr="006C03C7">
        <w:rPr>
          <w:rFonts w:ascii="Times New Roman" w:hAnsi="Times New Roman"/>
          <w:b/>
          <w:bCs/>
          <w:iCs/>
          <w:sz w:val="20"/>
        </w:rPr>
        <w:tab/>
      </w:r>
      <w:r w:rsidRPr="006C03C7">
        <w:rPr>
          <w:rFonts w:ascii="Times New Roman" w:hAnsi="Times New Roman"/>
          <w:b/>
          <w:bCs/>
          <w:iCs/>
          <w:sz w:val="20"/>
        </w:rPr>
        <w:tab/>
      </w:r>
      <w:r w:rsidRPr="006C03C7">
        <w:rPr>
          <w:rFonts w:ascii="Times New Roman" w:hAnsi="Times New Roman"/>
          <w:b/>
          <w:bCs/>
          <w:iCs/>
          <w:sz w:val="20"/>
        </w:rPr>
        <w:tab/>
      </w:r>
    </w:p>
    <w:p w14:paraId="35077CCE" w14:textId="77777777" w:rsidR="00D96455" w:rsidRPr="006C03C7" w:rsidRDefault="00D96455" w:rsidP="00962987">
      <w:pPr>
        <w:jc w:val="both"/>
        <w:rPr>
          <w:rFonts w:ascii="Times New Roman" w:hAnsi="Times New Roman"/>
          <w:i/>
          <w:sz w:val="20"/>
        </w:rPr>
      </w:pPr>
      <w:r w:rsidRPr="006C03C7">
        <w:rPr>
          <w:rFonts w:ascii="Times New Roman" w:hAnsi="Times New Roman"/>
          <w:i/>
          <w:sz w:val="20"/>
        </w:rPr>
        <w:t xml:space="preserve">Директор на дирекция „Правна“ </w:t>
      </w:r>
      <w:r w:rsidRPr="006C03C7">
        <w:rPr>
          <w:rFonts w:ascii="Times New Roman" w:hAnsi="Times New Roman"/>
          <w:i/>
          <w:sz w:val="20"/>
        </w:rPr>
        <w:tab/>
      </w:r>
      <w:r w:rsidRPr="006C03C7">
        <w:rPr>
          <w:rFonts w:ascii="Times New Roman" w:hAnsi="Times New Roman"/>
          <w:i/>
          <w:sz w:val="20"/>
        </w:rPr>
        <w:tab/>
      </w:r>
      <w:r w:rsidRPr="006C03C7">
        <w:rPr>
          <w:rFonts w:ascii="Times New Roman" w:hAnsi="Times New Roman"/>
          <w:i/>
          <w:sz w:val="20"/>
        </w:rPr>
        <w:tab/>
      </w:r>
      <w:r w:rsidRPr="006C03C7">
        <w:rPr>
          <w:rFonts w:ascii="Times New Roman" w:hAnsi="Times New Roman"/>
          <w:i/>
          <w:sz w:val="20"/>
        </w:rPr>
        <w:tab/>
      </w:r>
      <w:r w:rsidRPr="006C03C7">
        <w:rPr>
          <w:rFonts w:ascii="Times New Roman" w:hAnsi="Times New Roman"/>
          <w:i/>
          <w:sz w:val="20"/>
        </w:rPr>
        <w:tab/>
      </w:r>
    </w:p>
    <w:p w14:paraId="7B4BBB61" w14:textId="77777777" w:rsidR="0033678E" w:rsidRDefault="0033678E" w:rsidP="00962987">
      <w:pPr>
        <w:jc w:val="both"/>
        <w:rPr>
          <w:rFonts w:ascii="Times New Roman" w:hAnsi="Times New Roman"/>
          <w:i/>
          <w:sz w:val="20"/>
        </w:rPr>
      </w:pPr>
    </w:p>
    <w:p w14:paraId="2360828F" w14:textId="77777777" w:rsidR="0033678E" w:rsidRPr="006C03C7" w:rsidRDefault="0033678E" w:rsidP="00962987">
      <w:pPr>
        <w:jc w:val="both"/>
        <w:rPr>
          <w:rFonts w:ascii="Times New Roman" w:hAnsi="Times New Roman"/>
          <w:b/>
          <w:bCs/>
          <w:iCs/>
          <w:sz w:val="20"/>
        </w:rPr>
      </w:pPr>
      <w:r w:rsidRPr="006C03C7">
        <w:rPr>
          <w:rFonts w:ascii="Times New Roman" w:hAnsi="Times New Roman"/>
          <w:b/>
          <w:bCs/>
          <w:iCs/>
          <w:sz w:val="20"/>
        </w:rPr>
        <w:t>Анелия Маринова</w:t>
      </w:r>
    </w:p>
    <w:p w14:paraId="487D676A" w14:textId="77777777" w:rsidR="0033678E" w:rsidRPr="006C03C7" w:rsidRDefault="0033678E" w:rsidP="00962987">
      <w:pPr>
        <w:jc w:val="both"/>
        <w:rPr>
          <w:rFonts w:ascii="Times New Roman" w:hAnsi="Times New Roman"/>
          <w:i/>
          <w:sz w:val="20"/>
        </w:rPr>
      </w:pPr>
      <w:r w:rsidRPr="006C03C7">
        <w:rPr>
          <w:rFonts w:ascii="Times New Roman" w:hAnsi="Times New Roman"/>
          <w:i/>
          <w:sz w:val="20"/>
        </w:rPr>
        <w:t>Главен директор на ГД ГВА</w:t>
      </w:r>
    </w:p>
    <w:p w14:paraId="0DF52195" w14:textId="77777777" w:rsidR="00D96455" w:rsidRPr="00B722CC" w:rsidRDefault="00D96455" w:rsidP="00962987">
      <w:pPr>
        <w:jc w:val="both"/>
        <w:rPr>
          <w:rFonts w:ascii="Times New Roman" w:hAnsi="Times New Roman"/>
          <w:i/>
          <w:sz w:val="20"/>
        </w:rPr>
      </w:pPr>
      <w:r w:rsidRPr="006C03C7">
        <w:rPr>
          <w:rFonts w:ascii="Times New Roman" w:hAnsi="Times New Roman"/>
          <w:i/>
          <w:sz w:val="20"/>
        </w:rPr>
        <w:tab/>
      </w:r>
      <w:r w:rsidRPr="006C03C7">
        <w:rPr>
          <w:rFonts w:ascii="Times New Roman" w:hAnsi="Times New Roman"/>
          <w:i/>
          <w:sz w:val="20"/>
        </w:rPr>
        <w:tab/>
      </w:r>
      <w:r w:rsidRPr="006C03C7">
        <w:rPr>
          <w:rFonts w:ascii="Times New Roman" w:hAnsi="Times New Roman"/>
          <w:i/>
          <w:sz w:val="20"/>
        </w:rPr>
        <w:tab/>
      </w:r>
      <w:r w:rsidRPr="006C03C7">
        <w:rPr>
          <w:rFonts w:ascii="Times New Roman" w:hAnsi="Times New Roman"/>
          <w:i/>
          <w:sz w:val="20"/>
        </w:rPr>
        <w:tab/>
      </w:r>
      <w:r w:rsidRPr="006C03C7">
        <w:rPr>
          <w:rFonts w:ascii="Times New Roman" w:hAnsi="Times New Roman"/>
          <w:i/>
          <w:sz w:val="20"/>
        </w:rPr>
        <w:tab/>
      </w:r>
      <w:r w:rsidRPr="006C03C7">
        <w:rPr>
          <w:rFonts w:ascii="Times New Roman" w:hAnsi="Times New Roman"/>
          <w:i/>
          <w:sz w:val="20"/>
        </w:rPr>
        <w:tab/>
      </w:r>
      <w:r w:rsidRPr="006C03C7">
        <w:rPr>
          <w:rFonts w:ascii="Times New Roman" w:hAnsi="Times New Roman"/>
          <w:i/>
          <w:sz w:val="20"/>
        </w:rPr>
        <w:tab/>
      </w:r>
    </w:p>
    <w:sectPr w:rsidR="00D96455" w:rsidRPr="00B722CC" w:rsidSect="00962987">
      <w:footerReference w:type="default" r:id="rId7"/>
      <w:headerReference w:type="first" r:id="rId8"/>
      <w:footerReference w:type="first" r:id="rId9"/>
      <w:pgSz w:w="11906" w:h="16838" w:code="9"/>
      <w:pgMar w:top="1134" w:right="1134" w:bottom="709" w:left="1134" w:header="180" w:footer="1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F2080" w14:textId="77777777" w:rsidR="00682E25" w:rsidRDefault="00682E25" w:rsidP="00D06F8E">
      <w:r>
        <w:separator/>
      </w:r>
    </w:p>
  </w:endnote>
  <w:endnote w:type="continuationSeparator" w:id="0">
    <w:p w14:paraId="3893A62E" w14:textId="77777777" w:rsidR="00682E25" w:rsidRDefault="00682E25" w:rsidP="00D0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Grande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97054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5510A4B" w14:textId="7C0020E7" w:rsidR="00962987" w:rsidRPr="00531D13" w:rsidRDefault="00962987">
        <w:pPr>
          <w:pStyle w:val="Footer"/>
          <w:jc w:val="center"/>
          <w:rPr>
            <w:sz w:val="16"/>
            <w:szCs w:val="16"/>
          </w:rPr>
        </w:pPr>
        <w:r w:rsidRPr="00531D13">
          <w:rPr>
            <w:sz w:val="16"/>
            <w:szCs w:val="16"/>
          </w:rPr>
          <w:fldChar w:fldCharType="begin"/>
        </w:r>
        <w:r w:rsidRPr="00531D13">
          <w:rPr>
            <w:sz w:val="16"/>
            <w:szCs w:val="16"/>
          </w:rPr>
          <w:instrText xml:space="preserve"> PAGE   \* MERGEFORMAT </w:instrText>
        </w:r>
        <w:r w:rsidRPr="00531D13">
          <w:rPr>
            <w:sz w:val="16"/>
            <w:szCs w:val="16"/>
          </w:rPr>
          <w:fldChar w:fldCharType="separate"/>
        </w:r>
        <w:r w:rsidR="003D3CF3">
          <w:rPr>
            <w:noProof/>
            <w:sz w:val="16"/>
            <w:szCs w:val="16"/>
          </w:rPr>
          <w:t>4</w:t>
        </w:r>
        <w:r w:rsidRPr="00531D13">
          <w:rPr>
            <w:noProof/>
            <w:sz w:val="16"/>
            <w:szCs w:val="16"/>
          </w:rPr>
          <w:fldChar w:fldCharType="end"/>
        </w:r>
      </w:p>
    </w:sdtContent>
  </w:sdt>
  <w:p w14:paraId="3104A142" w14:textId="77777777" w:rsidR="00962987" w:rsidRDefault="00962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BBC52" w14:textId="77777777" w:rsidR="00007291" w:rsidRDefault="00007291">
    <w:pPr>
      <w:pStyle w:val="Footer"/>
      <w:jc w:val="right"/>
    </w:pPr>
  </w:p>
  <w:p w14:paraId="2A945A33" w14:textId="77777777" w:rsidR="00007291" w:rsidRPr="00FC61C1" w:rsidRDefault="00007291" w:rsidP="005332E2">
    <w:pPr>
      <w:pStyle w:val="Footer"/>
      <w:jc w:val="center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6F6DE" w14:textId="77777777" w:rsidR="00682E25" w:rsidRDefault="00682E25" w:rsidP="00D06F8E">
      <w:r>
        <w:separator/>
      </w:r>
    </w:p>
  </w:footnote>
  <w:footnote w:type="continuationSeparator" w:id="0">
    <w:p w14:paraId="1639CAC0" w14:textId="77777777" w:rsidR="00682E25" w:rsidRDefault="00682E25" w:rsidP="00D0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93EA" w14:textId="77777777" w:rsidR="00007291" w:rsidRPr="00EC7AA9" w:rsidRDefault="00007291" w:rsidP="00155293">
    <w:pPr>
      <w:pStyle w:val="Header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2954"/>
    <w:multiLevelType w:val="multilevel"/>
    <w:tmpl w:val="47AC2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9B1466"/>
    <w:multiLevelType w:val="hybridMultilevel"/>
    <w:tmpl w:val="5DD068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7A"/>
    <w:rsid w:val="00007291"/>
    <w:rsid w:val="000557F2"/>
    <w:rsid w:val="000572B3"/>
    <w:rsid w:val="0006259B"/>
    <w:rsid w:val="0006593D"/>
    <w:rsid w:val="000661CB"/>
    <w:rsid w:val="00075B59"/>
    <w:rsid w:val="00096DCB"/>
    <w:rsid w:val="000A54AB"/>
    <w:rsid w:val="000B3BAD"/>
    <w:rsid w:val="000C78B0"/>
    <w:rsid w:val="000E3D87"/>
    <w:rsid w:val="000F31F7"/>
    <w:rsid w:val="000F4DC4"/>
    <w:rsid w:val="000F7418"/>
    <w:rsid w:val="00100A6C"/>
    <w:rsid w:val="001239C2"/>
    <w:rsid w:val="00133D80"/>
    <w:rsid w:val="00134362"/>
    <w:rsid w:val="00147919"/>
    <w:rsid w:val="0015431D"/>
    <w:rsid w:val="001825E7"/>
    <w:rsid w:val="001B3C06"/>
    <w:rsid w:val="001C7A08"/>
    <w:rsid w:val="00221C92"/>
    <w:rsid w:val="00246439"/>
    <w:rsid w:val="002570B6"/>
    <w:rsid w:val="0027110B"/>
    <w:rsid w:val="002D7800"/>
    <w:rsid w:val="002E2F4B"/>
    <w:rsid w:val="00306EFE"/>
    <w:rsid w:val="00330C6D"/>
    <w:rsid w:val="003332BF"/>
    <w:rsid w:val="0033678E"/>
    <w:rsid w:val="00386222"/>
    <w:rsid w:val="003A1B8E"/>
    <w:rsid w:val="003A5771"/>
    <w:rsid w:val="003B69EB"/>
    <w:rsid w:val="003C494F"/>
    <w:rsid w:val="003D3CF3"/>
    <w:rsid w:val="003E7D39"/>
    <w:rsid w:val="00427E75"/>
    <w:rsid w:val="00460A8D"/>
    <w:rsid w:val="00482BDC"/>
    <w:rsid w:val="004A1E34"/>
    <w:rsid w:val="004C5CFD"/>
    <w:rsid w:val="005136FF"/>
    <w:rsid w:val="00531D13"/>
    <w:rsid w:val="00537214"/>
    <w:rsid w:val="00554F72"/>
    <w:rsid w:val="00573779"/>
    <w:rsid w:val="005757BD"/>
    <w:rsid w:val="00584259"/>
    <w:rsid w:val="005C2226"/>
    <w:rsid w:val="005D1BB4"/>
    <w:rsid w:val="005D1E65"/>
    <w:rsid w:val="005F4E72"/>
    <w:rsid w:val="005F6782"/>
    <w:rsid w:val="005F7453"/>
    <w:rsid w:val="0062477E"/>
    <w:rsid w:val="0066254F"/>
    <w:rsid w:val="0066464B"/>
    <w:rsid w:val="006747EA"/>
    <w:rsid w:val="00681DD2"/>
    <w:rsid w:val="00682E25"/>
    <w:rsid w:val="006852D5"/>
    <w:rsid w:val="00685715"/>
    <w:rsid w:val="006A3F71"/>
    <w:rsid w:val="0070054E"/>
    <w:rsid w:val="00703696"/>
    <w:rsid w:val="00742BA9"/>
    <w:rsid w:val="00746DBE"/>
    <w:rsid w:val="007910F9"/>
    <w:rsid w:val="00794717"/>
    <w:rsid w:val="007E064D"/>
    <w:rsid w:val="007F14EC"/>
    <w:rsid w:val="00801667"/>
    <w:rsid w:val="00816EB3"/>
    <w:rsid w:val="0083338A"/>
    <w:rsid w:val="00863828"/>
    <w:rsid w:val="00871F98"/>
    <w:rsid w:val="008B6AE5"/>
    <w:rsid w:val="008C585A"/>
    <w:rsid w:val="008E2FEB"/>
    <w:rsid w:val="009027BD"/>
    <w:rsid w:val="009368A9"/>
    <w:rsid w:val="0094014F"/>
    <w:rsid w:val="00945B9F"/>
    <w:rsid w:val="00956EA2"/>
    <w:rsid w:val="00962987"/>
    <w:rsid w:val="00992215"/>
    <w:rsid w:val="009928BF"/>
    <w:rsid w:val="009A023E"/>
    <w:rsid w:val="009B5FE0"/>
    <w:rsid w:val="009D5AA1"/>
    <w:rsid w:val="00A04E32"/>
    <w:rsid w:val="00A205FD"/>
    <w:rsid w:val="00A2362A"/>
    <w:rsid w:val="00A668A4"/>
    <w:rsid w:val="00A70659"/>
    <w:rsid w:val="00A96E96"/>
    <w:rsid w:val="00AA0FC5"/>
    <w:rsid w:val="00AB0D01"/>
    <w:rsid w:val="00AC4171"/>
    <w:rsid w:val="00AC68C3"/>
    <w:rsid w:val="00AD08F2"/>
    <w:rsid w:val="00B04F30"/>
    <w:rsid w:val="00B25D82"/>
    <w:rsid w:val="00B26F97"/>
    <w:rsid w:val="00B34448"/>
    <w:rsid w:val="00B52856"/>
    <w:rsid w:val="00B6197A"/>
    <w:rsid w:val="00B722CC"/>
    <w:rsid w:val="00B756F5"/>
    <w:rsid w:val="00BB0B3B"/>
    <w:rsid w:val="00BB7C47"/>
    <w:rsid w:val="00BC316A"/>
    <w:rsid w:val="00BD0748"/>
    <w:rsid w:val="00BE1057"/>
    <w:rsid w:val="00C42597"/>
    <w:rsid w:val="00C53943"/>
    <w:rsid w:val="00C5474C"/>
    <w:rsid w:val="00CA7C52"/>
    <w:rsid w:val="00CC3C53"/>
    <w:rsid w:val="00CF1E10"/>
    <w:rsid w:val="00CF646C"/>
    <w:rsid w:val="00D06F8E"/>
    <w:rsid w:val="00D2568D"/>
    <w:rsid w:val="00D45CCD"/>
    <w:rsid w:val="00D471D4"/>
    <w:rsid w:val="00D623C4"/>
    <w:rsid w:val="00D6299C"/>
    <w:rsid w:val="00D779DD"/>
    <w:rsid w:val="00D96455"/>
    <w:rsid w:val="00DD2F34"/>
    <w:rsid w:val="00DD601B"/>
    <w:rsid w:val="00DD69AC"/>
    <w:rsid w:val="00E04B5B"/>
    <w:rsid w:val="00E27536"/>
    <w:rsid w:val="00E45BC9"/>
    <w:rsid w:val="00E578EE"/>
    <w:rsid w:val="00E83D10"/>
    <w:rsid w:val="00E9081F"/>
    <w:rsid w:val="00EA4BFF"/>
    <w:rsid w:val="00EB300A"/>
    <w:rsid w:val="00EE39BD"/>
    <w:rsid w:val="00EF3152"/>
    <w:rsid w:val="00F042E0"/>
    <w:rsid w:val="00F056F7"/>
    <w:rsid w:val="00F24E72"/>
    <w:rsid w:val="00F528D1"/>
    <w:rsid w:val="00FC5DBF"/>
    <w:rsid w:val="00FD171C"/>
    <w:rsid w:val="00FE5C8C"/>
    <w:rsid w:val="00FE63FD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10C0"/>
  <w15:chartTrackingRefBased/>
  <w15:docId w15:val="{9C332207-B1B0-446D-A58C-FDCB95A2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F8E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9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9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9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9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9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9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9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9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D06F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F8E"/>
    <w:rPr>
      <w:rFonts w:ascii="Arial" w:eastAsia="Times New Roman" w:hAnsi="Arial" w:cs="Times New Roman"/>
      <w:kern w:val="0"/>
      <w:sz w:val="24"/>
      <w:szCs w:val="20"/>
      <w:lang w:val="bg-BG" w:eastAsia="bg-BG"/>
      <w14:ligatures w14:val="none"/>
    </w:rPr>
  </w:style>
  <w:style w:type="paragraph" w:styleId="Footer">
    <w:name w:val="footer"/>
    <w:basedOn w:val="Normal"/>
    <w:link w:val="FooterChar"/>
    <w:uiPriority w:val="99"/>
    <w:rsid w:val="00D06F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F8E"/>
    <w:rPr>
      <w:rFonts w:ascii="Arial" w:eastAsia="Times New Roman" w:hAnsi="Arial" w:cs="Times New Roman"/>
      <w:kern w:val="0"/>
      <w:sz w:val="24"/>
      <w:szCs w:val="20"/>
      <w:lang w:val="bg-BG" w:eastAsia="bg-BG"/>
      <w14:ligatures w14:val="none"/>
    </w:rPr>
  </w:style>
  <w:style w:type="paragraph" w:customStyle="1" w:styleId="Default">
    <w:name w:val="Default"/>
    <w:rsid w:val="00D06F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bg-BG" w:eastAsia="bg-BG"/>
      <w14:ligatures w14:val="none"/>
    </w:rPr>
  </w:style>
  <w:style w:type="character" w:styleId="CommentReference">
    <w:name w:val="annotation reference"/>
    <w:uiPriority w:val="99"/>
    <w:rsid w:val="00D0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6F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F8E"/>
    <w:rPr>
      <w:rFonts w:ascii="Arial" w:eastAsia="Times New Roman" w:hAnsi="Arial" w:cs="Times New Roman"/>
      <w:kern w:val="0"/>
      <w:sz w:val="20"/>
      <w:szCs w:val="20"/>
      <w:lang w:val="bg-BG" w:eastAsia="bg-BG"/>
      <w14:ligatures w14:val="none"/>
    </w:rPr>
  </w:style>
  <w:style w:type="character" w:customStyle="1" w:styleId="cf01">
    <w:name w:val="cf01"/>
    <w:basedOn w:val="DefaultParagraphFont"/>
    <w:rsid w:val="00D06F8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D06F8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06F8E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5FD"/>
    <w:rPr>
      <w:rFonts w:ascii="Arial" w:eastAsia="Times New Roman" w:hAnsi="Arial" w:cs="Times New Roman"/>
      <w:b/>
      <w:bCs/>
      <w:kern w:val="0"/>
      <w:sz w:val="20"/>
      <w:szCs w:val="20"/>
      <w:lang w:val="bg-BG" w:eastAsia="bg-BG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D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D10"/>
    <w:rPr>
      <w:rFonts w:ascii="Segoe UI" w:eastAsia="Times New Roman" w:hAnsi="Segoe UI" w:cs="Segoe UI"/>
      <w:kern w:val="0"/>
      <w:sz w:val="18"/>
      <w:szCs w:val="18"/>
      <w:lang w:val="bg-BG" w:eastAsia="bg-BG"/>
      <w14:ligatures w14:val="none"/>
    </w:rPr>
  </w:style>
  <w:style w:type="paragraph" w:styleId="Revision">
    <w:name w:val="Revision"/>
    <w:hidden/>
    <w:uiPriority w:val="99"/>
    <w:semiHidden/>
    <w:rsid w:val="00AD08F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bg-BG" w:eastAsia="bg-BG"/>
      <w14:ligatures w14:val="none"/>
    </w:rPr>
  </w:style>
  <w:style w:type="character" w:styleId="Hyperlink">
    <w:name w:val="Hyperlink"/>
    <w:basedOn w:val="DefaultParagraphFont"/>
    <w:uiPriority w:val="99"/>
    <w:unhideWhenUsed/>
    <w:rsid w:val="00CA7C5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7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Ivanova</dc:creator>
  <cp:keywords/>
  <dc:description/>
  <cp:lastModifiedBy>Ilia Jordanov</cp:lastModifiedBy>
  <cp:revision>4</cp:revision>
  <dcterms:created xsi:type="dcterms:W3CDTF">2025-10-03T07:11:00Z</dcterms:created>
  <dcterms:modified xsi:type="dcterms:W3CDTF">2025-10-03T07:13:00Z</dcterms:modified>
</cp:coreProperties>
</file>