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076E63" w:rsidRPr="004C4E55" w14:paraId="2109902E" w14:textId="77777777" w:rsidTr="00C93DF1">
        <w:tc>
          <w:tcPr>
            <w:tcW w:w="10266" w:type="dxa"/>
            <w:gridSpan w:val="3"/>
            <w:shd w:val="clear" w:color="auto" w:fill="D9D9D9"/>
          </w:tcPr>
          <w:p w14:paraId="7693D970" w14:textId="1AA3297C" w:rsidR="00076E63" w:rsidRPr="004C4E55" w:rsidRDefault="00FE55C5" w:rsidP="005B61BE">
            <w:pPr>
              <w:spacing w:after="0" w:line="240" w:lineRule="auto"/>
              <w:jc w:val="both"/>
              <w:rPr>
                <w:rFonts w:ascii="Times New Roman" w:eastAsia="Times New Roman" w:hAnsi="Times New Roman" w:cs="Times New Roman"/>
                <w:b/>
                <w:sz w:val="24"/>
                <w:szCs w:val="24"/>
                <w:lang w:val="bg-BG"/>
              </w:rPr>
            </w:pPr>
            <w:bookmarkStart w:id="0" w:name="_Hlk192681292"/>
            <w:r w:rsidRPr="004C4E55">
              <w:rPr>
                <w:rFonts w:ascii="Times New Roman" w:eastAsia="Times New Roman" w:hAnsi="Times New Roman" w:cs="Times New Roman"/>
                <w:b/>
                <w:sz w:val="24"/>
                <w:szCs w:val="24"/>
                <w:lang w:val="bg-BG"/>
              </w:rPr>
              <w:t>Частична предварителна оценка на въздействието</w:t>
            </w:r>
            <w:bookmarkEnd w:id="0"/>
          </w:p>
        </w:tc>
      </w:tr>
      <w:tr w:rsidR="00076E63" w:rsidRPr="004C4E55" w14:paraId="7714BD33" w14:textId="77777777" w:rsidTr="00C93DF1">
        <w:trPr>
          <w:gridAfter w:val="1"/>
          <w:wAfter w:w="7" w:type="dxa"/>
        </w:trPr>
        <w:tc>
          <w:tcPr>
            <w:tcW w:w="5043" w:type="dxa"/>
          </w:tcPr>
          <w:p w14:paraId="06ECFD2C"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Институция:</w:t>
            </w:r>
          </w:p>
          <w:p w14:paraId="4CB926E6" w14:textId="3791CEEE" w:rsidR="00076E63" w:rsidRPr="004C4E55" w:rsidRDefault="00372252" w:rsidP="005B61BE">
            <w:pPr>
              <w:spacing w:after="0" w:line="240" w:lineRule="auto"/>
              <w:jc w:val="both"/>
              <w:rPr>
                <w:rFonts w:ascii="Times New Roman" w:eastAsia="Times New Roman" w:hAnsi="Times New Roman" w:cs="Times New Roman"/>
                <w:sz w:val="24"/>
                <w:szCs w:val="24"/>
                <w:lang w:val="bg-BG"/>
              </w:rPr>
            </w:pPr>
            <w:r w:rsidRPr="004C4E55">
              <w:rPr>
                <w:rFonts w:ascii="Times New Roman" w:eastAsia="Times New Roman" w:hAnsi="Times New Roman" w:cs="Times New Roman"/>
                <w:sz w:val="24"/>
                <w:szCs w:val="24"/>
                <w:lang w:val="bg-BG"/>
              </w:rPr>
              <w:t>Министерство на транспорта</w:t>
            </w:r>
            <w:r w:rsidR="000A2CAE" w:rsidRPr="004C4E55">
              <w:rPr>
                <w:rFonts w:ascii="Times New Roman" w:eastAsia="Times New Roman" w:hAnsi="Times New Roman" w:cs="Times New Roman"/>
                <w:sz w:val="24"/>
                <w:szCs w:val="24"/>
                <w:lang w:val="bg-BG"/>
              </w:rPr>
              <w:t xml:space="preserve"> </w:t>
            </w:r>
            <w:r w:rsidRPr="004C4E55">
              <w:rPr>
                <w:rFonts w:ascii="Times New Roman" w:eastAsia="Times New Roman" w:hAnsi="Times New Roman" w:cs="Times New Roman"/>
                <w:sz w:val="24"/>
                <w:szCs w:val="24"/>
                <w:lang w:val="bg-BG"/>
              </w:rPr>
              <w:t>и съобщенията</w:t>
            </w:r>
          </w:p>
        </w:tc>
        <w:tc>
          <w:tcPr>
            <w:tcW w:w="5216" w:type="dxa"/>
          </w:tcPr>
          <w:p w14:paraId="76161BF2"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Нормативен акт:</w:t>
            </w:r>
          </w:p>
          <w:p w14:paraId="493AFD50" w14:textId="59C1D499" w:rsidR="00076E63" w:rsidRPr="004C4E55" w:rsidRDefault="000D1F5D" w:rsidP="005B61BE">
            <w:pPr>
              <w:tabs>
                <w:tab w:val="left" w:pos="1180"/>
                <w:tab w:val="left" w:pos="2300"/>
                <w:tab w:val="left" w:pos="2740"/>
                <w:tab w:val="left" w:pos="4480"/>
              </w:tabs>
              <w:spacing w:after="0" w:line="240" w:lineRule="auto"/>
              <w:jc w:val="both"/>
              <w:rPr>
                <w:rFonts w:ascii="Times New Roman" w:eastAsia="Times New Roman" w:hAnsi="Times New Roman" w:cs="Times New Roman"/>
                <w:sz w:val="24"/>
                <w:szCs w:val="24"/>
                <w:lang w:val="bg-BG"/>
              </w:rPr>
            </w:pPr>
            <w:r w:rsidRPr="004C4E55">
              <w:rPr>
                <w:rFonts w:ascii="Times New Roman" w:eastAsia="Times New Roman" w:hAnsi="Times New Roman" w:cs="Times New Roman"/>
                <w:sz w:val="24"/>
                <w:szCs w:val="24"/>
                <w:lang w:val="bg-BG"/>
              </w:rPr>
              <w:t>Проект за изменение</w:t>
            </w:r>
            <w:r w:rsidR="004372C1" w:rsidRPr="004C4E55">
              <w:rPr>
                <w:rFonts w:ascii="Times New Roman" w:eastAsia="Times New Roman" w:hAnsi="Times New Roman" w:cs="Times New Roman"/>
                <w:sz w:val="24"/>
                <w:szCs w:val="24"/>
                <w:lang w:val="bg-BG"/>
              </w:rPr>
              <w:t xml:space="preserve"> </w:t>
            </w:r>
            <w:r w:rsidRPr="004C4E55">
              <w:rPr>
                <w:rFonts w:ascii="Times New Roman" w:eastAsia="Times New Roman" w:hAnsi="Times New Roman" w:cs="Times New Roman"/>
                <w:sz w:val="24"/>
                <w:szCs w:val="24"/>
                <w:lang w:val="bg-BG"/>
              </w:rPr>
              <w:t xml:space="preserve">на </w:t>
            </w:r>
            <w:r w:rsidR="00372252" w:rsidRPr="004C4E55">
              <w:rPr>
                <w:rFonts w:ascii="Times New Roman" w:eastAsia="Times New Roman" w:hAnsi="Times New Roman" w:cs="Times New Roman"/>
                <w:sz w:val="24"/>
                <w:szCs w:val="24"/>
                <w:lang w:val="bg-BG"/>
              </w:rPr>
              <w:t>Наредбата за таксите за използване на летищата за обществено ползване и за аеронавигационно обслужване в Република България</w:t>
            </w:r>
          </w:p>
        </w:tc>
      </w:tr>
      <w:tr w:rsidR="00076E63" w:rsidRPr="004C4E55" w14:paraId="37CC55A8" w14:textId="77777777" w:rsidTr="00C93DF1">
        <w:trPr>
          <w:gridAfter w:val="1"/>
          <w:wAfter w:w="7" w:type="dxa"/>
        </w:trPr>
        <w:tc>
          <w:tcPr>
            <w:tcW w:w="5043" w:type="dxa"/>
          </w:tcPr>
          <w:p w14:paraId="71AB573E" w14:textId="5CF39719" w:rsidR="00076E63" w:rsidRPr="004C4E55" w:rsidRDefault="00000000" w:rsidP="005B61BE">
            <w:pPr>
              <w:spacing w:after="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lang w:val="en-GB"/>
              </w:rPr>
              <w:pict w14:anchorId="433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39.75pt">
                  <v:imagedata r:id="rId8" o:title=""/>
                </v:shape>
              </w:pict>
            </w:r>
          </w:p>
        </w:tc>
        <w:tc>
          <w:tcPr>
            <w:tcW w:w="5216" w:type="dxa"/>
          </w:tcPr>
          <w:p w14:paraId="553EE054" w14:textId="249C9048" w:rsidR="00076E63" w:rsidRPr="004C4E55" w:rsidRDefault="00000000" w:rsidP="005B61BE">
            <w:pPr>
              <w:spacing w:after="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lang w:val="en-GB"/>
              </w:rPr>
              <w:pict w14:anchorId="53AA5392">
                <v:shape id="_x0000_i1026" type="#_x0000_t75" style="width:201.75pt;height:39pt">
                  <v:imagedata r:id="rId9" o:title=""/>
                </v:shape>
              </w:pict>
            </w:r>
          </w:p>
          <w:p w14:paraId="6830EBA0" w14:textId="77777777" w:rsidR="00076E63" w:rsidRPr="004C4E55" w:rsidRDefault="00076E63" w:rsidP="005B61BE">
            <w:pPr>
              <w:tabs>
                <w:tab w:val="left" w:pos="1180"/>
                <w:tab w:val="left" w:pos="2300"/>
                <w:tab w:val="left" w:pos="2740"/>
                <w:tab w:val="left" w:pos="4480"/>
              </w:tabs>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w:t>
            </w:r>
          </w:p>
        </w:tc>
      </w:tr>
      <w:tr w:rsidR="00076E63" w:rsidRPr="004C4E55" w14:paraId="46A9895B" w14:textId="77777777" w:rsidTr="00C93DF1">
        <w:trPr>
          <w:gridAfter w:val="1"/>
          <w:wAfter w:w="7" w:type="dxa"/>
        </w:trPr>
        <w:tc>
          <w:tcPr>
            <w:tcW w:w="5043" w:type="dxa"/>
          </w:tcPr>
          <w:p w14:paraId="34FEE387"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Лице за контакт:</w:t>
            </w:r>
          </w:p>
          <w:p w14:paraId="316B6F30" w14:textId="01540C5E" w:rsidR="00076E63" w:rsidRPr="004C4E55" w:rsidRDefault="00283A92" w:rsidP="005B61BE">
            <w:pPr>
              <w:spacing w:after="0" w:line="240" w:lineRule="auto"/>
              <w:jc w:val="both"/>
              <w:rPr>
                <w:rFonts w:ascii="Times New Roman" w:eastAsia="Times New Roman" w:hAnsi="Times New Roman" w:cs="Times New Roman"/>
                <w:bCs/>
                <w:sz w:val="24"/>
                <w:szCs w:val="24"/>
                <w:lang w:val="bg-BG"/>
              </w:rPr>
            </w:pPr>
            <w:r w:rsidRPr="004C4E55">
              <w:rPr>
                <w:rFonts w:ascii="Times New Roman" w:eastAsia="Times New Roman" w:hAnsi="Times New Roman" w:cs="Times New Roman"/>
                <w:bCs/>
                <w:sz w:val="24"/>
                <w:szCs w:val="24"/>
                <w:lang w:val="bg-BG"/>
              </w:rPr>
              <w:t xml:space="preserve">Мануела Мануилова – началник отдел „Правни дейности“, дирекция „Административни, правни и финансови дейности“ в </w:t>
            </w:r>
            <w:r w:rsidR="00695655" w:rsidRPr="004C4E55">
              <w:rPr>
                <w:rFonts w:ascii="Times New Roman" w:eastAsia="Times New Roman" w:hAnsi="Times New Roman" w:cs="Times New Roman"/>
                <w:bCs/>
                <w:sz w:val="24"/>
                <w:szCs w:val="24"/>
                <w:lang w:val="bg-BG"/>
              </w:rPr>
              <w:t>Главна дирекция „Гражданска въздухоплавателна администрация“</w:t>
            </w:r>
          </w:p>
        </w:tc>
        <w:tc>
          <w:tcPr>
            <w:tcW w:w="5216" w:type="dxa"/>
          </w:tcPr>
          <w:p w14:paraId="0195404F" w14:textId="6E45B87C"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Телефон</w:t>
            </w:r>
            <w:r w:rsidR="0060089B" w:rsidRPr="004C4E55">
              <w:rPr>
                <w:rFonts w:ascii="Times New Roman" w:eastAsia="Times New Roman" w:hAnsi="Times New Roman" w:cs="Times New Roman"/>
                <w:b/>
                <w:sz w:val="24"/>
                <w:szCs w:val="24"/>
                <w:lang w:val="bg-BG"/>
              </w:rPr>
              <w:t xml:space="preserve"> и ел. поща</w:t>
            </w:r>
            <w:r w:rsidRPr="004C4E55">
              <w:rPr>
                <w:rFonts w:ascii="Times New Roman" w:eastAsia="Times New Roman" w:hAnsi="Times New Roman" w:cs="Times New Roman"/>
                <w:b/>
                <w:sz w:val="24"/>
                <w:szCs w:val="24"/>
                <w:lang w:val="bg-BG"/>
              </w:rPr>
              <w:t>:</w:t>
            </w:r>
          </w:p>
          <w:p w14:paraId="55D0CF32" w14:textId="56929E83" w:rsidR="00076E63" w:rsidRPr="004C4E55" w:rsidRDefault="00372252"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bCs/>
                <w:sz w:val="24"/>
                <w:szCs w:val="24"/>
              </w:rPr>
              <w:t>+</w:t>
            </w:r>
            <w:r w:rsidRPr="004C4E55">
              <w:rPr>
                <w:rFonts w:ascii="Times New Roman" w:eastAsia="Times New Roman" w:hAnsi="Times New Roman" w:cs="Times New Roman"/>
                <w:sz w:val="24"/>
                <w:szCs w:val="24"/>
              </w:rPr>
              <w:t>359 (</w:t>
            </w:r>
            <w:r w:rsidRPr="004C4E55">
              <w:rPr>
                <w:rFonts w:ascii="Times New Roman" w:eastAsia="Times New Roman" w:hAnsi="Times New Roman" w:cs="Times New Roman"/>
                <w:sz w:val="24"/>
                <w:szCs w:val="24"/>
                <w:lang w:val="bg-BG"/>
              </w:rPr>
              <w:t>02</w:t>
            </w:r>
            <w:r w:rsidRPr="004C4E55">
              <w:rPr>
                <w:rFonts w:ascii="Times New Roman" w:eastAsia="Times New Roman" w:hAnsi="Times New Roman" w:cs="Times New Roman"/>
                <w:sz w:val="24"/>
                <w:szCs w:val="24"/>
              </w:rPr>
              <w:t>)</w:t>
            </w:r>
            <w:r w:rsidRPr="004C4E55">
              <w:rPr>
                <w:rFonts w:ascii="Times New Roman" w:eastAsia="Times New Roman" w:hAnsi="Times New Roman" w:cs="Times New Roman"/>
                <w:sz w:val="24"/>
                <w:szCs w:val="24"/>
                <w:lang w:val="bg-BG"/>
              </w:rPr>
              <w:t xml:space="preserve"> 937 107</w:t>
            </w:r>
            <w:r w:rsidR="00283A92" w:rsidRPr="004C4E55">
              <w:rPr>
                <w:rFonts w:ascii="Times New Roman" w:eastAsia="Times New Roman" w:hAnsi="Times New Roman" w:cs="Times New Roman"/>
                <w:sz w:val="24"/>
                <w:szCs w:val="24"/>
                <w:lang w:val="bg-BG"/>
              </w:rPr>
              <w:t>8</w:t>
            </w:r>
            <w:r w:rsidR="00695655" w:rsidRPr="004C4E55">
              <w:rPr>
                <w:rFonts w:ascii="Times New Roman" w:eastAsia="Times New Roman" w:hAnsi="Times New Roman" w:cs="Times New Roman"/>
                <w:sz w:val="24"/>
                <w:szCs w:val="24"/>
                <w:lang w:val="bg-BG"/>
              </w:rPr>
              <w:t>,</w:t>
            </w:r>
            <w:r w:rsidR="00695655" w:rsidRPr="004C4E55">
              <w:rPr>
                <w:rFonts w:ascii="Times New Roman" w:eastAsia="Times New Roman" w:hAnsi="Times New Roman" w:cs="Times New Roman"/>
                <w:sz w:val="24"/>
                <w:szCs w:val="24"/>
              </w:rPr>
              <w:t xml:space="preserve"> e-mail: </w:t>
            </w:r>
            <w:r w:rsidR="00283A92" w:rsidRPr="004C4E55">
              <w:rPr>
                <w:rFonts w:ascii="Times New Roman" w:eastAsia="Times New Roman" w:hAnsi="Times New Roman" w:cs="Times New Roman"/>
                <w:sz w:val="24"/>
                <w:szCs w:val="24"/>
              </w:rPr>
              <w:t>mmanuilova</w:t>
            </w:r>
            <w:r w:rsidR="00695655" w:rsidRPr="004C4E55">
              <w:rPr>
                <w:rFonts w:ascii="Times New Roman" w:eastAsia="Times New Roman" w:hAnsi="Times New Roman" w:cs="Times New Roman"/>
                <w:sz w:val="24"/>
                <w:szCs w:val="24"/>
              </w:rPr>
              <w:t>@caa.bg</w:t>
            </w:r>
          </w:p>
        </w:tc>
      </w:tr>
      <w:tr w:rsidR="00076E63" w:rsidRPr="004C4E55" w14:paraId="2757906E" w14:textId="77777777" w:rsidTr="00C93DF1">
        <w:tc>
          <w:tcPr>
            <w:tcW w:w="10266" w:type="dxa"/>
            <w:gridSpan w:val="3"/>
          </w:tcPr>
          <w:p w14:paraId="71074557" w14:textId="5AF0E938"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 xml:space="preserve">1. </w:t>
            </w:r>
            <w:r w:rsidR="001138D1" w:rsidRPr="004C4E55">
              <w:rPr>
                <w:rFonts w:ascii="Times New Roman" w:eastAsia="Times New Roman" w:hAnsi="Times New Roman" w:cs="Times New Roman"/>
                <w:b/>
                <w:sz w:val="24"/>
                <w:szCs w:val="24"/>
                <w:lang w:val="bg-BG"/>
              </w:rPr>
              <w:t>Проблем/</w:t>
            </w:r>
            <w:r w:rsidR="009D4DA5" w:rsidRPr="004C4E55">
              <w:rPr>
                <w:rFonts w:ascii="Times New Roman" w:eastAsia="Times New Roman" w:hAnsi="Times New Roman" w:cs="Times New Roman"/>
                <w:b/>
                <w:sz w:val="24"/>
                <w:szCs w:val="24"/>
                <w:lang w:val="bg-BG"/>
              </w:rPr>
              <w:t>проблем</w:t>
            </w:r>
            <w:r w:rsidR="001138D1" w:rsidRPr="004C4E55">
              <w:rPr>
                <w:rFonts w:ascii="Times New Roman" w:eastAsia="Times New Roman" w:hAnsi="Times New Roman" w:cs="Times New Roman"/>
                <w:b/>
                <w:sz w:val="24"/>
                <w:szCs w:val="24"/>
                <w:lang w:val="bg-BG"/>
              </w:rPr>
              <w:t>и за решаване</w:t>
            </w:r>
            <w:r w:rsidRPr="004C4E55">
              <w:rPr>
                <w:rFonts w:ascii="Times New Roman" w:eastAsia="Times New Roman" w:hAnsi="Times New Roman" w:cs="Times New Roman"/>
                <w:b/>
                <w:sz w:val="24"/>
                <w:szCs w:val="24"/>
                <w:lang w:val="bg-BG"/>
              </w:rPr>
              <w:t xml:space="preserve">: </w:t>
            </w:r>
          </w:p>
          <w:p w14:paraId="077DF502" w14:textId="77777777" w:rsidR="00745BF6" w:rsidRPr="004C4E55" w:rsidRDefault="00076E63" w:rsidP="005B61BE">
            <w:pPr>
              <w:spacing w:after="0" w:line="240" w:lineRule="auto"/>
              <w:jc w:val="both"/>
              <w:outlineLvl w:val="2"/>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Проблем 1</w:t>
            </w:r>
            <w:r w:rsidR="00745BF6" w:rsidRPr="004C4E55">
              <w:rPr>
                <w:rFonts w:ascii="Times New Roman" w:eastAsia="Times New Roman" w:hAnsi="Times New Roman" w:cs="Times New Roman"/>
                <w:b/>
                <w:sz w:val="24"/>
                <w:szCs w:val="24"/>
                <w:lang w:val="bg-BG"/>
              </w:rPr>
              <w:t>.</w:t>
            </w:r>
          </w:p>
          <w:p w14:paraId="13A05EEA" w14:textId="0F8945F6" w:rsidR="00293E5E" w:rsidRPr="004C4E55" w:rsidRDefault="00293E5E" w:rsidP="005B61BE">
            <w:pPr>
              <w:spacing w:after="0" w:line="240" w:lineRule="auto"/>
              <w:jc w:val="both"/>
              <w:outlineLvl w:val="2"/>
              <w:rPr>
                <w:rFonts w:ascii="Times New Roman" w:eastAsia="Calibri" w:hAnsi="Times New Roman" w:cs="Times New Roman"/>
                <w:sz w:val="24"/>
                <w:szCs w:val="24"/>
                <w:lang w:val="bg-BG"/>
              </w:rPr>
            </w:pPr>
            <w:r w:rsidRPr="004C4E55">
              <w:rPr>
                <w:rFonts w:ascii="Times New Roman" w:eastAsia="Times New Roman" w:hAnsi="Times New Roman" w:cs="Times New Roman"/>
                <w:bCs/>
                <w:sz w:val="24"/>
                <w:szCs w:val="24"/>
                <w:lang w:val="bg-BG"/>
              </w:rPr>
              <w:t>С</w:t>
            </w:r>
            <w:r w:rsidRPr="004C4E55">
              <w:rPr>
                <w:rFonts w:ascii="Times New Roman" w:eastAsia="Calibri" w:hAnsi="Times New Roman" w:cs="Times New Roman"/>
                <w:sz w:val="24"/>
                <w:szCs w:val="24"/>
                <w:lang w:val="bg-BG"/>
              </w:rPr>
              <w:t xml:space="preserve"> постъпило Мотивирано становище № C(2021)4366 final от 15.07.2021г. на Европейската комисия</w:t>
            </w:r>
            <w:r w:rsidR="001278D0">
              <w:rPr>
                <w:rFonts w:ascii="Times New Roman" w:eastAsia="Calibri" w:hAnsi="Times New Roman" w:cs="Times New Roman"/>
                <w:sz w:val="24"/>
                <w:szCs w:val="24"/>
                <w:lang w:val="bg-BG"/>
              </w:rPr>
              <w:t xml:space="preserve"> (ЕК</w:t>
            </w:r>
            <w:r w:rsidR="00417669">
              <w:rPr>
                <w:rFonts w:ascii="Times New Roman" w:eastAsia="Calibri" w:hAnsi="Times New Roman" w:cs="Times New Roman"/>
                <w:sz w:val="24"/>
                <w:szCs w:val="24"/>
                <w:lang w:val="bg-BG"/>
              </w:rPr>
              <w:t>, Комисията</w:t>
            </w:r>
            <w:r w:rsidR="001278D0">
              <w:rPr>
                <w:rFonts w:ascii="Times New Roman" w:eastAsia="Calibri" w:hAnsi="Times New Roman" w:cs="Times New Roman"/>
                <w:sz w:val="24"/>
                <w:szCs w:val="24"/>
                <w:lang w:val="bg-BG"/>
              </w:rPr>
              <w:t>)</w:t>
            </w:r>
            <w:r w:rsidRPr="004C4E55">
              <w:rPr>
                <w:rFonts w:ascii="Times New Roman" w:eastAsia="Calibri" w:hAnsi="Times New Roman" w:cs="Times New Roman"/>
                <w:sz w:val="24"/>
                <w:szCs w:val="24"/>
                <w:lang w:val="bg-BG"/>
              </w:rPr>
              <w:t xml:space="preserve"> по процедура за нарушение (infringement) № 2014/4241 срещу Република България за неправилно прилагане на Директива 2009/12/EО на Европейския парламент и на Съвета от 11 март 2009 г. относно летищните такси и на Регламент (EО) № 1008/2008 относно общите правила за извършване на въздухоплавателни услуги в Общността, въз основа на член 258 от Договора за функционирането на Европейския съюз, с което Комисията счита, че Република България неправилно е транспонирала и приложила чл. 6, параграф 3 и член 11, параграф 6 от Директива 2009/12/ЕО, доколкото разпоредбите на националното право – чл. 122к, ал. 3 от българския Закон за гражданското въздухоплаване (ЗГВ) и чл. 1, ал. 4 от Наредбата за таксите за обслужване на летищата за обществено ползване в Република България (Наредбата) не позволяват на сдружения на ползватели на летища, които не са създадени специално с цел да представляват ползвателите на летище </w:t>
            </w:r>
            <w:r w:rsidR="00417669">
              <w:rPr>
                <w:rFonts w:ascii="Times New Roman" w:eastAsia="Calibri" w:hAnsi="Times New Roman" w:cs="Times New Roman"/>
                <w:sz w:val="24"/>
                <w:szCs w:val="24"/>
                <w:lang w:val="bg-BG"/>
              </w:rPr>
              <w:t xml:space="preserve">Васил Левски - </w:t>
            </w:r>
            <w:r w:rsidRPr="004C4E55">
              <w:rPr>
                <w:rFonts w:ascii="Times New Roman" w:eastAsia="Calibri" w:hAnsi="Times New Roman" w:cs="Times New Roman"/>
                <w:sz w:val="24"/>
                <w:szCs w:val="24"/>
                <w:lang w:val="bg-BG"/>
              </w:rPr>
              <w:t>София и които не са надлежно регистрирани по българското законодателство, да подават жалби пред Независимия надзорен орган (ННО).</w:t>
            </w:r>
          </w:p>
          <w:p w14:paraId="55205AB0" w14:textId="02F22506" w:rsidR="00A42E9C" w:rsidRPr="004C4E55" w:rsidRDefault="00A42E9C" w:rsidP="005B61BE">
            <w:pPr>
              <w:spacing w:after="0" w:line="240" w:lineRule="auto"/>
              <w:jc w:val="both"/>
              <w:outlineLvl w:val="2"/>
              <w:rPr>
                <w:rFonts w:ascii="Times New Roman" w:eastAsia="Calibri" w:hAnsi="Times New Roman" w:cs="Times New Roman"/>
                <w:sz w:val="24"/>
                <w:szCs w:val="24"/>
                <w:lang w:val="bg-BG"/>
              </w:rPr>
            </w:pPr>
            <w:r w:rsidRPr="004C4E55">
              <w:rPr>
                <w:rFonts w:ascii="Times New Roman" w:eastAsia="Calibri" w:hAnsi="Times New Roman" w:cs="Times New Roman"/>
                <w:sz w:val="24"/>
                <w:szCs w:val="24"/>
                <w:lang w:val="bg-BG"/>
              </w:rPr>
              <w:t xml:space="preserve">Предлаганото изменение е по повод прилагането на  Директива 2009/12/EО на Европейския парламент и на Съвета от 11 март 2009 г. относно летищните такси. Според разбирането на Европейската комисия, решенията на летищния оператор не могат да бъдат обжалвани от сдружения на ползватели на летища, различни от това, на което са определени таксите. Счита, че сдружения като </w:t>
            </w:r>
            <w:r w:rsidR="00417669" w:rsidRPr="00417669">
              <w:rPr>
                <w:rFonts w:ascii="Times New Roman" w:eastAsia="Calibri" w:hAnsi="Times New Roman" w:cs="Times New Roman"/>
                <w:sz w:val="24"/>
                <w:szCs w:val="24"/>
                <w:lang w:val="bg-BG"/>
              </w:rPr>
              <w:t>Международна</w:t>
            </w:r>
            <w:r w:rsidR="00082F0F">
              <w:rPr>
                <w:rFonts w:ascii="Times New Roman" w:eastAsia="Calibri" w:hAnsi="Times New Roman" w:cs="Times New Roman"/>
                <w:sz w:val="24"/>
                <w:szCs w:val="24"/>
                <w:lang w:val="bg-BG"/>
              </w:rPr>
              <w:t>та</w:t>
            </w:r>
            <w:r w:rsidR="00417669" w:rsidRPr="00417669">
              <w:rPr>
                <w:rFonts w:ascii="Times New Roman" w:eastAsia="Calibri" w:hAnsi="Times New Roman" w:cs="Times New Roman"/>
                <w:sz w:val="24"/>
                <w:szCs w:val="24"/>
                <w:lang w:val="bg-BG"/>
              </w:rPr>
              <w:t xml:space="preserve"> асоциация за въздушен транспорт</w:t>
            </w:r>
            <w:r w:rsidR="00417669">
              <w:rPr>
                <w:rFonts w:ascii="Times New Roman" w:eastAsia="Calibri" w:hAnsi="Times New Roman" w:cs="Times New Roman"/>
                <w:sz w:val="24"/>
                <w:szCs w:val="24"/>
                <w:lang w:val="bg-BG"/>
              </w:rPr>
              <w:t>/</w:t>
            </w:r>
            <w:r w:rsidR="00417669" w:rsidRPr="00417669">
              <w:rPr>
                <w:rFonts w:ascii="Arial" w:hAnsi="Arial" w:cs="Arial"/>
                <w:color w:val="1F1F1F"/>
                <w:sz w:val="42"/>
                <w:szCs w:val="42"/>
                <w:shd w:val="clear" w:color="auto" w:fill="FFFFFF"/>
              </w:rPr>
              <w:t xml:space="preserve"> </w:t>
            </w:r>
            <w:r w:rsidR="00417669" w:rsidRPr="00417669">
              <w:rPr>
                <w:rFonts w:ascii="Times New Roman" w:eastAsia="Calibri" w:hAnsi="Times New Roman" w:cs="Times New Roman"/>
                <w:sz w:val="24"/>
                <w:szCs w:val="24"/>
              </w:rPr>
              <w:t xml:space="preserve">International Air Transport Association </w:t>
            </w:r>
            <w:r w:rsidR="00417669">
              <w:rPr>
                <w:rFonts w:ascii="Times New Roman" w:eastAsia="Calibri" w:hAnsi="Times New Roman" w:cs="Times New Roman"/>
                <w:sz w:val="24"/>
                <w:szCs w:val="24"/>
                <w:lang w:val="bg-BG"/>
              </w:rPr>
              <w:t>(</w:t>
            </w:r>
            <w:r w:rsidRPr="004C4E55">
              <w:rPr>
                <w:rFonts w:ascii="Times New Roman" w:eastAsia="Calibri" w:hAnsi="Times New Roman" w:cs="Times New Roman"/>
                <w:sz w:val="24"/>
                <w:szCs w:val="24"/>
              </w:rPr>
              <w:t>IATA</w:t>
            </w:r>
            <w:r w:rsidR="00417669">
              <w:rPr>
                <w:rFonts w:ascii="Times New Roman" w:eastAsia="Calibri" w:hAnsi="Times New Roman" w:cs="Times New Roman"/>
                <w:sz w:val="24"/>
                <w:szCs w:val="24"/>
                <w:lang w:val="bg-BG"/>
              </w:rPr>
              <w:t xml:space="preserve">) </w:t>
            </w:r>
            <w:r w:rsidRPr="004C4E55">
              <w:rPr>
                <w:rFonts w:ascii="Times New Roman" w:eastAsia="Calibri" w:hAnsi="Times New Roman" w:cs="Times New Roman"/>
                <w:sz w:val="24"/>
                <w:szCs w:val="24"/>
                <w:lang w:val="bg-BG"/>
              </w:rPr>
              <w:t>биха били възпрепятствани да защитят интересите си в случай на несъгласие с летищния оператор</w:t>
            </w:r>
            <w:r w:rsidR="000D073D" w:rsidRPr="004C4E55">
              <w:rPr>
                <w:rFonts w:ascii="Times New Roman" w:eastAsia="Calibri" w:hAnsi="Times New Roman" w:cs="Times New Roman"/>
                <w:sz w:val="24"/>
                <w:szCs w:val="24"/>
                <w:lang w:val="bg-BG"/>
              </w:rPr>
              <w:t xml:space="preserve"> </w:t>
            </w:r>
            <w:r w:rsidR="00082F0F">
              <w:rPr>
                <w:rFonts w:ascii="Times New Roman" w:eastAsia="Calibri" w:hAnsi="Times New Roman" w:cs="Times New Roman"/>
                <w:sz w:val="24"/>
                <w:szCs w:val="24"/>
                <w:lang w:val="bg-BG"/>
              </w:rPr>
              <w:t>на</w:t>
            </w:r>
            <w:r w:rsidR="000D073D" w:rsidRPr="004C4E55">
              <w:rPr>
                <w:rFonts w:ascii="Times New Roman" w:eastAsia="Calibri" w:hAnsi="Times New Roman" w:cs="Times New Roman"/>
                <w:sz w:val="24"/>
                <w:szCs w:val="24"/>
                <w:lang w:val="bg-BG"/>
              </w:rPr>
              <w:t xml:space="preserve"> летище </w:t>
            </w:r>
            <w:r w:rsidR="001278D0">
              <w:rPr>
                <w:rFonts w:ascii="Times New Roman" w:eastAsia="Calibri" w:hAnsi="Times New Roman" w:cs="Times New Roman"/>
                <w:sz w:val="24"/>
                <w:szCs w:val="24"/>
                <w:lang w:val="bg-BG"/>
              </w:rPr>
              <w:t xml:space="preserve">Васил Левски - </w:t>
            </w:r>
            <w:r w:rsidR="000D073D" w:rsidRPr="004C4E55">
              <w:rPr>
                <w:rFonts w:ascii="Times New Roman" w:eastAsia="Calibri" w:hAnsi="Times New Roman" w:cs="Times New Roman"/>
                <w:sz w:val="24"/>
                <w:szCs w:val="24"/>
                <w:lang w:val="bg-BG"/>
              </w:rPr>
              <w:t>София</w:t>
            </w:r>
            <w:r w:rsidRPr="004C4E55">
              <w:rPr>
                <w:rFonts w:ascii="Times New Roman" w:eastAsia="Calibri" w:hAnsi="Times New Roman" w:cs="Times New Roman"/>
                <w:sz w:val="24"/>
                <w:szCs w:val="24"/>
                <w:lang w:val="bg-BG"/>
              </w:rPr>
              <w:t>, определил с решение размера на летищните такси.</w:t>
            </w:r>
            <w:r w:rsidR="000D073D" w:rsidRPr="004C4E55">
              <w:rPr>
                <w:rFonts w:ascii="Times New Roman" w:eastAsia="Calibri" w:hAnsi="Times New Roman" w:cs="Times New Roman"/>
                <w:sz w:val="24"/>
                <w:szCs w:val="24"/>
                <w:lang w:val="bg-BG"/>
              </w:rPr>
              <w:t xml:space="preserve"> </w:t>
            </w:r>
          </w:p>
          <w:p w14:paraId="66055F38" w14:textId="2CD5DD0B" w:rsidR="00A42E9C" w:rsidRPr="004C4E55" w:rsidRDefault="00A42E9C" w:rsidP="005B61BE">
            <w:pPr>
              <w:spacing w:after="0" w:line="240" w:lineRule="auto"/>
              <w:jc w:val="both"/>
              <w:outlineLvl w:val="2"/>
              <w:rPr>
                <w:rFonts w:ascii="Times New Roman" w:eastAsia="Calibri" w:hAnsi="Times New Roman" w:cs="Times New Roman"/>
                <w:sz w:val="24"/>
                <w:szCs w:val="24"/>
                <w:lang w:val="bg-BG"/>
              </w:rPr>
            </w:pPr>
            <w:r w:rsidRPr="004C4E55">
              <w:rPr>
                <w:rFonts w:ascii="Times New Roman" w:eastAsia="Calibri" w:hAnsi="Times New Roman" w:cs="Times New Roman"/>
                <w:sz w:val="24"/>
                <w:szCs w:val="24"/>
                <w:lang w:val="bg-BG"/>
              </w:rPr>
              <w:t xml:space="preserve">Проблемът не може да се реши в рамките на съществуващото законодателство, тъй като </w:t>
            </w:r>
            <w:r w:rsidR="00417669">
              <w:rPr>
                <w:rFonts w:ascii="Times New Roman" w:eastAsia="Calibri" w:hAnsi="Times New Roman" w:cs="Times New Roman"/>
                <w:sz w:val="24"/>
                <w:szCs w:val="24"/>
                <w:lang w:val="bg-BG"/>
              </w:rPr>
              <w:t>Комисията</w:t>
            </w:r>
            <w:r w:rsidRPr="004C4E55">
              <w:rPr>
                <w:rFonts w:ascii="Times New Roman" w:eastAsia="Calibri" w:hAnsi="Times New Roman" w:cs="Times New Roman"/>
                <w:sz w:val="24"/>
                <w:szCs w:val="24"/>
                <w:lang w:val="bg-BG"/>
              </w:rPr>
              <w:t xml:space="preserve"> счита, че </w:t>
            </w:r>
            <w:r w:rsidR="000D073D" w:rsidRPr="004C4E55">
              <w:rPr>
                <w:rFonts w:ascii="Times New Roman" w:eastAsia="Calibri" w:hAnsi="Times New Roman" w:cs="Times New Roman"/>
                <w:sz w:val="24"/>
                <w:szCs w:val="24"/>
                <w:lang w:val="bg-BG"/>
              </w:rPr>
              <w:t xml:space="preserve">нормите по повод обжалване на решението на летищния оператор </w:t>
            </w:r>
            <w:r w:rsidRPr="004C4E55">
              <w:rPr>
                <w:rFonts w:ascii="Times New Roman" w:eastAsia="Calibri" w:hAnsi="Times New Roman" w:cs="Times New Roman"/>
                <w:sz w:val="24"/>
                <w:szCs w:val="24"/>
                <w:lang w:val="bg-BG"/>
              </w:rPr>
              <w:t>се нужд</w:t>
            </w:r>
            <w:r w:rsidR="000D073D" w:rsidRPr="004C4E55">
              <w:rPr>
                <w:rFonts w:ascii="Times New Roman" w:eastAsia="Calibri" w:hAnsi="Times New Roman" w:cs="Times New Roman"/>
                <w:sz w:val="24"/>
                <w:szCs w:val="24"/>
                <w:lang w:val="bg-BG"/>
              </w:rPr>
              <w:t>аят</w:t>
            </w:r>
            <w:r w:rsidRPr="004C4E55">
              <w:rPr>
                <w:rFonts w:ascii="Times New Roman" w:eastAsia="Calibri" w:hAnsi="Times New Roman" w:cs="Times New Roman"/>
                <w:sz w:val="24"/>
                <w:szCs w:val="24"/>
                <w:lang w:val="bg-BG"/>
              </w:rPr>
              <w:t xml:space="preserve"> от промяна. </w:t>
            </w:r>
          </w:p>
          <w:p w14:paraId="2F474B6E" w14:textId="4EBDAB68" w:rsidR="00A42E9C" w:rsidRPr="004C4E55" w:rsidRDefault="00A42E9C" w:rsidP="005B61BE">
            <w:pPr>
              <w:spacing w:after="0" w:line="240" w:lineRule="auto"/>
              <w:jc w:val="both"/>
              <w:rPr>
                <w:rFonts w:ascii="Times New Roman" w:eastAsia="Times New Roman" w:hAnsi="Times New Roman" w:cs="Times New Roman"/>
                <w:i/>
                <w:sz w:val="24"/>
                <w:szCs w:val="24"/>
                <w:lang w:val="bg-BG"/>
              </w:rPr>
            </w:pPr>
            <w:r w:rsidRPr="004C4E55">
              <w:rPr>
                <w:rFonts w:ascii="Times New Roman" w:eastAsia="Times New Roman" w:hAnsi="Times New Roman" w:cs="Times New Roman"/>
                <w:iCs/>
                <w:sz w:val="24"/>
                <w:szCs w:val="24"/>
                <w:lang w:val="bg-BG"/>
              </w:rPr>
              <w:t xml:space="preserve">Разбирането на ЕК е, че действащата уредба – чл.122к от ЗГВ, не позволява жалбоподатели да са </w:t>
            </w:r>
            <w:r w:rsidR="005B7505" w:rsidRPr="004C4E55">
              <w:rPr>
                <w:rFonts w:ascii="Times New Roman" w:eastAsia="Times New Roman" w:hAnsi="Times New Roman" w:cs="Times New Roman"/>
                <w:iCs/>
                <w:sz w:val="24"/>
                <w:szCs w:val="24"/>
                <w:lang w:val="bg-BG"/>
              </w:rPr>
              <w:t xml:space="preserve">ползватели или </w:t>
            </w:r>
            <w:r w:rsidRPr="004C4E55">
              <w:rPr>
                <w:rFonts w:ascii="Times New Roman" w:eastAsia="Times New Roman" w:hAnsi="Times New Roman" w:cs="Times New Roman"/>
                <w:iCs/>
                <w:sz w:val="24"/>
                <w:szCs w:val="24"/>
                <w:lang w:val="bg-BG"/>
              </w:rPr>
              <w:t>сдружения на ползватели на летища, различни от това, за което са определени размерите на летищните такси</w:t>
            </w:r>
            <w:r w:rsidR="000D073D" w:rsidRPr="004C4E55">
              <w:rPr>
                <w:rFonts w:ascii="Times New Roman" w:eastAsia="Times New Roman" w:hAnsi="Times New Roman" w:cs="Times New Roman"/>
                <w:iCs/>
                <w:sz w:val="24"/>
                <w:szCs w:val="24"/>
                <w:lang w:val="bg-BG"/>
              </w:rPr>
              <w:t xml:space="preserve">, да обжалват решението на летищния оператор – летище </w:t>
            </w:r>
            <w:r w:rsidR="00417669">
              <w:rPr>
                <w:rFonts w:ascii="Times New Roman" w:eastAsia="Times New Roman" w:hAnsi="Times New Roman" w:cs="Times New Roman"/>
                <w:iCs/>
                <w:sz w:val="24"/>
                <w:szCs w:val="24"/>
                <w:lang w:val="bg-BG"/>
              </w:rPr>
              <w:t xml:space="preserve">Васил Левски - </w:t>
            </w:r>
            <w:r w:rsidR="000D073D" w:rsidRPr="004C4E55">
              <w:rPr>
                <w:rFonts w:ascii="Times New Roman" w:eastAsia="Times New Roman" w:hAnsi="Times New Roman" w:cs="Times New Roman"/>
                <w:iCs/>
                <w:sz w:val="24"/>
                <w:szCs w:val="24"/>
                <w:lang w:val="bg-BG"/>
              </w:rPr>
              <w:t>София.</w:t>
            </w:r>
          </w:p>
          <w:p w14:paraId="521533A2" w14:textId="641A0B80" w:rsidR="000D073D" w:rsidRPr="00417669" w:rsidRDefault="000D073D" w:rsidP="004168EB">
            <w:pPr>
              <w:spacing w:after="0" w:line="240" w:lineRule="auto"/>
              <w:jc w:val="both"/>
              <w:rPr>
                <w:rFonts w:ascii="Times New Roman" w:eastAsia="Times New Roman" w:hAnsi="Times New Roman" w:cs="Times New Roman"/>
                <w:iCs/>
                <w:sz w:val="24"/>
                <w:szCs w:val="24"/>
                <w:lang w:val="bg-BG"/>
              </w:rPr>
            </w:pPr>
            <w:r w:rsidRPr="004C4E55">
              <w:rPr>
                <w:rFonts w:ascii="Times New Roman" w:eastAsia="Times New Roman" w:hAnsi="Times New Roman" w:cs="Times New Roman"/>
                <w:iCs/>
                <w:sz w:val="24"/>
                <w:szCs w:val="24"/>
                <w:lang w:val="bg-BG"/>
              </w:rPr>
              <w:t>Предвид проведената кореспонденция и обсъждания с К</w:t>
            </w:r>
            <w:r w:rsidR="00417669">
              <w:rPr>
                <w:rFonts w:ascii="Times New Roman" w:eastAsia="Times New Roman" w:hAnsi="Times New Roman" w:cs="Times New Roman"/>
                <w:iCs/>
                <w:sz w:val="24"/>
                <w:szCs w:val="24"/>
                <w:lang w:val="bg-BG"/>
              </w:rPr>
              <w:t>омисията</w:t>
            </w:r>
            <w:r w:rsidRPr="004C4E55">
              <w:rPr>
                <w:rFonts w:ascii="Times New Roman" w:eastAsia="Times New Roman" w:hAnsi="Times New Roman" w:cs="Times New Roman"/>
                <w:iCs/>
                <w:sz w:val="24"/>
                <w:szCs w:val="24"/>
                <w:lang w:val="bg-BG"/>
              </w:rPr>
              <w:t>, бе поет ангажимент за изменение на разпоредбата на  чл.122к от ЗГВ</w:t>
            </w:r>
            <w:r w:rsidR="00417669">
              <w:rPr>
                <w:rFonts w:ascii="Times New Roman" w:eastAsia="Times New Roman" w:hAnsi="Times New Roman" w:cs="Times New Roman"/>
                <w:iCs/>
                <w:sz w:val="24"/>
                <w:szCs w:val="24"/>
                <w:lang w:val="bg-BG"/>
              </w:rPr>
              <w:t xml:space="preserve">, като </w:t>
            </w:r>
            <w:r w:rsidR="00417669" w:rsidRPr="00417669">
              <w:rPr>
                <w:rFonts w:ascii="Times New Roman" w:eastAsia="Times New Roman" w:hAnsi="Times New Roman" w:cs="Times New Roman"/>
                <w:iCs/>
                <w:sz w:val="24"/>
                <w:szCs w:val="24"/>
                <w:lang w:val="bg-BG"/>
              </w:rPr>
              <w:t>с изм. и доп., ДВ, бр. 87 от 17.10.2025 г. беше прието изменение в чл. 122к, ал. 3 от ЗГВ, с което се разширява кръгът от субекти, имащи право да подават жалба срещу решение на летищния оператор за определяне на летищни такси.</w:t>
            </w:r>
            <w:r w:rsidR="00417669">
              <w:rPr>
                <w:rFonts w:ascii="Times New Roman" w:eastAsia="Times New Roman" w:hAnsi="Times New Roman" w:cs="Times New Roman"/>
                <w:iCs/>
                <w:sz w:val="24"/>
                <w:szCs w:val="24"/>
                <w:lang w:val="bg-BG"/>
              </w:rPr>
              <w:t xml:space="preserve"> </w:t>
            </w:r>
            <w:r w:rsidRPr="004C4E55">
              <w:rPr>
                <w:rFonts w:ascii="Times New Roman" w:eastAsia="Times New Roman" w:hAnsi="Times New Roman" w:cs="Times New Roman"/>
                <w:iCs/>
                <w:sz w:val="24"/>
                <w:szCs w:val="24"/>
                <w:lang w:val="bg-BG"/>
              </w:rPr>
              <w:t>Изменението в наредбата – чл. 1, ал.</w:t>
            </w:r>
            <w:r w:rsidR="00417669">
              <w:rPr>
                <w:rFonts w:ascii="Times New Roman" w:eastAsia="Times New Roman" w:hAnsi="Times New Roman" w:cs="Times New Roman"/>
                <w:iCs/>
                <w:sz w:val="24"/>
                <w:szCs w:val="24"/>
                <w:lang w:val="bg-BG"/>
              </w:rPr>
              <w:t xml:space="preserve"> </w:t>
            </w:r>
            <w:r w:rsidRPr="004C4E55">
              <w:rPr>
                <w:rFonts w:ascii="Times New Roman" w:eastAsia="Times New Roman" w:hAnsi="Times New Roman" w:cs="Times New Roman"/>
                <w:iCs/>
                <w:sz w:val="24"/>
                <w:szCs w:val="24"/>
                <w:lang w:val="bg-BG"/>
              </w:rPr>
              <w:t xml:space="preserve">4, произтича от изменението в закона в чл.122к. </w:t>
            </w:r>
            <w:r w:rsidR="005B7505" w:rsidRPr="004C4E55">
              <w:rPr>
                <w:rFonts w:ascii="Times New Roman" w:eastAsia="Times New Roman" w:hAnsi="Times New Roman" w:cs="Times New Roman"/>
                <w:iCs/>
                <w:sz w:val="24"/>
                <w:szCs w:val="24"/>
                <w:lang w:val="bg-BG"/>
              </w:rPr>
              <w:t xml:space="preserve">от </w:t>
            </w:r>
            <w:r w:rsidR="00417669">
              <w:rPr>
                <w:rFonts w:ascii="Times New Roman" w:eastAsia="Times New Roman" w:hAnsi="Times New Roman" w:cs="Times New Roman"/>
                <w:iCs/>
                <w:sz w:val="24"/>
                <w:szCs w:val="24"/>
                <w:lang w:val="bg-BG"/>
              </w:rPr>
              <w:t>ЗГВ</w:t>
            </w:r>
            <w:r w:rsidR="004168EB" w:rsidRPr="004C4E55">
              <w:rPr>
                <w:rFonts w:ascii="Times New Roman" w:eastAsia="Times New Roman" w:hAnsi="Times New Roman" w:cs="Times New Roman"/>
                <w:iCs/>
                <w:sz w:val="24"/>
                <w:szCs w:val="24"/>
                <w:lang w:val="bg-BG"/>
              </w:rPr>
              <w:t>.</w:t>
            </w:r>
          </w:p>
          <w:p w14:paraId="2EA84681" w14:textId="6442DD63" w:rsidR="00A42E9C" w:rsidRPr="004C4E55" w:rsidRDefault="00A42E9C" w:rsidP="005B61BE">
            <w:pPr>
              <w:spacing w:after="0" w:line="240" w:lineRule="auto"/>
              <w:jc w:val="both"/>
              <w:rPr>
                <w:rFonts w:ascii="Times New Roman" w:eastAsia="Times New Roman" w:hAnsi="Times New Roman" w:cs="Times New Roman"/>
                <w:iCs/>
                <w:sz w:val="24"/>
                <w:szCs w:val="24"/>
                <w:lang w:val="bg-BG"/>
              </w:rPr>
            </w:pPr>
            <w:r w:rsidRPr="004C4E55">
              <w:rPr>
                <w:rFonts w:ascii="Times New Roman" w:eastAsia="Times New Roman" w:hAnsi="Times New Roman" w:cs="Times New Roman"/>
                <w:iCs/>
                <w:sz w:val="24"/>
                <w:szCs w:val="24"/>
                <w:lang w:val="bg-BG"/>
              </w:rPr>
              <w:lastRenderedPageBreak/>
              <w:t>Не са извършвани последващи оценки на нормативния акт или анализи за изпълнението на политиката</w:t>
            </w:r>
            <w:r w:rsidR="004168EB" w:rsidRPr="004C4E55">
              <w:rPr>
                <w:rFonts w:ascii="Times New Roman" w:eastAsia="Times New Roman" w:hAnsi="Times New Roman" w:cs="Times New Roman"/>
                <w:iCs/>
                <w:sz w:val="24"/>
                <w:szCs w:val="24"/>
                <w:lang w:val="bg-BG"/>
              </w:rPr>
              <w:t>.</w:t>
            </w:r>
          </w:p>
          <w:p w14:paraId="3F27F338" w14:textId="77777777" w:rsidR="005B61BE" w:rsidRPr="004C4E55" w:rsidRDefault="005B61BE" w:rsidP="005B61BE">
            <w:pPr>
              <w:spacing w:after="0" w:line="240" w:lineRule="auto"/>
              <w:jc w:val="both"/>
              <w:rPr>
                <w:rFonts w:ascii="Times New Roman" w:eastAsia="Times New Roman" w:hAnsi="Times New Roman" w:cs="Times New Roman"/>
                <w:iCs/>
                <w:sz w:val="24"/>
                <w:szCs w:val="24"/>
                <w:lang w:val="bg-BG"/>
              </w:rPr>
            </w:pPr>
          </w:p>
          <w:p w14:paraId="0D8A1B33" w14:textId="77777777" w:rsidR="00552B54" w:rsidRPr="004C4E55" w:rsidRDefault="00552B54" w:rsidP="00552B54">
            <w:pPr>
              <w:spacing w:after="0" w:line="240" w:lineRule="auto"/>
              <w:jc w:val="center"/>
              <w:outlineLvl w:val="2"/>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1.1. Кратко опишете проблема/проблемите и причините за неговото/тяхното възникване. По възможност посочете числови стойности.</w:t>
            </w:r>
          </w:p>
          <w:p w14:paraId="41CEACBD" w14:textId="77777777" w:rsidR="00552B54" w:rsidRPr="004C4E55" w:rsidRDefault="00552B54" w:rsidP="00552B54">
            <w:pPr>
              <w:spacing w:after="0" w:line="240" w:lineRule="auto"/>
              <w:jc w:val="center"/>
              <w:outlineLvl w:val="2"/>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1069AD09" w14:textId="77777777" w:rsidR="00552B54" w:rsidRPr="004C4E55" w:rsidRDefault="00552B54" w:rsidP="00552B54">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1.3. Посочете защо действащата нормативна рамка не позволява решаване на проблема/проблемите.</w:t>
            </w:r>
          </w:p>
          <w:p w14:paraId="64E83137" w14:textId="77777777" w:rsidR="00552B54" w:rsidRPr="004C4E55" w:rsidRDefault="00552B54" w:rsidP="00552B54">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1.4. Посочете задължителните действия, произтичащи от нормативни актове от по-висока степен или актове от правото на ЕС.</w:t>
            </w:r>
          </w:p>
          <w:p w14:paraId="11092831" w14:textId="773443B7" w:rsidR="005B61BE" w:rsidRPr="004C4E55" w:rsidRDefault="00552B54" w:rsidP="00552B54">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p>
        </w:tc>
      </w:tr>
      <w:tr w:rsidR="00076E63" w:rsidRPr="004C4E55" w14:paraId="1749561E" w14:textId="77777777" w:rsidTr="00C93DF1">
        <w:tc>
          <w:tcPr>
            <w:tcW w:w="10266" w:type="dxa"/>
            <w:gridSpan w:val="3"/>
          </w:tcPr>
          <w:p w14:paraId="654CA161"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lastRenderedPageBreak/>
              <w:t>2. Цели:</w:t>
            </w:r>
          </w:p>
          <w:p w14:paraId="42C13392" w14:textId="563829BB" w:rsidR="00D30D51" w:rsidRPr="004C4E55" w:rsidRDefault="00076E63" w:rsidP="005B61BE">
            <w:pPr>
              <w:spacing w:after="0" w:line="240" w:lineRule="auto"/>
              <w:jc w:val="both"/>
              <w:rPr>
                <w:rFonts w:ascii="Times New Roman" w:eastAsia="SimSun" w:hAnsi="Times New Roman" w:cs="Times New Roman"/>
                <w:sz w:val="24"/>
                <w:szCs w:val="24"/>
                <w:lang w:val="bg-BG" w:eastAsia="zh-CN"/>
              </w:rPr>
            </w:pPr>
            <w:r w:rsidRPr="004C4E55">
              <w:rPr>
                <w:rFonts w:ascii="Times New Roman" w:eastAsia="Times New Roman" w:hAnsi="Times New Roman" w:cs="Times New Roman"/>
                <w:b/>
                <w:sz w:val="24"/>
                <w:szCs w:val="24"/>
                <w:lang w:val="bg-BG"/>
              </w:rPr>
              <w:t>Цел 1</w:t>
            </w:r>
            <w:r w:rsidR="000D073D" w:rsidRPr="004C4E55">
              <w:rPr>
                <w:rFonts w:ascii="Times New Roman" w:eastAsia="Times New Roman" w:hAnsi="Times New Roman" w:cs="Times New Roman"/>
                <w:b/>
                <w:sz w:val="24"/>
                <w:szCs w:val="24"/>
                <w:lang w:val="bg-BG"/>
              </w:rPr>
              <w:t>.</w:t>
            </w:r>
            <w:r w:rsidRPr="004C4E55">
              <w:rPr>
                <w:rFonts w:ascii="Times New Roman" w:eastAsia="Times New Roman" w:hAnsi="Times New Roman" w:cs="Times New Roman"/>
                <w:b/>
                <w:sz w:val="24"/>
                <w:szCs w:val="24"/>
                <w:lang w:val="bg-BG"/>
              </w:rPr>
              <w:t xml:space="preserve"> </w:t>
            </w:r>
            <w:r w:rsidR="00920210" w:rsidRPr="004C4E55">
              <w:rPr>
                <w:rFonts w:ascii="Times New Roman" w:eastAsia="SimSun" w:hAnsi="Times New Roman" w:cs="Times New Roman"/>
                <w:sz w:val="24"/>
                <w:szCs w:val="24"/>
                <w:lang w:val="bg-BG" w:eastAsia="zh-CN"/>
              </w:rPr>
              <w:t xml:space="preserve">С изменението </w:t>
            </w:r>
            <w:r w:rsidR="00F169CA" w:rsidRPr="004C4E55">
              <w:rPr>
                <w:rFonts w:ascii="Times New Roman" w:eastAsia="SimSun" w:hAnsi="Times New Roman" w:cs="Times New Roman"/>
                <w:sz w:val="24"/>
                <w:szCs w:val="24"/>
                <w:lang w:val="bg-BG" w:eastAsia="zh-CN"/>
              </w:rPr>
              <w:t xml:space="preserve">на </w:t>
            </w:r>
            <w:r w:rsidR="007C6F75" w:rsidRPr="004C4E55">
              <w:rPr>
                <w:rFonts w:ascii="Times New Roman" w:eastAsia="SimSun" w:hAnsi="Times New Roman" w:cs="Times New Roman"/>
                <w:sz w:val="24"/>
                <w:szCs w:val="24"/>
                <w:lang w:val="bg-BG" w:eastAsia="zh-CN"/>
              </w:rPr>
              <w:t xml:space="preserve">чл. 1, ал. 4 от Наредбата </w:t>
            </w:r>
            <w:r w:rsidR="00920210" w:rsidRPr="004C4E55">
              <w:rPr>
                <w:rFonts w:ascii="Times New Roman" w:eastAsia="SimSun" w:hAnsi="Times New Roman" w:cs="Times New Roman"/>
                <w:sz w:val="24"/>
                <w:szCs w:val="24"/>
                <w:lang w:val="bg-BG" w:eastAsia="zh-CN"/>
              </w:rPr>
              <w:t xml:space="preserve">се </w:t>
            </w:r>
            <w:r w:rsidR="007C6F75" w:rsidRPr="004C4E55">
              <w:rPr>
                <w:rFonts w:ascii="Times New Roman" w:eastAsia="SimSun" w:hAnsi="Times New Roman" w:cs="Times New Roman"/>
                <w:sz w:val="24"/>
                <w:szCs w:val="24"/>
                <w:lang w:val="bg-BG" w:eastAsia="zh-CN"/>
              </w:rPr>
              <w:t xml:space="preserve">цели </w:t>
            </w:r>
            <w:r w:rsidR="007C6F75" w:rsidRPr="004C4E55">
              <w:rPr>
                <w:rFonts w:ascii="Times New Roman" w:eastAsia="Calibri" w:hAnsi="Times New Roman" w:cs="Times New Roman"/>
                <w:sz w:val="24"/>
                <w:szCs w:val="24"/>
                <w:lang w:val="bg-BG"/>
              </w:rPr>
              <w:t>постигане на ясн</w:t>
            </w:r>
            <w:r w:rsidR="0012149C" w:rsidRPr="004C4E55">
              <w:rPr>
                <w:rFonts w:ascii="Times New Roman" w:eastAsia="Calibri" w:hAnsi="Times New Roman" w:cs="Times New Roman"/>
                <w:sz w:val="24"/>
                <w:szCs w:val="24"/>
                <w:lang w:val="bg-BG"/>
              </w:rPr>
              <w:t>ота</w:t>
            </w:r>
            <w:r w:rsidR="007C6F75" w:rsidRPr="004C4E55">
              <w:rPr>
                <w:rFonts w:ascii="Times New Roman" w:eastAsia="Calibri" w:hAnsi="Times New Roman" w:cs="Times New Roman"/>
                <w:sz w:val="24"/>
                <w:szCs w:val="24"/>
                <w:lang w:val="bg-BG"/>
              </w:rPr>
              <w:t xml:space="preserve"> и конкретика за заинтересованите субекти, които участват в провежданите консултации от летищния оператор за определяне на размера на летищните такси по реда на </w:t>
            </w:r>
            <w:r w:rsidR="00417669">
              <w:rPr>
                <w:rFonts w:ascii="Times New Roman" w:eastAsia="Calibri" w:hAnsi="Times New Roman" w:cs="Times New Roman"/>
                <w:sz w:val="24"/>
                <w:szCs w:val="24"/>
                <w:lang w:val="bg-BG"/>
              </w:rPr>
              <w:t>ЗГВ</w:t>
            </w:r>
            <w:r w:rsidR="007C6F75" w:rsidRPr="004C4E55">
              <w:rPr>
                <w:rFonts w:ascii="Times New Roman" w:eastAsia="Calibri" w:hAnsi="Times New Roman" w:cs="Times New Roman"/>
                <w:sz w:val="24"/>
                <w:szCs w:val="24"/>
                <w:lang w:val="bg-BG"/>
              </w:rPr>
              <w:t xml:space="preserve"> и които могат да участват в процеса на обжалване на същите </w:t>
            </w:r>
            <w:r w:rsidR="007C6F75" w:rsidRPr="004C4E55">
              <w:rPr>
                <w:rFonts w:ascii="Times New Roman" w:eastAsia="Times New Roman" w:hAnsi="Times New Roman" w:cs="Times New Roman"/>
                <w:sz w:val="24"/>
                <w:szCs w:val="24"/>
                <w:lang w:val="bg-BG"/>
              </w:rPr>
              <w:t>пред ННО.</w:t>
            </w:r>
            <w:r w:rsidR="00D30D51" w:rsidRPr="004C4E55">
              <w:rPr>
                <w:rFonts w:ascii="Times New Roman" w:eastAsia="Times New Roman" w:hAnsi="Times New Roman" w:cs="Times New Roman"/>
                <w:sz w:val="24"/>
                <w:szCs w:val="24"/>
                <w:lang w:val="bg-BG"/>
              </w:rPr>
              <w:t xml:space="preserve"> П</w:t>
            </w:r>
            <w:r w:rsidR="007C6F75" w:rsidRPr="004C4E55">
              <w:rPr>
                <w:rFonts w:ascii="Times New Roman" w:eastAsia="SimSun" w:hAnsi="Times New Roman" w:cs="Times New Roman"/>
                <w:sz w:val="24"/>
                <w:szCs w:val="24"/>
                <w:lang w:val="bg-BG" w:eastAsia="zh-CN"/>
              </w:rPr>
              <w:t xml:space="preserve">о този начин ще бъде избегнато и тълкуване за създаване на национални ограничения в процеса на обжалването. </w:t>
            </w:r>
          </w:p>
          <w:p w14:paraId="3B6E17ED" w14:textId="77777777" w:rsidR="003F4705" w:rsidRPr="004C4E55" w:rsidRDefault="003F4705" w:rsidP="00772ECB">
            <w:pPr>
              <w:spacing w:after="0" w:line="240" w:lineRule="auto"/>
              <w:jc w:val="both"/>
              <w:rPr>
                <w:rFonts w:ascii="Times New Roman" w:eastAsia="Times New Roman" w:hAnsi="Times New Roman" w:cs="Times New Roman"/>
                <w:i/>
                <w:sz w:val="18"/>
                <w:szCs w:val="18"/>
                <w:lang w:val="bg-BG"/>
              </w:rPr>
            </w:pPr>
          </w:p>
          <w:p w14:paraId="3F4A0FB5" w14:textId="4FEC6867" w:rsidR="00076E63" w:rsidRPr="004C4E55" w:rsidRDefault="00076E63" w:rsidP="00D82CBB">
            <w:pPr>
              <w:spacing w:after="0" w:line="240" w:lineRule="auto"/>
              <w:jc w:val="center"/>
              <w:rPr>
                <w:rFonts w:ascii="Times New Roman" w:eastAsia="Times New Roman" w:hAnsi="Times New Roman" w:cs="Times New Roman"/>
                <w:sz w:val="24"/>
                <w:szCs w:val="24"/>
                <w:lang w:val="bg-BG"/>
              </w:rPr>
            </w:pPr>
            <w:r w:rsidRPr="004C4E55">
              <w:rPr>
                <w:rFonts w:ascii="Times New Roman" w:eastAsia="Times New Roman" w:hAnsi="Times New Roman" w:cs="Times New Roman"/>
                <w:i/>
                <w:sz w:val="18"/>
                <w:szCs w:val="18"/>
                <w:lang w:val="bg-BG"/>
              </w:rPr>
              <w:t xml:space="preserve">Посочете </w:t>
            </w:r>
            <w:r w:rsidR="0060089B" w:rsidRPr="004C4E55">
              <w:rPr>
                <w:rFonts w:ascii="Times New Roman" w:eastAsia="Times New Roman" w:hAnsi="Times New Roman" w:cs="Times New Roman"/>
                <w:i/>
                <w:sz w:val="18"/>
                <w:szCs w:val="18"/>
                <w:lang w:val="bg-BG"/>
              </w:rPr>
              <w:t xml:space="preserve">определените </w:t>
            </w:r>
            <w:r w:rsidRPr="004C4E55">
              <w:rPr>
                <w:rFonts w:ascii="Times New Roman" w:eastAsia="Times New Roman" w:hAnsi="Times New Roman" w:cs="Times New Roman"/>
                <w:i/>
                <w:sz w:val="18"/>
                <w:szCs w:val="18"/>
                <w:lang w:val="bg-BG"/>
              </w:rPr>
              <w:t>цели</w:t>
            </w:r>
            <w:r w:rsidR="0060089B" w:rsidRPr="004C4E55">
              <w:rPr>
                <w:rFonts w:ascii="Times New Roman" w:eastAsia="Times New Roman" w:hAnsi="Times New Roman" w:cs="Times New Roman"/>
                <w:i/>
                <w:sz w:val="18"/>
                <w:szCs w:val="18"/>
                <w:lang w:val="bg-BG"/>
              </w:rPr>
              <w:t xml:space="preserve"> </w:t>
            </w:r>
            <w:r w:rsidRPr="004C4E55">
              <w:rPr>
                <w:rFonts w:ascii="Times New Roman" w:eastAsia="Times New Roman" w:hAnsi="Times New Roman" w:cs="Times New Roman"/>
                <w:i/>
                <w:sz w:val="18"/>
                <w:szCs w:val="18"/>
                <w:lang w:val="bg-BG"/>
              </w:rPr>
              <w:t>за решаване на проблем</w:t>
            </w:r>
            <w:r w:rsidR="0060089B" w:rsidRPr="004C4E55">
              <w:rPr>
                <w:rFonts w:ascii="Times New Roman" w:eastAsia="Times New Roman" w:hAnsi="Times New Roman" w:cs="Times New Roman"/>
                <w:i/>
                <w:sz w:val="18"/>
                <w:szCs w:val="18"/>
                <w:lang w:val="bg-BG"/>
              </w:rPr>
              <w:t>а/</w:t>
            </w:r>
            <w:r w:rsidR="009D4DA5" w:rsidRPr="004C4E55">
              <w:rPr>
                <w:rFonts w:ascii="Times New Roman" w:eastAsia="Times New Roman" w:hAnsi="Times New Roman" w:cs="Times New Roman"/>
                <w:i/>
                <w:sz w:val="18"/>
                <w:szCs w:val="18"/>
                <w:lang w:val="bg-BG"/>
              </w:rPr>
              <w:t>проблем</w:t>
            </w:r>
            <w:r w:rsidRPr="004C4E55">
              <w:rPr>
                <w:rFonts w:ascii="Times New Roman" w:eastAsia="Times New Roman" w:hAnsi="Times New Roman" w:cs="Times New Roman"/>
                <w:i/>
                <w:sz w:val="18"/>
                <w:szCs w:val="18"/>
                <w:lang w:val="bg-BG"/>
              </w:rPr>
              <w:t>и</w:t>
            </w:r>
            <w:r w:rsidR="0060089B" w:rsidRPr="004C4E55">
              <w:rPr>
                <w:rFonts w:ascii="Times New Roman" w:eastAsia="Times New Roman" w:hAnsi="Times New Roman" w:cs="Times New Roman"/>
                <w:i/>
                <w:sz w:val="18"/>
                <w:szCs w:val="18"/>
                <w:lang w:val="bg-BG"/>
              </w:rPr>
              <w:t>те</w:t>
            </w:r>
            <w:r w:rsidRPr="004C4E55">
              <w:rPr>
                <w:rFonts w:ascii="Times New Roman" w:eastAsia="Times New Roman" w:hAnsi="Times New Roman" w:cs="Times New Roman"/>
                <w:i/>
                <w:sz w:val="18"/>
                <w:szCs w:val="18"/>
                <w:lang w:val="bg-BG"/>
              </w:rPr>
              <w:t xml:space="preserve">, по възможно най-конкретен и измерим начин, включително индикативен график за тяхното постигане. Целите е необходимо да </w:t>
            </w:r>
            <w:r w:rsidR="0060089B" w:rsidRPr="004C4E55">
              <w:rPr>
                <w:rFonts w:ascii="Times New Roman" w:eastAsia="Times New Roman" w:hAnsi="Times New Roman" w:cs="Times New Roman"/>
                <w:i/>
                <w:sz w:val="18"/>
                <w:szCs w:val="18"/>
                <w:lang w:val="bg-BG"/>
              </w:rPr>
              <w:t xml:space="preserve">са насочени към решаването на </w:t>
            </w:r>
            <w:r w:rsidRPr="004C4E55">
              <w:rPr>
                <w:rFonts w:ascii="Times New Roman" w:eastAsia="Times New Roman" w:hAnsi="Times New Roman" w:cs="Times New Roman"/>
                <w:i/>
                <w:sz w:val="18"/>
                <w:szCs w:val="18"/>
                <w:lang w:val="bg-BG"/>
              </w:rPr>
              <w:t>проблем</w:t>
            </w:r>
            <w:r w:rsidR="0060089B" w:rsidRPr="004C4E55">
              <w:rPr>
                <w:rFonts w:ascii="Times New Roman" w:eastAsia="Times New Roman" w:hAnsi="Times New Roman" w:cs="Times New Roman"/>
                <w:i/>
                <w:sz w:val="18"/>
                <w:szCs w:val="18"/>
                <w:lang w:val="bg-BG"/>
              </w:rPr>
              <w:t>а/</w:t>
            </w:r>
            <w:r w:rsidR="009D4DA5" w:rsidRPr="004C4E55">
              <w:rPr>
                <w:rFonts w:ascii="Times New Roman" w:eastAsia="Times New Roman" w:hAnsi="Times New Roman" w:cs="Times New Roman"/>
                <w:i/>
                <w:sz w:val="18"/>
                <w:szCs w:val="18"/>
                <w:lang w:val="bg-BG"/>
              </w:rPr>
              <w:t>проблем</w:t>
            </w:r>
            <w:r w:rsidRPr="004C4E55">
              <w:rPr>
                <w:rFonts w:ascii="Times New Roman" w:eastAsia="Times New Roman" w:hAnsi="Times New Roman" w:cs="Times New Roman"/>
                <w:i/>
                <w:sz w:val="18"/>
                <w:szCs w:val="18"/>
                <w:lang w:val="bg-BG"/>
              </w:rPr>
              <w:t>и</w:t>
            </w:r>
            <w:r w:rsidR="0060089B" w:rsidRPr="004C4E55">
              <w:rPr>
                <w:rFonts w:ascii="Times New Roman" w:eastAsia="Times New Roman" w:hAnsi="Times New Roman" w:cs="Times New Roman"/>
                <w:i/>
                <w:sz w:val="18"/>
                <w:szCs w:val="18"/>
                <w:lang w:val="bg-BG"/>
              </w:rPr>
              <w:t>те</w:t>
            </w:r>
            <w:r w:rsidRPr="004C4E55">
              <w:rPr>
                <w:rFonts w:ascii="Times New Roman" w:eastAsia="Times New Roman" w:hAnsi="Times New Roman" w:cs="Times New Roman"/>
                <w:i/>
                <w:sz w:val="18"/>
                <w:szCs w:val="18"/>
                <w:lang w:val="bg-BG"/>
              </w:rPr>
              <w:t xml:space="preserve"> и да съответстват на действащ</w:t>
            </w:r>
            <w:r w:rsidR="0078311F" w:rsidRPr="004C4E55">
              <w:rPr>
                <w:rFonts w:ascii="Times New Roman" w:eastAsia="Times New Roman" w:hAnsi="Times New Roman" w:cs="Times New Roman"/>
                <w:i/>
                <w:sz w:val="18"/>
                <w:szCs w:val="18"/>
                <w:lang w:val="bg-BG"/>
              </w:rPr>
              <w:t>ите</w:t>
            </w:r>
            <w:r w:rsidRPr="004C4E55">
              <w:rPr>
                <w:rFonts w:ascii="Times New Roman" w:eastAsia="Times New Roman" w:hAnsi="Times New Roman" w:cs="Times New Roman"/>
                <w:i/>
                <w:sz w:val="18"/>
                <w:szCs w:val="18"/>
                <w:lang w:val="bg-BG"/>
              </w:rPr>
              <w:t xml:space="preserve"> стратегическ</w:t>
            </w:r>
            <w:r w:rsidR="0078311F" w:rsidRPr="004C4E55">
              <w:rPr>
                <w:rFonts w:ascii="Times New Roman" w:eastAsia="Times New Roman" w:hAnsi="Times New Roman" w:cs="Times New Roman"/>
                <w:i/>
                <w:sz w:val="18"/>
                <w:szCs w:val="18"/>
                <w:lang w:val="bg-BG"/>
              </w:rPr>
              <w:t>и документи</w:t>
            </w:r>
            <w:r w:rsidRPr="004C4E55">
              <w:rPr>
                <w:rFonts w:ascii="Times New Roman" w:eastAsia="Times New Roman" w:hAnsi="Times New Roman" w:cs="Times New Roman"/>
                <w:i/>
                <w:sz w:val="18"/>
                <w:szCs w:val="18"/>
                <w:lang w:val="bg-BG"/>
              </w:rPr>
              <w:t>.</w:t>
            </w:r>
          </w:p>
        </w:tc>
      </w:tr>
      <w:tr w:rsidR="00076E63" w:rsidRPr="004C4E55" w14:paraId="70468BFA" w14:textId="77777777" w:rsidTr="00C93DF1">
        <w:tc>
          <w:tcPr>
            <w:tcW w:w="10266" w:type="dxa"/>
            <w:gridSpan w:val="3"/>
          </w:tcPr>
          <w:p w14:paraId="73797BAF" w14:textId="212309C2" w:rsidR="00076E63" w:rsidRPr="004C4E55" w:rsidRDefault="00076E63" w:rsidP="005B61BE">
            <w:pPr>
              <w:spacing w:after="0" w:line="240" w:lineRule="auto"/>
              <w:jc w:val="both"/>
              <w:rPr>
                <w:rFonts w:ascii="Times New Roman" w:eastAsia="Times New Roman" w:hAnsi="Times New Roman" w:cs="Times New Roman"/>
                <w:sz w:val="24"/>
                <w:szCs w:val="24"/>
                <w:lang w:val="bg-BG"/>
              </w:rPr>
            </w:pPr>
            <w:r w:rsidRPr="004C4E55">
              <w:rPr>
                <w:rFonts w:ascii="Times New Roman" w:eastAsia="Times New Roman" w:hAnsi="Times New Roman" w:cs="Times New Roman"/>
                <w:b/>
                <w:sz w:val="24"/>
                <w:szCs w:val="24"/>
                <w:lang w:val="bg-BG"/>
              </w:rPr>
              <w:t xml:space="preserve">3. </w:t>
            </w:r>
            <w:r w:rsidR="007108A0" w:rsidRPr="004C4E55">
              <w:rPr>
                <w:rFonts w:ascii="Times New Roman" w:eastAsia="Times New Roman" w:hAnsi="Times New Roman" w:cs="Times New Roman"/>
                <w:b/>
                <w:sz w:val="24"/>
                <w:szCs w:val="24"/>
                <w:lang w:val="bg-BG"/>
              </w:rPr>
              <w:t>З</w:t>
            </w:r>
            <w:r w:rsidRPr="004C4E55">
              <w:rPr>
                <w:rFonts w:ascii="Times New Roman" w:eastAsia="Times New Roman" w:hAnsi="Times New Roman" w:cs="Times New Roman"/>
                <w:b/>
                <w:sz w:val="24"/>
                <w:szCs w:val="24"/>
                <w:lang w:val="bg-BG"/>
              </w:rPr>
              <w:t>а</w:t>
            </w:r>
            <w:r w:rsidR="00E653D3" w:rsidRPr="004C4E55">
              <w:rPr>
                <w:rFonts w:ascii="Times New Roman" w:eastAsia="Times New Roman" w:hAnsi="Times New Roman" w:cs="Times New Roman"/>
                <w:b/>
                <w:sz w:val="24"/>
                <w:szCs w:val="24"/>
                <w:lang w:val="bg-BG"/>
              </w:rPr>
              <w:t>интересовани</w:t>
            </w:r>
            <w:r w:rsidRPr="004C4E55">
              <w:rPr>
                <w:rFonts w:ascii="Times New Roman" w:eastAsia="Times New Roman" w:hAnsi="Times New Roman" w:cs="Times New Roman"/>
                <w:b/>
                <w:sz w:val="24"/>
                <w:szCs w:val="24"/>
                <w:lang w:val="bg-BG"/>
              </w:rPr>
              <w:t xml:space="preserve"> страни: </w:t>
            </w:r>
          </w:p>
          <w:p w14:paraId="71F5C9B1" w14:textId="1E830BA2" w:rsidR="008734E4" w:rsidRPr="004C4E55" w:rsidRDefault="008734E4" w:rsidP="005B61BE">
            <w:pPr>
              <w:spacing w:after="0" w:line="240" w:lineRule="auto"/>
              <w:ind w:right="113"/>
              <w:jc w:val="both"/>
              <w:rPr>
                <w:rFonts w:ascii="Times New Roman" w:eastAsia="Calibri" w:hAnsi="Times New Roman" w:cs="Times New Roman"/>
                <w:sz w:val="24"/>
                <w:szCs w:val="24"/>
                <w:lang w:val="bg-BG"/>
              </w:rPr>
            </w:pPr>
            <w:r w:rsidRPr="004C4E55">
              <w:rPr>
                <w:rFonts w:ascii="Times New Roman" w:eastAsia="Calibri" w:hAnsi="Times New Roman" w:cs="Times New Roman"/>
                <w:sz w:val="24"/>
                <w:szCs w:val="24"/>
                <w:lang w:val="bg-BG"/>
              </w:rPr>
              <w:t xml:space="preserve">1) Главна дирекция „Гражданска въздухоплавателна администрация“ – </w:t>
            </w:r>
            <w:r w:rsidR="006A391B">
              <w:rPr>
                <w:rFonts w:ascii="Times New Roman" w:eastAsia="Calibri" w:hAnsi="Times New Roman" w:cs="Times New Roman"/>
                <w:sz w:val="24"/>
                <w:szCs w:val="24"/>
                <w:lang w:val="bg-BG"/>
              </w:rPr>
              <w:t>Независим</w:t>
            </w:r>
            <w:r w:rsidR="006A391B" w:rsidRPr="004C4E55">
              <w:rPr>
                <w:rFonts w:ascii="Times New Roman" w:eastAsia="Calibri" w:hAnsi="Times New Roman" w:cs="Times New Roman"/>
                <w:sz w:val="24"/>
                <w:szCs w:val="24"/>
                <w:lang w:val="bg-BG"/>
              </w:rPr>
              <w:t xml:space="preserve"> </w:t>
            </w:r>
            <w:r w:rsidRPr="004C4E55">
              <w:rPr>
                <w:rFonts w:ascii="Times New Roman" w:eastAsia="Calibri" w:hAnsi="Times New Roman" w:cs="Times New Roman"/>
                <w:sz w:val="24"/>
                <w:szCs w:val="24"/>
                <w:lang w:val="bg-BG"/>
              </w:rPr>
              <w:t xml:space="preserve">надзорен орган (съгласно чл. 16д </w:t>
            </w:r>
            <w:r w:rsidR="00C15604" w:rsidRPr="004C4E55">
              <w:rPr>
                <w:rFonts w:ascii="Times New Roman" w:eastAsia="Calibri" w:hAnsi="Times New Roman" w:cs="Times New Roman"/>
                <w:sz w:val="24"/>
                <w:szCs w:val="24"/>
                <w:lang w:val="bg-BG"/>
              </w:rPr>
              <w:t xml:space="preserve">и чл. 16в </w:t>
            </w:r>
            <w:r w:rsidRPr="004C4E55">
              <w:rPr>
                <w:rFonts w:ascii="Times New Roman" w:eastAsia="Calibri" w:hAnsi="Times New Roman" w:cs="Times New Roman"/>
                <w:sz w:val="24"/>
                <w:szCs w:val="24"/>
                <w:lang w:val="bg-BG"/>
              </w:rPr>
              <w:t>от ЗГВ);</w:t>
            </w:r>
          </w:p>
          <w:p w14:paraId="7D477E2A" w14:textId="657C9305" w:rsidR="008734E4" w:rsidRPr="004C4E55" w:rsidRDefault="008734E4" w:rsidP="005B61BE">
            <w:pPr>
              <w:spacing w:after="0" w:line="240" w:lineRule="auto"/>
              <w:ind w:right="113"/>
              <w:jc w:val="both"/>
              <w:rPr>
                <w:rFonts w:ascii="Times New Roman" w:eastAsia="Calibri" w:hAnsi="Times New Roman" w:cs="Times New Roman"/>
                <w:sz w:val="24"/>
                <w:szCs w:val="24"/>
                <w:lang w:val="bg-BG"/>
              </w:rPr>
            </w:pPr>
            <w:r w:rsidRPr="004C4E55">
              <w:rPr>
                <w:rFonts w:ascii="Times New Roman" w:eastAsia="Calibri" w:hAnsi="Times New Roman" w:cs="Times New Roman"/>
                <w:sz w:val="24"/>
                <w:szCs w:val="24"/>
                <w:lang w:val="bg-BG"/>
              </w:rPr>
              <w:t>2) „</w:t>
            </w:r>
            <w:r w:rsidR="005A7696" w:rsidRPr="004C4E55">
              <w:rPr>
                <w:rFonts w:ascii="Times New Roman" w:eastAsia="Calibri" w:hAnsi="Times New Roman" w:cs="Times New Roman"/>
                <w:sz w:val="24"/>
                <w:szCs w:val="24"/>
                <w:lang w:val="bg-BG"/>
              </w:rPr>
              <w:t>Соф Кънект</w:t>
            </w:r>
            <w:r w:rsidRPr="004C4E55">
              <w:rPr>
                <w:rFonts w:ascii="Times New Roman" w:eastAsia="Calibri" w:hAnsi="Times New Roman" w:cs="Times New Roman"/>
                <w:sz w:val="24"/>
                <w:szCs w:val="24"/>
                <w:lang w:val="bg-BG"/>
              </w:rPr>
              <w:t xml:space="preserve">“ АД – летищен оператор на летище </w:t>
            </w:r>
            <w:r w:rsidR="006A391B">
              <w:rPr>
                <w:rFonts w:ascii="Times New Roman" w:eastAsia="Calibri" w:hAnsi="Times New Roman" w:cs="Times New Roman"/>
                <w:sz w:val="24"/>
                <w:szCs w:val="24"/>
                <w:lang w:val="bg-BG"/>
              </w:rPr>
              <w:t xml:space="preserve">Васил Левски - </w:t>
            </w:r>
            <w:r w:rsidRPr="004C4E55">
              <w:rPr>
                <w:rFonts w:ascii="Times New Roman" w:eastAsia="Calibri" w:hAnsi="Times New Roman" w:cs="Times New Roman"/>
                <w:sz w:val="24"/>
                <w:szCs w:val="24"/>
                <w:lang w:val="bg-BG"/>
              </w:rPr>
              <w:t>София;</w:t>
            </w:r>
          </w:p>
          <w:p w14:paraId="3ABFFCA1" w14:textId="50E3C609" w:rsidR="008734E4" w:rsidRPr="004C4E55" w:rsidRDefault="008734E4" w:rsidP="005B61BE">
            <w:pPr>
              <w:spacing w:after="0" w:line="240" w:lineRule="auto"/>
              <w:ind w:right="113"/>
              <w:jc w:val="both"/>
              <w:rPr>
                <w:rFonts w:ascii="Times New Roman" w:eastAsia="Calibri" w:hAnsi="Times New Roman" w:cs="Times New Roman"/>
                <w:sz w:val="24"/>
                <w:szCs w:val="24"/>
                <w:lang w:val="bg-BG"/>
              </w:rPr>
            </w:pPr>
            <w:r w:rsidRPr="004C4E55">
              <w:rPr>
                <w:rFonts w:ascii="Times New Roman" w:eastAsia="Calibri" w:hAnsi="Times New Roman" w:cs="Times New Roman"/>
                <w:sz w:val="24"/>
                <w:szCs w:val="24"/>
                <w:lang w:val="bg-BG"/>
              </w:rPr>
              <w:t xml:space="preserve">3) </w:t>
            </w:r>
            <w:r w:rsidR="006A391B">
              <w:rPr>
                <w:rFonts w:ascii="Times New Roman" w:eastAsia="Calibri" w:hAnsi="Times New Roman" w:cs="Times New Roman"/>
                <w:sz w:val="24"/>
                <w:szCs w:val="24"/>
                <w:lang w:val="bg-BG"/>
              </w:rPr>
              <w:t>П</w:t>
            </w:r>
            <w:r w:rsidRPr="004C4E55">
              <w:rPr>
                <w:rFonts w:ascii="Times New Roman" w:eastAsia="Calibri" w:hAnsi="Times New Roman" w:cs="Times New Roman"/>
                <w:sz w:val="24"/>
                <w:szCs w:val="24"/>
                <w:lang w:val="bg-BG"/>
              </w:rPr>
              <w:t xml:space="preserve">олзвателите на летище София, изпълняващи търговски </w:t>
            </w:r>
            <w:r w:rsidR="006A391B">
              <w:rPr>
                <w:rFonts w:ascii="Times New Roman" w:eastAsia="Calibri" w:hAnsi="Times New Roman" w:cs="Times New Roman"/>
                <w:sz w:val="24"/>
                <w:szCs w:val="24"/>
                <w:lang w:val="bg-BG"/>
              </w:rPr>
              <w:t xml:space="preserve">и други </w:t>
            </w:r>
            <w:r w:rsidRPr="004C4E55">
              <w:rPr>
                <w:rFonts w:ascii="Times New Roman" w:eastAsia="Calibri" w:hAnsi="Times New Roman" w:cs="Times New Roman"/>
                <w:sz w:val="24"/>
                <w:szCs w:val="24"/>
                <w:lang w:val="bg-BG"/>
              </w:rPr>
              <w:t>полети за превоз на пътници и товари</w:t>
            </w:r>
            <w:r w:rsidR="00277AAF">
              <w:rPr>
                <w:rFonts w:ascii="Times New Roman" w:eastAsia="Calibri" w:hAnsi="Times New Roman" w:cs="Times New Roman"/>
                <w:sz w:val="24"/>
                <w:szCs w:val="24"/>
                <w:lang w:val="bg-BG"/>
              </w:rPr>
              <w:t xml:space="preserve"> – над 100 ползвателя.</w:t>
            </w:r>
          </w:p>
          <w:p w14:paraId="13103825" w14:textId="22B15361" w:rsidR="00076E63" w:rsidRPr="004C4E55" w:rsidRDefault="00076E63" w:rsidP="00D82CBB">
            <w:pPr>
              <w:spacing w:after="0" w:line="240" w:lineRule="auto"/>
              <w:jc w:val="center"/>
              <w:rPr>
                <w:rFonts w:ascii="Times New Roman" w:eastAsia="Times New Roman" w:hAnsi="Times New Roman" w:cs="Times New Roman"/>
                <w:b/>
                <w:sz w:val="18"/>
                <w:szCs w:val="18"/>
                <w:lang w:val="bg-BG"/>
              </w:rPr>
            </w:pPr>
            <w:r w:rsidRPr="004C4E55">
              <w:rPr>
                <w:rFonts w:ascii="Times New Roman" w:eastAsia="Times New Roman" w:hAnsi="Times New Roman" w:cs="Times New Roman"/>
                <w:i/>
                <w:sz w:val="18"/>
                <w:szCs w:val="18"/>
                <w:lang w:val="bg-BG"/>
              </w:rPr>
              <w:t>Посочете всички потенциални за</w:t>
            </w:r>
            <w:r w:rsidR="00E653D3" w:rsidRPr="004C4E55">
              <w:rPr>
                <w:rFonts w:ascii="Times New Roman" w:eastAsia="Times New Roman" w:hAnsi="Times New Roman" w:cs="Times New Roman"/>
                <w:i/>
                <w:sz w:val="18"/>
                <w:szCs w:val="18"/>
                <w:lang w:val="bg-BG"/>
              </w:rPr>
              <w:t>интересовани</w:t>
            </w:r>
            <w:r w:rsidRPr="004C4E55">
              <w:rPr>
                <w:rFonts w:ascii="Times New Roman" w:eastAsia="Times New Roman" w:hAnsi="Times New Roman" w:cs="Times New Roman"/>
                <w:i/>
                <w:sz w:val="18"/>
                <w:szCs w:val="18"/>
                <w:lang w:val="bg-BG"/>
              </w:rPr>
              <w:t xml:space="preserve"> </w:t>
            </w:r>
            <w:r w:rsidR="0060089B" w:rsidRPr="004C4E55">
              <w:rPr>
                <w:rFonts w:ascii="Times New Roman" w:eastAsia="Times New Roman" w:hAnsi="Times New Roman" w:cs="Times New Roman"/>
                <w:i/>
                <w:sz w:val="18"/>
                <w:szCs w:val="18"/>
                <w:lang w:val="bg-BG"/>
              </w:rPr>
              <w:t xml:space="preserve">страни/групи заинтересовани страни </w:t>
            </w:r>
            <w:r w:rsidRPr="004C4E55">
              <w:rPr>
                <w:rFonts w:ascii="Times New Roman" w:eastAsia="Times New Roman" w:hAnsi="Times New Roman" w:cs="Times New Roman"/>
                <w:i/>
                <w:sz w:val="18"/>
                <w:szCs w:val="18"/>
                <w:lang w:val="bg-BG"/>
              </w:rPr>
              <w:t>(в рамките на процеса по извършване на частичната предварителна частична оценка на въздействието</w:t>
            </w:r>
            <w:r w:rsidR="00E653D3" w:rsidRPr="004C4E55">
              <w:rPr>
                <w:rFonts w:ascii="Times New Roman" w:eastAsia="Times New Roman" w:hAnsi="Times New Roman" w:cs="Times New Roman"/>
                <w:i/>
                <w:sz w:val="18"/>
                <w:szCs w:val="18"/>
                <w:lang w:val="bg-BG"/>
              </w:rPr>
              <w:t xml:space="preserve"> и/или </w:t>
            </w:r>
            <w:r w:rsidRPr="004C4E55">
              <w:rPr>
                <w:rFonts w:ascii="Times New Roman" w:eastAsia="Times New Roman" w:hAnsi="Times New Roman" w:cs="Times New Roman"/>
                <w:i/>
                <w:sz w:val="18"/>
                <w:szCs w:val="18"/>
                <w:lang w:val="bg-BG"/>
              </w:rPr>
              <w:t>при обществените консултации по чл. 26 от Закона за нормативните актове), върху които предложени</w:t>
            </w:r>
            <w:r w:rsidR="0060089B" w:rsidRPr="004C4E55">
              <w:rPr>
                <w:rFonts w:ascii="Times New Roman" w:eastAsia="Times New Roman" w:hAnsi="Times New Roman" w:cs="Times New Roman"/>
                <w:i/>
                <w:sz w:val="18"/>
                <w:szCs w:val="18"/>
                <w:lang w:val="bg-BG"/>
              </w:rPr>
              <w:t>я</w:t>
            </w:r>
            <w:r w:rsidRPr="004C4E55">
              <w:rPr>
                <w:rFonts w:ascii="Times New Roman" w:eastAsia="Times New Roman" w:hAnsi="Times New Roman" w:cs="Times New Roman"/>
                <w:i/>
                <w:sz w:val="18"/>
                <w:szCs w:val="18"/>
                <w:lang w:val="bg-BG"/>
              </w:rPr>
              <w:t>т</w:t>
            </w:r>
            <w:r w:rsidR="0060089B" w:rsidRPr="004C4E55">
              <w:rPr>
                <w:rFonts w:ascii="Times New Roman" w:eastAsia="Times New Roman" w:hAnsi="Times New Roman" w:cs="Times New Roman"/>
                <w:i/>
                <w:sz w:val="18"/>
                <w:szCs w:val="18"/>
                <w:lang w:val="bg-BG"/>
              </w:rPr>
              <w:t>а</w:t>
            </w:r>
            <w:r w:rsidRPr="004C4E55">
              <w:rPr>
                <w:rFonts w:ascii="Times New Roman" w:eastAsia="Times New Roman" w:hAnsi="Times New Roman" w:cs="Times New Roman"/>
                <w:i/>
                <w:sz w:val="18"/>
                <w:szCs w:val="18"/>
                <w:lang w:val="bg-BG"/>
              </w:rPr>
              <w:t xml:space="preserve"> ще окаж</w:t>
            </w:r>
            <w:r w:rsidR="0060089B" w:rsidRPr="004C4E55">
              <w:rPr>
                <w:rFonts w:ascii="Times New Roman" w:eastAsia="Times New Roman" w:hAnsi="Times New Roman" w:cs="Times New Roman"/>
                <w:i/>
                <w:sz w:val="18"/>
                <w:szCs w:val="18"/>
                <w:lang w:val="bg-BG"/>
              </w:rPr>
              <w:t>ат</w:t>
            </w:r>
            <w:r w:rsidRPr="004C4E55">
              <w:rPr>
                <w:rFonts w:ascii="Times New Roman" w:eastAsia="Times New Roman" w:hAnsi="Times New Roman" w:cs="Times New Roman"/>
                <w:i/>
                <w:sz w:val="18"/>
                <w:szCs w:val="18"/>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76E63" w:rsidRPr="004C4E55" w14:paraId="66D92659" w14:textId="77777777" w:rsidTr="00C93DF1">
        <w:tc>
          <w:tcPr>
            <w:tcW w:w="10266" w:type="dxa"/>
            <w:gridSpan w:val="3"/>
          </w:tcPr>
          <w:p w14:paraId="5D74D9EC"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4. Варианти на действие. Анализ на въздействията:</w:t>
            </w:r>
          </w:p>
        </w:tc>
      </w:tr>
      <w:tr w:rsidR="00042D08" w:rsidRPr="004C4E55" w14:paraId="43D33DAE" w14:textId="77777777" w:rsidTr="00C93DF1">
        <w:tc>
          <w:tcPr>
            <w:tcW w:w="10266" w:type="dxa"/>
            <w:gridSpan w:val="3"/>
          </w:tcPr>
          <w:p w14:paraId="33A10896" w14:textId="77777777" w:rsidR="00042D08" w:rsidRPr="004C4E55" w:rsidRDefault="00042D08"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4.1. По проблем 1:</w:t>
            </w:r>
          </w:p>
        </w:tc>
      </w:tr>
      <w:tr w:rsidR="00076E63" w:rsidRPr="004C4E55" w14:paraId="0DBF4389" w14:textId="77777777" w:rsidTr="00C93DF1">
        <w:tc>
          <w:tcPr>
            <w:tcW w:w="10266" w:type="dxa"/>
            <w:gridSpan w:val="3"/>
          </w:tcPr>
          <w:p w14:paraId="19F2183A" w14:textId="40894531"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 xml:space="preserve">Вариант </w:t>
            </w:r>
            <w:r w:rsidR="00042D08" w:rsidRPr="004C4E55">
              <w:rPr>
                <w:rFonts w:ascii="Times New Roman" w:eastAsia="Times New Roman" w:hAnsi="Times New Roman" w:cs="Times New Roman"/>
                <w:b/>
                <w:sz w:val="24"/>
                <w:szCs w:val="24"/>
              </w:rPr>
              <w:t xml:space="preserve">1 </w:t>
            </w:r>
            <w:r w:rsidRPr="004C4E55">
              <w:rPr>
                <w:rFonts w:ascii="Times New Roman" w:eastAsia="Times New Roman" w:hAnsi="Times New Roman" w:cs="Times New Roman"/>
                <w:b/>
                <w:sz w:val="24"/>
                <w:szCs w:val="24"/>
                <w:lang w:val="bg-BG"/>
              </w:rPr>
              <w:t>„Без действие“:</w:t>
            </w:r>
          </w:p>
          <w:p w14:paraId="4FDD08A5" w14:textId="730E6BE6" w:rsidR="00FE60D7" w:rsidRPr="004C4E55" w:rsidRDefault="00076E63" w:rsidP="005B61BE">
            <w:pPr>
              <w:spacing w:after="0" w:line="240" w:lineRule="auto"/>
              <w:jc w:val="both"/>
              <w:rPr>
                <w:rFonts w:ascii="Times New Roman" w:eastAsia="Times New Roman" w:hAnsi="Times New Roman" w:cs="Times New Roman"/>
                <w:bCs/>
                <w:sz w:val="24"/>
                <w:szCs w:val="24"/>
                <w:lang w:val="bg-BG"/>
              </w:rPr>
            </w:pPr>
            <w:r w:rsidRPr="004C4E55">
              <w:rPr>
                <w:rFonts w:ascii="Times New Roman" w:eastAsia="Times New Roman" w:hAnsi="Times New Roman" w:cs="Times New Roman"/>
                <w:b/>
                <w:sz w:val="24"/>
                <w:szCs w:val="24"/>
                <w:lang w:val="bg-BG"/>
              </w:rPr>
              <w:t>Описание:</w:t>
            </w:r>
            <w:r w:rsidR="008734E4" w:rsidRPr="004C4E55">
              <w:rPr>
                <w:rFonts w:ascii="Times New Roman" w:eastAsia="SimSun" w:hAnsi="Times New Roman" w:cs="Times New Roman"/>
                <w:sz w:val="24"/>
                <w:szCs w:val="24"/>
                <w:lang w:val="bg-BG" w:eastAsia="zh-CN"/>
              </w:rPr>
              <w:t xml:space="preserve"> </w:t>
            </w:r>
            <w:r w:rsidR="008734E4" w:rsidRPr="004C4E55">
              <w:rPr>
                <w:rFonts w:ascii="Times New Roman" w:eastAsia="Times New Roman" w:hAnsi="Times New Roman" w:cs="Times New Roman"/>
                <w:bCs/>
                <w:sz w:val="24"/>
                <w:szCs w:val="24"/>
                <w:lang w:val="bg-BG"/>
              </w:rPr>
              <w:t xml:space="preserve"> </w:t>
            </w:r>
          </w:p>
          <w:p w14:paraId="3179ACFF" w14:textId="7A4564EC" w:rsidR="00D30D51" w:rsidRPr="004C4E55" w:rsidRDefault="0032231B" w:rsidP="005B61BE">
            <w:pPr>
              <w:spacing w:after="0" w:line="240" w:lineRule="auto"/>
              <w:jc w:val="both"/>
              <w:rPr>
                <w:rFonts w:ascii="Times New Roman" w:eastAsia="Times New Roman" w:hAnsi="Times New Roman" w:cs="Times New Roman"/>
                <w:bCs/>
                <w:sz w:val="24"/>
                <w:szCs w:val="24"/>
                <w:lang w:val="bg-BG"/>
              </w:rPr>
            </w:pPr>
            <w:r w:rsidRPr="004C4E55">
              <w:rPr>
                <w:rFonts w:ascii="Times New Roman" w:eastAsia="Times New Roman" w:hAnsi="Times New Roman" w:cs="Times New Roman"/>
                <w:bCs/>
                <w:sz w:val="24"/>
                <w:szCs w:val="24"/>
                <w:lang w:val="bg-BG"/>
              </w:rPr>
              <w:t xml:space="preserve">При </w:t>
            </w:r>
            <w:r w:rsidR="00FE60D7" w:rsidRPr="004C4E55">
              <w:rPr>
                <w:rFonts w:ascii="Times New Roman" w:eastAsia="Times New Roman" w:hAnsi="Times New Roman" w:cs="Times New Roman"/>
                <w:bCs/>
                <w:sz w:val="24"/>
                <w:szCs w:val="24"/>
                <w:lang w:val="bg-BG"/>
              </w:rPr>
              <w:t>този вариант н</w:t>
            </w:r>
            <w:r w:rsidR="00301FA8" w:rsidRPr="004C4E55">
              <w:rPr>
                <w:rFonts w:ascii="Times New Roman" w:eastAsia="Times New Roman" w:hAnsi="Times New Roman" w:cs="Times New Roman"/>
                <w:bCs/>
                <w:sz w:val="24"/>
                <w:szCs w:val="24"/>
                <w:lang w:val="bg-BG"/>
              </w:rPr>
              <w:t>яма да бъде направен</w:t>
            </w:r>
            <w:r w:rsidR="000D1F5D" w:rsidRPr="004C4E55">
              <w:rPr>
                <w:rFonts w:ascii="Times New Roman" w:eastAsia="Times New Roman" w:hAnsi="Times New Roman" w:cs="Times New Roman"/>
                <w:bCs/>
                <w:sz w:val="24"/>
                <w:szCs w:val="24"/>
                <w:lang w:val="bg-BG"/>
              </w:rPr>
              <w:t>о</w:t>
            </w:r>
            <w:r w:rsidR="00301FA8" w:rsidRPr="004C4E55">
              <w:rPr>
                <w:rFonts w:ascii="Times New Roman" w:eastAsia="Times New Roman" w:hAnsi="Times New Roman" w:cs="Times New Roman"/>
                <w:bCs/>
                <w:sz w:val="24"/>
                <w:szCs w:val="24"/>
                <w:lang w:val="bg-BG"/>
              </w:rPr>
              <w:t xml:space="preserve"> </w:t>
            </w:r>
            <w:r w:rsidR="000D1F5D" w:rsidRPr="004C4E55">
              <w:rPr>
                <w:rFonts w:ascii="Times New Roman" w:eastAsia="Times New Roman" w:hAnsi="Times New Roman" w:cs="Times New Roman"/>
                <w:bCs/>
                <w:sz w:val="24"/>
                <w:szCs w:val="24"/>
                <w:lang w:val="bg-BG"/>
              </w:rPr>
              <w:t xml:space="preserve">изменение </w:t>
            </w:r>
            <w:r w:rsidR="00301FA8" w:rsidRPr="004C4E55">
              <w:rPr>
                <w:rFonts w:ascii="Times New Roman" w:eastAsia="Times New Roman" w:hAnsi="Times New Roman" w:cs="Times New Roman"/>
                <w:bCs/>
                <w:sz w:val="24"/>
                <w:szCs w:val="24"/>
                <w:lang w:val="bg-BG"/>
              </w:rPr>
              <w:t xml:space="preserve">в Наредбата, в резултат на което няма да е </w:t>
            </w:r>
            <w:r w:rsidR="00D30D51" w:rsidRPr="004C4E55">
              <w:rPr>
                <w:rFonts w:ascii="Times New Roman" w:eastAsia="Times New Roman" w:hAnsi="Times New Roman" w:cs="Times New Roman"/>
                <w:bCs/>
                <w:sz w:val="24"/>
                <w:szCs w:val="24"/>
                <w:lang w:val="bg-BG"/>
              </w:rPr>
              <w:t xml:space="preserve">изпълнен поетия ангажимент от страна на Република България пред </w:t>
            </w:r>
            <w:r w:rsidR="00B63303">
              <w:rPr>
                <w:rFonts w:ascii="Times New Roman" w:eastAsia="Times New Roman" w:hAnsi="Times New Roman" w:cs="Times New Roman"/>
                <w:bCs/>
                <w:sz w:val="24"/>
                <w:szCs w:val="24"/>
                <w:lang w:val="bg-BG"/>
              </w:rPr>
              <w:t>ЕК</w:t>
            </w:r>
            <w:r w:rsidR="00D30D51" w:rsidRPr="004C4E55">
              <w:rPr>
                <w:rFonts w:ascii="Times New Roman" w:eastAsia="Times New Roman" w:hAnsi="Times New Roman" w:cs="Times New Roman"/>
                <w:bCs/>
                <w:sz w:val="24"/>
                <w:szCs w:val="24"/>
                <w:lang w:val="bg-BG"/>
              </w:rPr>
              <w:t xml:space="preserve"> с изпратена позиция по процедура за нарушение №</w:t>
            </w:r>
            <w:r w:rsidR="00C56B39" w:rsidRPr="004C4E55">
              <w:rPr>
                <w:rFonts w:ascii="Times New Roman" w:eastAsia="Times New Roman" w:hAnsi="Times New Roman" w:cs="Times New Roman"/>
                <w:bCs/>
                <w:sz w:val="24"/>
                <w:szCs w:val="24"/>
                <w:lang w:val="bg-BG"/>
              </w:rPr>
              <w:t xml:space="preserve"> </w:t>
            </w:r>
            <w:r w:rsidR="00D30D51" w:rsidRPr="004C4E55">
              <w:rPr>
                <w:rFonts w:ascii="Times New Roman" w:eastAsia="Times New Roman" w:hAnsi="Times New Roman" w:cs="Times New Roman"/>
                <w:bCs/>
                <w:sz w:val="24"/>
                <w:szCs w:val="24"/>
                <w:lang w:val="bg-BG"/>
              </w:rPr>
              <w:t xml:space="preserve">2014/4241 по описа на </w:t>
            </w:r>
            <w:r w:rsidR="00B63303">
              <w:rPr>
                <w:rFonts w:ascii="Times New Roman" w:eastAsia="Times New Roman" w:hAnsi="Times New Roman" w:cs="Times New Roman"/>
                <w:bCs/>
                <w:sz w:val="24"/>
                <w:szCs w:val="24"/>
                <w:lang w:val="bg-BG"/>
              </w:rPr>
              <w:t>ЕК</w:t>
            </w:r>
            <w:r w:rsidR="00D30D51" w:rsidRPr="004C4E55">
              <w:rPr>
                <w:rFonts w:ascii="Times New Roman" w:eastAsia="Times New Roman" w:hAnsi="Times New Roman" w:cs="Times New Roman"/>
                <w:bCs/>
                <w:sz w:val="24"/>
                <w:szCs w:val="24"/>
                <w:lang w:val="bg-BG"/>
              </w:rPr>
              <w:t xml:space="preserve"> с писмо изх.</w:t>
            </w:r>
            <w:r w:rsidR="00C56B39" w:rsidRPr="004C4E55">
              <w:rPr>
                <w:rFonts w:ascii="Times New Roman" w:eastAsia="Times New Roman" w:hAnsi="Times New Roman" w:cs="Times New Roman"/>
                <w:bCs/>
                <w:sz w:val="24"/>
                <w:szCs w:val="24"/>
                <w:lang w:val="bg-BG"/>
              </w:rPr>
              <w:t xml:space="preserve"> </w:t>
            </w:r>
            <w:r w:rsidR="00D30D51" w:rsidRPr="004C4E55">
              <w:rPr>
                <w:rFonts w:ascii="Times New Roman" w:eastAsia="Times New Roman" w:hAnsi="Times New Roman" w:cs="Times New Roman"/>
                <w:bCs/>
                <w:sz w:val="24"/>
                <w:szCs w:val="24"/>
                <w:lang w:val="bg-BG"/>
              </w:rPr>
              <w:t>№ 02.17-102/20.09.2021 г. от директор дирекция „Координация по въпросите на Европейския съюз“</w:t>
            </w:r>
            <w:r w:rsidR="00C56B39" w:rsidRPr="004C4E55">
              <w:rPr>
                <w:rFonts w:ascii="Times New Roman" w:eastAsia="Times New Roman" w:hAnsi="Times New Roman" w:cs="Times New Roman"/>
                <w:bCs/>
                <w:sz w:val="24"/>
                <w:szCs w:val="24"/>
                <w:lang w:val="bg-BG"/>
              </w:rPr>
              <w:t>,</w:t>
            </w:r>
            <w:r w:rsidR="00D30D51" w:rsidRPr="004C4E55">
              <w:rPr>
                <w:rFonts w:ascii="Times New Roman" w:eastAsia="Times New Roman" w:hAnsi="Times New Roman" w:cs="Times New Roman"/>
                <w:bCs/>
                <w:sz w:val="24"/>
                <w:szCs w:val="24"/>
                <w:lang w:val="bg-BG"/>
              </w:rPr>
              <w:t xml:space="preserve"> Администрация на Министерския съвет на Република България, което може да доведе до налагане на санкция на държавата. </w:t>
            </w:r>
            <w:r w:rsidR="000D073D" w:rsidRPr="004C4E55">
              <w:rPr>
                <w:rFonts w:ascii="Times New Roman" w:eastAsia="Times New Roman" w:hAnsi="Times New Roman" w:cs="Times New Roman"/>
                <w:bCs/>
                <w:sz w:val="24"/>
                <w:szCs w:val="24"/>
                <w:lang w:val="bg-BG"/>
              </w:rPr>
              <w:t xml:space="preserve">Действащата уредба </w:t>
            </w:r>
            <w:r w:rsidR="00F715EF" w:rsidRPr="004C4E55">
              <w:rPr>
                <w:rFonts w:ascii="Times New Roman" w:eastAsia="Times New Roman" w:hAnsi="Times New Roman" w:cs="Times New Roman"/>
                <w:bCs/>
                <w:sz w:val="24"/>
                <w:szCs w:val="24"/>
                <w:lang w:val="bg-BG"/>
              </w:rPr>
              <w:t xml:space="preserve">не включва възможността решенията на летищния оператор на летище София да бъдат обжалвани от сдружения на ползватели на летища. Разбирането на ЕК е, че това трябва да са сдружения на ползватели на летища, попадащи в обхвата на директивата, но не само на летище </w:t>
            </w:r>
            <w:r w:rsidR="00B63303">
              <w:rPr>
                <w:rFonts w:ascii="Times New Roman" w:eastAsia="Times New Roman" w:hAnsi="Times New Roman" w:cs="Times New Roman"/>
                <w:bCs/>
                <w:sz w:val="24"/>
                <w:szCs w:val="24"/>
                <w:lang w:val="bg-BG"/>
              </w:rPr>
              <w:t xml:space="preserve">Васил Левски - </w:t>
            </w:r>
            <w:r w:rsidR="00F715EF" w:rsidRPr="004C4E55">
              <w:rPr>
                <w:rFonts w:ascii="Times New Roman" w:eastAsia="Times New Roman" w:hAnsi="Times New Roman" w:cs="Times New Roman"/>
                <w:bCs/>
                <w:sz w:val="24"/>
                <w:szCs w:val="24"/>
                <w:lang w:val="bg-BG"/>
              </w:rPr>
              <w:t xml:space="preserve">София.  </w:t>
            </w:r>
          </w:p>
          <w:p w14:paraId="7635AFC0" w14:textId="3DC6ACBC"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Положителни (икономически/социални/</w:t>
            </w:r>
            <w:r w:rsidR="00064387" w:rsidRPr="004C4E55">
              <w:rPr>
                <w:rFonts w:ascii="Times New Roman" w:eastAsia="Times New Roman" w:hAnsi="Times New Roman" w:cs="Times New Roman"/>
                <w:b/>
                <w:sz w:val="24"/>
                <w:szCs w:val="24"/>
                <w:lang w:val="bg-BG"/>
              </w:rPr>
              <w:t>екологични</w:t>
            </w:r>
            <w:r w:rsidRPr="004C4E55">
              <w:rPr>
                <w:rFonts w:ascii="Times New Roman" w:eastAsia="Times New Roman" w:hAnsi="Times New Roman" w:cs="Times New Roman"/>
                <w:b/>
                <w:sz w:val="24"/>
                <w:szCs w:val="24"/>
                <w:lang w:val="bg-BG"/>
              </w:rPr>
              <w:t>) въздействия</w:t>
            </w:r>
            <w:r w:rsidR="00301FA8" w:rsidRPr="004C4E55">
              <w:rPr>
                <w:rFonts w:ascii="Times New Roman" w:eastAsia="Times New Roman" w:hAnsi="Times New Roman" w:cs="Times New Roman"/>
                <w:b/>
                <w:sz w:val="24"/>
                <w:szCs w:val="24"/>
                <w:lang w:val="bg-BG"/>
              </w:rPr>
              <w:t>:</w:t>
            </w:r>
          </w:p>
          <w:p w14:paraId="1EE026AB" w14:textId="49FB7065" w:rsidR="00301FA8" w:rsidRPr="004C4E55" w:rsidRDefault="00301FA8" w:rsidP="005B61BE">
            <w:pPr>
              <w:spacing w:after="0" w:line="240" w:lineRule="auto"/>
              <w:jc w:val="both"/>
              <w:rPr>
                <w:rFonts w:ascii="Times New Roman" w:eastAsia="Times New Roman" w:hAnsi="Times New Roman" w:cs="Times New Roman"/>
                <w:bCs/>
                <w:sz w:val="24"/>
                <w:szCs w:val="24"/>
              </w:rPr>
            </w:pPr>
            <w:r w:rsidRPr="004C4E55">
              <w:rPr>
                <w:rFonts w:ascii="Times New Roman" w:eastAsia="Times New Roman" w:hAnsi="Times New Roman" w:cs="Times New Roman"/>
                <w:bCs/>
                <w:sz w:val="24"/>
                <w:szCs w:val="24"/>
                <w:lang w:val="bg-BG"/>
              </w:rPr>
              <w:t>Няма положителни въздействия</w:t>
            </w:r>
            <w:r w:rsidR="005135A0" w:rsidRPr="004C4E55">
              <w:rPr>
                <w:rFonts w:ascii="Times New Roman" w:eastAsia="Times New Roman" w:hAnsi="Times New Roman" w:cs="Times New Roman"/>
                <w:bCs/>
                <w:sz w:val="24"/>
                <w:szCs w:val="24"/>
                <w:lang w:val="bg-BG"/>
              </w:rPr>
              <w:t>.</w:t>
            </w:r>
          </w:p>
          <w:p w14:paraId="04A4531D" w14:textId="6EBB0024" w:rsidR="00076E63" w:rsidRPr="004C4E55" w:rsidRDefault="00076E63" w:rsidP="00D82CBB">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(върху всяка за</w:t>
            </w:r>
            <w:r w:rsidR="00E653D3" w:rsidRPr="004C4E55">
              <w:rPr>
                <w:rFonts w:ascii="Times New Roman" w:eastAsia="Times New Roman" w:hAnsi="Times New Roman" w:cs="Times New Roman"/>
                <w:i/>
                <w:sz w:val="18"/>
                <w:szCs w:val="18"/>
                <w:lang w:val="bg-BG"/>
              </w:rPr>
              <w:t>интересована</w:t>
            </w:r>
            <w:r w:rsidRPr="004C4E55">
              <w:rPr>
                <w:rFonts w:ascii="Times New Roman" w:eastAsia="Times New Roman" w:hAnsi="Times New Roman" w:cs="Times New Roman"/>
                <w:i/>
                <w:sz w:val="18"/>
                <w:szCs w:val="18"/>
                <w:lang w:val="bg-BG"/>
              </w:rPr>
              <w:t xml:space="preserve"> страна/група за</w:t>
            </w:r>
            <w:r w:rsidR="00E653D3" w:rsidRPr="004C4E55">
              <w:rPr>
                <w:rFonts w:ascii="Times New Roman" w:eastAsia="Times New Roman" w:hAnsi="Times New Roman" w:cs="Times New Roman"/>
                <w:i/>
                <w:sz w:val="18"/>
                <w:szCs w:val="18"/>
                <w:lang w:val="bg-BG"/>
              </w:rPr>
              <w:t>интересовани</w:t>
            </w:r>
            <w:r w:rsidRPr="004C4E55">
              <w:rPr>
                <w:rFonts w:ascii="Times New Roman" w:eastAsia="Times New Roman" w:hAnsi="Times New Roman" w:cs="Times New Roman"/>
                <w:i/>
                <w:sz w:val="18"/>
                <w:szCs w:val="18"/>
                <w:lang w:val="bg-BG"/>
              </w:rPr>
              <w:t xml:space="preserve"> страни)</w:t>
            </w:r>
          </w:p>
          <w:p w14:paraId="2F15247A" w14:textId="65D5DBB3"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Отрицателни (икономически/социални/</w:t>
            </w:r>
            <w:r w:rsidR="00064387" w:rsidRPr="004C4E55">
              <w:rPr>
                <w:rFonts w:ascii="Times New Roman" w:eastAsia="Times New Roman" w:hAnsi="Times New Roman" w:cs="Times New Roman"/>
                <w:b/>
                <w:sz w:val="24"/>
                <w:szCs w:val="24"/>
                <w:lang w:val="bg-BG"/>
              </w:rPr>
              <w:t>екологични</w:t>
            </w:r>
            <w:r w:rsidRPr="004C4E55">
              <w:rPr>
                <w:rFonts w:ascii="Times New Roman" w:eastAsia="Times New Roman" w:hAnsi="Times New Roman" w:cs="Times New Roman"/>
                <w:b/>
                <w:sz w:val="24"/>
                <w:szCs w:val="24"/>
                <w:lang w:val="bg-BG"/>
              </w:rPr>
              <w:t>) въздействия:</w:t>
            </w:r>
          </w:p>
          <w:p w14:paraId="10931A0E" w14:textId="6F23B41C" w:rsidR="00E40E75" w:rsidRPr="00A972F0" w:rsidRDefault="00E40E75" w:rsidP="005B61BE">
            <w:pPr>
              <w:spacing w:after="0" w:line="240" w:lineRule="auto"/>
              <w:jc w:val="both"/>
              <w:rPr>
                <w:rFonts w:ascii="Times New Roman" w:eastAsia="Times New Roman" w:hAnsi="Times New Roman" w:cs="Times New Roman"/>
                <w:iCs/>
                <w:sz w:val="24"/>
                <w:szCs w:val="24"/>
                <w:lang w:val="bg-BG"/>
              </w:rPr>
            </w:pPr>
            <w:r w:rsidRPr="00A972F0">
              <w:rPr>
                <w:rFonts w:ascii="Times New Roman" w:eastAsia="Times New Roman" w:hAnsi="Times New Roman" w:cs="Times New Roman"/>
                <w:iCs/>
                <w:sz w:val="24"/>
                <w:szCs w:val="24"/>
                <w:lang w:val="bg-BG"/>
              </w:rPr>
              <w:t>Ще продължава Република България</w:t>
            </w:r>
            <w:r w:rsidRPr="00A972F0">
              <w:rPr>
                <w:rFonts w:ascii="Times New Roman" w:eastAsia="Calibri" w:hAnsi="Times New Roman" w:cs="Times New Roman"/>
                <w:sz w:val="24"/>
                <w:szCs w:val="24"/>
                <w:lang w:val="bg-BG"/>
              </w:rPr>
              <w:t xml:space="preserve"> </w:t>
            </w:r>
            <w:r w:rsidRPr="00A972F0">
              <w:rPr>
                <w:rFonts w:ascii="Times New Roman" w:eastAsia="Times New Roman" w:hAnsi="Times New Roman" w:cs="Times New Roman"/>
                <w:iCs/>
                <w:sz w:val="24"/>
                <w:szCs w:val="24"/>
                <w:lang w:val="bg-BG"/>
              </w:rPr>
              <w:t xml:space="preserve">неправилно да е транспонирала и приложила чл. 6, параграф 3 и член 11, параграф 6 от Директива 2009/12/ЕО, </w:t>
            </w:r>
            <w:r w:rsidRPr="00F712D5">
              <w:rPr>
                <w:rFonts w:ascii="Times New Roman" w:eastAsia="Times New Roman" w:hAnsi="Times New Roman" w:cs="Times New Roman"/>
                <w:iCs/>
                <w:sz w:val="24"/>
                <w:szCs w:val="24"/>
                <w:lang w:val="bg-BG"/>
              </w:rPr>
              <w:t>доколкото разпоредбите на националното право –</w:t>
            </w:r>
            <w:r w:rsidR="00A972F0">
              <w:rPr>
                <w:rFonts w:ascii="Times New Roman" w:eastAsia="Times New Roman" w:hAnsi="Times New Roman" w:cs="Times New Roman"/>
                <w:iCs/>
                <w:sz w:val="24"/>
                <w:szCs w:val="24"/>
                <w:lang w:val="bg-BG"/>
              </w:rPr>
              <w:t xml:space="preserve"> </w:t>
            </w:r>
            <w:r w:rsidRPr="00F712D5">
              <w:rPr>
                <w:rFonts w:ascii="Times New Roman" w:eastAsia="Times New Roman" w:hAnsi="Times New Roman" w:cs="Times New Roman"/>
                <w:iCs/>
                <w:sz w:val="24"/>
                <w:szCs w:val="24"/>
                <w:lang w:val="bg-BG"/>
              </w:rPr>
              <w:t>чл. 1, ал. 4 от Наредбата</w:t>
            </w:r>
            <w:r w:rsidR="00A972F0" w:rsidRPr="00F712D5">
              <w:rPr>
                <w:rFonts w:ascii="Times New Roman" w:eastAsia="Times New Roman" w:hAnsi="Times New Roman" w:cs="Times New Roman"/>
                <w:iCs/>
                <w:sz w:val="24"/>
                <w:szCs w:val="24"/>
                <w:lang w:val="bg-BG"/>
              </w:rPr>
              <w:t xml:space="preserve">, предвиждат по-ограничен </w:t>
            </w:r>
            <w:r w:rsidR="00A972F0" w:rsidRPr="00F712D5">
              <w:rPr>
                <w:rFonts w:ascii="Times New Roman" w:eastAsia="Times" w:hAnsi="Times New Roman"/>
                <w:sz w:val="24"/>
                <w:szCs w:val="24"/>
              </w:rPr>
              <w:t>кръг от субекти, имащи право да подават жалба срещу решение на летищния оператор за определяне на летищни такси.</w:t>
            </w:r>
            <w:r w:rsidR="00C37A4F" w:rsidRPr="00A972F0">
              <w:rPr>
                <w:rFonts w:ascii="Times New Roman" w:eastAsia="Times New Roman" w:hAnsi="Times New Roman" w:cs="Times New Roman"/>
                <w:iCs/>
                <w:sz w:val="24"/>
                <w:szCs w:val="24"/>
                <w:lang w:val="bg-BG"/>
              </w:rPr>
              <w:t xml:space="preserve"> </w:t>
            </w:r>
            <w:r w:rsidR="00A972F0">
              <w:rPr>
                <w:rFonts w:ascii="Times New Roman" w:eastAsia="Times New Roman" w:hAnsi="Times New Roman" w:cs="Times New Roman"/>
                <w:iCs/>
                <w:sz w:val="24"/>
                <w:szCs w:val="24"/>
                <w:lang w:val="bg-BG"/>
              </w:rPr>
              <w:t>Ще</w:t>
            </w:r>
            <w:r w:rsidR="00A972F0" w:rsidRPr="00A972F0">
              <w:rPr>
                <w:rFonts w:ascii="Times New Roman" w:eastAsia="Times New Roman" w:hAnsi="Times New Roman" w:cs="Times New Roman"/>
                <w:iCs/>
                <w:sz w:val="24"/>
                <w:szCs w:val="24"/>
                <w:lang w:val="bg-BG"/>
              </w:rPr>
              <w:t xml:space="preserve"> е налице несъответствие между подзаконовия нормативен акт и приетото изменение в чл. 122к, ал. 3 от ЗГВ (изм. и доп., ДВ, бр. 87 от 17.10.2025 г.</w:t>
            </w:r>
            <w:r w:rsidR="00A972F0">
              <w:rPr>
                <w:rFonts w:ascii="Times New Roman" w:eastAsia="Times New Roman" w:hAnsi="Times New Roman" w:cs="Times New Roman"/>
                <w:iCs/>
                <w:sz w:val="24"/>
                <w:szCs w:val="24"/>
                <w:lang w:val="bg-BG"/>
              </w:rPr>
              <w:t>).</w:t>
            </w:r>
          </w:p>
          <w:p w14:paraId="01039272" w14:textId="17B186F5" w:rsidR="00076E63" w:rsidRPr="004C4E55" w:rsidRDefault="00076E63" w:rsidP="00D82CBB">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lastRenderedPageBreak/>
              <w:t>(</w:t>
            </w:r>
            <w:r w:rsidR="00E653D3" w:rsidRPr="004C4E55">
              <w:rPr>
                <w:rFonts w:ascii="Times New Roman" w:eastAsia="Times New Roman" w:hAnsi="Times New Roman" w:cs="Times New Roman"/>
                <w:i/>
                <w:sz w:val="18"/>
                <w:szCs w:val="18"/>
                <w:lang w:val="bg-BG"/>
              </w:rPr>
              <w:t>върху всяка заинтересована страна/група заинтересовани страни</w:t>
            </w:r>
            <w:r w:rsidRPr="004C4E55">
              <w:rPr>
                <w:rFonts w:ascii="Times New Roman" w:eastAsia="Times New Roman" w:hAnsi="Times New Roman" w:cs="Times New Roman"/>
                <w:i/>
                <w:sz w:val="18"/>
                <w:szCs w:val="18"/>
                <w:lang w:val="bg-BG"/>
              </w:rPr>
              <w:t>)</w:t>
            </w:r>
          </w:p>
          <w:p w14:paraId="0115CB54"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Специфични въздействия:</w:t>
            </w:r>
          </w:p>
          <w:p w14:paraId="3C25F390" w14:textId="3C30FC73" w:rsidR="00301FA8" w:rsidRPr="004C4E55" w:rsidRDefault="00076E63" w:rsidP="005B61BE">
            <w:pPr>
              <w:spacing w:after="0" w:line="240" w:lineRule="auto"/>
              <w:jc w:val="both"/>
              <w:rPr>
                <w:rFonts w:ascii="Times New Roman" w:eastAsia="Times New Roman" w:hAnsi="Times New Roman" w:cs="Times New Roman"/>
                <w:sz w:val="24"/>
                <w:szCs w:val="24"/>
              </w:rPr>
            </w:pPr>
            <w:r w:rsidRPr="004C4E55">
              <w:rPr>
                <w:rFonts w:ascii="Times New Roman" w:eastAsia="Times New Roman" w:hAnsi="Times New Roman" w:cs="Times New Roman"/>
                <w:b/>
                <w:sz w:val="24"/>
                <w:szCs w:val="24"/>
                <w:lang w:val="bg-BG"/>
              </w:rPr>
              <w:t>Въздействия върху малките и средните предприятия</w:t>
            </w:r>
            <w:r w:rsidR="00301FA8" w:rsidRPr="004C4E55">
              <w:rPr>
                <w:rFonts w:ascii="Times New Roman" w:eastAsia="Times New Roman" w:hAnsi="Times New Roman" w:cs="Times New Roman"/>
                <w:b/>
                <w:sz w:val="24"/>
                <w:szCs w:val="24"/>
                <w:lang w:val="bg-BG"/>
              </w:rPr>
              <w:t>:</w:t>
            </w:r>
          </w:p>
          <w:p w14:paraId="4C2CFDC9" w14:textId="2400433C" w:rsidR="005135A0" w:rsidRPr="004C4E55" w:rsidRDefault="005135A0" w:rsidP="005B61BE">
            <w:pPr>
              <w:spacing w:after="0" w:line="240" w:lineRule="auto"/>
              <w:jc w:val="both"/>
              <w:rPr>
                <w:rFonts w:ascii="Times New Roman" w:eastAsia="Times New Roman" w:hAnsi="Times New Roman" w:cs="Times New Roman"/>
                <w:bCs/>
                <w:sz w:val="24"/>
                <w:szCs w:val="24"/>
                <w:lang w:val="bg-BG"/>
              </w:rPr>
            </w:pPr>
            <w:r w:rsidRPr="004C4E55">
              <w:rPr>
                <w:rFonts w:ascii="Times New Roman" w:eastAsia="Times New Roman" w:hAnsi="Times New Roman" w:cs="Times New Roman"/>
                <w:bCs/>
                <w:sz w:val="24"/>
                <w:szCs w:val="24"/>
                <w:lang w:val="bg-BG"/>
              </w:rPr>
              <w:t>Не се предвижда съществено въздействие.</w:t>
            </w:r>
          </w:p>
          <w:p w14:paraId="5DC5693E" w14:textId="77777777" w:rsidR="005135A0" w:rsidRPr="004C4E55" w:rsidRDefault="00076E63" w:rsidP="005B61BE">
            <w:pPr>
              <w:spacing w:after="0" w:line="240" w:lineRule="auto"/>
              <w:jc w:val="both"/>
              <w:rPr>
                <w:rFonts w:ascii="Times New Roman" w:eastAsia="Times New Roman" w:hAnsi="Times New Roman" w:cs="Times New Roman"/>
                <w:sz w:val="24"/>
                <w:szCs w:val="24"/>
                <w:lang w:val="bg-BG"/>
              </w:rPr>
            </w:pPr>
            <w:r w:rsidRPr="004C4E55">
              <w:rPr>
                <w:rFonts w:ascii="Times New Roman" w:eastAsia="Times New Roman" w:hAnsi="Times New Roman" w:cs="Times New Roman"/>
                <w:b/>
                <w:sz w:val="24"/>
                <w:szCs w:val="24"/>
                <w:lang w:val="bg-BG"/>
              </w:rPr>
              <w:t>Административна тежест:</w:t>
            </w:r>
            <w:r w:rsidRPr="004C4E55">
              <w:rPr>
                <w:rFonts w:ascii="Times New Roman" w:eastAsia="Times New Roman" w:hAnsi="Times New Roman" w:cs="Times New Roman"/>
                <w:sz w:val="24"/>
                <w:szCs w:val="24"/>
                <w:lang w:val="bg-BG"/>
              </w:rPr>
              <w:t xml:space="preserve"> </w:t>
            </w:r>
          </w:p>
          <w:p w14:paraId="5CFEDB6A" w14:textId="25B51CD3" w:rsidR="00E40E75" w:rsidRPr="004C4E55" w:rsidRDefault="005135A0" w:rsidP="005B61BE">
            <w:pPr>
              <w:spacing w:after="0" w:line="240" w:lineRule="auto"/>
              <w:jc w:val="both"/>
              <w:rPr>
                <w:rFonts w:ascii="Times New Roman" w:eastAsia="Times New Roman" w:hAnsi="Times New Roman" w:cs="Times New Roman"/>
                <w:bCs/>
                <w:sz w:val="24"/>
                <w:szCs w:val="24"/>
                <w:lang w:val="bg-BG" w:eastAsia="bg-BG"/>
              </w:rPr>
            </w:pPr>
            <w:r w:rsidRPr="004C4E55">
              <w:rPr>
                <w:rFonts w:ascii="Times New Roman" w:eastAsia="Times New Roman" w:hAnsi="Times New Roman" w:cs="Times New Roman"/>
                <w:bCs/>
                <w:sz w:val="24"/>
                <w:szCs w:val="24"/>
                <w:lang w:val="bg-BG" w:eastAsia="bg-BG"/>
              </w:rPr>
              <w:t xml:space="preserve">Предложените изменения на Наредбата не променят административната тежест и не водят до допълнителни разходи, свързани с необходимост от поемане на допълнителни разходи за нови дейности. </w:t>
            </w:r>
          </w:p>
          <w:p w14:paraId="7A252E0D" w14:textId="7DC2FCDF" w:rsidR="00076E63" w:rsidRPr="004C4E55" w:rsidRDefault="0078311F" w:rsidP="00D82CBB">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 xml:space="preserve">1.1. </w:t>
            </w:r>
            <w:r w:rsidR="00076E63" w:rsidRPr="004C4E55">
              <w:rPr>
                <w:rFonts w:ascii="Times New Roman" w:eastAsia="Times New Roman" w:hAnsi="Times New Roman" w:cs="Times New Roman"/>
                <w:i/>
                <w:sz w:val="18"/>
                <w:szCs w:val="18"/>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sidRPr="004C4E55">
              <w:rPr>
                <w:rFonts w:ascii="Times New Roman" w:eastAsia="Times New Roman" w:hAnsi="Times New Roman" w:cs="Times New Roman"/>
                <w:i/>
                <w:sz w:val="18"/>
                <w:szCs w:val="18"/>
                <w:lang w:val="bg-BG"/>
              </w:rPr>
              <w:t>ючително</w:t>
            </w:r>
            <w:r w:rsidR="00076E63" w:rsidRPr="004C4E55">
              <w:rPr>
                <w:rFonts w:ascii="Times New Roman" w:eastAsia="Times New Roman" w:hAnsi="Times New Roman" w:cs="Times New Roman"/>
                <w:i/>
                <w:sz w:val="18"/>
                <w:szCs w:val="18"/>
                <w:lang w:val="bg-BG"/>
              </w:rPr>
              <w:t xml:space="preserve"> </w:t>
            </w:r>
            <w:r w:rsidR="00E653D3" w:rsidRPr="004C4E55">
              <w:rPr>
                <w:rFonts w:ascii="Times New Roman" w:eastAsia="Times New Roman" w:hAnsi="Times New Roman" w:cs="Times New Roman"/>
                <w:i/>
                <w:sz w:val="18"/>
                <w:szCs w:val="18"/>
                <w:lang w:val="bg-BG"/>
              </w:rPr>
              <w:t>върху всяка заинтересована страна/група заинтересовани страни</w:t>
            </w:r>
            <w:r w:rsidR="00076E63" w:rsidRPr="004C4E55">
              <w:rPr>
                <w:rFonts w:ascii="Times New Roman" w:eastAsia="Times New Roman" w:hAnsi="Times New Roman" w:cs="Times New Roman"/>
                <w:i/>
                <w:sz w:val="18"/>
                <w:szCs w:val="18"/>
                <w:lang w:val="bg-BG"/>
              </w:rPr>
              <w:t>. Пояснете кои въздействия се очаква да бъдат значителни и кои второстепенни.</w:t>
            </w:r>
          </w:p>
          <w:p w14:paraId="7F64A028" w14:textId="2E9E22CB" w:rsidR="00F04B4E" w:rsidRPr="004C4E55" w:rsidRDefault="0078311F" w:rsidP="00D82CBB">
            <w:pPr>
              <w:pBdr>
                <w:bottom w:val="single" w:sz="6" w:space="1" w:color="auto"/>
              </w:pBd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 xml:space="preserve">1.2. </w:t>
            </w:r>
            <w:r w:rsidR="00F04B4E" w:rsidRPr="004C4E55">
              <w:rPr>
                <w:rFonts w:ascii="Times New Roman" w:eastAsia="Times New Roman" w:hAnsi="Times New Roman" w:cs="Times New Roman"/>
                <w:i/>
                <w:sz w:val="18"/>
                <w:szCs w:val="18"/>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703E8290" w14:textId="301F93A2" w:rsidR="00E44DE0" w:rsidRPr="004C4E55" w:rsidRDefault="00E44DE0"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Вариант 2</w:t>
            </w:r>
            <w:r w:rsidR="003F4705" w:rsidRPr="004C4E55">
              <w:rPr>
                <w:rFonts w:ascii="Times New Roman" w:eastAsia="Times New Roman" w:hAnsi="Times New Roman" w:cs="Times New Roman"/>
                <w:b/>
                <w:sz w:val="24"/>
                <w:szCs w:val="24"/>
                <w:lang w:val="bg-BG"/>
              </w:rPr>
              <w:t xml:space="preserve"> </w:t>
            </w:r>
            <w:r w:rsidRPr="004C4E55">
              <w:rPr>
                <w:rFonts w:ascii="Times New Roman" w:eastAsia="Times New Roman" w:hAnsi="Times New Roman" w:cs="Times New Roman"/>
                <w:b/>
                <w:sz w:val="24"/>
                <w:szCs w:val="24"/>
                <w:lang w:val="bg-BG"/>
              </w:rPr>
              <w:t>:</w:t>
            </w:r>
            <w:r w:rsidR="009B35E2" w:rsidRPr="004C4E55">
              <w:rPr>
                <w:rFonts w:ascii="Times New Roman" w:eastAsia="Times New Roman" w:hAnsi="Times New Roman" w:cs="Times New Roman"/>
                <w:b/>
                <w:sz w:val="24"/>
                <w:szCs w:val="24"/>
                <w:lang w:val="bg-BG"/>
              </w:rPr>
              <w:t xml:space="preserve"> „Приемане на Постановление на Министерския съвет за изменение на Наредбата за таксите за използване на летищата за обществено ползване и за аеронавигационно обслужване в Република България“:</w:t>
            </w:r>
          </w:p>
          <w:p w14:paraId="58F76C9E" w14:textId="340C1A71" w:rsidR="009B35E2" w:rsidRPr="004C4E55" w:rsidRDefault="00E44DE0"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Описание:</w:t>
            </w:r>
            <w:r w:rsidR="009B35E2" w:rsidRPr="004C4E55">
              <w:rPr>
                <w:rFonts w:ascii="Times New Roman" w:eastAsia="Times New Roman" w:hAnsi="Times New Roman" w:cs="Times New Roman"/>
                <w:b/>
                <w:sz w:val="24"/>
                <w:szCs w:val="24"/>
                <w:lang w:val="bg-BG"/>
              </w:rPr>
              <w:t xml:space="preserve"> </w:t>
            </w:r>
          </w:p>
          <w:p w14:paraId="19ED7E45" w14:textId="5B29F90B" w:rsidR="00DD0BDF" w:rsidRPr="004C4E55" w:rsidRDefault="0010718E" w:rsidP="005B61BE">
            <w:pPr>
              <w:spacing w:after="0" w:line="240" w:lineRule="auto"/>
              <w:jc w:val="both"/>
              <w:rPr>
                <w:rFonts w:ascii="Times New Roman" w:eastAsia="Times New Roman" w:hAnsi="Times New Roman" w:cs="Times New Roman"/>
                <w:bCs/>
                <w:sz w:val="24"/>
                <w:szCs w:val="24"/>
                <w:lang w:val="bg-BG"/>
              </w:rPr>
            </w:pPr>
            <w:r w:rsidRPr="004C4E55">
              <w:rPr>
                <w:rFonts w:ascii="Times New Roman" w:eastAsia="Times New Roman" w:hAnsi="Times New Roman" w:cs="Times New Roman"/>
                <w:bCs/>
                <w:sz w:val="24"/>
                <w:szCs w:val="24"/>
                <w:lang w:val="bg-BG"/>
              </w:rPr>
              <w:t xml:space="preserve">С предложеното изменение на чл. 1, ал. 4 от Наредбата се постига яснота и конкретика за заинтересованите субекти, които участват в провежданите консултации от летищния оператор за определяне на размера на летищните такси по реда на </w:t>
            </w:r>
            <w:r w:rsidR="00B63303">
              <w:rPr>
                <w:rFonts w:ascii="Times New Roman" w:eastAsia="Times New Roman" w:hAnsi="Times New Roman" w:cs="Times New Roman"/>
                <w:bCs/>
                <w:sz w:val="24"/>
                <w:szCs w:val="24"/>
                <w:lang w:val="bg-BG"/>
              </w:rPr>
              <w:t>ЗГВ</w:t>
            </w:r>
            <w:r w:rsidRPr="004C4E55">
              <w:rPr>
                <w:rFonts w:ascii="Times New Roman" w:eastAsia="Times New Roman" w:hAnsi="Times New Roman" w:cs="Times New Roman"/>
                <w:bCs/>
                <w:sz w:val="24"/>
                <w:szCs w:val="24"/>
                <w:lang w:val="bg-BG"/>
              </w:rPr>
              <w:t xml:space="preserve"> и които могат да участват в процеса на обжалване на същите пред ННО. По този начин ще бъде избегнато и тълкуване за създаване на национални ограничения в процеса на обжалването, както и транспониране и приложимост на разпоредбата на чл. 6, параграф 3 и член 11, параграф 6 от Директива 2009/12/ЕО</w:t>
            </w:r>
            <w:r w:rsidRPr="004C4E55">
              <w:rPr>
                <w:rFonts w:ascii="Times New Roman" w:eastAsia="Calibri" w:hAnsi="Times New Roman" w:cs="Times New Roman"/>
                <w:sz w:val="24"/>
                <w:szCs w:val="24"/>
                <w:lang w:val="bg-BG"/>
              </w:rPr>
              <w:t xml:space="preserve"> </w:t>
            </w:r>
            <w:r w:rsidRPr="004C4E55">
              <w:rPr>
                <w:rFonts w:ascii="Times New Roman" w:eastAsia="Times New Roman" w:hAnsi="Times New Roman" w:cs="Times New Roman"/>
                <w:bCs/>
                <w:sz w:val="24"/>
                <w:szCs w:val="24"/>
                <w:lang w:val="bg-BG"/>
              </w:rPr>
              <w:t>на Европейския парламент и на Съвета от 11 март 2009 г. относно летищните такси.</w:t>
            </w:r>
          </w:p>
          <w:p w14:paraId="631052C9" w14:textId="34CD2C66" w:rsidR="005B7505" w:rsidRPr="004C4E55" w:rsidRDefault="00F715EF" w:rsidP="005B61BE">
            <w:pPr>
              <w:spacing w:after="0" w:line="240" w:lineRule="auto"/>
              <w:jc w:val="both"/>
              <w:rPr>
                <w:rFonts w:ascii="Times New Roman" w:eastAsia="Times New Roman" w:hAnsi="Times New Roman" w:cs="Times New Roman"/>
                <w:bCs/>
                <w:sz w:val="24"/>
                <w:szCs w:val="24"/>
                <w:lang w:val="bg-BG"/>
              </w:rPr>
            </w:pPr>
            <w:r w:rsidRPr="004C4E55">
              <w:rPr>
                <w:rFonts w:ascii="Times New Roman" w:eastAsia="Times New Roman" w:hAnsi="Times New Roman" w:cs="Times New Roman"/>
                <w:bCs/>
                <w:sz w:val="24"/>
                <w:szCs w:val="24"/>
                <w:lang w:val="bg-BG"/>
              </w:rPr>
              <w:t xml:space="preserve">С предлаганото изменение се създава възможност сдружения на </w:t>
            </w:r>
            <w:r w:rsidR="00A41C06" w:rsidRPr="004C4E55">
              <w:rPr>
                <w:rFonts w:ascii="Times New Roman" w:eastAsia="Times New Roman" w:hAnsi="Times New Roman" w:cs="Times New Roman"/>
                <w:bCs/>
                <w:sz w:val="24"/>
                <w:szCs w:val="24"/>
                <w:lang w:val="bg-BG"/>
              </w:rPr>
              <w:t xml:space="preserve">ползватели </w:t>
            </w:r>
            <w:r w:rsidRPr="004C4E55">
              <w:rPr>
                <w:rFonts w:ascii="Times New Roman" w:eastAsia="Times New Roman" w:hAnsi="Times New Roman" w:cs="Times New Roman"/>
                <w:bCs/>
                <w:sz w:val="24"/>
                <w:szCs w:val="24"/>
                <w:lang w:val="bg-BG"/>
              </w:rPr>
              <w:t xml:space="preserve">на летища да обжалват при несъгласие решението на летищния оператор – летище </w:t>
            </w:r>
            <w:r w:rsidR="00B63303">
              <w:rPr>
                <w:rFonts w:ascii="Times New Roman" w:eastAsia="Times New Roman" w:hAnsi="Times New Roman" w:cs="Times New Roman"/>
                <w:bCs/>
                <w:sz w:val="24"/>
                <w:szCs w:val="24"/>
                <w:lang w:val="bg-BG"/>
              </w:rPr>
              <w:t xml:space="preserve">Васил Левски - </w:t>
            </w:r>
            <w:r w:rsidRPr="004C4E55">
              <w:rPr>
                <w:rFonts w:ascii="Times New Roman" w:eastAsia="Times New Roman" w:hAnsi="Times New Roman" w:cs="Times New Roman"/>
                <w:bCs/>
                <w:sz w:val="24"/>
                <w:szCs w:val="24"/>
                <w:lang w:val="bg-BG"/>
              </w:rPr>
              <w:t xml:space="preserve">София, определящо размерите на летищните такси. </w:t>
            </w:r>
            <w:r w:rsidR="005B7505" w:rsidRPr="004C4E55">
              <w:rPr>
                <w:rFonts w:ascii="Times New Roman" w:eastAsia="Times New Roman" w:hAnsi="Times New Roman" w:cs="Times New Roman"/>
                <w:bCs/>
                <w:sz w:val="24"/>
                <w:szCs w:val="24"/>
                <w:lang w:val="bg-BG"/>
              </w:rPr>
              <w:t xml:space="preserve">Въздушните превозвачи ще могат да бъдат представлявани от сдружения/асоциации, които да подават жалби срещу решението за определяне на размера на летищните такси от летищния оператор на летище </w:t>
            </w:r>
            <w:r w:rsidR="00B63303">
              <w:rPr>
                <w:rFonts w:ascii="Times New Roman" w:eastAsia="Times New Roman" w:hAnsi="Times New Roman" w:cs="Times New Roman"/>
                <w:bCs/>
                <w:sz w:val="24"/>
                <w:szCs w:val="24"/>
                <w:lang w:val="bg-BG"/>
              </w:rPr>
              <w:t xml:space="preserve">Васил Левски - </w:t>
            </w:r>
            <w:r w:rsidR="005B7505" w:rsidRPr="004C4E55">
              <w:rPr>
                <w:rFonts w:ascii="Times New Roman" w:eastAsia="Times New Roman" w:hAnsi="Times New Roman" w:cs="Times New Roman"/>
                <w:bCs/>
                <w:sz w:val="24"/>
                <w:szCs w:val="24"/>
                <w:lang w:val="bg-BG"/>
              </w:rPr>
              <w:t>София.</w:t>
            </w:r>
          </w:p>
          <w:p w14:paraId="0E0045DF" w14:textId="3B7F9AF1" w:rsidR="00A41C06" w:rsidRPr="004C4E55" w:rsidRDefault="00A41C06" w:rsidP="005B61BE">
            <w:pPr>
              <w:spacing w:after="0" w:line="240" w:lineRule="auto"/>
              <w:jc w:val="both"/>
              <w:rPr>
                <w:rFonts w:ascii="Times New Roman" w:eastAsia="Times New Roman" w:hAnsi="Times New Roman" w:cs="Times New Roman"/>
                <w:bCs/>
                <w:sz w:val="24"/>
                <w:szCs w:val="24"/>
              </w:rPr>
            </w:pPr>
            <w:r w:rsidRPr="004C4E55">
              <w:rPr>
                <w:rFonts w:ascii="Times New Roman" w:eastAsia="Times New Roman" w:hAnsi="Times New Roman" w:cs="Times New Roman"/>
                <w:bCs/>
                <w:sz w:val="24"/>
                <w:szCs w:val="24"/>
                <w:lang w:val="bg-BG"/>
              </w:rPr>
              <w:t xml:space="preserve">Лица, които ще могат да подават жалби по реда на глава Хв от закона, ще могат да са и упълномощени от ползвателите или </w:t>
            </w:r>
            <w:r w:rsidR="007963BB">
              <w:rPr>
                <w:rFonts w:ascii="Times New Roman" w:eastAsia="Times New Roman" w:hAnsi="Times New Roman" w:cs="Times New Roman"/>
                <w:bCs/>
                <w:sz w:val="24"/>
                <w:szCs w:val="24"/>
                <w:lang w:val="bg-BG"/>
              </w:rPr>
              <w:t xml:space="preserve">от </w:t>
            </w:r>
            <w:r w:rsidRPr="004C4E55">
              <w:rPr>
                <w:rFonts w:ascii="Times New Roman" w:eastAsia="Times New Roman" w:hAnsi="Times New Roman" w:cs="Times New Roman"/>
                <w:bCs/>
                <w:sz w:val="24"/>
                <w:szCs w:val="24"/>
                <w:lang w:val="bg-BG"/>
              </w:rPr>
              <w:t>сдружения на ползватели на летищ</w:t>
            </w:r>
            <w:r w:rsidR="006A391B">
              <w:rPr>
                <w:rFonts w:ascii="Times New Roman" w:eastAsia="Times New Roman" w:hAnsi="Times New Roman" w:cs="Times New Roman"/>
                <w:bCs/>
                <w:sz w:val="24"/>
                <w:szCs w:val="24"/>
                <w:lang w:val="bg-BG"/>
              </w:rPr>
              <w:t>а</w:t>
            </w:r>
            <w:r w:rsidRPr="004C4E55">
              <w:rPr>
                <w:rFonts w:ascii="Times New Roman" w:eastAsia="Times New Roman" w:hAnsi="Times New Roman" w:cs="Times New Roman"/>
                <w:bCs/>
                <w:sz w:val="24"/>
                <w:szCs w:val="24"/>
                <w:lang w:val="bg-BG"/>
              </w:rPr>
              <w:t>. Обхватът на представителните права на упълномощените лица е посочен в чл.1, ал.</w:t>
            </w:r>
            <w:r w:rsidR="00B63303">
              <w:rPr>
                <w:rFonts w:ascii="Times New Roman" w:eastAsia="Times New Roman" w:hAnsi="Times New Roman" w:cs="Times New Roman"/>
                <w:bCs/>
                <w:sz w:val="24"/>
                <w:szCs w:val="24"/>
                <w:lang w:val="bg-BG"/>
              </w:rPr>
              <w:t xml:space="preserve"> </w:t>
            </w:r>
            <w:r w:rsidRPr="004C4E55">
              <w:rPr>
                <w:rFonts w:ascii="Times New Roman" w:eastAsia="Times New Roman" w:hAnsi="Times New Roman" w:cs="Times New Roman"/>
                <w:bCs/>
                <w:sz w:val="24"/>
                <w:szCs w:val="24"/>
                <w:lang w:val="bg-BG"/>
              </w:rPr>
              <w:t xml:space="preserve">4, изр. </w:t>
            </w:r>
            <w:r w:rsidR="0043790F" w:rsidRPr="004C4E55">
              <w:rPr>
                <w:rFonts w:ascii="Times New Roman" w:eastAsia="Times New Roman" w:hAnsi="Times New Roman" w:cs="Times New Roman"/>
                <w:bCs/>
                <w:sz w:val="24"/>
                <w:szCs w:val="24"/>
                <w:lang w:val="bg-BG"/>
              </w:rPr>
              <w:t xml:space="preserve">второ от </w:t>
            </w:r>
            <w:r w:rsidR="00B63303">
              <w:rPr>
                <w:rFonts w:ascii="Times New Roman" w:eastAsia="Times New Roman" w:hAnsi="Times New Roman" w:cs="Times New Roman"/>
                <w:bCs/>
                <w:sz w:val="24"/>
                <w:szCs w:val="24"/>
                <w:lang w:val="bg-BG"/>
              </w:rPr>
              <w:t>Н</w:t>
            </w:r>
            <w:r w:rsidR="0043790F" w:rsidRPr="004C4E55">
              <w:rPr>
                <w:rFonts w:ascii="Times New Roman" w:eastAsia="Times New Roman" w:hAnsi="Times New Roman" w:cs="Times New Roman"/>
                <w:bCs/>
                <w:sz w:val="24"/>
                <w:szCs w:val="24"/>
                <w:lang w:val="bg-BG"/>
              </w:rPr>
              <w:t>аредбата.</w:t>
            </w:r>
            <w:r w:rsidRPr="004C4E55">
              <w:rPr>
                <w:rFonts w:ascii="Times New Roman" w:eastAsia="Times New Roman" w:hAnsi="Times New Roman" w:cs="Times New Roman"/>
                <w:bCs/>
                <w:sz w:val="24"/>
                <w:szCs w:val="24"/>
                <w:lang w:val="bg-BG"/>
              </w:rPr>
              <w:t xml:space="preserve">  </w:t>
            </w:r>
          </w:p>
          <w:p w14:paraId="1AEC1C82" w14:textId="77777777" w:rsidR="00772ECB" w:rsidRPr="004C4E55" w:rsidRDefault="00E44DE0" w:rsidP="00772ECB">
            <w:pPr>
              <w:spacing w:after="0" w:line="240" w:lineRule="auto"/>
              <w:jc w:val="both"/>
              <w:rPr>
                <w:rFonts w:ascii="Times New Roman" w:eastAsia="Times New Roman" w:hAnsi="Times New Roman" w:cs="Times New Roman"/>
                <w:b/>
                <w:sz w:val="24"/>
                <w:szCs w:val="24"/>
              </w:rPr>
            </w:pPr>
            <w:r w:rsidRPr="004C4E55">
              <w:rPr>
                <w:rFonts w:ascii="Times New Roman" w:eastAsia="Times New Roman" w:hAnsi="Times New Roman" w:cs="Times New Roman"/>
                <w:b/>
                <w:sz w:val="24"/>
                <w:szCs w:val="24"/>
                <w:lang w:val="bg-BG"/>
              </w:rPr>
              <w:t>Положителни (икономически/социални/екологични) въздействия:</w:t>
            </w:r>
          </w:p>
          <w:p w14:paraId="0E22B91F" w14:textId="349D8B0C" w:rsidR="00772ECB" w:rsidRPr="004C4E55" w:rsidRDefault="00772ECB" w:rsidP="00772ECB">
            <w:pPr>
              <w:spacing w:after="0" w:line="240" w:lineRule="auto"/>
              <w:jc w:val="both"/>
              <w:rPr>
                <w:rFonts w:ascii="Times New Roman" w:eastAsia="Times New Roman" w:hAnsi="Times New Roman" w:cs="Times New Roman"/>
                <w:bCs/>
                <w:sz w:val="24"/>
                <w:szCs w:val="24"/>
                <w:lang w:val="bg-BG"/>
              </w:rPr>
            </w:pPr>
            <w:r w:rsidRPr="004C4E55">
              <w:rPr>
                <w:rFonts w:ascii="Times New Roman" w:eastAsia="Times New Roman" w:hAnsi="Times New Roman" w:cs="Times New Roman"/>
                <w:bCs/>
                <w:sz w:val="24"/>
                <w:szCs w:val="24"/>
                <w:lang w:val="bg-BG"/>
              </w:rPr>
              <w:t>Ще бъде предотвратено сезиране от страна на Комисията на Съда на Европейския съюз и потенциално налагане на финансова санкция спрямо Република България.</w:t>
            </w:r>
          </w:p>
          <w:p w14:paraId="3FD18777" w14:textId="5675FA02" w:rsidR="00E44DE0" w:rsidRPr="004C4E55" w:rsidRDefault="00E44DE0" w:rsidP="005B61BE">
            <w:pPr>
              <w:spacing w:after="0" w:line="240" w:lineRule="auto"/>
              <w:jc w:val="both"/>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(върху всяка заинтересована страна/група заинтересовани страни)</w:t>
            </w:r>
          </w:p>
          <w:p w14:paraId="6446BBDE" w14:textId="55A99818" w:rsidR="00E44DE0" w:rsidRPr="004C4E55" w:rsidRDefault="00E44DE0"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Отрицателни (икономически/социални/екологични) въздействия:</w:t>
            </w:r>
          </w:p>
          <w:p w14:paraId="663CB139" w14:textId="37562797" w:rsidR="009B35E2" w:rsidRPr="004C4E55" w:rsidRDefault="004A363C" w:rsidP="005B61BE">
            <w:pPr>
              <w:spacing w:after="0" w:line="240" w:lineRule="auto"/>
              <w:jc w:val="both"/>
              <w:rPr>
                <w:rFonts w:ascii="Times New Roman" w:eastAsia="Times New Roman" w:hAnsi="Times New Roman" w:cs="Times New Roman"/>
                <w:bCs/>
                <w:sz w:val="24"/>
                <w:szCs w:val="24"/>
                <w:lang w:val="bg-BG"/>
              </w:rPr>
            </w:pPr>
            <w:r w:rsidRPr="004C4E55">
              <w:rPr>
                <w:rFonts w:ascii="Times New Roman" w:eastAsia="Times New Roman" w:hAnsi="Times New Roman" w:cs="Times New Roman"/>
                <w:bCs/>
                <w:sz w:val="24"/>
                <w:szCs w:val="24"/>
                <w:lang w:val="bg-BG"/>
              </w:rPr>
              <w:t xml:space="preserve">Не се идентифицират </w:t>
            </w:r>
            <w:r w:rsidR="00812029" w:rsidRPr="004C4E55">
              <w:rPr>
                <w:rFonts w:ascii="Times New Roman" w:eastAsia="Times New Roman" w:hAnsi="Times New Roman" w:cs="Times New Roman"/>
                <w:bCs/>
                <w:sz w:val="24"/>
                <w:szCs w:val="24"/>
                <w:lang w:val="bg-BG"/>
              </w:rPr>
              <w:t xml:space="preserve">отрицателни </w:t>
            </w:r>
            <w:r w:rsidRPr="004C4E55">
              <w:rPr>
                <w:rFonts w:ascii="Times New Roman" w:eastAsia="Times New Roman" w:hAnsi="Times New Roman" w:cs="Times New Roman"/>
                <w:bCs/>
                <w:sz w:val="24"/>
                <w:szCs w:val="24"/>
                <w:lang w:val="bg-BG"/>
              </w:rPr>
              <w:t>икономически,</w:t>
            </w:r>
            <w:r w:rsidR="00812029" w:rsidRPr="004C4E55">
              <w:rPr>
                <w:rFonts w:ascii="Times New Roman" w:eastAsia="Times New Roman" w:hAnsi="Times New Roman" w:cs="Times New Roman"/>
                <w:bCs/>
                <w:sz w:val="24"/>
                <w:szCs w:val="24"/>
                <w:lang w:val="bg-BG"/>
              </w:rPr>
              <w:t xml:space="preserve"> </w:t>
            </w:r>
            <w:r w:rsidRPr="004C4E55">
              <w:rPr>
                <w:rFonts w:ascii="Times New Roman" w:eastAsia="Times New Roman" w:hAnsi="Times New Roman" w:cs="Times New Roman"/>
                <w:bCs/>
                <w:sz w:val="24"/>
                <w:szCs w:val="24"/>
                <w:lang w:val="bg-BG"/>
              </w:rPr>
              <w:t>социални, екологични и други специфични въздействия от прилагането на тези мерки.</w:t>
            </w:r>
          </w:p>
          <w:p w14:paraId="4CC3DC62" w14:textId="77777777" w:rsidR="00E44DE0" w:rsidRPr="004C4E55" w:rsidRDefault="00E44DE0" w:rsidP="005B61BE">
            <w:pPr>
              <w:spacing w:after="0" w:line="240" w:lineRule="auto"/>
              <w:jc w:val="both"/>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(върху всяка заинтересована страна/група заинтересовани страни)</w:t>
            </w:r>
          </w:p>
          <w:p w14:paraId="10EA72D2" w14:textId="77777777" w:rsidR="00E44DE0" w:rsidRPr="004C4E55" w:rsidRDefault="00E44DE0"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Специфични въздействия:</w:t>
            </w:r>
          </w:p>
          <w:p w14:paraId="774DB56C" w14:textId="2C1445F6" w:rsidR="00E44DE0" w:rsidRPr="004C4E55" w:rsidRDefault="00E44DE0" w:rsidP="005B61BE">
            <w:pPr>
              <w:spacing w:after="0" w:line="240" w:lineRule="auto"/>
              <w:jc w:val="both"/>
              <w:rPr>
                <w:rFonts w:ascii="Times New Roman" w:eastAsia="Times New Roman" w:hAnsi="Times New Roman" w:cs="Times New Roman"/>
                <w:sz w:val="24"/>
                <w:szCs w:val="24"/>
                <w:lang w:val="bg-BG"/>
              </w:rPr>
            </w:pPr>
            <w:r w:rsidRPr="004C4E55">
              <w:rPr>
                <w:rFonts w:ascii="Times New Roman" w:eastAsia="Times New Roman" w:hAnsi="Times New Roman" w:cs="Times New Roman"/>
                <w:b/>
                <w:sz w:val="24"/>
                <w:szCs w:val="24"/>
                <w:lang w:val="bg-BG"/>
              </w:rPr>
              <w:t>Въздействия върху малките и средните предприятия:</w:t>
            </w:r>
            <w:r w:rsidRPr="004C4E55">
              <w:rPr>
                <w:rFonts w:ascii="Times New Roman" w:eastAsia="Times New Roman" w:hAnsi="Times New Roman" w:cs="Times New Roman"/>
                <w:sz w:val="24"/>
                <w:szCs w:val="24"/>
              </w:rPr>
              <w:t xml:space="preserve"> </w:t>
            </w:r>
            <w:r w:rsidRPr="004C4E55">
              <w:rPr>
                <w:rFonts w:ascii="Times New Roman" w:eastAsia="Times New Roman" w:hAnsi="Times New Roman" w:cs="Times New Roman"/>
                <w:sz w:val="24"/>
                <w:szCs w:val="24"/>
                <w:lang w:val="bg-BG"/>
              </w:rPr>
              <w:t xml:space="preserve"> </w:t>
            </w:r>
            <w:r w:rsidR="00500625" w:rsidRPr="004C4E55">
              <w:rPr>
                <w:rFonts w:ascii="Times New Roman" w:eastAsia="Times New Roman" w:hAnsi="Times New Roman" w:cs="Times New Roman"/>
                <w:sz w:val="24"/>
                <w:szCs w:val="24"/>
                <w:lang w:val="bg-BG"/>
              </w:rPr>
              <w:t>няма</w:t>
            </w:r>
          </w:p>
          <w:p w14:paraId="5DBE1691" w14:textId="3B785ADA" w:rsidR="0036409C" w:rsidRPr="004C4E55" w:rsidRDefault="00E44DE0" w:rsidP="005B61BE">
            <w:pPr>
              <w:spacing w:after="0" w:line="240" w:lineRule="auto"/>
              <w:jc w:val="both"/>
              <w:rPr>
                <w:rFonts w:ascii="Times New Roman" w:eastAsia="Times New Roman" w:hAnsi="Times New Roman" w:cs="Times New Roman"/>
                <w:sz w:val="24"/>
                <w:szCs w:val="24"/>
                <w:lang w:val="bg-BG"/>
              </w:rPr>
            </w:pPr>
            <w:r w:rsidRPr="004C4E55">
              <w:rPr>
                <w:rFonts w:ascii="Times New Roman" w:eastAsia="Times New Roman" w:hAnsi="Times New Roman" w:cs="Times New Roman"/>
                <w:b/>
                <w:sz w:val="24"/>
                <w:szCs w:val="24"/>
                <w:lang w:val="bg-BG"/>
              </w:rPr>
              <w:t>Административна тежест:</w:t>
            </w:r>
            <w:r w:rsidRPr="004C4E55">
              <w:rPr>
                <w:rFonts w:ascii="Times New Roman" w:eastAsia="Times New Roman" w:hAnsi="Times New Roman" w:cs="Times New Roman"/>
                <w:sz w:val="24"/>
                <w:szCs w:val="24"/>
                <w:lang w:val="bg-BG"/>
              </w:rPr>
              <w:t xml:space="preserve"> </w:t>
            </w:r>
            <w:r w:rsidR="00500625" w:rsidRPr="004C4E55">
              <w:rPr>
                <w:rFonts w:ascii="Times New Roman" w:eastAsia="Times New Roman" w:hAnsi="Times New Roman" w:cs="Times New Roman"/>
                <w:sz w:val="24"/>
                <w:szCs w:val="24"/>
                <w:lang w:val="bg-BG"/>
              </w:rPr>
              <w:t xml:space="preserve">Предложените изменения </w:t>
            </w:r>
            <w:r w:rsidR="00CF0AD9" w:rsidRPr="004C4E55">
              <w:rPr>
                <w:rFonts w:ascii="Times New Roman" w:eastAsia="Times New Roman" w:hAnsi="Times New Roman" w:cs="Times New Roman"/>
                <w:sz w:val="24"/>
                <w:szCs w:val="24"/>
                <w:lang w:val="bg-BG"/>
              </w:rPr>
              <w:t xml:space="preserve">и допълнения </w:t>
            </w:r>
            <w:r w:rsidR="00500625" w:rsidRPr="004C4E55">
              <w:rPr>
                <w:rFonts w:ascii="Times New Roman" w:eastAsia="Times New Roman" w:hAnsi="Times New Roman" w:cs="Times New Roman"/>
                <w:sz w:val="24"/>
                <w:szCs w:val="24"/>
                <w:lang w:val="bg-BG"/>
              </w:rPr>
              <w:t>на Наредбата не променят административната тежест и не водят до допълнителни разходи, свързани с необходимост от поемане на допълнителни разходи за нови дейности, свързани с плащане на летищните таксите</w:t>
            </w:r>
            <w:r w:rsidR="001A7A90" w:rsidRPr="004C4E55">
              <w:rPr>
                <w:rFonts w:ascii="Times New Roman" w:eastAsia="Times New Roman" w:hAnsi="Times New Roman" w:cs="Times New Roman"/>
                <w:sz w:val="24"/>
                <w:szCs w:val="24"/>
                <w:lang w:val="bg-BG"/>
              </w:rPr>
              <w:t xml:space="preserve"> и не представлява прекомерна финансова тежест за авиокомпаниите</w:t>
            </w:r>
            <w:r w:rsidR="00B63303">
              <w:rPr>
                <w:rFonts w:ascii="Times New Roman" w:eastAsia="Times New Roman" w:hAnsi="Times New Roman" w:cs="Times New Roman"/>
                <w:sz w:val="24"/>
                <w:szCs w:val="24"/>
                <w:lang w:val="bg-BG"/>
              </w:rPr>
              <w:t>,</w:t>
            </w:r>
            <w:r w:rsidR="001A7A90" w:rsidRPr="004C4E55">
              <w:rPr>
                <w:rFonts w:ascii="Times New Roman" w:eastAsia="Times New Roman" w:hAnsi="Times New Roman" w:cs="Times New Roman"/>
                <w:sz w:val="24"/>
                <w:szCs w:val="24"/>
                <w:lang w:val="bg-BG"/>
              </w:rPr>
              <w:t xml:space="preserve"> ползващи летище </w:t>
            </w:r>
            <w:r w:rsidR="00B63303">
              <w:rPr>
                <w:rFonts w:ascii="Times New Roman" w:eastAsia="Times New Roman" w:hAnsi="Times New Roman" w:cs="Times New Roman"/>
                <w:sz w:val="24"/>
                <w:szCs w:val="24"/>
                <w:lang w:val="bg-BG"/>
              </w:rPr>
              <w:t xml:space="preserve">Васил Левски - </w:t>
            </w:r>
            <w:r w:rsidR="001A7A90" w:rsidRPr="004C4E55">
              <w:rPr>
                <w:rFonts w:ascii="Times New Roman" w:eastAsia="Times New Roman" w:hAnsi="Times New Roman" w:cs="Times New Roman"/>
                <w:sz w:val="24"/>
                <w:szCs w:val="24"/>
                <w:lang w:val="bg-BG"/>
              </w:rPr>
              <w:t xml:space="preserve">София. </w:t>
            </w:r>
          </w:p>
          <w:p w14:paraId="527F64D6" w14:textId="7144A83C" w:rsidR="00E44DE0" w:rsidRPr="004C4E55" w:rsidRDefault="00E44DE0" w:rsidP="005B61BE">
            <w:pPr>
              <w:spacing w:after="0" w:line="240" w:lineRule="auto"/>
              <w:jc w:val="both"/>
              <w:rPr>
                <w:rFonts w:ascii="Times New Roman" w:eastAsia="Times New Roman" w:hAnsi="Times New Roman" w:cs="Times New Roman"/>
                <w:sz w:val="18"/>
                <w:szCs w:val="18"/>
                <w:lang w:val="bg-BG"/>
              </w:rPr>
            </w:pPr>
            <w:r w:rsidRPr="004C4E55">
              <w:rPr>
                <w:rFonts w:ascii="Times New Roman" w:eastAsia="Times New Roman" w:hAnsi="Times New Roman" w:cs="Times New Roman"/>
                <w:i/>
                <w:sz w:val="18"/>
                <w:szCs w:val="18"/>
                <w:lang w:val="bg-BG"/>
              </w:rPr>
              <w:t>(въздействията върху малките и средните предприятия; административна тежест)</w:t>
            </w:r>
          </w:p>
          <w:p w14:paraId="15CD9AA5" w14:textId="45D68F65" w:rsidR="0078311F" w:rsidRPr="004C4E55" w:rsidRDefault="0078311F" w:rsidP="00D82CBB">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sidRPr="004C4E55">
              <w:rPr>
                <w:rFonts w:ascii="Times New Roman" w:eastAsia="Times New Roman" w:hAnsi="Times New Roman" w:cs="Times New Roman"/>
                <w:i/>
                <w:sz w:val="18"/>
                <w:szCs w:val="18"/>
                <w:lang w:val="bg-BG"/>
              </w:rPr>
              <w:t>ючително</w:t>
            </w:r>
            <w:r w:rsidRPr="004C4E55">
              <w:rPr>
                <w:rFonts w:ascii="Times New Roman" w:eastAsia="Times New Roman" w:hAnsi="Times New Roman" w:cs="Times New Roman"/>
                <w:i/>
                <w:sz w:val="18"/>
                <w:szCs w:val="18"/>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27CA0F72" w14:textId="42A03401" w:rsidR="00E44DE0" w:rsidRPr="004C4E55" w:rsidRDefault="0078311F" w:rsidP="00D82CBB">
            <w:pPr>
              <w:pBdr>
                <w:bottom w:val="single" w:sz="6" w:space="1" w:color="auto"/>
              </w:pBdr>
              <w:spacing w:after="0" w:line="240" w:lineRule="auto"/>
              <w:jc w:val="center"/>
              <w:rPr>
                <w:rFonts w:ascii="Times New Roman" w:eastAsia="Times New Roman" w:hAnsi="Times New Roman" w:cs="Times New Roman"/>
                <w:i/>
                <w:sz w:val="24"/>
                <w:szCs w:val="24"/>
                <w:lang w:val="bg-BG"/>
              </w:rPr>
            </w:pPr>
            <w:r w:rsidRPr="004C4E55">
              <w:rPr>
                <w:rFonts w:ascii="Times New Roman" w:eastAsia="Times New Roman" w:hAnsi="Times New Roman" w:cs="Times New Roman"/>
                <w:i/>
                <w:sz w:val="18"/>
                <w:szCs w:val="18"/>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5B61BE" w:rsidRPr="004C4E55" w14:paraId="3018570F" w14:textId="77777777" w:rsidTr="00605B8C">
        <w:tc>
          <w:tcPr>
            <w:tcW w:w="10266" w:type="dxa"/>
            <w:gridSpan w:val="3"/>
            <w:vAlign w:val="center"/>
          </w:tcPr>
          <w:p w14:paraId="6A1B3049" w14:textId="78CBE429" w:rsidR="005B61BE" w:rsidRPr="004C4E55" w:rsidRDefault="005B61BE" w:rsidP="007028DF">
            <w:pPr>
              <w:pBdr>
                <w:bottom w:val="single" w:sz="6" w:space="1" w:color="auto"/>
              </w:pBdr>
              <w:spacing w:after="120" w:line="240" w:lineRule="auto"/>
              <w:jc w:val="center"/>
              <w:rPr>
                <w:rFonts w:ascii="Times New Roman" w:eastAsia="Times New Roman" w:hAnsi="Times New Roman" w:cs="Times New Roman"/>
                <w:i/>
                <w:sz w:val="18"/>
                <w:szCs w:val="18"/>
                <w:highlight w:val="yellow"/>
                <w:lang w:val="bg-BG"/>
              </w:rPr>
            </w:pPr>
          </w:p>
        </w:tc>
      </w:tr>
      <w:tr w:rsidR="00076E63" w:rsidRPr="004C4E55" w14:paraId="061F8D4E" w14:textId="77777777" w:rsidTr="00C93DF1">
        <w:tc>
          <w:tcPr>
            <w:tcW w:w="10266" w:type="dxa"/>
            <w:gridSpan w:val="3"/>
          </w:tcPr>
          <w:p w14:paraId="427D7AC1"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5. Сравняване на вариантите:</w:t>
            </w:r>
          </w:p>
          <w:p w14:paraId="62DB1BC6" w14:textId="77777777" w:rsidR="00076E63" w:rsidRPr="004C4E55" w:rsidRDefault="00064387" w:rsidP="005B61BE">
            <w:pPr>
              <w:spacing w:after="0" w:line="240" w:lineRule="auto"/>
              <w:jc w:val="both"/>
              <w:rPr>
                <w:rFonts w:ascii="Times New Roman" w:eastAsia="Times New Roman" w:hAnsi="Times New Roman" w:cs="Times New Roman"/>
                <w:sz w:val="24"/>
                <w:szCs w:val="24"/>
                <w:lang w:val="bg-BG"/>
              </w:rPr>
            </w:pPr>
            <w:r w:rsidRPr="004C4E55">
              <w:rPr>
                <w:rFonts w:ascii="Times New Roman" w:eastAsia="Times New Roman" w:hAnsi="Times New Roman" w:cs="Times New Roman"/>
                <w:b/>
                <w:sz w:val="24"/>
                <w:szCs w:val="24"/>
                <w:lang w:val="bg-BG"/>
              </w:rPr>
              <w:lastRenderedPageBreak/>
              <w:t xml:space="preserve">Степени на </w:t>
            </w:r>
            <w:r w:rsidR="00512211" w:rsidRPr="004C4E55">
              <w:rPr>
                <w:rFonts w:ascii="Times New Roman" w:eastAsia="Times New Roman" w:hAnsi="Times New Roman" w:cs="Times New Roman"/>
                <w:b/>
                <w:sz w:val="24"/>
                <w:szCs w:val="24"/>
                <w:lang w:val="bg-BG"/>
              </w:rPr>
              <w:t>изпълнение по критерии</w:t>
            </w:r>
            <w:r w:rsidRPr="004C4E55">
              <w:rPr>
                <w:rFonts w:ascii="Times New Roman" w:eastAsia="Times New Roman" w:hAnsi="Times New Roman" w:cs="Times New Roman"/>
                <w:b/>
                <w:sz w:val="24"/>
                <w:szCs w:val="24"/>
                <w:lang w:val="bg-BG"/>
              </w:rPr>
              <w:t>:</w:t>
            </w:r>
            <w:r w:rsidRPr="004C4E55">
              <w:rPr>
                <w:rFonts w:ascii="Times New Roman" w:eastAsia="Times New Roman" w:hAnsi="Times New Roman" w:cs="Times New Roman"/>
                <w:sz w:val="24"/>
                <w:szCs w:val="24"/>
                <w:lang w:val="bg-BG"/>
              </w:rPr>
              <w:t xml:space="preserve"> 1) висока; 2) средна; 3) ниска.</w:t>
            </w:r>
          </w:p>
          <w:p w14:paraId="0AC556B8" w14:textId="77777777" w:rsidR="004E4FD6" w:rsidRPr="004C4E55" w:rsidRDefault="00E44DE0"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5.1. По проблем 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4060"/>
              <w:gridCol w:w="2693"/>
              <w:gridCol w:w="2552"/>
            </w:tblGrid>
            <w:tr w:rsidR="00923C09" w:rsidRPr="004C4E55" w14:paraId="30607C91" w14:textId="77777777" w:rsidTr="003C22B6">
              <w:trPr>
                <w:trHeight w:val="357"/>
              </w:trPr>
              <w:tc>
                <w:tcPr>
                  <w:tcW w:w="4531"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14:paraId="4F9C97E0" w14:textId="77777777" w:rsidR="00923C09" w:rsidRPr="004C4E55" w:rsidRDefault="00923C09" w:rsidP="005B61BE">
                  <w:pPr>
                    <w:spacing w:after="0" w:line="240" w:lineRule="auto"/>
                    <w:contextualSpacing/>
                    <w:jc w:val="both"/>
                    <w:rPr>
                      <w:rFonts w:ascii="Times New Roman" w:eastAsia="Times New Roman" w:hAnsi="Times New Roman" w:cs="Times New Roman"/>
                      <w:b/>
                      <w:lang w:val="bg-BG"/>
                    </w:rPr>
                  </w:pPr>
                </w:p>
              </w:tc>
              <w:tc>
                <w:tcPr>
                  <w:tcW w:w="2693" w:type="dxa"/>
                  <w:tcBorders>
                    <w:top w:val="single" w:sz="12" w:space="0" w:color="auto"/>
                    <w:left w:val="single" w:sz="12" w:space="0" w:color="auto"/>
                    <w:bottom w:val="single" w:sz="12" w:space="0" w:color="auto"/>
                    <w:right w:val="single" w:sz="12" w:space="0" w:color="auto"/>
                  </w:tcBorders>
                  <w:shd w:val="clear" w:color="auto" w:fill="D9D9D9"/>
                  <w:vAlign w:val="center"/>
                </w:tcPr>
                <w:p w14:paraId="457B4DB5" w14:textId="2F8561EE" w:rsidR="00923C09" w:rsidRPr="004C4E55" w:rsidRDefault="00923C09" w:rsidP="005B61BE">
                  <w:pPr>
                    <w:spacing w:after="0" w:line="240" w:lineRule="auto"/>
                    <w:ind w:left="-160"/>
                    <w:contextualSpacing/>
                    <w:jc w:val="center"/>
                    <w:rPr>
                      <w:rFonts w:ascii="Times New Roman" w:eastAsia="Times New Roman" w:hAnsi="Times New Roman" w:cs="Times New Roman"/>
                      <w:b/>
                      <w:lang w:val="bg-BG"/>
                    </w:rPr>
                  </w:pPr>
                  <w:r w:rsidRPr="004C4E55">
                    <w:rPr>
                      <w:rFonts w:ascii="Times New Roman" w:eastAsia="Times New Roman" w:hAnsi="Times New Roman" w:cs="Times New Roman"/>
                      <w:b/>
                      <w:lang w:val="bg-BG"/>
                    </w:rPr>
                    <w:t>Вариант 1</w:t>
                  </w:r>
                </w:p>
                <w:p w14:paraId="2660F0B9" w14:textId="7C6D581E" w:rsidR="00923C09" w:rsidRPr="004C4E55" w:rsidRDefault="00923C09" w:rsidP="005B61BE">
                  <w:pPr>
                    <w:spacing w:after="0" w:line="240" w:lineRule="auto"/>
                    <w:ind w:left="-160"/>
                    <w:contextualSpacing/>
                    <w:jc w:val="center"/>
                    <w:rPr>
                      <w:rFonts w:ascii="Times New Roman" w:eastAsia="Times New Roman" w:hAnsi="Times New Roman" w:cs="Times New Roman"/>
                      <w:b/>
                      <w:lang w:val="bg-BG"/>
                    </w:rPr>
                  </w:pPr>
                  <w:r w:rsidRPr="004C4E55">
                    <w:rPr>
                      <w:rFonts w:ascii="Times New Roman" w:eastAsia="Times New Roman" w:hAnsi="Times New Roman" w:cs="Times New Roman"/>
                      <w:b/>
                      <w:lang w:val="bg-BG"/>
                    </w:rPr>
                    <w:t>„Без действие“</w:t>
                  </w:r>
                </w:p>
              </w:tc>
              <w:tc>
                <w:tcPr>
                  <w:tcW w:w="2552" w:type="dxa"/>
                  <w:tcBorders>
                    <w:top w:val="single" w:sz="12" w:space="0" w:color="auto"/>
                    <w:left w:val="single" w:sz="12" w:space="0" w:color="auto"/>
                    <w:bottom w:val="single" w:sz="12" w:space="0" w:color="auto"/>
                    <w:right w:val="single" w:sz="12" w:space="0" w:color="auto"/>
                  </w:tcBorders>
                  <w:shd w:val="clear" w:color="auto" w:fill="D9D9D9"/>
                  <w:vAlign w:val="center"/>
                </w:tcPr>
                <w:p w14:paraId="6FFFA61F" w14:textId="541A0181" w:rsidR="00923C09" w:rsidRPr="004C4E55" w:rsidRDefault="00923C09" w:rsidP="005B61BE">
                  <w:pPr>
                    <w:spacing w:after="0" w:line="240" w:lineRule="auto"/>
                    <w:ind w:left="-160"/>
                    <w:contextualSpacing/>
                    <w:jc w:val="center"/>
                    <w:rPr>
                      <w:rFonts w:ascii="Times New Roman" w:eastAsia="Times New Roman" w:hAnsi="Times New Roman" w:cs="Times New Roman"/>
                      <w:b/>
                      <w:lang w:val="bg-BG"/>
                    </w:rPr>
                  </w:pPr>
                  <w:r w:rsidRPr="004C4E55">
                    <w:rPr>
                      <w:rFonts w:ascii="Times New Roman" w:eastAsia="Times New Roman" w:hAnsi="Times New Roman" w:cs="Times New Roman"/>
                      <w:b/>
                      <w:lang w:val="bg-BG"/>
                    </w:rPr>
                    <w:t>Вариант 2</w:t>
                  </w:r>
                </w:p>
              </w:tc>
            </w:tr>
            <w:tr w:rsidR="00702592" w:rsidRPr="004C4E55" w14:paraId="4A8C5A32" w14:textId="77777777" w:rsidTr="003C22B6">
              <w:trPr>
                <w:trHeight w:val="1800"/>
              </w:trPr>
              <w:tc>
                <w:tcPr>
                  <w:tcW w:w="471"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52FE6969" w14:textId="77777777" w:rsidR="00702592" w:rsidRPr="004C4E55" w:rsidRDefault="00702592" w:rsidP="005B61BE">
                  <w:pPr>
                    <w:widowControl w:val="0"/>
                    <w:kinsoku w:val="0"/>
                    <w:overflowPunct w:val="0"/>
                    <w:autoSpaceDE w:val="0"/>
                    <w:autoSpaceDN w:val="0"/>
                    <w:adjustRightInd w:val="0"/>
                    <w:spacing w:after="0" w:line="240" w:lineRule="auto"/>
                    <w:ind w:left="113" w:right="113"/>
                    <w:jc w:val="center"/>
                    <w:rPr>
                      <w:rFonts w:ascii="Times New Roman" w:eastAsia="Times New Roman" w:hAnsi="Times New Roman" w:cs="Times New Roman"/>
                      <w:w w:val="105"/>
                      <w:lang w:val="bg-BG"/>
                    </w:rPr>
                  </w:pPr>
                  <w:r w:rsidRPr="004C4E55">
                    <w:rPr>
                      <w:rFonts w:ascii="Times New Roman" w:eastAsia="Times New Roman" w:hAnsi="Times New Roman" w:cs="Times New Roman"/>
                      <w:b/>
                      <w:bCs/>
                      <w:i/>
                      <w:iCs/>
                      <w:lang w:val="bg-BG"/>
                    </w:rPr>
                    <w:t>Ефективност</w:t>
                  </w:r>
                </w:p>
              </w:tc>
              <w:tc>
                <w:tcPr>
                  <w:tcW w:w="4060" w:type="dxa"/>
                  <w:tcBorders>
                    <w:top w:val="single" w:sz="12" w:space="0" w:color="auto"/>
                    <w:left w:val="single" w:sz="12" w:space="0" w:color="auto"/>
                    <w:right w:val="single" w:sz="12" w:space="0" w:color="auto"/>
                  </w:tcBorders>
                  <w:shd w:val="clear" w:color="auto" w:fill="FFFFFF"/>
                  <w:vAlign w:val="center"/>
                </w:tcPr>
                <w:p w14:paraId="051EC314" w14:textId="043E4DE6" w:rsidR="00702592" w:rsidRPr="004C4E55" w:rsidRDefault="00702592" w:rsidP="0057738D">
                  <w:pPr>
                    <w:widowControl w:val="0"/>
                    <w:kinsoku w:val="0"/>
                    <w:overflowPunct w:val="0"/>
                    <w:autoSpaceDE w:val="0"/>
                    <w:autoSpaceDN w:val="0"/>
                    <w:adjustRightInd w:val="0"/>
                    <w:spacing w:after="0" w:line="240" w:lineRule="auto"/>
                    <w:ind w:left="113"/>
                    <w:jc w:val="both"/>
                    <w:rPr>
                      <w:rFonts w:ascii="Times New Roman" w:eastAsia="Times New Roman" w:hAnsi="Times New Roman" w:cs="Times New Roman"/>
                      <w:w w:val="105"/>
                      <w:lang w:val="bg-BG"/>
                    </w:rPr>
                  </w:pPr>
                  <w:r w:rsidRPr="004C4E55">
                    <w:rPr>
                      <w:rFonts w:ascii="Times New Roman" w:eastAsia="Times New Roman" w:hAnsi="Times New Roman" w:cs="Times New Roman"/>
                      <w:w w:val="105"/>
                      <w:lang w:val="bg-BG"/>
                    </w:rPr>
                    <w:t>Цел 1:</w:t>
                  </w:r>
                  <w:r w:rsidR="00C07B6F" w:rsidRPr="004C4E55">
                    <w:rPr>
                      <w:rFonts w:ascii="Times New Roman" w:eastAsia="SimSun" w:hAnsi="Times New Roman" w:cs="Times New Roman"/>
                      <w:lang w:val="bg-BG" w:eastAsia="zh-CN"/>
                    </w:rPr>
                    <w:t xml:space="preserve"> </w:t>
                  </w:r>
                  <w:r w:rsidR="00C07B6F" w:rsidRPr="004C4E55">
                    <w:rPr>
                      <w:rFonts w:ascii="Times New Roman" w:eastAsia="Times New Roman" w:hAnsi="Times New Roman" w:cs="Times New Roman"/>
                      <w:w w:val="105"/>
                      <w:lang w:val="bg-BG"/>
                    </w:rPr>
                    <w:t>С изменението чл. 1, ал. 4</w:t>
                  </w:r>
                  <w:r w:rsidR="00B63303">
                    <w:rPr>
                      <w:rFonts w:ascii="Times New Roman" w:eastAsia="Times New Roman" w:hAnsi="Times New Roman" w:cs="Times New Roman"/>
                      <w:w w:val="105"/>
                      <w:lang w:val="bg-BG"/>
                    </w:rPr>
                    <w:t xml:space="preserve"> </w:t>
                  </w:r>
                  <w:r w:rsidR="00C07B6F" w:rsidRPr="004C4E55">
                    <w:rPr>
                      <w:rFonts w:ascii="Times New Roman" w:eastAsia="Times New Roman" w:hAnsi="Times New Roman" w:cs="Times New Roman"/>
                      <w:w w:val="105"/>
                      <w:lang w:val="bg-BG"/>
                    </w:rPr>
                    <w:t>от Наредбата се цели</w:t>
                  </w:r>
                  <w:r w:rsidR="004B6BBE">
                    <w:rPr>
                      <w:rFonts w:ascii="Times New Roman" w:eastAsia="Times New Roman" w:hAnsi="Times New Roman" w:cs="Times New Roman"/>
                      <w:w w:val="105"/>
                      <w:lang w:val="bg-BG"/>
                    </w:rPr>
                    <w:t xml:space="preserve"> д</w:t>
                  </w:r>
                  <w:r w:rsidR="004B6BBE" w:rsidRPr="004B6BBE">
                    <w:rPr>
                      <w:rFonts w:ascii="Times New Roman" w:eastAsia="Times New Roman" w:hAnsi="Times New Roman" w:cs="Times New Roman"/>
                      <w:w w:val="105"/>
                      <w:lang w:val="bg-BG"/>
                    </w:rPr>
                    <w:t>а се гарантира, че само надлежно определени ползватели, техни представители или сдружения могат да упражнят правото на обжалване на решенията на летищния оператор пред ННО, като по този начин се осигури ефективна защита на интересите на участниците в авиационния пазар</w:t>
                  </w:r>
                  <w:r w:rsidR="00C07B6F" w:rsidRPr="004C4E55">
                    <w:rPr>
                      <w:rFonts w:ascii="Times New Roman" w:eastAsia="Times New Roman" w:hAnsi="Times New Roman" w:cs="Times New Roman"/>
                      <w:w w:val="105"/>
                      <w:lang w:val="bg-BG"/>
                    </w:rPr>
                    <w:t xml:space="preserve">. </w:t>
                  </w:r>
                </w:p>
              </w:tc>
              <w:tc>
                <w:tcPr>
                  <w:tcW w:w="2693" w:type="dxa"/>
                  <w:tcBorders>
                    <w:top w:val="single" w:sz="12" w:space="0" w:color="auto"/>
                    <w:left w:val="single" w:sz="12" w:space="0" w:color="auto"/>
                    <w:right w:val="single" w:sz="12" w:space="0" w:color="auto"/>
                  </w:tcBorders>
                  <w:shd w:val="clear" w:color="auto" w:fill="FFFFFF"/>
                  <w:vAlign w:val="center"/>
                </w:tcPr>
                <w:p w14:paraId="082E9941" w14:textId="68A95952" w:rsidR="00702592" w:rsidRPr="004C4E55" w:rsidRDefault="00702592" w:rsidP="005B61BE">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51"/>
                      <w:lang w:val="bg-BG"/>
                    </w:rPr>
                  </w:pPr>
                  <w:r w:rsidRPr="004C4E55">
                    <w:rPr>
                      <w:rFonts w:ascii="Times New Roman" w:eastAsia="Times New Roman" w:hAnsi="Times New Roman" w:cs="Times New Roman"/>
                      <w:w w:val="151"/>
                      <w:lang w:val="bg-BG"/>
                    </w:rPr>
                    <w:t>3</w:t>
                  </w:r>
                </w:p>
              </w:tc>
              <w:tc>
                <w:tcPr>
                  <w:tcW w:w="2552" w:type="dxa"/>
                  <w:tcBorders>
                    <w:top w:val="single" w:sz="12" w:space="0" w:color="auto"/>
                    <w:left w:val="single" w:sz="12" w:space="0" w:color="auto"/>
                    <w:right w:val="single" w:sz="12" w:space="0" w:color="auto"/>
                  </w:tcBorders>
                  <w:shd w:val="clear" w:color="auto" w:fill="FFFFFF"/>
                  <w:vAlign w:val="center"/>
                </w:tcPr>
                <w:p w14:paraId="7EBA14EC" w14:textId="02880C29" w:rsidR="00702592" w:rsidRPr="004C4E55" w:rsidRDefault="00C07B6F" w:rsidP="005B61BE">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val="bg-BG"/>
                    </w:rPr>
                  </w:pPr>
                  <w:r w:rsidRPr="004C4E55">
                    <w:rPr>
                      <w:rFonts w:ascii="Times New Roman" w:eastAsia="Times New Roman" w:hAnsi="Times New Roman" w:cs="Times New Roman"/>
                      <w:w w:val="111"/>
                      <w:lang w:val="bg-BG"/>
                    </w:rPr>
                    <w:t>1</w:t>
                  </w:r>
                </w:p>
              </w:tc>
            </w:tr>
            <w:tr w:rsidR="00702592" w:rsidRPr="004C4E55" w14:paraId="49D9CB28" w14:textId="77777777" w:rsidTr="003C22B6">
              <w:trPr>
                <w:trHeight w:val="1395"/>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4FDEC0B8" w14:textId="77777777" w:rsidR="00702592" w:rsidRPr="004C4E55" w:rsidRDefault="00702592" w:rsidP="005B61BE">
                  <w:pPr>
                    <w:widowControl w:val="0"/>
                    <w:kinsoku w:val="0"/>
                    <w:overflowPunct w:val="0"/>
                    <w:autoSpaceDE w:val="0"/>
                    <w:autoSpaceDN w:val="0"/>
                    <w:adjustRightInd w:val="0"/>
                    <w:spacing w:after="0" w:line="240" w:lineRule="auto"/>
                    <w:ind w:left="113" w:right="113"/>
                    <w:jc w:val="center"/>
                    <w:rPr>
                      <w:rFonts w:ascii="Times New Roman" w:eastAsia="Times New Roman" w:hAnsi="Times New Roman" w:cs="Times New Roman"/>
                      <w:b/>
                      <w:bCs/>
                      <w:i/>
                      <w:iCs/>
                      <w:lang w:val="bg-BG"/>
                    </w:rPr>
                  </w:pPr>
                  <w:r w:rsidRPr="004C4E55">
                    <w:rPr>
                      <w:rFonts w:ascii="Times New Roman" w:eastAsia="Times New Roman" w:hAnsi="Times New Roman" w:cs="Times New Roman"/>
                      <w:b/>
                      <w:bCs/>
                      <w:i/>
                      <w:iCs/>
                      <w:lang w:val="bg-BG"/>
                    </w:rPr>
                    <w:t>Ефикасност</w:t>
                  </w:r>
                </w:p>
              </w:tc>
              <w:tc>
                <w:tcPr>
                  <w:tcW w:w="4060" w:type="dxa"/>
                  <w:tcBorders>
                    <w:top w:val="single" w:sz="12" w:space="0" w:color="auto"/>
                    <w:left w:val="single" w:sz="12" w:space="0" w:color="auto"/>
                    <w:right w:val="single" w:sz="12" w:space="0" w:color="auto"/>
                  </w:tcBorders>
                  <w:shd w:val="clear" w:color="auto" w:fill="FFFFFF"/>
                  <w:vAlign w:val="center"/>
                </w:tcPr>
                <w:p w14:paraId="2F9432FA" w14:textId="5868EEC5" w:rsidR="00702592" w:rsidRPr="004C4E55" w:rsidRDefault="00702592" w:rsidP="005B61BE">
                  <w:pPr>
                    <w:widowControl w:val="0"/>
                    <w:kinsoku w:val="0"/>
                    <w:overflowPunct w:val="0"/>
                    <w:autoSpaceDE w:val="0"/>
                    <w:autoSpaceDN w:val="0"/>
                    <w:adjustRightInd w:val="0"/>
                    <w:spacing w:after="0" w:line="240" w:lineRule="auto"/>
                    <w:ind w:left="113"/>
                    <w:jc w:val="both"/>
                    <w:rPr>
                      <w:rFonts w:ascii="Times New Roman" w:eastAsia="Times New Roman" w:hAnsi="Times New Roman" w:cs="Times New Roman"/>
                      <w:b/>
                      <w:bCs/>
                      <w:i/>
                      <w:iCs/>
                      <w:lang w:val="bg-BG"/>
                    </w:rPr>
                  </w:pPr>
                  <w:r w:rsidRPr="004C4E55">
                    <w:rPr>
                      <w:rFonts w:ascii="Times New Roman" w:eastAsia="Times New Roman" w:hAnsi="Times New Roman" w:cs="Times New Roman"/>
                      <w:w w:val="105"/>
                      <w:lang w:val="bg-BG"/>
                    </w:rPr>
                    <w:t>Цел 1</w:t>
                  </w:r>
                  <w:r w:rsidR="00A322AB" w:rsidRPr="004C4E55">
                    <w:rPr>
                      <w:rFonts w:ascii="Times New Roman" w:eastAsia="Times New Roman" w:hAnsi="Times New Roman" w:cs="Times New Roman"/>
                      <w:w w:val="105"/>
                      <w:lang w:val="bg-BG"/>
                    </w:rPr>
                    <w:t xml:space="preserve">: </w:t>
                  </w:r>
                  <w:r w:rsidR="00B63303" w:rsidRPr="004C4E55">
                    <w:rPr>
                      <w:rFonts w:ascii="Times New Roman" w:eastAsia="Times New Roman" w:hAnsi="Times New Roman" w:cs="Times New Roman"/>
                      <w:w w:val="105"/>
                      <w:lang w:val="bg-BG"/>
                    </w:rPr>
                    <w:t>С изменението чл. 1, ал. 4</w:t>
                  </w:r>
                  <w:r w:rsidR="00B63303">
                    <w:rPr>
                      <w:rFonts w:ascii="Times New Roman" w:eastAsia="Times New Roman" w:hAnsi="Times New Roman" w:cs="Times New Roman"/>
                      <w:w w:val="105"/>
                      <w:lang w:val="bg-BG"/>
                    </w:rPr>
                    <w:t xml:space="preserve"> </w:t>
                  </w:r>
                  <w:r w:rsidR="00B63303" w:rsidRPr="004C4E55">
                    <w:rPr>
                      <w:rFonts w:ascii="Times New Roman" w:eastAsia="Times New Roman" w:hAnsi="Times New Roman" w:cs="Times New Roman"/>
                      <w:w w:val="105"/>
                      <w:lang w:val="bg-BG"/>
                    </w:rPr>
                    <w:t xml:space="preserve">от Наредбата се цели </w:t>
                  </w:r>
                  <w:r w:rsidR="004B6BBE">
                    <w:rPr>
                      <w:rFonts w:ascii="Times New Roman" w:eastAsia="Times New Roman" w:hAnsi="Times New Roman" w:cs="Times New Roman"/>
                      <w:w w:val="105"/>
                      <w:lang w:val="bg-BG"/>
                    </w:rPr>
                    <w:t>д</w:t>
                  </w:r>
                  <w:r w:rsidR="004B6BBE" w:rsidRPr="004B6BBE">
                    <w:rPr>
                      <w:rFonts w:ascii="Times New Roman" w:eastAsia="Times New Roman" w:hAnsi="Times New Roman" w:cs="Times New Roman"/>
                      <w:w w:val="105"/>
                      <w:lang w:val="bg-BG"/>
                    </w:rPr>
                    <w:t xml:space="preserve">а се осигури ясно разграничаване и идентифициране на заинтересованите субекти, които имат право да участват в консултациите с летищния оператор при определяне на летищните такси, с цел по-добро прилагане на процедурите, предвидени в </w:t>
                  </w:r>
                  <w:r w:rsidR="004B6BBE">
                    <w:rPr>
                      <w:rFonts w:ascii="Times New Roman" w:eastAsia="Times New Roman" w:hAnsi="Times New Roman" w:cs="Times New Roman"/>
                      <w:w w:val="105"/>
                      <w:lang w:val="bg-BG"/>
                    </w:rPr>
                    <w:t>ЗГВ.</w:t>
                  </w:r>
                </w:p>
              </w:tc>
              <w:tc>
                <w:tcPr>
                  <w:tcW w:w="2693" w:type="dxa"/>
                  <w:tcBorders>
                    <w:top w:val="single" w:sz="12" w:space="0" w:color="auto"/>
                    <w:left w:val="single" w:sz="12" w:space="0" w:color="auto"/>
                    <w:right w:val="single" w:sz="12" w:space="0" w:color="auto"/>
                  </w:tcBorders>
                  <w:shd w:val="clear" w:color="auto" w:fill="FFFFFF"/>
                  <w:vAlign w:val="center"/>
                </w:tcPr>
                <w:p w14:paraId="63747C61" w14:textId="40DE4E39" w:rsidR="00702592" w:rsidRPr="004C4E55" w:rsidRDefault="00702592" w:rsidP="005B61BE">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51"/>
                      <w:lang w:val="bg-BG"/>
                    </w:rPr>
                  </w:pPr>
                  <w:r w:rsidRPr="004C4E55">
                    <w:rPr>
                      <w:rFonts w:ascii="Times New Roman" w:eastAsia="Times New Roman" w:hAnsi="Times New Roman" w:cs="Times New Roman"/>
                      <w:w w:val="151"/>
                      <w:lang w:val="bg-BG"/>
                    </w:rPr>
                    <w:t>3</w:t>
                  </w:r>
                </w:p>
              </w:tc>
              <w:tc>
                <w:tcPr>
                  <w:tcW w:w="2552" w:type="dxa"/>
                  <w:tcBorders>
                    <w:top w:val="single" w:sz="12" w:space="0" w:color="auto"/>
                    <w:left w:val="single" w:sz="12" w:space="0" w:color="auto"/>
                    <w:right w:val="single" w:sz="12" w:space="0" w:color="auto"/>
                  </w:tcBorders>
                  <w:shd w:val="clear" w:color="auto" w:fill="FFFFFF"/>
                  <w:vAlign w:val="center"/>
                </w:tcPr>
                <w:p w14:paraId="06D49418" w14:textId="1C218FAD" w:rsidR="00702592" w:rsidRPr="004C4E55" w:rsidRDefault="00C07B6F" w:rsidP="005B61BE">
                  <w:pPr>
                    <w:widowControl w:val="0"/>
                    <w:kinsoku w:val="0"/>
                    <w:overflowPunct w:val="0"/>
                    <w:autoSpaceDE w:val="0"/>
                    <w:autoSpaceDN w:val="0"/>
                    <w:adjustRightInd w:val="0"/>
                    <w:spacing w:after="0" w:line="240" w:lineRule="auto"/>
                    <w:ind w:left="21" w:right="21"/>
                    <w:jc w:val="center"/>
                    <w:rPr>
                      <w:rFonts w:ascii="Times New Roman" w:eastAsia="Times New Roman" w:hAnsi="Times New Roman" w:cs="Times New Roman"/>
                      <w:lang w:val="bg-BG"/>
                    </w:rPr>
                  </w:pPr>
                  <w:r w:rsidRPr="004C4E55">
                    <w:rPr>
                      <w:rFonts w:ascii="Times New Roman" w:eastAsia="Times New Roman" w:hAnsi="Times New Roman" w:cs="Times New Roman"/>
                      <w:lang w:val="bg-BG"/>
                    </w:rPr>
                    <w:t>1</w:t>
                  </w:r>
                </w:p>
              </w:tc>
            </w:tr>
            <w:tr w:rsidR="00A322AB" w:rsidRPr="004C4E55" w14:paraId="773F1B90" w14:textId="77777777" w:rsidTr="003C22B6">
              <w:trPr>
                <w:trHeight w:val="1647"/>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3DB9FE3B" w14:textId="77777777" w:rsidR="00A322AB" w:rsidRPr="004C4E55" w:rsidRDefault="00A322AB" w:rsidP="005B61BE">
                  <w:pPr>
                    <w:widowControl w:val="0"/>
                    <w:kinsoku w:val="0"/>
                    <w:overflowPunct w:val="0"/>
                    <w:autoSpaceDE w:val="0"/>
                    <w:autoSpaceDN w:val="0"/>
                    <w:adjustRightInd w:val="0"/>
                    <w:spacing w:after="0" w:line="240" w:lineRule="auto"/>
                    <w:ind w:left="113" w:right="113"/>
                    <w:jc w:val="center"/>
                    <w:rPr>
                      <w:rFonts w:ascii="Times New Roman" w:eastAsia="Times New Roman" w:hAnsi="Times New Roman" w:cs="Times New Roman"/>
                      <w:b/>
                      <w:bCs/>
                      <w:i/>
                      <w:iCs/>
                      <w:lang w:val="bg-BG"/>
                    </w:rPr>
                  </w:pPr>
                  <w:r w:rsidRPr="004C4E55">
                    <w:rPr>
                      <w:rFonts w:ascii="Times New Roman" w:eastAsia="Times New Roman" w:hAnsi="Times New Roman" w:cs="Times New Roman"/>
                      <w:b/>
                      <w:bCs/>
                      <w:i/>
                      <w:iCs/>
                      <w:lang w:val="bg-BG"/>
                    </w:rPr>
                    <w:t>Съгласуваност</w:t>
                  </w:r>
                </w:p>
              </w:tc>
              <w:tc>
                <w:tcPr>
                  <w:tcW w:w="4060" w:type="dxa"/>
                  <w:tcBorders>
                    <w:top w:val="single" w:sz="12" w:space="0" w:color="auto"/>
                    <w:left w:val="single" w:sz="12" w:space="0" w:color="auto"/>
                    <w:right w:val="single" w:sz="12" w:space="0" w:color="auto"/>
                  </w:tcBorders>
                  <w:shd w:val="clear" w:color="auto" w:fill="FFFFFF"/>
                  <w:vAlign w:val="center"/>
                </w:tcPr>
                <w:p w14:paraId="235AF361" w14:textId="2FCFF284" w:rsidR="00A322AB" w:rsidRPr="004C4E55" w:rsidRDefault="00A322AB" w:rsidP="005B61BE">
                  <w:pPr>
                    <w:widowControl w:val="0"/>
                    <w:kinsoku w:val="0"/>
                    <w:overflowPunct w:val="0"/>
                    <w:autoSpaceDE w:val="0"/>
                    <w:autoSpaceDN w:val="0"/>
                    <w:adjustRightInd w:val="0"/>
                    <w:spacing w:after="0" w:line="240" w:lineRule="auto"/>
                    <w:ind w:left="113"/>
                    <w:jc w:val="both"/>
                    <w:rPr>
                      <w:rFonts w:ascii="Times New Roman" w:eastAsia="Times New Roman" w:hAnsi="Times New Roman" w:cs="Times New Roman"/>
                      <w:b/>
                      <w:bCs/>
                      <w:i/>
                      <w:iCs/>
                      <w:lang w:val="bg-BG"/>
                    </w:rPr>
                  </w:pPr>
                  <w:r w:rsidRPr="004C4E55">
                    <w:rPr>
                      <w:rFonts w:ascii="Times New Roman" w:eastAsia="Times New Roman" w:hAnsi="Times New Roman" w:cs="Times New Roman"/>
                      <w:w w:val="105"/>
                      <w:lang w:val="bg-BG"/>
                    </w:rPr>
                    <w:t xml:space="preserve">Цел 1: </w:t>
                  </w:r>
                  <w:r w:rsidR="00B63303" w:rsidRPr="004C4E55">
                    <w:rPr>
                      <w:rFonts w:ascii="Times New Roman" w:eastAsia="Times New Roman" w:hAnsi="Times New Roman" w:cs="Times New Roman"/>
                      <w:w w:val="105"/>
                      <w:lang w:val="bg-BG"/>
                    </w:rPr>
                    <w:t>С изменението чл. 1, ал. 4</w:t>
                  </w:r>
                  <w:r w:rsidR="00B63303">
                    <w:rPr>
                      <w:rFonts w:ascii="Times New Roman" w:eastAsia="Times New Roman" w:hAnsi="Times New Roman" w:cs="Times New Roman"/>
                      <w:w w:val="105"/>
                      <w:lang w:val="bg-BG"/>
                    </w:rPr>
                    <w:t xml:space="preserve"> </w:t>
                  </w:r>
                  <w:r w:rsidR="00B63303" w:rsidRPr="004C4E55">
                    <w:rPr>
                      <w:rFonts w:ascii="Times New Roman" w:eastAsia="Times New Roman" w:hAnsi="Times New Roman" w:cs="Times New Roman"/>
                      <w:w w:val="105"/>
                      <w:lang w:val="bg-BG"/>
                    </w:rPr>
                    <w:t xml:space="preserve">от Наредбата се цели постигане </w:t>
                  </w:r>
                  <w:r w:rsidR="004B6BBE">
                    <w:rPr>
                      <w:rFonts w:ascii="Times New Roman" w:eastAsia="Times New Roman" w:hAnsi="Times New Roman" w:cs="Times New Roman"/>
                      <w:w w:val="105"/>
                      <w:lang w:val="bg-BG"/>
                    </w:rPr>
                    <w:t xml:space="preserve">на </w:t>
                  </w:r>
                  <w:r w:rsidR="004B6BBE" w:rsidRPr="004B6BBE">
                    <w:rPr>
                      <w:rFonts w:ascii="Times New Roman" w:eastAsia="Times New Roman" w:hAnsi="Times New Roman" w:cs="Times New Roman"/>
                      <w:w w:val="105"/>
                      <w:lang w:val="bg-BG"/>
                    </w:rPr>
                    <w:t>съответствие между подзаконовата уредба (Наредбата) и законовите разпоредби на ЗГВ, както и с изискванията на Директива 2009/12/ЕО, включително чл. 6, параграф 3 и чл. 11, параграф 6, с оглед гарантиране на правната сигурност и избягване на противоречия в прилагането на нормите.</w:t>
                  </w:r>
                </w:p>
              </w:tc>
              <w:tc>
                <w:tcPr>
                  <w:tcW w:w="2693" w:type="dxa"/>
                  <w:tcBorders>
                    <w:top w:val="single" w:sz="12" w:space="0" w:color="auto"/>
                    <w:left w:val="single" w:sz="12" w:space="0" w:color="auto"/>
                    <w:right w:val="single" w:sz="12" w:space="0" w:color="auto"/>
                  </w:tcBorders>
                  <w:shd w:val="clear" w:color="auto" w:fill="FFFFFF"/>
                  <w:vAlign w:val="center"/>
                </w:tcPr>
                <w:p w14:paraId="733790D3" w14:textId="0B1A3251" w:rsidR="00A322AB" w:rsidRPr="004C4E55" w:rsidRDefault="00A322AB" w:rsidP="005B61BE">
                  <w:pPr>
                    <w:widowControl w:val="0"/>
                    <w:kinsoku w:val="0"/>
                    <w:overflowPunct w:val="0"/>
                    <w:autoSpaceDE w:val="0"/>
                    <w:autoSpaceDN w:val="0"/>
                    <w:adjustRightInd w:val="0"/>
                    <w:spacing w:after="0" w:line="240" w:lineRule="auto"/>
                    <w:ind w:left="64" w:right="61" w:hanging="4"/>
                    <w:jc w:val="center"/>
                    <w:rPr>
                      <w:rFonts w:ascii="Times New Roman" w:eastAsia="Times New Roman" w:hAnsi="Times New Roman" w:cs="Times New Roman"/>
                      <w:lang w:val="bg-BG"/>
                    </w:rPr>
                  </w:pPr>
                  <w:r w:rsidRPr="004C4E55">
                    <w:rPr>
                      <w:rFonts w:ascii="Times New Roman" w:eastAsia="Times New Roman" w:hAnsi="Times New Roman" w:cs="Times New Roman"/>
                      <w:lang w:val="bg-BG"/>
                    </w:rPr>
                    <w:t>3</w:t>
                  </w:r>
                </w:p>
              </w:tc>
              <w:tc>
                <w:tcPr>
                  <w:tcW w:w="2552" w:type="dxa"/>
                  <w:tcBorders>
                    <w:top w:val="single" w:sz="12" w:space="0" w:color="auto"/>
                    <w:left w:val="single" w:sz="12" w:space="0" w:color="auto"/>
                    <w:right w:val="single" w:sz="12" w:space="0" w:color="auto"/>
                  </w:tcBorders>
                  <w:shd w:val="clear" w:color="auto" w:fill="FFFFFF"/>
                  <w:vAlign w:val="center"/>
                </w:tcPr>
                <w:p w14:paraId="35BBDE85" w14:textId="42438386" w:rsidR="00A322AB" w:rsidRPr="004C4E55" w:rsidRDefault="00A322AB" w:rsidP="005B61BE">
                  <w:pPr>
                    <w:widowControl w:val="0"/>
                    <w:kinsoku w:val="0"/>
                    <w:overflowPunct w:val="0"/>
                    <w:autoSpaceDE w:val="0"/>
                    <w:autoSpaceDN w:val="0"/>
                    <w:adjustRightInd w:val="0"/>
                    <w:spacing w:after="0" w:line="240" w:lineRule="auto"/>
                    <w:ind w:left="21" w:right="16"/>
                    <w:jc w:val="center"/>
                    <w:rPr>
                      <w:rFonts w:ascii="Times New Roman" w:eastAsia="Times New Roman" w:hAnsi="Times New Roman" w:cs="Times New Roman"/>
                      <w:lang w:val="bg-BG"/>
                    </w:rPr>
                  </w:pPr>
                  <w:r w:rsidRPr="004C4E55">
                    <w:rPr>
                      <w:rFonts w:ascii="Times New Roman" w:eastAsia="Times New Roman" w:hAnsi="Times New Roman" w:cs="Times New Roman"/>
                      <w:lang w:val="bg-BG"/>
                    </w:rPr>
                    <w:t>1</w:t>
                  </w:r>
                </w:p>
              </w:tc>
            </w:tr>
          </w:tbl>
          <w:p w14:paraId="76055530" w14:textId="77777777" w:rsidR="00076E63" w:rsidRPr="004C4E55" w:rsidRDefault="00076E63" w:rsidP="00146A81">
            <w:pPr>
              <w:spacing w:after="0" w:line="240" w:lineRule="auto"/>
              <w:jc w:val="center"/>
              <w:rPr>
                <w:rFonts w:ascii="Times New Roman" w:eastAsia="Times New Roman" w:hAnsi="Times New Roman" w:cs="Times New Roman"/>
                <w:i/>
                <w:sz w:val="18"/>
                <w:szCs w:val="18"/>
                <w:lang w:val="bg-BG"/>
              </w:rPr>
            </w:pPr>
          </w:p>
          <w:p w14:paraId="45A218DC" w14:textId="44E91EFD" w:rsidR="00076E63" w:rsidRPr="004C4E55" w:rsidRDefault="0078311F" w:rsidP="00146A81">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 xml:space="preserve">1.1. </w:t>
            </w:r>
            <w:r w:rsidR="00076E63" w:rsidRPr="004C4E55">
              <w:rPr>
                <w:rFonts w:ascii="Times New Roman" w:eastAsia="Times New Roman" w:hAnsi="Times New Roman" w:cs="Times New Roman"/>
                <w:i/>
                <w:sz w:val="18"/>
                <w:szCs w:val="18"/>
                <w:lang w:val="bg-BG"/>
              </w:rPr>
              <w:t xml:space="preserve">Сравнете вариантите чрез сравняване на ключовите </w:t>
            </w:r>
            <w:r w:rsidR="00512211" w:rsidRPr="004C4E55">
              <w:rPr>
                <w:rFonts w:ascii="Times New Roman" w:eastAsia="Times New Roman" w:hAnsi="Times New Roman" w:cs="Times New Roman"/>
                <w:i/>
                <w:sz w:val="18"/>
                <w:szCs w:val="18"/>
                <w:lang w:val="bg-BG"/>
              </w:rPr>
              <w:t>и</w:t>
            </w:r>
            <w:r w:rsidR="00076E63" w:rsidRPr="004C4E55">
              <w:rPr>
                <w:rFonts w:ascii="Times New Roman" w:eastAsia="Times New Roman" w:hAnsi="Times New Roman" w:cs="Times New Roman"/>
                <w:i/>
                <w:sz w:val="18"/>
                <w:szCs w:val="18"/>
                <w:lang w:val="bg-BG"/>
              </w:rPr>
              <w:t>м положителни и отрицателни въздействия.</w:t>
            </w:r>
          </w:p>
          <w:p w14:paraId="76A084AA" w14:textId="29C919E2" w:rsidR="00076E63" w:rsidRPr="004C4E55" w:rsidRDefault="0078311F" w:rsidP="00146A81">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 xml:space="preserve">1.2. </w:t>
            </w:r>
            <w:r w:rsidR="00076E63" w:rsidRPr="004C4E55">
              <w:rPr>
                <w:rFonts w:ascii="Times New Roman" w:eastAsia="Times New Roman" w:hAnsi="Times New Roman" w:cs="Times New Roman"/>
                <w:i/>
                <w:sz w:val="18"/>
                <w:szCs w:val="18"/>
                <w:lang w:val="bg-BG"/>
              </w:rPr>
              <w:t>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076E63" w:rsidRPr="004C4E55" w:rsidRDefault="00076E63" w:rsidP="00146A81">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ефективност, чрез която се измерва степента, до която вариантите постигат целите на предложението;</w:t>
            </w:r>
          </w:p>
          <w:p w14:paraId="4C5E8D90" w14:textId="77777777" w:rsidR="00076E63" w:rsidRPr="004C4E55" w:rsidRDefault="00076E63" w:rsidP="00146A81">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14:paraId="0C85DA97" w14:textId="30C81E33" w:rsidR="00D82CFD" w:rsidRPr="004C4E55" w:rsidRDefault="00076E63" w:rsidP="00146A81">
            <w:pPr>
              <w:spacing w:after="0" w:line="240" w:lineRule="auto"/>
              <w:jc w:val="center"/>
              <w:rPr>
                <w:rFonts w:ascii="Times New Roman" w:eastAsia="Times New Roman" w:hAnsi="Times New Roman" w:cs="Times New Roman"/>
                <w:b/>
                <w:i/>
                <w:sz w:val="24"/>
                <w:szCs w:val="24"/>
                <w:lang w:val="bg-BG"/>
              </w:rPr>
            </w:pPr>
            <w:r w:rsidRPr="004C4E55">
              <w:rPr>
                <w:rFonts w:ascii="Times New Roman" w:eastAsia="Times New Roman" w:hAnsi="Times New Roman" w:cs="Times New Roman"/>
                <w:i/>
                <w:sz w:val="18"/>
                <w:szCs w:val="18"/>
                <w:lang w:val="bg-BG"/>
              </w:rPr>
              <w:t xml:space="preserve">съгласуваност, която показва степента, до която вариантите съответстват на </w:t>
            </w:r>
            <w:r w:rsidR="0078311F" w:rsidRPr="004C4E55">
              <w:rPr>
                <w:rFonts w:ascii="Times New Roman" w:eastAsia="Times New Roman" w:hAnsi="Times New Roman" w:cs="Times New Roman"/>
                <w:i/>
                <w:sz w:val="18"/>
                <w:szCs w:val="18"/>
                <w:lang w:val="bg-BG"/>
              </w:rPr>
              <w:t xml:space="preserve">действащите </w:t>
            </w:r>
            <w:r w:rsidRPr="004C4E55">
              <w:rPr>
                <w:rFonts w:ascii="Times New Roman" w:eastAsia="Times New Roman" w:hAnsi="Times New Roman" w:cs="Times New Roman"/>
                <w:i/>
                <w:sz w:val="18"/>
                <w:szCs w:val="18"/>
                <w:lang w:val="bg-BG"/>
              </w:rPr>
              <w:t>стратегически документи</w:t>
            </w:r>
            <w:r w:rsidR="0078311F" w:rsidRPr="004C4E55">
              <w:rPr>
                <w:rFonts w:ascii="Times New Roman" w:eastAsia="Times New Roman" w:hAnsi="Times New Roman" w:cs="Times New Roman"/>
                <w:i/>
                <w:sz w:val="18"/>
                <w:szCs w:val="18"/>
                <w:lang w:val="bg-BG"/>
              </w:rPr>
              <w:t>.</w:t>
            </w:r>
          </w:p>
        </w:tc>
      </w:tr>
      <w:tr w:rsidR="00076E63" w:rsidRPr="004C4E55" w14:paraId="3581DEA8" w14:textId="77777777" w:rsidTr="00C93DF1">
        <w:tc>
          <w:tcPr>
            <w:tcW w:w="10266" w:type="dxa"/>
            <w:gridSpan w:val="3"/>
          </w:tcPr>
          <w:p w14:paraId="212C3F3B"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lastRenderedPageBreak/>
              <w:t>6. Избор на препоръчителен вариант:</w:t>
            </w:r>
          </w:p>
          <w:p w14:paraId="39827315" w14:textId="64433AC1" w:rsidR="00076E63" w:rsidRPr="004C4E55" w:rsidRDefault="00076E63" w:rsidP="005B61BE">
            <w:pPr>
              <w:spacing w:after="0" w:line="240" w:lineRule="auto"/>
              <w:jc w:val="both"/>
              <w:rPr>
                <w:rFonts w:ascii="Times New Roman" w:eastAsia="Times New Roman" w:hAnsi="Times New Roman" w:cs="Times New Roman"/>
                <w:bCs/>
                <w:sz w:val="24"/>
                <w:szCs w:val="24"/>
                <w:lang w:val="bg-BG"/>
              </w:rPr>
            </w:pPr>
            <w:r w:rsidRPr="004C4E55">
              <w:rPr>
                <w:rFonts w:ascii="Times New Roman" w:eastAsia="Times New Roman" w:hAnsi="Times New Roman" w:cs="Times New Roman"/>
                <w:bCs/>
                <w:sz w:val="24"/>
                <w:szCs w:val="24"/>
                <w:lang w:val="bg-BG"/>
              </w:rPr>
              <w:t xml:space="preserve">Вариант </w:t>
            </w:r>
            <w:r w:rsidR="002C4239" w:rsidRPr="004C4E55">
              <w:rPr>
                <w:rFonts w:ascii="Times New Roman" w:eastAsia="Times New Roman" w:hAnsi="Times New Roman" w:cs="Times New Roman"/>
                <w:bCs/>
                <w:sz w:val="24"/>
                <w:szCs w:val="24"/>
                <w:lang w:val="bg-BG"/>
              </w:rPr>
              <w:t>2 „Приемане на Постановление на Министерския съвет за изменение на Наредбата за таксите за използване на летищата за обществено ползване и за аеронавигационно обслужване в Република България</w:t>
            </w:r>
            <w:r w:rsidRPr="004C4E55">
              <w:rPr>
                <w:rFonts w:ascii="Times New Roman" w:eastAsia="Times New Roman" w:hAnsi="Times New Roman" w:cs="Times New Roman"/>
                <w:bCs/>
                <w:sz w:val="24"/>
                <w:szCs w:val="24"/>
                <w:lang w:val="bg-BG"/>
              </w:rPr>
              <w:t>“</w:t>
            </w:r>
            <w:r w:rsidR="004E287D" w:rsidRPr="004C4E55">
              <w:rPr>
                <w:rFonts w:ascii="Times New Roman" w:eastAsia="Times New Roman" w:hAnsi="Times New Roman" w:cs="Times New Roman"/>
                <w:bCs/>
                <w:sz w:val="24"/>
                <w:szCs w:val="24"/>
                <w:lang w:val="bg-BG"/>
              </w:rPr>
              <w:t>.</w:t>
            </w:r>
          </w:p>
          <w:p w14:paraId="44C0DA42" w14:textId="08086662" w:rsidR="0078311F" w:rsidRPr="004C4E55" w:rsidRDefault="001138D1" w:rsidP="009A08FE">
            <w:pPr>
              <w:spacing w:after="0" w:line="240" w:lineRule="auto"/>
              <w:jc w:val="center"/>
              <w:rPr>
                <w:rFonts w:ascii="Times New Roman" w:eastAsia="Times New Roman" w:hAnsi="Times New Roman" w:cs="Times New Roman"/>
                <w:sz w:val="18"/>
                <w:szCs w:val="18"/>
                <w:lang w:val="bg-BG"/>
              </w:rPr>
            </w:pPr>
            <w:r w:rsidRPr="004C4E55">
              <w:rPr>
                <w:rFonts w:ascii="Times New Roman" w:eastAsia="Times New Roman" w:hAnsi="Times New Roman" w:cs="Times New Roman"/>
                <w:i/>
                <w:sz w:val="18"/>
                <w:szCs w:val="18"/>
                <w:lang w:val="bg-BG"/>
              </w:rPr>
              <w:t>Посочете препоръчителните варианти за решаване на поставения проблем/</w:t>
            </w:r>
            <w:r w:rsidR="00064CC7" w:rsidRPr="004C4E55">
              <w:rPr>
                <w:rFonts w:ascii="Times New Roman" w:eastAsia="Times New Roman" w:hAnsi="Times New Roman" w:cs="Times New Roman"/>
                <w:i/>
                <w:sz w:val="18"/>
                <w:szCs w:val="18"/>
                <w:lang w:val="bg-BG"/>
              </w:rPr>
              <w:t>проблем</w:t>
            </w:r>
            <w:r w:rsidRPr="004C4E55">
              <w:rPr>
                <w:rFonts w:ascii="Times New Roman" w:eastAsia="Times New Roman" w:hAnsi="Times New Roman" w:cs="Times New Roman"/>
                <w:i/>
                <w:sz w:val="18"/>
                <w:szCs w:val="18"/>
                <w:lang w:val="bg-BG"/>
              </w:rPr>
              <w:t>и.</w:t>
            </w:r>
          </w:p>
        </w:tc>
      </w:tr>
      <w:tr w:rsidR="00076E63" w:rsidRPr="004C4E55" w14:paraId="1511B3DD" w14:textId="77777777" w:rsidTr="00C93DF1">
        <w:tc>
          <w:tcPr>
            <w:tcW w:w="10266" w:type="dxa"/>
            <w:gridSpan w:val="3"/>
          </w:tcPr>
          <w:p w14:paraId="5247B436"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23D96C03" w14:textId="313108B5" w:rsidR="00076E63" w:rsidRPr="004C4E55" w:rsidRDefault="00000000" w:rsidP="005B61BE">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lang w:val="en-GB"/>
              </w:rPr>
              <w:pict w14:anchorId="4854E52D">
                <v:shape id="_x0000_i1027" type="#_x0000_t75" style="width:108.75pt;height:18pt">
                  <v:imagedata r:id="rId10" o:title=""/>
                </v:shape>
              </w:pict>
            </w:r>
          </w:p>
          <w:p w14:paraId="6711743F" w14:textId="1317E117" w:rsidR="00076E63" w:rsidRPr="004C4E55" w:rsidRDefault="00000000" w:rsidP="005B61BE">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lang w:val="en-GB"/>
              </w:rPr>
              <w:pict w14:anchorId="7BE8C0B7">
                <v:shape id="_x0000_i1028" type="#_x0000_t75" style="width:108.75pt;height:18pt">
                  <v:imagedata r:id="rId11" o:title=""/>
                </v:shape>
              </w:pict>
            </w:r>
          </w:p>
          <w:p w14:paraId="0262604A" w14:textId="764196CC" w:rsidR="00D82CFD" w:rsidRPr="004C4E55" w:rsidRDefault="00000000" w:rsidP="005B61BE">
            <w:pPr>
              <w:spacing w:after="0" w:line="240" w:lineRule="auto"/>
              <w:jc w:val="both"/>
              <w:rPr>
                <w:rFonts w:ascii="Times New Roman" w:eastAsia="Times New Roman" w:hAnsi="Times New Roman" w:cs="Times New Roman"/>
                <w:sz w:val="18"/>
                <w:szCs w:val="18"/>
                <w:lang w:val="bg-BG"/>
              </w:rPr>
            </w:pPr>
            <w:r>
              <w:rPr>
                <w:rFonts w:ascii="Times New Roman" w:eastAsia="Times New Roman" w:hAnsi="Times New Roman" w:cs="Times New Roman"/>
                <w:sz w:val="18"/>
                <w:szCs w:val="18"/>
                <w:lang w:val="en-GB"/>
              </w:rPr>
              <w:pict w14:anchorId="2B3636BA">
                <v:shape id="_x0000_i1029" type="#_x0000_t75" style="width:108.75pt;height:18pt">
                  <v:imagedata r:id="rId12" o:title=""/>
                </v:shape>
              </w:pict>
            </w:r>
          </w:p>
          <w:p w14:paraId="1314A92A" w14:textId="43A7545C" w:rsidR="00076E63" w:rsidRPr="004C4E55" w:rsidRDefault="00076E63" w:rsidP="004E287D">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 xml:space="preserve">1.1. Изборът следва да е съотносим с посочените специфични въздействия на </w:t>
            </w:r>
            <w:r w:rsidR="00FF7077" w:rsidRPr="004C4E55">
              <w:rPr>
                <w:rFonts w:ascii="Times New Roman" w:eastAsia="Times New Roman" w:hAnsi="Times New Roman" w:cs="Times New Roman"/>
                <w:i/>
                <w:sz w:val="18"/>
                <w:szCs w:val="18"/>
                <w:lang w:val="bg-BG"/>
              </w:rPr>
              <w:t xml:space="preserve">препоръчителния </w:t>
            </w:r>
            <w:r w:rsidRPr="004C4E55">
              <w:rPr>
                <w:rFonts w:ascii="Times New Roman" w:eastAsia="Times New Roman" w:hAnsi="Times New Roman" w:cs="Times New Roman"/>
                <w:i/>
                <w:sz w:val="18"/>
                <w:szCs w:val="18"/>
                <w:lang w:val="bg-BG"/>
              </w:rPr>
              <w:t>вариант</w:t>
            </w:r>
            <w:r w:rsidR="0078311F" w:rsidRPr="004C4E55">
              <w:rPr>
                <w:rFonts w:ascii="Times New Roman" w:eastAsia="Times New Roman" w:hAnsi="Times New Roman" w:cs="Times New Roman"/>
                <w:i/>
                <w:sz w:val="18"/>
                <w:szCs w:val="18"/>
                <w:lang w:val="bg-BG"/>
              </w:rPr>
              <w:t xml:space="preserve"> за решаване на всеки проблем.</w:t>
            </w:r>
          </w:p>
          <w:p w14:paraId="1AAA5F2B" w14:textId="7CA26B83" w:rsidR="00076E63" w:rsidRPr="004C4E55" w:rsidRDefault="00076E63" w:rsidP="004E287D">
            <w:pPr>
              <w:spacing w:after="0" w:line="240" w:lineRule="auto"/>
              <w:jc w:val="center"/>
              <w:rPr>
                <w:rFonts w:ascii="Times New Roman" w:eastAsia="Times New Roman" w:hAnsi="Times New Roman" w:cs="Times New Roman"/>
                <w:i/>
                <w:sz w:val="24"/>
                <w:szCs w:val="24"/>
                <w:lang w:val="bg-BG"/>
              </w:rPr>
            </w:pPr>
            <w:r w:rsidRPr="004C4E55">
              <w:rPr>
                <w:rFonts w:ascii="Times New Roman" w:eastAsia="Times New Roman" w:hAnsi="Times New Roman" w:cs="Times New Roman"/>
                <w:i/>
                <w:sz w:val="18"/>
                <w:szCs w:val="18"/>
                <w:lang w:val="bg-BG"/>
              </w:rPr>
              <w:t>1.2. Ако се предвижда въвеждането на такса</w:t>
            </w:r>
            <w:r w:rsidR="00064CC7" w:rsidRPr="004C4E55">
              <w:rPr>
                <w:rFonts w:ascii="Times New Roman" w:eastAsia="Times New Roman" w:hAnsi="Times New Roman" w:cs="Times New Roman"/>
                <w:i/>
                <w:sz w:val="18"/>
                <w:szCs w:val="18"/>
                <w:lang w:val="bg-BG"/>
              </w:rPr>
              <w:t>,</w:t>
            </w:r>
            <w:r w:rsidRPr="004C4E55">
              <w:rPr>
                <w:rFonts w:ascii="Times New Roman" w:eastAsia="Times New Roman" w:hAnsi="Times New Roman" w:cs="Times New Roman"/>
                <w:i/>
                <w:sz w:val="18"/>
                <w:szCs w:val="18"/>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sidR="0078311F" w:rsidRPr="004C4E55">
              <w:rPr>
                <w:rFonts w:ascii="Times New Roman" w:eastAsia="Times New Roman" w:hAnsi="Times New Roman" w:cs="Times New Roman"/>
                <w:i/>
                <w:sz w:val="18"/>
                <w:szCs w:val="18"/>
                <w:lang w:val="bg-BG"/>
              </w:rPr>
              <w:t>.</w:t>
            </w:r>
          </w:p>
        </w:tc>
      </w:tr>
      <w:tr w:rsidR="00076E63" w:rsidRPr="004C4E55" w14:paraId="56544CB3" w14:textId="77777777" w:rsidTr="00C93DF1">
        <w:tc>
          <w:tcPr>
            <w:tcW w:w="10266" w:type="dxa"/>
            <w:gridSpan w:val="3"/>
          </w:tcPr>
          <w:p w14:paraId="632DE473" w14:textId="7AF6C55B"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lastRenderedPageBreak/>
              <w:t xml:space="preserve">6.2. Създават ли се нови/засягат ли се съществуващи </w:t>
            </w:r>
            <w:r w:rsidR="00B722F7" w:rsidRPr="004C4E55">
              <w:rPr>
                <w:rFonts w:ascii="Times New Roman" w:eastAsia="Times New Roman" w:hAnsi="Times New Roman" w:cs="Times New Roman"/>
                <w:b/>
                <w:sz w:val="24"/>
                <w:szCs w:val="24"/>
                <w:lang w:val="bg-BG"/>
              </w:rPr>
              <w:t>регулаторни режими</w:t>
            </w:r>
            <w:r w:rsidRPr="004C4E55">
              <w:rPr>
                <w:rFonts w:ascii="Times New Roman" w:eastAsia="Times New Roman" w:hAnsi="Times New Roman" w:cs="Times New Roman"/>
                <w:b/>
                <w:sz w:val="24"/>
                <w:szCs w:val="24"/>
                <w:lang w:val="bg-BG"/>
              </w:rPr>
              <w:t xml:space="preserve"> и услуги от прилагането на препоръчителния вариант (включително по отделните проблеми)?</w:t>
            </w:r>
          </w:p>
          <w:p w14:paraId="72A1EE56" w14:textId="6CC064C4" w:rsidR="00076E63" w:rsidRPr="004C4E55" w:rsidRDefault="00000000" w:rsidP="005B61BE">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lang w:val="en-GB"/>
              </w:rPr>
              <w:pict w14:anchorId="59DE35FD">
                <v:shape id="_x0000_i1030" type="#_x0000_t75" style="width:108.75pt;height:18pt">
                  <v:imagedata r:id="rId13" o:title=""/>
                </v:shape>
              </w:pict>
            </w:r>
          </w:p>
          <w:p w14:paraId="3FD13811" w14:textId="4F98FA09" w:rsidR="00B73303" w:rsidRPr="004C4E55" w:rsidRDefault="00000000" w:rsidP="005B61BE">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lang w:val="en-GB"/>
              </w:rPr>
              <w:pict w14:anchorId="3CCA227F">
                <v:shape id="_x0000_i1031" type="#_x0000_t75" style="width:108.75pt;height:18pt">
                  <v:imagedata r:id="rId14" o:title=""/>
                </v:shape>
              </w:pict>
            </w:r>
          </w:p>
          <w:p w14:paraId="56DED854" w14:textId="6D49B5D2" w:rsidR="00F04B4E" w:rsidRPr="004C4E55" w:rsidRDefault="00076E63" w:rsidP="004E287D">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1.1.</w:t>
            </w:r>
            <w:r w:rsidR="00F04B4E" w:rsidRPr="004C4E55">
              <w:rPr>
                <w:rFonts w:ascii="Times New Roman" w:eastAsia="Times New Roman" w:hAnsi="Times New Roman" w:cs="Times New Roman"/>
                <w:i/>
                <w:sz w:val="18"/>
                <w:szCs w:val="18"/>
                <w:lang w:val="bg-BG"/>
              </w:rPr>
              <w:t xml:space="preserve"> Изборът следва да е съотносим с посочените специфични въздействия на избрания вариант</w:t>
            </w:r>
            <w:r w:rsidR="0078311F" w:rsidRPr="004C4E55">
              <w:rPr>
                <w:rFonts w:ascii="Times New Roman" w:eastAsia="Times New Roman" w:hAnsi="Times New Roman" w:cs="Times New Roman"/>
                <w:i/>
                <w:sz w:val="18"/>
                <w:szCs w:val="18"/>
                <w:lang w:val="bg-BG"/>
              </w:rPr>
              <w:t>.</w:t>
            </w:r>
          </w:p>
          <w:p w14:paraId="3E1E04D4" w14:textId="496FEE58" w:rsidR="00076E63" w:rsidRPr="004C4E55" w:rsidRDefault="00F04B4E" w:rsidP="004E287D">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 xml:space="preserve">1.2. </w:t>
            </w:r>
            <w:r w:rsidR="00076E63" w:rsidRPr="004C4E55">
              <w:rPr>
                <w:rFonts w:ascii="Times New Roman" w:eastAsia="Times New Roman" w:hAnsi="Times New Roman" w:cs="Times New Roman"/>
                <w:i/>
                <w:sz w:val="18"/>
                <w:szCs w:val="18"/>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sidR="0078311F" w:rsidRPr="004C4E55">
              <w:rPr>
                <w:rFonts w:ascii="Times New Roman" w:eastAsia="Times New Roman" w:hAnsi="Times New Roman" w:cs="Times New Roman"/>
                <w:i/>
                <w:sz w:val="18"/>
                <w:szCs w:val="18"/>
                <w:lang w:val="bg-BG"/>
              </w:rPr>
              <w:t xml:space="preserve"> или действие</w:t>
            </w:r>
            <w:r w:rsidR="00076E63" w:rsidRPr="004C4E55">
              <w:rPr>
                <w:rFonts w:ascii="Times New Roman" w:eastAsia="Times New Roman" w:hAnsi="Times New Roman" w:cs="Times New Roman"/>
                <w:i/>
                <w:sz w:val="18"/>
                <w:szCs w:val="18"/>
                <w:lang w:val="bg-BG"/>
              </w:rPr>
              <w:t>: разрешителен, уведомителен; удостоверителен и по какъв начин това съответства с постигането на целите).</w:t>
            </w:r>
          </w:p>
          <w:p w14:paraId="20AC0B97" w14:textId="5401FEB5" w:rsidR="00076E63" w:rsidRPr="004C4E55" w:rsidRDefault="00076E63" w:rsidP="004E287D">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w:t>
            </w:r>
            <w:r w:rsidR="00F04B4E" w:rsidRPr="004C4E55">
              <w:rPr>
                <w:rFonts w:ascii="Times New Roman" w:eastAsia="Times New Roman" w:hAnsi="Times New Roman" w:cs="Times New Roman"/>
                <w:i/>
                <w:sz w:val="18"/>
                <w:szCs w:val="18"/>
                <w:lang w:val="bg-BG"/>
              </w:rPr>
              <w:t>3</w:t>
            </w:r>
            <w:r w:rsidRPr="004C4E55">
              <w:rPr>
                <w:rFonts w:ascii="Times New Roman" w:eastAsia="Times New Roman" w:hAnsi="Times New Roman" w:cs="Times New Roman"/>
                <w:i/>
                <w:sz w:val="18"/>
                <w:szCs w:val="18"/>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076E63" w:rsidRPr="004C4E55" w:rsidRDefault="00076E63" w:rsidP="004E287D">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w:t>
            </w:r>
            <w:r w:rsidR="00F04B4E" w:rsidRPr="004C4E55">
              <w:rPr>
                <w:rFonts w:ascii="Times New Roman" w:eastAsia="Times New Roman" w:hAnsi="Times New Roman" w:cs="Times New Roman"/>
                <w:i/>
                <w:sz w:val="18"/>
                <w:szCs w:val="18"/>
                <w:lang w:val="bg-BG"/>
              </w:rPr>
              <w:t>4</w:t>
            </w:r>
            <w:r w:rsidRPr="004C4E55">
              <w:rPr>
                <w:rFonts w:ascii="Times New Roman" w:eastAsia="Times New Roman" w:hAnsi="Times New Roman" w:cs="Times New Roman"/>
                <w:i/>
                <w:sz w:val="18"/>
                <w:szCs w:val="18"/>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14:paraId="1691EA6E" w14:textId="107577A4" w:rsidR="00076E63" w:rsidRPr="004C4E55" w:rsidRDefault="00076E63" w:rsidP="004E287D">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w:t>
            </w:r>
            <w:r w:rsidR="00F04B4E" w:rsidRPr="004C4E55">
              <w:rPr>
                <w:rFonts w:ascii="Times New Roman" w:eastAsia="Times New Roman" w:hAnsi="Times New Roman" w:cs="Times New Roman"/>
                <w:i/>
                <w:sz w:val="18"/>
                <w:szCs w:val="18"/>
                <w:lang w:val="bg-BG"/>
              </w:rPr>
              <w:t>5</w:t>
            </w:r>
            <w:r w:rsidRPr="004C4E55">
              <w:rPr>
                <w:rFonts w:ascii="Times New Roman" w:eastAsia="Times New Roman" w:hAnsi="Times New Roman" w:cs="Times New Roman"/>
                <w:i/>
                <w:sz w:val="18"/>
                <w:szCs w:val="18"/>
                <w:lang w:val="bg-BG"/>
              </w:rPr>
              <w:t>. Посочете изпълнено ли е изискването на § 2 от Допълнителните разпоредби на Закона за дейностите по предоставяне на услуги.</w:t>
            </w:r>
          </w:p>
          <w:p w14:paraId="76DB4E35" w14:textId="6B4F0DF0" w:rsidR="00076E63" w:rsidRPr="004C4E55" w:rsidRDefault="00076E63" w:rsidP="004E287D">
            <w:pPr>
              <w:spacing w:after="0" w:line="240" w:lineRule="auto"/>
              <w:jc w:val="center"/>
              <w:rPr>
                <w:rFonts w:ascii="Times New Roman" w:eastAsia="Times New Roman" w:hAnsi="Times New Roman" w:cs="Times New Roman"/>
                <w:i/>
                <w:sz w:val="24"/>
                <w:szCs w:val="24"/>
                <w:lang w:val="bg-BG"/>
              </w:rPr>
            </w:pPr>
            <w:r w:rsidRPr="004C4E55">
              <w:rPr>
                <w:rFonts w:ascii="Times New Roman" w:eastAsia="Times New Roman" w:hAnsi="Times New Roman" w:cs="Times New Roman"/>
                <w:i/>
                <w:sz w:val="18"/>
                <w:szCs w:val="18"/>
                <w:lang w:val="bg-BG"/>
              </w:rPr>
              <w:t>1.</w:t>
            </w:r>
            <w:r w:rsidR="00F04B4E" w:rsidRPr="004C4E55">
              <w:rPr>
                <w:rFonts w:ascii="Times New Roman" w:eastAsia="Times New Roman" w:hAnsi="Times New Roman" w:cs="Times New Roman"/>
                <w:i/>
                <w:sz w:val="18"/>
                <w:szCs w:val="18"/>
                <w:lang w:val="bg-BG"/>
              </w:rPr>
              <w:t>6</w:t>
            </w:r>
            <w:r w:rsidRPr="004C4E55">
              <w:rPr>
                <w:rFonts w:ascii="Times New Roman" w:eastAsia="Times New Roman" w:hAnsi="Times New Roman" w:cs="Times New Roman"/>
                <w:i/>
                <w:sz w:val="18"/>
                <w:szCs w:val="18"/>
                <w:lang w:val="bg-BG"/>
              </w:rPr>
              <w:t>. В случай че се изменят регулаторни режими или административни услуги, посочете промяната.</w:t>
            </w:r>
          </w:p>
        </w:tc>
      </w:tr>
      <w:tr w:rsidR="00076E63" w:rsidRPr="004C4E55" w14:paraId="5FF8E077" w14:textId="77777777" w:rsidTr="00C93DF1">
        <w:tc>
          <w:tcPr>
            <w:tcW w:w="10266" w:type="dxa"/>
            <w:gridSpan w:val="3"/>
          </w:tcPr>
          <w:p w14:paraId="7B0F5C32" w14:textId="1D1E6DFB"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14:paraId="1750DCF5" w14:textId="342CA5EA" w:rsidR="00076E63" w:rsidRPr="004C4E55" w:rsidRDefault="00000000" w:rsidP="005B61BE">
            <w:pPr>
              <w:spacing w:after="0" w:line="240" w:lineRule="auto"/>
              <w:jc w:val="both"/>
              <w:rPr>
                <w:rFonts w:ascii="Times New Roman" w:eastAsia="Times New Roman" w:hAnsi="Times New Roman" w:cs="Times New Roman"/>
                <w:i/>
                <w:sz w:val="24"/>
                <w:szCs w:val="24"/>
                <w:lang w:val="en-GB"/>
              </w:rPr>
            </w:pPr>
            <w:r>
              <w:rPr>
                <w:rFonts w:ascii="Times New Roman" w:eastAsia="Times New Roman" w:hAnsi="Times New Roman" w:cs="Times New Roman"/>
                <w:i/>
                <w:lang w:val="en-GB"/>
              </w:rPr>
              <w:pict w14:anchorId="319A3815">
                <v:shape id="_x0000_i1032" type="#_x0000_t75" style="width:108.75pt;height:18pt">
                  <v:imagedata r:id="rId13" o:title=""/>
                </v:shape>
              </w:pict>
            </w:r>
          </w:p>
          <w:p w14:paraId="7849EC3F" w14:textId="62EC3588" w:rsidR="00076E63" w:rsidRPr="004C4E55" w:rsidRDefault="00000000" w:rsidP="005B61BE">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lang w:val="en-GB"/>
              </w:rPr>
              <w:pict w14:anchorId="04663E39">
                <v:shape id="_x0000_i1033" type="#_x0000_t75" style="width:108.75pt;height:18pt">
                  <v:imagedata r:id="rId14" o:title=""/>
                </v:shape>
              </w:pict>
            </w:r>
          </w:p>
          <w:p w14:paraId="46F92B24" w14:textId="77777777" w:rsidR="00076E63" w:rsidRPr="004C4E55" w:rsidRDefault="00076E63" w:rsidP="004E287D">
            <w:pPr>
              <w:spacing w:after="0" w:line="240" w:lineRule="auto"/>
              <w:jc w:val="center"/>
              <w:rPr>
                <w:rFonts w:ascii="Times New Roman" w:eastAsia="Times New Roman" w:hAnsi="Times New Roman" w:cs="Times New Roman"/>
                <w:sz w:val="24"/>
                <w:szCs w:val="24"/>
                <w:lang w:val="bg-BG"/>
              </w:rPr>
            </w:pPr>
            <w:r w:rsidRPr="004C4E55">
              <w:rPr>
                <w:rFonts w:ascii="Times New Roman" w:eastAsia="Times New Roman" w:hAnsi="Times New Roman" w:cs="Times New Roman"/>
                <w:i/>
                <w:sz w:val="20"/>
                <w:szCs w:val="20"/>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076E63" w:rsidRPr="004C4E55" w14:paraId="274837D6" w14:textId="77777777" w:rsidTr="00C93DF1">
        <w:tc>
          <w:tcPr>
            <w:tcW w:w="10266" w:type="dxa"/>
            <w:gridSpan w:val="3"/>
          </w:tcPr>
          <w:p w14:paraId="69C80DA5" w14:textId="61D3E3A8"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 xml:space="preserve">6.4. По какъв начин </w:t>
            </w:r>
            <w:r w:rsidR="00FF7077" w:rsidRPr="004C4E55">
              <w:rPr>
                <w:rFonts w:ascii="Times New Roman" w:eastAsia="Times New Roman" w:hAnsi="Times New Roman" w:cs="Times New Roman"/>
                <w:b/>
                <w:sz w:val="24"/>
                <w:szCs w:val="24"/>
                <w:lang w:val="bg-BG"/>
              </w:rPr>
              <w:t xml:space="preserve">препоръчителният </w:t>
            </w:r>
            <w:r w:rsidRPr="004C4E55">
              <w:rPr>
                <w:rFonts w:ascii="Times New Roman" w:eastAsia="Times New Roman" w:hAnsi="Times New Roman" w:cs="Times New Roman"/>
                <w:b/>
                <w:sz w:val="24"/>
                <w:szCs w:val="24"/>
                <w:lang w:val="bg-BG"/>
              </w:rPr>
              <w:t>вариант въздейства върху микро</w:t>
            </w:r>
            <w:r w:rsidR="00064CC7" w:rsidRPr="004C4E55">
              <w:rPr>
                <w:rFonts w:ascii="Times New Roman" w:eastAsia="Times New Roman" w:hAnsi="Times New Roman" w:cs="Times New Roman"/>
                <w:b/>
                <w:sz w:val="24"/>
                <w:szCs w:val="24"/>
                <w:lang w:val="bg-BG"/>
              </w:rPr>
              <w:t>-</w:t>
            </w:r>
            <w:r w:rsidRPr="004C4E55">
              <w:rPr>
                <w:rFonts w:ascii="Times New Roman" w:eastAsia="Times New Roman" w:hAnsi="Times New Roman" w:cs="Times New Roman"/>
                <w:b/>
                <w:sz w:val="24"/>
                <w:szCs w:val="24"/>
                <w:lang w:val="bg-BG"/>
              </w:rPr>
              <w:t>, малките и средните предприятия (МСП)</w:t>
            </w:r>
            <w:r w:rsidRPr="004C4E55">
              <w:rPr>
                <w:rFonts w:ascii="Times New Roman" w:eastAsia="Times New Roman" w:hAnsi="Times New Roman" w:cs="Times New Roman"/>
                <w:sz w:val="24"/>
                <w:szCs w:val="24"/>
                <w:lang w:val="bg-BG" w:eastAsia="bg-BG"/>
              </w:rPr>
              <w:t xml:space="preserve"> </w:t>
            </w:r>
            <w:r w:rsidRPr="004C4E55">
              <w:rPr>
                <w:rFonts w:ascii="Times New Roman" w:eastAsia="Times New Roman" w:hAnsi="Times New Roman" w:cs="Times New Roman"/>
                <w:b/>
                <w:sz w:val="24"/>
                <w:szCs w:val="24"/>
                <w:lang w:val="bg-BG"/>
              </w:rPr>
              <w:t>(включително по отделните проблеми)?</w:t>
            </w:r>
          </w:p>
          <w:p w14:paraId="3AC059AB" w14:textId="3DADF887" w:rsidR="00076E63" w:rsidRPr="004C4E55" w:rsidRDefault="00000000" w:rsidP="005B61BE">
            <w:pPr>
              <w:spacing w:after="0" w:line="240" w:lineRule="auto"/>
              <w:jc w:val="both"/>
              <w:rPr>
                <w:rFonts w:ascii="Times New Roman" w:eastAsia="MS Mincho" w:hAnsi="Times New Roman" w:cs="Times New Roman"/>
                <w:sz w:val="24"/>
                <w:szCs w:val="24"/>
                <w:lang w:val="bg-BG"/>
              </w:rPr>
            </w:pPr>
            <w:r>
              <w:rPr>
                <w:rFonts w:ascii="Times New Roman" w:eastAsia="MS Mincho" w:hAnsi="Times New Roman" w:cs="Times New Roman"/>
                <w:lang w:val="en-GB"/>
              </w:rPr>
              <w:pict w14:anchorId="616DB3D9">
                <v:shape id="_x0000_i1034" type="#_x0000_t75" style="width:258.75pt;height:18pt">
                  <v:imagedata r:id="rId15" o:title=""/>
                </v:shape>
              </w:pict>
            </w:r>
          </w:p>
          <w:p w14:paraId="3807A31A" w14:textId="1E07AC70" w:rsidR="00076E63" w:rsidRPr="004C4E55" w:rsidRDefault="00000000" w:rsidP="005B61BE">
            <w:pPr>
              <w:spacing w:after="0" w:line="240" w:lineRule="auto"/>
              <w:jc w:val="both"/>
              <w:rPr>
                <w:rFonts w:ascii="Times New Roman" w:eastAsia="MS Mincho" w:hAnsi="Times New Roman" w:cs="Times New Roman"/>
                <w:sz w:val="24"/>
                <w:szCs w:val="24"/>
                <w:lang w:val="en-GB"/>
              </w:rPr>
            </w:pPr>
            <w:r>
              <w:rPr>
                <w:rFonts w:ascii="Times New Roman" w:eastAsia="MS Mincho" w:hAnsi="Times New Roman" w:cs="Times New Roman"/>
                <w:lang w:val="en-GB"/>
              </w:rPr>
              <w:pict w14:anchorId="48996CF0">
                <v:shape id="_x0000_i1035" type="#_x0000_t75" style="width:162pt;height:18pt">
                  <v:imagedata r:id="rId16" o:title=""/>
                </v:shape>
              </w:pict>
            </w:r>
          </w:p>
          <w:p w14:paraId="3FB040C9" w14:textId="032E0215" w:rsidR="00F64AC5" w:rsidRPr="004C4E55" w:rsidRDefault="00F64AC5" w:rsidP="005B61BE">
            <w:pPr>
              <w:spacing w:after="0" w:line="240" w:lineRule="auto"/>
              <w:jc w:val="both"/>
              <w:rPr>
                <w:rFonts w:ascii="Times New Roman" w:eastAsia="MS Mincho" w:hAnsi="Times New Roman" w:cs="Times New Roman"/>
                <w:bCs/>
                <w:sz w:val="24"/>
                <w:szCs w:val="24"/>
                <w:lang w:val="bg-BG"/>
              </w:rPr>
            </w:pPr>
            <w:r w:rsidRPr="004C4E55">
              <w:rPr>
                <w:rFonts w:ascii="Times New Roman" w:eastAsia="MS Mincho" w:hAnsi="Times New Roman" w:cs="Times New Roman"/>
                <w:sz w:val="24"/>
                <w:szCs w:val="24"/>
                <w:lang w:val="bg-BG"/>
              </w:rPr>
              <w:t>Промяната на наредбата оказва влияние върху авиокомпаниите, които ползват летище София</w:t>
            </w:r>
            <w:r w:rsidR="006A60F1" w:rsidRPr="004C4E55">
              <w:rPr>
                <w:rFonts w:ascii="Times New Roman" w:eastAsia="MS Mincho" w:hAnsi="Times New Roman" w:cs="Times New Roman"/>
                <w:sz w:val="24"/>
                <w:szCs w:val="24"/>
                <w:lang w:val="bg-BG"/>
              </w:rPr>
              <w:t xml:space="preserve"> </w:t>
            </w:r>
            <w:r w:rsidRPr="004C4E55">
              <w:rPr>
                <w:rFonts w:ascii="Times New Roman" w:eastAsia="MS Mincho" w:hAnsi="Times New Roman" w:cs="Times New Roman"/>
                <w:sz w:val="24"/>
                <w:szCs w:val="24"/>
                <w:lang w:val="bg-BG"/>
              </w:rPr>
              <w:t xml:space="preserve">и </w:t>
            </w:r>
            <w:r w:rsidR="00F169CA" w:rsidRPr="004C4E55">
              <w:rPr>
                <w:rFonts w:ascii="Times New Roman" w:eastAsia="MS Mincho" w:hAnsi="Times New Roman" w:cs="Times New Roman"/>
                <w:sz w:val="24"/>
                <w:szCs w:val="24"/>
                <w:lang w:val="bg-BG"/>
              </w:rPr>
              <w:t xml:space="preserve">въздушното пространство на Република България и </w:t>
            </w:r>
            <w:r w:rsidRPr="004C4E55">
              <w:rPr>
                <w:rFonts w:ascii="Times New Roman" w:eastAsia="MS Mincho" w:hAnsi="Times New Roman" w:cs="Times New Roman"/>
                <w:sz w:val="24"/>
                <w:szCs w:val="24"/>
                <w:lang w:val="bg-BG"/>
              </w:rPr>
              <w:t>няма</w:t>
            </w:r>
            <w:r w:rsidR="00941AF3" w:rsidRPr="004C4E55">
              <w:rPr>
                <w:rFonts w:ascii="Times New Roman" w:eastAsia="MS Mincho" w:hAnsi="Times New Roman" w:cs="Times New Roman"/>
                <w:sz w:val="24"/>
                <w:szCs w:val="24"/>
                <w:lang w:val="bg-BG"/>
              </w:rPr>
              <w:t xml:space="preserve"> да окаже въздействие </w:t>
            </w:r>
            <w:r w:rsidR="00F169CA" w:rsidRPr="004C4E55">
              <w:rPr>
                <w:rFonts w:ascii="Times New Roman" w:eastAsia="MS Mincho" w:hAnsi="Times New Roman" w:cs="Times New Roman"/>
                <w:sz w:val="24"/>
                <w:szCs w:val="24"/>
                <w:lang w:val="bg-BG"/>
              </w:rPr>
              <w:t xml:space="preserve">върху </w:t>
            </w:r>
            <w:r w:rsidRPr="004C4E55">
              <w:rPr>
                <w:rFonts w:ascii="Times New Roman" w:eastAsia="MS Mincho" w:hAnsi="Times New Roman" w:cs="Times New Roman"/>
                <w:sz w:val="24"/>
                <w:szCs w:val="24"/>
                <w:lang w:val="bg-BG"/>
              </w:rPr>
              <w:t>МСП</w:t>
            </w:r>
            <w:r w:rsidR="00941AF3" w:rsidRPr="004C4E55">
              <w:rPr>
                <w:rFonts w:ascii="Times New Roman" w:eastAsia="MS Mincho" w:hAnsi="Times New Roman" w:cs="Times New Roman"/>
                <w:sz w:val="24"/>
                <w:szCs w:val="24"/>
                <w:lang w:val="bg-BG"/>
              </w:rPr>
              <w:t xml:space="preserve">, съгласно изложените мотиви в предложения </w:t>
            </w:r>
            <w:r w:rsidR="00941AF3" w:rsidRPr="004C4E55">
              <w:rPr>
                <w:rFonts w:ascii="Times New Roman" w:eastAsia="Times New Roman" w:hAnsi="Times New Roman" w:cs="Times New Roman"/>
                <w:b/>
                <w:sz w:val="24"/>
                <w:szCs w:val="24"/>
                <w:lang w:val="bg-BG"/>
              </w:rPr>
              <w:t xml:space="preserve">Вариант 2 </w:t>
            </w:r>
            <w:r w:rsidR="00941AF3" w:rsidRPr="004C4E55">
              <w:rPr>
                <w:rFonts w:ascii="Times New Roman" w:eastAsia="Times New Roman" w:hAnsi="Times New Roman" w:cs="Times New Roman"/>
                <w:bCs/>
                <w:sz w:val="24"/>
                <w:szCs w:val="24"/>
                <w:lang w:val="bg-BG"/>
              </w:rPr>
              <w:t>за действие</w:t>
            </w:r>
            <w:r w:rsidRPr="004C4E55">
              <w:rPr>
                <w:rFonts w:ascii="Times New Roman" w:eastAsia="MS Mincho" w:hAnsi="Times New Roman" w:cs="Times New Roman"/>
                <w:bCs/>
                <w:sz w:val="24"/>
                <w:szCs w:val="24"/>
                <w:lang w:val="bg-BG"/>
              </w:rPr>
              <w:t>.</w:t>
            </w:r>
          </w:p>
          <w:p w14:paraId="1808DE63" w14:textId="0DA1C374" w:rsidR="00076E63" w:rsidRPr="004C4E55" w:rsidRDefault="00FF7077" w:rsidP="004E287D">
            <w:pPr>
              <w:spacing w:after="0" w:line="240" w:lineRule="auto"/>
              <w:jc w:val="center"/>
              <w:rPr>
                <w:rFonts w:ascii="Times New Roman" w:eastAsia="Times New Roman" w:hAnsi="Times New Roman" w:cs="Times New Roman"/>
                <w:sz w:val="24"/>
                <w:szCs w:val="24"/>
                <w:lang w:val="bg-BG"/>
              </w:rPr>
            </w:pPr>
            <w:r w:rsidRPr="004C4E55">
              <w:rPr>
                <w:rFonts w:ascii="Times New Roman" w:eastAsia="Times New Roman" w:hAnsi="Times New Roman" w:cs="Times New Roman"/>
                <w:i/>
                <w:sz w:val="18"/>
                <w:szCs w:val="18"/>
                <w:lang w:val="bg-BG"/>
              </w:rPr>
              <w:t>И</w:t>
            </w:r>
            <w:r w:rsidR="00076E63" w:rsidRPr="004C4E55">
              <w:rPr>
                <w:rFonts w:ascii="Times New Roman" w:eastAsia="Times New Roman" w:hAnsi="Times New Roman" w:cs="Times New Roman"/>
                <w:i/>
                <w:sz w:val="18"/>
                <w:szCs w:val="18"/>
                <w:lang w:val="bg-BG"/>
              </w:rPr>
              <w:t xml:space="preserve">зборът следва да е съотносим с посочените специфични въздействия на </w:t>
            </w:r>
            <w:r w:rsidRPr="004C4E55">
              <w:rPr>
                <w:rFonts w:ascii="Times New Roman" w:eastAsia="Times New Roman" w:hAnsi="Times New Roman" w:cs="Times New Roman"/>
                <w:i/>
                <w:sz w:val="18"/>
                <w:szCs w:val="18"/>
                <w:lang w:val="bg-BG"/>
              </w:rPr>
              <w:t>препоръчителния вариант</w:t>
            </w:r>
            <w:r w:rsidRPr="004C4E55">
              <w:rPr>
                <w:rFonts w:ascii="Times New Roman" w:eastAsia="Times New Roman" w:hAnsi="Times New Roman" w:cs="Times New Roman"/>
                <w:i/>
                <w:sz w:val="24"/>
                <w:szCs w:val="24"/>
                <w:lang w:val="bg-BG"/>
              </w:rPr>
              <w:t>.</w:t>
            </w:r>
          </w:p>
        </w:tc>
      </w:tr>
      <w:tr w:rsidR="00076E63" w:rsidRPr="004C4E55" w14:paraId="6257BA47" w14:textId="77777777" w:rsidTr="00C93DF1">
        <w:tc>
          <w:tcPr>
            <w:tcW w:w="10266" w:type="dxa"/>
            <w:gridSpan w:val="3"/>
          </w:tcPr>
          <w:p w14:paraId="1892C53E"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14:paraId="013928F6" w14:textId="139C0A48" w:rsidR="004E287D" w:rsidRPr="004C4E55" w:rsidRDefault="004E287D" w:rsidP="004E287D">
            <w:pPr>
              <w:spacing w:after="0" w:line="240" w:lineRule="auto"/>
              <w:jc w:val="both"/>
              <w:rPr>
                <w:rFonts w:ascii="Times New Roman" w:eastAsia="Times New Roman" w:hAnsi="Times New Roman" w:cs="Times New Roman"/>
                <w:iCs/>
                <w:sz w:val="24"/>
                <w:szCs w:val="24"/>
                <w:lang w:val="bg-BG"/>
              </w:rPr>
            </w:pPr>
            <w:r w:rsidRPr="004C4E55">
              <w:rPr>
                <w:rFonts w:ascii="Times New Roman" w:eastAsia="Times New Roman" w:hAnsi="Times New Roman" w:cs="Times New Roman"/>
                <w:iCs/>
                <w:sz w:val="24"/>
                <w:szCs w:val="24"/>
                <w:lang w:val="bg-BG"/>
              </w:rPr>
              <w:t>Не се идентифицират конкретни потенциални рискове от прилагането на Вариант 2 „Приемане на Постановление на Министерския съвет за изменение на Наредбата за таксите за използване на летищата за обществено ползване и за аеронавигационно обслужване в Република България“</w:t>
            </w:r>
          </w:p>
          <w:p w14:paraId="66BD9D3B" w14:textId="3B133D9E" w:rsidR="004E287D" w:rsidRPr="004C4E55" w:rsidRDefault="004E287D" w:rsidP="005B61BE">
            <w:pPr>
              <w:spacing w:after="0" w:line="240" w:lineRule="auto"/>
              <w:jc w:val="both"/>
              <w:rPr>
                <w:rFonts w:ascii="Times New Roman" w:eastAsia="Times New Roman" w:hAnsi="Times New Roman" w:cs="Times New Roman"/>
                <w:b/>
                <w:sz w:val="24"/>
                <w:szCs w:val="24"/>
                <w:lang w:val="bg-BG"/>
              </w:rPr>
            </w:pPr>
          </w:p>
          <w:p w14:paraId="34D63AF3" w14:textId="77777777" w:rsidR="00076E63" w:rsidRPr="004C4E55" w:rsidRDefault="00076E63" w:rsidP="004E287D">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 xml:space="preserve">Посочете възможните рискове от прилагането на препоръчителния вариант, различни от отрицателните въздействия, </w:t>
            </w:r>
            <w:r w:rsidR="00FF7077" w:rsidRPr="004C4E55">
              <w:rPr>
                <w:rFonts w:ascii="Times New Roman" w:eastAsia="Times New Roman" w:hAnsi="Times New Roman" w:cs="Times New Roman"/>
                <w:i/>
                <w:sz w:val="18"/>
                <w:szCs w:val="18"/>
                <w:lang w:val="bg-BG"/>
              </w:rPr>
              <w:t xml:space="preserve">напр. </w:t>
            </w:r>
            <w:r w:rsidRPr="004C4E55">
              <w:rPr>
                <w:rFonts w:ascii="Times New Roman" w:eastAsia="Times New Roman" w:hAnsi="Times New Roman" w:cs="Times New Roman"/>
                <w:i/>
                <w:sz w:val="18"/>
                <w:szCs w:val="18"/>
                <w:lang w:val="bg-BG"/>
              </w:rPr>
              <w:t>възникване на съдебни спорове и др.</w:t>
            </w:r>
          </w:p>
          <w:p w14:paraId="347C8C72" w14:textId="77777777" w:rsidR="006D29A4" w:rsidRPr="004C4E55" w:rsidRDefault="006D29A4" w:rsidP="005B61BE">
            <w:pPr>
              <w:spacing w:after="0" w:line="240" w:lineRule="auto"/>
              <w:jc w:val="both"/>
              <w:rPr>
                <w:rFonts w:ascii="Times New Roman" w:eastAsia="Times New Roman" w:hAnsi="Times New Roman" w:cs="Times New Roman"/>
                <w:b/>
                <w:i/>
                <w:sz w:val="24"/>
                <w:szCs w:val="24"/>
                <w:lang w:val="bg-BG"/>
              </w:rPr>
            </w:pPr>
          </w:p>
          <w:p w14:paraId="572C8784" w14:textId="19A044D0" w:rsidR="006D29A4" w:rsidRPr="004C4E55" w:rsidRDefault="006D29A4" w:rsidP="005B61BE">
            <w:pPr>
              <w:spacing w:after="0" w:line="240" w:lineRule="auto"/>
              <w:jc w:val="both"/>
              <w:rPr>
                <w:rFonts w:ascii="Times New Roman" w:eastAsia="Times New Roman" w:hAnsi="Times New Roman" w:cs="Times New Roman"/>
                <w:b/>
                <w:sz w:val="24"/>
                <w:szCs w:val="24"/>
                <w:lang w:val="bg-BG"/>
              </w:rPr>
            </w:pPr>
          </w:p>
        </w:tc>
      </w:tr>
      <w:tr w:rsidR="00076E63" w:rsidRPr="004C4E55" w14:paraId="2BBAF327" w14:textId="77777777" w:rsidTr="00C93DF1">
        <w:tc>
          <w:tcPr>
            <w:tcW w:w="10266" w:type="dxa"/>
            <w:gridSpan w:val="3"/>
          </w:tcPr>
          <w:p w14:paraId="5A922223"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7. Консултации:</w:t>
            </w:r>
          </w:p>
          <w:p w14:paraId="01DB9811" w14:textId="36BFB38F" w:rsidR="00076E63" w:rsidRPr="004C4E55" w:rsidRDefault="00000000" w:rsidP="005B61BE">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lang w:val="en-GB"/>
              </w:rPr>
              <w:pict w14:anchorId="40F51C9D">
                <v:shape id="_x0000_i1036" type="#_x0000_t75" style="width:499.5pt;height:18pt">
                  <v:imagedata r:id="rId17" o:title=""/>
                </v:shape>
              </w:pict>
            </w:r>
          </w:p>
          <w:p w14:paraId="2C6C0D84" w14:textId="555FB655" w:rsidR="00076E63" w:rsidRPr="004C4E55" w:rsidRDefault="001138D1" w:rsidP="004E287D">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2422B67D" w14:textId="3D545051" w:rsidR="00076E63" w:rsidRPr="004C4E55" w:rsidRDefault="00000000" w:rsidP="005B61BE">
            <w:pPr>
              <w:spacing w:after="0" w:line="240" w:lineRule="auto"/>
              <w:jc w:val="both"/>
              <w:rPr>
                <w:rFonts w:ascii="Times New Roman" w:eastAsia="Times New Roman" w:hAnsi="Times New Roman" w:cs="Times New Roman"/>
                <w:i/>
                <w:sz w:val="24"/>
                <w:szCs w:val="24"/>
                <w:lang w:val="bg-BG"/>
              </w:rPr>
            </w:pPr>
            <w:r>
              <w:rPr>
                <w:rFonts w:ascii="Times New Roman" w:eastAsia="Times New Roman" w:hAnsi="Times New Roman" w:cs="Times New Roman"/>
                <w:i/>
                <w:lang w:val="en-GB"/>
              </w:rPr>
              <w:pict w14:anchorId="16577C51">
                <v:shape id="_x0000_i1037" type="#_x0000_t75" style="width:502.5pt;height:18pt">
                  <v:imagedata r:id="rId18" o:title=""/>
                </v:shape>
              </w:pict>
            </w:r>
          </w:p>
          <w:p w14:paraId="651E9751" w14:textId="77777777" w:rsidR="00771512" w:rsidRDefault="005A7D75" w:rsidP="00771512">
            <w:pPr>
              <w:spacing w:after="0" w:line="240" w:lineRule="auto"/>
              <w:jc w:val="both"/>
              <w:rPr>
                <w:lang w:val="bg-BG"/>
              </w:rPr>
            </w:pPr>
            <w:r w:rsidRPr="004C4E55">
              <w:rPr>
                <w:rFonts w:ascii="Times New Roman" w:eastAsia="SimSun" w:hAnsi="Times New Roman" w:cs="Times New Roman"/>
                <w:sz w:val="24"/>
                <w:szCs w:val="24"/>
                <w:lang w:val="bg-BG" w:eastAsia="zh-CN"/>
              </w:rPr>
              <w:t>Обществени консултации по реда на чл. 26, ал. 4 от Закона за нормативните актове ще се проведат, като проектът на акт, заедно с</w:t>
            </w:r>
            <w:r w:rsidRPr="004C4E55">
              <w:rPr>
                <w:rFonts w:ascii="Times New Roman" w:eastAsia="Calibri" w:hAnsi="Times New Roman" w:cs="Times New Roman"/>
                <w:sz w:val="24"/>
                <w:szCs w:val="24"/>
              </w:rPr>
              <w:t xml:space="preserve"> </w:t>
            </w:r>
            <w:r w:rsidRPr="004C4E55">
              <w:rPr>
                <w:rFonts w:ascii="Times New Roman" w:eastAsia="SimSun" w:hAnsi="Times New Roman" w:cs="Times New Roman"/>
                <w:sz w:val="24"/>
                <w:szCs w:val="24"/>
                <w:lang w:val="bg-BG" w:eastAsia="zh-CN"/>
              </w:rPr>
              <w:t>мотивите за неговото приемане и частична предварителна оценка на въздействието му, както и становището по оценката на дирекция „Модернизация на администрацията“ в Министерския съвет, ще бъд</w:t>
            </w:r>
            <w:r w:rsidR="004E287D" w:rsidRPr="004C4E55">
              <w:rPr>
                <w:rFonts w:ascii="Times New Roman" w:eastAsia="SimSun" w:hAnsi="Times New Roman" w:cs="Times New Roman"/>
                <w:sz w:val="24"/>
                <w:szCs w:val="24"/>
                <w:lang w:val="bg-BG" w:eastAsia="zh-CN"/>
              </w:rPr>
              <w:t>ат</w:t>
            </w:r>
            <w:r w:rsidRPr="004C4E55">
              <w:rPr>
                <w:rFonts w:ascii="Times New Roman" w:eastAsia="SimSun" w:hAnsi="Times New Roman" w:cs="Times New Roman"/>
                <w:sz w:val="24"/>
                <w:szCs w:val="24"/>
                <w:lang w:val="bg-BG" w:eastAsia="zh-CN"/>
              </w:rPr>
              <w:t xml:space="preserve"> публикуван</w:t>
            </w:r>
            <w:r w:rsidR="004E287D" w:rsidRPr="004C4E55">
              <w:rPr>
                <w:rFonts w:ascii="Times New Roman" w:eastAsia="SimSun" w:hAnsi="Times New Roman" w:cs="Times New Roman"/>
                <w:sz w:val="24"/>
                <w:szCs w:val="24"/>
                <w:lang w:val="bg-BG" w:eastAsia="zh-CN"/>
              </w:rPr>
              <w:t>и</w:t>
            </w:r>
            <w:r w:rsidRPr="004C4E55">
              <w:rPr>
                <w:rFonts w:ascii="Times New Roman" w:eastAsia="SimSun" w:hAnsi="Times New Roman" w:cs="Times New Roman"/>
                <w:sz w:val="24"/>
                <w:szCs w:val="24"/>
                <w:lang w:val="bg-BG" w:eastAsia="zh-CN"/>
              </w:rPr>
              <w:t xml:space="preserve"> на официалн</w:t>
            </w:r>
            <w:r w:rsidR="004E287D" w:rsidRPr="004C4E55">
              <w:rPr>
                <w:rFonts w:ascii="Times New Roman" w:eastAsia="SimSun" w:hAnsi="Times New Roman" w:cs="Times New Roman"/>
                <w:sz w:val="24"/>
                <w:szCs w:val="24"/>
                <w:lang w:val="bg-BG" w:eastAsia="zh-CN"/>
              </w:rPr>
              <w:t>ата</w:t>
            </w:r>
            <w:r w:rsidRPr="004C4E55">
              <w:rPr>
                <w:rFonts w:ascii="Times New Roman" w:eastAsia="SimSun" w:hAnsi="Times New Roman" w:cs="Times New Roman"/>
                <w:sz w:val="24"/>
                <w:szCs w:val="24"/>
                <w:lang w:val="bg-BG" w:eastAsia="zh-CN"/>
              </w:rPr>
              <w:t xml:space="preserve"> интернет страниц</w:t>
            </w:r>
            <w:r w:rsidR="004E287D" w:rsidRPr="004C4E55">
              <w:rPr>
                <w:rFonts w:ascii="Times New Roman" w:eastAsia="SimSun" w:hAnsi="Times New Roman" w:cs="Times New Roman"/>
                <w:sz w:val="24"/>
                <w:szCs w:val="24"/>
                <w:lang w:val="bg-BG" w:eastAsia="zh-CN"/>
              </w:rPr>
              <w:t>а</w:t>
            </w:r>
            <w:r w:rsidRPr="004C4E55">
              <w:rPr>
                <w:rFonts w:ascii="Times New Roman" w:eastAsia="SimSun" w:hAnsi="Times New Roman" w:cs="Times New Roman"/>
                <w:sz w:val="24"/>
                <w:szCs w:val="24"/>
                <w:lang w:val="bg-BG" w:eastAsia="zh-CN"/>
              </w:rPr>
              <w:t xml:space="preserve"> на Министерството на транспорта</w:t>
            </w:r>
            <w:r w:rsidR="00323998" w:rsidRPr="004C4E55">
              <w:rPr>
                <w:rFonts w:ascii="Times New Roman" w:eastAsia="SimSun" w:hAnsi="Times New Roman" w:cs="Times New Roman"/>
                <w:sz w:val="24"/>
                <w:szCs w:val="24"/>
                <w:lang w:val="bg-BG" w:eastAsia="zh-CN"/>
              </w:rPr>
              <w:t xml:space="preserve"> </w:t>
            </w:r>
            <w:r w:rsidRPr="004C4E55">
              <w:rPr>
                <w:rFonts w:ascii="Times New Roman" w:eastAsia="SimSun" w:hAnsi="Times New Roman" w:cs="Times New Roman"/>
                <w:sz w:val="24"/>
                <w:szCs w:val="24"/>
                <w:lang w:val="bg-BG" w:eastAsia="zh-CN"/>
              </w:rPr>
              <w:t>и съобщенията и в Портала за обществени консултации на Министерския съвет.</w:t>
            </w:r>
            <w:r w:rsidR="004E287D" w:rsidRPr="004C4E55">
              <w:rPr>
                <w:rFonts w:ascii="Times New Roman" w:eastAsia="SimSun" w:hAnsi="Times New Roman" w:cs="Times New Roman"/>
                <w:sz w:val="24"/>
                <w:szCs w:val="24"/>
                <w:lang w:val="bg-BG" w:eastAsia="zh-CN"/>
              </w:rPr>
              <w:t xml:space="preserve"> </w:t>
            </w:r>
            <w:r w:rsidRPr="004C4E55">
              <w:rPr>
                <w:rFonts w:ascii="Times New Roman" w:eastAsia="SimSun" w:hAnsi="Times New Roman" w:cs="Times New Roman"/>
                <w:sz w:val="24"/>
                <w:szCs w:val="24"/>
                <w:lang w:val="bg-BG" w:eastAsia="zh-CN"/>
              </w:rPr>
              <w:t>Постъпилите бележки и предложения ще бъдат отразени в справка, която ще бъде публикувана на официалната интернет страница на Министерството на транспорта</w:t>
            </w:r>
            <w:r w:rsidR="00323998" w:rsidRPr="004C4E55">
              <w:rPr>
                <w:rFonts w:ascii="Times New Roman" w:eastAsia="SimSun" w:hAnsi="Times New Roman" w:cs="Times New Roman"/>
                <w:sz w:val="24"/>
                <w:szCs w:val="24"/>
                <w:lang w:val="bg-BG" w:eastAsia="zh-CN"/>
              </w:rPr>
              <w:t xml:space="preserve"> </w:t>
            </w:r>
            <w:r w:rsidRPr="004C4E55">
              <w:rPr>
                <w:rFonts w:ascii="Times New Roman" w:eastAsia="SimSun" w:hAnsi="Times New Roman" w:cs="Times New Roman"/>
                <w:sz w:val="24"/>
                <w:szCs w:val="24"/>
                <w:lang w:val="bg-BG" w:eastAsia="zh-CN"/>
              </w:rPr>
              <w:t>и съобщенията</w:t>
            </w:r>
            <w:r w:rsidR="00F566B2" w:rsidRPr="004C4E55">
              <w:rPr>
                <w:rFonts w:ascii="Times New Roman" w:eastAsia="SimSun" w:hAnsi="Times New Roman" w:cs="Times New Roman"/>
                <w:sz w:val="24"/>
                <w:szCs w:val="24"/>
                <w:lang w:val="bg-BG" w:eastAsia="zh-CN"/>
              </w:rPr>
              <w:t xml:space="preserve">. </w:t>
            </w:r>
            <w:r w:rsidRPr="004C4E55">
              <w:rPr>
                <w:rFonts w:ascii="Times New Roman" w:eastAsia="Calibri" w:hAnsi="Times New Roman" w:cs="Times New Roman"/>
                <w:sz w:val="24"/>
                <w:szCs w:val="24"/>
                <w:lang w:val="bg-BG"/>
              </w:rPr>
              <w:t>Приетите бележки и предложения ще бъдат съответно отразени в проекта на нормативния акт.</w:t>
            </w:r>
            <w:r w:rsidR="004B6BBE">
              <w:rPr>
                <w:rFonts w:ascii="Times New Roman" w:eastAsia="Calibri" w:hAnsi="Times New Roman" w:cs="Times New Roman"/>
                <w:sz w:val="24"/>
                <w:szCs w:val="24"/>
                <w:lang w:val="bg-BG"/>
              </w:rPr>
              <w:t xml:space="preserve"> </w:t>
            </w:r>
            <w:r w:rsidR="004B6BBE" w:rsidRPr="004B6BBE">
              <w:rPr>
                <w:rFonts w:ascii="Times New Roman" w:eastAsia="Calibri" w:hAnsi="Times New Roman" w:cs="Times New Roman"/>
                <w:sz w:val="24"/>
                <w:szCs w:val="24"/>
                <w:lang w:val="bg-BG"/>
              </w:rPr>
              <w:t xml:space="preserve">Срокът за обществено обсъждане на предлаганите изменения е </w:t>
            </w:r>
            <w:r w:rsidR="004B6BBE" w:rsidRPr="004B6BBE">
              <w:rPr>
                <w:rFonts w:ascii="Times New Roman" w:eastAsia="Calibri" w:hAnsi="Times New Roman" w:cs="Times New Roman"/>
                <w:sz w:val="24"/>
                <w:szCs w:val="24"/>
                <w:lang w:val="bg-BG"/>
              </w:rPr>
              <w:lastRenderedPageBreak/>
              <w:t>определен на 14 дни, на основание чл. 26, ал. 4, изречение второ от Закона за нормативните актове. Съкратеният срок се налага с оглед необходимостта от своевременно изпълнение на ангажиментите на Република България, произтичащи от мотивирано становище № C(2021)4366 final от 15.07.2021 г. на Европейската комисия по процедура за нарушение № 2014/4241. С оглед избягване на сезиране на Съда на Европейския съюз за нарушение на правото на Съюза и предвид напредналата фаза на процедурата по чл. 258 от Договора за функционирането на Европейския съюз, е необходимо спешно приемане на предлаганите изменения в подзаконовата нормативна уредба. Определянето на 14-дневен срок цели да осигури навременното приемане на измененията и предотвратяване на ескалация на процедурата по нарушение.</w:t>
            </w:r>
            <w:r w:rsidR="00771512">
              <w:t xml:space="preserve"> </w:t>
            </w:r>
          </w:p>
          <w:p w14:paraId="46A49FFD" w14:textId="32B85841" w:rsidR="00771512" w:rsidRPr="00771512" w:rsidRDefault="00771512" w:rsidP="00771512">
            <w:pPr>
              <w:spacing w:after="0" w:line="240" w:lineRule="auto"/>
              <w:jc w:val="both"/>
              <w:rPr>
                <w:rFonts w:ascii="Times New Roman" w:eastAsia="Calibri" w:hAnsi="Times New Roman" w:cs="Times New Roman"/>
                <w:sz w:val="24"/>
                <w:szCs w:val="24"/>
                <w:lang w:val="bg-BG"/>
              </w:rPr>
            </w:pPr>
            <w:r w:rsidRPr="00771512">
              <w:rPr>
                <w:rFonts w:ascii="Times New Roman" w:eastAsia="Calibri" w:hAnsi="Times New Roman" w:cs="Times New Roman"/>
                <w:sz w:val="24"/>
                <w:szCs w:val="24"/>
                <w:lang w:val="bg-BG"/>
              </w:rPr>
              <w:t>В допълнение, следва да бъдат отчетен и ограниченият обхват и технически характер на изменението, засягащо единствено чл. 1, ал. 4 от Наредбата, имащо за цел да осигури съответствие с вече приетото изменение на чл. 122к, ал. 3 от Закона за гражданското въздухоплаване (ДВ, бр. 87 от 17.10.2025 г.). Проектът не въвежда нови административни задължения, не променя размера на таксите и не създава допълнителни финансови или организационни ангажименти за заинтересованите страни, а разширява кръгът от субекти, имащи право да подават жалба срещу решение на летищния оператор за определяне на летищни такси.</w:t>
            </w:r>
          </w:p>
          <w:p w14:paraId="32B014CA" w14:textId="320FE329" w:rsidR="00771512" w:rsidRPr="004B6BBE" w:rsidRDefault="00771512" w:rsidP="004B6BBE">
            <w:pPr>
              <w:spacing w:after="0" w:line="240" w:lineRule="auto"/>
              <w:jc w:val="both"/>
              <w:rPr>
                <w:rFonts w:ascii="Times New Roman" w:eastAsia="Calibri" w:hAnsi="Times New Roman" w:cs="Times New Roman"/>
                <w:sz w:val="24"/>
                <w:szCs w:val="24"/>
                <w:lang w:val="bg-BG"/>
              </w:rPr>
            </w:pPr>
            <w:r w:rsidRPr="00771512">
              <w:rPr>
                <w:rFonts w:ascii="Times New Roman" w:eastAsia="Calibri" w:hAnsi="Times New Roman" w:cs="Times New Roman"/>
                <w:sz w:val="24"/>
                <w:szCs w:val="24"/>
                <w:lang w:val="bg-BG"/>
              </w:rPr>
              <w:t>С оглед посоченото, общественият интерес може да бъде гарантиран чрез провеждане на обсъждане в съкратен срок от 14 дни.</w:t>
            </w:r>
          </w:p>
          <w:p w14:paraId="1258A8F2" w14:textId="6EE61A8E" w:rsidR="004B6BBE" w:rsidRPr="004C4E55" w:rsidRDefault="004B6BBE" w:rsidP="004B6BBE">
            <w:pPr>
              <w:spacing w:after="0" w:line="240" w:lineRule="auto"/>
              <w:jc w:val="both"/>
              <w:rPr>
                <w:rFonts w:ascii="Times New Roman" w:eastAsia="Calibri" w:hAnsi="Times New Roman" w:cs="Times New Roman"/>
                <w:sz w:val="24"/>
                <w:szCs w:val="24"/>
                <w:lang w:val="bg-BG"/>
              </w:rPr>
            </w:pPr>
            <w:r w:rsidRPr="004B6BBE">
              <w:rPr>
                <w:rFonts w:ascii="Times New Roman" w:eastAsia="Calibri" w:hAnsi="Times New Roman" w:cs="Times New Roman"/>
                <w:sz w:val="24"/>
                <w:szCs w:val="24"/>
                <w:lang w:val="bg-BG"/>
              </w:rPr>
              <w:t>Резултатите от проведеното обществено обсъждане и становищата, постъпили в хода на съгласуването на проекта по реда на чл. 32, ал. 1 от Устройствения правилник на Министерския съвет и на неговата администрация, са отразени в приложените към този доклад справки.</w:t>
            </w:r>
          </w:p>
          <w:p w14:paraId="6D9FEFAF" w14:textId="77777777" w:rsidR="00076E63" w:rsidRPr="004C4E55" w:rsidRDefault="00076E63" w:rsidP="004E287D">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076E63" w:rsidRPr="004C4E55" w14:paraId="1FDD5F2F" w14:textId="77777777" w:rsidTr="00C93DF1">
        <w:tc>
          <w:tcPr>
            <w:tcW w:w="10266" w:type="dxa"/>
            <w:gridSpan w:val="3"/>
          </w:tcPr>
          <w:p w14:paraId="3E0EEC45"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lastRenderedPageBreak/>
              <w:t>8. Приемането на нормативния акт произтича ли от правото на Европейския съюз?</w:t>
            </w:r>
          </w:p>
          <w:p w14:paraId="5D8AE962" w14:textId="7D6B7242" w:rsidR="00076E63" w:rsidRPr="004C4E55" w:rsidRDefault="00000000" w:rsidP="005B61BE">
            <w:pPr>
              <w:spacing w:after="0" w:line="240" w:lineRule="auto"/>
              <w:jc w:val="both"/>
              <w:rPr>
                <w:rFonts w:ascii="Times New Roman" w:eastAsia="MS Mincho" w:hAnsi="Times New Roman" w:cs="Times New Roman"/>
                <w:sz w:val="24"/>
                <w:szCs w:val="24"/>
                <w:lang w:val="bg-BG"/>
              </w:rPr>
            </w:pPr>
            <w:r>
              <w:rPr>
                <w:rFonts w:ascii="Times New Roman" w:eastAsia="MS Mincho" w:hAnsi="Times New Roman" w:cs="Times New Roman"/>
                <w:lang w:val="en-GB"/>
              </w:rPr>
              <w:pict w14:anchorId="3548FBA1">
                <v:shape id="_x0000_i1038" type="#_x0000_t75" style="width:108.75pt;height:18pt">
                  <v:imagedata r:id="rId19" o:title=""/>
                </v:shape>
              </w:pict>
            </w:r>
          </w:p>
          <w:p w14:paraId="62FA662B" w14:textId="1B02BE61" w:rsidR="00076E63" w:rsidRPr="004C4E55" w:rsidRDefault="00000000" w:rsidP="005B61BE">
            <w:pPr>
              <w:spacing w:after="0" w:line="240" w:lineRule="auto"/>
              <w:jc w:val="both"/>
              <w:rPr>
                <w:rFonts w:ascii="Times New Roman" w:eastAsia="MS Mincho" w:hAnsi="Times New Roman" w:cs="Times New Roman"/>
                <w:sz w:val="24"/>
                <w:szCs w:val="24"/>
                <w:lang w:val="bg-BG"/>
              </w:rPr>
            </w:pPr>
            <w:r>
              <w:rPr>
                <w:rFonts w:ascii="Times New Roman" w:eastAsia="MS Mincho" w:hAnsi="Times New Roman" w:cs="Times New Roman"/>
                <w:lang w:val="en-GB"/>
              </w:rPr>
              <w:pict w14:anchorId="4BEA1EE9">
                <v:shape id="_x0000_i1039" type="#_x0000_t75" style="width:108.75pt;height:18pt">
                  <v:imagedata r:id="rId20" o:title=""/>
                </v:shape>
              </w:pict>
            </w:r>
          </w:p>
          <w:p w14:paraId="3B2E629A" w14:textId="47DE5BEC" w:rsidR="00076E63" w:rsidRPr="004C4E55" w:rsidRDefault="00FF7077" w:rsidP="004E287D">
            <w:pPr>
              <w:spacing w:after="0" w:line="240" w:lineRule="auto"/>
              <w:jc w:val="center"/>
              <w:rPr>
                <w:rFonts w:ascii="Times New Roman" w:eastAsia="Times New Roman" w:hAnsi="Times New Roman" w:cs="Times New Roman"/>
                <w:i/>
                <w:sz w:val="18"/>
                <w:szCs w:val="18"/>
                <w:lang w:val="bg-BG"/>
              </w:rPr>
            </w:pPr>
            <w:r w:rsidRPr="004C4E55">
              <w:rPr>
                <w:rFonts w:ascii="Times New Roman" w:eastAsia="Times New Roman" w:hAnsi="Times New Roman" w:cs="Times New Roman"/>
                <w:i/>
                <w:sz w:val="18"/>
                <w:szCs w:val="18"/>
                <w:lang w:val="bg-BG"/>
              </w:rPr>
              <w:t>1.1. П</w:t>
            </w:r>
            <w:r w:rsidR="00076E63" w:rsidRPr="004C4E55">
              <w:rPr>
                <w:rFonts w:ascii="Times New Roman" w:eastAsia="Times New Roman" w:hAnsi="Times New Roman" w:cs="Times New Roman"/>
                <w:i/>
                <w:sz w:val="18"/>
                <w:szCs w:val="18"/>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D8985C2" w14:textId="7AA04A33" w:rsidR="00076E63" w:rsidRPr="004C4E55" w:rsidRDefault="00FF7077" w:rsidP="004E287D">
            <w:pPr>
              <w:spacing w:after="0" w:line="240" w:lineRule="auto"/>
              <w:jc w:val="center"/>
              <w:rPr>
                <w:rFonts w:ascii="Times New Roman" w:eastAsia="Times New Roman" w:hAnsi="Times New Roman" w:cs="Times New Roman"/>
                <w:i/>
                <w:sz w:val="24"/>
                <w:szCs w:val="24"/>
                <w:lang w:val="bg-BG"/>
              </w:rPr>
            </w:pPr>
            <w:r w:rsidRPr="004C4E55">
              <w:rPr>
                <w:rFonts w:ascii="Times New Roman" w:eastAsia="Times New Roman" w:hAnsi="Times New Roman" w:cs="Times New Roman"/>
                <w:i/>
                <w:sz w:val="18"/>
                <w:szCs w:val="18"/>
                <w:lang w:val="bg-BG"/>
              </w:rPr>
              <w:t xml:space="preserve">1.2. </w:t>
            </w:r>
            <w:r w:rsidR="00076E63" w:rsidRPr="004C4E55">
              <w:rPr>
                <w:rFonts w:ascii="Times New Roman" w:eastAsia="Times New Roman" w:hAnsi="Times New Roman" w:cs="Times New Roman"/>
                <w:i/>
                <w:sz w:val="18"/>
                <w:szCs w:val="18"/>
                <w:lang w:val="bg-BG"/>
              </w:rPr>
              <w:t>Изборът трябва да съответства на посоченото в раздел 1, съгласно неговата т. 1.5.</w:t>
            </w:r>
          </w:p>
        </w:tc>
      </w:tr>
      <w:tr w:rsidR="00076E63" w:rsidRPr="004C4E55" w14:paraId="6F722E12" w14:textId="77777777" w:rsidTr="00C93DF1">
        <w:tc>
          <w:tcPr>
            <w:tcW w:w="10266" w:type="dxa"/>
            <w:gridSpan w:val="3"/>
          </w:tcPr>
          <w:p w14:paraId="0A9963B9" w14:textId="0190CA10"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14:paraId="399354EC" w14:textId="1228FEAD" w:rsidR="00076E63" w:rsidRPr="004C4E55" w:rsidRDefault="00000000" w:rsidP="005B61BE">
            <w:pPr>
              <w:spacing w:after="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lang w:val="en-GB"/>
              </w:rPr>
              <w:pict w14:anchorId="6FB0BF29">
                <v:shape id="_x0000_i1040" type="#_x0000_t75" style="width:108.75pt;height:18pt">
                  <v:imagedata r:id="rId13" o:title=""/>
                </v:shape>
              </w:pict>
            </w:r>
          </w:p>
          <w:p w14:paraId="642DBBB9" w14:textId="3597D6E0" w:rsidR="00076E63" w:rsidRPr="004C4E55" w:rsidRDefault="00000000" w:rsidP="005B61BE">
            <w:pPr>
              <w:spacing w:after="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lang w:val="en-GB"/>
              </w:rPr>
              <w:pict w14:anchorId="6AA28506">
                <v:shape id="_x0000_i1041" type="#_x0000_t75" style="width:108.75pt;height:18pt">
                  <v:imagedata r:id="rId14" o:title=""/>
                </v:shape>
              </w:pict>
            </w:r>
          </w:p>
          <w:p w14:paraId="498787D1" w14:textId="77777777" w:rsidR="00076E63" w:rsidRPr="004C4E55" w:rsidRDefault="00076E63" w:rsidP="004E287D">
            <w:pPr>
              <w:spacing w:after="0" w:line="240" w:lineRule="auto"/>
              <w:jc w:val="center"/>
              <w:rPr>
                <w:rFonts w:ascii="Times New Roman" w:eastAsia="Times New Roman" w:hAnsi="Times New Roman" w:cs="Times New Roman"/>
                <w:b/>
                <w:sz w:val="18"/>
                <w:szCs w:val="18"/>
                <w:lang w:val="bg-BG"/>
              </w:rPr>
            </w:pPr>
            <w:r w:rsidRPr="004C4E55">
              <w:rPr>
                <w:rFonts w:ascii="Times New Roman" w:eastAsia="Times New Roman" w:hAnsi="Times New Roman" w:cs="Times New Roman"/>
                <w:i/>
                <w:sz w:val="18"/>
                <w:szCs w:val="18"/>
                <w:lang w:val="bg-BG"/>
              </w:rPr>
              <w:t>(преценка съгласно чл. 20, ал. 3, т. 2 от Закона за нормативните актове)</w:t>
            </w:r>
          </w:p>
        </w:tc>
      </w:tr>
      <w:tr w:rsidR="00076E63" w:rsidRPr="004C4E55" w14:paraId="06C71DB2" w14:textId="77777777" w:rsidTr="00C93DF1">
        <w:tc>
          <w:tcPr>
            <w:tcW w:w="10266" w:type="dxa"/>
            <w:gridSpan w:val="3"/>
          </w:tcPr>
          <w:p w14:paraId="132ED5A7" w14:textId="33BE0C1E" w:rsidR="00076E63" w:rsidRPr="004C4E55" w:rsidRDefault="00076E63" w:rsidP="00E64A45">
            <w:pPr>
              <w:spacing w:after="0" w:line="240" w:lineRule="auto"/>
              <w:jc w:val="both"/>
              <w:rPr>
                <w:rFonts w:ascii="Times New Roman" w:eastAsia="Times New Roman" w:hAnsi="Times New Roman" w:cs="Times New Roman"/>
                <w:b/>
                <w:sz w:val="18"/>
                <w:szCs w:val="18"/>
                <w:lang w:val="bg-BG"/>
              </w:rPr>
            </w:pPr>
            <w:r w:rsidRPr="004C4E55">
              <w:rPr>
                <w:rFonts w:ascii="Times New Roman" w:eastAsia="Times New Roman" w:hAnsi="Times New Roman" w:cs="Times New Roman"/>
                <w:b/>
                <w:sz w:val="24"/>
                <w:szCs w:val="24"/>
                <w:lang w:val="bg-BG"/>
              </w:rPr>
              <w:t>10. Приложения</w:t>
            </w:r>
            <w:r w:rsidRPr="004C4E55">
              <w:rPr>
                <w:rFonts w:ascii="Times New Roman" w:eastAsia="Times New Roman" w:hAnsi="Times New Roman" w:cs="Times New Roman"/>
                <w:bCs/>
                <w:sz w:val="24"/>
                <w:szCs w:val="24"/>
                <w:lang w:val="bg-BG"/>
              </w:rPr>
              <w:t>:</w:t>
            </w:r>
            <w:r w:rsidR="002C4239" w:rsidRPr="004C4E55">
              <w:rPr>
                <w:rFonts w:ascii="Times New Roman" w:eastAsia="Times New Roman" w:hAnsi="Times New Roman" w:cs="Times New Roman"/>
                <w:bCs/>
                <w:sz w:val="24"/>
                <w:szCs w:val="24"/>
                <w:lang w:val="bg-BG"/>
              </w:rPr>
              <w:t xml:space="preserve"> </w:t>
            </w:r>
            <w:r w:rsidR="00FF7077" w:rsidRPr="004C4E55">
              <w:rPr>
                <w:rFonts w:ascii="Times New Roman" w:eastAsia="Times New Roman" w:hAnsi="Times New Roman" w:cs="Times New Roman"/>
                <w:i/>
                <w:sz w:val="18"/>
                <w:szCs w:val="18"/>
                <w:lang w:val="bg-BG"/>
              </w:rPr>
              <w:t>П</w:t>
            </w:r>
            <w:r w:rsidRPr="004C4E55">
              <w:rPr>
                <w:rFonts w:ascii="Times New Roman" w:eastAsia="Times New Roman" w:hAnsi="Times New Roman" w:cs="Times New Roman"/>
                <w:i/>
                <w:sz w:val="18"/>
                <w:szCs w:val="18"/>
                <w:lang w:val="bg-BG"/>
              </w:rPr>
              <w:t>риложете необходимата допъ</w:t>
            </w:r>
            <w:r w:rsidR="00FF7077" w:rsidRPr="004C4E55">
              <w:rPr>
                <w:rFonts w:ascii="Times New Roman" w:eastAsia="Times New Roman" w:hAnsi="Times New Roman" w:cs="Times New Roman"/>
                <w:i/>
                <w:sz w:val="18"/>
                <w:szCs w:val="18"/>
                <w:lang w:val="bg-BG"/>
              </w:rPr>
              <w:t>лнителна информация и документи.</w:t>
            </w:r>
          </w:p>
        </w:tc>
      </w:tr>
      <w:tr w:rsidR="00076E63" w:rsidRPr="004C4E55" w14:paraId="1549F574" w14:textId="77777777" w:rsidTr="00C93DF1">
        <w:tc>
          <w:tcPr>
            <w:tcW w:w="10266" w:type="dxa"/>
            <w:gridSpan w:val="3"/>
          </w:tcPr>
          <w:p w14:paraId="1FCAE7B8" w14:textId="315B2B0F"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11. Информационни източници:</w:t>
            </w:r>
            <w:r w:rsidR="002C4239" w:rsidRPr="004C4E55">
              <w:rPr>
                <w:rFonts w:ascii="Times New Roman" w:eastAsia="Times New Roman" w:hAnsi="Times New Roman" w:cs="Times New Roman"/>
                <w:b/>
                <w:sz w:val="24"/>
                <w:szCs w:val="24"/>
                <w:lang w:val="bg-BG"/>
              </w:rPr>
              <w:t xml:space="preserve"> </w:t>
            </w:r>
            <w:r w:rsidR="002C4239" w:rsidRPr="004C4E55">
              <w:rPr>
                <w:rFonts w:ascii="Times New Roman" w:eastAsia="Times New Roman" w:hAnsi="Times New Roman" w:cs="Times New Roman"/>
                <w:bCs/>
                <w:sz w:val="24"/>
                <w:szCs w:val="24"/>
                <w:lang w:val="bg-BG"/>
              </w:rPr>
              <w:t>няма</w:t>
            </w:r>
          </w:p>
          <w:p w14:paraId="10E75238" w14:textId="118FA748" w:rsidR="00076E63" w:rsidRPr="004C4E55" w:rsidRDefault="00FF7077" w:rsidP="004E287D">
            <w:pPr>
              <w:spacing w:after="0" w:line="240" w:lineRule="auto"/>
              <w:jc w:val="center"/>
              <w:rPr>
                <w:rFonts w:ascii="Times New Roman" w:eastAsia="Times New Roman" w:hAnsi="Times New Roman" w:cs="Times New Roman"/>
                <w:b/>
                <w:sz w:val="18"/>
                <w:szCs w:val="18"/>
                <w:lang w:val="bg-BG"/>
              </w:rPr>
            </w:pPr>
            <w:r w:rsidRPr="004C4E55">
              <w:rPr>
                <w:rFonts w:ascii="Times New Roman" w:eastAsia="Times New Roman" w:hAnsi="Times New Roman" w:cs="Times New Roman"/>
                <w:i/>
                <w:sz w:val="18"/>
                <w:szCs w:val="18"/>
                <w:lang w:val="bg-BG"/>
              </w:rPr>
              <w:t>П</w:t>
            </w:r>
            <w:r w:rsidR="00076E63" w:rsidRPr="004C4E55">
              <w:rPr>
                <w:rFonts w:ascii="Times New Roman" w:eastAsia="Times New Roman" w:hAnsi="Times New Roman" w:cs="Times New Roman"/>
                <w:i/>
                <w:sz w:val="18"/>
                <w:szCs w:val="18"/>
                <w:lang w:val="bg-BG"/>
              </w:rPr>
              <w:t xml:space="preserve">осочете изчерпателен списък на информационните източници, </w:t>
            </w:r>
            <w:r w:rsidR="00064CC7" w:rsidRPr="004C4E55">
              <w:rPr>
                <w:rFonts w:ascii="Times New Roman" w:eastAsia="Times New Roman" w:hAnsi="Times New Roman" w:cs="Times New Roman"/>
                <w:i/>
                <w:sz w:val="18"/>
                <w:szCs w:val="18"/>
                <w:lang w:val="bg-BG"/>
              </w:rPr>
              <w:t xml:space="preserve">които са </w:t>
            </w:r>
            <w:r w:rsidR="00076E63" w:rsidRPr="004C4E55">
              <w:rPr>
                <w:rFonts w:ascii="Times New Roman" w:eastAsia="Times New Roman" w:hAnsi="Times New Roman" w:cs="Times New Roman"/>
                <w:i/>
                <w:sz w:val="18"/>
                <w:szCs w:val="18"/>
                <w:lang w:val="bg-BG"/>
              </w:rPr>
              <w:t>послужили за оценка на въздействията на отделните варианти и при избор</w:t>
            </w:r>
            <w:r w:rsidRPr="004C4E55">
              <w:rPr>
                <w:rFonts w:ascii="Times New Roman" w:eastAsia="Times New Roman" w:hAnsi="Times New Roman" w:cs="Times New Roman"/>
                <w:i/>
                <w:sz w:val="18"/>
                <w:szCs w:val="18"/>
                <w:lang w:val="bg-BG"/>
              </w:rPr>
              <w:t>а</w:t>
            </w:r>
            <w:r w:rsidR="00076E63" w:rsidRPr="004C4E55">
              <w:rPr>
                <w:rFonts w:ascii="Times New Roman" w:eastAsia="Times New Roman" w:hAnsi="Times New Roman" w:cs="Times New Roman"/>
                <w:i/>
                <w:sz w:val="18"/>
                <w:szCs w:val="18"/>
                <w:lang w:val="bg-BG"/>
              </w:rPr>
              <w:t xml:space="preserve"> на вариант за действие: регистри, бази да</w:t>
            </w:r>
            <w:r w:rsidRPr="004C4E55">
              <w:rPr>
                <w:rFonts w:ascii="Times New Roman" w:eastAsia="Times New Roman" w:hAnsi="Times New Roman" w:cs="Times New Roman"/>
                <w:i/>
                <w:sz w:val="18"/>
                <w:szCs w:val="18"/>
                <w:lang w:val="bg-BG"/>
              </w:rPr>
              <w:t>нни, аналитични материали и др.</w:t>
            </w:r>
          </w:p>
        </w:tc>
      </w:tr>
      <w:tr w:rsidR="00076E63" w:rsidRPr="004C4E55" w14:paraId="42BA7B7C" w14:textId="77777777" w:rsidTr="00C93DF1">
        <w:tc>
          <w:tcPr>
            <w:tcW w:w="10266" w:type="dxa"/>
            <w:gridSpan w:val="3"/>
          </w:tcPr>
          <w:p w14:paraId="515A2514"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0A4D441D" w14:textId="77777777" w:rsidR="00076E63" w:rsidRPr="004C4E55" w:rsidRDefault="00076E63" w:rsidP="005B61BE">
            <w:pPr>
              <w:spacing w:after="0" w:line="240" w:lineRule="auto"/>
              <w:jc w:val="both"/>
              <w:rPr>
                <w:rFonts w:ascii="Times New Roman" w:eastAsia="Times New Roman" w:hAnsi="Times New Roman" w:cs="Times New Roman"/>
                <w:b/>
                <w:sz w:val="24"/>
                <w:szCs w:val="24"/>
                <w:lang w:val="bg-BG"/>
              </w:rPr>
            </w:pPr>
          </w:p>
          <w:p w14:paraId="513AC9D3" w14:textId="47C19626" w:rsidR="00076E63" w:rsidRDefault="00076E63" w:rsidP="005B61BE">
            <w:pPr>
              <w:spacing w:after="0" w:line="240" w:lineRule="auto"/>
              <w:jc w:val="both"/>
              <w:rPr>
                <w:rFonts w:ascii="Times New Roman" w:eastAsia="Times New Roman" w:hAnsi="Times New Roman" w:cs="Times New Roman"/>
                <w:b/>
                <w:sz w:val="24"/>
                <w:szCs w:val="24"/>
                <w:lang w:val="bg-BG"/>
              </w:rPr>
            </w:pPr>
            <w:r w:rsidRPr="004C4E55">
              <w:rPr>
                <w:rFonts w:ascii="Times New Roman" w:eastAsia="Times New Roman" w:hAnsi="Times New Roman" w:cs="Times New Roman"/>
                <w:b/>
                <w:sz w:val="24"/>
                <w:szCs w:val="24"/>
                <w:lang w:val="bg-BG"/>
              </w:rPr>
              <w:t xml:space="preserve">Име и длъжност:  </w:t>
            </w:r>
          </w:p>
          <w:p w14:paraId="31624D9A" w14:textId="2A903691" w:rsidR="00A972F0" w:rsidRPr="004C4E55" w:rsidRDefault="00000000" w:rsidP="005B61B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w14:anchorId="798A1238">
                <v:shape id="_x0000_i1042" type="#_x0000_t75" alt="Signature Line, Unsigned" style="width:192pt;height:96pt">
                  <v:imagedata r:id="rId21" o:title=""/>
                  <o:lock v:ext="edit" ungrouping="t" rotation="t" cropping="t" verticies="t" text="t" grouping="t"/>
                  <o:signatureline v:ext="edit" id="{39E8CCA9-514C-47F5-B0BB-4B756C7ADA6A}" provid="{00000000-0000-0000-0000-000000000000}" o:suggestedsigner="Анелия Маринова" o:suggestedsigner2="Главен директор на ГД ГВА" issignatureline="t"/>
                </v:shape>
              </w:pict>
            </w:r>
          </w:p>
          <w:p w14:paraId="68DB5E38" w14:textId="77777777" w:rsidR="00076E63" w:rsidRPr="004C4E55" w:rsidRDefault="00076E63" w:rsidP="00A972F0">
            <w:pPr>
              <w:spacing w:after="0" w:line="240" w:lineRule="auto"/>
              <w:jc w:val="both"/>
              <w:rPr>
                <w:rFonts w:ascii="Times New Roman" w:eastAsia="Times New Roman" w:hAnsi="Times New Roman" w:cs="Times New Roman"/>
                <w:b/>
                <w:sz w:val="24"/>
                <w:szCs w:val="24"/>
                <w:lang w:val="bg-BG"/>
              </w:rPr>
            </w:pPr>
          </w:p>
        </w:tc>
      </w:tr>
    </w:tbl>
    <w:p w14:paraId="3519F3E8" w14:textId="77777777" w:rsidR="00E16D01" w:rsidRPr="004C4E55" w:rsidRDefault="00E16D01" w:rsidP="005B61BE">
      <w:pPr>
        <w:spacing w:after="0" w:line="240" w:lineRule="auto"/>
        <w:jc w:val="both"/>
        <w:rPr>
          <w:rFonts w:ascii="Times New Roman" w:eastAsia="Times New Roman" w:hAnsi="Times New Roman" w:cs="Times New Roman"/>
          <w:sz w:val="24"/>
          <w:szCs w:val="24"/>
          <w:shd w:val="clear" w:color="auto" w:fill="FEFEFE"/>
          <w:lang w:val="bg-BG"/>
        </w:rPr>
      </w:pPr>
    </w:p>
    <w:sectPr w:rsidR="00E16D01" w:rsidRPr="004C4E55" w:rsidSect="003541A7">
      <w:headerReference w:type="even" r:id="rId22"/>
      <w:footerReference w:type="default" r:id="rId23"/>
      <w:pgSz w:w="11906" w:h="16838" w:code="9"/>
      <w:pgMar w:top="851" w:right="1106" w:bottom="1350" w:left="990"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582D" w14:textId="77777777" w:rsidR="005008E0" w:rsidRDefault="005008E0">
      <w:pPr>
        <w:spacing w:after="0" w:line="240" w:lineRule="auto"/>
      </w:pPr>
      <w:r>
        <w:separator/>
      </w:r>
    </w:p>
  </w:endnote>
  <w:endnote w:type="continuationSeparator" w:id="0">
    <w:p w14:paraId="339D299D" w14:textId="77777777" w:rsidR="005008E0" w:rsidRDefault="0050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C7CD" w14:textId="00827CF1" w:rsidR="009D4DA5" w:rsidRPr="003E3642" w:rsidRDefault="009D4DA5">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CF0AD9">
      <w:rPr>
        <w:rFonts w:ascii="Times New Roman" w:hAnsi="Times New Roman"/>
        <w:noProof/>
      </w:rPr>
      <w:t>7</w:t>
    </w:r>
    <w:r w:rsidRPr="003E3642">
      <w:rPr>
        <w:rFonts w:ascii="Times New Roman" w:hAnsi="Times New Roman"/>
        <w:noProof/>
      </w:rPr>
      <w:fldChar w:fldCharType="end"/>
    </w:r>
  </w:p>
  <w:p w14:paraId="6FACEA6C" w14:textId="77777777" w:rsidR="009D4DA5" w:rsidRDefault="009D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F6F23" w14:textId="77777777" w:rsidR="005008E0" w:rsidRDefault="005008E0">
      <w:pPr>
        <w:spacing w:after="0" w:line="240" w:lineRule="auto"/>
      </w:pPr>
      <w:r>
        <w:separator/>
      </w:r>
    </w:p>
  </w:footnote>
  <w:footnote w:type="continuationSeparator" w:id="0">
    <w:p w14:paraId="1F7E939F" w14:textId="77777777" w:rsidR="005008E0" w:rsidRDefault="00500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8289" w14:textId="77777777" w:rsidR="009D4DA5" w:rsidRDefault="009D4DA5"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9D4DA5" w:rsidRDefault="009D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1"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4"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5"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6"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D356E3"/>
    <w:multiLevelType w:val="hybridMultilevel"/>
    <w:tmpl w:val="F9420EB8"/>
    <w:lvl w:ilvl="0" w:tplc="04020011">
      <w:start w:val="1"/>
      <w:numFmt w:val="decimal"/>
      <w:lvlText w:val="%1)"/>
      <w:lvlJc w:val="left"/>
      <w:pPr>
        <w:ind w:left="1342" w:hanging="360"/>
      </w:pPr>
    </w:lvl>
    <w:lvl w:ilvl="1" w:tplc="04020019" w:tentative="1">
      <w:start w:val="1"/>
      <w:numFmt w:val="lowerLetter"/>
      <w:lvlText w:val="%2."/>
      <w:lvlJc w:val="left"/>
      <w:pPr>
        <w:ind w:left="2062" w:hanging="360"/>
      </w:pPr>
    </w:lvl>
    <w:lvl w:ilvl="2" w:tplc="0402001B" w:tentative="1">
      <w:start w:val="1"/>
      <w:numFmt w:val="lowerRoman"/>
      <w:lvlText w:val="%3."/>
      <w:lvlJc w:val="right"/>
      <w:pPr>
        <w:ind w:left="2782" w:hanging="180"/>
      </w:pPr>
    </w:lvl>
    <w:lvl w:ilvl="3" w:tplc="0402000F" w:tentative="1">
      <w:start w:val="1"/>
      <w:numFmt w:val="decimal"/>
      <w:lvlText w:val="%4."/>
      <w:lvlJc w:val="left"/>
      <w:pPr>
        <w:ind w:left="3502" w:hanging="360"/>
      </w:pPr>
    </w:lvl>
    <w:lvl w:ilvl="4" w:tplc="04020019" w:tentative="1">
      <w:start w:val="1"/>
      <w:numFmt w:val="lowerLetter"/>
      <w:lvlText w:val="%5."/>
      <w:lvlJc w:val="left"/>
      <w:pPr>
        <w:ind w:left="4222" w:hanging="360"/>
      </w:pPr>
    </w:lvl>
    <w:lvl w:ilvl="5" w:tplc="0402001B" w:tentative="1">
      <w:start w:val="1"/>
      <w:numFmt w:val="lowerRoman"/>
      <w:lvlText w:val="%6."/>
      <w:lvlJc w:val="right"/>
      <w:pPr>
        <w:ind w:left="4942" w:hanging="180"/>
      </w:pPr>
    </w:lvl>
    <w:lvl w:ilvl="6" w:tplc="0402000F" w:tentative="1">
      <w:start w:val="1"/>
      <w:numFmt w:val="decimal"/>
      <w:lvlText w:val="%7."/>
      <w:lvlJc w:val="left"/>
      <w:pPr>
        <w:ind w:left="5662" w:hanging="360"/>
      </w:pPr>
    </w:lvl>
    <w:lvl w:ilvl="7" w:tplc="04020019" w:tentative="1">
      <w:start w:val="1"/>
      <w:numFmt w:val="lowerLetter"/>
      <w:lvlText w:val="%8."/>
      <w:lvlJc w:val="left"/>
      <w:pPr>
        <w:ind w:left="6382" w:hanging="360"/>
      </w:pPr>
    </w:lvl>
    <w:lvl w:ilvl="8" w:tplc="0402001B" w:tentative="1">
      <w:start w:val="1"/>
      <w:numFmt w:val="lowerRoman"/>
      <w:lvlText w:val="%9."/>
      <w:lvlJc w:val="right"/>
      <w:pPr>
        <w:ind w:left="7102" w:hanging="180"/>
      </w:pPr>
    </w:lvl>
  </w:abstractNum>
  <w:abstractNum w:abstractNumId="8"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9"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16cid:durableId="139081818">
    <w:abstractNumId w:val="8"/>
  </w:num>
  <w:num w:numId="2" w16cid:durableId="1819805677">
    <w:abstractNumId w:val="9"/>
  </w:num>
  <w:num w:numId="3" w16cid:durableId="1527983298">
    <w:abstractNumId w:val="3"/>
  </w:num>
  <w:num w:numId="4" w16cid:durableId="1001353518">
    <w:abstractNumId w:val="5"/>
  </w:num>
  <w:num w:numId="5" w16cid:durableId="545677294">
    <w:abstractNumId w:val="4"/>
  </w:num>
  <w:num w:numId="6" w16cid:durableId="117799175">
    <w:abstractNumId w:val="0"/>
  </w:num>
  <w:num w:numId="7" w16cid:durableId="1097217934">
    <w:abstractNumId w:val="1"/>
  </w:num>
  <w:num w:numId="8" w16cid:durableId="1038701121">
    <w:abstractNumId w:val="6"/>
  </w:num>
  <w:num w:numId="9" w16cid:durableId="1150101375">
    <w:abstractNumId w:val="2"/>
  </w:num>
  <w:num w:numId="10" w16cid:durableId="74939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84"/>
    <w:rsid w:val="00002C2B"/>
    <w:rsid w:val="00004B97"/>
    <w:rsid w:val="00015CD1"/>
    <w:rsid w:val="00042D08"/>
    <w:rsid w:val="0006380F"/>
    <w:rsid w:val="00064387"/>
    <w:rsid w:val="00064CC7"/>
    <w:rsid w:val="00076E63"/>
    <w:rsid w:val="00082F0F"/>
    <w:rsid w:val="00085B7B"/>
    <w:rsid w:val="00093333"/>
    <w:rsid w:val="00095C28"/>
    <w:rsid w:val="000A1BC7"/>
    <w:rsid w:val="000A2CAE"/>
    <w:rsid w:val="000A2E06"/>
    <w:rsid w:val="000D073D"/>
    <w:rsid w:val="000D1F5D"/>
    <w:rsid w:val="000F2284"/>
    <w:rsid w:val="000F5DB5"/>
    <w:rsid w:val="0010718E"/>
    <w:rsid w:val="001138D1"/>
    <w:rsid w:val="00116640"/>
    <w:rsid w:val="0012149C"/>
    <w:rsid w:val="001278D0"/>
    <w:rsid w:val="00146A81"/>
    <w:rsid w:val="00150401"/>
    <w:rsid w:val="00153946"/>
    <w:rsid w:val="001A7A90"/>
    <w:rsid w:val="001C0E0E"/>
    <w:rsid w:val="001E1E1D"/>
    <w:rsid w:val="001E44FB"/>
    <w:rsid w:val="00201F1B"/>
    <w:rsid w:val="002065B6"/>
    <w:rsid w:val="00234B48"/>
    <w:rsid w:val="002401ED"/>
    <w:rsid w:val="00257BA3"/>
    <w:rsid w:val="00277AAF"/>
    <w:rsid w:val="002829F9"/>
    <w:rsid w:val="00283A92"/>
    <w:rsid w:val="002856DB"/>
    <w:rsid w:val="00291E82"/>
    <w:rsid w:val="00293E5E"/>
    <w:rsid w:val="002C4239"/>
    <w:rsid w:val="002C4E87"/>
    <w:rsid w:val="002C7381"/>
    <w:rsid w:val="00301FA8"/>
    <w:rsid w:val="00310CCD"/>
    <w:rsid w:val="0032231B"/>
    <w:rsid w:val="00323998"/>
    <w:rsid w:val="0034619C"/>
    <w:rsid w:val="00347FA3"/>
    <w:rsid w:val="003541A7"/>
    <w:rsid w:val="0036409C"/>
    <w:rsid w:val="00366143"/>
    <w:rsid w:val="003669F8"/>
    <w:rsid w:val="00372252"/>
    <w:rsid w:val="003A09B8"/>
    <w:rsid w:val="003A77E3"/>
    <w:rsid w:val="003C124D"/>
    <w:rsid w:val="003C22B6"/>
    <w:rsid w:val="003C5FAD"/>
    <w:rsid w:val="003F4705"/>
    <w:rsid w:val="003F4CDA"/>
    <w:rsid w:val="004168EB"/>
    <w:rsid w:val="00417669"/>
    <w:rsid w:val="00422A43"/>
    <w:rsid w:val="0043161D"/>
    <w:rsid w:val="004372C1"/>
    <w:rsid w:val="0043790F"/>
    <w:rsid w:val="00446DC3"/>
    <w:rsid w:val="0048621D"/>
    <w:rsid w:val="004A363C"/>
    <w:rsid w:val="004A382D"/>
    <w:rsid w:val="004A39F3"/>
    <w:rsid w:val="004A5578"/>
    <w:rsid w:val="004B6BBE"/>
    <w:rsid w:val="004C4E55"/>
    <w:rsid w:val="004D53B5"/>
    <w:rsid w:val="004E287D"/>
    <w:rsid w:val="004E4FD6"/>
    <w:rsid w:val="004F1C8E"/>
    <w:rsid w:val="00500625"/>
    <w:rsid w:val="005008E0"/>
    <w:rsid w:val="00503482"/>
    <w:rsid w:val="00512211"/>
    <w:rsid w:val="005135A0"/>
    <w:rsid w:val="0051553B"/>
    <w:rsid w:val="00522864"/>
    <w:rsid w:val="005305F7"/>
    <w:rsid w:val="00552B54"/>
    <w:rsid w:val="0057738D"/>
    <w:rsid w:val="005A7696"/>
    <w:rsid w:val="005A7D75"/>
    <w:rsid w:val="005B61BE"/>
    <w:rsid w:val="005B7505"/>
    <w:rsid w:val="005C68B4"/>
    <w:rsid w:val="005E3F2D"/>
    <w:rsid w:val="0060089B"/>
    <w:rsid w:val="00634A99"/>
    <w:rsid w:val="006576D4"/>
    <w:rsid w:val="00662332"/>
    <w:rsid w:val="00695655"/>
    <w:rsid w:val="006A391B"/>
    <w:rsid w:val="006A60F1"/>
    <w:rsid w:val="006C5776"/>
    <w:rsid w:val="006D29A4"/>
    <w:rsid w:val="006D7984"/>
    <w:rsid w:val="00702592"/>
    <w:rsid w:val="007028DF"/>
    <w:rsid w:val="007108A0"/>
    <w:rsid w:val="00745BF6"/>
    <w:rsid w:val="00771512"/>
    <w:rsid w:val="00772E8B"/>
    <w:rsid w:val="00772ECB"/>
    <w:rsid w:val="0078091A"/>
    <w:rsid w:val="0078311F"/>
    <w:rsid w:val="00784B4A"/>
    <w:rsid w:val="007963BB"/>
    <w:rsid w:val="007C6F75"/>
    <w:rsid w:val="007E344F"/>
    <w:rsid w:val="00812029"/>
    <w:rsid w:val="00812D5D"/>
    <w:rsid w:val="008132DE"/>
    <w:rsid w:val="008149BE"/>
    <w:rsid w:val="00842592"/>
    <w:rsid w:val="00864563"/>
    <w:rsid w:val="008734E4"/>
    <w:rsid w:val="008D1FE8"/>
    <w:rsid w:val="008E4FF4"/>
    <w:rsid w:val="00920210"/>
    <w:rsid w:val="00923C09"/>
    <w:rsid w:val="0092641C"/>
    <w:rsid w:val="00941AF3"/>
    <w:rsid w:val="00953E13"/>
    <w:rsid w:val="00953F8D"/>
    <w:rsid w:val="009546F1"/>
    <w:rsid w:val="009A08FE"/>
    <w:rsid w:val="009A5D7F"/>
    <w:rsid w:val="009B13A5"/>
    <w:rsid w:val="009B35E2"/>
    <w:rsid w:val="009C0D96"/>
    <w:rsid w:val="009C2F0F"/>
    <w:rsid w:val="009D290B"/>
    <w:rsid w:val="009D4DA5"/>
    <w:rsid w:val="00A224C2"/>
    <w:rsid w:val="00A322AB"/>
    <w:rsid w:val="00A41C06"/>
    <w:rsid w:val="00A42E9C"/>
    <w:rsid w:val="00A57B65"/>
    <w:rsid w:val="00A972F0"/>
    <w:rsid w:val="00AA06FE"/>
    <w:rsid w:val="00AB0166"/>
    <w:rsid w:val="00AD1026"/>
    <w:rsid w:val="00AE11A1"/>
    <w:rsid w:val="00AF4DFC"/>
    <w:rsid w:val="00B0717C"/>
    <w:rsid w:val="00B132C1"/>
    <w:rsid w:val="00B14943"/>
    <w:rsid w:val="00B16907"/>
    <w:rsid w:val="00B24334"/>
    <w:rsid w:val="00B27B14"/>
    <w:rsid w:val="00B63303"/>
    <w:rsid w:val="00B722F7"/>
    <w:rsid w:val="00B73303"/>
    <w:rsid w:val="00B827DE"/>
    <w:rsid w:val="00BD328E"/>
    <w:rsid w:val="00C02A03"/>
    <w:rsid w:val="00C02F30"/>
    <w:rsid w:val="00C052B2"/>
    <w:rsid w:val="00C07B6F"/>
    <w:rsid w:val="00C15604"/>
    <w:rsid w:val="00C23941"/>
    <w:rsid w:val="00C24B6C"/>
    <w:rsid w:val="00C26BFB"/>
    <w:rsid w:val="00C31076"/>
    <w:rsid w:val="00C37A4F"/>
    <w:rsid w:val="00C40BCF"/>
    <w:rsid w:val="00C56B39"/>
    <w:rsid w:val="00C729D2"/>
    <w:rsid w:val="00C7573A"/>
    <w:rsid w:val="00C93DF1"/>
    <w:rsid w:val="00C9491A"/>
    <w:rsid w:val="00CA2813"/>
    <w:rsid w:val="00CD53DF"/>
    <w:rsid w:val="00CE12C7"/>
    <w:rsid w:val="00CE383D"/>
    <w:rsid w:val="00CF0AD9"/>
    <w:rsid w:val="00D30D51"/>
    <w:rsid w:val="00D35119"/>
    <w:rsid w:val="00D52B91"/>
    <w:rsid w:val="00D717A4"/>
    <w:rsid w:val="00D82CBB"/>
    <w:rsid w:val="00D82CFD"/>
    <w:rsid w:val="00DA0A5E"/>
    <w:rsid w:val="00DA5912"/>
    <w:rsid w:val="00DB015B"/>
    <w:rsid w:val="00DB3948"/>
    <w:rsid w:val="00DB5149"/>
    <w:rsid w:val="00DD0BDF"/>
    <w:rsid w:val="00E16D01"/>
    <w:rsid w:val="00E273A2"/>
    <w:rsid w:val="00E40E75"/>
    <w:rsid w:val="00E44DE0"/>
    <w:rsid w:val="00E47D69"/>
    <w:rsid w:val="00E64A45"/>
    <w:rsid w:val="00E653D3"/>
    <w:rsid w:val="00E65509"/>
    <w:rsid w:val="00EB070B"/>
    <w:rsid w:val="00EB5464"/>
    <w:rsid w:val="00EB7DBD"/>
    <w:rsid w:val="00F04B4E"/>
    <w:rsid w:val="00F169CA"/>
    <w:rsid w:val="00F16E3F"/>
    <w:rsid w:val="00F51681"/>
    <w:rsid w:val="00F566B2"/>
    <w:rsid w:val="00F606B9"/>
    <w:rsid w:val="00F64AC5"/>
    <w:rsid w:val="00F7008D"/>
    <w:rsid w:val="00F712D5"/>
    <w:rsid w:val="00F715EF"/>
    <w:rsid w:val="00F8508C"/>
    <w:rsid w:val="00F87F7B"/>
    <w:rsid w:val="00F97AFA"/>
    <w:rsid w:val="00FC4097"/>
    <w:rsid w:val="00FE55C5"/>
    <w:rsid w:val="00FE60D7"/>
    <w:rsid w:val="00FE74CA"/>
    <w:rsid w:val="00FF33FD"/>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5604"/>
    <w:pPr>
      <w:spacing w:after="0" w:line="240" w:lineRule="auto"/>
    </w:pPr>
  </w:style>
  <w:style w:type="paragraph" w:customStyle="1" w:styleId="pf0">
    <w:name w:val="pf0"/>
    <w:basedOn w:val="Normal"/>
    <w:rsid w:val="00772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2ECB"/>
    <w:rPr>
      <w:rFonts w:ascii="Segoe UI" w:hAnsi="Segoe UI" w:cs="Segoe UI" w:hint="default"/>
      <w:sz w:val="18"/>
      <w:szCs w:val="18"/>
    </w:rPr>
  </w:style>
  <w:style w:type="character" w:customStyle="1" w:styleId="cf11">
    <w:name w:val="cf11"/>
    <w:basedOn w:val="DefaultParagraphFont"/>
    <w:rsid w:val="00772E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7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4UPWLi4gyHea1NpJ7NuK6/Q2skaAKmAKjG1hBc2PjX8=</DigestValue>
    </Reference>
    <Reference Type="http://www.w3.org/2000/09/xmldsig#Object" URI="#idOfficeObject">
      <DigestMethod Algorithm="http://www.w3.org/2001/04/xmlenc#sha256"/>
      <DigestValue>t4waW3zSQvg0oPgofUaYXd/6RmotLiW4/p8kuTPP06Q=</DigestValue>
    </Reference>
    <Reference Type="http://uri.etsi.org/01903#SignedProperties" URI="#idSignedProperties">
      <Transforms>
        <Transform Algorithm="http://www.w3.org/TR/2001/REC-xml-c14n-20010315"/>
      </Transforms>
      <DigestMethod Algorithm="http://www.w3.org/2001/04/xmlenc#sha256"/>
      <DigestValue>71IVyQsg+L7waGsFciAeh0aeO6yL0iKhokuwoSqQDIs=</DigestValue>
    </Reference>
    <Reference Type="http://www.w3.org/2000/09/xmldsig#Object" URI="#idValidSigLnImg">
      <DigestMethod Algorithm="http://www.w3.org/2001/04/xmlenc#sha256"/>
      <DigestValue>aQ2djzWiBj57WRXgh1117oyM0PlGpl0ymwHYrNs95hs=</DigestValue>
    </Reference>
    <Reference Type="http://www.w3.org/2000/09/xmldsig#Object" URI="#idInvalidSigLnImg">
      <DigestMethod Algorithm="http://www.w3.org/2001/04/xmlenc#sha256"/>
      <DigestValue>lk89jaz/+9/V8lldfOFn2N8PC7ah/772IBaDgLtMf2o=</DigestValue>
    </Reference>
  </SignedInfo>
  <SignatureValue>bGSjLyk9OhkqGJn7kt+/hya6kj3gMQZ6bwPYy7VxAIbKs/ZCt/MKXRw6zvYc0wskqooKPC9eEiR4
GE6+A2pkiSEEUL169VuHXp3udNoIo7rZxa3oMwiK24rngMZ774bqG7G18AQTizquaoFVh1Hs8jUV
IFQk5p9hE6Pht2huPZuIUJ7YW3lP1+M+I5e/L9/S7N8yuCMyZoPPEXejkVHdQ2b+vWyQoCC7tDOG
jPKHYBKvnGYxxVibvUvyJsOV3HH9/GC+KUS2xzj4jq1TEJYvv+1epFwRDoJVTn507bOH447Wyfke
Ldn8vAbR8gvzM4oxX4jngfbM2PNp+n84irskHw==</SignatureValue>
  <KeyInfo>
    <X509Data>
      <X509Certificate>MIIG+jCCBOKgAwIBAgIIS5ngoxCIUucwDQYJKoZIhvcNAQELBQAwgYAxJDAiBgNVBAMMG1N0YW1wSVQgR2xvYmFsIFF1YWxpZmllZCBDQTEYMBYGA1UEYQwPTlRSQkctODMxNjQxNzkxMSEwHwYDVQQKDBhJbmZvcm1hdGlvbiBTZXJ2aWNlcyBKU0MxDjAMBgNVBAcMBVNvZmlhMQswCQYDVQQGEwJCRzAeFw0yMzA3MjUxMTI0NDhaFw0yNjA3MjQxMTI0NDhaMIGhMR8wHQYJKoZIhvcNAQkBFhBhbWFyaW5vdmFAY2FhLmJnMSIwIAYDVQQDDBlBbmVsaWEgR2VvcmdpZXZhIE1hcmlub3ZhMRkwFwYDVQQFExBQTk9CRy02NzA4MzAyODczMQ8wDQYDVQQqDAZBbmVsaWExETAPBgNVBAQMCE1hcmlub3ZhMQ4wDAYDVQQHDAVTb2ZpYTELMAkGA1UEBhMCQkcwggEiMA0GCSqGSIb3DQEBAQUAA4IBDwAwggEKAoIBAQDUPGsmQDCj4uZ+NVL0Jo2uZQZFKmcyicLxagrKY0bewqys+foxWFGB+g8UsRfLk/MKFVprq/hPQPxNIQQ9jHGfWx2hK9xtT+Y+kkHSwvb7Y6zOqwfSAvfO7ldB9Hl9t2iUS8d25T0VAcjU9wKgmUn6VvdGJT4KYAIjDroDgaAhZdo40bv1plaCnhuqtK4dBpJf1TmGTDS1HYSHfzLoC0Ee/jsBAWXnj9uMwa5ZzM90zcALKqWUKgwoUYFXdlrcAPDr0wtsD4j5HDbotyvLKZvfkPlhjT8hp5xK6+E2g4xTYa/RGpq6Euh9kJMji5KWFXBqXApNReQLeIt7G5IN0k3dAgMBAAGjggJTMIICTzCBgAYIKwYBBQUHAQEEdDByMEoGCCsGAQUFBzAChj5odHRwOi8vd3d3LnN0YW1waXQub3JnL3JlcG9zaXRvcnkvc3RhbXBpdF9nbG9iYWxfcXVhbGlmaWVkLmNydDAkBggrBgEFBQcwAYYYaHR0cDovL29jc3Auc3RhbXBpdC5vcmcvMB0GA1UdDgQWBBQ6FENDW12L9+vZ5uX0wODl+HizFTAMBgNVHRMBAf8EAjAAMB8GA1UdIwQYMBaAFMbcbpZBEdYfMv8RvbZRKuTpEUNQMIGIBggrBgEFBQcBAwR8MHowFQYIKwYBBQUHCwIwCQYHBACL7EkBATAIBgYEAI5GAQEwCAYGBACORgEEMBMGBgQAjkYBBjAJBgcEAI5GAQYBMDgGBgQAjkYBBTAuMCwWJmh0dHBzOi8vd3d3LnN0YW1waXQub3JnL3Bkcy9wZHNfZW4ucGRmEwJlbjBgBgNVHSAEWTBXMAkGBwQAi+xAAQIwQAYLKwYBBAHYGgECAQMwMTAvBggrBgEFBQcCARYjaHR0cHM6Ly93d3cuc3RhbXBpdC5vcmcvcmVwb3NpdG9yeS8wCAYGBACLMAEBMEgGA1UdHwRBMD8wPaA7oDmGN2h0dHA6Ly93d3cuc3RhbXBpdC5vcmcvY3JsL3N0YW1waXRfZ2xvYmFsX3F1YWxpZmllZC5jcmwwDgYDVR0PAQH/BAQDAgXgMDUGA1UdJQQuMCwGCCsGAQUFBwMCBggrBgEFBQcDBAYKKwYBBAGCNxQCAgYKKwYBBAGCNwoDDDANBgkqhkiG9w0BAQsFAAOCAgEAkVKwdoyjMv9KDs3ZYyVFKl44FwtN94DrRBoQQj+3UJhlb44DKOt0TZqPL4P/TTO5GjMD1K5rW2uOJAStUhlogI3Fu401O7PBx9DGbvwIhQqZJ2Xt0N/GRrwKoDQzA6w7ebu9I2U/KYdSNDrdEEtUF/Sw5KaYoWWmRGvxzndiXt6fVttoQ/QKNPLlgHqY2RNSt5O6nz3YOqsqykh0ctEeSG+IVJ/B7ao2gZmSF7wwyIO4eI8RGSQTcYhAyEiR0+x/yohaQ1HVhdgeTCGs3aYYPOLR1qAvRXE6VyhA9Bvg8LXEYa76fMr8eT82Xajgk/3+V0uPP81slEjDB/praK7hlgT0EG7m1/AMKBF3/5LsxD8aiHFLK9FagDRaYLQgC2nLtOnbfXdyfYx12zAUYnm8CfGTXs/+5DABSc7a1UVAP/2TCoIB2BoZSkJ0PtBJSAu8YuIAJoI3Tvn+uugHo+SlxcyzkXTLz4LlAirn2ozWYpTfis8SjHsze7grPx+QnoQDS7c78ByEWgZgbyzfzjRAlDdMazdR9m0xBs4pJmh5Z4S/3WNk0wlECTm1Fts/fmRGAZaijDQMF9F2k4vNHsPPk1ZtmqSh3X+mBtirQbokQqe62QnvgmZ2MpjNP+rW32bzaePqUJrMsLvCuN3nyeFZ/va/h9WYsTx38FpozCr2oz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UsTUNC6mfdhpFQgDj4XQmVxq1TrOR9SwlBve4AsKYgU=</DigestValue>
      </Reference>
      <Reference URI="/word/document.xml?ContentType=application/vnd.openxmlformats-officedocument.wordprocessingml.document.main+xml">
        <DigestMethod Algorithm="http://www.w3.org/2001/04/xmlenc#sha256"/>
        <DigestValue>vsfirm9ps46gGHOmwsTzn9jPNdg+8MYk4NU94Z6/fjc=</DigestValue>
      </Reference>
      <Reference URI="/word/endnotes.xml?ContentType=application/vnd.openxmlformats-officedocument.wordprocessingml.endnotes+xml">
        <DigestMethod Algorithm="http://www.w3.org/2001/04/xmlenc#sha256"/>
        <DigestValue>0mB271N/Cz0sBvIsKJb4Mhx1gk5MZKpYSb9OCEnpQfA=</DigestValue>
      </Reference>
      <Reference URI="/word/fontTable.xml?ContentType=application/vnd.openxmlformats-officedocument.wordprocessingml.fontTable+xml">
        <DigestMethod Algorithm="http://www.w3.org/2001/04/xmlenc#sha256"/>
        <DigestValue>xK9Q5HyFYHm348W36ogh+IiFrF45lIeRpuHQmsJA9wI=</DigestValue>
      </Reference>
      <Reference URI="/word/footer1.xml?ContentType=application/vnd.openxmlformats-officedocument.wordprocessingml.footer+xml">
        <DigestMethod Algorithm="http://www.w3.org/2001/04/xmlenc#sha256"/>
        <DigestValue>Su6Hj8D4Hk455yIG0mmARCO4dNwGUEAro4oZXbG+jbA=</DigestValue>
      </Reference>
      <Reference URI="/word/footnotes.xml?ContentType=application/vnd.openxmlformats-officedocument.wordprocessingml.footnotes+xml">
        <DigestMethod Algorithm="http://www.w3.org/2001/04/xmlenc#sha256"/>
        <DigestValue>FNlaAnMgsIq5PnW7jTL9+rYUCH2bf0xR5J//CuCmmDI=</DigestValue>
      </Reference>
      <Reference URI="/word/header1.xml?ContentType=application/vnd.openxmlformats-officedocument.wordprocessingml.header+xml">
        <DigestMethod Algorithm="http://www.w3.org/2001/04/xmlenc#sha256"/>
        <DigestValue>5eYxZxgUFoLb85eETR5TZFAmsOj/aVPVtYLi1KV1zmU=</DigestValue>
      </Reference>
      <Reference URI="/word/media/image1.wmf?ContentType=image/x-wmf">
        <DigestMethod Algorithm="http://www.w3.org/2001/04/xmlenc#sha256"/>
        <DigestValue>XonZAYIDeVWwRxko0pr146T4yqK5GHM+Mb5cn3ogQng=</DigestValue>
      </Reference>
      <Reference URI="/word/media/image10.wmf?ContentType=image/x-wmf">
        <DigestMethod Algorithm="http://www.w3.org/2001/04/xmlenc#sha256"/>
        <DigestValue>k0rdSVXPx5FY97wxeETPnC17q1L5wnCnBjUI5ArbO+Y=</DigestValue>
      </Reference>
      <Reference URI="/word/media/image11.wmf?ContentType=image/x-wmf">
        <DigestMethod Algorithm="http://www.w3.org/2001/04/xmlenc#sha256"/>
        <DigestValue>IRjXgrQAuUeJ0YJS/mqcBlF7U7ykuZAWwfuZcYxKJu0=</DigestValue>
      </Reference>
      <Reference URI="/word/media/image12.wmf?ContentType=image/x-wmf">
        <DigestMethod Algorithm="http://www.w3.org/2001/04/xmlenc#sha256"/>
        <DigestValue>/rvxzlOZIwtWXTLi3X/7TxwIhGEPrI1fJZjWSyH/C0Q=</DigestValue>
      </Reference>
      <Reference URI="/word/media/image13.wmf?ContentType=image/x-wmf">
        <DigestMethod Algorithm="http://www.w3.org/2001/04/xmlenc#sha256"/>
        <DigestValue>V5gxjys8q7nxVwM+D4Gv98tIG3obyOGMFqsB+vDLmgA=</DigestValue>
      </Reference>
      <Reference URI="/word/media/image14.emf?ContentType=image/x-emf">
        <DigestMethod Algorithm="http://www.w3.org/2001/04/xmlenc#sha256"/>
        <DigestValue>6j2hKgAFZfudkgFTlerkUOiRQTFQ5jDHoS6W7Pe1Byk=</DigestValue>
      </Reference>
      <Reference URI="/word/media/image2.wmf?ContentType=image/x-wmf">
        <DigestMethod Algorithm="http://www.w3.org/2001/04/xmlenc#sha256"/>
        <DigestValue>Xx98ZBnzu4ORZznp9COFCxODvajXP6SesXFps/+Hkew=</DigestValue>
      </Reference>
      <Reference URI="/word/media/image3.wmf?ContentType=image/x-wmf">
        <DigestMethod Algorithm="http://www.w3.org/2001/04/xmlenc#sha256"/>
        <DigestValue>e2wLt6JlhVcItENe1BENxgBPlhBIxb3QxSWuOY85Q+c=</DigestValue>
      </Reference>
      <Reference URI="/word/media/image4.wmf?ContentType=image/x-wmf">
        <DigestMethod Algorithm="http://www.w3.org/2001/04/xmlenc#sha256"/>
        <DigestValue>GPddCvbfC07jLWWKTRuLwqEmYCCzD1w6++YWjUkYo8o=</DigestValue>
      </Reference>
      <Reference URI="/word/media/image5.wmf?ContentType=image/x-wmf">
        <DigestMethod Algorithm="http://www.w3.org/2001/04/xmlenc#sha256"/>
        <DigestValue>YzRd8aVE4Mb+XyCjdPt7s32Ckt16jHRqxooUH7WbNA8=</DigestValue>
      </Reference>
      <Reference URI="/word/media/image6.wmf?ContentType=image/x-wmf">
        <DigestMethod Algorithm="http://www.w3.org/2001/04/xmlenc#sha256"/>
        <DigestValue>MICty/TA1bhJoeycLtP0j7xNx+HozKQFY0JMMaKjvgY=</DigestValue>
      </Reference>
      <Reference URI="/word/media/image7.wmf?ContentType=image/x-wmf">
        <DigestMethod Algorithm="http://www.w3.org/2001/04/xmlenc#sha256"/>
        <DigestValue>UZ5fw8qDhWzSLlE37FdZRT1QeZkJ0n8iDxPtb0tFhyA=</DigestValue>
      </Reference>
      <Reference URI="/word/media/image8.wmf?ContentType=image/x-wmf">
        <DigestMethod Algorithm="http://www.w3.org/2001/04/xmlenc#sha256"/>
        <DigestValue>nK8eVcsO83fxNqbwzIMBdtGTOYWG5SGlqdC+k4VZKfY=</DigestValue>
      </Reference>
      <Reference URI="/word/media/image9.wmf?ContentType=image/x-wmf">
        <DigestMethod Algorithm="http://www.w3.org/2001/04/xmlenc#sha256"/>
        <DigestValue>heBSHCx5Fdb4D43LDtlW7G04cvPT7pnABs4/p4h7UB0=</DigestValue>
      </Reference>
      <Reference URI="/word/numbering.xml?ContentType=application/vnd.openxmlformats-officedocument.wordprocessingml.numbering+xml">
        <DigestMethod Algorithm="http://www.w3.org/2001/04/xmlenc#sha256"/>
        <DigestValue>TyocgtjVv0k2pb6v4S90lPEUa4itOwt8WXLau+sO/jU=</DigestValue>
      </Reference>
      <Reference URI="/word/settings.xml?ContentType=application/vnd.openxmlformats-officedocument.wordprocessingml.settings+xml">
        <DigestMethod Algorithm="http://www.w3.org/2001/04/xmlenc#sha256"/>
        <DigestValue>r1WLNZmXMEyv6Sezwrxw5CjanV05ippMghVrEjDesbQ=</DigestValue>
      </Reference>
      <Reference URI="/word/styles.xml?ContentType=application/vnd.openxmlformats-officedocument.wordprocessingml.styles+xml">
        <DigestMethod Algorithm="http://www.w3.org/2001/04/xmlenc#sha256"/>
        <DigestValue>hOg9pSMWxv8aYqbR0yXVLk+AF8bCRormwImdYJBEIqc=</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xrdV+c23nTpHnLyC3FPxCNRLNQmAImAsP5zZ7O1ZAhA=</DigestValue>
      </Reference>
    </Manifest>
    <SignatureProperties>
      <SignatureProperty Id="idSignatureTime" Target="#idPackageSignature">
        <mdssi:SignatureTime xmlns:mdssi="http://schemas.openxmlformats.org/package/2006/digital-signature">
          <mdssi:Format>YYYY-MM-DDThh:mm:ssTZD</mdssi:Format>
          <mdssi:Value>2025-10-21T15:13:24Z</mdssi:Value>
        </mdssi:SignatureTime>
      </SignatureProperty>
    </SignatureProperties>
  </Object>
  <Object Id="idOfficeObject">
    <SignatureProperties>
      <SignatureProperty Id="idOfficeV1Details" Target="#idPackageSignature">
        <SignatureInfoV1 xmlns="http://schemas.microsoft.com/office/2006/digsig">
          <SetupID>{39E8CCA9-514C-47F5-B0BB-4B756C7ADA6A}</SetupID>
          <SignatureText>Анелия Маринова</SignatureText>
          <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2025-10-21T15:13:24Z</xd:SigningTime>
          <xd:SigningCertificate>
            <xd:Cert>
              <xd:CertDigest>
                <DigestMethod Algorithm="http://www.w3.org/2001/04/xmlenc#sha256"/>
                <DigestValue>nSiFxt6hm5JStpDJqnU7MFi03/l2FtBRBMJ27V4lPhQ=</DigestValue>
              </xd:CertDigest>
              <xd:IssuerSerial>
                <X509IssuerName>C=BG, L=Sofia, O=Information Services JSC, OID.2.5.4.97=NTRBG-831641791, CN=StampIT Global Qualified CA</X509IssuerName>
                <X509SerialNumber>5447632215242986215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D8BAACfAAAAAAAAAAAAAABmFgAAOwsAACBFTUYAAAEAABwAAKo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YAAAAFAAAAMQEAABUAAADmAAAABQAAAEw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YAAAAFAAAAMgEAABYAAAAlAAAADAAAAAEAAABUAAAAnAAAAOcAAAAFAAAAMAEAABUAAAABAAAAVVWPQSa0j0HnAAAABQAAAA0AAABMAAAAAAAAAAAAAAAAAAAA//////////9oAAAAMgAxAC4AMQAw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JrSPQQwAAABbAAAAAQAAAEwAAAAEAAAACwAAADcAAAAiAAAAWwAAAFAAAABYAHd3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OwAAANsAAABWAAAAMAAAADsAAACsAAAAHAAAACEA8AAAAAAAAAAAAAAAgD8AAAAAAAAAAAAAgD8AAAAAAAAAAAAAAAAAAAAAAAAAAAAAAAAAAAAAAAAAACUAAAAMAAAAAAAAgCgAAAAMAAAABAAAAFIAAABwAQAABAAAAOz///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NwAAABXAAAAJQAAAAwAAAAEAAAAVAAAAKgAAAAxAAAAOwAAANoAAABWAAAAAQAAAFVVj0EmtI9BMQAAADsAAAAPAAAATAAAAAAAAAAAAAAAAAAAAP//////////bAAAABAEPQQ1BDsEOARPBCAAHAQwBEAEOAQ9BD4EMgQwBGhlDQAAAAwAAAAKAAAACwAAAAwAAAAKAAAABQAAABIAAAAKAAAADAAAAAwAAAAMAAAADAAAAAsAAAAK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4AAABhAAAAMQEAAHEAAAAOAAAAYQAAACQBAAARAAAAIQDwAAAAAAAAAAAAAACAPwAAAAAAAAAAAACAPwAAAAAAAAAAAAAAAAAAAAAAAAAAAAAAAAAAAAAAAAAAJQAAAAwAAAAAAACAKAAAAAwAAAAFAAAAJQAAAAwAAAABAAAAGAAAAAwAAAAAAAAAEgAAAAwAAAABAAAAHgAAABgAAAAOAAAAYQAAADIBAAByAAAAJQAAAAwAAAABAAAAVAAAAKgAAAAPAAAAYQAAAHwAAABxAAAAAQAAAFVVj0EmtI9BDwAAAGEAAAAPAAAATAAAAAAAAAAAAAAAAAAAAP//////////bAAAABAEPQQ1BDsEOARPBCAAHAQwBEAEOAQ9BD4EMgQwBHd3CAAAAAcAAAAHAAAABwAAAAcAAAAHAAAABAAAAAwAAAAHAAAACAAAAAcAAAAHAAAACAAAAAcAAAAHAAAASwAAAEAAAAAwAAAABQAAACAAAAABAAAAAQAAABAAAAAAAAAAAAAAAEABAACgAAAAAAAAAAAAAABAAQAAoAAAACUAAAAMAAAAAgAAACcAAAAYAAAABQAAAAAAAAD///8AAAAAACUAAAAMAAAABQAAAEwAAABkAAAADgAAAHYAAAAxAQAAhgAAAA4AAAB2AAAAJAEAABEAAAAhAPAAAAAAAAAAAAAAAIA/AAAAAAAAAAAAAIA/AAAAAAAAAAAAAAAAAAAAAAAAAAAAAAAAAAAAAAAAAAAlAAAADAAAAAAAAIAoAAAADAAAAAUAAAAlAAAADAAAAAEAAAAYAAAADAAAAAAAAAASAAAADAAAAAEAAAAeAAAAGAAAAA4AAAB2AAAAMgEAAIcAAAAlAAAADAAAAAEAAABUAAAA5AAAAA8AAAB2AAAAsQAAAIYAAAABAAAAVVWPQSa0j0EPAAAAdgAAABkAAABMAAAAAAAAAAAAAAAAAAAA//////////+AAAAAEwQ7BDAEMgQ1BD0EIAA0BDgEQAQ1BDoEQgQ+BEAEIAA9BDAEIAATBBQEIAATBBIEEAQgeAYAAAAHAAAABwAAAAcAAAAHAAAABwAAAAQAAAAHAAAABwAAAAgAAAAHAAAABgAAAAUAAAAIAAAACAAAAAQAAAAHAAAABwAAAAQAAAAGAAAACQAAAAQAAAAGAAAABwAAAAgAAABLAAAAQAAAADAAAAAFAAAAIAAAAAEAAAABAAAAEAAAAAAAAAAAAAAAQAEAAKAAAAAAAAAAAAAAAEABAACgAAAAJQAAAAwAAAACAAAAJwAAABgAAAAFAAAAAAAAAP///wAAAAAAJQAAAAwAAAAFAAAATAAAAGQAAAAOAAAAiwAAAO4AAACbAAAADgAAAIsAAADhAAAAEQAAACEA8AAAAAAAAAAAAAAAgD8AAAAAAAAAAAAAgD8AAAAAAAAAAAAAAAAAAAAAAAAAAAAAAAAAAAAAAAAAACUAAAAMAAAAAAAAgCgAAAAMAAAABQAAACUAAAAMAAAAAQAAABgAAAAMAAAAAAAAABIAAAAMAAAAAQAAABYAAAAMAAAAAAAAAFQAAAAkAQAADwAAAIsAAADtAAAAmwAAAAEAAABVVY9BJrSPQQ8AAACLAAAAJAAAAEwAAAAEAAAADgAAAIsAAADvAAAAnAAAAJQAAABTAGkAZwBuAGUAZAAgAGIAeQA6ACAAQQBuAGUAbABpAGEAIABHAGUAbwByAGcAaQBlAHYAYQAgAE0AYQByAGkAbgBvAHYAYQAHAAAAAwAAAAgAAAAHAAAABwAAAAgAAAAEAAAACAAAAAYAAAADAAAABAAAAAgAAAAHAAAABwAAAAMAAAADAAAABwAAAAQAAAAJAAAABwAAAAgAAAAFAAAACAAAAAMAAAAHAAAABgAAAAcAAAAEAAAADAAAAAcAAAAFAAAAAwAAAAcAAAAIAAAABgAAAAcAAAAWAAAADAAAAAAAAAAlAAAADAAAAAIAAAAOAAAAFAAAAAAAAAAQAAAAFAAAAA==</Object>
  <Object Id="idInvalidSigLnImg">AQAAAGwAAAAAAAAAAAAAAD8BAACfAAAAAAAAAAAAAABmFgAAOwsAACBFTUYAAAEAdCIAALE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QAAAAFQAAADAAAAAFAAAAYQ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RAAAAFgAAACUAAAAMAAAAAQAAAFQAAAC0AAAAMQAAAAUAAACPAAAAFQAAAAEAAABVVY9BJrSPQTEAAAAFAAAAEQAAAEwAAAAAAAAAAAAAAAAAAAD//////////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8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2wAAAFYAAAAwAAAAOwAAAKwAAAAcAAAAIQDwAAAAAAAAAAAAAACAPwAAAAAAAAAAAACAPwAAAAAAAAAAAAAAAAAAAAAAAAAAAAAAAAAAAAAAAAAAJQAAAAwAAAAAAACAKAAAAAwAAAAEAAAAUgAAAHABAAAEAAAA7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3AAAAFcAAAAlAAAADAAAAAQAAABUAAAAqAAAADEAAAA7AAAA2gAAAFYAAAABAAAAVVWPQSa0j0ExAAAAOwAAAA8AAABMAAAAAAAAAAAAAAAAAAAA//////////9sAAAAEAQ9BDUEOwQ4BE8EIAAcBDAEQAQ4BD0EPgQyBDAEYQANAAAADAAAAAoAAAALAAAADAAAAAoAAAAFAAAAEgAAAAoAAAAMAAAADAAAAAwAAAAMAAAACwAAAAo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DgAAAGEAAAAxAQAAcQAAAA4AAABhAAAAJAEAABEAAAAhAPAAAAAAAAAAAAAAAIA/AAAAAAAAAAAAAIA/AAAAAAAAAAAAAAAAAAAAAAAAAAAAAAAAAAAAAAAAAAAlAAAADAAAAAAAAIAoAAAADAAAAAUAAAAlAAAADAAAAAEAAAAYAAAADAAAAAAAAAASAAAADAAAAAEAAAAeAAAAGAAAAA4AAABhAAAAMgEAAHIAAAAlAAAADAAAAAEAAABUAAAAqAAAAA8AAABhAAAAfAAAAHEAAAABAAAAVVWPQSa0j0EPAAAAYQAAAA8AAABMAAAAAAAAAAAAAAAAAAAA//////////9sAAAAEAQ9BDUEOwQ4BE8EIAAcBDAEQAQ4BD0EPgQyBDAEOmEIAAAABwAAAAcAAAAHAAAABwAAAAcAAAAEAAAADAAAAAcAAAAIAAAABwAAAAcAAAAIAAAABwAAAAcAAABLAAAAQAAAADAAAAAFAAAAIAAAAAEAAAABAAAAEAAAAAAAAAAAAAAAQAEAAKAAAAAAAAAAAAAAAEABAACgAAAAJQAAAAwAAAACAAAAJwAAABgAAAAFAAAAAAAAAP///wAAAAAAJQAAAAwAAAAFAAAATAAAAGQAAAAOAAAAdgAAADEBAACGAAAADgAAAHYAAAAkAQAAEQAAACEA8AAAAAAAAAAAAAAAgD8AAAAAAAAAAAAAgD8AAAAAAAAAAAAAAAAAAAAAAAAAAAAAAAAAAAAAAAAAACUAAAAMAAAAAAAAgCgAAAAMAAAABQAAACUAAAAMAAAAAQAAABgAAAAMAAAAAAAAABIAAAAMAAAAAQAAAB4AAAAYAAAADgAAAHYAAAAyAQAAhwAAACUAAAAMAAAAAQAAAFQAAADkAAAADwAAAHYAAACxAAAAhgAAAAEAAABVVY9BJrSPQQ8AAAB2AAAAGQAAAEwAAAAAAAAAAAAAAAAAAAD//////////4AAAAATBDsEMAQyBDUEPQQgADQEOARABDUEOgRCBD4EQAQgAD0EMAQgABMEFAQgABMEEgQQBC1pBgAAAAcAAAAHAAAABwAAAAcAAAAHAAAABAAAAAcAAAAHAAAACAAAAAcAAAAGAAAABQAAAAgAAAAIAAAABAAAAAcAAAAHAAAABAAAAAYAAAAJAAAABAAAAAYAAAAHAAAACAAAAEsAAABAAAAAMAAAAAUAAAAgAAAAAQAAAAEAAAAQAAAAAAAAAAAAAABAAQAAoAAAAAAAAAAAAAAAQAEAAKAAAAAlAAAADAAAAAIAAAAnAAAAGAAAAAUAAAAAAAAA////AAAAAAAlAAAADAAAAAUAAABMAAAAZAAAAA4AAACLAAAA7gAAAJsAAAAOAAAAiwAAAOEAAAARAAAAIQDwAAAAAAAAAAAAAACAPwAAAAAAAAAAAACAPwAAAAAAAAAAAAAAAAAAAAAAAAAAAAAAAAAAAAAAAAAAJQAAAAwAAAAAAACAKAAAAAwAAAAFAAAAJQAAAAwAAAABAAAAGAAAAAwAAAAAAAAAEgAAAAwAAAABAAAAFgAAAAwAAAAAAAAAVAAAACQBAAAPAAAAiwAAAO0AAACbAAAAAQAAAFVVj0EmtI9BDwAAAIsAAAAkAAAATAAAAAQAAAAOAAAAiwAAAO8AAACcAAAAlAAAAFMAaQBnAG4AZQBkACAAYgB5ADoAIABBAG4AZQBsAGkAYQAgAEcAZQBvAHIAZwBpAGUAdgBhACAATQBhAHIAaQBuAG8AdgBhAAcAAAADAAAACAAAAAcAAAAHAAAACAAAAAQAAAAIAAAABgAAAAMAAAAEAAAACAAAAAcAAAAHAAAAAwAAAAMAAAAHAAAABAAAAAkAAAAHAAAACAAAAAUAAAAIAAAAAwAAAAcAAAAGAAAABwAAAAQAAAAMAAAABwAAAAUAAAADAAAABwAAAAg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EC60-E163-4F38-93EF-C106794C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3007</Words>
  <Characters>17140</Characters>
  <Application>Microsoft Office Word</Application>
  <DocSecurity>0</DocSecurity>
  <Lines>142</Lines>
  <Paragraphs>40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Aleksandar Semerdzhiev</cp:lastModifiedBy>
  <cp:revision>4</cp:revision>
  <cp:lastPrinted>2022-11-17T12:25:00Z</cp:lastPrinted>
  <dcterms:created xsi:type="dcterms:W3CDTF">2025-10-21T08:47:00Z</dcterms:created>
  <dcterms:modified xsi:type="dcterms:W3CDTF">2025-10-21T12:36:00Z</dcterms:modified>
</cp:coreProperties>
</file>