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6" w:type="dxa"/>
        <w:tblInd w:w="-372" w:type="dxa"/>
        <w:tblBorders>
          <w:top w:val="single" w:sz="36" w:space="0" w:color="2E74B5"/>
          <w:left w:val="single" w:sz="36" w:space="0" w:color="2E74B5"/>
          <w:bottom w:val="single" w:sz="36" w:space="0" w:color="2E74B5"/>
          <w:right w:val="single" w:sz="36" w:space="0" w:color="2E74B5"/>
          <w:insideH w:val="single" w:sz="36" w:space="0" w:color="2E74B5"/>
          <w:insideV w:val="single" w:sz="36" w:space="0" w:color="2E74B5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975"/>
        <w:gridCol w:w="7935"/>
        <w:gridCol w:w="1418"/>
        <w:gridCol w:w="1836"/>
      </w:tblGrid>
      <w:tr w:rsidR="004C5F64" w:rsidTr="004C5F64">
        <w:trPr>
          <w:trHeight w:val="958"/>
        </w:trPr>
        <w:tc>
          <w:tcPr>
            <w:tcW w:w="14786" w:type="dxa"/>
            <w:gridSpan w:val="5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36" w:space="0" w:color="2E74B5"/>
            </w:tcBorders>
            <w:shd w:val="clear" w:color="auto" w:fill="BDD6EE"/>
            <w:hideMark/>
          </w:tcPr>
          <w:p w:rsidR="004C5F64" w:rsidRDefault="006C5699">
            <w:pPr>
              <w:tabs>
                <w:tab w:val="left" w:pos="2190"/>
              </w:tabs>
              <w:spacing w:before="120" w:after="120"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СПРАВКА</w:t>
            </w:r>
          </w:p>
          <w:p w:rsidR="004C5F64" w:rsidRDefault="006C5699" w:rsidP="00D027A6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ЗА ОТРАЗЯВАНЕ НА ПОСТЪПИЛИТЕ ПРЕДЛОЖЕНИЯ ОТ ОБЩЕСТВЕНОТО ОБСЪЖДАНЕ </w:t>
            </w:r>
            <w:r>
              <w:rPr>
                <w:b/>
                <w:sz w:val="23"/>
                <w:szCs w:val="23"/>
                <w:lang w:val="en-US" w:eastAsia="en-US"/>
              </w:rPr>
              <w:t xml:space="preserve">В ПЕРИОДА </w:t>
            </w:r>
            <w:r w:rsidR="00D027A6">
              <w:rPr>
                <w:b/>
                <w:sz w:val="23"/>
                <w:szCs w:val="23"/>
                <w:lang w:eastAsia="en-US"/>
              </w:rPr>
              <w:t>22.01.2026 – 23.02.2026 г.</w:t>
            </w:r>
            <w:r>
              <w:rPr>
                <w:b/>
                <w:sz w:val="23"/>
                <w:szCs w:val="23"/>
                <w:lang w:eastAsia="en-US"/>
              </w:rPr>
              <w:t xml:space="preserve"> НА ПРОЕКТА НА </w:t>
            </w:r>
            <w:r w:rsidR="00D027A6" w:rsidRPr="00D027A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 xml:space="preserve">НАРЕДБА ЗА ОТМЯНА НА </w:t>
            </w:r>
            <w:r w:rsidR="00830F76" w:rsidRPr="00830F76">
              <w:rPr>
                <w:rFonts w:eastAsia="MS Mincho"/>
                <w:b/>
                <w:bCs/>
                <w:sz w:val="22"/>
                <w:szCs w:val="22"/>
                <w:lang w:eastAsia="en-US"/>
              </w:rPr>
              <w:t>НАРЕДБА № 21 ОТ 2007 Г. ЗА ПРАВИЛАТА ЗА ИЗГРАЖДАНЕ НА МОБИЛНИ ДАЛЕКОСЪОБЩИТЕЛНИ МРЕЖИ И СЪОРЪЖЕНИЯ</w:t>
            </w:r>
          </w:p>
        </w:tc>
      </w:tr>
      <w:tr w:rsidR="004C5F64" w:rsidTr="004C5F64">
        <w:trPr>
          <w:trHeight w:val="565"/>
        </w:trPr>
        <w:tc>
          <w:tcPr>
            <w:tcW w:w="622" w:type="dxa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tabs>
                <w:tab w:val="left" w:pos="192"/>
              </w:tabs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297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Организация/потребител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>
              <w:rPr>
                <w:b/>
                <w:sz w:val="16"/>
                <w:szCs w:val="16"/>
                <w:lang w:val="ru-RU" w:eastAsia="en-US"/>
              </w:rPr>
              <w:t>/</w:t>
            </w:r>
            <w:r>
              <w:rPr>
                <w:b/>
                <w:sz w:val="16"/>
                <w:szCs w:val="16"/>
                <w:lang w:eastAsia="en-US"/>
              </w:rPr>
              <w:t>вкл. начина на получаване на предложението</w:t>
            </w:r>
            <w:r>
              <w:rPr>
                <w:b/>
                <w:sz w:val="16"/>
                <w:szCs w:val="16"/>
                <w:lang w:val="ru-RU" w:eastAsia="en-US"/>
              </w:rPr>
              <w:t>/</w:t>
            </w:r>
          </w:p>
        </w:tc>
        <w:tc>
          <w:tcPr>
            <w:tcW w:w="793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Бележки и предложения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Приети/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неприети</w:t>
            </w: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Мотиви</w:t>
            </w:r>
          </w:p>
        </w:tc>
      </w:tr>
      <w:tr w:rsidR="00F840A4" w:rsidTr="00A54EC4">
        <w:trPr>
          <w:trHeight w:val="5398"/>
        </w:trPr>
        <w:tc>
          <w:tcPr>
            <w:tcW w:w="622" w:type="dxa"/>
            <w:tcBorders>
              <w:top w:val="single" w:sz="36" w:space="0" w:color="2E74B5"/>
              <w:left w:val="single" w:sz="36" w:space="0" w:color="2E74B5"/>
              <w:right w:val="single" w:sz="18" w:space="0" w:color="2E74B5"/>
            </w:tcBorders>
          </w:tcPr>
          <w:p w:rsidR="00F840A4" w:rsidRDefault="00F840A4" w:rsidP="00F840A4">
            <w:pPr>
              <w:tabs>
                <w:tab w:val="left" w:pos="192"/>
              </w:tabs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tcBorders>
              <w:top w:val="single" w:sz="36" w:space="0" w:color="2E74B5"/>
              <w:left w:val="single" w:sz="18" w:space="0" w:color="2E74B5"/>
              <w:right w:val="single" w:sz="18" w:space="0" w:color="2E74B5"/>
            </w:tcBorders>
          </w:tcPr>
          <w:p w:rsidR="00F840A4" w:rsidRDefault="00F840A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F840A4" w:rsidRDefault="00F840A4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При проведеното обществено обсъждане няма </w:t>
            </w:r>
            <w:bookmarkStart w:id="0" w:name="_GoBack"/>
            <w:bookmarkEnd w:id="0"/>
            <w:r>
              <w:rPr>
                <w:b/>
                <w:sz w:val="23"/>
                <w:szCs w:val="23"/>
                <w:lang w:eastAsia="en-US"/>
              </w:rPr>
              <w:t>постъпили бележки и предложения.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F840A4" w:rsidRDefault="00F840A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36" w:space="0" w:color="2E74B5"/>
            </w:tcBorders>
          </w:tcPr>
          <w:p w:rsidR="00F840A4" w:rsidRDefault="00F840A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2730B9" w:rsidRPr="00847A68" w:rsidRDefault="002730B9" w:rsidP="002730B9">
      <w:pPr>
        <w:shd w:val="clear" w:color="auto" w:fill="FFFFFF"/>
        <w:ind w:right="1133"/>
        <w:jc w:val="both"/>
        <w:textAlignment w:val="center"/>
        <w:rPr>
          <w:rFonts w:eastAsia="Calibri"/>
          <w:b/>
          <w:color w:val="FFFFFF" w:themeColor="background1"/>
          <w:sz w:val="20"/>
        </w:rPr>
      </w:pPr>
      <w:r w:rsidRPr="00847A68">
        <w:rPr>
          <w:rFonts w:eastAsia="Calibri"/>
          <w:color w:val="FFFFFF" w:themeColor="background1"/>
          <w:sz w:val="20"/>
        </w:rPr>
        <w:t xml:space="preserve">Изготвил: </w:t>
      </w:r>
      <w:r w:rsidRPr="00847A68">
        <w:rPr>
          <w:rFonts w:eastAsia="Calibri"/>
          <w:b/>
          <w:color w:val="FFFFFF" w:themeColor="background1"/>
          <w:sz w:val="20"/>
        </w:rPr>
        <w:t>Елеонора Караколева</w:t>
      </w:r>
      <w:r w:rsidRPr="00847A68">
        <w:rPr>
          <w:rFonts w:eastAsia="Calibri"/>
          <w:b/>
          <w:color w:val="FFFFFF" w:themeColor="background1"/>
          <w:sz w:val="20"/>
        </w:rPr>
        <w:tab/>
      </w:r>
    </w:p>
    <w:p w:rsidR="00324D35" w:rsidRPr="00847A68" w:rsidRDefault="002730B9" w:rsidP="004C5F64">
      <w:pPr>
        <w:rPr>
          <w:color w:val="FFFFFF" w:themeColor="background1"/>
        </w:rPr>
      </w:pPr>
      <w:r w:rsidRPr="00847A68">
        <w:rPr>
          <w:i/>
          <w:color w:val="FFFFFF" w:themeColor="background1"/>
          <w:sz w:val="20"/>
        </w:rPr>
        <w:t>Старши експерт, ППУ, ИАМА</w:t>
      </w:r>
    </w:p>
    <w:sectPr w:rsidR="00324D35" w:rsidRPr="00847A68" w:rsidSect="004C5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C1B"/>
    <w:multiLevelType w:val="hybridMultilevel"/>
    <w:tmpl w:val="3EC0A40C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>
      <w:start w:val="1"/>
      <w:numFmt w:val="lowerLetter"/>
      <w:lvlText w:val="%2."/>
      <w:lvlJc w:val="left"/>
      <w:pPr>
        <w:ind w:left="1221" w:hanging="360"/>
      </w:pPr>
    </w:lvl>
    <w:lvl w:ilvl="2" w:tplc="0402001B">
      <w:start w:val="1"/>
      <w:numFmt w:val="lowerRoman"/>
      <w:lvlText w:val="%3."/>
      <w:lvlJc w:val="right"/>
      <w:pPr>
        <w:ind w:left="1941" w:hanging="180"/>
      </w:pPr>
    </w:lvl>
    <w:lvl w:ilvl="3" w:tplc="0402000F">
      <w:start w:val="1"/>
      <w:numFmt w:val="decimal"/>
      <w:lvlText w:val="%4."/>
      <w:lvlJc w:val="left"/>
      <w:pPr>
        <w:ind w:left="2661" w:hanging="360"/>
      </w:pPr>
    </w:lvl>
    <w:lvl w:ilvl="4" w:tplc="04020019">
      <w:start w:val="1"/>
      <w:numFmt w:val="lowerLetter"/>
      <w:lvlText w:val="%5."/>
      <w:lvlJc w:val="left"/>
      <w:pPr>
        <w:ind w:left="3381" w:hanging="360"/>
      </w:pPr>
    </w:lvl>
    <w:lvl w:ilvl="5" w:tplc="0402001B">
      <w:start w:val="1"/>
      <w:numFmt w:val="lowerRoman"/>
      <w:lvlText w:val="%6."/>
      <w:lvlJc w:val="right"/>
      <w:pPr>
        <w:ind w:left="4101" w:hanging="180"/>
      </w:pPr>
    </w:lvl>
    <w:lvl w:ilvl="6" w:tplc="0402000F">
      <w:start w:val="1"/>
      <w:numFmt w:val="decimal"/>
      <w:lvlText w:val="%7."/>
      <w:lvlJc w:val="left"/>
      <w:pPr>
        <w:ind w:left="4821" w:hanging="360"/>
      </w:pPr>
    </w:lvl>
    <w:lvl w:ilvl="7" w:tplc="04020019">
      <w:start w:val="1"/>
      <w:numFmt w:val="lowerLetter"/>
      <w:lvlText w:val="%8."/>
      <w:lvlJc w:val="left"/>
      <w:pPr>
        <w:ind w:left="5541" w:hanging="360"/>
      </w:pPr>
    </w:lvl>
    <w:lvl w:ilvl="8" w:tplc="0402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64"/>
    <w:rsid w:val="001B706A"/>
    <w:rsid w:val="002730B9"/>
    <w:rsid w:val="00295CBB"/>
    <w:rsid w:val="002D76B1"/>
    <w:rsid w:val="00324D35"/>
    <w:rsid w:val="004C5F64"/>
    <w:rsid w:val="004E0AAF"/>
    <w:rsid w:val="00622EDD"/>
    <w:rsid w:val="00634571"/>
    <w:rsid w:val="0064173F"/>
    <w:rsid w:val="006C5699"/>
    <w:rsid w:val="00701681"/>
    <w:rsid w:val="00722788"/>
    <w:rsid w:val="00830F76"/>
    <w:rsid w:val="00847A68"/>
    <w:rsid w:val="009C5524"/>
    <w:rsid w:val="00B73E50"/>
    <w:rsid w:val="00BC69D8"/>
    <w:rsid w:val="00D027A6"/>
    <w:rsid w:val="00DD6118"/>
    <w:rsid w:val="00F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6C3A2-BD23-4552-9C12-C9224F7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3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Karakoleva</dc:creator>
  <cp:keywords/>
  <dc:description/>
  <cp:lastModifiedBy>autor</cp:lastModifiedBy>
  <cp:revision>5</cp:revision>
  <cp:lastPrinted>2025-06-02T08:48:00Z</cp:lastPrinted>
  <dcterms:created xsi:type="dcterms:W3CDTF">2026-02-26T11:09:00Z</dcterms:created>
  <dcterms:modified xsi:type="dcterms:W3CDTF">2026-02-26T11:16:00Z</dcterms:modified>
</cp:coreProperties>
</file>