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B49" w:rsidRDefault="00AB7B49" w:rsidP="00AB7B49">
      <w:pPr>
        <w:spacing w:line="360" w:lineRule="auto"/>
        <w:rPr>
          <w:rFonts w:ascii="Times New Roman" w:hAnsi="Times New Roman"/>
          <w:lang w:val="en-US"/>
        </w:rPr>
      </w:pPr>
    </w:p>
    <w:p w:rsidR="00596E09" w:rsidRDefault="00596E09" w:rsidP="00AB7B49">
      <w:pPr>
        <w:spacing w:line="360" w:lineRule="auto"/>
        <w:rPr>
          <w:rFonts w:ascii="Times New Roman" w:hAnsi="Times New Roman"/>
          <w:lang w:val="en-US"/>
        </w:rPr>
      </w:pPr>
    </w:p>
    <w:p w:rsidR="00510E7D" w:rsidRDefault="00510E7D" w:rsidP="00185968">
      <w:pPr>
        <w:rPr>
          <w:rFonts w:ascii="Times New Roman" w:hAnsi="Times New Roman"/>
          <w:b/>
        </w:rPr>
      </w:pPr>
    </w:p>
    <w:p w:rsidR="00510E7D" w:rsidRDefault="00510E7D" w:rsidP="00185968">
      <w:pPr>
        <w:rPr>
          <w:rFonts w:ascii="Times New Roman" w:hAnsi="Times New Roman"/>
          <w:b/>
        </w:rPr>
      </w:pPr>
    </w:p>
    <w:p w:rsidR="00635B73" w:rsidRPr="00635B73" w:rsidRDefault="00635B73" w:rsidP="00635B73">
      <w:pPr>
        <w:ind w:right="-1"/>
        <w:jc w:val="center"/>
        <w:rPr>
          <w:rFonts w:ascii="Times New Roman" w:eastAsia="Calibri" w:hAnsi="Times New Roman"/>
          <w:b/>
          <w:szCs w:val="24"/>
          <w:lang w:eastAsia="en-US"/>
        </w:rPr>
      </w:pPr>
      <w:r w:rsidRPr="00635B73">
        <w:rPr>
          <w:rFonts w:ascii="Times New Roman" w:eastAsia="Calibri" w:hAnsi="Times New Roman"/>
          <w:b/>
          <w:szCs w:val="24"/>
          <w:lang w:eastAsia="en-US"/>
        </w:rPr>
        <w:t>Мотиви</w:t>
      </w:r>
    </w:p>
    <w:p w:rsidR="00635B73" w:rsidRDefault="00635B73" w:rsidP="00635B73">
      <w:pPr>
        <w:jc w:val="center"/>
        <w:outlineLvl w:val="2"/>
        <w:rPr>
          <w:rFonts w:ascii="Times New Roman" w:eastAsia="Calibri" w:hAnsi="Times New Roman"/>
          <w:b/>
          <w:bCs/>
          <w:szCs w:val="24"/>
        </w:rPr>
      </w:pPr>
      <w:r w:rsidRPr="00635B73">
        <w:rPr>
          <w:rFonts w:ascii="Times New Roman" w:eastAsia="Calibri" w:hAnsi="Times New Roman"/>
          <w:b/>
          <w:bCs/>
          <w:szCs w:val="24"/>
        </w:rPr>
        <w:t>към проекта на Наредба за изменение и допълнение на Наредба № 38 от 16.04.2004 г. за условията и реда за провеждането на изпитите на кандидати за придобиване на правоспособност за управление на моторно превозно средство и реда за провеждане на проверочните изпити и проекта на Инструкция за изменение и допълнение на Инструкция № 3 от 17.10.2008 г. за организиране и провеждане на изпитите на кандидатите за придобиване на правоспособност за управление на моторно превозно средство</w:t>
      </w:r>
    </w:p>
    <w:p w:rsidR="00635B73" w:rsidRPr="00635B73" w:rsidRDefault="00635B73" w:rsidP="00635B73">
      <w:pPr>
        <w:jc w:val="center"/>
        <w:outlineLvl w:val="2"/>
        <w:rPr>
          <w:rFonts w:ascii="Times New Roman" w:eastAsia="Calibri" w:hAnsi="Times New Roman"/>
          <w:b/>
          <w:szCs w:val="24"/>
        </w:rPr>
      </w:pPr>
    </w:p>
    <w:p w:rsidR="00995077" w:rsidRDefault="00995077" w:rsidP="00A00F02">
      <w:pPr>
        <w:ind w:firstLine="567"/>
        <w:jc w:val="both"/>
        <w:rPr>
          <w:rFonts w:ascii="Times New Roman" w:hAnsi="Times New Roman"/>
        </w:rPr>
      </w:pPr>
      <w:r>
        <w:rPr>
          <w:rFonts w:ascii="Times New Roman" w:hAnsi="Times New Roman"/>
        </w:rPr>
        <w:t>Основните изменения и допълнения в проектите са свързани с последните промени в чл. 152, ал. 1, т. 4 от Закона за движението по пътищата</w:t>
      </w:r>
      <w:r w:rsidR="00670C63">
        <w:rPr>
          <w:rFonts w:ascii="Times New Roman" w:hAnsi="Times New Roman"/>
        </w:rPr>
        <w:t xml:space="preserve"> (</w:t>
      </w:r>
      <w:proofErr w:type="spellStart"/>
      <w:r w:rsidR="00670C63">
        <w:rPr>
          <w:rFonts w:ascii="Times New Roman" w:hAnsi="Times New Roman"/>
        </w:rPr>
        <w:t>ЗдвП</w:t>
      </w:r>
      <w:proofErr w:type="spellEnd"/>
      <w:r w:rsidR="00670C63">
        <w:rPr>
          <w:rFonts w:ascii="Times New Roman" w:hAnsi="Times New Roman"/>
        </w:rPr>
        <w:t>)</w:t>
      </w:r>
      <w:r>
        <w:rPr>
          <w:rFonts w:ascii="Times New Roman" w:hAnsi="Times New Roman"/>
        </w:rPr>
        <w:t xml:space="preserve">, обнародвани в </w:t>
      </w:r>
      <w:r w:rsidRPr="00995077">
        <w:rPr>
          <w:rFonts w:ascii="Times New Roman" w:hAnsi="Times New Roman"/>
        </w:rPr>
        <w:t>бр. 64 от 5.08.2025 г.</w:t>
      </w:r>
      <w:r w:rsidR="007A277E">
        <w:rPr>
          <w:rFonts w:ascii="Times New Roman" w:hAnsi="Times New Roman"/>
        </w:rPr>
        <w:t xml:space="preserve"> на „Държавен вестник“</w:t>
      </w:r>
      <w:r w:rsidRPr="00995077">
        <w:rPr>
          <w:rFonts w:ascii="Times New Roman" w:hAnsi="Times New Roman"/>
        </w:rPr>
        <w:t>, в сила от 7.09.2025 г.</w:t>
      </w:r>
      <w:r>
        <w:rPr>
          <w:rFonts w:ascii="Times New Roman" w:hAnsi="Times New Roman"/>
        </w:rPr>
        <w:t xml:space="preserve">, </w:t>
      </w:r>
      <w:r w:rsidRPr="00995077">
        <w:rPr>
          <w:rFonts w:ascii="Times New Roman" w:hAnsi="Times New Roman"/>
        </w:rPr>
        <w:t>свързани с регламентиране на задължение на министъра на транспорта и съобщенията с наредба да определи условията и реда за провеждане на изпитите на лицата, на които временно е отнето свидетелството за управление по реда на чл. 171, т. 1, буква „б“</w:t>
      </w:r>
      <w:r w:rsidR="00A66C49">
        <w:rPr>
          <w:rFonts w:ascii="Times New Roman" w:hAnsi="Times New Roman"/>
        </w:rPr>
        <w:t xml:space="preserve"> от същия закон</w:t>
      </w:r>
      <w:r w:rsidRPr="00995077">
        <w:rPr>
          <w:rFonts w:ascii="Times New Roman" w:hAnsi="Times New Roman"/>
        </w:rPr>
        <w:t>, както и на водачите, които са лишени от правото да управляват моторно превозно средство на основание чл. 343г от Наказателния кодекс</w:t>
      </w:r>
      <w:r w:rsidRPr="00692677">
        <w:rPr>
          <w:rFonts w:ascii="Times New Roman" w:hAnsi="Times New Roman"/>
        </w:rPr>
        <w:t>.</w:t>
      </w:r>
      <w:r w:rsidR="00D125E0" w:rsidRPr="00692677">
        <w:rPr>
          <w:rFonts w:ascii="Times New Roman" w:hAnsi="Times New Roman"/>
        </w:rPr>
        <w:t xml:space="preserve"> С предложенията в двата проекта се постига съответствие с изискванията на норматив</w:t>
      </w:r>
      <w:r w:rsidR="007A277E">
        <w:rPr>
          <w:rFonts w:ascii="Times New Roman" w:hAnsi="Times New Roman"/>
        </w:rPr>
        <w:t>ния</w:t>
      </w:r>
      <w:r w:rsidR="00D125E0" w:rsidRPr="00692677">
        <w:rPr>
          <w:rFonts w:ascii="Times New Roman" w:hAnsi="Times New Roman"/>
        </w:rPr>
        <w:t xml:space="preserve"> акт от по-висока степен.</w:t>
      </w:r>
    </w:p>
    <w:p w:rsidR="007A277E" w:rsidRDefault="007A277E" w:rsidP="00A00F02">
      <w:pPr>
        <w:ind w:firstLine="567"/>
        <w:jc w:val="both"/>
        <w:rPr>
          <w:rFonts w:ascii="Times New Roman" w:hAnsi="Times New Roman"/>
        </w:rPr>
      </w:pPr>
    </w:p>
    <w:p w:rsidR="005A0211" w:rsidRDefault="005A0211" w:rsidP="005A0211">
      <w:pPr>
        <w:ind w:firstLine="567"/>
        <w:jc w:val="both"/>
        <w:rPr>
          <w:rFonts w:ascii="Times New Roman" w:hAnsi="Times New Roman"/>
          <w:b/>
        </w:rPr>
      </w:pPr>
      <w:r w:rsidRPr="00692677">
        <w:rPr>
          <w:rFonts w:ascii="Times New Roman" w:hAnsi="Times New Roman"/>
          <w:b/>
        </w:rPr>
        <w:t xml:space="preserve">1. </w:t>
      </w:r>
      <w:r w:rsidR="007B76D5" w:rsidRPr="00692677">
        <w:rPr>
          <w:rFonts w:ascii="Times New Roman" w:hAnsi="Times New Roman"/>
          <w:b/>
        </w:rPr>
        <w:t>В проекта на НИД на Наредба № 3</w:t>
      </w:r>
      <w:r w:rsidRPr="00692677">
        <w:rPr>
          <w:rFonts w:ascii="Times New Roman" w:hAnsi="Times New Roman"/>
          <w:b/>
        </w:rPr>
        <w:t>8:</w:t>
      </w:r>
    </w:p>
    <w:p w:rsidR="00510E7D" w:rsidRPr="00692677" w:rsidRDefault="00510E7D" w:rsidP="005A0211">
      <w:pPr>
        <w:ind w:firstLine="567"/>
        <w:jc w:val="both"/>
        <w:rPr>
          <w:rFonts w:ascii="Times New Roman" w:hAnsi="Times New Roman"/>
          <w:b/>
        </w:rPr>
      </w:pPr>
    </w:p>
    <w:p w:rsidR="00D125E0" w:rsidRDefault="00BD3D85" w:rsidP="009D6160">
      <w:pPr>
        <w:ind w:firstLine="567"/>
        <w:jc w:val="both"/>
        <w:rPr>
          <w:rFonts w:ascii="Times New Roman" w:hAnsi="Times New Roman"/>
        </w:rPr>
      </w:pPr>
      <w:r>
        <w:rPr>
          <w:rFonts w:ascii="Times New Roman" w:hAnsi="Times New Roman"/>
        </w:rPr>
        <w:t xml:space="preserve">С </w:t>
      </w:r>
      <w:r w:rsidR="00A36150">
        <w:rPr>
          <w:rFonts w:ascii="Times New Roman" w:hAnsi="Times New Roman"/>
        </w:rPr>
        <w:t>§ 1-4 относно чл. 1, ал. 1, т. 3 и 4, чл. 2, ал. 2, чл. 3, ал. 2, чл. 5, ал. 2,</w:t>
      </w:r>
      <w:r w:rsidR="00722DE7">
        <w:rPr>
          <w:rFonts w:ascii="Times New Roman" w:hAnsi="Times New Roman"/>
        </w:rPr>
        <w:t xml:space="preserve"> § 10 относно чл. 21, ал. 1, § 11</w:t>
      </w:r>
      <w:r w:rsidR="00A36150">
        <w:rPr>
          <w:rFonts w:ascii="Times New Roman" w:hAnsi="Times New Roman"/>
        </w:rPr>
        <w:t xml:space="preserve"> </w:t>
      </w:r>
      <w:r w:rsidR="00722DE7">
        <w:rPr>
          <w:rFonts w:ascii="Times New Roman" w:hAnsi="Times New Roman"/>
        </w:rPr>
        <w:t xml:space="preserve">относно чл. 22, § </w:t>
      </w:r>
      <w:r w:rsidR="00516A35">
        <w:rPr>
          <w:rFonts w:ascii="Times New Roman" w:hAnsi="Times New Roman"/>
        </w:rPr>
        <w:t xml:space="preserve">23 </w:t>
      </w:r>
      <w:r w:rsidR="00722DE7">
        <w:rPr>
          <w:rFonts w:ascii="Times New Roman" w:hAnsi="Times New Roman"/>
        </w:rPr>
        <w:t xml:space="preserve">относно приложение № 2 към чл. 18, ал. 1, т. 1 и § </w:t>
      </w:r>
      <w:r w:rsidR="00EA0B95">
        <w:rPr>
          <w:rFonts w:ascii="Times New Roman" w:hAnsi="Times New Roman"/>
        </w:rPr>
        <w:t xml:space="preserve">24 </w:t>
      </w:r>
      <w:r w:rsidR="00722DE7">
        <w:rPr>
          <w:rFonts w:ascii="Times New Roman" w:hAnsi="Times New Roman"/>
        </w:rPr>
        <w:t>относно</w:t>
      </w:r>
      <w:r w:rsidR="00722DE7" w:rsidRPr="00722DE7">
        <w:t xml:space="preserve"> </w:t>
      </w:r>
      <w:r w:rsidR="00722DE7" w:rsidRPr="00722DE7">
        <w:rPr>
          <w:rFonts w:ascii="Times New Roman" w:hAnsi="Times New Roman"/>
        </w:rPr>
        <w:t>приложение № 2а към чл. 18, ал. 1, т. 2</w:t>
      </w:r>
      <w:r w:rsidR="00722DE7">
        <w:rPr>
          <w:rFonts w:ascii="Times New Roman" w:hAnsi="Times New Roman"/>
        </w:rPr>
        <w:t xml:space="preserve"> от </w:t>
      </w:r>
      <w:r w:rsidR="00A36150">
        <w:rPr>
          <w:rFonts w:ascii="Times New Roman" w:hAnsi="Times New Roman"/>
        </w:rPr>
        <w:t xml:space="preserve">проекта на НИД на Наредба № 38 се предлага </w:t>
      </w:r>
      <w:r w:rsidR="00A36150" w:rsidRPr="00A36150">
        <w:rPr>
          <w:rFonts w:ascii="Times New Roman" w:hAnsi="Times New Roman"/>
        </w:rPr>
        <w:t>лицата, на които временно е отнето свидетелството за управление по реда на чл. 171, т. 1, буква „б“</w:t>
      </w:r>
      <w:r w:rsidR="00A66C49">
        <w:rPr>
          <w:rFonts w:ascii="Times New Roman" w:hAnsi="Times New Roman"/>
        </w:rPr>
        <w:t xml:space="preserve"> от ЗДвП</w:t>
      </w:r>
      <w:r w:rsidR="00A36150" w:rsidRPr="00A36150">
        <w:rPr>
          <w:rFonts w:ascii="Times New Roman" w:hAnsi="Times New Roman"/>
        </w:rPr>
        <w:t>, както и на водачите, които са лишени от правото да управляват моторно превозно средство на основание чл. 343г от Наказателния кодекс</w:t>
      </w:r>
      <w:r w:rsidR="007A6191">
        <w:rPr>
          <w:rFonts w:ascii="Times New Roman" w:hAnsi="Times New Roman"/>
        </w:rPr>
        <w:t>,</w:t>
      </w:r>
      <w:r w:rsidR="00A36150">
        <w:rPr>
          <w:rFonts w:ascii="Times New Roman" w:hAnsi="Times New Roman"/>
        </w:rPr>
        <w:t xml:space="preserve"> да се явяват на проверочен изпит след като </w:t>
      </w:r>
      <w:r>
        <w:rPr>
          <w:rFonts w:ascii="Times New Roman" w:hAnsi="Times New Roman"/>
        </w:rPr>
        <w:t xml:space="preserve">е изтекъл </w:t>
      </w:r>
      <w:r w:rsidR="00C405C7">
        <w:rPr>
          <w:rFonts w:ascii="Times New Roman" w:hAnsi="Times New Roman"/>
        </w:rPr>
        <w:t xml:space="preserve">срокът </w:t>
      </w:r>
      <w:r w:rsidR="00A36150">
        <w:rPr>
          <w:rFonts w:ascii="Times New Roman" w:hAnsi="Times New Roman"/>
        </w:rPr>
        <w:t>на</w:t>
      </w:r>
      <w:r w:rsidRPr="00BD3D85">
        <w:rPr>
          <w:rFonts w:ascii="Times New Roman" w:hAnsi="Times New Roman"/>
        </w:rPr>
        <w:t xml:space="preserve"> наказанието или на принудителната </w:t>
      </w:r>
      <w:r w:rsidR="00C405C7">
        <w:rPr>
          <w:rFonts w:ascii="Times New Roman" w:hAnsi="Times New Roman"/>
        </w:rPr>
        <w:t xml:space="preserve">административна </w:t>
      </w:r>
      <w:r w:rsidRPr="00BD3D85">
        <w:rPr>
          <w:rFonts w:ascii="Times New Roman" w:hAnsi="Times New Roman"/>
        </w:rPr>
        <w:t>мярка</w:t>
      </w:r>
      <w:r>
        <w:rPr>
          <w:rFonts w:ascii="Times New Roman" w:hAnsi="Times New Roman"/>
        </w:rPr>
        <w:t>.</w:t>
      </w:r>
      <w:r w:rsidR="00B70BE1">
        <w:rPr>
          <w:rFonts w:ascii="Times New Roman" w:hAnsi="Times New Roman"/>
        </w:rPr>
        <w:t xml:space="preserve"> </w:t>
      </w:r>
      <w:r w:rsidR="00D448DE" w:rsidRPr="00D448DE">
        <w:rPr>
          <w:rFonts w:ascii="Times New Roman" w:hAnsi="Times New Roman"/>
        </w:rPr>
        <w:t>Предложенията имат за цел да засилят превантивния ефект на въведеното с чл. 152, ал. 1, т. 4 от З</w:t>
      </w:r>
      <w:r w:rsidR="00B70BE1">
        <w:rPr>
          <w:rFonts w:ascii="Times New Roman" w:hAnsi="Times New Roman"/>
        </w:rPr>
        <w:t>ДвП</w:t>
      </w:r>
      <w:r w:rsidR="00D448DE" w:rsidRPr="00D448DE">
        <w:rPr>
          <w:rFonts w:ascii="Times New Roman" w:hAnsi="Times New Roman"/>
        </w:rPr>
        <w:t xml:space="preserve"> изискване към лицата, чието свидетелство за управление на моторно превозно средство е било отнето на основание чл. 171, т. 1, буква „б“ от същия закон или по реда на чл. 343г от Наказателния кодекс. С тях се цели да се гарантира, че преди възстановяване на правото им да управляват МПС, тези лица притежават необходимите и актуални знания</w:t>
      </w:r>
      <w:r w:rsidR="00D448DE">
        <w:rPr>
          <w:rFonts w:ascii="Times New Roman" w:hAnsi="Times New Roman"/>
        </w:rPr>
        <w:t xml:space="preserve"> по </w:t>
      </w:r>
      <w:r w:rsidR="00D448DE" w:rsidRPr="00D448DE">
        <w:rPr>
          <w:rFonts w:ascii="Times New Roman" w:hAnsi="Times New Roman"/>
        </w:rPr>
        <w:t>правилата за движение по пътищата, като по този начин се повишава безопасността.</w:t>
      </w:r>
    </w:p>
    <w:p w:rsidR="00225EAA" w:rsidRDefault="00322BD7" w:rsidP="00D9425B">
      <w:pPr>
        <w:ind w:firstLine="567"/>
        <w:jc w:val="both"/>
        <w:rPr>
          <w:rFonts w:ascii="Times New Roman" w:hAnsi="Times New Roman"/>
        </w:rPr>
      </w:pPr>
      <w:r w:rsidRPr="00322BD7">
        <w:rPr>
          <w:rFonts w:ascii="Times New Roman" w:hAnsi="Times New Roman"/>
        </w:rPr>
        <w:t xml:space="preserve">Съгласно приетите промени в чл. 150а, ал. 2, т. 16 </w:t>
      </w:r>
      <w:r w:rsidR="00B70BE1">
        <w:rPr>
          <w:rFonts w:ascii="Times New Roman" w:hAnsi="Times New Roman"/>
        </w:rPr>
        <w:t xml:space="preserve">от </w:t>
      </w:r>
      <w:r w:rsidR="00B70BE1" w:rsidRPr="00B70BE1">
        <w:rPr>
          <w:rFonts w:ascii="Times New Roman" w:hAnsi="Times New Roman"/>
        </w:rPr>
        <w:t xml:space="preserve">ЗДвП </w:t>
      </w:r>
      <w:r w:rsidR="00B70BE1">
        <w:rPr>
          <w:rFonts w:ascii="Times New Roman" w:hAnsi="Times New Roman"/>
        </w:rPr>
        <w:t>със</w:t>
      </w:r>
      <w:r w:rsidRPr="00322BD7">
        <w:rPr>
          <w:rFonts w:ascii="Times New Roman" w:hAnsi="Times New Roman"/>
        </w:rPr>
        <w:t xml:space="preserve"> Закона за изменение и допълнение на Закона за движението по пътищата (</w:t>
      </w:r>
      <w:proofErr w:type="spellStart"/>
      <w:r w:rsidRPr="00322BD7">
        <w:rPr>
          <w:rFonts w:ascii="Times New Roman" w:hAnsi="Times New Roman"/>
        </w:rPr>
        <w:t>обн</w:t>
      </w:r>
      <w:proofErr w:type="spellEnd"/>
      <w:r w:rsidRPr="00322BD7">
        <w:rPr>
          <w:rFonts w:ascii="Times New Roman" w:hAnsi="Times New Roman"/>
        </w:rPr>
        <w:t>., ДВ, бр. 64 от 2025 г.) в категория Т - трамвайна мотриса (</w:t>
      </w:r>
      <w:proofErr w:type="spellStart"/>
      <w:r w:rsidRPr="00322BD7">
        <w:rPr>
          <w:rFonts w:ascii="Times New Roman" w:hAnsi="Times New Roman"/>
        </w:rPr>
        <w:t>Ттм</w:t>
      </w:r>
      <w:proofErr w:type="spellEnd"/>
      <w:r w:rsidRPr="00322BD7">
        <w:rPr>
          <w:rFonts w:ascii="Times New Roman" w:hAnsi="Times New Roman"/>
        </w:rPr>
        <w:t xml:space="preserve">) вече не се включват </w:t>
      </w:r>
      <w:proofErr w:type="spellStart"/>
      <w:r w:rsidRPr="00322BD7">
        <w:rPr>
          <w:rFonts w:ascii="Times New Roman" w:hAnsi="Times New Roman"/>
        </w:rPr>
        <w:t>колесните</w:t>
      </w:r>
      <w:proofErr w:type="spellEnd"/>
      <w:r w:rsidRPr="00322BD7">
        <w:rPr>
          <w:rFonts w:ascii="Times New Roman" w:hAnsi="Times New Roman"/>
        </w:rPr>
        <w:t xml:space="preserve"> трактори (</w:t>
      </w:r>
      <w:proofErr w:type="spellStart"/>
      <w:r w:rsidRPr="00322BD7">
        <w:rPr>
          <w:rFonts w:ascii="Times New Roman" w:hAnsi="Times New Roman"/>
        </w:rPr>
        <w:t>Ткт</w:t>
      </w:r>
      <w:proofErr w:type="spellEnd"/>
      <w:r w:rsidRPr="00322BD7">
        <w:rPr>
          <w:rFonts w:ascii="Times New Roman" w:hAnsi="Times New Roman"/>
        </w:rPr>
        <w:t xml:space="preserve">). </w:t>
      </w:r>
      <w:r w:rsidR="00D9425B" w:rsidRPr="00D9425B">
        <w:rPr>
          <w:rFonts w:ascii="Times New Roman" w:hAnsi="Times New Roman"/>
        </w:rPr>
        <w:t>Във връзка</w:t>
      </w:r>
      <w:r w:rsidR="006555D7">
        <w:rPr>
          <w:rFonts w:ascii="Times New Roman" w:hAnsi="Times New Roman"/>
        </w:rPr>
        <w:t xml:space="preserve"> с посочената промяна с настоящия проект </w:t>
      </w:r>
      <w:r w:rsidR="00D9425B">
        <w:rPr>
          <w:rFonts w:ascii="Times New Roman" w:hAnsi="Times New Roman"/>
        </w:rPr>
        <w:t xml:space="preserve">на </w:t>
      </w:r>
      <w:r w:rsidR="00D9425B" w:rsidRPr="00D9425B">
        <w:rPr>
          <w:rFonts w:ascii="Times New Roman" w:hAnsi="Times New Roman"/>
        </w:rPr>
        <w:t xml:space="preserve">НИД на Наредба № 38 (§ </w:t>
      </w:r>
      <w:r w:rsidR="00D9425B">
        <w:rPr>
          <w:rFonts w:ascii="Times New Roman" w:hAnsi="Times New Roman"/>
        </w:rPr>
        <w:t>5 относно чл. 8, ал. 1, § 6 относно чл. 10, ал. 7</w:t>
      </w:r>
      <w:r w:rsidR="00FD3B56">
        <w:rPr>
          <w:rFonts w:ascii="Times New Roman" w:hAnsi="Times New Roman"/>
        </w:rPr>
        <w:t>, т. 1</w:t>
      </w:r>
      <w:r w:rsidR="00D9425B">
        <w:rPr>
          <w:rFonts w:ascii="Times New Roman" w:hAnsi="Times New Roman"/>
        </w:rPr>
        <w:t xml:space="preserve">, § </w:t>
      </w:r>
      <w:r w:rsidR="00D9425B" w:rsidRPr="00D9425B">
        <w:rPr>
          <w:rFonts w:ascii="Times New Roman" w:hAnsi="Times New Roman"/>
        </w:rPr>
        <w:t xml:space="preserve">8 </w:t>
      </w:r>
      <w:r w:rsidR="00D9425B">
        <w:rPr>
          <w:rFonts w:ascii="Times New Roman" w:hAnsi="Times New Roman"/>
        </w:rPr>
        <w:t>относно</w:t>
      </w:r>
      <w:r w:rsidR="00D9425B" w:rsidRPr="00D9425B">
        <w:rPr>
          <w:rFonts w:ascii="Times New Roman" w:hAnsi="Times New Roman"/>
        </w:rPr>
        <w:t xml:space="preserve"> чл. 15, ал. 1</w:t>
      </w:r>
      <w:r w:rsidR="00D9425B">
        <w:rPr>
          <w:rFonts w:ascii="Times New Roman" w:hAnsi="Times New Roman"/>
        </w:rPr>
        <w:t xml:space="preserve">, т. 15, § </w:t>
      </w:r>
      <w:r w:rsidR="00D9425B" w:rsidRPr="00D9425B">
        <w:rPr>
          <w:rFonts w:ascii="Times New Roman" w:hAnsi="Times New Roman"/>
        </w:rPr>
        <w:t>1</w:t>
      </w:r>
      <w:r w:rsidR="000E6DB8">
        <w:rPr>
          <w:rFonts w:ascii="Times New Roman" w:hAnsi="Times New Roman"/>
        </w:rPr>
        <w:t>6</w:t>
      </w:r>
      <w:r w:rsidR="00D9425B" w:rsidRPr="00D9425B">
        <w:rPr>
          <w:rFonts w:ascii="Times New Roman" w:hAnsi="Times New Roman"/>
        </w:rPr>
        <w:t xml:space="preserve"> </w:t>
      </w:r>
      <w:r w:rsidR="00D9425B">
        <w:rPr>
          <w:rFonts w:ascii="Times New Roman" w:hAnsi="Times New Roman"/>
        </w:rPr>
        <w:t>относно</w:t>
      </w:r>
      <w:r w:rsidR="00D9425B" w:rsidRPr="00D9425B">
        <w:rPr>
          <w:rFonts w:ascii="Times New Roman" w:hAnsi="Times New Roman"/>
        </w:rPr>
        <w:t xml:space="preserve"> чл. 39</w:t>
      </w:r>
      <w:r w:rsidR="00D9425B">
        <w:rPr>
          <w:rFonts w:ascii="Times New Roman" w:hAnsi="Times New Roman"/>
        </w:rPr>
        <w:t xml:space="preserve">, § </w:t>
      </w:r>
      <w:r w:rsidR="00FD3B56" w:rsidRPr="00D9425B">
        <w:rPr>
          <w:rFonts w:ascii="Times New Roman" w:hAnsi="Times New Roman"/>
        </w:rPr>
        <w:t>2</w:t>
      </w:r>
      <w:r w:rsidR="00FD3B56">
        <w:rPr>
          <w:rFonts w:ascii="Times New Roman" w:hAnsi="Times New Roman"/>
        </w:rPr>
        <w:t xml:space="preserve">6 </w:t>
      </w:r>
      <w:r w:rsidR="00D9425B">
        <w:rPr>
          <w:rFonts w:ascii="Times New Roman" w:hAnsi="Times New Roman"/>
        </w:rPr>
        <w:t>относно</w:t>
      </w:r>
      <w:r w:rsidR="00D9425B" w:rsidRPr="00D9425B">
        <w:rPr>
          <w:rFonts w:ascii="Times New Roman" w:hAnsi="Times New Roman"/>
        </w:rPr>
        <w:t xml:space="preserve"> </w:t>
      </w:r>
      <w:r w:rsidR="00B70BE1">
        <w:rPr>
          <w:rFonts w:ascii="Times New Roman" w:hAnsi="Times New Roman"/>
        </w:rPr>
        <w:t>П</w:t>
      </w:r>
      <w:r w:rsidR="00D9425B" w:rsidRPr="00D9425B">
        <w:rPr>
          <w:rFonts w:ascii="Times New Roman" w:hAnsi="Times New Roman"/>
        </w:rPr>
        <w:t>риложение № 7 към чл. 2, ал. 3</w:t>
      </w:r>
      <w:r w:rsidR="00D9425B">
        <w:rPr>
          <w:rFonts w:ascii="Times New Roman" w:hAnsi="Times New Roman"/>
        </w:rPr>
        <w:t xml:space="preserve"> и § </w:t>
      </w:r>
      <w:r w:rsidR="004A42C1" w:rsidRPr="00D9425B">
        <w:rPr>
          <w:rFonts w:ascii="Times New Roman" w:hAnsi="Times New Roman"/>
        </w:rPr>
        <w:t>2</w:t>
      </w:r>
      <w:r w:rsidR="004A42C1">
        <w:rPr>
          <w:rFonts w:ascii="Times New Roman" w:hAnsi="Times New Roman"/>
        </w:rPr>
        <w:t xml:space="preserve">7 </w:t>
      </w:r>
      <w:r w:rsidR="00D9425B">
        <w:rPr>
          <w:rFonts w:ascii="Times New Roman" w:hAnsi="Times New Roman"/>
        </w:rPr>
        <w:t xml:space="preserve">относно </w:t>
      </w:r>
      <w:r w:rsidR="00C024A0">
        <w:rPr>
          <w:rFonts w:ascii="Times New Roman" w:hAnsi="Times New Roman"/>
        </w:rPr>
        <w:t>П</w:t>
      </w:r>
      <w:r w:rsidR="00D9425B">
        <w:rPr>
          <w:rFonts w:ascii="Times New Roman" w:hAnsi="Times New Roman"/>
        </w:rPr>
        <w:t>риложение № 8 към чл. 7, ал. 2) се предвижда да отпадне провеждането на теоретични и практически изпити</w:t>
      </w:r>
      <w:r w:rsidR="00D9425B" w:rsidRPr="00D9425B">
        <w:rPr>
          <w:rFonts w:ascii="Times New Roman" w:hAnsi="Times New Roman"/>
        </w:rPr>
        <w:t xml:space="preserve"> за придобиване </w:t>
      </w:r>
      <w:r w:rsidR="00D9425B" w:rsidRPr="00D9425B">
        <w:rPr>
          <w:rFonts w:ascii="Times New Roman" w:hAnsi="Times New Roman"/>
        </w:rPr>
        <w:lastRenderedPageBreak/>
        <w:t xml:space="preserve">на правоспособност за управление на МПС от категория </w:t>
      </w:r>
      <w:proofErr w:type="spellStart"/>
      <w:r w:rsidR="00D9425B" w:rsidRPr="00D9425B">
        <w:rPr>
          <w:rFonts w:ascii="Times New Roman" w:hAnsi="Times New Roman"/>
        </w:rPr>
        <w:t>Ткт</w:t>
      </w:r>
      <w:proofErr w:type="spellEnd"/>
      <w:r w:rsidR="00D9425B" w:rsidRPr="00D9425B">
        <w:rPr>
          <w:rFonts w:ascii="Times New Roman" w:hAnsi="Times New Roman"/>
        </w:rPr>
        <w:t>, тъй като тази категория вече не попада в приложното поле на наредбата.</w:t>
      </w:r>
    </w:p>
    <w:p w:rsidR="00D123D1" w:rsidRPr="002C4C41" w:rsidRDefault="001277E0" w:rsidP="001D695D">
      <w:pPr>
        <w:ind w:firstLine="567"/>
        <w:jc w:val="both"/>
        <w:rPr>
          <w:rFonts w:ascii="Times New Roman" w:hAnsi="Times New Roman"/>
        </w:rPr>
      </w:pPr>
      <w:r w:rsidRPr="001277E0">
        <w:rPr>
          <w:rFonts w:ascii="Times New Roman" w:hAnsi="Times New Roman"/>
        </w:rPr>
        <w:t>С § 7 относно чл. 12, ал. 2</w:t>
      </w:r>
      <w:r>
        <w:rPr>
          <w:rFonts w:ascii="Times New Roman" w:hAnsi="Times New Roman"/>
        </w:rPr>
        <w:t>, т. 1</w:t>
      </w:r>
      <w:r w:rsidRPr="001277E0">
        <w:rPr>
          <w:rFonts w:ascii="Times New Roman" w:hAnsi="Times New Roman"/>
        </w:rPr>
        <w:t xml:space="preserve"> от проекта се предлага отмяна на изискването в  помещението за провеждане на теоретични изпити за придобиване на правоспособност за управление на МПС да има учебна </w:t>
      </w:r>
      <w:r w:rsidR="004A0577">
        <w:rPr>
          <w:rFonts w:ascii="Times New Roman" w:hAnsi="Times New Roman"/>
        </w:rPr>
        <w:t>дъска</w:t>
      </w:r>
      <w:r w:rsidRPr="001277E0">
        <w:rPr>
          <w:rFonts w:ascii="Times New Roman" w:hAnsi="Times New Roman"/>
        </w:rPr>
        <w:t xml:space="preserve">. </w:t>
      </w:r>
      <w:r w:rsidR="00D123D1" w:rsidRPr="004A0577">
        <w:rPr>
          <w:rFonts w:ascii="Times New Roman" w:hAnsi="Times New Roman"/>
        </w:rPr>
        <w:t xml:space="preserve">С въвеждането на електронните тестове отпада необходимостта </w:t>
      </w:r>
      <w:r w:rsidR="004A0577" w:rsidRPr="004A0577">
        <w:rPr>
          <w:rFonts w:ascii="Times New Roman" w:hAnsi="Times New Roman"/>
        </w:rPr>
        <w:t>лицето, определено да проведе теоретичния изпит,</w:t>
      </w:r>
      <w:r w:rsidR="00D123D1" w:rsidRPr="004A0577">
        <w:rPr>
          <w:rFonts w:ascii="Times New Roman" w:hAnsi="Times New Roman"/>
        </w:rPr>
        <w:t xml:space="preserve"> да пише на учебна дъска начало</w:t>
      </w:r>
      <w:r w:rsidR="004A0577" w:rsidRPr="004A0577">
        <w:rPr>
          <w:rFonts w:ascii="Times New Roman" w:hAnsi="Times New Roman"/>
        </w:rPr>
        <w:t>то</w:t>
      </w:r>
      <w:r w:rsidR="00D123D1" w:rsidRPr="004A0577">
        <w:rPr>
          <w:rFonts w:ascii="Times New Roman" w:hAnsi="Times New Roman"/>
        </w:rPr>
        <w:t xml:space="preserve"> и кра</w:t>
      </w:r>
      <w:r w:rsidR="004A0577" w:rsidRPr="004A0577">
        <w:rPr>
          <w:rFonts w:ascii="Times New Roman" w:hAnsi="Times New Roman"/>
        </w:rPr>
        <w:t>я</w:t>
      </w:r>
      <w:r w:rsidR="00D123D1" w:rsidRPr="004A0577">
        <w:rPr>
          <w:rFonts w:ascii="Times New Roman" w:hAnsi="Times New Roman"/>
        </w:rPr>
        <w:t xml:space="preserve"> на изпита или друга информация</w:t>
      </w:r>
      <w:r w:rsidR="004A0577">
        <w:rPr>
          <w:rFonts w:ascii="Times New Roman" w:hAnsi="Times New Roman"/>
        </w:rPr>
        <w:t>,</w:t>
      </w:r>
      <w:r w:rsidR="00D123D1" w:rsidRPr="004A0577">
        <w:rPr>
          <w:rFonts w:ascii="Times New Roman" w:hAnsi="Times New Roman"/>
        </w:rPr>
        <w:t xml:space="preserve"> свързана с </w:t>
      </w:r>
      <w:r w:rsidR="004A0577" w:rsidRPr="004A0577">
        <w:rPr>
          <w:rFonts w:ascii="Times New Roman" w:hAnsi="Times New Roman"/>
        </w:rPr>
        <w:t xml:space="preserve">решаването на </w:t>
      </w:r>
      <w:r w:rsidR="00D123D1" w:rsidRPr="004A0577">
        <w:rPr>
          <w:rFonts w:ascii="Times New Roman" w:hAnsi="Times New Roman"/>
        </w:rPr>
        <w:t>тестовете. Цялата информация за решаването на тестовете (точки, продължителност) кандидатите виждат при стартирането на устройството за решаване на тестовете</w:t>
      </w:r>
      <w:r w:rsidR="004A0577" w:rsidRPr="004A0577">
        <w:rPr>
          <w:rFonts w:ascii="Times New Roman" w:hAnsi="Times New Roman"/>
        </w:rPr>
        <w:t>.</w:t>
      </w:r>
      <w:r w:rsidR="004A0577">
        <w:rPr>
          <w:rFonts w:ascii="Times New Roman" w:hAnsi="Times New Roman"/>
          <w:lang w:val="en-US"/>
        </w:rPr>
        <w:t xml:space="preserve"> </w:t>
      </w:r>
      <w:r w:rsidR="002C4C41">
        <w:rPr>
          <w:rFonts w:ascii="Times New Roman" w:hAnsi="Times New Roman"/>
        </w:rPr>
        <w:t>Предложението цели да приведе нормативната уредба в съответствие с фактическото състояние на изпитния процес, като се премахнат норми, които са неприложими след въвеждането на електронните тестове.</w:t>
      </w:r>
    </w:p>
    <w:p w:rsidR="00D9425B" w:rsidRDefault="001D695D" w:rsidP="002C4C41">
      <w:pPr>
        <w:ind w:firstLine="567"/>
        <w:jc w:val="both"/>
        <w:rPr>
          <w:rFonts w:ascii="Times New Roman" w:hAnsi="Times New Roman"/>
        </w:rPr>
      </w:pPr>
      <w:r>
        <w:rPr>
          <w:rFonts w:ascii="Times New Roman" w:hAnsi="Times New Roman"/>
        </w:rPr>
        <w:t xml:space="preserve">С § </w:t>
      </w:r>
      <w:r w:rsidRPr="00D9425B">
        <w:rPr>
          <w:rFonts w:ascii="Times New Roman" w:hAnsi="Times New Roman"/>
        </w:rPr>
        <w:t xml:space="preserve">8 </w:t>
      </w:r>
      <w:r>
        <w:rPr>
          <w:rFonts w:ascii="Times New Roman" w:hAnsi="Times New Roman"/>
        </w:rPr>
        <w:t>относно</w:t>
      </w:r>
      <w:r w:rsidRPr="00D9425B">
        <w:rPr>
          <w:rFonts w:ascii="Times New Roman" w:hAnsi="Times New Roman"/>
        </w:rPr>
        <w:t xml:space="preserve"> чл. 15, ал. 1</w:t>
      </w:r>
      <w:r>
        <w:rPr>
          <w:rFonts w:ascii="Times New Roman" w:hAnsi="Times New Roman"/>
        </w:rPr>
        <w:t xml:space="preserve">, т. 16 </w:t>
      </w:r>
      <w:r w:rsidR="00047715">
        <w:rPr>
          <w:rFonts w:ascii="Times New Roman" w:hAnsi="Times New Roman"/>
        </w:rPr>
        <w:t xml:space="preserve">от проекта се предлага </w:t>
      </w:r>
      <w:r>
        <w:rPr>
          <w:rFonts w:ascii="Times New Roman" w:hAnsi="Times New Roman"/>
        </w:rPr>
        <w:t>отпадане на изисквания</w:t>
      </w:r>
      <w:r w:rsidR="00D369AF">
        <w:rPr>
          <w:rFonts w:ascii="Times New Roman" w:hAnsi="Times New Roman"/>
        </w:rPr>
        <w:t>та</w:t>
      </w:r>
      <w:r>
        <w:rPr>
          <w:rFonts w:ascii="Times New Roman" w:hAnsi="Times New Roman"/>
        </w:rPr>
        <w:t xml:space="preserve"> към пътните прев</w:t>
      </w:r>
      <w:r w:rsidR="00D369AF">
        <w:rPr>
          <w:rFonts w:ascii="Times New Roman" w:hAnsi="Times New Roman"/>
        </w:rPr>
        <w:t xml:space="preserve">озни средства от категория </w:t>
      </w:r>
      <w:proofErr w:type="spellStart"/>
      <w:r w:rsidR="00D369AF">
        <w:rPr>
          <w:rFonts w:ascii="Times New Roman" w:hAnsi="Times New Roman"/>
        </w:rPr>
        <w:t>Ттм</w:t>
      </w:r>
      <w:proofErr w:type="spellEnd"/>
      <w:r w:rsidR="00D369AF">
        <w:rPr>
          <w:rFonts w:ascii="Times New Roman" w:hAnsi="Times New Roman"/>
        </w:rPr>
        <w:t xml:space="preserve">, тъй като същите са регламентирани и в т. 17 на цитираната алинея. С предложението се цели регламентиране на изисквания към превозните средства от категория </w:t>
      </w:r>
      <w:proofErr w:type="spellStart"/>
      <w:r w:rsidR="00D369AF">
        <w:rPr>
          <w:rFonts w:ascii="Times New Roman" w:hAnsi="Times New Roman"/>
        </w:rPr>
        <w:t>Ттм</w:t>
      </w:r>
      <w:proofErr w:type="spellEnd"/>
      <w:r w:rsidR="00D369AF">
        <w:rPr>
          <w:rFonts w:ascii="Times New Roman" w:hAnsi="Times New Roman"/>
        </w:rPr>
        <w:t xml:space="preserve">, които съответстват на дефиницията, определена в чл. 150а, </w:t>
      </w:r>
      <w:r w:rsidR="00D369AF" w:rsidRPr="00322BD7">
        <w:rPr>
          <w:rFonts w:ascii="Times New Roman" w:hAnsi="Times New Roman"/>
        </w:rPr>
        <w:t>ал. 2, т. 16</w:t>
      </w:r>
      <w:r w:rsidR="00D369AF">
        <w:rPr>
          <w:rFonts w:ascii="Times New Roman" w:hAnsi="Times New Roman"/>
        </w:rPr>
        <w:t xml:space="preserve"> от ЗДвП.</w:t>
      </w:r>
    </w:p>
    <w:p w:rsidR="00D025C0" w:rsidRDefault="00D025C0" w:rsidP="002C4C41">
      <w:pPr>
        <w:ind w:firstLine="567"/>
        <w:jc w:val="both"/>
        <w:rPr>
          <w:rFonts w:ascii="Times New Roman" w:hAnsi="Times New Roman"/>
        </w:rPr>
      </w:pPr>
      <w:r>
        <w:rPr>
          <w:rFonts w:ascii="Times New Roman" w:hAnsi="Times New Roman"/>
        </w:rPr>
        <w:t>С § 9</w:t>
      </w:r>
      <w:r w:rsidRPr="00D9425B">
        <w:rPr>
          <w:rFonts w:ascii="Times New Roman" w:hAnsi="Times New Roman"/>
        </w:rPr>
        <w:t xml:space="preserve"> </w:t>
      </w:r>
      <w:r>
        <w:rPr>
          <w:rFonts w:ascii="Times New Roman" w:hAnsi="Times New Roman"/>
        </w:rPr>
        <w:t>относно</w:t>
      </w:r>
      <w:r w:rsidRPr="00D9425B">
        <w:rPr>
          <w:rFonts w:ascii="Times New Roman" w:hAnsi="Times New Roman"/>
        </w:rPr>
        <w:t xml:space="preserve"> чл.</w:t>
      </w:r>
      <w:r>
        <w:rPr>
          <w:rFonts w:ascii="Times New Roman" w:hAnsi="Times New Roman"/>
        </w:rPr>
        <w:t xml:space="preserve"> 19, ал. 7 от проекта се предлага </w:t>
      </w:r>
      <w:r w:rsidRPr="00D025C0">
        <w:rPr>
          <w:rFonts w:ascii="Times New Roman" w:hAnsi="Times New Roman"/>
        </w:rPr>
        <w:t xml:space="preserve">думите „теоретичен и/или“ </w:t>
      </w:r>
      <w:r>
        <w:rPr>
          <w:rFonts w:ascii="Times New Roman" w:hAnsi="Times New Roman"/>
        </w:rPr>
        <w:t xml:space="preserve">да </w:t>
      </w:r>
      <w:r w:rsidRPr="00D025C0">
        <w:rPr>
          <w:rFonts w:ascii="Times New Roman" w:hAnsi="Times New Roman"/>
        </w:rPr>
        <w:t>се за</w:t>
      </w:r>
      <w:r>
        <w:rPr>
          <w:rFonts w:ascii="Times New Roman" w:hAnsi="Times New Roman"/>
        </w:rPr>
        <w:t>лича</w:t>
      </w:r>
      <w:r w:rsidRPr="00D025C0">
        <w:rPr>
          <w:rFonts w:ascii="Times New Roman" w:hAnsi="Times New Roman"/>
        </w:rPr>
        <w:t xml:space="preserve">т, а думата „област“ </w:t>
      </w:r>
      <w:r>
        <w:rPr>
          <w:rFonts w:ascii="Times New Roman" w:hAnsi="Times New Roman"/>
        </w:rPr>
        <w:t>да се замени</w:t>
      </w:r>
      <w:r w:rsidRPr="00D025C0">
        <w:rPr>
          <w:rFonts w:ascii="Times New Roman" w:hAnsi="Times New Roman"/>
        </w:rPr>
        <w:t xml:space="preserve"> със „същата област или друга“</w:t>
      </w:r>
      <w:r w:rsidR="00E36980">
        <w:rPr>
          <w:rFonts w:ascii="Times New Roman" w:hAnsi="Times New Roman"/>
        </w:rPr>
        <w:t xml:space="preserve">. </w:t>
      </w:r>
      <w:r w:rsidR="00E36980" w:rsidRPr="00A7488A">
        <w:rPr>
          <w:rFonts w:ascii="Times New Roman" w:hAnsi="Times New Roman"/>
        </w:rPr>
        <w:t>Чрез редакцията се цели да се избегнат възможни неясноти при тълкуван</w:t>
      </w:r>
      <w:r w:rsidR="00E36980">
        <w:rPr>
          <w:rFonts w:ascii="Times New Roman" w:hAnsi="Times New Roman"/>
        </w:rPr>
        <w:t>ето и прилагането на разпоредбата и предоставяне на в</w:t>
      </w:r>
      <w:r w:rsidR="00557735">
        <w:rPr>
          <w:rFonts w:ascii="Times New Roman" w:hAnsi="Times New Roman"/>
        </w:rPr>
        <w:t>ъзможност кандидатите да се явяват</w:t>
      </w:r>
      <w:r w:rsidR="00E36980">
        <w:rPr>
          <w:rFonts w:ascii="Times New Roman" w:hAnsi="Times New Roman"/>
        </w:rPr>
        <w:t xml:space="preserve"> на практически изпит за придобиване на правоспособност за управление на МПС</w:t>
      </w:r>
      <w:r w:rsidR="00557735">
        <w:rPr>
          <w:rFonts w:ascii="Times New Roman" w:hAnsi="Times New Roman"/>
        </w:rPr>
        <w:t xml:space="preserve"> не само в о</w:t>
      </w:r>
      <w:r w:rsidR="00557735" w:rsidRPr="00557735">
        <w:rPr>
          <w:rFonts w:ascii="Times New Roman" w:hAnsi="Times New Roman"/>
        </w:rPr>
        <w:t>бласт, различна от тази, в която</w:t>
      </w:r>
      <w:r w:rsidR="00557735">
        <w:rPr>
          <w:rFonts w:ascii="Times New Roman" w:hAnsi="Times New Roman"/>
        </w:rPr>
        <w:t xml:space="preserve"> са се</w:t>
      </w:r>
      <w:r w:rsidR="00557735" w:rsidRPr="00557735">
        <w:rPr>
          <w:rFonts w:ascii="Times New Roman" w:hAnsi="Times New Roman"/>
        </w:rPr>
        <w:t xml:space="preserve"> обучавал</w:t>
      </w:r>
      <w:r w:rsidR="00557735">
        <w:rPr>
          <w:rFonts w:ascii="Times New Roman" w:hAnsi="Times New Roman"/>
        </w:rPr>
        <w:t>и, но и в същата такава.</w:t>
      </w:r>
    </w:p>
    <w:p w:rsidR="00047715" w:rsidRPr="008E1601" w:rsidRDefault="008E1601" w:rsidP="008E1601">
      <w:pPr>
        <w:ind w:firstLine="567"/>
        <w:jc w:val="both"/>
        <w:rPr>
          <w:rFonts w:ascii="Times New Roman" w:hAnsi="Times New Roman"/>
        </w:rPr>
      </w:pPr>
      <w:r>
        <w:rPr>
          <w:rFonts w:ascii="Times New Roman" w:hAnsi="Times New Roman"/>
        </w:rPr>
        <w:t>В чл. 34, ал. 3 от Наредба № 38 е регламентирано, че п</w:t>
      </w:r>
      <w:r w:rsidRPr="008E1601">
        <w:rPr>
          <w:rFonts w:ascii="Times New Roman" w:hAnsi="Times New Roman"/>
        </w:rPr>
        <w:t>редседателят на изпитната комисия за провеждане на практическите изпити получава срещу подпис техническите устройства по чл. 15, ал. 3</w:t>
      </w:r>
      <w:r>
        <w:rPr>
          <w:rFonts w:ascii="Times New Roman" w:hAnsi="Times New Roman"/>
        </w:rPr>
        <w:t xml:space="preserve"> и 4 и по чл. 42, ал. 3, а в същото време последната разпоредба препраща към техническо устройство по чл. 15, ал. 4 от наредбата. </w:t>
      </w:r>
      <w:r w:rsidR="00047715">
        <w:rPr>
          <w:rFonts w:ascii="Times New Roman" w:hAnsi="Times New Roman"/>
        </w:rPr>
        <w:t xml:space="preserve"> </w:t>
      </w:r>
      <w:r w:rsidRPr="008E1601">
        <w:rPr>
          <w:rFonts w:ascii="Times New Roman" w:hAnsi="Times New Roman"/>
        </w:rPr>
        <w:t>С цел</w:t>
      </w:r>
      <w:r>
        <w:rPr>
          <w:rFonts w:ascii="Times New Roman" w:hAnsi="Times New Roman"/>
        </w:rPr>
        <w:t xml:space="preserve"> яснота на текста, с </w:t>
      </w:r>
      <w:r w:rsidR="00047715">
        <w:rPr>
          <w:rFonts w:ascii="Times New Roman" w:hAnsi="Times New Roman"/>
        </w:rPr>
        <w:t xml:space="preserve">§ 13 относно чл. 34, ал. 3 </w:t>
      </w:r>
      <w:r>
        <w:rPr>
          <w:rFonts w:ascii="Times New Roman" w:hAnsi="Times New Roman"/>
        </w:rPr>
        <w:t xml:space="preserve">от проекта на НИД на Наредба № 38 се предлага </w:t>
      </w:r>
      <w:r w:rsidRPr="008E1601">
        <w:rPr>
          <w:rFonts w:ascii="Times New Roman" w:hAnsi="Times New Roman"/>
        </w:rPr>
        <w:t>редакция на сега действащия текст на разпоредбата</w:t>
      </w:r>
      <w:r>
        <w:rPr>
          <w:rFonts w:ascii="Times New Roman" w:hAnsi="Times New Roman"/>
        </w:rPr>
        <w:t xml:space="preserve">. </w:t>
      </w:r>
    </w:p>
    <w:p w:rsidR="00A7488A" w:rsidRPr="00A7488A" w:rsidRDefault="00A7488A" w:rsidP="00A7488A">
      <w:pPr>
        <w:ind w:firstLine="567"/>
        <w:jc w:val="both"/>
        <w:rPr>
          <w:rFonts w:ascii="Times New Roman" w:hAnsi="Times New Roman"/>
        </w:rPr>
      </w:pPr>
      <w:r w:rsidRPr="00A7488A">
        <w:rPr>
          <w:rFonts w:ascii="Times New Roman" w:hAnsi="Times New Roman"/>
        </w:rPr>
        <w:t>С § 14 относно чл. 35а, ал. 1 и 5 от проекта се предлага редакция на действащите разпоредби с цел прецизиране на тяхното съдържание и осигуряване на по-ясно и еднозначно прилагане. Предложената промяна е свързана с направеното препращане към разпоредбите на чл. 12, ал. 10 и 11, които уреждат изискванията към техническите устройства и работните места, с които са оборудвани изпитните зали на Изпълнителна агенция „Автомобилна администрация“. Чрез редакцията се цели да се избегнат възможни неясноти при тълкуването и прилагането на разпоредбите, както и да се осигури по-голяма нормативна последователност и яснота относно изискванията към техническата обезпеченост на изпитния процес.</w:t>
      </w:r>
    </w:p>
    <w:p w:rsidR="004A1FD1" w:rsidRPr="00A7488A" w:rsidRDefault="004A1FD1" w:rsidP="004A1FD1">
      <w:pPr>
        <w:ind w:firstLine="567"/>
        <w:jc w:val="both"/>
        <w:rPr>
          <w:rFonts w:ascii="Times New Roman" w:hAnsi="Times New Roman"/>
        </w:rPr>
      </w:pPr>
      <w:r w:rsidRPr="00A7488A">
        <w:rPr>
          <w:rFonts w:ascii="Times New Roman" w:hAnsi="Times New Roman"/>
        </w:rPr>
        <w:t>С § 15, т. 1 относно чл. 38, ал. 1 от проекта се предлага редакционна промяна, при която думата „модулите“ се заменя с „програмите“. Целта на тази промяна е постигане на терминологична съгласуваност с изискванията и съдържанието на съответната учебна документация по чл. 153, т. 1 от З</w:t>
      </w:r>
      <w:r w:rsidR="00C024A0" w:rsidRPr="00C024A0">
        <w:rPr>
          <w:rFonts w:ascii="Times New Roman" w:hAnsi="Times New Roman"/>
        </w:rPr>
        <w:t>ДвП</w:t>
      </w:r>
      <w:r w:rsidRPr="00A7488A">
        <w:rPr>
          <w:rFonts w:ascii="Times New Roman" w:hAnsi="Times New Roman"/>
        </w:rPr>
        <w:t>, където се използва понятието „програми“. По този начин се осигурява по-голяма яснота и последователност в използваната терминология, както и съответствие между подзаконовата нормативна уредба и законовите разпоредби.</w:t>
      </w:r>
    </w:p>
    <w:p w:rsidR="00A7488A" w:rsidRDefault="00A7488A" w:rsidP="004A1FD1">
      <w:pPr>
        <w:ind w:firstLine="567"/>
        <w:jc w:val="both"/>
        <w:rPr>
          <w:rFonts w:ascii="Times New Roman" w:hAnsi="Times New Roman"/>
        </w:rPr>
      </w:pPr>
      <w:r w:rsidRPr="00A7488A">
        <w:rPr>
          <w:rFonts w:ascii="Times New Roman" w:hAnsi="Times New Roman"/>
        </w:rPr>
        <w:t>С § 15, т. 2 относно чл. 38, ал. 6 от проекта се предлага редакция на текста, с която се посочва правилната разпоредба, уреждаща езиците, на които могат да се решават електронните тестове при провеждането на теоретичните изпити. Необходимостта от тази промяна произтича от обстоятелството, че действащата препратка към ал. 4 на чл. 38 от Наредба № 38 урежда различни изисквания и не е свързана с езиците на провеждане на изпитите. С предложената редакция се цели отстраняване на неточността в препращането, като по този начин се гарантира правилното прилагане на разпоредбата и се избягват предпоставки за противоречиво тълкуване.</w:t>
      </w:r>
    </w:p>
    <w:p w:rsidR="009A64E6" w:rsidRPr="00DF22E3" w:rsidRDefault="00CC3B56" w:rsidP="00746E0D">
      <w:pPr>
        <w:ind w:firstLine="567"/>
        <w:jc w:val="both"/>
        <w:rPr>
          <w:rFonts w:ascii="Times New Roman" w:hAnsi="Times New Roman"/>
        </w:rPr>
      </w:pPr>
      <w:r w:rsidRPr="00E87246">
        <w:rPr>
          <w:rFonts w:ascii="Times New Roman" w:hAnsi="Times New Roman"/>
        </w:rPr>
        <w:t>С § 1</w:t>
      </w:r>
      <w:r w:rsidR="009504F7" w:rsidRPr="00E87246">
        <w:rPr>
          <w:rFonts w:ascii="Times New Roman" w:hAnsi="Times New Roman"/>
        </w:rPr>
        <w:t>7</w:t>
      </w:r>
      <w:r w:rsidRPr="00E87246">
        <w:rPr>
          <w:rFonts w:ascii="Times New Roman" w:hAnsi="Times New Roman"/>
        </w:rPr>
        <w:t xml:space="preserve"> относно чл. 40, ал. 1</w:t>
      </w:r>
      <w:r w:rsidR="000E6DB8">
        <w:rPr>
          <w:rFonts w:ascii="Times New Roman" w:hAnsi="Times New Roman"/>
        </w:rPr>
        <w:t xml:space="preserve"> и</w:t>
      </w:r>
      <w:r w:rsidRPr="00E87246">
        <w:rPr>
          <w:rFonts w:ascii="Times New Roman" w:hAnsi="Times New Roman"/>
        </w:rPr>
        <w:t xml:space="preserve"> § 1</w:t>
      </w:r>
      <w:r w:rsidR="009504F7" w:rsidRPr="00E87246">
        <w:rPr>
          <w:rFonts w:ascii="Times New Roman" w:hAnsi="Times New Roman"/>
        </w:rPr>
        <w:t>8</w:t>
      </w:r>
      <w:r w:rsidRPr="00E87246">
        <w:rPr>
          <w:rFonts w:ascii="Times New Roman" w:hAnsi="Times New Roman"/>
        </w:rPr>
        <w:t xml:space="preserve"> относно чл. 41, ал. 1 от проекта се предлага кандидатите за придобиване на правоспособност за управление на МПС от категория С1 по </w:t>
      </w:r>
      <w:r w:rsidRPr="00E87246">
        <w:rPr>
          <w:rFonts w:ascii="Times New Roman" w:hAnsi="Times New Roman"/>
        </w:rPr>
        <w:lastRenderedPageBreak/>
        <w:t>време на теоретичния изпит да решават тестове, съдържащи 30 въпроса</w:t>
      </w:r>
      <w:r w:rsidR="006F6C9F" w:rsidRPr="00E87246">
        <w:rPr>
          <w:rFonts w:ascii="Times New Roman" w:hAnsi="Times New Roman"/>
        </w:rPr>
        <w:t xml:space="preserve"> по съдържанието на учебната документация по чл. 153, т. 1 от З</w:t>
      </w:r>
      <w:r w:rsidR="00C024A0">
        <w:rPr>
          <w:rFonts w:ascii="Times New Roman" w:hAnsi="Times New Roman"/>
        </w:rPr>
        <w:t>ДвП</w:t>
      </w:r>
      <w:r w:rsidR="006F6C9F" w:rsidRPr="00E87246">
        <w:rPr>
          <w:rFonts w:ascii="Times New Roman" w:hAnsi="Times New Roman"/>
        </w:rPr>
        <w:t xml:space="preserve"> за категория С1</w:t>
      </w:r>
      <w:r w:rsidRPr="00E87246">
        <w:rPr>
          <w:rFonts w:ascii="Times New Roman" w:hAnsi="Times New Roman"/>
        </w:rPr>
        <w:t>. Съгласно действащата разпоредба на чл. 41, ал. 1 от наредбата кандидатите за придобиване на правоспособност за управление на МПС от категория С1 решават тестове от 15 въпроса</w:t>
      </w:r>
      <w:r w:rsidR="009504F7" w:rsidRPr="00E87246">
        <w:rPr>
          <w:rFonts w:ascii="Times New Roman" w:hAnsi="Times New Roman"/>
        </w:rPr>
        <w:t xml:space="preserve"> по темите, предвидени в учебната документация по чл. 153, т. 1 от З</w:t>
      </w:r>
      <w:r w:rsidR="00C024A0">
        <w:rPr>
          <w:rFonts w:ascii="Times New Roman" w:hAnsi="Times New Roman"/>
        </w:rPr>
        <w:t>ДвП</w:t>
      </w:r>
      <w:r w:rsidR="009504F7" w:rsidRPr="00E87246">
        <w:rPr>
          <w:rFonts w:ascii="Times New Roman" w:hAnsi="Times New Roman"/>
        </w:rPr>
        <w:t xml:space="preserve">. </w:t>
      </w:r>
      <w:r w:rsidR="006F6C9F" w:rsidRPr="00E87246">
        <w:rPr>
          <w:rFonts w:ascii="Times New Roman" w:hAnsi="Times New Roman"/>
        </w:rPr>
        <w:t>Предложението за увеличаване на броя на въпросите в тестовете за провеждане на теоретичните изпити на кандидатите за придобиване на правоспособност за управление на МПС от категория С1 е с цел да се проверят знанията им по пълния обем от изучаваните теми, предвидени в програмата „Превоз на товари“ от учебната документация.</w:t>
      </w:r>
      <w:r w:rsidR="00E87246">
        <w:rPr>
          <w:rFonts w:ascii="Times New Roman" w:hAnsi="Times New Roman"/>
        </w:rPr>
        <w:t xml:space="preserve"> В тази връзка с § 29 от проекта се предлага преходна разпоредба, съгласно която с</w:t>
      </w:r>
      <w:r w:rsidR="00E87246" w:rsidRPr="00E87246">
        <w:rPr>
          <w:rFonts w:ascii="Times New Roman" w:hAnsi="Times New Roman"/>
        </w:rPr>
        <w:t>лед деня на обнародване на наредбата в „Държавен вестник“, лицата, започнали/преминали обучение за придобиване на правоспособност за управление на моторно превозно средство от категория С1 преди влизането в сила на наредбата, полагат теоретичен изпит по реда на чл. 40</w:t>
      </w:r>
      <w:r w:rsidR="00E87246">
        <w:rPr>
          <w:rFonts w:ascii="Times New Roman" w:hAnsi="Times New Roman"/>
        </w:rPr>
        <w:t xml:space="preserve"> от наредбата</w:t>
      </w:r>
      <w:r w:rsidR="00E87246" w:rsidRPr="00E87246">
        <w:rPr>
          <w:rFonts w:ascii="Times New Roman" w:hAnsi="Times New Roman"/>
        </w:rPr>
        <w:t>.</w:t>
      </w:r>
      <w:r w:rsidR="00E87246">
        <w:rPr>
          <w:rFonts w:ascii="Times New Roman" w:hAnsi="Times New Roman"/>
        </w:rPr>
        <w:t xml:space="preserve"> </w:t>
      </w:r>
      <w:r w:rsidR="009A64E6" w:rsidRPr="00DF22E3">
        <w:rPr>
          <w:rFonts w:ascii="Times New Roman" w:hAnsi="Times New Roman"/>
        </w:rPr>
        <w:t>Предложението има за цел да се осигури правна яснота и предвидимост относно условията и реда за полагане на теоретичния изпит от кандидатите, които са започнали или завършили обучението си при действащите към момента правила, но все още не са се явили на изпит.</w:t>
      </w:r>
    </w:p>
    <w:p w:rsidR="00DF22E3" w:rsidRDefault="00971C5A" w:rsidP="00B51943">
      <w:pPr>
        <w:ind w:firstLine="567"/>
        <w:jc w:val="both"/>
        <w:rPr>
          <w:rFonts w:ascii="Times New Roman" w:hAnsi="Times New Roman"/>
        </w:rPr>
      </w:pPr>
      <w:r>
        <w:rPr>
          <w:rFonts w:ascii="Times New Roman" w:hAnsi="Times New Roman"/>
        </w:rPr>
        <w:t>В сега действащата разпоредба на чл. 44 е регламентирано</w:t>
      </w:r>
      <w:r w:rsidR="00786C88">
        <w:rPr>
          <w:rFonts w:ascii="Times New Roman" w:hAnsi="Times New Roman"/>
        </w:rPr>
        <w:t>, че</w:t>
      </w:r>
      <w:r>
        <w:rPr>
          <w:rFonts w:ascii="Times New Roman" w:hAnsi="Times New Roman"/>
        </w:rPr>
        <w:t xml:space="preserve"> „</w:t>
      </w:r>
      <w:r w:rsidRPr="00971C5A">
        <w:rPr>
          <w:rFonts w:ascii="Times New Roman" w:hAnsi="Times New Roman"/>
          <w:i/>
        </w:rPr>
        <w:t>когато лицата, положили успешно теоретичния изпит, получат отрицателна оценка на практическия изпит, при всяко следващо явяване полагат само практически изпит, освен в случаите по чл. 10, ал. 3</w:t>
      </w:r>
      <w:r>
        <w:rPr>
          <w:rFonts w:ascii="Times New Roman" w:hAnsi="Times New Roman"/>
        </w:rPr>
        <w:t>“</w:t>
      </w:r>
      <w:r w:rsidRPr="00971C5A">
        <w:rPr>
          <w:rFonts w:ascii="Times New Roman" w:hAnsi="Times New Roman"/>
        </w:rPr>
        <w:t>.</w:t>
      </w:r>
      <w:r>
        <w:rPr>
          <w:rFonts w:ascii="Times New Roman" w:hAnsi="Times New Roman"/>
        </w:rPr>
        <w:t xml:space="preserve"> Съгласно приетите промени в НИД на Наредба № 38 (</w:t>
      </w:r>
      <w:proofErr w:type="spellStart"/>
      <w:r w:rsidRPr="00971C5A">
        <w:rPr>
          <w:rFonts w:ascii="Times New Roman" w:hAnsi="Times New Roman"/>
        </w:rPr>
        <w:t>обн</w:t>
      </w:r>
      <w:proofErr w:type="spellEnd"/>
      <w:r w:rsidRPr="00971C5A">
        <w:rPr>
          <w:rFonts w:ascii="Times New Roman" w:hAnsi="Times New Roman"/>
        </w:rPr>
        <w:t>., ДВ, бр. 77 от 2024 г.</w:t>
      </w:r>
      <w:r>
        <w:rPr>
          <w:rFonts w:ascii="Times New Roman" w:hAnsi="Times New Roman"/>
        </w:rPr>
        <w:t>)</w:t>
      </w:r>
      <w:r w:rsidR="006555D7">
        <w:rPr>
          <w:rFonts w:ascii="Times New Roman" w:hAnsi="Times New Roman"/>
        </w:rPr>
        <w:t xml:space="preserve"> разпоредбата на </w:t>
      </w:r>
      <w:r>
        <w:rPr>
          <w:rFonts w:ascii="Times New Roman" w:hAnsi="Times New Roman"/>
        </w:rPr>
        <w:t xml:space="preserve"> </w:t>
      </w:r>
      <w:r w:rsidR="006555D7">
        <w:rPr>
          <w:rFonts w:ascii="Times New Roman" w:hAnsi="Times New Roman"/>
        </w:rPr>
        <w:t xml:space="preserve">чл. 10, ал. 3 е отменена. Във връзка с посочената промяна с настоящия </w:t>
      </w:r>
      <w:r w:rsidR="006555D7" w:rsidRPr="006555D7">
        <w:rPr>
          <w:rFonts w:ascii="Times New Roman" w:hAnsi="Times New Roman"/>
        </w:rPr>
        <w:t>проект на НИД на Наредба № 38</w:t>
      </w:r>
      <w:r w:rsidR="006555D7">
        <w:rPr>
          <w:rFonts w:ascii="Times New Roman" w:hAnsi="Times New Roman"/>
        </w:rPr>
        <w:t xml:space="preserve"> (</w:t>
      </w:r>
      <w:r>
        <w:rPr>
          <w:rFonts w:ascii="Times New Roman" w:hAnsi="Times New Roman"/>
        </w:rPr>
        <w:t>§ 1</w:t>
      </w:r>
      <w:r w:rsidR="000E6DB8">
        <w:rPr>
          <w:rFonts w:ascii="Times New Roman" w:hAnsi="Times New Roman"/>
        </w:rPr>
        <w:t>9</w:t>
      </w:r>
      <w:r>
        <w:rPr>
          <w:rFonts w:ascii="Times New Roman" w:hAnsi="Times New Roman"/>
        </w:rPr>
        <w:t xml:space="preserve"> относно чл. 44</w:t>
      </w:r>
      <w:r w:rsidR="006555D7">
        <w:rPr>
          <w:rFonts w:ascii="Times New Roman" w:hAnsi="Times New Roman"/>
        </w:rPr>
        <w:t xml:space="preserve">) се предвижда, </w:t>
      </w:r>
      <w:r w:rsidR="006555D7" w:rsidRPr="006555D7">
        <w:rPr>
          <w:rFonts w:ascii="Times New Roman" w:hAnsi="Times New Roman"/>
        </w:rPr>
        <w:t xml:space="preserve">когато лицата, положили успешно теоретичния изпит, получат отрицателна оценка на практическия изпит, при всяко следващо явяване </w:t>
      </w:r>
      <w:r w:rsidR="00786C88">
        <w:rPr>
          <w:rFonts w:ascii="Times New Roman" w:hAnsi="Times New Roman"/>
        </w:rPr>
        <w:t xml:space="preserve">да </w:t>
      </w:r>
      <w:r w:rsidR="006555D7" w:rsidRPr="006555D7">
        <w:rPr>
          <w:rFonts w:ascii="Times New Roman" w:hAnsi="Times New Roman"/>
        </w:rPr>
        <w:t>полагат само практически изпит, освен в случаите по</w:t>
      </w:r>
      <w:r w:rsidR="006555D7">
        <w:rPr>
          <w:rFonts w:ascii="Times New Roman" w:hAnsi="Times New Roman"/>
        </w:rPr>
        <w:t xml:space="preserve"> чл. 18а, ал. 3 от наредбата. </w:t>
      </w:r>
      <w:r w:rsidR="00DF22E3" w:rsidRPr="00DF22E3">
        <w:rPr>
          <w:rFonts w:ascii="Times New Roman" w:hAnsi="Times New Roman"/>
        </w:rPr>
        <w:t>Целта е привеждане на разпоредбата в съответствие с действащата нормативна уредба и отстраняване на препратка към отменен текст.</w:t>
      </w:r>
    </w:p>
    <w:p w:rsidR="00DD6A2B" w:rsidRDefault="00CE58C4" w:rsidP="003C616B">
      <w:pPr>
        <w:ind w:firstLine="567"/>
        <w:jc w:val="both"/>
        <w:rPr>
          <w:rFonts w:ascii="Times New Roman" w:hAnsi="Times New Roman"/>
        </w:rPr>
      </w:pPr>
      <w:r>
        <w:rPr>
          <w:rFonts w:ascii="Times New Roman" w:hAnsi="Times New Roman"/>
        </w:rPr>
        <w:t xml:space="preserve">С § </w:t>
      </w:r>
      <w:r w:rsidR="000E6DB8">
        <w:rPr>
          <w:rFonts w:ascii="Times New Roman" w:hAnsi="Times New Roman"/>
        </w:rPr>
        <w:t>20</w:t>
      </w:r>
      <w:r w:rsidR="00C50FB2">
        <w:rPr>
          <w:rFonts w:ascii="Times New Roman" w:hAnsi="Times New Roman"/>
        </w:rPr>
        <w:t xml:space="preserve">, т. 1 от проекта се предлага </w:t>
      </w:r>
      <w:r w:rsidR="00DD6A2B">
        <w:rPr>
          <w:rFonts w:ascii="Times New Roman" w:hAnsi="Times New Roman"/>
        </w:rPr>
        <w:t xml:space="preserve">прецизиране на разпоредбата на чл. 48, ал. 3, </w:t>
      </w:r>
      <w:r w:rsidR="00DD6A2B" w:rsidRPr="00DD6A2B">
        <w:rPr>
          <w:rFonts w:ascii="Times New Roman" w:hAnsi="Times New Roman"/>
        </w:rPr>
        <w:t>като изчерпателно се изб</w:t>
      </w:r>
      <w:r w:rsidR="00DD6A2B">
        <w:rPr>
          <w:rFonts w:ascii="Times New Roman" w:hAnsi="Times New Roman"/>
        </w:rPr>
        <w:t>роя</w:t>
      </w:r>
      <w:r w:rsidR="00DD6A2B" w:rsidRPr="00DD6A2B">
        <w:rPr>
          <w:rFonts w:ascii="Times New Roman" w:hAnsi="Times New Roman"/>
        </w:rPr>
        <w:t>т хипотезите за прекратяване на практическия изпит</w:t>
      </w:r>
      <w:r w:rsidR="009D358A">
        <w:rPr>
          <w:rFonts w:ascii="Times New Roman" w:hAnsi="Times New Roman"/>
        </w:rPr>
        <w:t xml:space="preserve"> </w:t>
      </w:r>
      <w:r w:rsidR="004035F3">
        <w:rPr>
          <w:rFonts w:ascii="Times New Roman" w:hAnsi="Times New Roman"/>
        </w:rPr>
        <w:t>–</w:t>
      </w:r>
      <w:r w:rsidR="008F2C39">
        <w:rPr>
          <w:rFonts w:ascii="Times New Roman" w:hAnsi="Times New Roman"/>
        </w:rPr>
        <w:t xml:space="preserve"> </w:t>
      </w:r>
      <w:r w:rsidR="009D358A">
        <w:rPr>
          <w:rFonts w:ascii="Times New Roman" w:hAnsi="Times New Roman"/>
        </w:rPr>
        <w:t xml:space="preserve">1) </w:t>
      </w:r>
      <w:r w:rsidR="008F2C39">
        <w:rPr>
          <w:rFonts w:ascii="Times New Roman" w:hAnsi="Times New Roman"/>
        </w:rPr>
        <w:t>при</w:t>
      </w:r>
      <w:r w:rsidR="004035F3">
        <w:rPr>
          <w:rFonts w:ascii="Times New Roman" w:hAnsi="Times New Roman"/>
        </w:rPr>
        <w:t xml:space="preserve"> </w:t>
      </w:r>
      <w:r w:rsidR="004035F3" w:rsidRPr="004035F3">
        <w:rPr>
          <w:rFonts w:ascii="Times New Roman" w:hAnsi="Times New Roman"/>
        </w:rPr>
        <w:t>повторна намеса на комисията, когато действията на кандидата са опасни за другите участници в движението</w:t>
      </w:r>
      <w:r w:rsidR="009D358A">
        <w:rPr>
          <w:rFonts w:ascii="Times New Roman" w:hAnsi="Times New Roman"/>
        </w:rPr>
        <w:t>,</w:t>
      </w:r>
      <w:r w:rsidR="004035F3">
        <w:rPr>
          <w:rFonts w:ascii="Times New Roman" w:hAnsi="Times New Roman"/>
        </w:rPr>
        <w:t xml:space="preserve"> </w:t>
      </w:r>
      <w:r w:rsidR="009D358A">
        <w:rPr>
          <w:rFonts w:ascii="Times New Roman" w:hAnsi="Times New Roman"/>
        </w:rPr>
        <w:t xml:space="preserve">2) </w:t>
      </w:r>
      <w:r w:rsidR="004035F3" w:rsidRPr="004035F3">
        <w:rPr>
          <w:rFonts w:ascii="Times New Roman" w:hAnsi="Times New Roman"/>
        </w:rPr>
        <w:t>при допускане на ПТП по вина на кандидата</w:t>
      </w:r>
      <w:r w:rsidR="004035F3">
        <w:rPr>
          <w:rFonts w:ascii="Times New Roman" w:hAnsi="Times New Roman"/>
        </w:rPr>
        <w:t xml:space="preserve"> или </w:t>
      </w:r>
      <w:r w:rsidR="009D358A">
        <w:rPr>
          <w:rFonts w:ascii="Times New Roman" w:hAnsi="Times New Roman"/>
        </w:rPr>
        <w:t xml:space="preserve">3) </w:t>
      </w:r>
      <w:r w:rsidR="008F2C39">
        <w:rPr>
          <w:rFonts w:ascii="Times New Roman" w:hAnsi="Times New Roman"/>
        </w:rPr>
        <w:t>по изрично</w:t>
      </w:r>
      <w:r w:rsidR="004035F3" w:rsidRPr="004035F3">
        <w:rPr>
          <w:rFonts w:ascii="Times New Roman" w:hAnsi="Times New Roman"/>
        </w:rPr>
        <w:t xml:space="preserve"> </w:t>
      </w:r>
      <w:r w:rsidR="008F2C39">
        <w:rPr>
          <w:rFonts w:ascii="Times New Roman" w:hAnsi="Times New Roman"/>
        </w:rPr>
        <w:t xml:space="preserve">негово </w:t>
      </w:r>
      <w:r w:rsidR="004035F3" w:rsidRPr="004035F3">
        <w:rPr>
          <w:rFonts w:ascii="Times New Roman" w:hAnsi="Times New Roman"/>
        </w:rPr>
        <w:t>желание</w:t>
      </w:r>
      <w:r w:rsidR="008F2C39">
        <w:rPr>
          <w:rFonts w:ascii="Times New Roman" w:hAnsi="Times New Roman"/>
        </w:rPr>
        <w:t xml:space="preserve"> да преустанови изпита</w:t>
      </w:r>
      <w:r w:rsidR="004035F3">
        <w:rPr>
          <w:rFonts w:ascii="Times New Roman" w:hAnsi="Times New Roman"/>
        </w:rPr>
        <w:t>.</w:t>
      </w:r>
      <w:r w:rsidR="00DD6A2B">
        <w:rPr>
          <w:rFonts w:ascii="Times New Roman" w:hAnsi="Times New Roman"/>
        </w:rPr>
        <w:t xml:space="preserve"> </w:t>
      </w:r>
      <w:r w:rsidR="00DD6A2B" w:rsidRPr="00DD6A2B">
        <w:rPr>
          <w:rFonts w:ascii="Times New Roman" w:hAnsi="Times New Roman"/>
        </w:rPr>
        <w:t>Предложената промяна цели</w:t>
      </w:r>
      <w:r w:rsidR="00DD6A2B">
        <w:rPr>
          <w:rFonts w:ascii="Times New Roman" w:hAnsi="Times New Roman"/>
        </w:rPr>
        <w:t xml:space="preserve"> п</w:t>
      </w:r>
      <w:r w:rsidR="00DD6A2B" w:rsidRPr="00DD6A2B">
        <w:rPr>
          <w:rFonts w:ascii="Times New Roman" w:hAnsi="Times New Roman"/>
        </w:rPr>
        <w:t xml:space="preserve">рекратяването на изпита поради пътнотранспортно произшествие </w:t>
      </w:r>
      <w:r w:rsidR="00DD6A2B">
        <w:rPr>
          <w:rFonts w:ascii="Times New Roman" w:hAnsi="Times New Roman"/>
        </w:rPr>
        <w:t>да</w:t>
      </w:r>
      <w:r w:rsidR="00DD6A2B" w:rsidRPr="00DD6A2B">
        <w:rPr>
          <w:rFonts w:ascii="Times New Roman" w:hAnsi="Times New Roman"/>
        </w:rPr>
        <w:t xml:space="preserve"> се прилага само в случаите, когато то е настъпило по вина на кандидата. Сега действащата уредба налага оценка „</w:t>
      </w:r>
      <w:proofErr w:type="spellStart"/>
      <w:r w:rsidR="00DD6A2B" w:rsidRPr="00DD6A2B">
        <w:rPr>
          <w:rFonts w:ascii="Times New Roman" w:hAnsi="Times New Roman"/>
        </w:rPr>
        <w:t>Неиздържал</w:t>
      </w:r>
      <w:proofErr w:type="spellEnd"/>
      <w:r w:rsidR="00DD6A2B" w:rsidRPr="00DD6A2B">
        <w:rPr>
          <w:rFonts w:ascii="Times New Roman" w:hAnsi="Times New Roman"/>
        </w:rPr>
        <w:t>“ дори при инциденти, причинени от други участници в движението, което поставя кандидатите в неравностойно положение</w:t>
      </w:r>
      <w:r w:rsidR="00DD6A2B">
        <w:rPr>
          <w:rFonts w:ascii="Times New Roman" w:hAnsi="Times New Roman"/>
        </w:rPr>
        <w:t xml:space="preserve"> спрямо другите кандидати, които са положили изпита си в нормална пътна обстановка</w:t>
      </w:r>
      <w:r w:rsidR="00DD6A2B" w:rsidRPr="00DD6A2B">
        <w:rPr>
          <w:rFonts w:ascii="Times New Roman" w:hAnsi="Times New Roman"/>
        </w:rPr>
        <w:t>.</w:t>
      </w:r>
      <w:r w:rsidR="00DD6A2B">
        <w:rPr>
          <w:rFonts w:ascii="Times New Roman" w:hAnsi="Times New Roman"/>
        </w:rPr>
        <w:t xml:space="preserve"> Друга цел на предложението е да се регламентира</w:t>
      </w:r>
      <w:r w:rsidR="00DD6A2B" w:rsidRPr="00DD6A2B">
        <w:rPr>
          <w:rFonts w:ascii="Times New Roman" w:hAnsi="Times New Roman"/>
        </w:rPr>
        <w:t xml:space="preserve"> възможност за прекратяване на изпита по изрично желание на кандидата (вследствие на силен стрес, емоционално състояние или здравословни причини). Това отговаря на констатираните в практиката на И</w:t>
      </w:r>
      <w:r w:rsidR="008644A1">
        <w:rPr>
          <w:rFonts w:ascii="Times New Roman" w:hAnsi="Times New Roman"/>
        </w:rPr>
        <w:t>зпълнителна агенция</w:t>
      </w:r>
      <w:r w:rsidR="00DD6A2B" w:rsidRPr="00DD6A2B">
        <w:rPr>
          <w:rFonts w:ascii="Times New Roman" w:hAnsi="Times New Roman"/>
        </w:rPr>
        <w:t xml:space="preserve"> „Автомобилна администрация“ случаи, в които </w:t>
      </w:r>
      <w:r w:rsidR="0047798A">
        <w:rPr>
          <w:rFonts w:ascii="Times New Roman" w:hAnsi="Times New Roman"/>
        </w:rPr>
        <w:t xml:space="preserve">председателите на изпитните комисии нямат нормативно основание да прекратят изпит на </w:t>
      </w:r>
      <w:r w:rsidR="00DD6A2B" w:rsidRPr="00DD6A2B">
        <w:rPr>
          <w:rFonts w:ascii="Times New Roman" w:hAnsi="Times New Roman"/>
        </w:rPr>
        <w:t>кандидат</w:t>
      </w:r>
      <w:r w:rsidR="0047798A">
        <w:rPr>
          <w:rFonts w:ascii="Times New Roman" w:hAnsi="Times New Roman"/>
        </w:rPr>
        <w:t>, който не е</w:t>
      </w:r>
      <w:r w:rsidR="00DD6A2B">
        <w:rPr>
          <w:rFonts w:ascii="Times New Roman" w:hAnsi="Times New Roman"/>
        </w:rPr>
        <w:t xml:space="preserve"> </w:t>
      </w:r>
      <w:r w:rsidR="00DD6A2B" w:rsidRPr="00DD6A2B">
        <w:rPr>
          <w:rFonts w:ascii="Times New Roman" w:hAnsi="Times New Roman"/>
        </w:rPr>
        <w:t>в състояние да продълж</w:t>
      </w:r>
      <w:r w:rsidR="0047798A">
        <w:rPr>
          <w:rFonts w:ascii="Times New Roman" w:hAnsi="Times New Roman"/>
        </w:rPr>
        <w:t>и</w:t>
      </w:r>
      <w:r w:rsidR="00DD6A2B" w:rsidRPr="00DD6A2B">
        <w:rPr>
          <w:rFonts w:ascii="Times New Roman" w:hAnsi="Times New Roman"/>
        </w:rPr>
        <w:t xml:space="preserve"> изпита до изтичане на регламентираното време.</w:t>
      </w:r>
    </w:p>
    <w:p w:rsidR="00A21D4F" w:rsidRDefault="004035F3" w:rsidP="00A21D4F">
      <w:pPr>
        <w:ind w:firstLine="567"/>
        <w:jc w:val="both"/>
        <w:rPr>
          <w:rFonts w:ascii="Times New Roman" w:hAnsi="Times New Roman"/>
        </w:rPr>
      </w:pPr>
      <w:r w:rsidRPr="004035F3">
        <w:rPr>
          <w:rFonts w:ascii="Times New Roman" w:hAnsi="Times New Roman"/>
        </w:rPr>
        <w:t xml:space="preserve"> </w:t>
      </w:r>
      <w:r w:rsidR="00B12D22" w:rsidRPr="00B12D22">
        <w:rPr>
          <w:rFonts w:ascii="Times New Roman" w:hAnsi="Times New Roman"/>
        </w:rPr>
        <w:t xml:space="preserve">Съгласно приетите промени в </w:t>
      </w:r>
      <w:r w:rsidR="00B12D22">
        <w:rPr>
          <w:rFonts w:ascii="Times New Roman" w:hAnsi="Times New Roman"/>
        </w:rPr>
        <w:t>чл. 7 от Наредбата за изменение и допълнение на Наредба № 38 (</w:t>
      </w:r>
      <w:proofErr w:type="spellStart"/>
      <w:r w:rsidR="00B12D22">
        <w:rPr>
          <w:rFonts w:ascii="Times New Roman" w:hAnsi="Times New Roman"/>
        </w:rPr>
        <w:t>обн</w:t>
      </w:r>
      <w:proofErr w:type="spellEnd"/>
      <w:r w:rsidR="00B12D22">
        <w:rPr>
          <w:rFonts w:ascii="Times New Roman" w:hAnsi="Times New Roman"/>
        </w:rPr>
        <w:t xml:space="preserve">., ДВ, бр. 77 от 2024 г.) са </w:t>
      </w:r>
      <w:r w:rsidR="00756018">
        <w:rPr>
          <w:rFonts w:ascii="Times New Roman" w:hAnsi="Times New Roman"/>
        </w:rPr>
        <w:t xml:space="preserve">отменени </w:t>
      </w:r>
      <w:r w:rsidR="00B12D22">
        <w:rPr>
          <w:rFonts w:ascii="Times New Roman" w:hAnsi="Times New Roman"/>
        </w:rPr>
        <w:t xml:space="preserve">ал. 7-9 и ал. 11, които </w:t>
      </w:r>
      <w:r w:rsidR="00697528">
        <w:rPr>
          <w:rFonts w:ascii="Times New Roman" w:hAnsi="Times New Roman"/>
        </w:rPr>
        <w:t xml:space="preserve">регламентират </w:t>
      </w:r>
      <w:r w:rsidR="00B12D22">
        <w:rPr>
          <w:rFonts w:ascii="Times New Roman" w:hAnsi="Times New Roman"/>
        </w:rPr>
        <w:t xml:space="preserve">вида на изпитите, на които трябва да се явят кандидатите за придобиване на правоспособност за управление на МПС от категории А2 и А, когато притежават правоспособност за управление на МПС съответно от категория А1 и А2, както и от категория В </w:t>
      </w:r>
      <w:r w:rsidR="00B12D22" w:rsidRPr="00B12D22">
        <w:rPr>
          <w:rFonts w:ascii="Times New Roman" w:hAnsi="Times New Roman"/>
        </w:rPr>
        <w:t xml:space="preserve">с прикачено ремарке с допустима максимална маса над 750 </w:t>
      </w:r>
      <w:proofErr w:type="spellStart"/>
      <w:r w:rsidR="00B12D22" w:rsidRPr="00B12D22">
        <w:rPr>
          <w:rFonts w:ascii="Times New Roman" w:hAnsi="Times New Roman"/>
        </w:rPr>
        <w:t>kg</w:t>
      </w:r>
      <w:proofErr w:type="spellEnd"/>
      <w:r w:rsidR="00B12D22" w:rsidRPr="00B12D22">
        <w:rPr>
          <w:rFonts w:ascii="Times New Roman" w:hAnsi="Times New Roman"/>
        </w:rPr>
        <w:t xml:space="preserve">, когато допустимата максимална маса на състава надвишава 3500 </w:t>
      </w:r>
      <w:proofErr w:type="spellStart"/>
      <w:r w:rsidR="00B12D22" w:rsidRPr="00B12D22">
        <w:rPr>
          <w:rFonts w:ascii="Times New Roman" w:hAnsi="Times New Roman"/>
        </w:rPr>
        <w:t>kg</w:t>
      </w:r>
      <w:proofErr w:type="spellEnd"/>
      <w:r w:rsidR="00B12D22">
        <w:rPr>
          <w:rFonts w:ascii="Times New Roman" w:hAnsi="Times New Roman"/>
        </w:rPr>
        <w:t xml:space="preserve">. </w:t>
      </w:r>
      <w:r w:rsidR="006A330B" w:rsidRPr="006A330B">
        <w:rPr>
          <w:rFonts w:ascii="Times New Roman" w:hAnsi="Times New Roman"/>
        </w:rPr>
        <w:t xml:space="preserve">Във връзка с посочената промяна </w:t>
      </w:r>
      <w:r w:rsidR="006A330B">
        <w:rPr>
          <w:rFonts w:ascii="Times New Roman" w:hAnsi="Times New Roman"/>
        </w:rPr>
        <w:t>с</w:t>
      </w:r>
      <w:r w:rsidR="000E6DB8" w:rsidRPr="006A330B">
        <w:rPr>
          <w:rFonts w:ascii="Times New Roman" w:hAnsi="Times New Roman"/>
        </w:rPr>
        <w:t xml:space="preserve"> § 20, т. 2 относно чл. 48, ал. 4 от проекта</w:t>
      </w:r>
      <w:r w:rsidR="006A330B">
        <w:rPr>
          <w:rFonts w:ascii="Times New Roman" w:hAnsi="Times New Roman"/>
        </w:rPr>
        <w:t xml:space="preserve"> се предлага редакция на цитираната разпоредба, като се конкретизират кандидатите, чиито практически изпит е с продължителност 20 минути.</w:t>
      </w:r>
    </w:p>
    <w:p w:rsidR="00CC2216" w:rsidRDefault="00CF3A49" w:rsidP="00FC2ACA">
      <w:pPr>
        <w:ind w:firstLine="567"/>
        <w:jc w:val="both"/>
        <w:rPr>
          <w:rFonts w:ascii="Times New Roman" w:hAnsi="Times New Roman"/>
        </w:rPr>
      </w:pPr>
      <w:r>
        <w:rPr>
          <w:rFonts w:ascii="Times New Roman" w:hAnsi="Times New Roman"/>
        </w:rPr>
        <w:t xml:space="preserve">Предложението </w:t>
      </w:r>
      <w:r w:rsidR="009D358A">
        <w:rPr>
          <w:rFonts w:ascii="Times New Roman" w:hAnsi="Times New Roman"/>
        </w:rPr>
        <w:t>в</w:t>
      </w:r>
      <w:r>
        <w:rPr>
          <w:rFonts w:ascii="Times New Roman" w:hAnsi="Times New Roman"/>
        </w:rPr>
        <w:t xml:space="preserve"> § 2</w:t>
      </w:r>
      <w:r w:rsidR="000E6DB8">
        <w:rPr>
          <w:rFonts w:ascii="Times New Roman" w:hAnsi="Times New Roman"/>
        </w:rPr>
        <w:t>1</w:t>
      </w:r>
      <w:r>
        <w:rPr>
          <w:rFonts w:ascii="Times New Roman" w:hAnsi="Times New Roman"/>
        </w:rPr>
        <w:t xml:space="preserve">, т. 1 от проекта е </w:t>
      </w:r>
      <w:r w:rsidR="00CC2216" w:rsidRPr="00CC2216">
        <w:rPr>
          <w:rFonts w:ascii="Times New Roman" w:hAnsi="Times New Roman"/>
        </w:rPr>
        <w:t xml:space="preserve">с цел привеждане в съответствие на сроковете за съхранение на снимките, направени в произволно избрани моменти по време на изпита </w:t>
      </w:r>
      <w:r w:rsidR="00CC2216" w:rsidRPr="00CC2216">
        <w:rPr>
          <w:rFonts w:ascii="Times New Roman" w:hAnsi="Times New Roman"/>
        </w:rPr>
        <w:lastRenderedPageBreak/>
        <w:t>на кандидата, към решените тестове, със сроковете, предвидени в чл. 38, ал. 4 от наредбата. Към момента в нормативната уредба са предвидени различни срокове за съхранение на тези материали, което създава несъответствие и затруднения при прилагането на разпоредбите.</w:t>
      </w:r>
    </w:p>
    <w:p w:rsidR="00AD721C" w:rsidRDefault="00AD721C" w:rsidP="00CF3A49">
      <w:pPr>
        <w:ind w:firstLine="567"/>
        <w:jc w:val="both"/>
        <w:rPr>
          <w:rFonts w:ascii="Times New Roman" w:hAnsi="Times New Roman"/>
        </w:rPr>
      </w:pPr>
      <w:r w:rsidRPr="00AD721C">
        <w:rPr>
          <w:rFonts w:ascii="Times New Roman" w:hAnsi="Times New Roman"/>
        </w:rPr>
        <w:t>С § 21, т. 2 от проекта се предлага допълнение на разпоредбата на чл. 53а, ал. 4, с което се предвижда съхранение и на записите от проведените теоретични изпити. Съгласно действащата уредба е предвидено съхранение за срок от 24 месеца единствено на записите от практическите изпити. Предложението има за цел да се осигури възможност за обективна проверка и изразяване на становище при евентуални жалби или сигнали за нарушения при провеждането на теоретичните изпити.</w:t>
      </w:r>
    </w:p>
    <w:p w:rsidR="0047680F" w:rsidRDefault="00590BB7" w:rsidP="00CE58C4">
      <w:pPr>
        <w:ind w:firstLine="567"/>
        <w:jc w:val="both"/>
        <w:rPr>
          <w:rFonts w:ascii="Times New Roman" w:hAnsi="Times New Roman"/>
        </w:rPr>
      </w:pPr>
      <w:r w:rsidRPr="0047680F">
        <w:rPr>
          <w:rFonts w:ascii="Times New Roman" w:hAnsi="Times New Roman"/>
        </w:rPr>
        <w:t>С § 2</w:t>
      </w:r>
      <w:r w:rsidR="000E6DB8">
        <w:rPr>
          <w:rFonts w:ascii="Times New Roman" w:hAnsi="Times New Roman"/>
        </w:rPr>
        <w:t>2</w:t>
      </w:r>
      <w:r w:rsidRPr="0047680F">
        <w:rPr>
          <w:rFonts w:ascii="Times New Roman" w:hAnsi="Times New Roman"/>
        </w:rPr>
        <w:t xml:space="preserve"> относно чл. 55а, ал. 7 от проекта се </w:t>
      </w:r>
      <w:r w:rsidR="00983A00">
        <w:rPr>
          <w:rFonts w:ascii="Times New Roman" w:hAnsi="Times New Roman"/>
        </w:rPr>
        <w:t xml:space="preserve">предлага </w:t>
      </w:r>
      <w:r w:rsidRPr="0047680F">
        <w:rPr>
          <w:rFonts w:ascii="Times New Roman" w:hAnsi="Times New Roman"/>
        </w:rPr>
        <w:t xml:space="preserve">прецизиране на текста </w:t>
      </w:r>
      <w:r w:rsidR="00983A00">
        <w:rPr>
          <w:rFonts w:ascii="Times New Roman" w:hAnsi="Times New Roman"/>
        </w:rPr>
        <w:t>относно</w:t>
      </w:r>
      <w:r w:rsidRPr="0047680F">
        <w:rPr>
          <w:rFonts w:ascii="Times New Roman" w:hAnsi="Times New Roman"/>
        </w:rPr>
        <w:t xml:space="preserve"> хипотезите за издаване на заповед в случаите на обжалване на резултат от проведен практически изпит. </w:t>
      </w:r>
      <w:r w:rsidR="00825709" w:rsidRPr="0047680F">
        <w:rPr>
          <w:rFonts w:ascii="Times New Roman" w:hAnsi="Times New Roman"/>
        </w:rPr>
        <w:t xml:space="preserve">Съгласно действащата разпоредба е </w:t>
      </w:r>
      <w:r w:rsidR="00983A00">
        <w:rPr>
          <w:rFonts w:ascii="Times New Roman" w:hAnsi="Times New Roman"/>
        </w:rPr>
        <w:t>предвидена</w:t>
      </w:r>
      <w:r w:rsidR="00983A00" w:rsidRPr="0047680F">
        <w:rPr>
          <w:rFonts w:ascii="Times New Roman" w:hAnsi="Times New Roman"/>
        </w:rPr>
        <w:t xml:space="preserve"> </w:t>
      </w:r>
      <w:r w:rsidR="00825709" w:rsidRPr="0047680F">
        <w:rPr>
          <w:rFonts w:ascii="Times New Roman" w:hAnsi="Times New Roman"/>
        </w:rPr>
        <w:t>възможност за промяна на изпитния резултат, но на практика комисията, определена да изрази становище по основателността на проведения изпит, респективно резултат, не разполага с технически средства за преглед на видеозаписа от практическия изпит, на базата на които да направи безспорни изводи за неправомерното оценяване на кандидата, подал жалбата</w:t>
      </w:r>
      <w:r w:rsidR="0047680F" w:rsidRPr="0047680F">
        <w:rPr>
          <w:rFonts w:ascii="Times New Roman" w:hAnsi="Times New Roman"/>
        </w:rPr>
        <w:t xml:space="preserve">, следователно да предложи промяна на резултата. </w:t>
      </w:r>
      <w:r w:rsidR="006F156B">
        <w:rPr>
          <w:rFonts w:ascii="Times New Roman" w:hAnsi="Times New Roman"/>
        </w:rPr>
        <w:t>С промените в чл. 157, ал. 1 от З</w:t>
      </w:r>
      <w:r w:rsidR="009D358A">
        <w:rPr>
          <w:rFonts w:ascii="Times New Roman" w:hAnsi="Times New Roman"/>
        </w:rPr>
        <w:t>ДвП</w:t>
      </w:r>
      <w:r w:rsidR="006F156B">
        <w:rPr>
          <w:rFonts w:ascii="Times New Roman" w:hAnsi="Times New Roman"/>
        </w:rPr>
        <w:t xml:space="preserve"> (</w:t>
      </w:r>
      <w:proofErr w:type="spellStart"/>
      <w:r w:rsidR="006F156B">
        <w:rPr>
          <w:rFonts w:ascii="Times New Roman" w:hAnsi="Times New Roman"/>
        </w:rPr>
        <w:t>обн</w:t>
      </w:r>
      <w:proofErr w:type="spellEnd"/>
      <w:r w:rsidR="006F156B">
        <w:rPr>
          <w:rFonts w:ascii="Times New Roman" w:hAnsi="Times New Roman"/>
        </w:rPr>
        <w:t xml:space="preserve">., ДВ, бр. 67 от 2023 г.) е отпаднало изискването </w:t>
      </w:r>
      <w:r w:rsidR="00CC6303">
        <w:rPr>
          <w:rFonts w:ascii="Times New Roman" w:hAnsi="Times New Roman"/>
        </w:rPr>
        <w:t>п</w:t>
      </w:r>
      <w:r w:rsidR="00CC6303" w:rsidRPr="00CC6303">
        <w:rPr>
          <w:rFonts w:ascii="Times New Roman" w:hAnsi="Times New Roman"/>
        </w:rPr>
        <w:t xml:space="preserve">ри издаване на свидетелство за управление притежателят му </w:t>
      </w:r>
      <w:r w:rsidR="00CC6303">
        <w:rPr>
          <w:rFonts w:ascii="Times New Roman" w:hAnsi="Times New Roman"/>
        </w:rPr>
        <w:t xml:space="preserve">да </w:t>
      </w:r>
      <w:r w:rsidR="00CC6303" w:rsidRPr="00CC6303">
        <w:rPr>
          <w:rFonts w:ascii="Times New Roman" w:hAnsi="Times New Roman"/>
        </w:rPr>
        <w:t>получава</w:t>
      </w:r>
      <w:r w:rsidR="006F156B" w:rsidRPr="00CC6303">
        <w:rPr>
          <w:rFonts w:ascii="Times New Roman" w:hAnsi="Times New Roman"/>
        </w:rPr>
        <w:t xml:space="preserve"> </w:t>
      </w:r>
      <w:r w:rsidR="006F156B">
        <w:rPr>
          <w:rFonts w:ascii="Times New Roman" w:hAnsi="Times New Roman"/>
        </w:rPr>
        <w:t>контролен талон за</w:t>
      </w:r>
      <w:r w:rsidR="006F156B" w:rsidRPr="006F156B">
        <w:rPr>
          <w:rFonts w:ascii="Times New Roman" w:hAnsi="Times New Roman"/>
        </w:rPr>
        <w:t xml:space="preserve"> потвърждаване валидността на притежаваното свидетелство и определен брой контролни точки за отчет на извършваните нарушения</w:t>
      </w:r>
      <w:r w:rsidR="006F156B">
        <w:rPr>
          <w:rFonts w:ascii="Times New Roman" w:hAnsi="Times New Roman"/>
        </w:rPr>
        <w:t xml:space="preserve">. </w:t>
      </w:r>
      <w:r w:rsidR="00CC6303">
        <w:rPr>
          <w:rFonts w:ascii="Times New Roman" w:hAnsi="Times New Roman"/>
        </w:rPr>
        <w:t xml:space="preserve">Предложението </w:t>
      </w:r>
      <w:r w:rsidR="006F156B">
        <w:rPr>
          <w:rFonts w:ascii="Times New Roman" w:hAnsi="Times New Roman"/>
        </w:rPr>
        <w:t xml:space="preserve">в </w:t>
      </w:r>
      <w:r w:rsidR="0047680F">
        <w:rPr>
          <w:rFonts w:ascii="Times New Roman" w:hAnsi="Times New Roman"/>
        </w:rPr>
        <w:t xml:space="preserve">§ </w:t>
      </w:r>
      <w:r w:rsidR="00A94859">
        <w:rPr>
          <w:rFonts w:ascii="Times New Roman" w:hAnsi="Times New Roman"/>
        </w:rPr>
        <w:t>25</w:t>
      </w:r>
      <w:r w:rsidR="0047680F">
        <w:rPr>
          <w:rFonts w:ascii="Times New Roman" w:hAnsi="Times New Roman"/>
        </w:rPr>
        <w:t>, т. 1, относно приложение № 5</w:t>
      </w:r>
      <w:r w:rsidR="0047680F" w:rsidRPr="0047680F">
        <w:t xml:space="preserve"> </w:t>
      </w:r>
      <w:r w:rsidR="0047680F" w:rsidRPr="0047680F">
        <w:rPr>
          <w:rFonts w:ascii="Times New Roman" w:hAnsi="Times New Roman"/>
        </w:rPr>
        <w:t>към чл. 36, ал. 1, т. 1</w:t>
      </w:r>
      <w:r w:rsidR="0047680F">
        <w:rPr>
          <w:rFonts w:ascii="Times New Roman" w:hAnsi="Times New Roman"/>
        </w:rPr>
        <w:t xml:space="preserve"> от проекта, </w:t>
      </w:r>
      <w:r w:rsidR="00CC6303">
        <w:rPr>
          <w:rFonts w:ascii="Times New Roman" w:hAnsi="Times New Roman"/>
        </w:rPr>
        <w:t xml:space="preserve">е </w:t>
      </w:r>
      <w:r w:rsidR="006F156B">
        <w:rPr>
          <w:rFonts w:ascii="Times New Roman" w:hAnsi="Times New Roman"/>
        </w:rPr>
        <w:t xml:space="preserve">с цел привеждане </w:t>
      </w:r>
      <w:r w:rsidR="00CC6303">
        <w:rPr>
          <w:rFonts w:ascii="Times New Roman" w:hAnsi="Times New Roman"/>
        </w:rPr>
        <w:t xml:space="preserve">в съответствие </w:t>
      </w:r>
      <w:r w:rsidR="006F156B">
        <w:rPr>
          <w:rFonts w:ascii="Times New Roman" w:hAnsi="Times New Roman"/>
        </w:rPr>
        <w:t>на текстовете в т. 2 от п</w:t>
      </w:r>
      <w:r w:rsidR="00CC6303">
        <w:rPr>
          <w:rFonts w:ascii="Times New Roman" w:hAnsi="Times New Roman"/>
        </w:rPr>
        <w:t>риложението</w:t>
      </w:r>
      <w:r w:rsidR="00096BCA">
        <w:rPr>
          <w:rFonts w:ascii="Times New Roman" w:hAnsi="Times New Roman"/>
          <w:lang w:val="en-US"/>
        </w:rPr>
        <w:t xml:space="preserve"> </w:t>
      </w:r>
      <w:r w:rsidR="00A94859">
        <w:rPr>
          <w:rFonts w:ascii="Times New Roman" w:hAnsi="Times New Roman"/>
        </w:rPr>
        <w:t>в съответствие с действащата нормативна уредба</w:t>
      </w:r>
      <w:r w:rsidR="006F156B">
        <w:rPr>
          <w:rFonts w:ascii="Times New Roman" w:hAnsi="Times New Roman"/>
        </w:rPr>
        <w:t>.</w:t>
      </w:r>
    </w:p>
    <w:p w:rsidR="00A94859" w:rsidRPr="00CF5D19" w:rsidRDefault="00625866" w:rsidP="00096BCA">
      <w:pPr>
        <w:ind w:firstLine="567"/>
        <w:jc w:val="both"/>
        <w:rPr>
          <w:rFonts w:ascii="Times New Roman" w:hAnsi="Times New Roman"/>
        </w:rPr>
      </w:pPr>
      <w:r w:rsidRPr="00625866">
        <w:rPr>
          <w:rFonts w:ascii="Times New Roman" w:hAnsi="Times New Roman"/>
        </w:rPr>
        <w:t xml:space="preserve">С </w:t>
      </w:r>
      <w:r>
        <w:rPr>
          <w:rFonts w:ascii="Times New Roman" w:hAnsi="Times New Roman"/>
        </w:rPr>
        <w:t xml:space="preserve">§ </w:t>
      </w:r>
      <w:r w:rsidR="00A94859">
        <w:rPr>
          <w:rFonts w:ascii="Times New Roman" w:hAnsi="Times New Roman"/>
        </w:rPr>
        <w:t>25</w:t>
      </w:r>
      <w:r>
        <w:rPr>
          <w:rFonts w:ascii="Times New Roman" w:hAnsi="Times New Roman"/>
        </w:rPr>
        <w:t>, т. 2 от проекта се предлага в т. 10 от приложение № 5</w:t>
      </w:r>
      <w:r w:rsidRPr="0047680F">
        <w:t xml:space="preserve"> </w:t>
      </w:r>
      <w:r w:rsidRPr="0047680F">
        <w:rPr>
          <w:rFonts w:ascii="Times New Roman" w:hAnsi="Times New Roman"/>
        </w:rPr>
        <w:t>към чл. 36, ал. 1, т. 1</w:t>
      </w:r>
      <w:r>
        <w:rPr>
          <w:rFonts w:ascii="Times New Roman" w:hAnsi="Times New Roman"/>
        </w:rPr>
        <w:t xml:space="preserve"> от наредбата да се създаде ново тире, с което да се регламентира поставяне</w:t>
      </w:r>
      <w:r w:rsidR="0013280D">
        <w:rPr>
          <w:rFonts w:ascii="Times New Roman" w:hAnsi="Times New Roman"/>
        </w:rPr>
        <w:t>то</w:t>
      </w:r>
      <w:r>
        <w:rPr>
          <w:rFonts w:ascii="Times New Roman" w:hAnsi="Times New Roman"/>
        </w:rPr>
        <w:t xml:space="preserve"> </w:t>
      </w:r>
      <w:r w:rsidR="00977174">
        <w:rPr>
          <w:rFonts w:ascii="Times New Roman" w:hAnsi="Times New Roman"/>
        </w:rPr>
        <w:t xml:space="preserve">на </w:t>
      </w:r>
      <w:r>
        <w:rPr>
          <w:rFonts w:ascii="Times New Roman" w:hAnsi="Times New Roman"/>
        </w:rPr>
        <w:t xml:space="preserve">десет наказателни точки в </w:t>
      </w:r>
      <w:r w:rsidR="0013280D">
        <w:rPr>
          <w:rFonts w:ascii="Times New Roman" w:hAnsi="Times New Roman"/>
        </w:rPr>
        <w:t>случаите</w:t>
      </w:r>
      <w:r>
        <w:rPr>
          <w:rFonts w:ascii="Times New Roman" w:hAnsi="Times New Roman"/>
        </w:rPr>
        <w:t xml:space="preserve">, когато </w:t>
      </w:r>
      <w:r w:rsidRPr="00625866">
        <w:rPr>
          <w:rFonts w:ascii="Times New Roman" w:hAnsi="Times New Roman"/>
        </w:rPr>
        <w:t>кандидатът не осигури предимство на пешеходец на пешеходна пътека</w:t>
      </w:r>
      <w:r w:rsidR="00977174">
        <w:rPr>
          <w:rFonts w:ascii="Times New Roman" w:hAnsi="Times New Roman"/>
        </w:rPr>
        <w:t xml:space="preserve">. Понастоящем в нормативната уредба не е </w:t>
      </w:r>
      <w:r w:rsidR="0013280D">
        <w:rPr>
          <w:rFonts w:ascii="Times New Roman" w:hAnsi="Times New Roman"/>
        </w:rPr>
        <w:t>изрично определен броя на</w:t>
      </w:r>
      <w:r w:rsidR="00977174">
        <w:rPr>
          <w:rFonts w:ascii="Times New Roman" w:hAnsi="Times New Roman"/>
        </w:rPr>
        <w:t xml:space="preserve"> наказателни точки</w:t>
      </w:r>
      <w:r w:rsidR="0013280D">
        <w:rPr>
          <w:rFonts w:ascii="Times New Roman" w:hAnsi="Times New Roman"/>
        </w:rPr>
        <w:t>, които следва да се поставят на кандидат в тази хипотеза</w:t>
      </w:r>
      <w:r w:rsidR="00C22FAA">
        <w:rPr>
          <w:rFonts w:ascii="Times New Roman" w:hAnsi="Times New Roman"/>
        </w:rPr>
        <w:t>. По време на практическия изпит кандидатите трябва да покажат знания, умения и поведение за безопасно управление на превозното средство, в т.ч. и поведение към пешеходците съгласно правилата, регламентирани в З</w:t>
      </w:r>
      <w:r w:rsidR="00670C63">
        <w:rPr>
          <w:rFonts w:ascii="Times New Roman" w:hAnsi="Times New Roman"/>
        </w:rPr>
        <w:t>ДвП</w:t>
      </w:r>
      <w:r w:rsidR="00C22FAA">
        <w:rPr>
          <w:rFonts w:ascii="Times New Roman" w:hAnsi="Times New Roman"/>
        </w:rPr>
        <w:t xml:space="preserve">. </w:t>
      </w:r>
      <w:r w:rsidR="00977174">
        <w:rPr>
          <w:rFonts w:ascii="Times New Roman" w:hAnsi="Times New Roman"/>
        </w:rPr>
        <w:t>Предложението е с цел да се провери</w:t>
      </w:r>
      <w:r w:rsidR="00C22FAA">
        <w:rPr>
          <w:rFonts w:ascii="Times New Roman" w:hAnsi="Times New Roman"/>
        </w:rPr>
        <w:t xml:space="preserve"> и оцени</w:t>
      </w:r>
      <w:r w:rsidR="00977174">
        <w:rPr>
          <w:rFonts w:ascii="Times New Roman" w:hAnsi="Times New Roman"/>
        </w:rPr>
        <w:t xml:space="preserve"> поведението на кандидатите спрямо уязвимите участници, каквито са пешеходците</w:t>
      </w:r>
      <w:r w:rsidR="0013280D">
        <w:rPr>
          <w:rFonts w:ascii="Times New Roman" w:hAnsi="Times New Roman"/>
          <w:b/>
        </w:rPr>
        <w:t xml:space="preserve">, </w:t>
      </w:r>
      <w:r w:rsidR="0013280D" w:rsidRPr="00CF5D19">
        <w:rPr>
          <w:rFonts w:ascii="Times New Roman" w:hAnsi="Times New Roman"/>
        </w:rPr>
        <w:t xml:space="preserve">както и </w:t>
      </w:r>
      <w:r w:rsidR="00A94859" w:rsidRPr="00CF5D19">
        <w:rPr>
          <w:rFonts w:ascii="Times New Roman" w:hAnsi="Times New Roman"/>
        </w:rPr>
        <w:t>да се осигури по-ясна регламентация и да се гарантира, че при оценяването на кандидатите се отчита тяхното поведение спрямо уязвимите участници в движението, каквито са пешеходците. По този начин се насърчава формирането на отговорно и безопасно поведение при управление на моторно превозно средство.</w:t>
      </w:r>
    </w:p>
    <w:p w:rsidR="00A94859" w:rsidRPr="00A94859" w:rsidRDefault="00A94859" w:rsidP="00A94859">
      <w:pPr>
        <w:jc w:val="both"/>
        <w:rPr>
          <w:rFonts w:ascii="Times New Roman" w:hAnsi="Times New Roman"/>
          <w:b/>
        </w:rPr>
      </w:pPr>
    </w:p>
    <w:p w:rsidR="00CE58C4" w:rsidRDefault="00494E0B" w:rsidP="003C616B">
      <w:pPr>
        <w:ind w:firstLine="567"/>
        <w:jc w:val="both"/>
        <w:rPr>
          <w:rFonts w:ascii="Times New Roman" w:hAnsi="Times New Roman"/>
          <w:b/>
        </w:rPr>
      </w:pPr>
      <w:r w:rsidRPr="00E97EB7">
        <w:rPr>
          <w:rFonts w:ascii="Times New Roman" w:hAnsi="Times New Roman"/>
          <w:b/>
        </w:rPr>
        <w:t>2. В проекта на ИИД на Инструкция № 3</w:t>
      </w:r>
      <w:r w:rsidR="0004372D" w:rsidRPr="00E97EB7">
        <w:rPr>
          <w:rFonts w:ascii="Times New Roman" w:hAnsi="Times New Roman"/>
          <w:b/>
        </w:rPr>
        <w:t>:</w:t>
      </w:r>
    </w:p>
    <w:p w:rsidR="00510E7D" w:rsidRDefault="00510E7D" w:rsidP="003C616B">
      <w:pPr>
        <w:ind w:firstLine="567"/>
        <w:jc w:val="both"/>
        <w:rPr>
          <w:rFonts w:ascii="Times New Roman" w:hAnsi="Times New Roman"/>
          <w:b/>
        </w:rPr>
      </w:pPr>
    </w:p>
    <w:p w:rsidR="00494E0B" w:rsidRPr="00BE179F" w:rsidRDefault="00BE179F" w:rsidP="003C616B">
      <w:pPr>
        <w:ind w:firstLine="567"/>
        <w:jc w:val="both"/>
        <w:rPr>
          <w:rFonts w:ascii="Times New Roman" w:hAnsi="Times New Roman"/>
        </w:rPr>
      </w:pPr>
      <w:r w:rsidRPr="00BE179F">
        <w:rPr>
          <w:rFonts w:ascii="Times New Roman" w:hAnsi="Times New Roman"/>
        </w:rPr>
        <w:t xml:space="preserve">С § 1 относно чл. 4, ал. 6 от проекта се предлага </w:t>
      </w:r>
      <w:r>
        <w:rPr>
          <w:rFonts w:ascii="Times New Roman" w:hAnsi="Times New Roman"/>
        </w:rPr>
        <w:t xml:space="preserve">редакция на текста, тъй като в чл. 1 от Инструкция № 3 е посочено съкращението на Наредба № 38. Предложението е с цел привеждане на чл. 4, ал. 6 от Инструкция № 3 в съответствие с изискванията на чл. 41, ал. 1 от </w:t>
      </w:r>
      <w:r w:rsidRPr="00BE179F">
        <w:rPr>
          <w:rFonts w:ascii="Times New Roman" w:hAnsi="Times New Roman"/>
        </w:rPr>
        <w:t>Указ № 883 от 24.04.1974 г. за прилагане на Закона за нормативните актове</w:t>
      </w:r>
      <w:r>
        <w:rPr>
          <w:rFonts w:ascii="Times New Roman" w:hAnsi="Times New Roman"/>
        </w:rPr>
        <w:t>.</w:t>
      </w:r>
    </w:p>
    <w:p w:rsidR="00DE56A5" w:rsidRDefault="00DA546C" w:rsidP="00DE56A5">
      <w:pPr>
        <w:ind w:firstLine="567"/>
        <w:jc w:val="both"/>
        <w:rPr>
          <w:rFonts w:ascii="Times New Roman" w:hAnsi="Times New Roman"/>
        </w:rPr>
      </w:pPr>
      <w:r w:rsidRPr="00B12D22">
        <w:rPr>
          <w:rFonts w:ascii="Times New Roman" w:hAnsi="Times New Roman"/>
        </w:rPr>
        <w:t xml:space="preserve">Съгласно приетите промени в </w:t>
      </w:r>
      <w:r>
        <w:rPr>
          <w:rFonts w:ascii="Times New Roman" w:hAnsi="Times New Roman"/>
        </w:rPr>
        <w:t>чл. 38 от Наредбата за изменение и допълнение на Наредба № 38 (</w:t>
      </w:r>
      <w:proofErr w:type="spellStart"/>
      <w:r>
        <w:rPr>
          <w:rFonts w:ascii="Times New Roman" w:hAnsi="Times New Roman"/>
        </w:rPr>
        <w:t>обн</w:t>
      </w:r>
      <w:proofErr w:type="spellEnd"/>
      <w:r>
        <w:rPr>
          <w:rFonts w:ascii="Times New Roman" w:hAnsi="Times New Roman"/>
        </w:rPr>
        <w:t xml:space="preserve">., ДВ, бр. 77 от 2024 г.) са  направени промени в номерацията на алинеите, като досегашната ал. 5 е станала ал. 6. Във връзка с </w:t>
      </w:r>
      <w:r w:rsidR="002C5CC1">
        <w:rPr>
          <w:rFonts w:ascii="Times New Roman" w:hAnsi="Times New Roman"/>
        </w:rPr>
        <w:t>горното</w:t>
      </w:r>
      <w:r>
        <w:rPr>
          <w:rFonts w:ascii="Times New Roman" w:hAnsi="Times New Roman"/>
        </w:rPr>
        <w:t>, с</w:t>
      </w:r>
      <w:r w:rsidR="00DE56A5">
        <w:rPr>
          <w:rFonts w:ascii="Times New Roman" w:hAnsi="Times New Roman"/>
        </w:rPr>
        <w:t xml:space="preserve"> </w:t>
      </w:r>
      <w:r>
        <w:rPr>
          <w:rFonts w:ascii="Times New Roman" w:hAnsi="Times New Roman"/>
        </w:rPr>
        <w:t xml:space="preserve">проекта (§ 2 относно чл. 10, ал. 6) </w:t>
      </w:r>
      <w:r w:rsidR="00DE56A5">
        <w:rPr>
          <w:rFonts w:ascii="Times New Roman" w:hAnsi="Times New Roman"/>
        </w:rPr>
        <w:t xml:space="preserve">се предлага редакция на текста, </w:t>
      </w:r>
      <w:r w:rsidR="002C5CC1">
        <w:rPr>
          <w:rFonts w:ascii="Times New Roman" w:hAnsi="Times New Roman"/>
        </w:rPr>
        <w:t>чрез която да</w:t>
      </w:r>
      <w:r w:rsidR="00DE56A5">
        <w:rPr>
          <w:rFonts w:ascii="Times New Roman" w:hAnsi="Times New Roman"/>
        </w:rPr>
        <w:t xml:space="preserve"> се посочи правилната разпоредба, свързана с езиците, на които могат да се решават електронните тестове за провеждане на теоретичните изпити, тъй като сегашната препратка към ал. 4 на чл. 38</w:t>
      </w:r>
      <w:r>
        <w:rPr>
          <w:rFonts w:ascii="Times New Roman" w:hAnsi="Times New Roman"/>
        </w:rPr>
        <w:t xml:space="preserve"> </w:t>
      </w:r>
      <w:r w:rsidR="00DE56A5">
        <w:rPr>
          <w:rFonts w:ascii="Times New Roman" w:hAnsi="Times New Roman"/>
        </w:rPr>
        <w:t>от Наредба № 38 регламентира други изисквания.</w:t>
      </w:r>
      <w:r w:rsidR="002C5CC1">
        <w:rPr>
          <w:rFonts w:ascii="Times New Roman" w:hAnsi="Times New Roman"/>
        </w:rPr>
        <w:t xml:space="preserve"> </w:t>
      </w:r>
    </w:p>
    <w:p w:rsidR="00DA546C" w:rsidRDefault="00DA546C" w:rsidP="00DA546C">
      <w:pPr>
        <w:ind w:firstLine="567"/>
        <w:jc w:val="both"/>
        <w:rPr>
          <w:rFonts w:ascii="Times New Roman" w:hAnsi="Times New Roman"/>
        </w:rPr>
      </w:pPr>
      <w:r w:rsidRPr="00DA546C">
        <w:rPr>
          <w:rFonts w:ascii="Times New Roman" w:hAnsi="Times New Roman"/>
        </w:rPr>
        <w:t xml:space="preserve">С § </w:t>
      </w:r>
      <w:r>
        <w:rPr>
          <w:rFonts w:ascii="Times New Roman" w:hAnsi="Times New Roman"/>
        </w:rPr>
        <w:t xml:space="preserve">3 относно чл. 15, ал. 3 </w:t>
      </w:r>
      <w:r w:rsidRPr="00DA546C">
        <w:rPr>
          <w:rFonts w:ascii="Times New Roman" w:hAnsi="Times New Roman"/>
        </w:rPr>
        <w:t xml:space="preserve">се предлага абревиатурата „МПС“ да се замени с „ППС“, тъй като по време на практическото обучение се използват не само моторни превозни средства, но и пътни превозни средства, каквото средство е това от категория </w:t>
      </w:r>
      <w:proofErr w:type="spellStart"/>
      <w:r w:rsidRPr="00DA546C">
        <w:rPr>
          <w:rFonts w:ascii="Times New Roman" w:hAnsi="Times New Roman"/>
        </w:rPr>
        <w:t>Ттм</w:t>
      </w:r>
      <w:proofErr w:type="spellEnd"/>
      <w:r w:rsidRPr="00DA546C">
        <w:rPr>
          <w:rFonts w:ascii="Times New Roman" w:hAnsi="Times New Roman"/>
        </w:rPr>
        <w:t xml:space="preserve">. Съгласно § 6, т. 10 от Допълнителните разпоредби на ЗДвП към пътните превозни средства се </w:t>
      </w:r>
      <w:r w:rsidRPr="00DA546C">
        <w:rPr>
          <w:rFonts w:ascii="Times New Roman" w:hAnsi="Times New Roman"/>
        </w:rPr>
        <w:lastRenderedPageBreak/>
        <w:t>приравняват трамваите (</w:t>
      </w:r>
      <w:proofErr w:type="spellStart"/>
      <w:r w:rsidRPr="00DA546C">
        <w:rPr>
          <w:rFonts w:ascii="Times New Roman" w:hAnsi="Times New Roman"/>
        </w:rPr>
        <w:t>Ттм</w:t>
      </w:r>
      <w:proofErr w:type="spellEnd"/>
      <w:r w:rsidRPr="00DA546C">
        <w:rPr>
          <w:rFonts w:ascii="Times New Roman" w:hAnsi="Times New Roman"/>
        </w:rPr>
        <w:t xml:space="preserve">). Предложението е с цел привеждане в съответствие на разпоредбите на </w:t>
      </w:r>
      <w:r>
        <w:rPr>
          <w:rFonts w:ascii="Times New Roman" w:hAnsi="Times New Roman"/>
        </w:rPr>
        <w:t>Инструкция</w:t>
      </w:r>
      <w:r w:rsidRPr="00DA546C">
        <w:rPr>
          <w:rFonts w:ascii="Times New Roman" w:hAnsi="Times New Roman"/>
        </w:rPr>
        <w:t xml:space="preserve"> № 3 с определенията, дефинирани в закона.</w:t>
      </w:r>
    </w:p>
    <w:p w:rsidR="00146E7D" w:rsidRDefault="00146E7D" w:rsidP="003C616B">
      <w:pPr>
        <w:ind w:firstLine="567"/>
        <w:jc w:val="both"/>
        <w:rPr>
          <w:rFonts w:ascii="Times New Roman" w:hAnsi="Times New Roman"/>
        </w:rPr>
      </w:pPr>
      <w:r>
        <w:rPr>
          <w:rFonts w:ascii="Times New Roman" w:hAnsi="Times New Roman"/>
        </w:rPr>
        <w:t xml:space="preserve">С § 4, т. 1 относно чл. 16, ал. 2 от проекта се предлага редакция на текста, като се посочи правилната разпоредба по отношение на информационната система, в която се отразяват обстоятелствата, свързани със </w:t>
      </w:r>
      <w:r w:rsidRPr="00146E7D">
        <w:rPr>
          <w:rFonts w:ascii="Times New Roman" w:hAnsi="Times New Roman"/>
        </w:rPr>
        <w:t>замяна на учебно превозно средство или член на комисия</w:t>
      </w:r>
      <w:r>
        <w:rPr>
          <w:rFonts w:ascii="Times New Roman" w:hAnsi="Times New Roman"/>
        </w:rPr>
        <w:t xml:space="preserve">, </w:t>
      </w:r>
      <w:r w:rsidR="003D4019">
        <w:rPr>
          <w:rFonts w:ascii="Times New Roman" w:hAnsi="Times New Roman"/>
        </w:rPr>
        <w:t>тъй като сегашната препратка към чл. 24, ал. 1 от Наредба № 38 регламентира други изисквания.</w:t>
      </w:r>
    </w:p>
    <w:p w:rsidR="00332BCB" w:rsidRDefault="00146E7D" w:rsidP="003C616B">
      <w:pPr>
        <w:ind w:firstLine="567"/>
        <w:jc w:val="both"/>
        <w:rPr>
          <w:rFonts w:ascii="Times New Roman" w:hAnsi="Times New Roman"/>
        </w:rPr>
      </w:pPr>
      <w:r w:rsidRPr="00146E7D">
        <w:rPr>
          <w:rFonts w:ascii="Times New Roman" w:hAnsi="Times New Roman"/>
        </w:rPr>
        <w:t xml:space="preserve">С </w:t>
      </w:r>
      <w:r>
        <w:rPr>
          <w:rFonts w:ascii="Times New Roman" w:hAnsi="Times New Roman"/>
        </w:rPr>
        <w:t xml:space="preserve">промените в </w:t>
      </w:r>
      <w:r w:rsidRPr="00146E7D">
        <w:rPr>
          <w:rFonts w:ascii="Times New Roman" w:hAnsi="Times New Roman"/>
        </w:rPr>
        <w:t>§ 4, т. 2 относно чл. 16, ал. 4</w:t>
      </w:r>
      <w:r>
        <w:rPr>
          <w:rFonts w:ascii="Times New Roman" w:hAnsi="Times New Roman"/>
        </w:rPr>
        <w:t xml:space="preserve"> от проекта се предвижда отпадане на задължението л</w:t>
      </w:r>
      <w:r w:rsidRPr="00146E7D">
        <w:rPr>
          <w:rFonts w:ascii="Times New Roman" w:hAnsi="Times New Roman"/>
        </w:rPr>
        <w:t>ицето, определено за провеждане на изпита,</w:t>
      </w:r>
      <w:r>
        <w:rPr>
          <w:rFonts w:ascii="Times New Roman" w:hAnsi="Times New Roman"/>
        </w:rPr>
        <w:t xml:space="preserve"> да</w:t>
      </w:r>
      <w:r w:rsidRPr="00146E7D">
        <w:rPr>
          <w:rFonts w:ascii="Times New Roman" w:hAnsi="Times New Roman"/>
        </w:rPr>
        <w:t xml:space="preserve"> записва на учебната дъска номера на протокола и датата, на която се провежда изпитът, и номера на съответния телефон за подаване на сигнали за корупция.</w:t>
      </w:r>
      <w:r>
        <w:rPr>
          <w:rFonts w:ascii="Times New Roman" w:hAnsi="Times New Roman"/>
        </w:rPr>
        <w:t xml:space="preserve"> </w:t>
      </w:r>
      <w:r w:rsidRPr="004A0577">
        <w:rPr>
          <w:rFonts w:ascii="Times New Roman" w:hAnsi="Times New Roman"/>
        </w:rPr>
        <w:t>С въвеждането на електронните тестове отпада необходимостта лицето, определено да проведе теоретичния изпит, да пише на учебна дъска началото и края на изпита или друга информация</w:t>
      </w:r>
      <w:r>
        <w:rPr>
          <w:rFonts w:ascii="Times New Roman" w:hAnsi="Times New Roman"/>
        </w:rPr>
        <w:t>,</w:t>
      </w:r>
      <w:r w:rsidRPr="004A0577">
        <w:rPr>
          <w:rFonts w:ascii="Times New Roman" w:hAnsi="Times New Roman"/>
        </w:rPr>
        <w:t xml:space="preserve"> свързана с решаването на тестовете. Цялата информация за решаването на тестовете (точки, продължителност) кандидатите виждат при стартирането на устройството за решаване на тестовете.</w:t>
      </w:r>
      <w:r>
        <w:rPr>
          <w:rFonts w:ascii="Times New Roman" w:hAnsi="Times New Roman"/>
          <w:lang w:val="en-US"/>
        </w:rPr>
        <w:t xml:space="preserve"> </w:t>
      </w:r>
      <w:r>
        <w:rPr>
          <w:rFonts w:ascii="Times New Roman" w:hAnsi="Times New Roman"/>
        </w:rPr>
        <w:t>Предложението цели да приведе нормативната уредба в съответствие с фактическото състояние на изпитния процес, като се премахнат норми, които са неприложими след въвеждането на електронните тестове. Също така това ще доведе до синхронизиране с предложеното в § 7 относно чл. 12, ал. 2, т. 1 от НИД на Наредба № 38.</w:t>
      </w:r>
    </w:p>
    <w:p w:rsidR="00332BCB" w:rsidRDefault="003D4019" w:rsidP="003D4019">
      <w:pPr>
        <w:ind w:firstLine="567"/>
        <w:jc w:val="both"/>
        <w:rPr>
          <w:rFonts w:ascii="Times New Roman" w:hAnsi="Times New Roman"/>
        </w:rPr>
      </w:pPr>
      <w:r>
        <w:rPr>
          <w:rFonts w:ascii="Times New Roman" w:hAnsi="Times New Roman"/>
        </w:rPr>
        <w:t>С</w:t>
      </w:r>
      <w:r w:rsidRPr="003D4019">
        <w:rPr>
          <w:rFonts w:ascii="Times New Roman" w:hAnsi="Times New Roman"/>
        </w:rPr>
        <w:t xml:space="preserve"> </w:t>
      </w:r>
      <w:r w:rsidR="00332BCB" w:rsidRPr="003D4019">
        <w:rPr>
          <w:rFonts w:ascii="Times New Roman" w:hAnsi="Times New Roman"/>
        </w:rPr>
        <w:t>§ 5</w:t>
      </w:r>
      <w:r>
        <w:rPr>
          <w:rFonts w:ascii="Times New Roman" w:hAnsi="Times New Roman"/>
        </w:rPr>
        <w:t xml:space="preserve"> относно ч</w:t>
      </w:r>
      <w:r w:rsidR="00332BCB" w:rsidRPr="00D83453">
        <w:rPr>
          <w:rFonts w:ascii="Times New Roman" w:hAnsi="Times New Roman"/>
        </w:rPr>
        <w:t>л. 17</w:t>
      </w:r>
      <w:r>
        <w:rPr>
          <w:rFonts w:ascii="Times New Roman" w:hAnsi="Times New Roman"/>
        </w:rPr>
        <w:t xml:space="preserve"> от проекта се предлага редакция на текста, като се посочи, че т</w:t>
      </w:r>
      <w:r w:rsidRPr="003D4019">
        <w:rPr>
          <w:rFonts w:ascii="Times New Roman" w:hAnsi="Times New Roman"/>
        </w:rPr>
        <w:t>еоретичните изпити са писмени и се провеждат чрез решаване на електронен тест със съдържание, посочено в чл. 38, ал. 3 от Наредба № 38</w:t>
      </w:r>
      <w:r>
        <w:rPr>
          <w:rFonts w:ascii="Times New Roman" w:hAnsi="Times New Roman"/>
        </w:rPr>
        <w:t xml:space="preserve">. </w:t>
      </w:r>
      <w:r w:rsidRPr="003D4019">
        <w:rPr>
          <w:rFonts w:ascii="Times New Roman" w:hAnsi="Times New Roman"/>
        </w:rPr>
        <w:t>Предложението</w:t>
      </w:r>
      <w:r>
        <w:rPr>
          <w:rFonts w:ascii="Times New Roman" w:hAnsi="Times New Roman"/>
        </w:rPr>
        <w:t xml:space="preserve"> е с цел синхронизиране на разпоредбата с изискванията на чл. 38, ал. 3 </w:t>
      </w:r>
      <w:r w:rsidRPr="003D4019">
        <w:rPr>
          <w:rFonts w:ascii="Times New Roman" w:hAnsi="Times New Roman"/>
        </w:rPr>
        <w:t>от Наредба № 38</w:t>
      </w:r>
      <w:r>
        <w:rPr>
          <w:rFonts w:ascii="Times New Roman" w:hAnsi="Times New Roman"/>
        </w:rPr>
        <w:t>.</w:t>
      </w:r>
    </w:p>
    <w:p w:rsidR="00693EFC" w:rsidRPr="007E6DF0" w:rsidRDefault="00693EFC" w:rsidP="007E6DF0">
      <w:pPr>
        <w:ind w:firstLine="567"/>
        <w:jc w:val="both"/>
        <w:rPr>
          <w:rFonts w:ascii="Times New Roman" w:hAnsi="Times New Roman"/>
        </w:rPr>
      </w:pPr>
      <w:r>
        <w:rPr>
          <w:rFonts w:ascii="Times New Roman" w:hAnsi="Times New Roman"/>
        </w:rPr>
        <w:t xml:space="preserve">Предложенията в § 6 относно чл. 18, ал. 2 и </w:t>
      </w:r>
      <w:r w:rsidRPr="00693EFC">
        <w:rPr>
          <w:rFonts w:ascii="Times New Roman" w:hAnsi="Times New Roman"/>
        </w:rPr>
        <w:t>§ 9</w:t>
      </w:r>
      <w:r>
        <w:rPr>
          <w:rFonts w:ascii="Times New Roman" w:hAnsi="Times New Roman"/>
        </w:rPr>
        <w:t xml:space="preserve"> относно</w:t>
      </w:r>
      <w:r w:rsidRPr="00693EFC">
        <w:rPr>
          <w:rFonts w:ascii="Times New Roman" w:hAnsi="Times New Roman"/>
        </w:rPr>
        <w:t xml:space="preserve"> чл. 28, ал. 7</w:t>
      </w:r>
      <w:r>
        <w:rPr>
          <w:rFonts w:ascii="Times New Roman" w:hAnsi="Times New Roman"/>
        </w:rPr>
        <w:t xml:space="preserve"> от проекта</w:t>
      </w:r>
      <w:r w:rsidR="007E6DF0">
        <w:rPr>
          <w:rFonts w:ascii="Times New Roman" w:hAnsi="Times New Roman"/>
        </w:rPr>
        <w:t xml:space="preserve"> на ИИД на Инструкция № 3</w:t>
      </w:r>
      <w:r>
        <w:rPr>
          <w:rFonts w:ascii="Times New Roman" w:hAnsi="Times New Roman"/>
        </w:rPr>
        <w:t xml:space="preserve"> са </w:t>
      </w:r>
      <w:r w:rsidR="007E6DF0">
        <w:rPr>
          <w:rFonts w:ascii="Times New Roman" w:hAnsi="Times New Roman"/>
        </w:rPr>
        <w:t>с цел синхронизиране на текстовете</w:t>
      </w:r>
      <w:r>
        <w:rPr>
          <w:rFonts w:ascii="Times New Roman" w:hAnsi="Times New Roman"/>
        </w:rPr>
        <w:t xml:space="preserve"> с </w:t>
      </w:r>
      <w:r w:rsidR="007E6DF0">
        <w:rPr>
          <w:rFonts w:ascii="Times New Roman" w:hAnsi="Times New Roman"/>
        </w:rPr>
        <w:t>направените предложения в</w:t>
      </w:r>
      <w:r w:rsidR="007E6DF0" w:rsidRPr="007E6DF0">
        <w:rPr>
          <w:rFonts w:ascii="Times New Roman" w:hAnsi="Times New Roman"/>
        </w:rPr>
        <w:t xml:space="preserve"> § 1-4 относно чл. 1, ал. 1, т. 3 и 4, чл. 2, ал. 2, чл. 3, ал. 2, чл. 5, ал. 2, § 10 относно чл. 21, ал. 1, § 11 относно чл. 22, § </w:t>
      </w:r>
      <w:r w:rsidR="00475EFC" w:rsidRPr="007E6DF0">
        <w:rPr>
          <w:rFonts w:ascii="Times New Roman" w:hAnsi="Times New Roman"/>
        </w:rPr>
        <w:t>2</w:t>
      </w:r>
      <w:r w:rsidR="00475EFC">
        <w:rPr>
          <w:rFonts w:ascii="Times New Roman" w:hAnsi="Times New Roman"/>
        </w:rPr>
        <w:t>3</w:t>
      </w:r>
      <w:r w:rsidR="00475EFC" w:rsidRPr="007E6DF0">
        <w:rPr>
          <w:rFonts w:ascii="Times New Roman" w:hAnsi="Times New Roman"/>
        </w:rPr>
        <w:t xml:space="preserve"> </w:t>
      </w:r>
      <w:r w:rsidR="007E6DF0" w:rsidRPr="007E6DF0">
        <w:rPr>
          <w:rFonts w:ascii="Times New Roman" w:hAnsi="Times New Roman"/>
        </w:rPr>
        <w:t xml:space="preserve">относно приложение № 2 към чл. 18, ал. 1, т. 1 и § </w:t>
      </w:r>
      <w:r w:rsidR="00475EFC" w:rsidRPr="007E6DF0">
        <w:rPr>
          <w:rFonts w:ascii="Times New Roman" w:hAnsi="Times New Roman"/>
        </w:rPr>
        <w:t>2</w:t>
      </w:r>
      <w:r w:rsidR="00475EFC">
        <w:rPr>
          <w:rFonts w:ascii="Times New Roman" w:hAnsi="Times New Roman"/>
        </w:rPr>
        <w:t>4</w:t>
      </w:r>
      <w:r w:rsidR="00475EFC" w:rsidRPr="007E6DF0">
        <w:rPr>
          <w:rFonts w:ascii="Times New Roman" w:hAnsi="Times New Roman"/>
        </w:rPr>
        <w:t xml:space="preserve"> </w:t>
      </w:r>
      <w:r w:rsidR="007E6DF0" w:rsidRPr="007E6DF0">
        <w:rPr>
          <w:rFonts w:ascii="Times New Roman" w:hAnsi="Times New Roman"/>
        </w:rPr>
        <w:t>относно приложение № 2а към чл. 18, ал. 1, т. 2 от проекта на НИД на Наредба № 38</w:t>
      </w:r>
      <w:r w:rsidR="007E6DF0">
        <w:rPr>
          <w:rFonts w:ascii="Times New Roman" w:hAnsi="Times New Roman"/>
        </w:rPr>
        <w:t>.</w:t>
      </w:r>
    </w:p>
    <w:p w:rsidR="00D43415" w:rsidRDefault="007E6DF0" w:rsidP="00332BCB">
      <w:pPr>
        <w:ind w:firstLine="567"/>
        <w:jc w:val="both"/>
        <w:rPr>
          <w:rFonts w:ascii="Times New Roman" w:hAnsi="Times New Roman"/>
        </w:rPr>
      </w:pPr>
      <w:r w:rsidRPr="00E97EB7">
        <w:rPr>
          <w:rFonts w:ascii="Times New Roman" w:hAnsi="Times New Roman"/>
        </w:rPr>
        <w:t xml:space="preserve">С § 7 относно чл. 19, ал. 3, т. 2 от проекта се предвижда лицето, определено да проведе теоретичния изпит, да дава указание, че след предаване на тестовете по електронен път кандидатите могат да напуснат кабинета, в който се провежда изпитът, без да пречат на останалите кандидати. Съгласно изискванията на Наредба № 38 </w:t>
      </w:r>
      <w:r w:rsidR="00D43415" w:rsidRPr="00E97EB7">
        <w:rPr>
          <w:rFonts w:ascii="Times New Roman" w:hAnsi="Times New Roman"/>
        </w:rPr>
        <w:t>времето, необходимо</w:t>
      </w:r>
      <w:r w:rsidRPr="00E97EB7">
        <w:rPr>
          <w:rFonts w:ascii="Times New Roman" w:hAnsi="Times New Roman"/>
        </w:rPr>
        <w:t xml:space="preserve"> за решаване на електронните тестове за провеждане на теоретичните изпити за придобиване на правоспособност за управление на МПС от съответн</w:t>
      </w:r>
      <w:r w:rsidR="00D43415" w:rsidRPr="00E97EB7">
        <w:rPr>
          <w:rFonts w:ascii="Times New Roman" w:hAnsi="Times New Roman"/>
        </w:rPr>
        <w:t>и</w:t>
      </w:r>
      <w:r w:rsidRPr="00E97EB7">
        <w:rPr>
          <w:rFonts w:ascii="Times New Roman" w:hAnsi="Times New Roman"/>
        </w:rPr>
        <w:t>т</w:t>
      </w:r>
      <w:r w:rsidR="00D43415" w:rsidRPr="00E97EB7">
        <w:rPr>
          <w:rFonts w:ascii="Times New Roman" w:hAnsi="Times New Roman"/>
        </w:rPr>
        <w:t>е</w:t>
      </w:r>
      <w:r w:rsidRPr="00E97EB7">
        <w:rPr>
          <w:rFonts w:ascii="Times New Roman" w:hAnsi="Times New Roman"/>
        </w:rPr>
        <w:t xml:space="preserve"> категори</w:t>
      </w:r>
      <w:r w:rsidR="00D43415" w:rsidRPr="00E97EB7">
        <w:rPr>
          <w:rFonts w:ascii="Times New Roman" w:hAnsi="Times New Roman"/>
        </w:rPr>
        <w:t>и</w:t>
      </w:r>
      <w:r w:rsidRPr="00E97EB7">
        <w:rPr>
          <w:rFonts w:ascii="Times New Roman" w:hAnsi="Times New Roman"/>
        </w:rPr>
        <w:t>, е различн</w:t>
      </w:r>
      <w:r w:rsidR="00D43415" w:rsidRPr="00E97EB7">
        <w:rPr>
          <w:rFonts w:ascii="Times New Roman" w:hAnsi="Times New Roman"/>
        </w:rPr>
        <w:t>о.</w:t>
      </w:r>
      <w:r w:rsidR="00D43415">
        <w:rPr>
          <w:rFonts w:ascii="Times New Roman" w:hAnsi="Times New Roman"/>
        </w:rPr>
        <w:t xml:space="preserve"> </w:t>
      </w:r>
      <w:r w:rsidR="00D43415" w:rsidRPr="00D43415">
        <w:rPr>
          <w:rFonts w:ascii="Times New Roman" w:hAnsi="Times New Roman"/>
        </w:rPr>
        <w:t xml:space="preserve">Това отговаря на констатираните в практиката на Изпълнителна агенция „Автомобилна администрация“ случаи, </w:t>
      </w:r>
      <w:r w:rsidR="00D43415">
        <w:rPr>
          <w:rFonts w:ascii="Times New Roman" w:hAnsi="Times New Roman"/>
        </w:rPr>
        <w:t>при</w:t>
      </w:r>
      <w:r w:rsidR="00D43415" w:rsidRPr="00D43415">
        <w:rPr>
          <w:rFonts w:ascii="Times New Roman" w:hAnsi="Times New Roman"/>
        </w:rPr>
        <w:t xml:space="preserve"> които </w:t>
      </w:r>
      <w:r w:rsidR="00D43415">
        <w:rPr>
          <w:rFonts w:ascii="Times New Roman" w:hAnsi="Times New Roman"/>
        </w:rPr>
        <w:t>кандидатите за придобиване на правоспособност за управление на МПС от категория</w:t>
      </w:r>
      <w:r w:rsidR="00D43415" w:rsidRPr="007E6DF0">
        <w:rPr>
          <w:rFonts w:ascii="Times New Roman" w:hAnsi="Times New Roman"/>
        </w:rPr>
        <w:t xml:space="preserve"> С </w:t>
      </w:r>
      <w:r w:rsidR="00D43415">
        <w:rPr>
          <w:rFonts w:ascii="Times New Roman" w:hAnsi="Times New Roman"/>
        </w:rPr>
        <w:t xml:space="preserve">(времето за решаване на теста е 30 минути) </w:t>
      </w:r>
      <w:r w:rsidR="00D43415" w:rsidRPr="007E6DF0">
        <w:rPr>
          <w:rFonts w:ascii="Times New Roman" w:hAnsi="Times New Roman"/>
        </w:rPr>
        <w:t xml:space="preserve">не искат да </w:t>
      </w:r>
      <w:r w:rsidR="00D43415">
        <w:rPr>
          <w:rFonts w:ascii="Times New Roman" w:hAnsi="Times New Roman"/>
        </w:rPr>
        <w:t>останат</w:t>
      </w:r>
      <w:r w:rsidR="00D43415" w:rsidRPr="007E6DF0">
        <w:rPr>
          <w:rFonts w:ascii="Times New Roman" w:hAnsi="Times New Roman"/>
        </w:rPr>
        <w:t xml:space="preserve"> в </w:t>
      </w:r>
      <w:r w:rsidR="00D43415">
        <w:rPr>
          <w:rFonts w:ascii="Times New Roman" w:hAnsi="Times New Roman"/>
        </w:rPr>
        <w:t xml:space="preserve">изпитния </w:t>
      </w:r>
      <w:r w:rsidR="00D43415" w:rsidRPr="007E6DF0">
        <w:rPr>
          <w:rFonts w:ascii="Times New Roman" w:hAnsi="Times New Roman"/>
        </w:rPr>
        <w:t xml:space="preserve">кабинет, за да </w:t>
      </w:r>
      <w:r w:rsidR="00D43415">
        <w:rPr>
          <w:rFonts w:ascii="Times New Roman" w:hAnsi="Times New Roman"/>
        </w:rPr>
        <w:t>из</w:t>
      </w:r>
      <w:r w:rsidR="00D43415" w:rsidRPr="007E6DF0">
        <w:rPr>
          <w:rFonts w:ascii="Times New Roman" w:hAnsi="Times New Roman"/>
        </w:rPr>
        <w:t xml:space="preserve">чакат </w:t>
      </w:r>
      <w:r w:rsidR="00D43415">
        <w:rPr>
          <w:rFonts w:ascii="Times New Roman" w:hAnsi="Times New Roman"/>
        </w:rPr>
        <w:t>кандидатите за придобиване на правоспособност за управление на МПС от категория</w:t>
      </w:r>
      <w:r w:rsidR="00D43415" w:rsidRPr="007E6DF0">
        <w:rPr>
          <w:rFonts w:ascii="Times New Roman" w:hAnsi="Times New Roman"/>
        </w:rPr>
        <w:t xml:space="preserve"> В да приключат с решаването на </w:t>
      </w:r>
      <w:r w:rsidR="00D43415">
        <w:rPr>
          <w:rFonts w:ascii="Times New Roman" w:hAnsi="Times New Roman"/>
        </w:rPr>
        <w:t>своя тест (времето за решаване на теста е 40 минути).</w:t>
      </w:r>
    </w:p>
    <w:p w:rsidR="00332BCB" w:rsidRDefault="00D43415" w:rsidP="00332BCB">
      <w:pPr>
        <w:ind w:firstLine="567"/>
        <w:jc w:val="both"/>
        <w:rPr>
          <w:rFonts w:ascii="Times New Roman" w:hAnsi="Times New Roman"/>
        </w:rPr>
      </w:pPr>
      <w:r w:rsidRPr="00D43415">
        <w:rPr>
          <w:rFonts w:ascii="Times New Roman" w:hAnsi="Times New Roman"/>
        </w:rPr>
        <w:t>Съгласно приетите промени в чл. 150а, ал. 2, т. 16 от Закона за изменение и допълнение на Закона за движението по пътищата (</w:t>
      </w:r>
      <w:proofErr w:type="spellStart"/>
      <w:r w:rsidRPr="00D43415">
        <w:rPr>
          <w:rFonts w:ascii="Times New Roman" w:hAnsi="Times New Roman"/>
        </w:rPr>
        <w:t>обн</w:t>
      </w:r>
      <w:proofErr w:type="spellEnd"/>
      <w:r w:rsidRPr="00D43415">
        <w:rPr>
          <w:rFonts w:ascii="Times New Roman" w:hAnsi="Times New Roman"/>
        </w:rPr>
        <w:t>., ДВ, бр. 64 от 2025 г.) в категория Т - трамвайна мотриса (</w:t>
      </w:r>
      <w:proofErr w:type="spellStart"/>
      <w:r w:rsidRPr="00D43415">
        <w:rPr>
          <w:rFonts w:ascii="Times New Roman" w:hAnsi="Times New Roman"/>
        </w:rPr>
        <w:t>Ттм</w:t>
      </w:r>
      <w:proofErr w:type="spellEnd"/>
      <w:r w:rsidRPr="00D43415">
        <w:rPr>
          <w:rFonts w:ascii="Times New Roman" w:hAnsi="Times New Roman"/>
        </w:rPr>
        <w:t xml:space="preserve">) вече не се включват </w:t>
      </w:r>
      <w:proofErr w:type="spellStart"/>
      <w:r w:rsidRPr="00D43415">
        <w:rPr>
          <w:rFonts w:ascii="Times New Roman" w:hAnsi="Times New Roman"/>
        </w:rPr>
        <w:t>колесните</w:t>
      </w:r>
      <w:proofErr w:type="spellEnd"/>
      <w:r w:rsidRPr="00D43415">
        <w:rPr>
          <w:rFonts w:ascii="Times New Roman" w:hAnsi="Times New Roman"/>
        </w:rPr>
        <w:t xml:space="preserve"> трактори (</w:t>
      </w:r>
      <w:proofErr w:type="spellStart"/>
      <w:r w:rsidRPr="00D43415">
        <w:rPr>
          <w:rFonts w:ascii="Times New Roman" w:hAnsi="Times New Roman"/>
        </w:rPr>
        <w:t>Ткт</w:t>
      </w:r>
      <w:proofErr w:type="spellEnd"/>
      <w:r w:rsidRPr="00D43415">
        <w:rPr>
          <w:rFonts w:ascii="Times New Roman" w:hAnsi="Times New Roman"/>
        </w:rPr>
        <w:t xml:space="preserve">). Във връзка с посочената промяна с настоящия проект на </w:t>
      </w:r>
      <w:r>
        <w:rPr>
          <w:rFonts w:ascii="Times New Roman" w:hAnsi="Times New Roman"/>
        </w:rPr>
        <w:t>И</w:t>
      </w:r>
      <w:r w:rsidRPr="00D43415">
        <w:rPr>
          <w:rFonts w:ascii="Times New Roman" w:hAnsi="Times New Roman"/>
        </w:rPr>
        <w:t xml:space="preserve">ИД на </w:t>
      </w:r>
      <w:r>
        <w:rPr>
          <w:rFonts w:ascii="Times New Roman" w:hAnsi="Times New Roman"/>
        </w:rPr>
        <w:t>Инструкция № 3</w:t>
      </w:r>
      <w:r w:rsidRPr="00D43415">
        <w:rPr>
          <w:rFonts w:ascii="Times New Roman" w:hAnsi="Times New Roman"/>
        </w:rPr>
        <w:t xml:space="preserve"> </w:t>
      </w:r>
      <w:r>
        <w:rPr>
          <w:rFonts w:ascii="Times New Roman" w:hAnsi="Times New Roman"/>
        </w:rPr>
        <w:t>(</w:t>
      </w:r>
      <w:r w:rsidRPr="00D43415">
        <w:rPr>
          <w:rFonts w:ascii="Times New Roman" w:hAnsi="Times New Roman"/>
        </w:rPr>
        <w:t xml:space="preserve">§ 8 относно чл. 24, ал. 2, т. 3) се предвижда да отпадне провеждането на теоретични и практически изпити за придобиване на правоспособност за управление на МПС от категория </w:t>
      </w:r>
      <w:proofErr w:type="spellStart"/>
      <w:r w:rsidRPr="00D43415">
        <w:rPr>
          <w:rFonts w:ascii="Times New Roman" w:hAnsi="Times New Roman"/>
        </w:rPr>
        <w:t>Ткт</w:t>
      </w:r>
      <w:proofErr w:type="spellEnd"/>
      <w:r w:rsidRPr="00D43415">
        <w:rPr>
          <w:rFonts w:ascii="Times New Roman" w:hAnsi="Times New Roman"/>
        </w:rPr>
        <w:t xml:space="preserve">, тъй като тази категория вече не попада в приложното поле на </w:t>
      </w:r>
      <w:r>
        <w:rPr>
          <w:rFonts w:ascii="Times New Roman" w:hAnsi="Times New Roman"/>
        </w:rPr>
        <w:t>инструкцията</w:t>
      </w:r>
      <w:r w:rsidRPr="00D43415">
        <w:rPr>
          <w:rFonts w:ascii="Times New Roman" w:hAnsi="Times New Roman"/>
        </w:rPr>
        <w:t>.</w:t>
      </w:r>
    </w:p>
    <w:p w:rsidR="00332BCB" w:rsidRPr="00D43415" w:rsidRDefault="00D43415" w:rsidP="00D43415">
      <w:pPr>
        <w:ind w:firstLine="567"/>
        <w:jc w:val="both"/>
        <w:rPr>
          <w:rFonts w:ascii="Times New Roman" w:hAnsi="Times New Roman"/>
        </w:rPr>
      </w:pPr>
      <w:r w:rsidRPr="00D43415">
        <w:rPr>
          <w:rFonts w:ascii="Times New Roman" w:hAnsi="Times New Roman"/>
        </w:rPr>
        <w:t xml:space="preserve">С цел правилно и еднозначно прилагане на </w:t>
      </w:r>
      <w:r w:rsidR="00AE20C3">
        <w:rPr>
          <w:rFonts w:ascii="Times New Roman" w:hAnsi="Times New Roman"/>
        </w:rPr>
        <w:t xml:space="preserve">лицата, които могат да присъстват </w:t>
      </w:r>
      <w:r>
        <w:rPr>
          <w:rFonts w:ascii="Times New Roman" w:hAnsi="Times New Roman"/>
        </w:rPr>
        <w:t>на учебна площадка</w:t>
      </w:r>
      <w:r w:rsidR="00AE20C3">
        <w:rPr>
          <w:rFonts w:ascii="Times New Roman" w:hAnsi="Times New Roman"/>
        </w:rPr>
        <w:t xml:space="preserve"> по време на практическия изпит</w:t>
      </w:r>
      <w:r>
        <w:rPr>
          <w:rFonts w:ascii="Times New Roman" w:hAnsi="Times New Roman"/>
        </w:rPr>
        <w:t>, с § 10 от проекта се предлага редакция на направената препратка</w:t>
      </w:r>
      <w:r w:rsidR="00AE20C3">
        <w:rPr>
          <w:rFonts w:ascii="Times New Roman" w:hAnsi="Times New Roman"/>
        </w:rPr>
        <w:t xml:space="preserve">. </w:t>
      </w:r>
    </w:p>
    <w:p w:rsidR="00225EAA" w:rsidRDefault="00225EAA" w:rsidP="003C616B">
      <w:pPr>
        <w:ind w:firstLine="567"/>
        <w:jc w:val="both"/>
        <w:rPr>
          <w:rFonts w:ascii="Times New Roman" w:hAnsi="Times New Roman"/>
        </w:rPr>
      </w:pPr>
      <w:r>
        <w:rPr>
          <w:rFonts w:ascii="Times New Roman" w:hAnsi="Times New Roman"/>
        </w:rPr>
        <w:t xml:space="preserve">Очакваните резултати от приемането на </w:t>
      </w:r>
      <w:r w:rsidRPr="00225EAA">
        <w:rPr>
          <w:rFonts w:ascii="Times New Roman" w:hAnsi="Times New Roman"/>
        </w:rPr>
        <w:t>проект</w:t>
      </w:r>
      <w:r>
        <w:rPr>
          <w:rFonts w:ascii="Times New Roman" w:hAnsi="Times New Roman"/>
        </w:rPr>
        <w:t>а</w:t>
      </w:r>
      <w:r w:rsidRPr="00225EAA">
        <w:rPr>
          <w:rFonts w:ascii="Times New Roman" w:hAnsi="Times New Roman"/>
        </w:rPr>
        <w:t xml:space="preserve"> на Наредба за изменение и допълнение на Наредба № 38 от 16.04.2004 г. за условията и реда за провеждането на изпитите на кандидати за придобиване на правоспособност за управление на моторно превозно средство и реда за пр</w:t>
      </w:r>
      <w:r>
        <w:rPr>
          <w:rFonts w:ascii="Times New Roman" w:hAnsi="Times New Roman"/>
        </w:rPr>
        <w:t>овеждане на проверочните изпити</w:t>
      </w:r>
      <w:r w:rsidRPr="00225EAA">
        <w:rPr>
          <w:rFonts w:ascii="Times New Roman" w:hAnsi="Times New Roman"/>
        </w:rPr>
        <w:t xml:space="preserve"> и </w:t>
      </w:r>
      <w:r>
        <w:rPr>
          <w:rFonts w:ascii="Times New Roman" w:hAnsi="Times New Roman"/>
        </w:rPr>
        <w:t xml:space="preserve">на </w:t>
      </w:r>
      <w:r w:rsidRPr="00225EAA">
        <w:rPr>
          <w:rFonts w:ascii="Times New Roman" w:hAnsi="Times New Roman"/>
        </w:rPr>
        <w:t>проект</w:t>
      </w:r>
      <w:r>
        <w:rPr>
          <w:rFonts w:ascii="Times New Roman" w:hAnsi="Times New Roman"/>
        </w:rPr>
        <w:t>а</w:t>
      </w:r>
      <w:r w:rsidRPr="00225EAA">
        <w:rPr>
          <w:rFonts w:ascii="Times New Roman" w:hAnsi="Times New Roman"/>
        </w:rPr>
        <w:t xml:space="preserve"> на </w:t>
      </w:r>
      <w:r w:rsidRPr="00225EAA">
        <w:rPr>
          <w:rFonts w:ascii="Times New Roman" w:hAnsi="Times New Roman"/>
        </w:rPr>
        <w:lastRenderedPageBreak/>
        <w:t>Инструкция за изменение и допълнение на Инструкция № 3 от 17.10.2008 г. за организиране и провеждане на изпитите на кандидатите за придобиване на правоспособност за управление на моторно превозно средство</w:t>
      </w:r>
      <w:r>
        <w:rPr>
          <w:rFonts w:ascii="Times New Roman" w:hAnsi="Times New Roman"/>
        </w:rPr>
        <w:t>, са повишаване на дисциплината на водачите</w:t>
      </w:r>
      <w:r w:rsidR="003C616B">
        <w:rPr>
          <w:rFonts w:ascii="Times New Roman" w:hAnsi="Times New Roman"/>
        </w:rPr>
        <w:t xml:space="preserve"> и на </w:t>
      </w:r>
      <w:r w:rsidR="003C616B" w:rsidRPr="003C616B">
        <w:rPr>
          <w:rFonts w:ascii="Times New Roman" w:hAnsi="Times New Roman"/>
        </w:rPr>
        <w:t xml:space="preserve">безопасността </w:t>
      </w:r>
      <w:r w:rsidR="003C616B">
        <w:rPr>
          <w:rFonts w:ascii="Times New Roman" w:hAnsi="Times New Roman"/>
        </w:rPr>
        <w:t xml:space="preserve">на движението </w:t>
      </w:r>
      <w:r w:rsidR="003C616B" w:rsidRPr="003C616B">
        <w:rPr>
          <w:rFonts w:ascii="Times New Roman" w:hAnsi="Times New Roman"/>
        </w:rPr>
        <w:t>по пътищата чрез гарантиране, че водачите, които са извършили тежки или системни нарушения, притежават необходимите актуални знания, преди да се върнат в движението</w:t>
      </w:r>
      <w:r w:rsidR="0039235F">
        <w:rPr>
          <w:rFonts w:ascii="Times New Roman" w:hAnsi="Times New Roman"/>
        </w:rPr>
        <w:t xml:space="preserve"> по пътищата</w:t>
      </w:r>
      <w:r w:rsidR="003C616B">
        <w:rPr>
          <w:rFonts w:ascii="Times New Roman" w:hAnsi="Times New Roman"/>
        </w:rPr>
        <w:t>.</w:t>
      </w:r>
    </w:p>
    <w:p w:rsidR="003853DA" w:rsidRDefault="00D767AF" w:rsidP="003853DA">
      <w:pPr>
        <w:ind w:firstLine="567"/>
        <w:jc w:val="both"/>
        <w:rPr>
          <w:rFonts w:ascii="Times New Roman" w:hAnsi="Times New Roman"/>
        </w:rPr>
      </w:pPr>
      <w:r w:rsidRPr="00D767AF">
        <w:rPr>
          <w:rFonts w:ascii="Times New Roman" w:hAnsi="Times New Roman"/>
        </w:rPr>
        <w:t>Предложеният проект на наредба не оказва пряко или косвено въздействие върху държавния бюджет и не са необходими финансови и други средства за прилагането на новата уредба. Приемането на наредбата няма да окаже негативно въздействие върху заинтересованите лица, а ще доведе до намаляване на административната тежест за гражданите и бизнеса, както и оптимизиране на административното обслужване.</w:t>
      </w:r>
      <w:r w:rsidR="00510E7D">
        <w:rPr>
          <w:rFonts w:ascii="Times New Roman" w:hAnsi="Times New Roman"/>
          <w:lang w:val="en-US"/>
        </w:rPr>
        <w:t xml:space="preserve"> </w:t>
      </w:r>
      <w:r w:rsidR="003853DA" w:rsidRPr="003853DA">
        <w:rPr>
          <w:rFonts w:ascii="Times New Roman" w:hAnsi="Times New Roman"/>
        </w:rPr>
        <w:t>С проекта на наредба не се въвеждат разпоредби от актове на Европейския съюз, поради което не е изготвена и не се прилага таблица на съответствието с европейското право.</w:t>
      </w:r>
    </w:p>
    <w:p w:rsidR="00635B73" w:rsidRDefault="00635B73" w:rsidP="00185968">
      <w:pPr>
        <w:rPr>
          <w:rFonts w:ascii="Times New Roman" w:hAnsi="Times New Roman"/>
          <w:b/>
        </w:rPr>
      </w:pPr>
    </w:p>
    <w:p w:rsidR="00510E7D" w:rsidRDefault="00510E7D" w:rsidP="00185968">
      <w:pPr>
        <w:rPr>
          <w:rFonts w:ascii="Times New Roman" w:hAnsi="Times New Roman"/>
          <w:b/>
        </w:rPr>
      </w:pPr>
    </w:p>
    <w:p w:rsidR="004956B7" w:rsidRPr="00EC7AA9" w:rsidRDefault="004956B7" w:rsidP="00EC7AA9">
      <w:bookmarkStart w:id="0" w:name="_GoBack"/>
      <w:bookmarkEnd w:id="0"/>
    </w:p>
    <w:sectPr w:rsidR="004956B7" w:rsidRPr="00EC7AA9" w:rsidSect="00692896">
      <w:headerReference w:type="first" r:id="rId8"/>
      <w:footerReference w:type="first" r:id="rId9"/>
      <w:pgSz w:w="11906" w:h="16838" w:code="9"/>
      <w:pgMar w:top="1134" w:right="1134" w:bottom="709" w:left="1418" w:header="340" w:footer="55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979" w:rsidRDefault="00117979">
      <w:r>
        <w:separator/>
      </w:r>
    </w:p>
  </w:endnote>
  <w:endnote w:type="continuationSeparator" w:id="0">
    <w:p w:rsidR="00117979" w:rsidRDefault="00117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E2" w:rsidRPr="00FC61C1" w:rsidRDefault="005332E2" w:rsidP="009A1E4C">
    <w:pPr>
      <w:pStyle w:val="Footer"/>
      <w:spacing w:before="120"/>
      <w:jc w:val="center"/>
      <w:rPr>
        <w:rFonts w:ascii="Times New Roman" w:hAnsi="Times New Roman"/>
        <w:sz w:val="20"/>
      </w:rPr>
    </w:pPr>
    <w:r w:rsidRPr="00FC61C1">
      <w:rPr>
        <w:rFonts w:ascii="Times New Roman" w:hAnsi="Times New Roman"/>
        <w:sz w:val="20"/>
      </w:rPr>
      <w:t>София 1000 ул. „Дякон Игнатий” № 9</w:t>
    </w:r>
  </w:p>
  <w:p w:rsidR="005332E2" w:rsidRPr="00FC61C1" w:rsidRDefault="005332E2" w:rsidP="005332E2">
    <w:pPr>
      <w:pStyle w:val="Footer"/>
      <w:jc w:val="center"/>
      <w:rPr>
        <w:rFonts w:ascii="Times New Roman" w:hAnsi="Times New Roman"/>
        <w:sz w:val="20"/>
      </w:rPr>
    </w:pPr>
    <w:r w:rsidRPr="00FC61C1">
      <w:rPr>
        <w:rFonts w:ascii="Times New Roman" w:hAnsi="Times New Roman"/>
        <w:color w:val="333333"/>
        <w:sz w:val="20"/>
        <w:szCs w:val="17"/>
        <w:shd w:val="clear" w:color="auto" w:fill="FFFFFF"/>
      </w:rPr>
      <w:t xml:space="preserve"> Тел. 02/940</w:t>
    </w:r>
    <w:r>
      <w:rPr>
        <w:rFonts w:ascii="Times New Roman" w:hAnsi="Times New Roman"/>
        <w:color w:val="333333"/>
        <w:sz w:val="20"/>
        <w:szCs w:val="17"/>
        <w:shd w:val="clear" w:color="auto" w:fill="FFFFFF"/>
      </w:rPr>
      <w:t xml:space="preserve"> </w:t>
    </w:r>
    <w:r w:rsidRPr="00FC61C1">
      <w:rPr>
        <w:rFonts w:ascii="Times New Roman" w:hAnsi="Times New Roman"/>
        <w:color w:val="333333"/>
        <w:sz w:val="20"/>
        <w:szCs w:val="17"/>
        <w:shd w:val="clear" w:color="auto" w:fill="FFFFFF"/>
      </w:rPr>
      <w:t>9771</w:t>
    </w:r>
    <w:r>
      <w:rPr>
        <w:rFonts w:ascii="Times New Roman" w:hAnsi="Times New Roman"/>
        <w:color w:val="333333"/>
        <w:sz w:val="20"/>
        <w:szCs w:val="17"/>
        <w:shd w:val="clear" w:color="auto" w:fill="FFFFFF"/>
      </w:rPr>
      <w:t xml:space="preserve">, </w:t>
    </w:r>
    <w:r w:rsidRPr="00FC61C1">
      <w:rPr>
        <w:rFonts w:ascii="Times New Roman" w:hAnsi="Times New Roman"/>
        <w:color w:val="333333"/>
        <w:sz w:val="20"/>
        <w:szCs w:val="17"/>
        <w:shd w:val="clear" w:color="auto" w:fill="FFFFFF"/>
      </w:rPr>
      <w:t xml:space="preserve">   Факс: 02/988</w:t>
    </w:r>
    <w:r>
      <w:rPr>
        <w:rFonts w:ascii="Times New Roman" w:hAnsi="Times New Roman"/>
        <w:color w:val="333333"/>
        <w:sz w:val="20"/>
        <w:szCs w:val="17"/>
        <w:shd w:val="clear" w:color="auto" w:fill="FFFFFF"/>
      </w:rPr>
      <w:t xml:space="preserve"> </w:t>
    </w:r>
    <w:r w:rsidRPr="00FC61C1">
      <w:rPr>
        <w:rFonts w:ascii="Times New Roman" w:hAnsi="Times New Roman"/>
        <w:color w:val="333333"/>
        <w:sz w:val="20"/>
        <w:szCs w:val="17"/>
        <w:shd w:val="clear" w:color="auto" w:fill="FFFFFF"/>
      </w:rPr>
      <w:t>5094</w:t>
    </w:r>
  </w:p>
  <w:p w:rsidR="005332E2" w:rsidRPr="00FC61C1" w:rsidRDefault="00117979" w:rsidP="005332E2">
    <w:pPr>
      <w:pStyle w:val="Footer"/>
      <w:jc w:val="center"/>
      <w:rPr>
        <w:rFonts w:ascii="Times New Roman" w:hAnsi="Times New Roman"/>
        <w:sz w:val="20"/>
        <w:lang w:val="en-US"/>
      </w:rPr>
    </w:pPr>
    <w:hyperlink r:id="rId1" w:history="1">
      <w:r w:rsidR="00AB2359" w:rsidRPr="00160CAC">
        <w:rPr>
          <w:rStyle w:val="Hyperlink"/>
          <w:rFonts w:ascii="Times New Roman" w:hAnsi="Times New Roman"/>
          <w:sz w:val="20"/>
          <w:lang w:val="en-US"/>
        </w:rPr>
        <w:t>www.mtc.government.bg</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979" w:rsidRDefault="00117979">
      <w:r>
        <w:separator/>
      </w:r>
    </w:p>
  </w:footnote>
  <w:footnote w:type="continuationSeparator" w:id="0">
    <w:p w:rsidR="00117979" w:rsidRDefault="00117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B49" w:rsidRDefault="00AB7B49" w:rsidP="00155293">
    <w:pPr>
      <w:pStyle w:val="Header"/>
      <w:spacing w:line="360" w:lineRule="auto"/>
      <w:rPr>
        <w:lang w:val="be-BY"/>
      </w:rPr>
    </w:pPr>
  </w:p>
  <w:p w:rsidR="00AB7B49" w:rsidRDefault="00AB7B49" w:rsidP="006B7F91">
    <w:pPr>
      <w:pStyle w:val="Header"/>
      <w:spacing w:line="360" w:lineRule="auto"/>
      <w:jc w:val="center"/>
      <w:rPr>
        <w:sz w:val="20"/>
        <w:lang w:val="en-US"/>
      </w:rPr>
    </w:pPr>
  </w:p>
  <w:p w:rsidR="00AB7B49" w:rsidRDefault="00AB7B49" w:rsidP="006B7F91">
    <w:pPr>
      <w:pStyle w:val="Header"/>
      <w:spacing w:line="360" w:lineRule="auto"/>
      <w:jc w:val="center"/>
      <w:rPr>
        <w:sz w:val="20"/>
        <w:lang w:val="en-US"/>
      </w:rPr>
    </w:pPr>
  </w:p>
  <w:p w:rsidR="00AB7B49" w:rsidRPr="00155293" w:rsidRDefault="00AB7B49" w:rsidP="00155293">
    <w:pPr>
      <w:pStyle w:val="Header"/>
      <w:spacing w:line="360" w:lineRule="auto"/>
      <w:rPr>
        <w:sz w:val="20"/>
      </w:rPr>
    </w:pPr>
  </w:p>
  <w:p w:rsidR="00AB7B49" w:rsidRPr="00EC7AA9" w:rsidRDefault="00AB7B49" w:rsidP="00155293">
    <w:pPr>
      <w:pStyle w:val="Header"/>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9B1AF4"/>
    <w:multiLevelType w:val="hybridMultilevel"/>
    <w:tmpl w:val="6C043904"/>
    <w:lvl w:ilvl="0" w:tplc="4C8E3D4E">
      <w:start w:val="1"/>
      <w:numFmt w:val="decimal"/>
      <w:lvlText w:val="%1."/>
      <w:lvlJc w:val="left"/>
      <w:pPr>
        <w:tabs>
          <w:tab w:val="num" w:pos="1080"/>
        </w:tabs>
        <w:ind w:left="1080" w:hanging="360"/>
      </w:pPr>
      <w:rPr>
        <w:rFonts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3DA"/>
    <w:rsid w:val="00004F6B"/>
    <w:rsid w:val="00011EAB"/>
    <w:rsid w:val="0001221F"/>
    <w:rsid w:val="00020C70"/>
    <w:rsid w:val="00020FD1"/>
    <w:rsid w:val="0002342B"/>
    <w:rsid w:val="00025A3A"/>
    <w:rsid w:val="0003343E"/>
    <w:rsid w:val="00042745"/>
    <w:rsid w:val="0004372D"/>
    <w:rsid w:val="00044EE3"/>
    <w:rsid w:val="00046267"/>
    <w:rsid w:val="000468EA"/>
    <w:rsid w:val="00047715"/>
    <w:rsid w:val="00051393"/>
    <w:rsid w:val="0005654B"/>
    <w:rsid w:val="000577A9"/>
    <w:rsid w:val="00057807"/>
    <w:rsid w:val="00061525"/>
    <w:rsid w:val="000676A9"/>
    <w:rsid w:val="00082E50"/>
    <w:rsid w:val="0008513C"/>
    <w:rsid w:val="00091B6A"/>
    <w:rsid w:val="000925D3"/>
    <w:rsid w:val="00096BCA"/>
    <w:rsid w:val="000A0C31"/>
    <w:rsid w:val="000B5D5B"/>
    <w:rsid w:val="000C18EF"/>
    <w:rsid w:val="000D3BE9"/>
    <w:rsid w:val="000D6C13"/>
    <w:rsid w:val="000D7097"/>
    <w:rsid w:val="000E0ACB"/>
    <w:rsid w:val="000E29E6"/>
    <w:rsid w:val="000E2A4E"/>
    <w:rsid w:val="000E5697"/>
    <w:rsid w:val="000E6DB8"/>
    <w:rsid w:val="000F4D5C"/>
    <w:rsid w:val="000F663C"/>
    <w:rsid w:val="000F6C8C"/>
    <w:rsid w:val="0010081C"/>
    <w:rsid w:val="001029E8"/>
    <w:rsid w:val="00103555"/>
    <w:rsid w:val="00106934"/>
    <w:rsid w:val="00114D11"/>
    <w:rsid w:val="00117979"/>
    <w:rsid w:val="001217ED"/>
    <w:rsid w:val="001221A0"/>
    <w:rsid w:val="00122AB7"/>
    <w:rsid w:val="00123832"/>
    <w:rsid w:val="00126014"/>
    <w:rsid w:val="001277E0"/>
    <w:rsid w:val="0013025C"/>
    <w:rsid w:val="0013280D"/>
    <w:rsid w:val="00140B85"/>
    <w:rsid w:val="001429BE"/>
    <w:rsid w:val="00146E7D"/>
    <w:rsid w:val="00147F79"/>
    <w:rsid w:val="00155293"/>
    <w:rsid w:val="001773A2"/>
    <w:rsid w:val="0018555B"/>
    <w:rsid w:val="00185824"/>
    <w:rsid w:val="00185968"/>
    <w:rsid w:val="00190135"/>
    <w:rsid w:val="001923DE"/>
    <w:rsid w:val="00196755"/>
    <w:rsid w:val="00196DB8"/>
    <w:rsid w:val="001A18BF"/>
    <w:rsid w:val="001A4D93"/>
    <w:rsid w:val="001A5B9C"/>
    <w:rsid w:val="001B5E86"/>
    <w:rsid w:val="001C2EEA"/>
    <w:rsid w:val="001C3F94"/>
    <w:rsid w:val="001C4F1E"/>
    <w:rsid w:val="001C5F16"/>
    <w:rsid w:val="001D427D"/>
    <w:rsid w:val="001D4FC5"/>
    <w:rsid w:val="001D5AD0"/>
    <w:rsid w:val="001D695D"/>
    <w:rsid w:val="001E3597"/>
    <w:rsid w:val="001E7C91"/>
    <w:rsid w:val="001F0DA8"/>
    <w:rsid w:val="001F1B82"/>
    <w:rsid w:val="001F550E"/>
    <w:rsid w:val="001F5DC1"/>
    <w:rsid w:val="00205A2B"/>
    <w:rsid w:val="002072E2"/>
    <w:rsid w:val="002101B0"/>
    <w:rsid w:val="0021104D"/>
    <w:rsid w:val="002167FD"/>
    <w:rsid w:val="002176C7"/>
    <w:rsid w:val="00225EAA"/>
    <w:rsid w:val="002318F5"/>
    <w:rsid w:val="00231C2A"/>
    <w:rsid w:val="00234BA7"/>
    <w:rsid w:val="00244BA1"/>
    <w:rsid w:val="00246101"/>
    <w:rsid w:val="002503F6"/>
    <w:rsid w:val="00253FAA"/>
    <w:rsid w:val="0028078E"/>
    <w:rsid w:val="00281A0F"/>
    <w:rsid w:val="002A4C08"/>
    <w:rsid w:val="002A6BCA"/>
    <w:rsid w:val="002B5717"/>
    <w:rsid w:val="002B5B72"/>
    <w:rsid w:val="002B798C"/>
    <w:rsid w:val="002C02A7"/>
    <w:rsid w:val="002C3F6B"/>
    <w:rsid w:val="002C4C41"/>
    <w:rsid w:val="002C5CC1"/>
    <w:rsid w:val="002C66E2"/>
    <w:rsid w:val="002D38B0"/>
    <w:rsid w:val="002D48BA"/>
    <w:rsid w:val="002E1186"/>
    <w:rsid w:val="002E2B51"/>
    <w:rsid w:val="002E6E2D"/>
    <w:rsid w:val="002F051A"/>
    <w:rsid w:val="002F4100"/>
    <w:rsid w:val="002F7761"/>
    <w:rsid w:val="00311EC9"/>
    <w:rsid w:val="00313D0A"/>
    <w:rsid w:val="00320569"/>
    <w:rsid w:val="00322BD7"/>
    <w:rsid w:val="0032386D"/>
    <w:rsid w:val="0032468D"/>
    <w:rsid w:val="00332BCB"/>
    <w:rsid w:val="003331C3"/>
    <w:rsid w:val="00336C3C"/>
    <w:rsid w:val="00341776"/>
    <w:rsid w:val="003452B9"/>
    <w:rsid w:val="00347D9E"/>
    <w:rsid w:val="00364003"/>
    <w:rsid w:val="00365EDB"/>
    <w:rsid w:val="003664BB"/>
    <w:rsid w:val="00373D51"/>
    <w:rsid w:val="003812BF"/>
    <w:rsid w:val="003853DA"/>
    <w:rsid w:val="0038624D"/>
    <w:rsid w:val="00386777"/>
    <w:rsid w:val="0039235F"/>
    <w:rsid w:val="003A0BB1"/>
    <w:rsid w:val="003A2340"/>
    <w:rsid w:val="003C616B"/>
    <w:rsid w:val="003D4019"/>
    <w:rsid w:val="003D6AB9"/>
    <w:rsid w:val="003E3101"/>
    <w:rsid w:val="003F2289"/>
    <w:rsid w:val="003F242C"/>
    <w:rsid w:val="003F2D04"/>
    <w:rsid w:val="00400EC1"/>
    <w:rsid w:val="004035F3"/>
    <w:rsid w:val="00405F6E"/>
    <w:rsid w:val="0041187C"/>
    <w:rsid w:val="00433510"/>
    <w:rsid w:val="004412C1"/>
    <w:rsid w:val="004541D7"/>
    <w:rsid w:val="00475D52"/>
    <w:rsid w:val="00475EFC"/>
    <w:rsid w:val="0047680F"/>
    <w:rsid w:val="0047798A"/>
    <w:rsid w:val="00481324"/>
    <w:rsid w:val="00493008"/>
    <w:rsid w:val="00493156"/>
    <w:rsid w:val="00494E0B"/>
    <w:rsid w:val="004956B7"/>
    <w:rsid w:val="00496EB5"/>
    <w:rsid w:val="004A0577"/>
    <w:rsid w:val="004A0D6E"/>
    <w:rsid w:val="004A1FD1"/>
    <w:rsid w:val="004A42C1"/>
    <w:rsid w:val="004A6D4E"/>
    <w:rsid w:val="004A77D5"/>
    <w:rsid w:val="004A7F0A"/>
    <w:rsid w:val="004B3274"/>
    <w:rsid w:val="004B42EF"/>
    <w:rsid w:val="004C3E09"/>
    <w:rsid w:val="004C46C8"/>
    <w:rsid w:val="004D49C2"/>
    <w:rsid w:val="004E3F41"/>
    <w:rsid w:val="004E4F41"/>
    <w:rsid w:val="004E5BE6"/>
    <w:rsid w:val="004F08D0"/>
    <w:rsid w:val="004F40D8"/>
    <w:rsid w:val="004F6EFD"/>
    <w:rsid w:val="005017A9"/>
    <w:rsid w:val="005068A3"/>
    <w:rsid w:val="00510E7D"/>
    <w:rsid w:val="0051279C"/>
    <w:rsid w:val="00516548"/>
    <w:rsid w:val="00516A35"/>
    <w:rsid w:val="005245D4"/>
    <w:rsid w:val="0052668F"/>
    <w:rsid w:val="00531AF8"/>
    <w:rsid w:val="005332E2"/>
    <w:rsid w:val="005434BC"/>
    <w:rsid w:val="00557735"/>
    <w:rsid w:val="00557DA3"/>
    <w:rsid w:val="005709C3"/>
    <w:rsid w:val="00570F70"/>
    <w:rsid w:val="00571353"/>
    <w:rsid w:val="00572029"/>
    <w:rsid w:val="00580902"/>
    <w:rsid w:val="00581965"/>
    <w:rsid w:val="00587646"/>
    <w:rsid w:val="00590BB7"/>
    <w:rsid w:val="005938A7"/>
    <w:rsid w:val="0059613F"/>
    <w:rsid w:val="00596E09"/>
    <w:rsid w:val="005970B1"/>
    <w:rsid w:val="00597AE4"/>
    <w:rsid w:val="005A0211"/>
    <w:rsid w:val="005A12ED"/>
    <w:rsid w:val="005A2FFE"/>
    <w:rsid w:val="005B26C0"/>
    <w:rsid w:val="005B7BD5"/>
    <w:rsid w:val="005C4D04"/>
    <w:rsid w:val="005C59E5"/>
    <w:rsid w:val="005C609F"/>
    <w:rsid w:val="005C6DB5"/>
    <w:rsid w:val="005D035D"/>
    <w:rsid w:val="005D10EF"/>
    <w:rsid w:val="005D529E"/>
    <w:rsid w:val="005E2B96"/>
    <w:rsid w:val="005E36DA"/>
    <w:rsid w:val="005F2CCE"/>
    <w:rsid w:val="005F5976"/>
    <w:rsid w:val="00606B3E"/>
    <w:rsid w:val="006131D3"/>
    <w:rsid w:val="00623BD4"/>
    <w:rsid w:val="00625866"/>
    <w:rsid w:val="006276EB"/>
    <w:rsid w:val="00635B73"/>
    <w:rsid w:val="00640AAB"/>
    <w:rsid w:val="00640D56"/>
    <w:rsid w:val="00641CB1"/>
    <w:rsid w:val="00643379"/>
    <w:rsid w:val="0065135E"/>
    <w:rsid w:val="00651385"/>
    <w:rsid w:val="00654243"/>
    <w:rsid w:val="006555D7"/>
    <w:rsid w:val="00656518"/>
    <w:rsid w:val="00660932"/>
    <w:rsid w:val="00670C63"/>
    <w:rsid w:val="00671845"/>
    <w:rsid w:val="0067225B"/>
    <w:rsid w:val="006731A2"/>
    <w:rsid w:val="006738B4"/>
    <w:rsid w:val="00674885"/>
    <w:rsid w:val="00675F7F"/>
    <w:rsid w:val="00680FA7"/>
    <w:rsid w:val="006913AF"/>
    <w:rsid w:val="00692677"/>
    <w:rsid w:val="00692896"/>
    <w:rsid w:val="00693EFC"/>
    <w:rsid w:val="00697528"/>
    <w:rsid w:val="00697A1F"/>
    <w:rsid w:val="006A330B"/>
    <w:rsid w:val="006A3A16"/>
    <w:rsid w:val="006B1BA3"/>
    <w:rsid w:val="006B232F"/>
    <w:rsid w:val="006B7F91"/>
    <w:rsid w:val="006C03A0"/>
    <w:rsid w:val="006C4C9D"/>
    <w:rsid w:val="006D25E3"/>
    <w:rsid w:val="006E4577"/>
    <w:rsid w:val="006E45A2"/>
    <w:rsid w:val="006F0B70"/>
    <w:rsid w:val="006F156B"/>
    <w:rsid w:val="006F1B29"/>
    <w:rsid w:val="006F6C9F"/>
    <w:rsid w:val="00707969"/>
    <w:rsid w:val="00715678"/>
    <w:rsid w:val="007167B9"/>
    <w:rsid w:val="00716EAE"/>
    <w:rsid w:val="00721A0A"/>
    <w:rsid w:val="00722D98"/>
    <w:rsid w:val="00722DE7"/>
    <w:rsid w:val="00725FF3"/>
    <w:rsid w:val="00731D01"/>
    <w:rsid w:val="00740617"/>
    <w:rsid w:val="00746E0D"/>
    <w:rsid w:val="00756018"/>
    <w:rsid w:val="007576EC"/>
    <w:rsid w:val="00766D11"/>
    <w:rsid w:val="0077245C"/>
    <w:rsid w:val="00773444"/>
    <w:rsid w:val="00780A24"/>
    <w:rsid w:val="007819CA"/>
    <w:rsid w:val="00785CF0"/>
    <w:rsid w:val="00786B28"/>
    <w:rsid w:val="00786C88"/>
    <w:rsid w:val="00792C70"/>
    <w:rsid w:val="007970FE"/>
    <w:rsid w:val="007A26D0"/>
    <w:rsid w:val="007A277E"/>
    <w:rsid w:val="007A2C11"/>
    <w:rsid w:val="007A6191"/>
    <w:rsid w:val="007A75DE"/>
    <w:rsid w:val="007B505A"/>
    <w:rsid w:val="007B5E80"/>
    <w:rsid w:val="007B72D5"/>
    <w:rsid w:val="007B76D5"/>
    <w:rsid w:val="007C54B6"/>
    <w:rsid w:val="007C76EA"/>
    <w:rsid w:val="007E4D2C"/>
    <w:rsid w:val="007E5D9F"/>
    <w:rsid w:val="007E6DF0"/>
    <w:rsid w:val="007F309D"/>
    <w:rsid w:val="007F7021"/>
    <w:rsid w:val="008038DC"/>
    <w:rsid w:val="00805B72"/>
    <w:rsid w:val="00805E40"/>
    <w:rsid w:val="00806E95"/>
    <w:rsid w:val="00807FF0"/>
    <w:rsid w:val="00815FB8"/>
    <w:rsid w:val="00816A38"/>
    <w:rsid w:val="00825709"/>
    <w:rsid w:val="00826A79"/>
    <w:rsid w:val="008310B1"/>
    <w:rsid w:val="008346D2"/>
    <w:rsid w:val="0084141B"/>
    <w:rsid w:val="00851BCD"/>
    <w:rsid w:val="008644A1"/>
    <w:rsid w:val="0087415D"/>
    <w:rsid w:val="0088196C"/>
    <w:rsid w:val="00884203"/>
    <w:rsid w:val="008920D1"/>
    <w:rsid w:val="008939FA"/>
    <w:rsid w:val="008A179D"/>
    <w:rsid w:val="008A3DD4"/>
    <w:rsid w:val="008A5FB5"/>
    <w:rsid w:val="008B0255"/>
    <w:rsid w:val="008B0D21"/>
    <w:rsid w:val="008B1AC4"/>
    <w:rsid w:val="008B3F36"/>
    <w:rsid w:val="008B6092"/>
    <w:rsid w:val="008C3D1D"/>
    <w:rsid w:val="008C7128"/>
    <w:rsid w:val="008E1601"/>
    <w:rsid w:val="008E6A00"/>
    <w:rsid w:val="008F05B1"/>
    <w:rsid w:val="008F2C39"/>
    <w:rsid w:val="008F3092"/>
    <w:rsid w:val="008F4C88"/>
    <w:rsid w:val="00900435"/>
    <w:rsid w:val="00912459"/>
    <w:rsid w:val="00915CB5"/>
    <w:rsid w:val="0091736A"/>
    <w:rsid w:val="009200B3"/>
    <w:rsid w:val="00926777"/>
    <w:rsid w:val="0093270E"/>
    <w:rsid w:val="00937B29"/>
    <w:rsid w:val="009427DB"/>
    <w:rsid w:val="00945767"/>
    <w:rsid w:val="009504F7"/>
    <w:rsid w:val="00953167"/>
    <w:rsid w:val="00953864"/>
    <w:rsid w:val="009628E8"/>
    <w:rsid w:val="00962DF6"/>
    <w:rsid w:val="00963E3B"/>
    <w:rsid w:val="00970D8B"/>
    <w:rsid w:val="00971C5A"/>
    <w:rsid w:val="00977174"/>
    <w:rsid w:val="00983593"/>
    <w:rsid w:val="00983A00"/>
    <w:rsid w:val="00995077"/>
    <w:rsid w:val="009A1E4C"/>
    <w:rsid w:val="009A64E6"/>
    <w:rsid w:val="009B7A44"/>
    <w:rsid w:val="009C3AAF"/>
    <w:rsid w:val="009C66C8"/>
    <w:rsid w:val="009D15C1"/>
    <w:rsid w:val="009D358A"/>
    <w:rsid w:val="009D3E56"/>
    <w:rsid w:val="009D4B80"/>
    <w:rsid w:val="009D6160"/>
    <w:rsid w:val="009E1B4F"/>
    <w:rsid w:val="009F3223"/>
    <w:rsid w:val="009F41BD"/>
    <w:rsid w:val="009F517B"/>
    <w:rsid w:val="00A00F02"/>
    <w:rsid w:val="00A066AA"/>
    <w:rsid w:val="00A13E81"/>
    <w:rsid w:val="00A152F8"/>
    <w:rsid w:val="00A1592E"/>
    <w:rsid w:val="00A21B9D"/>
    <w:rsid w:val="00A21D4F"/>
    <w:rsid w:val="00A2301C"/>
    <w:rsid w:val="00A30D86"/>
    <w:rsid w:val="00A34055"/>
    <w:rsid w:val="00A36150"/>
    <w:rsid w:val="00A40AAD"/>
    <w:rsid w:val="00A42FF7"/>
    <w:rsid w:val="00A43A6A"/>
    <w:rsid w:val="00A47757"/>
    <w:rsid w:val="00A503EB"/>
    <w:rsid w:val="00A55F7F"/>
    <w:rsid w:val="00A56504"/>
    <w:rsid w:val="00A56D8B"/>
    <w:rsid w:val="00A636DD"/>
    <w:rsid w:val="00A64CF7"/>
    <w:rsid w:val="00A65CB5"/>
    <w:rsid w:val="00A66C49"/>
    <w:rsid w:val="00A6763B"/>
    <w:rsid w:val="00A72BA6"/>
    <w:rsid w:val="00A735FE"/>
    <w:rsid w:val="00A7488A"/>
    <w:rsid w:val="00A74EB7"/>
    <w:rsid w:val="00A76602"/>
    <w:rsid w:val="00A771C7"/>
    <w:rsid w:val="00A82722"/>
    <w:rsid w:val="00A86CE8"/>
    <w:rsid w:val="00A91A33"/>
    <w:rsid w:val="00A94859"/>
    <w:rsid w:val="00AB1322"/>
    <w:rsid w:val="00AB2359"/>
    <w:rsid w:val="00AB673B"/>
    <w:rsid w:val="00AB7B49"/>
    <w:rsid w:val="00AC2D97"/>
    <w:rsid w:val="00AD721C"/>
    <w:rsid w:val="00AE20C3"/>
    <w:rsid w:val="00AF588D"/>
    <w:rsid w:val="00AF631B"/>
    <w:rsid w:val="00AF674D"/>
    <w:rsid w:val="00B056A5"/>
    <w:rsid w:val="00B05EEF"/>
    <w:rsid w:val="00B110E0"/>
    <w:rsid w:val="00B12D22"/>
    <w:rsid w:val="00B17CD1"/>
    <w:rsid w:val="00B26A9D"/>
    <w:rsid w:val="00B30414"/>
    <w:rsid w:val="00B33D05"/>
    <w:rsid w:val="00B36A21"/>
    <w:rsid w:val="00B42BE4"/>
    <w:rsid w:val="00B4366A"/>
    <w:rsid w:val="00B51943"/>
    <w:rsid w:val="00B53C2A"/>
    <w:rsid w:val="00B66255"/>
    <w:rsid w:val="00B70BE1"/>
    <w:rsid w:val="00B714DA"/>
    <w:rsid w:val="00B7600B"/>
    <w:rsid w:val="00B76018"/>
    <w:rsid w:val="00B800E8"/>
    <w:rsid w:val="00B91358"/>
    <w:rsid w:val="00B94125"/>
    <w:rsid w:val="00B95DD4"/>
    <w:rsid w:val="00BA7B65"/>
    <w:rsid w:val="00BB16FE"/>
    <w:rsid w:val="00BB1B5B"/>
    <w:rsid w:val="00BB78EB"/>
    <w:rsid w:val="00BD00B3"/>
    <w:rsid w:val="00BD1566"/>
    <w:rsid w:val="00BD23DF"/>
    <w:rsid w:val="00BD3D23"/>
    <w:rsid w:val="00BD3D85"/>
    <w:rsid w:val="00BD50C0"/>
    <w:rsid w:val="00BE179F"/>
    <w:rsid w:val="00BE59FC"/>
    <w:rsid w:val="00BF39BB"/>
    <w:rsid w:val="00BF5A69"/>
    <w:rsid w:val="00C024A0"/>
    <w:rsid w:val="00C10A85"/>
    <w:rsid w:val="00C10AA1"/>
    <w:rsid w:val="00C12762"/>
    <w:rsid w:val="00C1494C"/>
    <w:rsid w:val="00C1603D"/>
    <w:rsid w:val="00C22FAA"/>
    <w:rsid w:val="00C274A1"/>
    <w:rsid w:val="00C30BA0"/>
    <w:rsid w:val="00C405C7"/>
    <w:rsid w:val="00C41C10"/>
    <w:rsid w:val="00C47BBF"/>
    <w:rsid w:val="00C50FB2"/>
    <w:rsid w:val="00C546B6"/>
    <w:rsid w:val="00C606E2"/>
    <w:rsid w:val="00C60E66"/>
    <w:rsid w:val="00C62ED6"/>
    <w:rsid w:val="00C706CF"/>
    <w:rsid w:val="00C81C66"/>
    <w:rsid w:val="00C82999"/>
    <w:rsid w:val="00C96CA8"/>
    <w:rsid w:val="00CA3751"/>
    <w:rsid w:val="00CA42F5"/>
    <w:rsid w:val="00CA5457"/>
    <w:rsid w:val="00CB2A6F"/>
    <w:rsid w:val="00CB4306"/>
    <w:rsid w:val="00CB7675"/>
    <w:rsid w:val="00CB7865"/>
    <w:rsid w:val="00CC2216"/>
    <w:rsid w:val="00CC3B56"/>
    <w:rsid w:val="00CC6303"/>
    <w:rsid w:val="00CD1E3A"/>
    <w:rsid w:val="00CE58C4"/>
    <w:rsid w:val="00CF3A49"/>
    <w:rsid w:val="00CF5D19"/>
    <w:rsid w:val="00D00D69"/>
    <w:rsid w:val="00D01306"/>
    <w:rsid w:val="00D025C0"/>
    <w:rsid w:val="00D0478F"/>
    <w:rsid w:val="00D123D1"/>
    <w:rsid w:val="00D125E0"/>
    <w:rsid w:val="00D12690"/>
    <w:rsid w:val="00D13C48"/>
    <w:rsid w:val="00D175EA"/>
    <w:rsid w:val="00D20609"/>
    <w:rsid w:val="00D26209"/>
    <w:rsid w:val="00D34DA3"/>
    <w:rsid w:val="00D34E68"/>
    <w:rsid w:val="00D369AF"/>
    <w:rsid w:val="00D36E13"/>
    <w:rsid w:val="00D42C3B"/>
    <w:rsid w:val="00D43415"/>
    <w:rsid w:val="00D448DE"/>
    <w:rsid w:val="00D47EED"/>
    <w:rsid w:val="00D52051"/>
    <w:rsid w:val="00D54CB7"/>
    <w:rsid w:val="00D61C83"/>
    <w:rsid w:val="00D65DFF"/>
    <w:rsid w:val="00D67228"/>
    <w:rsid w:val="00D748E4"/>
    <w:rsid w:val="00D767AF"/>
    <w:rsid w:val="00D8067D"/>
    <w:rsid w:val="00D82745"/>
    <w:rsid w:val="00D8647A"/>
    <w:rsid w:val="00D9425B"/>
    <w:rsid w:val="00D96FE3"/>
    <w:rsid w:val="00DA546C"/>
    <w:rsid w:val="00DB7B72"/>
    <w:rsid w:val="00DC4696"/>
    <w:rsid w:val="00DD33F3"/>
    <w:rsid w:val="00DD3DFE"/>
    <w:rsid w:val="00DD578D"/>
    <w:rsid w:val="00DD6689"/>
    <w:rsid w:val="00DD6A2B"/>
    <w:rsid w:val="00DE1E19"/>
    <w:rsid w:val="00DE497E"/>
    <w:rsid w:val="00DE56A5"/>
    <w:rsid w:val="00DF1B1C"/>
    <w:rsid w:val="00DF22E3"/>
    <w:rsid w:val="00DF2FD9"/>
    <w:rsid w:val="00E00864"/>
    <w:rsid w:val="00E023F6"/>
    <w:rsid w:val="00E05490"/>
    <w:rsid w:val="00E070E0"/>
    <w:rsid w:val="00E155C6"/>
    <w:rsid w:val="00E30B62"/>
    <w:rsid w:val="00E3320A"/>
    <w:rsid w:val="00E3400D"/>
    <w:rsid w:val="00E35F19"/>
    <w:rsid w:val="00E36980"/>
    <w:rsid w:val="00E411E9"/>
    <w:rsid w:val="00E469AC"/>
    <w:rsid w:val="00E5407A"/>
    <w:rsid w:val="00E56060"/>
    <w:rsid w:val="00E63CFE"/>
    <w:rsid w:val="00E72DCB"/>
    <w:rsid w:val="00E72E89"/>
    <w:rsid w:val="00E840D8"/>
    <w:rsid w:val="00E86422"/>
    <w:rsid w:val="00E87246"/>
    <w:rsid w:val="00E9060B"/>
    <w:rsid w:val="00E90E91"/>
    <w:rsid w:val="00E95642"/>
    <w:rsid w:val="00E97EB7"/>
    <w:rsid w:val="00EA0B95"/>
    <w:rsid w:val="00EB3701"/>
    <w:rsid w:val="00EC213E"/>
    <w:rsid w:val="00EC671D"/>
    <w:rsid w:val="00EC7AA9"/>
    <w:rsid w:val="00EE66C2"/>
    <w:rsid w:val="00EF1F07"/>
    <w:rsid w:val="00EF3208"/>
    <w:rsid w:val="00EF78D8"/>
    <w:rsid w:val="00F01874"/>
    <w:rsid w:val="00F01F06"/>
    <w:rsid w:val="00F025FC"/>
    <w:rsid w:val="00F042F3"/>
    <w:rsid w:val="00F05524"/>
    <w:rsid w:val="00F05B49"/>
    <w:rsid w:val="00F11320"/>
    <w:rsid w:val="00F12F52"/>
    <w:rsid w:val="00F33388"/>
    <w:rsid w:val="00F34BF7"/>
    <w:rsid w:val="00F37C07"/>
    <w:rsid w:val="00F37E84"/>
    <w:rsid w:val="00F45507"/>
    <w:rsid w:val="00F46F28"/>
    <w:rsid w:val="00F53AEE"/>
    <w:rsid w:val="00F60F76"/>
    <w:rsid w:val="00F653C1"/>
    <w:rsid w:val="00F65B13"/>
    <w:rsid w:val="00F6606A"/>
    <w:rsid w:val="00F7153B"/>
    <w:rsid w:val="00F7182B"/>
    <w:rsid w:val="00F74B30"/>
    <w:rsid w:val="00F76F7B"/>
    <w:rsid w:val="00F878BB"/>
    <w:rsid w:val="00F93113"/>
    <w:rsid w:val="00F978DE"/>
    <w:rsid w:val="00FA3399"/>
    <w:rsid w:val="00FB449C"/>
    <w:rsid w:val="00FB5A21"/>
    <w:rsid w:val="00FC01EE"/>
    <w:rsid w:val="00FC162C"/>
    <w:rsid w:val="00FC2ACA"/>
    <w:rsid w:val="00FC2D92"/>
    <w:rsid w:val="00FC33AC"/>
    <w:rsid w:val="00FC4EB4"/>
    <w:rsid w:val="00FD2D16"/>
    <w:rsid w:val="00FD37A0"/>
    <w:rsid w:val="00FD3B56"/>
    <w:rsid w:val="00FF015E"/>
    <w:rsid w:val="00FF419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331C1C"/>
  <w15:chartTrackingRefBased/>
  <w15:docId w15:val="{3FDEE846-F98A-4BE5-9692-43DD4199F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page number" w:locked="1"/>
    <w:lsdException w:name="Title" w:qFormat="1"/>
    <w:lsdException w:name="Subtitle" w:qFormat="1"/>
    <w:lsdException w:name="Strong" w:qFormat="1"/>
    <w:lsdException w:name="Emphasis" w:qFormat="1"/>
    <w:lsdException w:name="Normal Table" w:semiHidden="1" w:unhideWhenUs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AA9"/>
    <w:rPr>
      <w:rFonts w:ascii="Arial" w:hAnsi="Arial"/>
      <w:sz w:val="24"/>
    </w:rPr>
  </w:style>
  <w:style w:type="paragraph" w:styleId="Heading1">
    <w:name w:val="heading 1"/>
    <w:basedOn w:val="Normal"/>
    <w:next w:val="Normal"/>
    <w:qFormat/>
    <w:rsid w:val="00EC7AA9"/>
    <w:pPr>
      <w:keepNext/>
      <w:jc w:val="center"/>
      <w:outlineLvl w:val="0"/>
    </w:pPr>
    <w:rPr>
      <w:rFonts w:ascii="Times New Roman" w:hAnsi="Times New Roman"/>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34E68"/>
    <w:pPr>
      <w:tabs>
        <w:tab w:val="center" w:pos="4536"/>
        <w:tab w:val="right" w:pos="9072"/>
      </w:tabs>
    </w:pPr>
  </w:style>
  <w:style w:type="paragraph" w:styleId="Footer">
    <w:name w:val="footer"/>
    <w:basedOn w:val="Normal"/>
    <w:rsid w:val="00D34E68"/>
    <w:pPr>
      <w:tabs>
        <w:tab w:val="center" w:pos="4536"/>
        <w:tab w:val="right" w:pos="9072"/>
      </w:tabs>
    </w:pPr>
  </w:style>
  <w:style w:type="character" w:styleId="Hyperlink">
    <w:name w:val="Hyperlink"/>
    <w:rsid w:val="0008513C"/>
    <w:rPr>
      <w:color w:val="0000FF"/>
      <w:u w:val="single"/>
    </w:rPr>
  </w:style>
  <w:style w:type="character" w:styleId="PageNumber">
    <w:name w:val="page number"/>
    <w:basedOn w:val="DefaultParagraphFont"/>
    <w:rsid w:val="006E4577"/>
  </w:style>
  <w:style w:type="table" w:styleId="TableGrid">
    <w:name w:val="Table Grid"/>
    <w:basedOn w:val="TableNormal"/>
    <w:rsid w:val="001859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E840D8"/>
    <w:rPr>
      <w:sz w:val="16"/>
      <w:szCs w:val="16"/>
    </w:rPr>
  </w:style>
  <w:style w:type="paragraph" w:styleId="CommentText">
    <w:name w:val="annotation text"/>
    <w:basedOn w:val="Normal"/>
    <w:link w:val="CommentTextChar"/>
    <w:uiPriority w:val="99"/>
    <w:rsid w:val="00E840D8"/>
    <w:rPr>
      <w:sz w:val="20"/>
    </w:rPr>
  </w:style>
  <w:style w:type="character" w:customStyle="1" w:styleId="CommentTextChar">
    <w:name w:val="Comment Text Char"/>
    <w:basedOn w:val="DefaultParagraphFont"/>
    <w:link w:val="CommentText"/>
    <w:uiPriority w:val="99"/>
    <w:rsid w:val="00E840D8"/>
    <w:rPr>
      <w:rFonts w:ascii="Arial" w:hAnsi="Arial"/>
    </w:rPr>
  </w:style>
  <w:style w:type="paragraph" w:styleId="CommentSubject">
    <w:name w:val="annotation subject"/>
    <w:basedOn w:val="CommentText"/>
    <w:next w:val="CommentText"/>
    <w:link w:val="CommentSubjectChar"/>
    <w:rsid w:val="00E840D8"/>
    <w:rPr>
      <w:b/>
      <w:bCs/>
    </w:rPr>
  </w:style>
  <w:style w:type="character" w:customStyle="1" w:styleId="CommentSubjectChar">
    <w:name w:val="Comment Subject Char"/>
    <w:basedOn w:val="CommentTextChar"/>
    <w:link w:val="CommentSubject"/>
    <w:rsid w:val="00E840D8"/>
    <w:rPr>
      <w:rFonts w:ascii="Arial" w:hAnsi="Arial"/>
      <w:b/>
      <w:bCs/>
    </w:rPr>
  </w:style>
  <w:style w:type="paragraph" w:styleId="BalloonText">
    <w:name w:val="Balloon Text"/>
    <w:basedOn w:val="Normal"/>
    <w:link w:val="BalloonTextChar"/>
    <w:rsid w:val="00E840D8"/>
    <w:rPr>
      <w:rFonts w:ascii="Segoe UI" w:hAnsi="Segoe UI" w:cs="Segoe UI"/>
      <w:sz w:val="18"/>
      <w:szCs w:val="18"/>
    </w:rPr>
  </w:style>
  <w:style w:type="character" w:customStyle="1" w:styleId="BalloonTextChar">
    <w:name w:val="Balloon Text Char"/>
    <w:basedOn w:val="DefaultParagraphFont"/>
    <w:link w:val="BalloonText"/>
    <w:rsid w:val="00E840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9884">
      <w:bodyDiv w:val="1"/>
      <w:marLeft w:val="0"/>
      <w:marRight w:val="0"/>
      <w:marTop w:val="0"/>
      <w:marBottom w:val="0"/>
      <w:divBdr>
        <w:top w:val="none" w:sz="0" w:space="0" w:color="auto"/>
        <w:left w:val="none" w:sz="0" w:space="0" w:color="auto"/>
        <w:bottom w:val="none" w:sz="0" w:space="0" w:color="auto"/>
        <w:right w:val="none" w:sz="0" w:space="0" w:color="auto"/>
      </w:divBdr>
    </w:div>
    <w:div w:id="305356062">
      <w:bodyDiv w:val="1"/>
      <w:marLeft w:val="0"/>
      <w:marRight w:val="0"/>
      <w:marTop w:val="0"/>
      <w:marBottom w:val="0"/>
      <w:divBdr>
        <w:top w:val="none" w:sz="0" w:space="0" w:color="auto"/>
        <w:left w:val="none" w:sz="0" w:space="0" w:color="auto"/>
        <w:bottom w:val="none" w:sz="0" w:space="0" w:color="auto"/>
        <w:right w:val="none" w:sz="0" w:space="0" w:color="auto"/>
      </w:divBdr>
    </w:div>
    <w:div w:id="459810281">
      <w:bodyDiv w:val="1"/>
      <w:marLeft w:val="0"/>
      <w:marRight w:val="0"/>
      <w:marTop w:val="0"/>
      <w:marBottom w:val="0"/>
      <w:divBdr>
        <w:top w:val="none" w:sz="0" w:space="0" w:color="auto"/>
        <w:left w:val="none" w:sz="0" w:space="0" w:color="auto"/>
        <w:bottom w:val="none" w:sz="0" w:space="0" w:color="auto"/>
        <w:right w:val="none" w:sz="0" w:space="0" w:color="auto"/>
      </w:divBdr>
    </w:div>
    <w:div w:id="959730119">
      <w:bodyDiv w:val="1"/>
      <w:marLeft w:val="0"/>
      <w:marRight w:val="0"/>
      <w:marTop w:val="0"/>
      <w:marBottom w:val="0"/>
      <w:divBdr>
        <w:top w:val="none" w:sz="0" w:space="0" w:color="auto"/>
        <w:left w:val="none" w:sz="0" w:space="0" w:color="auto"/>
        <w:bottom w:val="none" w:sz="0" w:space="0" w:color="auto"/>
        <w:right w:val="none" w:sz="0" w:space="0" w:color="auto"/>
      </w:divBdr>
    </w:div>
    <w:div w:id="148288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tc.government.b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arbova\Documents\Custom%20Office%20Templates\Blanka_pismo_zamestnik-minist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BCD91-AF1E-44EA-8B9F-ABB205520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Blanka_pismo_zamestnik-ministar</Template>
  <TotalTime>63</TotalTime>
  <Pages>6</Pages>
  <Words>3156</Words>
  <Characters>17992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Uiou0poiuop</vt:lpstr>
    </vt:vector>
  </TitlesOfParts>
  <Company/>
  <LinksUpToDate>false</LinksUpToDate>
  <CharactersWithSpaces>21106</CharactersWithSpaces>
  <SharedDoc>false</SharedDoc>
  <HLinks>
    <vt:vector size="6" baseType="variant">
      <vt:variant>
        <vt:i4>786461</vt:i4>
      </vt:variant>
      <vt:variant>
        <vt:i4>0</vt:i4>
      </vt:variant>
      <vt:variant>
        <vt:i4>0</vt:i4>
      </vt:variant>
      <vt:variant>
        <vt:i4>5</vt:i4>
      </vt:variant>
      <vt:variant>
        <vt:lpwstr>http://www.mtc.government.bg/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Uiou0poiuop</dc:title>
  <dc:subject>~ 04-01-00-~~/12.3.2026 г.</dc:subject>
  <dc:creator>Ekaterina Barbova</dc:creator>
  <cp:keywords/>
  <dc:description/>
  <cp:lastModifiedBy>Ilia Jordanov</cp:lastModifiedBy>
  <cp:revision>16</cp:revision>
  <cp:lastPrinted>2026-03-10T07:47:00Z</cp:lastPrinted>
  <dcterms:created xsi:type="dcterms:W3CDTF">2026-03-12T08:13:00Z</dcterms:created>
  <dcterms:modified xsi:type="dcterms:W3CDTF">2026-04-21T12:22:00Z</dcterms:modified>
</cp:coreProperties>
</file>