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A2E9A5" w14:textId="77777777" w:rsidR="00005212" w:rsidRPr="006F7552" w:rsidRDefault="006F7552" w:rsidP="006F755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Р Е П </w:t>
      </w:r>
      <w:r w:rsidRPr="006F7552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7552"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7552">
        <w:rPr>
          <w:rFonts w:ascii="Times New Roman" w:hAnsi="Times New Roman" w:cs="Times New Roman"/>
          <w:b/>
          <w:sz w:val="24"/>
          <w:szCs w:val="24"/>
        </w:rPr>
        <w:t>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7552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7552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7552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755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F7552"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7552">
        <w:rPr>
          <w:rFonts w:ascii="Times New Roman" w:hAnsi="Times New Roman" w:cs="Times New Roman"/>
          <w:b/>
          <w:sz w:val="24"/>
          <w:szCs w:val="24"/>
        </w:rPr>
        <w:t>Ъ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7552">
        <w:rPr>
          <w:rFonts w:ascii="Times New Roman" w:hAnsi="Times New Roman" w:cs="Times New Roman"/>
          <w:b/>
          <w:sz w:val="24"/>
          <w:szCs w:val="24"/>
        </w:rPr>
        <w:t>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7552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7552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7552"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7552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7552">
        <w:rPr>
          <w:rFonts w:ascii="Times New Roman" w:hAnsi="Times New Roman" w:cs="Times New Roman"/>
          <w:b/>
          <w:sz w:val="24"/>
          <w:szCs w:val="24"/>
        </w:rPr>
        <w:t>Я</w:t>
      </w:r>
    </w:p>
    <w:p w14:paraId="6CEA1184" w14:textId="77777777" w:rsidR="006F7552" w:rsidRDefault="006F7552" w:rsidP="006F755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552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F7552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F7552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F7552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F7552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F7552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F7552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F7552"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F7552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F7552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F7552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6F7552">
        <w:rPr>
          <w:rFonts w:ascii="Times New Roman" w:hAnsi="Times New Roman" w:cs="Times New Roman"/>
          <w:b/>
          <w:sz w:val="24"/>
          <w:szCs w:val="24"/>
        </w:rPr>
        <w:t xml:space="preserve"> С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F7552">
        <w:rPr>
          <w:rFonts w:ascii="Times New Roman" w:hAnsi="Times New Roman" w:cs="Times New Roman"/>
          <w:b/>
          <w:sz w:val="24"/>
          <w:szCs w:val="24"/>
        </w:rPr>
        <w:t>Ъ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F7552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F7552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F7552">
        <w:rPr>
          <w:rFonts w:ascii="Times New Roman" w:hAnsi="Times New Roman" w:cs="Times New Roman"/>
          <w:b/>
          <w:sz w:val="24"/>
          <w:szCs w:val="24"/>
        </w:rPr>
        <w:t>Т</w:t>
      </w:r>
    </w:p>
    <w:p w14:paraId="6AAEE618" w14:textId="77777777" w:rsidR="006F7552" w:rsidRPr="006F7552" w:rsidRDefault="006F7552" w:rsidP="006F755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–––––––––––––––––––––––––––––––––––––––––––</w:t>
      </w:r>
      <w:r w:rsidR="00F658E2">
        <w:rPr>
          <w:rFonts w:ascii="Times New Roman" w:hAnsi="Times New Roman" w:cs="Times New Roman"/>
          <w:b/>
          <w:sz w:val="24"/>
          <w:szCs w:val="24"/>
        </w:rPr>
        <w:t>–––––––––––––––––––––––––––––––</w:t>
      </w:r>
    </w:p>
    <w:p w14:paraId="1B857195" w14:textId="77777777" w:rsidR="00405A8D" w:rsidRDefault="00405A8D" w:rsidP="006F75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631FEB" w14:textId="77777777" w:rsidR="006F7552" w:rsidRPr="006F7552" w:rsidRDefault="006F7552" w:rsidP="006F755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552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Pr="006F7552">
        <w:rPr>
          <w:rFonts w:ascii="Times New Roman" w:hAnsi="Times New Roman" w:cs="Times New Roman"/>
          <w:b/>
          <w:sz w:val="24"/>
          <w:szCs w:val="24"/>
        </w:rPr>
        <w:tab/>
      </w:r>
      <w:r w:rsidRPr="006F7552">
        <w:rPr>
          <w:rFonts w:ascii="Times New Roman" w:hAnsi="Times New Roman" w:cs="Times New Roman"/>
          <w:b/>
          <w:sz w:val="24"/>
          <w:szCs w:val="24"/>
        </w:rPr>
        <w:tab/>
      </w:r>
      <w:r w:rsidRPr="006F7552">
        <w:rPr>
          <w:rFonts w:ascii="Times New Roman" w:hAnsi="Times New Roman" w:cs="Times New Roman"/>
          <w:b/>
          <w:sz w:val="24"/>
          <w:szCs w:val="24"/>
        </w:rPr>
        <w:tab/>
        <w:t>№</w:t>
      </w:r>
    </w:p>
    <w:p w14:paraId="1ACC5C74" w14:textId="77777777" w:rsidR="006F7552" w:rsidRPr="006F7552" w:rsidRDefault="006F7552" w:rsidP="006F755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039F11" w14:textId="77777777" w:rsidR="006F7552" w:rsidRDefault="006F7552" w:rsidP="006F755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6F7552">
        <w:rPr>
          <w:rFonts w:ascii="Times New Roman" w:hAnsi="Times New Roman" w:cs="Times New Roman"/>
          <w:b/>
          <w:sz w:val="24"/>
          <w:szCs w:val="24"/>
        </w:rPr>
        <w:t>от</w:t>
      </w:r>
      <w:r w:rsidRPr="006F7552">
        <w:rPr>
          <w:rFonts w:ascii="Times New Roman" w:hAnsi="Times New Roman" w:cs="Times New Roman"/>
          <w:b/>
          <w:sz w:val="24"/>
          <w:szCs w:val="24"/>
        </w:rPr>
        <w:tab/>
      </w:r>
      <w:r w:rsidRPr="006F7552">
        <w:rPr>
          <w:rFonts w:ascii="Times New Roman" w:hAnsi="Times New Roman" w:cs="Times New Roman"/>
          <w:b/>
          <w:sz w:val="24"/>
          <w:szCs w:val="24"/>
        </w:rPr>
        <w:tab/>
      </w:r>
      <w:r w:rsidRPr="006F7552">
        <w:rPr>
          <w:rFonts w:ascii="Times New Roman" w:hAnsi="Times New Roman" w:cs="Times New Roman"/>
          <w:b/>
          <w:sz w:val="24"/>
          <w:szCs w:val="24"/>
        </w:rPr>
        <w:tab/>
      </w:r>
      <w:r w:rsidRPr="006F7552">
        <w:rPr>
          <w:rFonts w:ascii="Times New Roman" w:hAnsi="Times New Roman" w:cs="Times New Roman"/>
          <w:b/>
          <w:sz w:val="24"/>
          <w:szCs w:val="24"/>
        </w:rPr>
        <w:tab/>
        <w:t>202</w:t>
      </w:r>
      <w:r w:rsidR="00F658E2">
        <w:rPr>
          <w:rFonts w:ascii="Times New Roman" w:hAnsi="Times New Roman" w:cs="Times New Roman"/>
          <w:b/>
          <w:sz w:val="24"/>
          <w:szCs w:val="24"/>
        </w:rPr>
        <w:t>6</w:t>
      </w:r>
      <w:r w:rsidRPr="006F7552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7EFA093E" w14:textId="77777777" w:rsidR="006F7552" w:rsidRDefault="006F7552" w:rsidP="006F75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E35386" w14:textId="3360ACFC" w:rsidR="006F7552" w:rsidRPr="006F7552" w:rsidRDefault="006F7552" w:rsidP="006F755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74AE3">
        <w:rPr>
          <w:rFonts w:ascii="Times New Roman" w:hAnsi="Times New Roman" w:cs="Times New Roman"/>
          <w:b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изменение </w:t>
      </w:r>
      <w:r w:rsidR="00C31E86">
        <w:rPr>
          <w:rFonts w:ascii="Times New Roman" w:hAnsi="Times New Roman" w:cs="Times New Roman"/>
          <w:sz w:val="24"/>
          <w:szCs w:val="24"/>
        </w:rPr>
        <w:t xml:space="preserve">и допълнение </w:t>
      </w:r>
      <w:r>
        <w:rPr>
          <w:rFonts w:ascii="Times New Roman" w:hAnsi="Times New Roman" w:cs="Times New Roman"/>
          <w:sz w:val="24"/>
          <w:szCs w:val="24"/>
        </w:rPr>
        <w:t>на Устройствения правилник на Министерството на транспорта и съобщенията, приет с Постановление № 232 на Министерския съвет от 2009 г. (</w:t>
      </w:r>
      <w:proofErr w:type="spellStart"/>
      <w:r w:rsidRPr="006F7552">
        <w:rPr>
          <w:rFonts w:ascii="Times New Roman" w:hAnsi="Times New Roman" w:cs="Times New Roman"/>
          <w:sz w:val="24"/>
          <w:szCs w:val="24"/>
        </w:rPr>
        <w:t>обн</w:t>
      </w:r>
      <w:proofErr w:type="spellEnd"/>
      <w:r w:rsidRPr="006F7552">
        <w:rPr>
          <w:rFonts w:ascii="Times New Roman" w:hAnsi="Times New Roman" w:cs="Times New Roman"/>
          <w:sz w:val="24"/>
          <w:szCs w:val="24"/>
        </w:rPr>
        <w:t xml:space="preserve">., ДВ, </w:t>
      </w:r>
      <w:hyperlink r:id="rId6" w:history="1">
        <w:r w:rsidRPr="006F7552">
          <w:rPr>
            <w:rStyle w:val="Hyperlink"/>
          </w:rPr>
          <w:t>бр. 78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6F755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009 г.,</w:t>
      </w:r>
      <w:r w:rsidRPr="006F7552">
        <w:rPr>
          <w:rFonts w:ascii="Times New Roman" w:hAnsi="Times New Roman" w:cs="Times New Roman"/>
          <w:sz w:val="24"/>
          <w:szCs w:val="24"/>
        </w:rPr>
        <w:t xml:space="preserve"> изм. и доп., </w:t>
      </w:r>
      <w:hyperlink r:id="rId7" w:history="1">
        <w:r w:rsidRPr="006F7552">
          <w:rPr>
            <w:rStyle w:val="Hyperlink"/>
          </w:rPr>
          <w:t>бр. 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6F7552">
        <w:rPr>
          <w:rFonts w:ascii="Times New Roman" w:hAnsi="Times New Roman" w:cs="Times New Roman"/>
          <w:sz w:val="24"/>
          <w:szCs w:val="24"/>
        </w:rPr>
        <w:t xml:space="preserve">2010 г., </w:t>
      </w:r>
      <w:hyperlink r:id="rId8" w:history="1">
        <w:r w:rsidRPr="006F7552">
          <w:rPr>
            <w:rStyle w:val="Hyperlink"/>
          </w:rPr>
          <w:t>бр. 74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6F755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010 г.,</w:t>
      </w:r>
      <w:r w:rsidRPr="006F7552">
        <w:rPr>
          <w:rFonts w:ascii="Times New Roman" w:hAnsi="Times New Roman" w:cs="Times New Roman"/>
          <w:sz w:val="24"/>
          <w:szCs w:val="24"/>
        </w:rPr>
        <w:t xml:space="preserve"> доп., </w:t>
      </w:r>
      <w:hyperlink r:id="rId9" w:history="1">
        <w:r w:rsidRPr="006F7552">
          <w:rPr>
            <w:rStyle w:val="Hyperlink"/>
          </w:rPr>
          <w:t>бр. 54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2011 г.,</w:t>
      </w:r>
      <w:r w:rsidRPr="006F7552">
        <w:rPr>
          <w:rFonts w:ascii="Times New Roman" w:hAnsi="Times New Roman" w:cs="Times New Roman"/>
          <w:sz w:val="24"/>
          <w:szCs w:val="24"/>
        </w:rPr>
        <w:t xml:space="preserve"> изм. и доп., </w:t>
      </w:r>
      <w:hyperlink r:id="rId10" w:history="1">
        <w:r w:rsidRPr="006F7552">
          <w:rPr>
            <w:rStyle w:val="Hyperlink"/>
          </w:rPr>
          <w:t>бр. 64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6F7552">
        <w:rPr>
          <w:rFonts w:ascii="Times New Roman" w:hAnsi="Times New Roman" w:cs="Times New Roman"/>
          <w:sz w:val="24"/>
          <w:szCs w:val="24"/>
        </w:rPr>
        <w:t xml:space="preserve">2011 г., </w:t>
      </w:r>
      <w:hyperlink r:id="rId11" w:history="1">
        <w:r w:rsidRPr="006F7552">
          <w:rPr>
            <w:rStyle w:val="Hyperlink"/>
          </w:rPr>
          <w:t>бр. 22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6F7552">
        <w:rPr>
          <w:rFonts w:ascii="Times New Roman" w:hAnsi="Times New Roman" w:cs="Times New Roman"/>
          <w:sz w:val="24"/>
          <w:szCs w:val="24"/>
        </w:rPr>
        <w:t xml:space="preserve">2012 г., </w:t>
      </w:r>
      <w:hyperlink r:id="rId12" w:history="1">
        <w:r w:rsidRPr="006F7552">
          <w:rPr>
            <w:rStyle w:val="Hyperlink"/>
          </w:rPr>
          <w:t>бр.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6F7552">
        <w:rPr>
          <w:rFonts w:ascii="Times New Roman" w:hAnsi="Times New Roman" w:cs="Times New Roman"/>
          <w:sz w:val="24"/>
          <w:szCs w:val="24"/>
        </w:rPr>
        <w:t xml:space="preserve">2013 г., изм., </w:t>
      </w:r>
      <w:hyperlink r:id="rId13" w:history="1">
        <w:r w:rsidRPr="006F7552">
          <w:rPr>
            <w:rStyle w:val="Hyperlink"/>
          </w:rPr>
          <w:t>бр. 64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6F7552">
        <w:rPr>
          <w:rFonts w:ascii="Times New Roman" w:hAnsi="Times New Roman" w:cs="Times New Roman"/>
          <w:sz w:val="24"/>
          <w:szCs w:val="24"/>
        </w:rPr>
        <w:t xml:space="preserve">2013 г., </w:t>
      </w:r>
      <w:hyperlink r:id="rId14" w:history="1">
        <w:r w:rsidRPr="006F7552">
          <w:rPr>
            <w:rStyle w:val="Hyperlink"/>
          </w:rPr>
          <w:t>бр. 77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6F7552">
        <w:rPr>
          <w:rFonts w:ascii="Times New Roman" w:hAnsi="Times New Roman" w:cs="Times New Roman"/>
          <w:sz w:val="24"/>
          <w:szCs w:val="24"/>
        </w:rPr>
        <w:t xml:space="preserve">2013 г., изм. и доп., </w:t>
      </w:r>
      <w:hyperlink r:id="rId15" w:history="1">
        <w:r w:rsidRPr="006F7552">
          <w:rPr>
            <w:rStyle w:val="Hyperlink"/>
          </w:rPr>
          <w:t>бр. 33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6F7552">
        <w:rPr>
          <w:rFonts w:ascii="Times New Roman" w:hAnsi="Times New Roman" w:cs="Times New Roman"/>
          <w:sz w:val="24"/>
          <w:szCs w:val="24"/>
        </w:rPr>
        <w:t xml:space="preserve">2015 г., изм., </w:t>
      </w:r>
      <w:hyperlink r:id="rId16" w:history="1">
        <w:r w:rsidRPr="006F7552">
          <w:rPr>
            <w:rStyle w:val="Hyperlink"/>
          </w:rPr>
          <w:t>бр. 92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2015 г.,</w:t>
      </w:r>
      <w:r w:rsidRPr="006F7552">
        <w:rPr>
          <w:rFonts w:ascii="Times New Roman" w:hAnsi="Times New Roman" w:cs="Times New Roman"/>
          <w:sz w:val="24"/>
          <w:szCs w:val="24"/>
        </w:rPr>
        <w:t xml:space="preserve"> изм. и доп., </w:t>
      </w:r>
      <w:hyperlink r:id="rId17" w:history="1">
        <w:r w:rsidRPr="006F7552">
          <w:rPr>
            <w:rStyle w:val="Hyperlink"/>
          </w:rPr>
          <w:t>бр. 86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2016 г.,</w:t>
      </w:r>
      <w:r w:rsidRPr="006F7552">
        <w:rPr>
          <w:rFonts w:ascii="Times New Roman" w:hAnsi="Times New Roman" w:cs="Times New Roman"/>
          <w:sz w:val="24"/>
          <w:szCs w:val="24"/>
        </w:rPr>
        <w:t xml:space="preserve"> изм., </w:t>
      </w:r>
      <w:hyperlink r:id="rId18" w:history="1">
        <w:r w:rsidRPr="006F7552">
          <w:rPr>
            <w:rStyle w:val="Hyperlink"/>
          </w:rPr>
          <w:t>бр. 70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6F7552">
        <w:rPr>
          <w:rFonts w:ascii="Times New Roman" w:hAnsi="Times New Roman" w:cs="Times New Roman"/>
          <w:sz w:val="24"/>
          <w:szCs w:val="24"/>
        </w:rPr>
        <w:t xml:space="preserve">2018 г., изм. и доп., </w:t>
      </w:r>
      <w:hyperlink r:id="rId19" w:history="1">
        <w:r w:rsidRPr="006F7552">
          <w:rPr>
            <w:rStyle w:val="Hyperlink"/>
          </w:rPr>
          <w:t>бр. 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6F7552">
        <w:rPr>
          <w:rFonts w:ascii="Times New Roman" w:hAnsi="Times New Roman" w:cs="Times New Roman"/>
          <w:sz w:val="24"/>
          <w:szCs w:val="24"/>
        </w:rPr>
        <w:t xml:space="preserve">2019 г., изм., </w:t>
      </w:r>
      <w:hyperlink r:id="rId20" w:history="1">
        <w:r w:rsidRPr="006F7552">
          <w:rPr>
            <w:rStyle w:val="Hyperlink"/>
          </w:rPr>
          <w:t>бр.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2020 г.,</w:t>
      </w:r>
      <w:r w:rsidRPr="006F7552"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history="1">
        <w:r w:rsidRPr="006F7552">
          <w:rPr>
            <w:rStyle w:val="Hyperlink"/>
          </w:rPr>
          <w:t>бр.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2022 г.</w:t>
      </w:r>
      <w:r w:rsidR="00E4572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бр. 38 от 2022 г.</w:t>
      </w:r>
      <w:r w:rsidR="00E45727" w:rsidRPr="00E45727">
        <w:rPr>
          <w:rFonts w:ascii="Verdana" w:eastAsia="Calibri" w:hAnsi="Verdana" w:cs="Times New Roman"/>
          <w:sz w:val="24"/>
        </w:rPr>
        <w:t xml:space="preserve"> </w:t>
      </w:r>
      <w:r w:rsidR="00E45727">
        <w:rPr>
          <w:rFonts w:ascii="Times New Roman" w:hAnsi="Times New Roman" w:cs="Times New Roman"/>
          <w:sz w:val="24"/>
          <w:szCs w:val="24"/>
        </w:rPr>
        <w:t>и</w:t>
      </w:r>
      <w:r w:rsidR="00E45727" w:rsidRPr="00E45727">
        <w:rPr>
          <w:rFonts w:ascii="Times New Roman" w:hAnsi="Times New Roman" w:cs="Times New Roman"/>
          <w:sz w:val="24"/>
          <w:szCs w:val="24"/>
        </w:rPr>
        <w:t xml:space="preserve"> бр. 88 от</w:t>
      </w:r>
      <w:r w:rsidR="00C31E86">
        <w:rPr>
          <w:rFonts w:ascii="Times New Roman" w:hAnsi="Times New Roman" w:cs="Times New Roman"/>
          <w:sz w:val="24"/>
          <w:szCs w:val="24"/>
        </w:rPr>
        <w:t xml:space="preserve"> </w:t>
      </w:r>
      <w:r w:rsidR="00E45727" w:rsidRPr="00E45727">
        <w:rPr>
          <w:rFonts w:ascii="Times New Roman" w:hAnsi="Times New Roman" w:cs="Times New Roman"/>
          <w:sz w:val="24"/>
          <w:szCs w:val="24"/>
        </w:rPr>
        <w:t>2024 г.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9081272" w14:textId="77777777" w:rsidR="006F7552" w:rsidRPr="006F7552" w:rsidRDefault="006F7552" w:rsidP="006F755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5B8864A" w14:textId="77777777" w:rsidR="00C335F3" w:rsidRDefault="006F7552" w:rsidP="00E10001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1A2">
        <w:rPr>
          <w:rFonts w:ascii="Times New Roman" w:hAnsi="Times New Roman" w:cs="Times New Roman"/>
          <w:b/>
          <w:sz w:val="24"/>
          <w:szCs w:val="24"/>
        </w:rPr>
        <w:t>§ 1.</w:t>
      </w:r>
      <w:r w:rsidRPr="00B971A2">
        <w:rPr>
          <w:rFonts w:ascii="Times New Roman" w:hAnsi="Times New Roman" w:cs="Times New Roman"/>
          <w:sz w:val="24"/>
          <w:szCs w:val="24"/>
        </w:rPr>
        <w:t xml:space="preserve"> </w:t>
      </w:r>
      <w:r w:rsidR="00C335F3" w:rsidRPr="00B971A2">
        <w:rPr>
          <w:rFonts w:ascii="Times New Roman" w:hAnsi="Times New Roman" w:cs="Times New Roman"/>
          <w:sz w:val="24"/>
          <w:szCs w:val="24"/>
        </w:rPr>
        <w:t>В чл. 4, ал. 1 думата „</w:t>
      </w:r>
      <w:r w:rsidR="000C1F9D">
        <w:rPr>
          <w:rFonts w:ascii="Times New Roman" w:hAnsi="Times New Roman" w:cs="Times New Roman"/>
          <w:sz w:val="24"/>
          <w:szCs w:val="24"/>
        </w:rPr>
        <w:t>трима</w:t>
      </w:r>
      <w:r w:rsidR="00C335F3" w:rsidRPr="00B971A2">
        <w:rPr>
          <w:rFonts w:ascii="Times New Roman" w:hAnsi="Times New Roman" w:cs="Times New Roman"/>
          <w:sz w:val="24"/>
          <w:szCs w:val="24"/>
        </w:rPr>
        <w:t>“ се заменя с „</w:t>
      </w:r>
      <w:r w:rsidR="000C1F9D">
        <w:rPr>
          <w:rFonts w:ascii="Times New Roman" w:hAnsi="Times New Roman" w:cs="Times New Roman"/>
          <w:sz w:val="24"/>
          <w:szCs w:val="24"/>
        </w:rPr>
        <w:t>четирима</w:t>
      </w:r>
      <w:r w:rsidR="00C335F3" w:rsidRPr="00B971A2">
        <w:rPr>
          <w:rFonts w:ascii="Times New Roman" w:hAnsi="Times New Roman" w:cs="Times New Roman"/>
          <w:sz w:val="24"/>
          <w:szCs w:val="24"/>
        </w:rPr>
        <w:t>“.</w:t>
      </w:r>
    </w:p>
    <w:p w14:paraId="2304ADC9" w14:textId="66302110" w:rsidR="00587F15" w:rsidRPr="00587F15" w:rsidRDefault="00C335F3" w:rsidP="00587F1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35F3">
        <w:rPr>
          <w:rFonts w:ascii="Times New Roman" w:hAnsi="Times New Roman" w:cs="Times New Roman"/>
          <w:b/>
          <w:sz w:val="24"/>
          <w:szCs w:val="24"/>
        </w:rPr>
        <w:t>§ 2.</w:t>
      </w:r>
      <w:r w:rsidRPr="00C335F3">
        <w:rPr>
          <w:rFonts w:ascii="Times New Roman" w:hAnsi="Times New Roman" w:cs="Times New Roman"/>
          <w:sz w:val="24"/>
          <w:szCs w:val="24"/>
        </w:rPr>
        <w:t xml:space="preserve"> </w:t>
      </w:r>
      <w:r w:rsidR="00587F15" w:rsidRPr="00587F15">
        <w:rPr>
          <w:rFonts w:ascii="Times New Roman" w:hAnsi="Times New Roman" w:cs="Times New Roman"/>
          <w:sz w:val="24"/>
          <w:szCs w:val="24"/>
        </w:rPr>
        <w:t>В чл. 34, ал. 5, т. 7 думите „</w:t>
      </w:r>
      <w:hyperlink r:id="rId22" w:history="1">
        <w:r w:rsidR="00587F15" w:rsidRPr="00587F15">
          <w:rPr>
            <w:rStyle w:val="Hyperlink"/>
          </w:rPr>
          <w:t>Закона за противодействие на корупцията</w:t>
        </w:r>
      </w:hyperlink>
      <w:r w:rsidR="00587F15" w:rsidRPr="00587F15">
        <w:rPr>
          <w:rFonts w:ascii="Times New Roman" w:hAnsi="Times New Roman" w:cs="Times New Roman"/>
          <w:sz w:val="24"/>
          <w:szCs w:val="24"/>
        </w:rPr>
        <w:t>“ се заменят със „Закона за Сметната п</w:t>
      </w:r>
      <w:r w:rsidR="00B03CAE">
        <w:rPr>
          <w:rFonts w:ascii="Times New Roman" w:hAnsi="Times New Roman" w:cs="Times New Roman"/>
          <w:sz w:val="24"/>
          <w:szCs w:val="24"/>
        </w:rPr>
        <w:t>а</w:t>
      </w:r>
      <w:r w:rsidR="00587F15" w:rsidRPr="00587F15">
        <w:rPr>
          <w:rFonts w:ascii="Times New Roman" w:hAnsi="Times New Roman" w:cs="Times New Roman"/>
          <w:sz w:val="24"/>
          <w:szCs w:val="24"/>
        </w:rPr>
        <w:t>лата“.</w:t>
      </w:r>
    </w:p>
    <w:p w14:paraId="3AE43891" w14:textId="58FD6828" w:rsidR="00405A8D" w:rsidRPr="00FA7D31" w:rsidRDefault="00587F15" w:rsidP="00B6011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D31">
        <w:rPr>
          <w:rFonts w:ascii="Times New Roman" w:hAnsi="Times New Roman" w:cs="Times New Roman"/>
          <w:b/>
          <w:sz w:val="24"/>
          <w:szCs w:val="24"/>
        </w:rPr>
        <w:t>§ 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0112" w:rsidRPr="00FA7D31">
        <w:rPr>
          <w:rFonts w:ascii="Times New Roman" w:hAnsi="Times New Roman" w:cs="Times New Roman"/>
          <w:sz w:val="24"/>
          <w:szCs w:val="24"/>
        </w:rPr>
        <w:t>В чл. 42, т.</w:t>
      </w:r>
      <w:r w:rsidR="00405A8D" w:rsidRPr="00FA7D31">
        <w:rPr>
          <w:rFonts w:ascii="Times New Roman" w:hAnsi="Times New Roman" w:cs="Times New Roman"/>
          <w:sz w:val="24"/>
          <w:szCs w:val="24"/>
        </w:rPr>
        <w:t xml:space="preserve"> 16 се изменя така:</w:t>
      </w:r>
    </w:p>
    <w:p w14:paraId="605AE1F3" w14:textId="437C135B" w:rsidR="00405A8D" w:rsidRDefault="00405A8D" w:rsidP="008C6AF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D31">
        <w:rPr>
          <w:rFonts w:ascii="Times New Roman" w:hAnsi="Times New Roman" w:cs="Times New Roman"/>
          <w:sz w:val="24"/>
          <w:szCs w:val="24"/>
        </w:rPr>
        <w:t xml:space="preserve">„16. води регистър на декларациите по чл. </w:t>
      </w:r>
      <w:r w:rsidR="000C1F9D" w:rsidRPr="00FA7D31">
        <w:rPr>
          <w:rFonts w:ascii="Times New Roman" w:hAnsi="Times New Roman" w:cs="Times New Roman"/>
          <w:sz w:val="24"/>
          <w:szCs w:val="24"/>
        </w:rPr>
        <w:t>75</w:t>
      </w:r>
      <w:r w:rsidRPr="00FA7D31">
        <w:rPr>
          <w:rFonts w:ascii="Times New Roman" w:hAnsi="Times New Roman" w:cs="Times New Roman"/>
          <w:sz w:val="24"/>
          <w:szCs w:val="24"/>
        </w:rPr>
        <w:t>, ал. 1</w:t>
      </w:r>
      <w:r w:rsidR="00E23DD1" w:rsidRPr="00FA7D31">
        <w:rPr>
          <w:rFonts w:ascii="Times New Roman" w:hAnsi="Times New Roman" w:cs="Times New Roman"/>
          <w:sz w:val="24"/>
          <w:szCs w:val="24"/>
        </w:rPr>
        <w:t xml:space="preserve"> </w:t>
      </w:r>
      <w:r w:rsidRPr="00FA7D31">
        <w:rPr>
          <w:rFonts w:ascii="Times New Roman" w:hAnsi="Times New Roman" w:cs="Times New Roman"/>
          <w:sz w:val="24"/>
          <w:szCs w:val="24"/>
        </w:rPr>
        <w:t xml:space="preserve">от Закона за </w:t>
      </w:r>
      <w:r w:rsidR="00C12AA8">
        <w:rPr>
          <w:rFonts w:ascii="Times New Roman" w:hAnsi="Times New Roman" w:cs="Times New Roman"/>
          <w:sz w:val="24"/>
          <w:szCs w:val="24"/>
        </w:rPr>
        <w:t>Сметната палата</w:t>
      </w:r>
      <w:r w:rsidRPr="00FA7D31">
        <w:rPr>
          <w:rFonts w:ascii="Times New Roman" w:hAnsi="Times New Roman" w:cs="Times New Roman"/>
          <w:sz w:val="24"/>
          <w:szCs w:val="24"/>
        </w:rPr>
        <w:t xml:space="preserve"> на служителите в министерството и на декларациите по чл. </w:t>
      </w:r>
      <w:r w:rsidR="000C1F9D" w:rsidRPr="00FA7D31">
        <w:rPr>
          <w:rFonts w:ascii="Times New Roman" w:hAnsi="Times New Roman" w:cs="Times New Roman"/>
          <w:sz w:val="24"/>
          <w:szCs w:val="24"/>
        </w:rPr>
        <w:t>75</w:t>
      </w:r>
      <w:r w:rsidRPr="00FA7D31">
        <w:rPr>
          <w:rFonts w:ascii="Times New Roman" w:hAnsi="Times New Roman" w:cs="Times New Roman"/>
          <w:sz w:val="24"/>
          <w:szCs w:val="24"/>
        </w:rPr>
        <w:t>, ал. 1, т. 1 и 3</w:t>
      </w:r>
      <w:r w:rsidR="00832927" w:rsidRPr="00FA7D31">
        <w:rPr>
          <w:rFonts w:ascii="Times New Roman" w:hAnsi="Times New Roman" w:cs="Times New Roman"/>
          <w:sz w:val="24"/>
          <w:szCs w:val="24"/>
        </w:rPr>
        <w:t xml:space="preserve"> </w:t>
      </w:r>
      <w:r w:rsidR="007363BD">
        <w:rPr>
          <w:rFonts w:ascii="Times New Roman" w:hAnsi="Times New Roman" w:cs="Times New Roman"/>
          <w:sz w:val="24"/>
          <w:szCs w:val="24"/>
        </w:rPr>
        <w:t xml:space="preserve">от </w:t>
      </w:r>
      <w:r w:rsidR="000C1F9D" w:rsidRPr="00FA7D31">
        <w:rPr>
          <w:rFonts w:ascii="Times New Roman" w:hAnsi="Times New Roman" w:cs="Times New Roman"/>
          <w:sz w:val="24"/>
          <w:szCs w:val="24"/>
        </w:rPr>
        <w:t>Закона за Сметната палата</w:t>
      </w:r>
      <w:r w:rsidR="00832927" w:rsidRPr="00FA7D31">
        <w:rPr>
          <w:rFonts w:ascii="Times New Roman" w:hAnsi="Times New Roman" w:cs="Times New Roman"/>
          <w:sz w:val="24"/>
          <w:szCs w:val="24"/>
        </w:rPr>
        <w:t xml:space="preserve"> </w:t>
      </w:r>
      <w:r w:rsidRPr="00FA7D31">
        <w:rPr>
          <w:rFonts w:ascii="Times New Roman" w:hAnsi="Times New Roman" w:cs="Times New Roman"/>
          <w:sz w:val="24"/>
          <w:szCs w:val="24"/>
        </w:rPr>
        <w:t>на ръководителите на второстепенните разпоредители с бюджет към министъра“</w:t>
      </w:r>
      <w:r w:rsidR="005F3EB9" w:rsidRPr="00FA7D31">
        <w:rPr>
          <w:rFonts w:ascii="Times New Roman" w:hAnsi="Times New Roman" w:cs="Times New Roman"/>
          <w:sz w:val="24"/>
          <w:szCs w:val="24"/>
        </w:rPr>
        <w:t>.</w:t>
      </w:r>
    </w:p>
    <w:p w14:paraId="199B07DD" w14:textId="4A12AA90" w:rsidR="00D16DF1" w:rsidRDefault="00D16DF1" w:rsidP="00796D3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6DF1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A6722D">
        <w:rPr>
          <w:rFonts w:ascii="Times New Roman" w:hAnsi="Times New Roman" w:cs="Times New Roman"/>
          <w:b/>
          <w:sz w:val="24"/>
          <w:szCs w:val="24"/>
        </w:rPr>
        <w:t>4</w:t>
      </w:r>
      <w:r w:rsidRPr="00D16DF1">
        <w:rPr>
          <w:rFonts w:ascii="Times New Roman" w:hAnsi="Times New Roman" w:cs="Times New Roman"/>
          <w:b/>
          <w:sz w:val="24"/>
          <w:szCs w:val="24"/>
        </w:rPr>
        <w:t>.</w:t>
      </w:r>
      <w:r w:rsidRPr="00D16DF1">
        <w:rPr>
          <w:rFonts w:ascii="Times New Roman" w:hAnsi="Times New Roman" w:cs="Times New Roman"/>
          <w:sz w:val="24"/>
          <w:szCs w:val="24"/>
        </w:rPr>
        <w:t xml:space="preserve"> В чл. 4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796D3F">
        <w:rPr>
          <w:rFonts w:ascii="Times New Roman" w:hAnsi="Times New Roman" w:cs="Times New Roman"/>
          <w:sz w:val="24"/>
          <w:szCs w:val="24"/>
        </w:rPr>
        <w:t>т</w:t>
      </w:r>
      <w:r w:rsidR="00796D3F" w:rsidRPr="00796D3F">
        <w:rPr>
          <w:rFonts w:ascii="Times New Roman" w:hAnsi="Times New Roman" w:cs="Times New Roman"/>
          <w:sz w:val="24"/>
          <w:szCs w:val="24"/>
        </w:rPr>
        <w:t xml:space="preserve">очка </w:t>
      </w:r>
      <w:r w:rsidR="00796D3F">
        <w:rPr>
          <w:rFonts w:ascii="Times New Roman" w:hAnsi="Times New Roman" w:cs="Times New Roman"/>
          <w:sz w:val="24"/>
          <w:szCs w:val="24"/>
        </w:rPr>
        <w:t>9</w:t>
      </w:r>
      <w:r w:rsidR="00796D3F" w:rsidRPr="00796D3F">
        <w:rPr>
          <w:rFonts w:ascii="Times New Roman" w:hAnsi="Times New Roman" w:cs="Times New Roman"/>
          <w:sz w:val="24"/>
          <w:szCs w:val="24"/>
        </w:rPr>
        <w:t xml:space="preserve"> се отменя</w:t>
      </w:r>
      <w:r w:rsidR="00BA5427">
        <w:rPr>
          <w:rFonts w:ascii="Times New Roman" w:hAnsi="Times New Roman" w:cs="Times New Roman"/>
          <w:sz w:val="24"/>
          <w:szCs w:val="24"/>
        </w:rPr>
        <w:t>.</w:t>
      </w:r>
    </w:p>
    <w:p w14:paraId="6B8961EE" w14:textId="58F55B22" w:rsidR="00B60112" w:rsidRPr="00FA7D31" w:rsidRDefault="00405A8D" w:rsidP="00B6011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D31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A6722D">
        <w:rPr>
          <w:rFonts w:ascii="Times New Roman" w:hAnsi="Times New Roman" w:cs="Times New Roman"/>
          <w:b/>
          <w:sz w:val="24"/>
          <w:szCs w:val="24"/>
        </w:rPr>
        <w:t>5</w:t>
      </w:r>
      <w:r w:rsidRPr="00FA7D31">
        <w:rPr>
          <w:rFonts w:ascii="Times New Roman" w:hAnsi="Times New Roman" w:cs="Times New Roman"/>
          <w:b/>
          <w:sz w:val="24"/>
          <w:szCs w:val="24"/>
        </w:rPr>
        <w:t>.</w:t>
      </w:r>
      <w:r w:rsidRPr="00FA7D31">
        <w:rPr>
          <w:rFonts w:ascii="Times New Roman" w:hAnsi="Times New Roman" w:cs="Times New Roman"/>
          <w:sz w:val="24"/>
          <w:szCs w:val="24"/>
        </w:rPr>
        <w:t xml:space="preserve"> </w:t>
      </w:r>
      <w:r w:rsidR="00B60112" w:rsidRPr="00FA7D31">
        <w:rPr>
          <w:rFonts w:ascii="Times New Roman" w:hAnsi="Times New Roman" w:cs="Times New Roman"/>
          <w:sz w:val="24"/>
          <w:szCs w:val="24"/>
        </w:rPr>
        <w:t>В чл. 63 се правят следните изменения и допълнения:</w:t>
      </w:r>
    </w:p>
    <w:p w14:paraId="107ECD97" w14:textId="77777777" w:rsidR="00B60112" w:rsidRPr="00FA7D31" w:rsidRDefault="00B60112" w:rsidP="00B60112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7D31">
        <w:rPr>
          <w:rFonts w:ascii="Times New Roman" w:hAnsi="Times New Roman" w:cs="Times New Roman"/>
          <w:sz w:val="24"/>
          <w:szCs w:val="24"/>
        </w:rPr>
        <w:t>Досегашният текст става алинея 1.</w:t>
      </w:r>
    </w:p>
    <w:p w14:paraId="6BA1E382" w14:textId="202EAA2A" w:rsidR="00B60112" w:rsidRPr="00FA7D31" w:rsidRDefault="00B60112" w:rsidP="00B60112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7D31">
        <w:rPr>
          <w:rFonts w:ascii="Times New Roman" w:hAnsi="Times New Roman" w:cs="Times New Roman"/>
          <w:sz w:val="24"/>
          <w:szCs w:val="24"/>
        </w:rPr>
        <w:t>Създават се алинеи 2, 3 и 4:</w:t>
      </w:r>
    </w:p>
    <w:p w14:paraId="3CA1E145" w14:textId="77777777" w:rsidR="00B60112" w:rsidRPr="00FA7D31" w:rsidRDefault="00B60112" w:rsidP="00B6011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D31">
        <w:rPr>
          <w:rFonts w:ascii="Times New Roman" w:hAnsi="Times New Roman" w:cs="Times New Roman"/>
          <w:sz w:val="24"/>
          <w:szCs w:val="24"/>
        </w:rPr>
        <w:t xml:space="preserve">„(2) Предложенията и сигналите – писмени и устни, могат да бъдат подадени лично или чрез упълномощен представител. Подадените предложения и сигнали се регистрират по ред, определен с акт на министъра. </w:t>
      </w:r>
    </w:p>
    <w:p w14:paraId="294BF566" w14:textId="77777777" w:rsidR="00B60112" w:rsidRPr="00FA7D31" w:rsidRDefault="00B60112" w:rsidP="00B6011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D31">
        <w:rPr>
          <w:rFonts w:ascii="Times New Roman" w:hAnsi="Times New Roman" w:cs="Times New Roman"/>
          <w:sz w:val="24"/>
          <w:szCs w:val="24"/>
        </w:rPr>
        <w:t xml:space="preserve">(3) Не се образува производство по анонимни предложения и сигнали, както и по сигнали, отнасящи се до нарушения, извършени преди повече от две години. </w:t>
      </w:r>
    </w:p>
    <w:p w14:paraId="62122205" w14:textId="77777777" w:rsidR="00B60112" w:rsidRPr="00FA7D31" w:rsidRDefault="00B60112" w:rsidP="00B6011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D31">
        <w:rPr>
          <w:rFonts w:ascii="Times New Roman" w:hAnsi="Times New Roman" w:cs="Times New Roman"/>
          <w:sz w:val="24"/>
          <w:szCs w:val="24"/>
        </w:rPr>
        <w:t xml:space="preserve">(4) За анонимни предложения и сигнали се считат тези, в които не са посочени: </w:t>
      </w:r>
    </w:p>
    <w:p w14:paraId="6CAFFD18" w14:textId="77777777" w:rsidR="00B60112" w:rsidRPr="00FA7D31" w:rsidRDefault="00B60112" w:rsidP="00B6011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D31">
        <w:rPr>
          <w:rFonts w:ascii="Times New Roman" w:hAnsi="Times New Roman" w:cs="Times New Roman"/>
          <w:sz w:val="24"/>
          <w:szCs w:val="24"/>
        </w:rPr>
        <w:t xml:space="preserve">1. трите имена и адрес – за физически лица; </w:t>
      </w:r>
    </w:p>
    <w:p w14:paraId="368D7569" w14:textId="77777777" w:rsidR="00B60112" w:rsidRPr="00FA7D31" w:rsidRDefault="00B60112" w:rsidP="00B6011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D31">
        <w:rPr>
          <w:rFonts w:ascii="Times New Roman" w:hAnsi="Times New Roman" w:cs="Times New Roman"/>
          <w:sz w:val="24"/>
          <w:szCs w:val="24"/>
        </w:rPr>
        <w:t xml:space="preserve">2. наименованието на организацията или юридическото лице, изписани на български език, седалището и последният посочен в съответния регистър адрес на управление и електронният адрес, ако има такъв; </w:t>
      </w:r>
    </w:p>
    <w:p w14:paraId="6BDE0200" w14:textId="77777777" w:rsidR="00F658E2" w:rsidRDefault="00B60112" w:rsidP="00B6011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D31">
        <w:rPr>
          <w:rFonts w:ascii="Times New Roman" w:hAnsi="Times New Roman" w:cs="Times New Roman"/>
          <w:sz w:val="24"/>
          <w:szCs w:val="24"/>
        </w:rPr>
        <w:t>3. предложения и сигнали, които, въпреки че съдържат реквизитите по т. 1 – 2, не са подписани от автора или от негов представител по закон или пълномощие.“</w:t>
      </w:r>
    </w:p>
    <w:p w14:paraId="3EFFB76E" w14:textId="77777777" w:rsidR="00E70C25" w:rsidRDefault="00E70C25" w:rsidP="00527E1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BA957E" w14:textId="77777777" w:rsidR="00C77A47" w:rsidRPr="00A6722D" w:rsidRDefault="00C77A47" w:rsidP="00527E15">
      <w:pPr>
        <w:pStyle w:val="NoSpacing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2605BB0C" w14:textId="77777777" w:rsidR="00C77A47" w:rsidRPr="00C77A47" w:rsidRDefault="00C77A47" w:rsidP="00C77A47">
      <w:pPr>
        <w:pStyle w:val="NoSpacing"/>
        <w:ind w:left="141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A47">
        <w:rPr>
          <w:rFonts w:ascii="Times New Roman" w:hAnsi="Times New Roman" w:cs="Times New Roman"/>
          <w:b/>
          <w:sz w:val="24"/>
          <w:szCs w:val="24"/>
        </w:rPr>
        <w:t>МИНИСТЪР-ПРЕДСЕДАТЕЛ:</w:t>
      </w:r>
    </w:p>
    <w:p w14:paraId="44E57EA5" w14:textId="77777777" w:rsidR="002F69F3" w:rsidRDefault="002F69F3" w:rsidP="00C77A47">
      <w:pPr>
        <w:pStyle w:val="NoSpacing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385E21" w14:textId="77777777" w:rsidR="00C77A47" w:rsidRDefault="00F658E2" w:rsidP="00C77A47">
      <w:pPr>
        <w:pStyle w:val="NoSpacing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Румен Радев</w:t>
      </w:r>
    </w:p>
    <w:p w14:paraId="147FD7D5" w14:textId="77777777" w:rsidR="00C77A47" w:rsidRDefault="00C77A47" w:rsidP="00527E1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787B091" w14:textId="77777777" w:rsidR="00C77A47" w:rsidRDefault="00C77A47" w:rsidP="00C77A47">
      <w:pPr>
        <w:pStyle w:val="NoSpacing"/>
        <w:ind w:left="141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A47">
        <w:rPr>
          <w:rFonts w:ascii="Times New Roman" w:hAnsi="Times New Roman" w:cs="Times New Roman"/>
          <w:b/>
          <w:sz w:val="24"/>
          <w:szCs w:val="24"/>
        </w:rPr>
        <w:t>ГЛАВЕН</w:t>
      </w:r>
      <w:r>
        <w:rPr>
          <w:rFonts w:ascii="Times New Roman" w:hAnsi="Times New Roman" w:cs="Times New Roman"/>
          <w:b/>
          <w:sz w:val="24"/>
          <w:szCs w:val="24"/>
        </w:rPr>
        <w:t xml:space="preserve"> СЕКРЕТАР НА </w:t>
      </w:r>
    </w:p>
    <w:p w14:paraId="7B8D6843" w14:textId="77777777" w:rsidR="00C77A47" w:rsidRPr="00C77A47" w:rsidRDefault="00C77A47" w:rsidP="00C77A47">
      <w:pPr>
        <w:pStyle w:val="NoSpacing"/>
        <w:ind w:left="212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МИНИСТЕРСКИЯ СЪВЕТ:</w:t>
      </w:r>
    </w:p>
    <w:p w14:paraId="7AE5DE61" w14:textId="77777777" w:rsidR="002F69F3" w:rsidRDefault="002F69F3" w:rsidP="00C77A47">
      <w:pPr>
        <w:pStyle w:val="NoSpacing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911BCF" w14:textId="77777777" w:rsidR="00C77A47" w:rsidRDefault="00F658E2" w:rsidP="00C77A47">
      <w:pPr>
        <w:pStyle w:val="NoSpacing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Мария Томова</w:t>
      </w:r>
    </w:p>
    <w:p w14:paraId="5CE4B5AE" w14:textId="77777777" w:rsidR="00C77A47" w:rsidRPr="00A6722D" w:rsidRDefault="00C77A47" w:rsidP="00527E15">
      <w:pPr>
        <w:pStyle w:val="NoSpacing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4D1ABA1D" w14:textId="77777777" w:rsidR="00C77A47" w:rsidRDefault="00C77A47" w:rsidP="00C77A4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–––––––––––––––––––––––––––––––––––––––––––</w:t>
      </w:r>
      <w:r w:rsidR="00F658E2">
        <w:rPr>
          <w:rFonts w:ascii="Times New Roman" w:hAnsi="Times New Roman" w:cs="Times New Roman"/>
          <w:sz w:val="24"/>
          <w:szCs w:val="24"/>
        </w:rPr>
        <w:t>–––––––––––––––––––––––––––––––</w:t>
      </w:r>
    </w:p>
    <w:p w14:paraId="0942667B" w14:textId="77777777" w:rsidR="00C77A47" w:rsidRPr="00C77A47" w:rsidRDefault="00C77A47" w:rsidP="00C77A47">
      <w:pPr>
        <w:pStyle w:val="NoSpacing"/>
        <w:jc w:val="both"/>
        <w:rPr>
          <w:rFonts w:ascii="Times New Roman" w:hAnsi="Times New Roman" w:cs="Times New Roman"/>
        </w:rPr>
      </w:pPr>
      <w:r w:rsidRPr="00C77A47">
        <w:rPr>
          <w:rFonts w:ascii="Times New Roman" w:hAnsi="Times New Roman" w:cs="Times New Roman"/>
        </w:rPr>
        <w:t xml:space="preserve">Главен секретар на </w:t>
      </w:r>
    </w:p>
    <w:p w14:paraId="53623A80" w14:textId="77777777" w:rsidR="00C77A47" w:rsidRPr="00C77A47" w:rsidRDefault="00C77A47" w:rsidP="00C77A47">
      <w:pPr>
        <w:pStyle w:val="NoSpacing"/>
        <w:jc w:val="both"/>
        <w:rPr>
          <w:rFonts w:ascii="Times New Roman" w:hAnsi="Times New Roman" w:cs="Times New Roman"/>
        </w:rPr>
      </w:pPr>
      <w:r w:rsidRPr="00C77A47">
        <w:rPr>
          <w:rFonts w:ascii="Times New Roman" w:hAnsi="Times New Roman" w:cs="Times New Roman"/>
        </w:rPr>
        <w:t>Министерството на транспорта и съобщенията:</w:t>
      </w:r>
    </w:p>
    <w:p w14:paraId="7A6B14B7" w14:textId="77777777" w:rsidR="00C77A47" w:rsidRPr="00C77A47" w:rsidRDefault="00C77A47" w:rsidP="00C77A47">
      <w:pPr>
        <w:pStyle w:val="NoSpacing"/>
        <w:ind w:left="4956" w:firstLine="708"/>
        <w:jc w:val="both"/>
        <w:rPr>
          <w:rFonts w:ascii="Times New Roman" w:hAnsi="Times New Roman" w:cs="Times New Roman"/>
        </w:rPr>
      </w:pPr>
      <w:r w:rsidRPr="00C77A47">
        <w:rPr>
          <w:rFonts w:ascii="Times New Roman" w:hAnsi="Times New Roman" w:cs="Times New Roman"/>
        </w:rPr>
        <w:t>Иван Марков</w:t>
      </w:r>
    </w:p>
    <w:p w14:paraId="7906B6F9" w14:textId="77777777" w:rsidR="00C77A47" w:rsidRPr="00C77A47" w:rsidRDefault="00C77A47" w:rsidP="00527E15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14:paraId="11A67076" w14:textId="77777777" w:rsidR="00C77A47" w:rsidRPr="00C77A47" w:rsidRDefault="00C77A47" w:rsidP="00527E15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14:paraId="3935180A" w14:textId="77777777" w:rsidR="00C77A47" w:rsidRPr="00C77A47" w:rsidRDefault="00C77A47" w:rsidP="00C77A47">
      <w:pPr>
        <w:pStyle w:val="NoSpacing"/>
        <w:jc w:val="both"/>
        <w:rPr>
          <w:rFonts w:ascii="Times New Roman" w:hAnsi="Times New Roman" w:cs="Times New Roman"/>
        </w:rPr>
      </w:pPr>
      <w:r w:rsidRPr="00C77A47">
        <w:rPr>
          <w:rFonts w:ascii="Times New Roman" w:hAnsi="Times New Roman" w:cs="Times New Roman"/>
        </w:rPr>
        <w:t>Директор на дирекция „Правна“ на</w:t>
      </w:r>
    </w:p>
    <w:p w14:paraId="44E801D0" w14:textId="77777777" w:rsidR="00C77A47" w:rsidRPr="00C77A47" w:rsidRDefault="00C77A47" w:rsidP="00C77A47">
      <w:pPr>
        <w:pStyle w:val="NoSpacing"/>
        <w:jc w:val="both"/>
        <w:rPr>
          <w:rFonts w:ascii="Times New Roman" w:hAnsi="Times New Roman" w:cs="Times New Roman"/>
        </w:rPr>
      </w:pPr>
      <w:r w:rsidRPr="00C77A47">
        <w:rPr>
          <w:rFonts w:ascii="Times New Roman" w:hAnsi="Times New Roman" w:cs="Times New Roman"/>
        </w:rPr>
        <w:t>Министерството на транспорта и съобщенията:</w:t>
      </w:r>
    </w:p>
    <w:p w14:paraId="2352A558" w14:textId="08B77332" w:rsidR="006F7552" w:rsidRPr="008D69D6" w:rsidRDefault="00F658E2" w:rsidP="00A6722D">
      <w:pPr>
        <w:pStyle w:val="NoSpacing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Красимира Стоянова</w:t>
      </w:r>
    </w:p>
    <w:sectPr w:rsidR="006F7552" w:rsidRPr="008D69D6" w:rsidSect="00A6722D">
      <w:pgSz w:w="11906" w:h="16838"/>
      <w:pgMar w:top="568" w:right="991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852D1"/>
    <w:multiLevelType w:val="hybridMultilevel"/>
    <w:tmpl w:val="527817E0"/>
    <w:lvl w:ilvl="0" w:tplc="0A64E5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99643C0"/>
    <w:multiLevelType w:val="hybridMultilevel"/>
    <w:tmpl w:val="0F94F674"/>
    <w:lvl w:ilvl="0" w:tplc="4726DC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91A5F80"/>
    <w:multiLevelType w:val="hybridMultilevel"/>
    <w:tmpl w:val="F01E3150"/>
    <w:lvl w:ilvl="0" w:tplc="3CC0EB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0586A43"/>
    <w:multiLevelType w:val="hybridMultilevel"/>
    <w:tmpl w:val="DA56C5E0"/>
    <w:lvl w:ilvl="0" w:tplc="DC5AEA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9197BE3"/>
    <w:multiLevelType w:val="hybridMultilevel"/>
    <w:tmpl w:val="90B03902"/>
    <w:lvl w:ilvl="0" w:tplc="D3CA85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552"/>
    <w:rsid w:val="00005212"/>
    <w:rsid w:val="00007260"/>
    <w:rsid w:val="00016C29"/>
    <w:rsid w:val="00020B98"/>
    <w:rsid w:val="00045112"/>
    <w:rsid w:val="0004526F"/>
    <w:rsid w:val="00081858"/>
    <w:rsid w:val="000861FE"/>
    <w:rsid w:val="000A1DFC"/>
    <w:rsid w:val="000B38D7"/>
    <w:rsid w:val="000C0068"/>
    <w:rsid w:val="000C1F9D"/>
    <w:rsid w:val="00123FF7"/>
    <w:rsid w:val="00132610"/>
    <w:rsid w:val="001832D9"/>
    <w:rsid w:val="001D70EE"/>
    <w:rsid w:val="002357F0"/>
    <w:rsid w:val="002715E0"/>
    <w:rsid w:val="00284439"/>
    <w:rsid w:val="00291367"/>
    <w:rsid w:val="002B228A"/>
    <w:rsid w:val="002C7A82"/>
    <w:rsid w:val="002C7B69"/>
    <w:rsid w:val="002F0013"/>
    <w:rsid w:val="002F0BBF"/>
    <w:rsid w:val="002F243E"/>
    <w:rsid w:val="002F5C4A"/>
    <w:rsid w:val="002F69F3"/>
    <w:rsid w:val="00303B72"/>
    <w:rsid w:val="00317BD7"/>
    <w:rsid w:val="0032504F"/>
    <w:rsid w:val="00325843"/>
    <w:rsid w:val="0032784A"/>
    <w:rsid w:val="0039735A"/>
    <w:rsid w:val="003E6CC0"/>
    <w:rsid w:val="003F6413"/>
    <w:rsid w:val="00405A8D"/>
    <w:rsid w:val="0043163B"/>
    <w:rsid w:val="00433E87"/>
    <w:rsid w:val="0043527E"/>
    <w:rsid w:val="00435D40"/>
    <w:rsid w:val="004508F1"/>
    <w:rsid w:val="00463274"/>
    <w:rsid w:val="0047020D"/>
    <w:rsid w:val="00474AE3"/>
    <w:rsid w:val="00475E6D"/>
    <w:rsid w:val="00480EF7"/>
    <w:rsid w:val="0048202A"/>
    <w:rsid w:val="004A17AD"/>
    <w:rsid w:val="004A2AE1"/>
    <w:rsid w:val="004A7A36"/>
    <w:rsid w:val="004C4E05"/>
    <w:rsid w:val="004F6220"/>
    <w:rsid w:val="00501278"/>
    <w:rsid w:val="00504FC9"/>
    <w:rsid w:val="00527E15"/>
    <w:rsid w:val="00542962"/>
    <w:rsid w:val="00563C78"/>
    <w:rsid w:val="00566D11"/>
    <w:rsid w:val="00571DFF"/>
    <w:rsid w:val="00587F15"/>
    <w:rsid w:val="005A54A2"/>
    <w:rsid w:val="005F3EB9"/>
    <w:rsid w:val="00631819"/>
    <w:rsid w:val="0063422C"/>
    <w:rsid w:val="00665078"/>
    <w:rsid w:val="00687A34"/>
    <w:rsid w:val="006B09C6"/>
    <w:rsid w:val="006E50E7"/>
    <w:rsid w:val="006F7552"/>
    <w:rsid w:val="00706F2E"/>
    <w:rsid w:val="0072247B"/>
    <w:rsid w:val="007363BD"/>
    <w:rsid w:val="0073795D"/>
    <w:rsid w:val="00767822"/>
    <w:rsid w:val="00767A16"/>
    <w:rsid w:val="00785727"/>
    <w:rsid w:val="0079661B"/>
    <w:rsid w:val="00796D3F"/>
    <w:rsid w:val="007F33E5"/>
    <w:rsid w:val="007F75EF"/>
    <w:rsid w:val="00800378"/>
    <w:rsid w:val="00803E14"/>
    <w:rsid w:val="00821AED"/>
    <w:rsid w:val="00832927"/>
    <w:rsid w:val="00842D6B"/>
    <w:rsid w:val="0084337C"/>
    <w:rsid w:val="00847960"/>
    <w:rsid w:val="008629F4"/>
    <w:rsid w:val="00880C37"/>
    <w:rsid w:val="00881488"/>
    <w:rsid w:val="0089686F"/>
    <w:rsid w:val="008C44B8"/>
    <w:rsid w:val="008C6AF7"/>
    <w:rsid w:val="008C73A9"/>
    <w:rsid w:val="008D25BF"/>
    <w:rsid w:val="008D69D6"/>
    <w:rsid w:val="00913C15"/>
    <w:rsid w:val="009177EA"/>
    <w:rsid w:val="00925964"/>
    <w:rsid w:val="00926339"/>
    <w:rsid w:val="0093365D"/>
    <w:rsid w:val="009354A1"/>
    <w:rsid w:val="00990242"/>
    <w:rsid w:val="009952BB"/>
    <w:rsid w:val="009A7CD8"/>
    <w:rsid w:val="009D46F8"/>
    <w:rsid w:val="009F17F9"/>
    <w:rsid w:val="00A20644"/>
    <w:rsid w:val="00A22B34"/>
    <w:rsid w:val="00A35A36"/>
    <w:rsid w:val="00A44A64"/>
    <w:rsid w:val="00A6722D"/>
    <w:rsid w:val="00A761D4"/>
    <w:rsid w:val="00A776DA"/>
    <w:rsid w:val="00AA5530"/>
    <w:rsid w:val="00AA70BC"/>
    <w:rsid w:val="00AD592F"/>
    <w:rsid w:val="00AE1D70"/>
    <w:rsid w:val="00B03CAE"/>
    <w:rsid w:val="00B21EC6"/>
    <w:rsid w:val="00B35859"/>
    <w:rsid w:val="00B46700"/>
    <w:rsid w:val="00B51A83"/>
    <w:rsid w:val="00B60112"/>
    <w:rsid w:val="00B8013F"/>
    <w:rsid w:val="00B971A2"/>
    <w:rsid w:val="00BA5427"/>
    <w:rsid w:val="00BB1566"/>
    <w:rsid w:val="00BB188C"/>
    <w:rsid w:val="00BB2892"/>
    <w:rsid w:val="00BB6ADC"/>
    <w:rsid w:val="00BC4C6B"/>
    <w:rsid w:val="00BE1EE5"/>
    <w:rsid w:val="00C05B44"/>
    <w:rsid w:val="00C12AA8"/>
    <w:rsid w:val="00C31E86"/>
    <w:rsid w:val="00C335F3"/>
    <w:rsid w:val="00C35FFF"/>
    <w:rsid w:val="00C40286"/>
    <w:rsid w:val="00C7383A"/>
    <w:rsid w:val="00C77A47"/>
    <w:rsid w:val="00C82A6B"/>
    <w:rsid w:val="00CA575B"/>
    <w:rsid w:val="00CD64EF"/>
    <w:rsid w:val="00CE2987"/>
    <w:rsid w:val="00D16DF1"/>
    <w:rsid w:val="00D4300F"/>
    <w:rsid w:val="00D61A15"/>
    <w:rsid w:val="00D66CF6"/>
    <w:rsid w:val="00D84A8B"/>
    <w:rsid w:val="00D92AD6"/>
    <w:rsid w:val="00DA1B4F"/>
    <w:rsid w:val="00DF5F39"/>
    <w:rsid w:val="00E0499F"/>
    <w:rsid w:val="00E10001"/>
    <w:rsid w:val="00E15CC6"/>
    <w:rsid w:val="00E23DD1"/>
    <w:rsid w:val="00E252AF"/>
    <w:rsid w:val="00E45727"/>
    <w:rsid w:val="00E52078"/>
    <w:rsid w:val="00E528C4"/>
    <w:rsid w:val="00E53E90"/>
    <w:rsid w:val="00E64117"/>
    <w:rsid w:val="00E650E3"/>
    <w:rsid w:val="00E70C25"/>
    <w:rsid w:val="00E83717"/>
    <w:rsid w:val="00E96FAA"/>
    <w:rsid w:val="00EA195C"/>
    <w:rsid w:val="00F3491E"/>
    <w:rsid w:val="00F35DF8"/>
    <w:rsid w:val="00F4039C"/>
    <w:rsid w:val="00F41B75"/>
    <w:rsid w:val="00F658E2"/>
    <w:rsid w:val="00F70F55"/>
    <w:rsid w:val="00F7671D"/>
    <w:rsid w:val="00F82336"/>
    <w:rsid w:val="00F87D5B"/>
    <w:rsid w:val="00FA7D31"/>
    <w:rsid w:val="00FC699C"/>
    <w:rsid w:val="00FF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0B4E2"/>
  <w15:chartTrackingRefBased/>
  <w15:docId w15:val="{029C1550-337F-4195-8396-68895CA57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795D"/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755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F7552"/>
    <w:rPr>
      <w:rFonts w:ascii="Times New Roman" w:hAnsi="Times New Roman" w:cs="Times New Roman" w:hint="default"/>
      <w:strike w:val="0"/>
      <w:dstrike w:val="0"/>
      <w:color w:val="000000"/>
      <w:sz w:val="24"/>
      <w:szCs w:val="24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8C6AF7"/>
    <w:pPr>
      <w:spacing w:after="0" w:line="240" w:lineRule="auto"/>
      <w:ind w:firstLine="990"/>
      <w:jc w:val="both"/>
    </w:pPr>
    <w:rPr>
      <w:rFonts w:eastAsia="Times New Roman"/>
      <w:color w:val="000000"/>
      <w:szCs w:val="24"/>
      <w:lang w:eastAsia="bg-BG"/>
    </w:rPr>
  </w:style>
  <w:style w:type="paragraph" w:customStyle="1" w:styleId="m">
    <w:name w:val="m"/>
    <w:basedOn w:val="Normal"/>
    <w:rsid w:val="008C6AF7"/>
    <w:pPr>
      <w:spacing w:after="0" w:line="240" w:lineRule="auto"/>
      <w:ind w:firstLine="990"/>
      <w:jc w:val="both"/>
    </w:pPr>
    <w:rPr>
      <w:rFonts w:eastAsia="Times New Roman"/>
      <w:color w:val="000000"/>
      <w:szCs w:val="24"/>
      <w:lang w:eastAsia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2C7A8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7A82"/>
    <w:pPr>
      <w:spacing w:line="240" w:lineRule="auto"/>
    </w:pPr>
    <w:rPr>
      <w:rFonts w:asciiTheme="minorHAnsi" w:eastAsia="Times New Roman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7A82"/>
    <w:rPr>
      <w:rFonts w:eastAsia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7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A82"/>
    <w:rPr>
      <w:rFonts w:ascii="Segoe UI" w:eastAsia="Calibr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0001"/>
    <w:rPr>
      <w:rFonts w:ascii="Times New Roman" w:eastAsia="Calibri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0001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0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45289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ORM&amp;DocCode=1087911054&amp;Type=201" TargetMode="External"/><Relationship Id="rId13" Type="http://schemas.openxmlformats.org/officeDocument/2006/relationships/hyperlink" Target="apis://Base=NORM&amp;DocCode=1087913077&amp;Type=201" TargetMode="External"/><Relationship Id="rId18" Type="http://schemas.openxmlformats.org/officeDocument/2006/relationships/hyperlink" Target="apis://Base=NARH&amp;DocCode=1087919012&amp;Type=201" TargetMode="External"/><Relationship Id="rId3" Type="http://schemas.openxmlformats.org/officeDocument/2006/relationships/styles" Target="styles.xml"/><Relationship Id="rId21" Type="http://schemas.openxmlformats.org/officeDocument/2006/relationships/hyperlink" Target="apis://Base=NARH&amp;DocCode=1087922038&amp;Type=201" TargetMode="External"/><Relationship Id="rId7" Type="http://schemas.openxmlformats.org/officeDocument/2006/relationships/hyperlink" Target="apis://Base=NORM&amp;DocCode=1087910074&amp;Type=201" TargetMode="External"/><Relationship Id="rId12" Type="http://schemas.openxmlformats.org/officeDocument/2006/relationships/hyperlink" Target="apis://Base=NORM&amp;DocCode=1087913064&amp;Type=201" TargetMode="External"/><Relationship Id="rId17" Type="http://schemas.openxmlformats.org/officeDocument/2006/relationships/hyperlink" Target="apis://Base=NARH&amp;DocCode=1087918070&amp;Type=201" TargetMode="External"/><Relationship Id="rId2" Type="http://schemas.openxmlformats.org/officeDocument/2006/relationships/numbering" Target="numbering.xml"/><Relationship Id="rId16" Type="http://schemas.openxmlformats.org/officeDocument/2006/relationships/hyperlink" Target="apis://Base=NARH&amp;DocCode=1087916086&amp;Type=201" TargetMode="External"/><Relationship Id="rId20" Type="http://schemas.openxmlformats.org/officeDocument/2006/relationships/hyperlink" Target="apis://Base=NARH&amp;DocCode=1087922001&amp;Type=20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apis://Base=NORM&amp;DocCode=1087910015&amp;Type=201" TargetMode="External"/><Relationship Id="rId11" Type="http://schemas.openxmlformats.org/officeDocument/2006/relationships/hyperlink" Target="apis://Base=NORM&amp;DocCode=1087913006&amp;Type=20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apis://Base=NARH&amp;DocCode=1087915092&amp;Type=201" TargetMode="External"/><Relationship Id="rId23" Type="http://schemas.openxmlformats.org/officeDocument/2006/relationships/fontTable" Target="fontTable.xml"/><Relationship Id="rId10" Type="http://schemas.openxmlformats.org/officeDocument/2006/relationships/hyperlink" Target="apis://Base=NORM&amp;DocCode=1087912022&amp;Type=201" TargetMode="External"/><Relationship Id="rId19" Type="http://schemas.openxmlformats.org/officeDocument/2006/relationships/hyperlink" Target="apis://Base=NARH&amp;DocCode=1087920007&amp;Type=201" TargetMode="External"/><Relationship Id="rId4" Type="http://schemas.openxmlformats.org/officeDocument/2006/relationships/settings" Target="settings.xml"/><Relationship Id="rId9" Type="http://schemas.openxmlformats.org/officeDocument/2006/relationships/hyperlink" Target="apis://Base=NORM&amp;DocCode=1087911064&amp;Type=201" TargetMode="External"/><Relationship Id="rId14" Type="http://schemas.openxmlformats.org/officeDocument/2006/relationships/hyperlink" Target="apis://Base=NARH&amp;DocCode=1087915033&amp;Type=201" TargetMode="External"/><Relationship Id="rId22" Type="http://schemas.openxmlformats.org/officeDocument/2006/relationships/hyperlink" Target="apis://Base=NARH&amp;DocCode=42808&amp;Type=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A5ED5-C809-4ED2-8C1E-B5EBE209A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Krasimira Stoyanova</dc:creator>
  <cp:keywords/>
  <dc:description/>
  <cp:lastModifiedBy>Maria Kaleva</cp:lastModifiedBy>
  <cp:revision>2</cp:revision>
  <cp:lastPrinted>2024-09-02T13:58:00Z</cp:lastPrinted>
  <dcterms:created xsi:type="dcterms:W3CDTF">2026-06-03T09:25:00Z</dcterms:created>
  <dcterms:modified xsi:type="dcterms:W3CDTF">2026-06-03T09:25:00Z</dcterms:modified>
</cp:coreProperties>
</file>