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598C" w14:textId="77777777" w:rsidR="00654E15" w:rsidRPr="0064149B" w:rsidRDefault="00654E15" w:rsidP="006414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g-BG"/>
        </w:rPr>
        <w:t>МОТИВИ</w:t>
      </w:r>
    </w:p>
    <w:p w14:paraId="21BF2E7F" w14:textId="1567B499" w:rsidR="00654E15" w:rsidRPr="0064149B" w:rsidRDefault="007B2716" w:rsidP="00641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за изготвянето на </w:t>
      </w:r>
      <w:r w:rsidR="00654E15" w:rsidRPr="006414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проект на Наредба </w:t>
      </w:r>
      <w:r w:rsidR="002D253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№ ………… 2026 г. </w:t>
      </w:r>
      <w:r w:rsidR="00654E15" w:rsidRPr="006414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условията и реда за възлагане и изпълнение на услуги от общ икономически интерес за превоз на пътници с железопътен транспорт</w:t>
      </w:r>
      <w:r w:rsidR="00654E15" w:rsidRPr="0064149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br/>
      </w:r>
    </w:p>
    <w:p w14:paraId="3E67816C" w14:textId="77777777" w:rsidR="007B2716" w:rsidRPr="0064149B" w:rsidRDefault="007B2716" w:rsidP="00641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3DCEA6C" w14:textId="77777777" w:rsidR="00A627A1" w:rsidRDefault="007B2716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С приемането на Закона за обществения транспорт</w:t>
      </w:r>
      <w:r w:rsidR="00AB0D4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AB0D4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B0D47">
        <w:rPr>
          <w:rFonts w:ascii="Times New Roman" w:eastAsia="Times New Roman" w:hAnsi="Times New Roman" w:cs="Times New Roman"/>
          <w:sz w:val="24"/>
          <w:szCs w:val="24"/>
          <w:lang w:val="bg-BG"/>
        </w:rPr>
        <w:t>ЗОТ</w:t>
      </w:r>
      <w:r w:rsidR="00AB0D4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създава нова, интегрирана правна рамка за планиране, възлагане</w:t>
      </w:r>
      <w:r w:rsidR="00A627A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задължение за извършване на услуга от общ икономически интерес</w:t>
      </w:r>
      <w:r w:rsidR="00370B81" w:rsidRPr="00370B8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превоз на пътници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финансиране и </w:t>
      </w:r>
      <w:r w:rsidR="00A627A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осъществяване на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</w:t>
      </w:r>
      <w:r w:rsidR="00A627A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съответните компетентни органи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6D19F112" w14:textId="77777777" w:rsidR="007B2716" w:rsidRPr="0064149B" w:rsidRDefault="00AB0D47" w:rsidP="00D8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чл. 40, ал. 5 от ЗОТ е регламентирано, че у</w:t>
      </w:r>
      <w:r w:rsidRPr="00AB0D47">
        <w:rPr>
          <w:rFonts w:ascii="Times New Roman" w:eastAsia="Times New Roman" w:hAnsi="Times New Roman" w:cs="Times New Roman"/>
          <w:sz w:val="24"/>
          <w:szCs w:val="24"/>
          <w:lang w:val="bg-BG"/>
        </w:rPr>
        <w:t>словията и редът за извършване на услуги от общ икономически интерес с железопътен транспорт се определят с наредба, издадена от министъра на транспорта и съобщенията съгласувано с министъра на финансите.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изпълнение на посочената разпоредба от з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акона е</w:t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необходимо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да се създаде</w:t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подзаконов нормативен акт, който да уреди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подробно</w:t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условията и реда за възлагане на задължения </w:t>
      </w:r>
      <w:bookmarkStart w:id="1" w:name="_Hlk233125962"/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за извършване на услуги от общ икономически интерес с железопътен транспорт</w:t>
      </w:r>
      <w:bookmarkEnd w:id="1"/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622FBDCE" w14:textId="77777777" w:rsidR="007B2716" w:rsidRPr="0064149B" w:rsidRDefault="00F8199C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 проекта на</w:t>
      </w:r>
      <w:r w:rsidR="00A627A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наредбата</w:t>
      </w:r>
      <w:r w:rsidR="00A627A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</w:t>
      </w:r>
      <w:r w:rsidR="00811EED">
        <w:rPr>
          <w:rFonts w:ascii="Times New Roman" w:eastAsia="Times New Roman" w:hAnsi="Times New Roman" w:cs="Times New Roman"/>
          <w:sz w:val="24"/>
          <w:szCs w:val="24"/>
          <w:lang w:val="bg-BG"/>
        </w:rPr>
        <w:t>цели</w:t>
      </w:r>
      <w:r w:rsidR="007B2716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:</w:t>
      </w:r>
    </w:p>
    <w:p w14:paraId="5C91747B" w14:textId="77777777" w:rsidR="000B1679" w:rsidRDefault="007B2716" w:rsidP="000B167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определяне на видовете услуги от общ икономически интерес и техния обхват; </w:t>
      </w:r>
    </w:p>
    <w:p w14:paraId="532E7B0F" w14:textId="0D74AF1D" w:rsidR="000B1679" w:rsidRDefault="007B2716" w:rsidP="000B167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въвеждане на правила за възлагане </w:t>
      </w:r>
      <w:r w:rsidR="002F335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</w:t>
      </w:r>
      <w:r w:rsidR="008E186F" w:rsidRPr="008E186F">
        <w:rPr>
          <w:rFonts w:ascii="Times New Roman" w:eastAsia="Times New Roman" w:hAnsi="Times New Roman" w:cs="Times New Roman"/>
          <w:sz w:val="24"/>
          <w:szCs w:val="24"/>
          <w:lang w:val="bg-BG"/>
        </w:rPr>
        <w:t>извършване на услуги от общ икономически интерес с железопътен транспорт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</w:t>
      </w:r>
    </w:p>
    <w:p w14:paraId="30D71FCA" w14:textId="77777777" w:rsidR="000B1679" w:rsidRDefault="000B1679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чл. 1, ал. 1 от проекта на наредба се </w:t>
      </w:r>
      <w:r w:rsidR="00D47A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предлага да се регламентира предмета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акт</w:t>
      </w:r>
      <w:r w:rsidR="00B33E63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а именно </w:t>
      </w:r>
      <w:r w:rsidR="00B33E63">
        <w:rPr>
          <w:rFonts w:ascii="Times New Roman" w:eastAsia="Times New Roman" w:hAnsi="Times New Roman" w:cs="Times New Roman"/>
          <w:sz w:val="24"/>
          <w:szCs w:val="24"/>
          <w:lang w:val="bg-BG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>условията и редът за извършване на услуги от общ икономически интерес с железопътен транспорт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47EB44B3" w14:textId="77777777" w:rsidR="000B1679" w:rsidRDefault="000B1679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B33E6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съответствие с разпоредбите на ЗОТ в чл. 1, 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ал. 2 е регламентирано, че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задължението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извършване на услуги от общ икономически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интерес се възлага чрез договор, като договорът се възлага по п</w:t>
      </w:r>
      <w:r w:rsidR="00BB43B4"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авилата на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BB43B4"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Регламент (ЕО) № 1370/2007 на Европейския парламент и на Съвета от 23 октомври 2007 г. относно обществените услуги за пътнически превоз с железопътен и автомобилен транспорт и за отмяна на регламенти (ЕИО) № 1191/69 и (ЕИО) № 1107/70 на Съвета (ОВ, L 315, 03/12/2007), наричан по-нататък „Регламент (ЕО) № 1370/2007“ </w:t>
      </w:r>
      <w:r w:rsidR="00B33E63" w:rsidRPr="00B33E63">
        <w:rPr>
          <w:rFonts w:ascii="Times New Roman" w:eastAsia="Times New Roman" w:hAnsi="Times New Roman" w:cs="Times New Roman"/>
          <w:sz w:val="24"/>
          <w:szCs w:val="24"/>
          <w:lang w:val="bg-BG"/>
        </w:rPr>
        <w:t>и по реда на Закона за обществените поръчки</w:t>
      </w:r>
      <w:r w:rsidRPr="000B1679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27B76956" w14:textId="77777777" w:rsidR="00BB43B4" w:rsidRPr="00BB43B4" w:rsidRDefault="00BB43B4" w:rsidP="00BB43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E0016E">
        <w:rPr>
          <w:rFonts w:ascii="Times New Roman" w:eastAsia="Times New Roman" w:hAnsi="Times New Roman" w:cs="Times New Roman"/>
          <w:sz w:val="24"/>
          <w:szCs w:val="24"/>
          <w:lang w:val="bg-BG"/>
        </w:rPr>
        <w:t>В чл. 2, ал. 1</w:t>
      </w:r>
      <w:r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</w:t>
      </w:r>
      <w:r w:rsidR="00E0016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екта на наредба е </w:t>
      </w:r>
      <w:r w:rsidR="003836F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посочена целта на акта – </w:t>
      </w:r>
      <w:r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възлагане на задължения за извършване на услуги от общ икономически интерес </w:t>
      </w:r>
      <w:r w:rsidR="003836F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 </w:t>
      </w:r>
      <w:r w:rsidR="003836F2" w:rsidRPr="003836F2">
        <w:rPr>
          <w:rFonts w:ascii="Times New Roman" w:eastAsia="Times New Roman" w:hAnsi="Times New Roman" w:cs="Times New Roman"/>
          <w:sz w:val="24"/>
          <w:szCs w:val="24"/>
          <w:lang w:val="bg-BG"/>
        </w:rPr>
        <w:t>очакваните резултати от прилагането</w:t>
      </w:r>
      <w:r w:rsidR="003836F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му – </w:t>
      </w:r>
      <w:r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постигането на определено равнище в транспортното обслужване и цени </w:t>
      </w:r>
      <w:r w:rsidR="00E0016E">
        <w:rPr>
          <w:rFonts w:ascii="Times New Roman" w:eastAsia="Times New Roman" w:hAnsi="Times New Roman" w:cs="Times New Roman"/>
          <w:sz w:val="24"/>
          <w:szCs w:val="24"/>
          <w:lang w:val="bg-BG"/>
        </w:rPr>
        <w:t>за даден вид транспортни услуги</w:t>
      </w:r>
      <w:r w:rsidR="00B33E63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E0016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4250C7B5" w14:textId="506EAF92" w:rsidR="00BB43B4" w:rsidRDefault="00E0016E" w:rsidP="00BB43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r w:rsidR="00BB43B4"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>азпоредба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та на чл. 2, ал. 1</w:t>
      </w:r>
      <w:r w:rsidR="00BB43B4" w:rsidRPr="00BB43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свързана с обстоятелството, че общественият превоз е услуга, осигуряваща достъп до транспортната система на хората от цялата страна, за което е необходимо намирането на възможности за подобряване и разширяване на обслужването на жителите и на малките населени места, наред с тези в по-големите градове и услугата следва да се предоставя на определено ценово равнище.</w:t>
      </w:r>
    </w:p>
    <w:p w14:paraId="300A3ED3" w14:textId="77777777" w:rsidR="00620081" w:rsidRDefault="00E0016E" w:rsidP="006200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2, ал. 2 </w:t>
      </w:r>
      <w:r w:rsidRPr="00E0016E">
        <w:rPr>
          <w:rFonts w:ascii="Times New Roman" w:eastAsia="Times New Roman" w:hAnsi="Times New Roman" w:cs="Times New Roman"/>
          <w:sz w:val="24"/>
          <w:szCs w:val="24"/>
          <w:lang w:val="bg-BG"/>
        </w:rPr>
        <w:t>от проекта на наредба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620081">
        <w:rPr>
          <w:rFonts w:ascii="Times New Roman" w:eastAsia="Times New Roman" w:hAnsi="Times New Roman" w:cs="Times New Roman"/>
          <w:sz w:val="24"/>
          <w:szCs w:val="24"/>
          <w:lang w:val="bg-BG"/>
        </w:rPr>
        <w:t>е посочено, че з</w:t>
      </w:r>
      <w:r w:rsidR="00620081" w:rsidRPr="00620081">
        <w:rPr>
          <w:rFonts w:ascii="Times New Roman" w:eastAsia="Times New Roman" w:hAnsi="Times New Roman" w:cs="Times New Roman"/>
          <w:sz w:val="24"/>
          <w:szCs w:val="24"/>
          <w:lang w:val="bg-BG"/>
        </w:rPr>
        <w:t>адължението по ал. 1 се възлага за извършване на транспортни услуги, които превозвачът, в случай че се съобразява с търговския си интерес, не би поел в същия размер или при същите условия</w:t>
      </w:r>
      <w:r w:rsidR="0062008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1CC2C6A4" w14:textId="08CA36CD" w:rsidR="00620081" w:rsidRPr="006049E4" w:rsidRDefault="00E0016E" w:rsidP="00BB43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>В чл. 2, ал. 3</w:t>
      </w:r>
      <w:r w:rsidR="00620081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</w:t>
      </w:r>
      <w:r w:rsidR="003836F2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регламентирано</w:t>
      </w:r>
      <w:r w:rsidR="00620081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че </w:t>
      </w:r>
      <w:r w:rsidR="001F2210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финансовата тежест, произтичаща от икономическата </w:t>
      </w:r>
      <w:proofErr w:type="spellStart"/>
      <w:r w:rsidR="001F2210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>неизгода</w:t>
      </w:r>
      <w:proofErr w:type="spellEnd"/>
      <w:r w:rsidR="001F2210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превозвача по ал. 2, се компенсира от държавата или общините, като с разпоредбата се гарантира, че превозвачът, на когото е възложено задължение за извършване на услуга от общ икономически интерес ще бъде финансово компенсиран за </w:t>
      </w:r>
      <w:proofErr w:type="spellStart"/>
      <w:r w:rsidR="001F2210" w:rsidRPr="00F24D1F">
        <w:rPr>
          <w:rFonts w:ascii="Times New Roman" w:eastAsia="Times New Roman" w:hAnsi="Times New Roman" w:cs="Times New Roman"/>
          <w:sz w:val="24"/>
          <w:szCs w:val="24"/>
        </w:rPr>
        <w:t>изпълнение</w:t>
      </w:r>
      <w:proofErr w:type="spellEnd"/>
      <w:r w:rsidR="001F2210" w:rsidRPr="00F24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2210" w:rsidRPr="00F24D1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F2210" w:rsidRPr="00F24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2210" w:rsidRPr="00F24D1F">
        <w:rPr>
          <w:rFonts w:ascii="Times New Roman" w:eastAsia="Times New Roman" w:hAnsi="Times New Roman" w:cs="Times New Roman"/>
          <w:sz w:val="24"/>
          <w:szCs w:val="24"/>
        </w:rPr>
        <w:t>задължение</w:t>
      </w:r>
      <w:proofErr w:type="spellEnd"/>
      <w:r w:rsidR="001F2210" w:rsidRPr="00F24D1F">
        <w:rPr>
          <w:rFonts w:ascii="Times New Roman" w:eastAsia="Times New Roman" w:hAnsi="Times New Roman" w:cs="Times New Roman"/>
          <w:sz w:val="24"/>
          <w:szCs w:val="24"/>
          <w:lang w:val="bg-BG"/>
        </w:rPr>
        <w:t>то.</w:t>
      </w:r>
    </w:p>
    <w:p w14:paraId="774B32F4" w14:textId="6357C399" w:rsidR="001D0B84" w:rsidRPr="001D0B84" w:rsidRDefault="001F2210" w:rsidP="001D0B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2, ал. 4 е регламентиран обхватът на задължението за извършване на услуга от общ икономически интерес, което </w:t>
      </w:r>
      <w:r w:rsidR="006426A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може да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включва </w:t>
      </w:r>
      <w:r w:rsidRPr="001F2210">
        <w:rPr>
          <w:rFonts w:ascii="Times New Roman" w:eastAsia="Times New Roman" w:hAnsi="Times New Roman" w:cs="Times New Roman"/>
          <w:sz w:val="24"/>
          <w:szCs w:val="24"/>
          <w:lang w:val="bg-BG"/>
        </w:rPr>
        <w:t>1. задължение за експлоатация</w:t>
      </w:r>
      <w:r w:rsidR="001D0B8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52AF1" w:rsidRPr="00E52AF1">
        <w:rPr>
          <w:rFonts w:ascii="Times New Roman" w:eastAsia="Times New Roman" w:hAnsi="Times New Roman" w:cs="Times New Roman"/>
          <w:sz w:val="24"/>
          <w:szCs w:val="24"/>
          <w:lang w:val="bg-BG"/>
        </w:rPr>
        <w:t>задължение</w:t>
      </w:r>
      <w:r w:rsidR="006426A9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транспортното предприятие, когато инфраструктурата е в състава му, да </w:t>
      </w:r>
      <w:r w:rsidR="006426A9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поеме всички необходими мерки по отношение на железопътните линии и инсталации</w:t>
      </w:r>
      <w:r w:rsidRPr="001F2210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1F2210">
        <w:rPr>
          <w:rFonts w:ascii="Times New Roman" w:eastAsia="Times New Roman" w:hAnsi="Times New Roman" w:cs="Times New Roman"/>
          <w:sz w:val="24"/>
          <w:szCs w:val="24"/>
          <w:lang w:val="bg-BG"/>
        </w:rPr>
        <w:t>2. задължение за превоз</w:t>
      </w:r>
      <w:r w:rsidR="001D0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AF1">
        <w:rPr>
          <w:rFonts w:ascii="Times New Roman" w:eastAsia="Times New Roman" w:hAnsi="Times New Roman" w:cs="Times New Roman"/>
          <w:sz w:val="24"/>
          <w:szCs w:val="24"/>
          <w:lang w:val="bg-BG"/>
        </w:rPr>
        <w:t>–</w:t>
      </w:r>
      <w:r w:rsidR="001D0B84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52AF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задължение на транспортното предприятие да приеме и да извършва всички превози на пътници при определени превозни цени и условия за превоз</w:t>
      </w:r>
      <w:r w:rsidRPr="001F2210">
        <w:rPr>
          <w:rFonts w:ascii="Times New Roman" w:eastAsia="Times New Roman" w:hAnsi="Times New Roman" w:cs="Times New Roman"/>
          <w:sz w:val="24"/>
          <w:szCs w:val="24"/>
          <w:lang w:val="bg-BG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1F2210">
        <w:rPr>
          <w:rFonts w:ascii="Times New Roman" w:eastAsia="Times New Roman" w:hAnsi="Times New Roman" w:cs="Times New Roman"/>
          <w:sz w:val="24"/>
          <w:szCs w:val="24"/>
          <w:lang w:val="bg-BG"/>
        </w:rPr>
        <w:t>3. тарифно задължение</w:t>
      </w:r>
      <w:r w:rsidR="001D0B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1D0B84" w:rsidRPr="001D0B8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-</w:t>
      </w:r>
      <w:r w:rsidR="001D0B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E52AF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задължение на транспортното предприятие да</w:t>
      </w:r>
      <w:r w:rsidR="00E52AF1">
        <w:rPr>
          <w:rFonts w:ascii="Verdana" w:hAnsi="Verdana"/>
          <w:color w:val="222222"/>
          <w:sz w:val="21"/>
          <w:szCs w:val="21"/>
          <w:shd w:val="clear" w:color="auto" w:fill="FFFFFF"/>
        </w:rPr>
        <w:t xml:space="preserve"> </w:t>
      </w:r>
      <w:r w:rsidR="001D0B84" w:rsidRPr="001D0B84">
        <w:rPr>
          <w:rFonts w:ascii="Times New Roman" w:eastAsia="Times New Roman" w:hAnsi="Times New Roman" w:cs="Times New Roman"/>
          <w:sz w:val="24"/>
          <w:szCs w:val="24"/>
          <w:lang w:val="bg-BG"/>
        </w:rPr>
        <w:t>прилага цени, които са в разрез с търговския му интерес, но са определени или установени от компетентните органи по съответния ред съгласно действащото законодателство.</w:t>
      </w:r>
    </w:p>
    <w:p w14:paraId="51CAF614" w14:textId="58B14AE6" w:rsidR="003829DE" w:rsidRDefault="00894099" w:rsidP="004917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 р</w:t>
      </w:r>
      <w:r w:rsidR="00B97756">
        <w:rPr>
          <w:rFonts w:ascii="Times New Roman" w:eastAsia="Times New Roman" w:hAnsi="Times New Roman" w:cs="Times New Roman"/>
          <w:sz w:val="24"/>
          <w:szCs w:val="24"/>
          <w:lang w:val="bg-BG"/>
        </w:rPr>
        <w:t>азпоредбата на</w:t>
      </w:r>
      <w:r w:rsidR="001D0B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3</w:t>
      </w:r>
      <w:r w:rsidR="00B9775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проекта на наредба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</w:t>
      </w:r>
      <w:r w:rsidR="00E52AF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указано изрично, че задължението за извършване на услуги от общ икономически интерес е за извършване на железопътен превоз на пътници на територията на Република България. </w:t>
      </w:r>
      <w:r w:rsidR="0033793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този начин се регламентира допустимостта за възлагане на задължение за обществена услуга включително за </w:t>
      </w:r>
      <w:r w:rsidR="000A755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>превози</w:t>
      </w:r>
      <w:r w:rsidR="0033793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0A755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63B9D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които с цел оптимизация на разходите се извършват </w:t>
      </w:r>
      <w:r w:rsidR="00491761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963B9D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прикачен към </w:t>
      </w:r>
      <w:r w:rsidR="000A755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>международен</w:t>
      </w:r>
      <w:r w:rsidR="00963B9D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влак</w:t>
      </w:r>
      <w:r w:rsidR="004917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състав</w:t>
      </w:r>
      <w:r w:rsidR="00963B9D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49176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който </w:t>
      </w:r>
      <w:r w:rsidR="00EA2F5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състав </w:t>
      </w:r>
      <w:r w:rsidR="0049176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се движи само</w:t>
      </w:r>
      <w:r w:rsidR="000A7558" w:rsidRPr="004917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територията на страната.</w:t>
      </w:r>
      <w:r w:rsidR="0033793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 </w:t>
      </w:r>
    </w:p>
    <w:p w14:paraId="1EDE0826" w14:textId="286AEE2C" w:rsidR="00503CE3" w:rsidRDefault="003829DE" w:rsidP="000502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4 от проекта на наредба е предвидена процедура за определяне на </w:t>
      </w:r>
      <w:r w:rsidRPr="003829DE">
        <w:rPr>
          <w:rFonts w:ascii="Times New Roman" w:eastAsia="Times New Roman" w:hAnsi="Times New Roman" w:cs="Times New Roman"/>
          <w:sz w:val="24"/>
          <w:szCs w:val="24"/>
          <w:lang w:val="bg-BG"/>
        </w:rPr>
        <w:t>естеството и обхвата на задълженията за извършване на обществени услуги, и на обхвата на обществените поръчки за услуги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 т. 2.2.3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документ „</w:t>
      </w:r>
      <w:r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звестие на К</w:t>
      </w:r>
      <w:r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омисията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относно тълкувателни насоки по отношение на Регламент (ЕО) № 1370/2007 относно обществените услуги за пътнически превоз с железопътен и автомобилен транспорт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“ (Тълкувателни насоки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ЕК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), във връзка с ч</w:t>
      </w:r>
      <w:r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лен 2, буква д) и член 2а.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„</w:t>
      </w:r>
      <w:r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Определяне на естеството и обхвата на задълженията за извършване на обществени услуги, и на обхвата на обществените поръчки за услуги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.“</w:t>
      </w:r>
      <w:r w:rsidRPr="00491761">
        <w:rPr>
          <w:sz w:val="19"/>
          <w:szCs w:val="19"/>
        </w:rPr>
        <w:t xml:space="preserve"> </w:t>
      </w:r>
      <w:r w:rsidRPr="00B35A21">
        <w:rPr>
          <w:rFonts w:ascii="Times New Roman" w:eastAsia="Times New Roman" w:hAnsi="Times New Roman" w:cs="Times New Roman"/>
          <w:sz w:val="24"/>
          <w:szCs w:val="24"/>
          <w:lang w:val="bg-BG"/>
        </w:rPr>
        <w:t>преди да определи спецификации за задълженията за обществена услуга, компетентният орган следва да прецени дали е налице действителна нужда от планираните услуги за обществен транспорт.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Този принцип се обуславя от съдебната практика на Съда на 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ЕС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2ED3">
        <w:rPr>
          <w:rFonts w:ascii="Times New Roman" w:eastAsia="Times New Roman" w:hAnsi="Times New Roman" w:cs="Times New Roman"/>
          <w:sz w:val="24"/>
          <w:szCs w:val="24"/>
        </w:rPr>
        <w:t>Altmark</w:t>
      </w:r>
      <w:proofErr w:type="spellEnd"/>
      <w:r w:rsidRPr="009C2ED3">
        <w:rPr>
          <w:rFonts w:ascii="Times New Roman" w:eastAsia="Times New Roman" w:hAnsi="Times New Roman" w:cs="Times New Roman"/>
          <w:sz w:val="24"/>
          <w:szCs w:val="24"/>
        </w:rPr>
        <w:t xml:space="preserve"> Trans GmbH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като 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постановено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съществува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реална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необходи</w:t>
      </w:r>
      <w:r>
        <w:rPr>
          <w:rFonts w:ascii="Times New Roman" w:eastAsia="Times New Roman" w:hAnsi="Times New Roman" w:cs="Times New Roman"/>
          <w:sz w:val="24"/>
          <w:szCs w:val="24"/>
        </w:rPr>
        <w:t>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пазарното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търсене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вече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задоволява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оператори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обичайни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пазарни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Горният п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ринцип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изисква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обхватът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услугата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стриктно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съответства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пазарния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дефицит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което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ключово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контрола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държавните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5C15">
        <w:rPr>
          <w:rFonts w:ascii="Times New Roman" w:eastAsia="Times New Roman" w:hAnsi="Times New Roman" w:cs="Times New Roman"/>
          <w:sz w:val="24"/>
          <w:szCs w:val="24"/>
        </w:rPr>
        <w:t>помощи</w:t>
      </w:r>
      <w:proofErr w:type="spellEnd"/>
      <w:r w:rsidRPr="00CC5C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</w:t>
      </w:r>
      <w:r w:rsidRPr="00B35A21">
        <w:rPr>
          <w:rFonts w:ascii="Times New Roman" w:eastAsia="Times New Roman" w:hAnsi="Times New Roman" w:cs="Times New Roman"/>
          <w:sz w:val="24"/>
          <w:szCs w:val="24"/>
          <w:lang w:val="bg-BG"/>
        </w:rPr>
        <w:t>а да преценят дали съществува такава действителна необходимост, компетентните органи следва:</w:t>
      </w:r>
      <w:r w:rsidRPr="00491761">
        <w:rPr>
          <w:sz w:val="19"/>
          <w:szCs w:val="19"/>
        </w:rPr>
        <w:t xml:space="preserve"> </w:t>
      </w:r>
      <w:r w:rsidRPr="00B35A21">
        <w:rPr>
          <w:rFonts w:ascii="Times New Roman" w:eastAsia="Times New Roman" w:hAnsi="Times New Roman" w:cs="Times New Roman"/>
          <w:sz w:val="24"/>
          <w:szCs w:val="24"/>
          <w:lang w:val="bg-BG"/>
        </w:rPr>
        <w:t>да преценят дали е налице търсене от страна на ползвателите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B35A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преценят дали пазарните оператори не могат да отговорят, дори и частично, на това търсене при липсата на задължения за извършване на обществена услуга и да дадат приоритет на подхода, който ограничава в най-малка степен основните свободи и е най-малко вреден за правилното функциониране на вътрешния пазар, за да се отговори на така определената нужда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Pr="00B35A21">
        <w:rPr>
          <w:rFonts w:ascii="Times New Roman" w:eastAsia="Times New Roman" w:hAnsi="Times New Roman" w:cs="Times New Roman"/>
          <w:sz w:val="24"/>
          <w:szCs w:val="24"/>
          <w:lang w:val="bg-BG"/>
        </w:rPr>
        <w:t>Според Съда „липсата на доказателства от държавата членка, че обхватът на задължението за извършване на обществена услуга е необходим и пропорционален на действителна нужда от обществена услуга може да представлява явна грешка в преценката, която Комисията трябва да вземе предвид“.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Изискванията на Тълкувателните насоки и </w:t>
      </w:r>
      <w:r w:rsidR="007B78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съдебната практика са отразени в чл. 4, ал. 1-3. </w:t>
      </w:r>
      <w:r w:rsidR="000650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</w:t>
      </w:r>
      <w:r w:rsidR="00102AE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4, ал. 1 </w:t>
      </w:r>
      <w:r w:rsidR="000650B4">
        <w:rPr>
          <w:rFonts w:ascii="Times New Roman" w:eastAsia="Times New Roman" w:hAnsi="Times New Roman" w:cs="Times New Roman"/>
          <w:sz w:val="24"/>
          <w:szCs w:val="24"/>
          <w:lang w:val="bg-BG"/>
        </w:rPr>
        <w:t>се предлага п</w:t>
      </w:r>
      <w:r w:rsidR="000650B4" w:rsidRPr="000650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реди провеждането на процедура за възлагане на задължение за извършване на услуги от общ икономически интерес с железопътен транспорт министърът на транспорта и съобщенията или </w:t>
      </w:r>
      <w:r w:rsidR="008F2A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кмета на съответната община </w:t>
      </w:r>
      <w:r w:rsidR="000650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0650B4" w:rsidRPr="000650B4">
        <w:rPr>
          <w:rFonts w:ascii="Times New Roman" w:eastAsia="Times New Roman" w:hAnsi="Times New Roman" w:cs="Times New Roman"/>
          <w:sz w:val="24"/>
          <w:szCs w:val="24"/>
          <w:lang w:val="bg-BG"/>
        </w:rPr>
        <w:t>определят обхвата на задължението, като изготвят предварителна оценка</w:t>
      </w:r>
      <w:r w:rsidR="008F2A9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която </w:t>
      </w:r>
      <w:r w:rsidR="00503C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включва:</w:t>
      </w:r>
      <w:r w:rsidR="00503CE3" w:rsidRPr="00503CE3">
        <w:t xml:space="preserve"> </w:t>
      </w:r>
      <w:r w:rsidR="00503CE3"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1. оценка на потребителското търсене на</w:t>
      </w:r>
      <w:r w:rsidR="00503C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пътнически железопътни услуги; </w:t>
      </w:r>
      <w:r w:rsidR="00503CE3"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2. оценка на пазарното предлагане включително на услугите, които биха могли да бъдат предоставени от пазарните оператори, за да отговорят, дори и частично, на потребителското търсене, при липса на задължение за извършване на услуги от общ икономически интерес. Оценката включва консултации с превозвачите относно техния интерес да предлагат съответните услуги ч</w:t>
      </w:r>
      <w:r w:rsidR="00503C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рез услуги от търговски интерес; </w:t>
      </w:r>
      <w:r w:rsidR="00503CE3"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3.</w:t>
      </w:r>
      <w:r w:rsidR="000650B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03CE3" w:rsidRPr="00503CE3">
        <w:rPr>
          <w:rFonts w:ascii="Times New Roman" w:eastAsia="Times New Roman" w:hAnsi="Times New Roman" w:cs="Times New Roman"/>
          <w:sz w:val="24"/>
          <w:szCs w:val="24"/>
          <w:lang w:val="bg-BG"/>
        </w:rPr>
        <w:t>оценка на възможността за прилагане на мярка, която нарушава конкуренцията в по-малка степен от възлагането на договор за обществена услуга.</w:t>
      </w:r>
      <w:r w:rsidR="00503CE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372BD474" w14:textId="3E9ACD11" w:rsidR="00620081" w:rsidRDefault="00D6194C" w:rsidP="00F70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ab/>
      </w:r>
      <w:r w:rsidR="000B30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разпоредбата на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чл. 4, ал. 2</w:t>
      </w:r>
      <w:r w:rsidR="000B30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предлага да се регламентира задължение, съгласно което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</w:t>
      </w:r>
      <w:r w:rsidRPr="00D619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ри определянето на обхвата на задължението </w:t>
      </w:r>
      <w:r w:rsidR="000B30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трябва да се </w:t>
      </w:r>
      <w:r w:rsidRPr="00D619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дава приоритет на подхода, който </w:t>
      </w:r>
      <w:r w:rsidR="003829DE">
        <w:rPr>
          <w:rFonts w:ascii="Times New Roman" w:eastAsia="Times New Roman" w:hAnsi="Times New Roman" w:cs="Times New Roman"/>
          <w:sz w:val="24"/>
          <w:szCs w:val="24"/>
          <w:lang w:val="bg-BG"/>
        </w:rPr>
        <w:t>нарушава в най-малка степен</w:t>
      </w:r>
      <w:r w:rsidRPr="00D6194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функционирането на вътрешния пазар</w:t>
      </w:r>
      <w:r w:rsidR="008C0E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30C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278235A4" w14:textId="6AEDBAF3" w:rsidR="008C0E9D" w:rsidRDefault="000B30CD" w:rsidP="008C0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разпоредбата на </w:t>
      </w:r>
      <w:r w:rsidR="008C0E9D" w:rsidRPr="008C0E9D">
        <w:rPr>
          <w:rFonts w:ascii="Times New Roman" w:eastAsia="Times New Roman" w:hAnsi="Times New Roman" w:cs="Times New Roman"/>
          <w:sz w:val="24"/>
          <w:szCs w:val="24"/>
          <w:lang w:val="bg-BG"/>
        </w:rPr>
        <w:t>чл. 4</w:t>
      </w:r>
      <w:r w:rsidR="008C0E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ал. 3 </w:t>
      </w:r>
      <w:r w:rsidRPr="000B30CD">
        <w:rPr>
          <w:rFonts w:ascii="Times New Roman" w:eastAsia="Times New Roman" w:hAnsi="Times New Roman" w:cs="Times New Roman"/>
          <w:sz w:val="24"/>
          <w:szCs w:val="24"/>
          <w:lang w:val="bg-BG"/>
        </w:rPr>
        <w:t>се предлага да се регламентира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правило, </w:t>
      </w:r>
      <w:r w:rsidR="00142B48"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 което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C0E9D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8C0E9D" w:rsidRPr="008C0E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бхватът на задължението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извършване </w:t>
      </w:r>
      <w:r w:rsidR="00142B48" w:rsidRPr="00142B48">
        <w:rPr>
          <w:rFonts w:ascii="Times New Roman" w:eastAsia="Times New Roman" w:hAnsi="Times New Roman" w:cs="Times New Roman"/>
          <w:sz w:val="24"/>
          <w:szCs w:val="24"/>
          <w:lang w:val="bg-BG"/>
        </w:rPr>
        <w:t>на услуг</w:t>
      </w:r>
      <w:r w:rsidR="00142B48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142B48" w:rsidRPr="00142B4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общ икономически интерес </w:t>
      </w:r>
      <w:r w:rsidR="008C0E9D" w:rsidRPr="008C0E9D">
        <w:rPr>
          <w:rFonts w:ascii="Times New Roman" w:eastAsia="Times New Roman" w:hAnsi="Times New Roman" w:cs="Times New Roman"/>
          <w:sz w:val="24"/>
          <w:szCs w:val="24"/>
          <w:lang w:val="bg-BG"/>
        </w:rPr>
        <w:t>трябва да е пропорционален на действителната нужда от обществена услуга</w:t>
      </w:r>
      <w:r w:rsidR="00CC5C1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14:paraId="7C24CEEF" w14:textId="6200AFC3" w:rsidR="00871AC7" w:rsidRPr="00F70970" w:rsidRDefault="00142B48" w:rsidP="00FE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В чл. 5, ал.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2</w:t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проекта на наредба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 предлага</w:t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B78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предварителната </w:t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ценка по чл. 4, ал. 1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се публикува на интернет страница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М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инистерството на транспорта и съобщенията или на съответната община</w:t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като</w:t>
      </w:r>
      <w:r w:rsid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7B78CA">
        <w:rPr>
          <w:rFonts w:ascii="Times New Roman" w:eastAsia="Times New Roman" w:hAnsi="Times New Roman" w:cs="Times New Roman"/>
          <w:sz w:val="24"/>
          <w:szCs w:val="24"/>
          <w:lang w:val="bg-BG"/>
        </w:rPr>
        <w:t>кметът на общината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уведомява министъра на транспорта и съобщенията за планирано възлагане на задължение за извършване на услуги от общ икономически интерес с железопътен транспорт в срок от 10 дни от публикуването на оценката 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чрез 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Интелигентната система за управление на обществения транспорт</w:t>
      </w:r>
      <w:r w:rsidR="007B78CA" w:rsidRPr="007B78CA">
        <w:rPr>
          <w:lang w:val="bg-BG"/>
        </w:rPr>
        <w:t xml:space="preserve"> </w:t>
      </w:r>
      <w:r w:rsidR="007B78CA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по чл. 14, ал. 1 от Закона за обществения транспорт</w:t>
      </w:r>
      <w:r w:rsidR="006F403E" w:rsidRPr="006F403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1A4EBD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С р</w:t>
      </w:r>
      <w:r w:rsidR="006F403E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азпоредбите на чл. 5, ал. 1 и 2 </w:t>
      </w:r>
      <w:r w:rsidR="001A4EBD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се осигурява</w:t>
      </w:r>
      <w:r w:rsidR="006F403E"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403E" w:rsidRPr="006049E4">
        <w:rPr>
          <w:rFonts w:ascii="Times New Roman" w:eastAsia="Times New Roman" w:hAnsi="Times New Roman" w:cs="Times New Roman"/>
          <w:sz w:val="24"/>
          <w:szCs w:val="24"/>
        </w:rPr>
        <w:t>прозрачност</w:t>
      </w:r>
      <w:proofErr w:type="spellEnd"/>
      <w:r w:rsidR="006F403E"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EBD" w:rsidRPr="006049E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институционална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във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връзка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планираното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икономически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железопътен</w:t>
      </w:r>
      <w:proofErr w:type="spellEnd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EBD" w:rsidRPr="001A4EBD"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proofErr w:type="spellEnd"/>
      <w:r w:rsidR="00AA3984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сигурява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също така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своевременен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достъп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заинтересованите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потенциалните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превозвачи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необходимостта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обществената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този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създават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условия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реална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конкуренция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равнопоставеност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участниците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Разпоредб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>ите</w:t>
      </w:r>
      <w:proofErr w:type="spellEnd"/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са</w:t>
      </w:r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съобразен</w:t>
      </w:r>
      <w:proofErr w:type="spellEnd"/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принципите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прозрачност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недопускане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дискриминация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установени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(ЕО) № 1370/2007,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="00AA3984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т. 2.5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ълкувателни</w:t>
      </w:r>
      <w:proofErr w:type="spellEnd"/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те</w:t>
      </w:r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насоки</w:t>
      </w:r>
      <w:proofErr w:type="spellEnd"/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ЕК</w:t>
      </w:r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която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подчертава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необходимостта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публичност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достъпност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информацията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възлагането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обществени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Задължението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общинският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съвет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уведомява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министъра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съобщенията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Интелигентната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обществения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кратък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срок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след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публикуването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оценката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насочено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осигуряване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проследимост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централизирано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информацията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планираните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възлагания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подобряване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взаимодействието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държавните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подпомагане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планирането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интегрираното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обществения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осигуряване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актуална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услугите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икономически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железопътния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сектор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въвеждането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единен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механизъм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уведомяване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създават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предпоставки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по-ефективен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съгласуваност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провеждането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процедурите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="00871AC7" w:rsidRPr="00F709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CF4CF9" w14:textId="590244D5" w:rsidR="00ED07E3" w:rsidRPr="00F05311" w:rsidRDefault="00AF2333" w:rsidP="00D86A5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разпоредбата на </w:t>
      </w:r>
      <w:r w:rsidR="00871AC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ч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л. 6</w:t>
      </w:r>
      <w:r w:rsidR="009159E7">
        <w:rPr>
          <w:rFonts w:ascii="Times New Roman" w:eastAsia="Times New Roman" w:hAnsi="Times New Roman" w:cs="Times New Roman"/>
          <w:sz w:val="24"/>
          <w:szCs w:val="24"/>
          <w:lang w:val="bg-BG"/>
        </w:rPr>
        <w:t>, ал. 1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проекта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наредба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се предлага да се създаде задължение</w:t>
      </w:r>
      <w:r w:rsidR="00871AC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съгласно което </w:t>
      </w:r>
      <w:r w:rsidR="00871AC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 провеждане на конкурентна процедура за възлагане, министърът на транспорта и съобщенията или 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кметът на съответната община</w:t>
      </w:r>
      <w:r w:rsidR="00871AC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изготвят </w:t>
      </w:r>
      <w:r w:rsidR="00871AC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оценка на необходимостта от мерки, които да осигурят ефективен и недискриминационен достъп до подходящ подвижен състав и до материална база за ремонт, поддържане и експлоатация, с оглед установяване на 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механизъм</w:t>
      </w:r>
      <w:r w:rsidR="00FA12D4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гарантиране на </w:t>
      </w:r>
      <w:r w:rsidR="00FA12D4" w:rsidRPr="00F0531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реална конкуренция</w:t>
      </w:r>
      <w:r w:rsidR="00FA12D4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при възлагане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то.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Предл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жената р</w:t>
      </w:r>
      <w:r w:rsidR="00ED07E3" w:rsidRPr="00AF233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азпоредбата </w:t>
      </w:r>
      <w:r w:rsidR="00D86A51" w:rsidRPr="00AF233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в съответствие с </w:t>
      </w:r>
      <w:r w:rsidR="00ED07E3" w:rsidRPr="00AF233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принципите на чл. 5а от Регламент (ЕО) № 1370/2007, съгласно които </w:t>
      </w:r>
      <w:r w:rsidR="00FE4436">
        <w:rPr>
          <w:rFonts w:ascii="Times New Roman" w:eastAsia="Times New Roman" w:hAnsi="Times New Roman" w:cs="Times New Roman"/>
          <w:sz w:val="24"/>
          <w:szCs w:val="24"/>
          <w:lang w:val="bg-BG"/>
        </w:rPr>
        <w:t>компетентния орган</w:t>
      </w:r>
      <w:r w:rsidR="00871AC7" w:rsidRPr="00AF233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следва да осигури</w:t>
      </w:r>
      <w:r w:rsidR="00ED07E3" w:rsidRPr="00AF233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условия за реална и ефективна конкуренция при възлагането на обществени услуги в железопътния транспорт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 </w:t>
      </w:r>
      <w:r w:rsidR="00596636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т. 2.4.1. от Тълкувателните насоки на 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ЕК</w:t>
      </w:r>
      <w:r w:rsidR="00596636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касаещи прилагането на чл. 5а </w:t>
      </w:r>
      <w:r w:rsidR="00CC6C8F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от Регламент (ЕО) 1370/2007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. Д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остъпът до подвижен състав представлява една от основните структурни пречки пред навлизането на нови участници на пазара, тъй като железопътните превозни средства са </w:t>
      </w:r>
      <w:proofErr w:type="spellStart"/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високостойностни</w:t>
      </w:r>
      <w:proofErr w:type="spellEnd"/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активи с дълги срокове за производство, доставка и сертифициране.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ри липса на подходящи мерки съществува риск конкурентната процедура да остане само формална, ако потенциалните участници не разполагат с реална възможност да осигурят необходимите активи за изпълнение на услугата.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предложената р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азпоредба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се осигурява спазването на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принципите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</w:t>
      </w:r>
      <w:r w:rsidR="00ED07E3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прозрачност, равнопоставеност и недопускане на дискриминация при възлагането на обществени услуги.</w:t>
      </w:r>
    </w:p>
    <w:p w14:paraId="13671195" w14:textId="090E0C74" w:rsidR="00D86A51" w:rsidRPr="00F05311" w:rsidRDefault="00D86A51" w:rsidP="00F0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ab/>
      </w:r>
      <w:r w:rsidR="009159E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С разпоредбата на</w:t>
      </w:r>
      <w:r w:rsidR="009159E7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>. 2</w:t>
      </w:r>
      <w:r w:rsidR="00213E35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</w:t>
      </w:r>
      <w:r w:rsidR="00AA3984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213E35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наредба</w:t>
      </w:r>
      <w:r w:rsidR="009159E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предлага</w:t>
      </w:r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докладът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извършената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9E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чл. 6, ал. 1 да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оповестява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публично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официалната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страница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Министерството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съобщенията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съответната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община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по-късно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шест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месеца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стартиране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процедурата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59E7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Целта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осигури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прозрачност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предвидимост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процедурата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достатъчно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потенциалните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участници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5311">
        <w:rPr>
          <w:b/>
          <w:bCs/>
          <w:sz w:val="24"/>
          <w:szCs w:val="24"/>
          <w:lang w:val="bg-BG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Шестмесечният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срок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осигури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достатъчен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който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заинтересованите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превозвачи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анализират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условията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процедурата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осигурят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технически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организационен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капацитет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подготвят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конкурентоспособни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оферти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този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гарантира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реална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конкуренция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намалява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рискът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ограничаване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пазара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чрез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недостатъчна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несвоевременно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предоставена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5311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F0527F" w14:textId="2C3435D0" w:rsidR="00D86A51" w:rsidRDefault="009159E7" w:rsidP="00976F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</w:t>
      </w:r>
      <w:r w:rsidR="00D86A5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6, ал. 3 </w:t>
      </w:r>
      <w:r w:rsidR="00213E35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от проект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а се предлага</w:t>
      </w:r>
      <w:r w:rsidR="00213E35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86A5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 установена необходимост от мерки за осигуряване на ефективен и недискриминационен достъп до подходящ подвижен състав министърът на транспорта и съобщенията или съответният общински съвет 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D86A5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могат да</w:t>
      </w:r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предприемат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мерки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в съответствие с</w:t>
      </w:r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86A5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5а, параграф 2 от Регламент 1370/2007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 придобиване от компетентния орган на подвижния състав, използван за изпълнението на услугите;</w:t>
      </w:r>
      <w:r w:rsidRPr="000502FF">
        <w:rPr>
          <w:lang w:val="bg-BG"/>
        </w:rPr>
        <w:t xml:space="preserve"> 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предоставяне от компетентния орган на гаранция за финансирането на подвижния състав; задължение за компетентния орган след изтичането на срока на договора да изкупи по пазарни цени подвижния състав при предварително определени финансови услови</w:t>
      </w:r>
      <w:r w:rsidR="000442F2">
        <w:rPr>
          <w:rFonts w:ascii="Times New Roman" w:eastAsia="Times New Roman" w:hAnsi="Times New Roman" w:cs="Times New Roman"/>
          <w:sz w:val="24"/>
          <w:szCs w:val="24"/>
          <w:lang w:val="bg-BG"/>
        </w:rPr>
        <w:t>я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</w:t>
      </w:r>
      <w:r w:rsidR="000442F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сътрудничество с други компетентни органи с цел да разполага с по-значително количество подвижен състав</w:t>
      </w:r>
      <w:r w:rsidR="00D86A51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предоставя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възможност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възлагащият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подпомогне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създаването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конкурентна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среда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когато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пазарът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осигурява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достатъчни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условия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нови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оператори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76FC4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дприетите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мерки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бъдат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пропорционални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прозрачни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икономически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обосновани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приложими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равни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условия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участници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Целта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премахване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структурните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бариери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конкуренцията</w:t>
      </w:r>
      <w:proofErr w:type="spellEnd"/>
      <w:r w:rsidR="00D86A51"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87889A" w14:textId="45C505D3" w:rsidR="00976FC4" w:rsidRPr="00F05311" w:rsidRDefault="009159E7" w:rsidP="00976F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. 4</w:t>
      </w:r>
      <w:r w:rsidR="00213E35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213E35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наредба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регламентирано</w:t>
      </w:r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че </w:t>
      </w:r>
      <w:r w:rsidR="00976FC4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в случай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976FC4"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че подвижният състав се предоставя на нов превозвач, в документацията на процедурата за възлагане се включва наличната информация за разходите за поддръжка на подвижния състав и за неговото техническо състояние.</w:t>
      </w:r>
      <w:r w:rsidRPr="00F0531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Разпоредбата се създава в </w:t>
      </w:r>
      <w:r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>съответствие с</w:t>
      </w:r>
      <w:r w:rsidR="003742EC"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т. 2.4.2. от</w:t>
      </w:r>
      <w:r w:rsidR="000637F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7F4"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ълкувателните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насоки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235"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>ЕК</w:t>
      </w:r>
      <w:r w:rsidR="000637F4"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2E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съгласно които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достъпът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пълна</w:t>
      </w:r>
      <w:proofErr w:type="spellEnd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76FC4" w:rsidRPr="003742EC">
        <w:rPr>
          <w:rFonts w:ascii="Times New Roman" w:eastAsia="Times New Roman" w:hAnsi="Times New Roman" w:cs="Times New Roman"/>
          <w:sz w:val="24"/>
          <w:szCs w:val="24"/>
        </w:rPr>
        <w:t>надеждна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техническа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съществен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елемент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осигуряване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равнопоставеност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участниците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процедурата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подобна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могла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постави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новите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участници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значително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по-неблагоприятно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спрямо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действащия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оператор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който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вече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разполага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техническа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експлоатационна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="00976FC4" w:rsidRPr="00F053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94DB68" w14:textId="7B5B7636" w:rsidR="00CA29D8" w:rsidRDefault="00CA29D8" w:rsidP="00CA29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Съгласно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. 6,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42F2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213E35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т</w:t>
      </w:r>
      <w:r w:rsidR="00213E35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проект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213E35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наредба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, в случай че подвижният състав е закупен с публични средства</w:t>
      </w:r>
      <w:r w:rsidR="004431D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е предоставен на превозвач, изпълняващ договор за извършване на услуга от общ икономически интерес</w:t>
      </w:r>
      <w:r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4431D7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>при</w:t>
      </w:r>
      <w:r w:rsidR="004431D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4431D7" w:rsidRPr="000502F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зчисляването на субсидията за компенсиране на задължението за превоз в разходите за амортизация не се включват амортизационните отчисления за активите, придобити със публичните средства. 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Разпоредбата е в съ</w:t>
      </w:r>
      <w:r w:rsidR="000442F2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тветствие с</w:t>
      </w:r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т. 2.4 от Т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ълкувателните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насоки</w:t>
      </w:r>
      <w:proofErr w:type="spellEnd"/>
      <w:r w:rsidR="004369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ЕК</w:t>
      </w:r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2DBB"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където е посочено, че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компенсациите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публичното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финансиране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водят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неоснователно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предимство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04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49E4">
        <w:rPr>
          <w:rFonts w:ascii="Times New Roman" w:eastAsia="Times New Roman" w:hAnsi="Times New Roman" w:cs="Times New Roman"/>
          <w:sz w:val="24"/>
          <w:szCs w:val="24"/>
        </w:rPr>
        <w:t>оператора</w:t>
      </w:r>
      <w:proofErr w:type="spellEnd"/>
      <w:r w:rsidR="004431D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до двойно финансиране</w:t>
      </w:r>
      <w:r w:rsidRPr="006049E4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703DDA80" w14:textId="77777777" w:rsidR="00490EA8" w:rsidRDefault="00DA204A" w:rsidP="006049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 чл. 7, ал. 1 от про</w:t>
      </w:r>
      <w:r w:rsidR="004431D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кт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431D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 наредба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е регламентирано, че 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</w:t>
      </w:r>
      <w:r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инистерският съвет по предложение на министъра на транспорта и съобщенията или общинският съвет </w:t>
      </w:r>
      <w:r w:rsidR="00F816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по предложение на кмет</w:t>
      </w:r>
      <w:r w:rsidR="004431D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 на съответната община </w:t>
      </w:r>
      <w:r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приема решение за провеждане на процедура за  възлагане на задължение за извършване на услуги от общ икономически интерес</w:t>
      </w:r>
      <w:r w:rsidR="00F816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</w:t>
      </w:r>
      <w:r w:rsidR="00F81642" w:rsidRPr="00F816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F81642" w:rsidRPr="0005047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съобразно техните правомощия и териториална компетентност.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F816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Предложената регламентация </w:t>
      </w:r>
      <w:r w:rsidR="00F81642" w:rsidRPr="0005047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 съобразена с принципите на децентрализация и субсидиарност, като се гарантира възможност обществените услуги да бъдат възлагани на подходящо управленско ниво в зависимост от характера и обхвата на транспортната услуга.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14:paraId="06764F2B" w14:textId="3BA52057" w:rsidR="0005047B" w:rsidRPr="0005047B" w:rsidRDefault="004431D7" w:rsidP="006049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 xml:space="preserve">С </w:t>
      </w:r>
      <w:r w:rsidR="00F816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чл. 7, 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ал. 2 </w:t>
      </w:r>
      <w:r w:rsidR="00655A8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от проекта на наредба 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е 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определено минималното съдържание на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решението: 1. 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определят 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се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задълженията за извършване на обществена услуга, които операторът на обществени услуги трябва да изпълнява, и съответните географски райони, в които ще се извършват;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2. 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определят 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се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по обективен и прозрачен начин: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а) параметрите, въз основа на които се изчислява компенсацията, ако има такава;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б) естеството и обема на каквито и да било предоставени изключителни права, ако се предвиждат такива и мотиви за тях;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3. условия за </w:t>
      </w:r>
      <w:proofErr w:type="spellStart"/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подизпълнение</w:t>
      </w:r>
      <w:proofErr w:type="spellEnd"/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ако се предвиждат такива и мотиви за тях;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4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показатели за ефективност;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5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система „бонус-</w:t>
      </w:r>
      <w:proofErr w:type="spellStart"/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малус</w:t>
      </w:r>
      <w:proofErr w:type="spellEnd"/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“;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6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срок на договора;</w:t>
      </w:r>
      <w:r w:rsid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90EA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7</w:t>
      </w:r>
      <w:r w:rsidR="00DA204A" w:rsidRPr="00DA204A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 други условия.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Посоченото</w:t>
      </w:r>
      <w:r w:rsidR="0005047B" w:rsidRPr="0005047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минимално </w:t>
      </w:r>
      <w:r w:rsidR="0005047B" w:rsidRPr="0005047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съдържание на решението за откриване на процедурата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05047B" w:rsidRPr="0005047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осигурява прозрачност, правна сигурност и предвидимост за участниците в процедурата, както и яснота относно икономическия баланс на договора. </w:t>
      </w:r>
    </w:p>
    <w:p w14:paraId="03C7E7E9" w14:textId="77777777" w:rsidR="00F81642" w:rsidRPr="0064149B" w:rsidRDefault="00460A47" w:rsidP="00F816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 чл. 7, ал. 3 от проект</w:t>
      </w:r>
      <w:r w:rsidR="00655A8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наредба е регламентирано, че </w:t>
      </w:r>
      <w:r w:rsidR="004431D7" w:rsidRPr="004431D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Министерският съвет, съответно общинският съвет, не може да приема решение за възлагане на задължение за извършване на услуги от общ икономически интерес, ако такова задължение вече е възложено от другия орган за съответната територия.</w:t>
      </w:r>
      <w:r w:rsidR="00F81642" w:rsidRPr="00F81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642">
        <w:rPr>
          <w:rFonts w:ascii="Times New Roman" w:eastAsia="Times New Roman" w:hAnsi="Times New Roman" w:cs="Times New Roman"/>
          <w:sz w:val="24"/>
          <w:szCs w:val="24"/>
          <w:lang w:val="bg-BG"/>
        </w:rPr>
        <w:t>Разпоредбата цели</w:t>
      </w:r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недопускане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дублиране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възложени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задължения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Министерския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съвет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съвети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законосъобразност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ясно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разпределение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компетентностите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предотвратяване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двойно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финансиране</w:t>
      </w:r>
      <w:proofErr w:type="spellEnd"/>
      <w:r w:rsidR="00F81642" w:rsidRPr="006414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F7F46E" w14:textId="5FB9A35D" w:rsidR="0091440D" w:rsidRDefault="00436917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В чл. 7, ал. 4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 ал. 5 </w:t>
      </w:r>
      <w:r w:rsidR="00655A8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от проекта на наредба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се урежд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а възможността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правомощията по провеждане на процедурите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да се възлагат на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изпълнителни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министъра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транспорта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съобщенията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кмета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общината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което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осигурява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оперативност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ефективност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реализиране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процедурите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ясно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разпределение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който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взема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стратегическото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решение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органа</w:t>
      </w:r>
      <w:proofErr w:type="spellEnd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440D" w:rsidRPr="0064149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1440D">
        <w:rPr>
          <w:rFonts w:ascii="Times New Roman" w:eastAsia="Times New Roman" w:hAnsi="Times New Roman" w:cs="Times New Roman"/>
          <w:sz w:val="24"/>
          <w:szCs w:val="24"/>
        </w:rPr>
        <w:t>ойто</w:t>
      </w:r>
      <w:proofErr w:type="spellEnd"/>
      <w:r w:rsidR="00914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>
        <w:rPr>
          <w:rFonts w:ascii="Times New Roman" w:eastAsia="Times New Roman" w:hAnsi="Times New Roman" w:cs="Times New Roman"/>
          <w:sz w:val="24"/>
          <w:szCs w:val="24"/>
        </w:rPr>
        <w:t>организира</w:t>
      </w:r>
      <w:proofErr w:type="spellEnd"/>
      <w:r w:rsidR="00914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>
        <w:rPr>
          <w:rFonts w:ascii="Times New Roman" w:eastAsia="Times New Roman" w:hAnsi="Times New Roman" w:cs="Times New Roman"/>
          <w:sz w:val="24"/>
          <w:szCs w:val="24"/>
        </w:rPr>
        <w:t>изпълнението</w:t>
      </w:r>
      <w:proofErr w:type="spellEnd"/>
      <w:r w:rsidR="009144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440D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 ал. 4 е указано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че с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решението по </w:t>
      </w:r>
      <w:r w:rsidR="006049E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чл. 7, 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ал. 1 Министерският съвет възлага на министъра на транспорта и съобщенията да проведе процедурата за възлагане </w:t>
      </w:r>
      <w:r w:rsidR="0091440D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на задължение за извършване на услуги от общ икономически интерес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по отношение на:</w:t>
      </w:r>
      <w:r w:rsid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1.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Pr="00AB5A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определен вид </w:t>
      </w:r>
      <w:r w:rsidRPr="00436917">
        <w:rPr>
          <w:rFonts w:ascii="Times New Roman" w:eastAsia="Times New Roman" w:hAnsi="Times New Roman" w:cs="Times New Roman"/>
          <w:sz w:val="24"/>
          <w:szCs w:val="24"/>
          <w:lang w:val="bg-BG"/>
        </w:rPr>
        <w:t>обществени превозни услуги с железопътен транспорт,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AB5A4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извършвани на територията на цялата страна или на част от нея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2. </w:t>
      </w:r>
      <w:r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една или повече социални категории пътници, на които е предоставил право на безплатно или с намалени цени пътуване</w:t>
      </w:r>
      <w:r w:rsidR="00460A47" w:rsidRPr="00460A4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  <w:r w:rsidRPr="00436917">
        <w:t xml:space="preserve">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 ал. 5 е указано, че с</w:t>
      </w:r>
      <w:r w:rsidRPr="0043691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решението по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чл. 7, </w:t>
      </w:r>
      <w:r w:rsidRPr="0043691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ал. 1 общинският съвет възлага на кмета на общината да проведе процедурата за възлагане на задължение за извършване на услуги от общ икономически интерес 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по отношение на: </w:t>
      </w:r>
      <w:r w:rsidRPr="00436917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1. определен вид обществени превозни услуги с железопътен транспорт, извършвани на територията на съответната община; 2. една или повече социални категории пътници, живеещи на територията на съответната община</w:t>
      </w:r>
      <w:r w:rsidR="009144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</w:p>
    <w:p w14:paraId="0A6916E0" w14:textId="37BD3806" w:rsidR="00436917" w:rsidRPr="003E35E2" w:rsidRDefault="0091440D" w:rsidP="003E35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В чл. 7, ал. 6 и ал. 7 </w:t>
      </w:r>
      <w:r w:rsidR="00655A89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от проекта на наредба </w:t>
      </w:r>
      <w:r w:rsidR="003E35E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са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предвидени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механизми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недопускане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дублиране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възложени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задължения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Министерския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съвет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съвети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законосъобразност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ясно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разпределение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компетентностите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предотвратяване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двойно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финансиране</w:t>
      </w:r>
      <w:proofErr w:type="spellEnd"/>
      <w:r w:rsidR="003E35E2" w:rsidRPr="006414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35E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20381">
        <w:rPr>
          <w:rFonts w:ascii="Times New Roman" w:eastAsia="Times New Roman" w:hAnsi="Times New Roman" w:cs="Times New Roman"/>
          <w:sz w:val="24"/>
          <w:szCs w:val="24"/>
          <w:lang w:val="bg-BG"/>
        </w:rPr>
        <w:t>В ал. 6 е регламентирано, че п</w:t>
      </w:r>
      <w:r w:rsidR="00520381" w:rsidRPr="00597B65">
        <w:rPr>
          <w:rFonts w:ascii="Times New Roman" w:eastAsia="Times New Roman" w:hAnsi="Times New Roman" w:cs="Times New Roman"/>
          <w:sz w:val="24"/>
          <w:szCs w:val="24"/>
          <w:lang w:val="bg-BG"/>
        </w:rPr>
        <w:t>реди приемане на решение за провеждане на процедура</w:t>
      </w:r>
      <w:r w:rsidR="00520381" w:rsidRPr="003E35E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2038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или за възлагане </w:t>
      </w:r>
      <w:r w:rsidR="00520381" w:rsidRPr="003E35E2">
        <w:rPr>
          <w:rFonts w:ascii="Times New Roman" w:eastAsia="Times New Roman" w:hAnsi="Times New Roman" w:cs="Times New Roman"/>
          <w:sz w:val="24"/>
          <w:szCs w:val="24"/>
          <w:lang w:val="bg-BG"/>
        </w:rPr>
        <w:t>на задължени</w:t>
      </w:r>
      <w:r w:rsidR="0052038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я по реда на чл. 8 („спешна мярка“) </w:t>
      </w:r>
      <w:r w:rsidR="00520381" w:rsidRPr="00597B65">
        <w:rPr>
          <w:rFonts w:ascii="Times New Roman" w:eastAsia="Times New Roman" w:hAnsi="Times New Roman" w:cs="Times New Roman"/>
          <w:sz w:val="24"/>
          <w:szCs w:val="24"/>
          <w:lang w:val="bg-BG"/>
        </w:rPr>
        <w:t>кметът на съответната община е длъжен да направи запитване към министъра на транспорта и съобщенията дали задължението не е възложено вече от Министерския съвет.</w:t>
      </w:r>
      <w:r w:rsidR="008E5F3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3E35E2">
        <w:rPr>
          <w:rFonts w:ascii="Times New Roman" w:eastAsia="Times New Roman" w:hAnsi="Times New Roman" w:cs="Times New Roman"/>
          <w:sz w:val="24"/>
          <w:szCs w:val="24"/>
          <w:lang w:val="bg-BG"/>
        </w:rPr>
        <w:t>В ал. 7 е указано, че о</w:t>
      </w:r>
      <w:r w:rsidR="003E35E2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бщинският съвет след възлагането на процедурата е длъжен да представи информация в Интелигентната система за управление на обществения транспорт за всяко възложено задължение в т.ч. за сключения договор и за всяка промяна в него в 14-дневен срок от сключването му или промяната.</w:t>
      </w:r>
    </w:p>
    <w:p w14:paraId="3A41EDEC" w14:textId="04B0BD36" w:rsidR="00655A89" w:rsidRDefault="003E35E2" w:rsidP="00655A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7, ал. 8 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проекта на наредба </w:t>
      </w:r>
      <w:r w:rsidR="009251C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са предвидени основните принципи при възлагането чрез </w:t>
      </w:r>
      <w:proofErr w:type="spellStart"/>
      <w:r w:rsidR="009251C8">
        <w:rPr>
          <w:rFonts w:ascii="Times New Roman" w:eastAsia="Times New Roman" w:hAnsi="Times New Roman" w:cs="Times New Roman"/>
          <w:sz w:val="24"/>
          <w:szCs w:val="24"/>
          <w:lang w:val="bg-BG"/>
        </w:rPr>
        <w:t>конкуретна</w:t>
      </w:r>
      <w:proofErr w:type="spellEnd"/>
      <w:r w:rsidR="009251C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процедура – в </w:t>
      </w:r>
      <w:r w:rsidR="008E5F31">
        <w:rPr>
          <w:rFonts w:ascii="Times New Roman" w:eastAsia="Times New Roman" w:hAnsi="Times New Roman" w:cs="Times New Roman"/>
          <w:sz w:val="24"/>
          <w:szCs w:val="24"/>
          <w:lang w:val="bg-BG"/>
        </w:rPr>
        <w:t>съответствие</w:t>
      </w:r>
      <w:r w:rsidR="009251C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ч</w:t>
      </w:r>
      <w:r w:rsidR="009251C8" w:rsidRPr="009251C8">
        <w:rPr>
          <w:rFonts w:ascii="Times New Roman" w:eastAsia="Times New Roman" w:hAnsi="Times New Roman" w:cs="Times New Roman"/>
          <w:sz w:val="24"/>
          <w:szCs w:val="24"/>
          <w:lang w:val="bg-BG"/>
        </w:rPr>
        <w:t>лен 5, параграф 3</w:t>
      </w:r>
      <w:r w:rsidR="009251C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Регламент (ЕО) № 1370/2007, като е п</w:t>
      </w:r>
      <w:proofErr w:type="spellStart"/>
      <w:r w:rsidR="008C19DB" w:rsidRPr="0064149B">
        <w:rPr>
          <w:rFonts w:ascii="Times New Roman" w:eastAsia="Times New Roman" w:hAnsi="Times New Roman" w:cs="Times New Roman"/>
          <w:sz w:val="24"/>
          <w:szCs w:val="24"/>
        </w:rPr>
        <w:t>редви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дено</w:t>
      </w:r>
      <w:proofErr w:type="spellEnd"/>
      <w:r w:rsidR="008C19DB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възлагането да се извършва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въз основа на справедлива, открита, прозрачна, и недискриминационна конкурентна процедура, освен в случаите, посочени в чл. 5, параграф 3а, 4, 4а, 4б, 5 и 6 от Регламент (ЕО) № 1370/2007.</w:t>
      </w:r>
      <w:r w:rsidR="008C19DB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Разпоредбата 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съответства на т. 2.5.2. от Тълкувателните насоки на </w:t>
      </w:r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>ЕК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в която ясно е установено, че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конкурентната процедура съгласно член 5, параграф 3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Регламент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655A89" w:rsidRPr="00597B65">
        <w:rPr>
          <w:rFonts w:ascii="Times New Roman" w:eastAsia="Times New Roman" w:hAnsi="Times New Roman" w:cs="Times New Roman"/>
          <w:sz w:val="24"/>
          <w:szCs w:val="24"/>
          <w:lang w:val="bg-BG"/>
        </w:rPr>
        <w:t>(ЕО) № 1370/2007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принципът, докато параграфи 3а, 4, 4а, 4б, 5 и 6 предвиждат изключения от това правило. Съгласно съдебната практика всяка </w:t>
      </w:r>
      <w:proofErr w:type="spellStart"/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дерогация</w:t>
      </w:r>
      <w:proofErr w:type="spellEnd"/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изключение от общо правило следва да се тълкува ограничително</w:t>
      </w:r>
      <w:r w:rsidR="00655A8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14:paraId="5E9E7F51" w14:textId="7A1C8782" w:rsidR="00655A89" w:rsidRPr="00F76C9A" w:rsidRDefault="00655A89" w:rsidP="00F76C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8 от проекта на наредба е регламентиран реда за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предприемане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спешни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мерки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извънредни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обстоятелства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гарантиране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непрекъсваемостта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обществената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като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осигурена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публичност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предприетите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съдебен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административното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A89">
        <w:rPr>
          <w:rFonts w:ascii="Times New Roman" w:eastAsia="Times New Roman" w:hAnsi="Times New Roman" w:cs="Times New Roman"/>
          <w:sz w:val="24"/>
          <w:szCs w:val="24"/>
        </w:rPr>
        <w:t>производство</w:t>
      </w:r>
      <w:proofErr w:type="spellEnd"/>
      <w:r w:rsidRPr="00655A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A2933">
        <w:rPr>
          <w:rFonts w:ascii="Times New Roman" w:eastAsia="Times New Roman" w:hAnsi="Times New Roman" w:cs="Times New Roman"/>
          <w:sz w:val="24"/>
          <w:szCs w:val="24"/>
          <w:lang w:val="bg-BG"/>
        </w:rPr>
        <w:t>В ал. 1 е р</w:t>
      </w:r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егламентиран начина на публикуване и оповестяване на спешната мярка. В чл. 8, ал. 2 и 3 са регламентирани лицата, които могат да обжалват спешните мерки и органите пред които се обжалват. По този начин се осигурява прилагането на чл. 5, </w:t>
      </w:r>
      <w:proofErr w:type="spellStart"/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7 от </w:t>
      </w:r>
      <w:r w:rsidR="00F76C9A" w:rsidRPr="00F76C9A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1370/2007</w:t>
      </w:r>
      <w:r w:rsidR="00F76C9A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0187321A" w14:textId="0B04437D" w:rsidR="00655A89" w:rsidRPr="000B2BD1" w:rsidRDefault="00A810EB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9 и чл. 10 от проекта на наредба е предвиден ред за обжалване на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решенията по чл. 5, </w:t>
      </w:r>
      <w:proofErr w:type="spellStart"/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2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 и 6 от Регламент (ЕО) № 1370/2007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–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по отношен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ие на тяхната законосъобразност и на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решенията по чл. 5, </w:t>
      </w:r>
      <w:proofErr w:type="spellStart"/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4а и 4б от Регламент (ЕО) № 1370/2007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– </w:t>
      </w:r>
      <w:r w:rsidR="00655A8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отношение на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тяхната обоснованост.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Тези разпоредби уреждат задълженията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която има всяка 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членк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а, а именно 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гарантират, че решенията на компетентните органи, взети в съответствие с член 5, </w:t>
      </w:r>
      <w:proofErr w:type="spellStart"/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2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-4 и 6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, могат да бъдат ефективно и бързо преразглеждани по искане на всяко лице, което има или е имало интерес от получаването на конкретна поръчка и което е претърпяло вреди или рискува да претърпи вреди от твърдяно нарушение („заинтересовани страни“)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случаите на пряко възлагане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чл. 5, </w:t>
      </w:r>
      <w:proofErr w:type="spellStart"/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4а и 4б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r w:rsidR="0034016B" w:rsidRP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1370/2007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трябва да 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се осигури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възможност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</w:t>
      </w:r>
      <w:r w:rsidR="00DA4960" w:rsidRP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заинтересованите страни да поискат оценка на обоснованото решение, взето от компетентния орган от независим орган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Поради тази причина чл. 10 от проекта на наредбата урежда възможност за обжалване на решенията пред Изпълнителна агенция „Железопътна администрация“ по отношение на тяхната обоснованост. </w:t>
      </w:r>
      <w:r w:rsidR="0034016B">
        <w:rPr>
          <w:rFonts w:ascii="Times New Roman" w:eastAsia="Times New Roman" w:hAnsi="Times New Roman" w:cs="Times New Roman"/>
          <w:sz w:val="24"/>
          <w:szCs w:val="24"/>
          <w:lang w:val="bg-BG"/>
        </w:rPr>
        <w:t>Предвиден е</w:t>
      </w:r>
      <w:r w:rsidR="00DA49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срок за обжалване и срок за произнасяне на органа.</w:t>
      </w:r>
    </w:p>
    <w:p w14:paraId="37F1883F" w14:textId="4444A2D0" w:rsidR="005E7512" w:rsidRPr="0064149B" w:rsidRDefault="00032CF0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10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11</w:t>
      </w:r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0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проекта на наредба </w:t>
      </w:r>
      <w:proofErr w:type="spellStart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>установява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>принципът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задълженията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извършване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икономически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6F0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могат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бъдат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възлагани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единствено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лицензирани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железопътни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превозвачи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притежават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всички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изискуеми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съгласно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железопътния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транспорт</w:t>
      </w:r>
      <w:proofErr w:type="spellEnd"/>
      <w:r w:rsidR="00A810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нормативните актове по прилагането му</w:t>
      </w:r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Разпоредбата гарантира, че обществени средства ще се предоставят само на оператори, които отговарят на законовите изисквания за финансова стабилност, професионална компетентност, организационен капацитет и безопасност. По този начин се осигурява защита на обществения интерес, намаляване на риска от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неизпълнение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некачествено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изпълнение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обществените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съответствие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режима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лицензиране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режима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общ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икономически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съобразена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(ЕО) № 1370/2007 и с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(ЕС) 2021/782,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изискват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обществените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бъдат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предоставяни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високо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ниво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безопасност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надеждност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BE124D" w14:textId="17483CF5" w:rsidR="00013AD2" w:rsidRPr="00225ED3" w:rsidRDefault="00032CF0" w:rsidP="00225E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>12</w:t>
      </w:r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проекта на </w:t>
      </w:r>
      <w:proofErr w:type="spellStart"/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>наребда</w:t>
      </w:r>
      <w:proofErr w:type="spellEnd"/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определят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необходимите условия за провеждането</w:t>
      </w:r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процедурата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49B">
        <w:rPr>
          <w:rFonts w:ascii="Times New Roman" w:eastAsia="Times New Roman" w:hAnsi="Times New Roman" w:cs="Times New Roman"/>
          <w:sz w:val="24"/>
          <w:szCs w:val="24"/>
        </w:rPr>
        <w:t>превозвач</w:t>
      </w:r>
      <w:proofErr w:type="spellEnd"/>
      <w:r w:rsidR="00916F0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на когото 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r w:rsidR="00916F0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възлага изпълнението на задължението за извършване на услуги от общ икономически интерес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т.ч.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обхвата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обема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възлаганите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съответните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географски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райони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ще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извършват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;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продължителност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възлагането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;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изключителни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предоставят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такива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;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достъп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подвижен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състав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8910B3">
        <w:rPr>
          <w:rFonts w:ascii="Times New Roman" w:eastAsia="Times New Roman" w:hAnsi="Times New Roman" w:cs="Times New Roman"/>
          <w:sz w:val="24"/>
          <w:szCs w:val="24"/>
        </w:rPr>
        <w:t>циални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стандарти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</w:rPr>
        <w:t>правила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определяне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компенсацията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ключови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ефективност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възлаганите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;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бонус-малус</w:t>
      </w:r>
      <w:proofErr w:type="spellEnd"/>
      <w:r w:rsidR="00013AD2" w:rsidRPr="00A810E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  <w:proofErr w:type="spellStart"/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>подизпълнение</w:t>
      </w:r>
      <w:proofErr w:type="spellEnd"/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>, ако се предвижда такова и др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225ED3" w:rsidRPr="00225ED3">
        <w:rPr>
          <w:rFonts w:ascii="Times New Roman" w:eastAsia="Times New Roman" w:hAnsi="Times New Roman" w:cs="Times New Roman"/>
          <w:sz w:val="24"/>
          <w:szCs w:val="24"/>
          <w:lang w:val="bg-BG"/>
        </w:rPr>
        <w:t>По този начин се осигурява защита на обществения интерес, намаляване на риска от неизпълнение или некачествено изпълнение на обществените услуги</w:t>
      </w:r>
      <w:r w:rsidR="00225ED3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78433F94" w14:textId="472F33D9" w:rsidR="00B27314" w:rsidRDefault="00916F01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</w:t>
      </w:r>
      <w:proofErr w:type="spellStart"/>
      <w:r w:rsidR="00384351" w:rsidRPr="0064149B"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 w:rsidR="00384351" w:rsidRPr="00641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>13,</w:t>
      </w:r>
      <w:r w:rsidR="00384351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ал</w:t>
      </w:r>
      <w:r w:rsidR="00013AD2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225ED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1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проекта на наредба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установява задължението 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лед приключване на процедурата за възлагане</w:t>
      </w:r>
      <w:r w:rsidR="00B27314">
        <w:rPr>
          <w:lang w:val="bg-BG"/>
        </w:rPr>
        <w:t xml:space="preserve"> 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министърът на транспорта и съобщенията 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B27314" w:rsidRPr="00FA3D5D">
        <w:rPr>
          <w:rFonts w:ascii="Times New Roman" w:eastAsia="Times New Roman" w:hAnsi="Times New Roman" w:cs="Times New Roman"/>
          <w:sz w:val="24"/>
          <w:szCs w:val="24"/>
          <w:lang w:val="bg-BG"/>
        </w:rPr>
        <w:t>предл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>ожи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Министерския съвет, съответно кметът - на общинския съвет, да </w:t>
      </w:r>
      <w:r w:rsidR="0019263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приеме решение за възлагане. Предложението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следва да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мотивира и 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B2731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съдържа резултатите от проведената процедура.</w:t>
      </w:r>
      <w:r w:rsidR="00B2731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BE1C1A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Разпоредбата е в унисон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</w:t>
      </w:r>
      <w:r w:rsidR="00BE1C1A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принципите на прозрачност, равнопоставеност и </w:t>
      </w:r>
      <w:proofErr w:type="spellStart"/>
      <w:r w:rsidR="00BE1C1A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недискриминационност</w:t>
      </w:r>
      <w:proofErr w:type="spellEnd"/>
      <w:r w:rsidR="00BE1C1A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кандидатите и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гарантира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проследимост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обективност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възможност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върху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оценителния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процес</w:t>
      </w:r>
      <w:proofErr w:type="spellEnd"/>
      <w:r w:rsidR="00032CF0" w:rsidRPr="006414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175AB" w14:textId="31A5CCA5" w:rsidR="00013AD2" w:rsidRDefault="00B27314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чл. 13, ал. 2-4 от проекта на наредба е регламентирано, че </w:t>
      </w:r>
      <w:r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Министерският съвет, съответно общинският съвет, приема решение, с което определя превозвача, на когото възлага изпълнението на задължението за извършване на услуги от общ икономически интерес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</w:t>
      </w:r>
      <w:r w:rsidRPr="00B2731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упълномощава съответно министъра на транспорта и съобщенията</w:t>
      </w:r>
      <w:r w:rsidR="00FA3D5D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или </w:t>
      </w:r>
      <w:r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кмета на общината, да сключи договор с определения превозвач.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</w:p>
    <w:p w14:paraId="5DCEF418" w14:textId="339686D3" w:rsidR="00F44EE2" w:rsidRDefault="0019263E" w:rsidP="00541E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 чл. 14</w:t>
      </w:r>
      <w:r w:rsidR="001A0BA2">
        <w:rPr>
          <w:rFonts w:ascii="Times New Roman" w:eastAsia="Times New Roman" w:hAnsi="Times New Roman" w:cs="Times New Roman"/>
          <w:sz w:val="24"/>
          <w:szCs w:val="24"/>
          <w:lang w:val="bg-BG"/>
        </w:rPr>
        <w:t>, ал.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1A0BA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проекта на наредба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е предвиден</w:t>
      </w:r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о, че възлагането на задължението за извършване на услуги от общ икономически </w:t>
      </w:r>
      <w:proofErr w:type="spellStart"/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>интерс</w:t>
      </w:r>
      <w:proofErr w:type="spellEnd"/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 железопътен транспорт се осъществява чрез сключването на договор между </w:t>
      </w:r>
      <w:r w:rsidR="00F44EE2" w:rsidRPr="00F44EE2">
        <w:rPr>
          <w:rFonts w:ascii="Times New Roman" w:eastAsia="Times New Roman" w:hAnsi="Times New Roman" w:cs="Times New Roman"/>
          <w:sz w:val="24"/>
          <w:szCs w:val="24"/>
          <w:lang w:val="bg-BG"/>
        </w:rPr>
        <w:t>министъра на транспорта и съобщенията или оправомощено от него лице и съответния превозвач, въз основа на решение на Министерския съвет за възлагане на услугата, съответно между кмета на общината или оправомощено от него лице и съответния превозвач, въз основа на решение на общинския съвет за възлагане на услугата</w:t>
      </w:r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>. Ал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>инея</w:t>
      </w:r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2 урежда максималния срок на договора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</w:t>
      </w:r>
      <w:r w:rsidR="00225ED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до 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15 години съгласно </w:t>
      </w:r>
      <w:r w:rsidR="0061405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чл. 4, параграф 3 от Регламент (ЕО) № 1370/2007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под условие че превозвачът </w:t>
      </w:r>
      <w:r w:rsidR="00F44EE2">
        <w:rPr>
          <w:rFonts w:ascii="Times New Roman" w:eastAsia="Times New Roman" w:hAnsi="Times New Roman" w:cs="Times New Roman"/>
          <w:sz w:val="24"/>
          <w:szCs w:val="24"/>
          <w:lang w:val="bg-BG"/>
        </w:rPr>
        <w:t>поддържа валидна лицензия съгласно З</w:t>
      </w:r>
      <w:r w:rsidR="00541EC9">
        <w:rPr>
          <w:rFonts w:ascii="Times New Roman" w:eastAsia="Times New Roman" w:hAnsi="Times New Roman" w:cs="Times New Roman"/>
          <w:sz w:val="24"/>
          <w:szCs w:val="24"/>
          <w:lang w:val="bg-BG"/>
        </w:rPr>
        <w:t>акона за железопътния транспорт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>. П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редвижда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актуализиране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адаптиране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към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промените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транспортните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финансовите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параметри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EC9" w:rsidRPr="008F3235">
        <w:rPr>
          <w:rFonts w:ascii="Times New Roman" w:eastAsia="Times New Roman" w:hAnsi="Times New Roman" w:cs="Times New Roman"/>
          <w:sz w:val="24"/>
          <w:szCs w:val="24"/>
        </w:rPr>
        <w:t>услугата</w:t>
      </w:r>
      <w:proofErr w:type="spellEnd"/>
      <w:r w:rsidR="00541EC9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1CE02A27" w14:textId="30BF2D16" w:rsidR="00614050" w:rsidRDefault="00F44EE2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Разпоредбата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="00962919">
        <w:rPr>
          <w:rFonts w:ascii="Times New Roman" w:eastAsia="Times New Roman" w:hAnsi="Times New Roman" w:cs="Times New Roman"/>
          <w:sz w:val="24"/>
          <w:szCs w:val="24"/>
          <w:lang w:val="bg-BG"/>
        </w:rPr>
        <w:t>, ал. 1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384351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 проекта на 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аредба</w:t>
      </w:r>
      <w:r w:rsidR="0061405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урежда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съдържанието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spellEnd"/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76AF">
        <w:rPr>
          <w:rFonts w:ascii="Times New Roman" w:eastAsia="Times New Roman" w:hAnsi="Times New Roman" w:cs="Times New Roman"/>
          <w:sz w:val="24"/>
          <w:szCs w:val="24"/>
          <w:lang w:val="bg-BG"/>
        </w:rPr>
        <w:t>за възлагане</w:t>
      </w:r>
      <w:r w:rsidR="00384351" w:rsidRPr="008F323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Въвеждат за ключови елементи от съдържанието, като</w:t>
      </w:r>
      <w:r w:rsidR="0096291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видове услуги и реда за тяхното отчитане, обем на превозите,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6291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цени и свързаните с тях механизми за компенсация, изисквания към подвижния състав,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минимални стандарти за качество, показатели за ефективност</w:t>
      </w:r>
      <w:r w:rsidR="00962919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система „бонус-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малус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  <w:r w:rsidR="00962919">
        <w:rPr>
          <w:rFonts w:ascii="Times New Roman" w:eastAsia="Times New Roman" w:hAnsi="Times New Roman" w:cs="Times New Roman"/>
          <w:sz w:val="24"/>
          <w:szCs w:val="24"/>
          <w:lang w:val="bg-BG"/>
        </w:rPr>
        <w:t>, контрол и др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384351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8C0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уреждането им </w:t>
      </w:r>
      <w:r w:rsidR="00384351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 </w:t>
      </w:r>
      <w:proofErr w:type="spellStart"/>
      <w:r w:rsidR="00384351" w:rsidRPr="008F3235">
        <w:rPr>
          <w:rFonts w:ascii="Times New Roman" w:eastAsia="Times New Roman" w:hAnsi="Times New Roman" w:cs="Times New Roman"/>
          <w:sz w:val="24"/>
          <w:szCs w:val="24"/>
        </w:rPr>
        <w:t>създава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4351" w:rsidRPr="008F3235">
        <w:rPr>
          <w:rFonts w:ascii="Times New Roman" w:eastAsia="Times New Roman" w:hAnsi="Times New Roman" w:cs="Times New Roman"/>
          <w:sz w:val="24"/>
          <w:szCs w:val="24"/>
        </w:rPr>
        <w:t>ясна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предвидима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рамка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гарантираща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законосъобразното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изпълнение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обществените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превозни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ефективното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разходване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864FD" w:rsidRPr="008F323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ащитата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обществения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интерес</w:t>
      </w:r>
      <w:proofErr w:type="spellEnd"/>
      <w:r w:rsidR="00614050" w:rsidRPr="008F32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7ACCE0" w14:textId="57C9EE06" w:rsidR="00962919" w:rsidRPr="00962919" w:rsidRDefault="00962919" w:rsidP="009629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ъгласно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15, ал. 2 </w:t>
      </w:r>
      <w:r w:rsidRPr="00847DEB">
        <w:rPr>
          <w:rFonts w:ascii="Times New Roman" w:eastAsia="Times New Roman" w:hAnsi="Times New Roman" w:cs="Times New Roman"/>
          <w:sz w:val="24"/>
          <w:szCs w:val="24"/>
          <w:lang w:val="bg-BG"/>
        </w:rPr>
        <w:t>от проект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</w:t>
      </w:r>
      <w:r w:rsidRPr="00847D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наредба, при изтичане на срока на договора или при прекратяването му, подвижният състав се предоставя обратно на министъра на транспорта и съобщенията или на кмета на съответната община, или се прехвърля на друг превозвач, предоставящ услуги от общ икономически интерес с железопътен транспорт. Подвижният състав се предава в състояние, което съответства на предписаната за него експлоатационна технология и годност.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Разпоредбата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цел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гарантира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непрекъсваемостта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обществената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възможността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безпрепятствена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смяна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оператора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след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приключване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47DEB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proofErr w:type="spellEnd"/>
      <w:r w:rsidRPr="00847D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7D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51A4B673" w14:textId="3B0A21A6" w:rsidR="00962919" w:rsidRDefault="00A60403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чл. 15, ал. 3-4 от проекта на наредба е регламентирано, че </w:t>
      </w:r>
      <w:r w:rsidR="0096291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министърът на транспорта и съобщенията или кметът на съответната община предвиждат период на мобилизация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</w:t>
      </w:r>
      <w:r w:rsidR="0096291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подписването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 договора</w:t>
      </w:r>
      <w:r w:rsidR="0096291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до ефек</w:t>
      </w:r>
      <w:r w:rsidRPr="00050526">
        <w:rPr>
          <w:rFonts w:ascii="Times New Roman" w:eastAsia="Times New Roman" w:hAnsi="Times New Roman" w:cs="Times New Roman"/>
          <w:sz w:val="24"/>
          <w:szCs w:val="24"/>
          <w:lang w:val="bg-BG"/>
        </w:rPr>
        <w:t>тивната дата на изпълнението му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, който</w:t>
      </w:r>
      <w:r w:rsidR="00962919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не по-кратък от 6 месеца и не се включва в срока на договора. По време на периода на мобилизация не се извършват авансови плащания по договора.</w:t>
      </w:r>
      <w:r w:rsidRPr="00A6040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Периодът на мобилизация е необходим, за да могат </w:t>
      </w:r>
      <w:r w:rsidRPr="00C00BB6">
        <w:rPr>
          <w:rFonts w:ascii="Times New Roman" w:eastAsia="Times New Roman" w:hAnsi="Times New Roman" w:cs="Times New Roman"/>
          <w:sz w:val="24"/>
          <w:szCs w:val="24"/>
          <w:lang w:val="bg-BG"/>
        </w:rPr>
        <w:t>избраните железопътни превозвачи</w:t>
      </w:r>
      <w:r w:rsidR="00E1399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</w:t>
      </w:r>
      <w:r w:rsidRPr="00C00BB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подготвят за започване на обществената превозна услуга.</w:t>
      </w:r>
    </w:p>
    <w:p w14:paraId="0EB9C097" w14:textId="2E86E8AB" w:rsidR="00E13995" w:rsidRDefault="00E13995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 чл. 16 от проекта на наредба е указано, че правото на компенсация възниква от датата на сключване на договора или от друг срок, определен в договора.</w:t>
      </w:r>
      <w:r w:rsidR="00225ED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Разпоредбата е необходима, за да се определи дата на която започва ефективното изпълнение на договора и съответното му заплащане.</w:t>
      </w:r>
    </w:p>
    <w:p w14:paraId="3458AFAA" w14:textId="22785345" w:rsidR="00340860" w:rsidRDefault="002D5A8D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В </w:t>
      </w:r>
      <w:r w:rsidR="00FA3D5D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 17 от проекта на наредба са включени общи разпоредби относно</w:t>
      </w:r>
      <w:r w:rsidR="00FA3D5D" w:rsidRPr="008F3235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</w:t>
      </w:r>
      <w:r w:rsidR="00340860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омпенсиране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</w:t>
      </w:r>
      <w:r w:rsidR="00340860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задължението за извършване на обществени превозни услуги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. 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>Предвидено е железопътният превозвач, изпълняващ</w:t>
      </w:r>
      <w:r w:rsidRPr="0064149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bookmarkStart w:id="2" w:name="_Hlk233123997"/>
      <w:r w:rsidR="00FA3D5D" w:rsidRPr="000B2BD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задължение за извършване на услуги от общ икономически интерес</w:t>
      </w:r>
      <w:bookmarkEnd w:id="2"/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да се компенсира по </w:t>
      </w:r>
      <w:r w:rsidR="00FA3D5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условията и реда </w:t>
      </w:r>
      <w:r w:rsidR="00340860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на наредба</w:t>
      </w:r>
      <w:r w:rsid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="00FA3D5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по </w:t>
      </w:r>
      <w:r w:rsidR="00340860" w:rsidRPr="0064149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чл. 47, ал. 1 от Закона за обществения транспорт.</w:t>
      </w:r>
      <w:r w:rsidR="00FA3D5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FA3D5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Максим</w:t>
      </w:r>
      <w:r w:rsidR="00FA3D5D" w:rsidRPr="008F3235">
        <w:rPr>
          <w:rFonts w:ascii="Times New Roman" w:eastAsia="Times New Roman" w:hAnsi="Times New Roman" w:cs="Times New Roman"/>
          <w:sz w:val="24"/>
          <w:szCs w:val="24"/>
          <w:lang w:val="bg-BG"/>
        </w:rPr>
        <w:t>алният размер на компенсациите</w:t>
      </w:r>
      <w:r w:rsidR="00FA3D5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се определя ежегодно със Закона за държавния бюджет за съответната година и се отразява в договора</w:t>
      </w:r>
      <w:r w:rsidR="00FA3D5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14:paraId="5F748866" w14:textId="0C2E8EBF" w:rsidR="00E13995" w:rsidRPr="000B2BD1" w:rsidRDefault="00E13995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Съгласно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7,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параграф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E1399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Регламент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(ЕО) № 1370/2007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поне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една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публикуването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поканата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търг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преди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прякото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възлагане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обществена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компетентните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публикуват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определена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предвижданата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sz w:val="24"/>
          <w:szCs w:val="24"/>
        </w:rPr>
        <w:t>поръчка</w:t>
      </w:r>
      <w:proofErr w:type="spellEnd"/>
      <w:r w:rsidRPr="00E1399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>Официален</w:t>
      </w:r>
      <w:proofErr w:type="spellEnd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>вестник</w:t>
      </w:r>
      <w:proofErr w:type="spellEnd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proofErr w:type="spellEnd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>Европейския</w:t>
      </w:r>
      <w:proofErr w:type="spellEnd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995">
        <w:rPr>
          <w:rFonts w:ascii="Times New Roman" w:eastAsia="Times New Roman" w:hAnsi="Times New Roman" w:cs="Times New Roman"/>
          <w:i/>
          <w:iCs/>
          <w:sz w:val="24"/>
          <w:szCs w:val="24"/>
        </w:rPr>
        <w:t>съюз</w:t>
      </w:r>
      <w:proofErr w:type="spellEnd"/>
      <w:r w:rsidR="00490C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0C2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адължение</w:t>
      </w:r>
      <w:r w:rsidR="00490C20">
        <w:rPr>
          <w:rFonts w:ascii="Times New Roman" w:eastAsia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отразено в чл. 18</w:t>
      </w:r>
      <w:r w:rsidR="00050526">
        <w:rPr>
          <w:rFonts w:ascii="Times New Roman" w:eastAsia="Times New Roman" w:hAnsi="Times New Roman" w:cs="Times New Roman"/>
          <w:sz w:val="24"/>
          <w:szCs w:val="24"/>
          <w:lang w:val="bg-BG"/>
        </w:rPr>
        <w:t>, ал.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от проекта на наредба</w:t>
      </w:r>
      <w:r w:rsidR="0005052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В ал. 2 е </w:t>
      </w:r>
      <w:proofErr w:type="spellStart"/>
      <w:r w:rsidR="00050526">
        <w:rPr>
          <w:rFonts w:ascii="Times New Roman" w:eastAsia="Times New Roman" w:hAnsi="Times New Roman" w:cs="Times New Roman"/>
          <w:sz w:val="24"/>
          <w:szCs w:val="24"/>
          <w:lang w:val="bg-BG"/>
        </w:rPr>
        <w:t>предидено</w:t>
      </w:r>
      <w:proofErr w:type="spellEnd"/>
      <w:r w:rsidR="00050526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изключение от изи</w:t>
      </w:r>
      <w:r w:rsidR="00D50E3A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050526">
        <w:rPr>
          <w:rFonts w:ascii="Times New Roman" w:eastAsia="Times New Roman" w:hAnsi="Times New Roman" w:cs="Times New Roman"/>
          <w:sz w:val="24"/>
          <w:szCs w:val="24"/>
          <w:lang w:val="bg-BG"/>
        </w:rPr>
        <w:t>кването за пуб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>ликуване на информация</w:t>
      </w:r>
      <w:r w:rsidR="00490C2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– 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 </w:t>
      </w:r>
      <w:r w:rsidR="008910B3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предоставяне на услуги за пътнически превоз, възлизащи на по-малко от 50 000 километра годишно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С ал. 3 е въведено изискване ако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информацията се промени след публикуването, органът, който ще провежда процедурата, 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публикува съответната поправка във възможно най-кратък срок. </w:t>
      </w:r>
      <w:r w:rsidR="008910B3">
        <w:rPr>
          <w:rFonts w:ascii="Times New Roman" w:eastAsia="Times New Roman" w:hAnsi="Times New Roman" w:cs="Times New Roman"/>
          <w:sz w:val="24"/>
          <w:szCs w:val="24"/>
          <w:lang w:val="bg-BG"/>
        </w:rPr>
        <w:t>При възлагане при условия на „спешна мярка“ регламента не изисква публикуване на информация, което е отразено в чл. 18, ал. 4.</w:t>
      </w:r>
      <w:r w:rsidR="00D50E3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C415A">
        <w:rPr>
          <w:rFonts w:ascii="Times New Roman" w:eastAsia="Times New Roman" w:hAnsi="Times New Roman" w:cs="Times New Roman"/>
          <w:sz w:val="24"/>
          <w:szCs w:val="24"/>
          <w:lang w:val="bg-BG"/>
        </w:rPr>
        <w:t>С цел осигуряване на публичност и прозрачност при разходването на публичен ресурс в чл. 18, ал. 5 от проекта на наредба е регламентирано изискване в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секи орган, възложил задължение за обществен превоз на пътници, </w:t>
      </w:r>
      <w:r w:rsidR="005C415A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</w:t>
      </w:r>
      <w:r w:rsidR="005C415A">
        <w:rPr>
          <w:rFonts w:ascii="Times New Roman" w:eastAsia="Times New Roman" w:hAnsi="Times New Roman" w:cs="Times New Roman"/>
          <w:sz w:val="24"/>
          <w:szCs w:val="24"/>
          <w:lang w:val="bg-BG"/>
        </w:rPr>
        <w:t>публикува веднъж годишно доклад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C415A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относно задълженията за извършване на обществените услуги, за които отговаря. </w:t>
      </w:r>
      <w:r w:rsidR="00490C20">
        <w:rPr>
          <w:rFonts w:ascii="Times New Roman" w:eastAsia="Times New Roman" w:hAnsi="Times New Roman" w:cs="Times New Roman"/>
          <w:sz w:val="24"/>
          <w:szCs w:val="24"/>
          <w:lang w:val="bg-BG"/>
        </w:rPr>
        <w:t>Освен това в ал. 6 е предвидено п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ри пряко възлагане на задължение за обществен превоз на пътници в съответствие</w:t>
      </w:r>
      <w:r>
        <w:rPr>
          <w:lang w:val="bg-BG"/>
        </w:rPr>
        <w:t xml:space="preserve">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чл. 5, </w:t>
      </w:r>
      <w:proofErr w:type="spellStart"/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6 от Регламент (ЕО) № 1370/2007, органът, възложил задължението в едногодишен срок от възлагането оповестява информацията, посочена в чл. 7, </w:t>
      </w:r>
      <w:proofErr w:type="spellStart"/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пар</w:t>
      </w:r>
      <w:proofErr w:type="spellEnd"/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. 3 от Регламент (ЕО) № 1370/2007.</w:t>
      </w:r>
      <w:r w:rsidR="00490C20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7C47E18D" w14:textId="436A60D7" w:rsidR="00490C20" w:rsidRDefault="00490C20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С чл. 19 от проекта на наредба се вменяват задъл</w:t>
      </w:r>
      <w:r w:rsidR="001F5E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жения </w:t>
      </w:r>
      <w:r w:rsidR="00D50E3A">
        <w:rPr>
          <w:rFonts w:ascii="Times New Roman" w:eastAsia="Times New Roman" w:hAnsi="Times New Roman" w:cs="Times New Roman"/>
          <w:sz w:val="24"/>
          <w:szCs w:val="24"/>
          <w:lang w:val="bg-BG"/>
        </w:rPr>
        <w:t>за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възложителите </w:t>
      </w:r>
      <w:r w:rsidR="001F5E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или упълномощени от тях лица </w:t>
      </w:r>
      <w:r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да извършват контрол на изпълнението на възложените от тях договори.</w:t>
      </w:r>
      <w:r w:rsidR="001F5E9D" w:rsidRPr="001F5E9D">
        <w:t xml:space="preserve"> 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Основната цел на контрола е да установи дали изпълнението на възложеното задължение съответства на договора и законовите изисквания и да предотврати, разкрие и санкционира нарушения, свързани със законосъобразното и ефективно разходване на публични средства.</w:t>
      </w:r>
    </w:p>
    <w:p w14:paraId="399B7624" w14:textId="3ADF2C51" w:rsidR="005C415A" w:rsidRPr="000B2BD1" w:rsidRDefault="00490C20" w:rsidP="000B2B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C2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</w:t>
      </w:r>
      <w:r w:rsidRPr="00F13B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20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ал. 1 от проекта на наредба контролът се </w:t>
      </w:r>
      <w:r w:rsidR="001F5E9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извършва чрез: проверка и анализ на отчетите 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на железопътния превозвач, планирани проверки на място и извънредни про</w:t>
      </w:r>
      <w:r w:rsidR="009F4ED9">
        <w:rPr>
          <w:rFonts w:ascii="Times New Roman" w:eastAsia="Times New Roman" w:hAnsi="Times New Roman" w:cs="Times New Roman"/>
          <w:sz w:val="24"/>
          <w:szCs w:val="24"/>
          <w:lang w:val="bg-BG"/>
        </w:rPr>
        <w:t>верки. В ал. 2 са регламентирани правата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възложителите</w:t>
      </w:r>
      <w:r w:rsidR="001F5E9D">
        <w:rPr>
          <w:lang w:val="bg-BG"/>
        </w:rPr>
        <w:t xml:space="preserve"> 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и на упълномощените от тях лица</w:t>
      </w:r>
      <w:r w:rsidR="009F4E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целите на контрола, в т.ч. право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F4ED9">
        <w:rPr>
          <w:rFonts w:ascii="Times New Roman" w:eastAsia="Times New Roman" w:hAnsi="Times New Roman" w:cs="Times New Roman"/>
          <w:sz w:val="24"/>
          <w:szCs w:val="24"/>
          <w:lang w:val="bg-BG"/>
        </w:rPr>
        <w:t>на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свободен достъп до всички обекти на жп превозвач, </w:t>
      </w:r>
      <w:r w:rsidR="009F4ED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 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да изискват и да проверяват всички </w:t>
      </w:r>
      <w:proofErr w:type="spellStart"/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съотносими</w:t>
      </w:r>
      <w:proofErr w:type="spellEnd"/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документи, да изискват и получават писмени обяснени</w:t>
      </w:r>
      <w:r w:rsidR="009F4ED9">
        <w:rPr>
          <w:rFonts w:ascii="Times New Roman" w:eastAsia="Times New Roman" w:hAnsi="Times New Roman" w:cs="Times New Roman"/>
          <w:sz w:val="24"/>
          <w:szCs w:val="24"/>
          <w:lang w:val="bg-BG"/>
        </w:rPr>
        <w:t>я</w:t>
      </w:r>
      <w:r w:rsidR="001F5E9D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, да дават указания за отстраняване на пропуски и нарушения.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ал. 3 е регламентиран обхвата на </w:t>
      </w:r>
      <w:r w:rsidR="00D50E3A">
        <w:rPr>
          <w:rFonts w:ascii="Times New Roman" w:eastAsia="Times New Roman" w:hAnsi="Times New Roman" w:cs="Times New Roman"/>
          <w:sz w:val="24"/>
          <w:szCs w:val="24"/>
          <w:lang w:val="bg-BG"/>
        </w:rPr>
        <w:t>проверките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  <w:r w:rsidR="00001839">
        <w:rPr>
          <w:rFonts w:ascii="Times New Roman" w:eastAsia="Times New Roman" w:hAnsi="Times New Roman" w:cs="Times New Roman"/>
          <w:sz w:val="24"/>
          <w:szCs w:val="24"/>
          <w:lang w:val="bg-BG"/>
        </w:rPr>
        <w:t>Съгласно ал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>. 4 и ал. 5 за извършените проверки се съставят протоколи с</w:t>
      </w:r>
      <w:r w:rsidR="007638F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констатации, изводи и заключения от проверк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>ите</w:t>
      </w:r>
      <w:r w:rsidR="00001839">
        <w:rPr>
          <w:rFonts w:ascii="Times New Roman" w:eastAsia="Times New Roman" w:hAnsi="Times New Roman" w:cs="Times New Roman"/>
          <w:sz w:val="24"/>
          <w:szCs w:val="24"/>
          <w:lang w:val="bg-BG"/>
        </w:rPr>
        <w:t>, като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към тях се прилагат и </w:t>
      </w:r>
      <w:r w:rsidR="007638F4" w:rsidRPr="000B2BD1">
        <w:rPr>
          <w:rFonts w:ascii="Times New Roman" w:eastAsia="Times New Roman" w:hAnsi="Times New Roman" w:cs="Times New Roman"/>
          <w:sz w:val="24"/>
          <w:szCs w:val="24"/>
          <w:lang w:val="bg-BG"/>
        </w:rPr>
        <w:t>документите, въз основа на които са направени констатациите, изводите и заключенията</w:t>
      </w:r>
      <w:r w:rsidR="007638F4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07EEDF30" w14:textId="00027659" w:rsidR="009E2D04" w:rsidRPr="008B6717" w:rsidRDefault="005312E1" w:rsidP="008B67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Прилагането на наредбата </w:t>
      </w:r>
      <w:r w:rsidR="00AB5A42">
        <w:rPr>
          <w:rFonts w:ascii="Times New Roman" w:eastAsia="Times New Roman" w:hAnsi="Times New Roman" w:cs="Times New Roman"/>
          <w:sz w:val="24"/>
          <w:szCs w:val="24"/>
          <w:lang w:val="bg-BG"/>
        </w:rPr>
        <w:t>няма да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изисква допълнителни бюджетни средства извън предвидените в държавния бюджет средства за финансиране на обществени превозни услуги с железопътен транспорт.</w:t>
      </w:r>
      <w:r w:rsidR="00D50E3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8B6717" w:rsidRPr="008B67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Прилагането на наредбата няма да </w:t>
      </w:r>
      <w:r w:rsidR="008B67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доведе до </w:t>
      </w:r>
      <w:proofErr w:type="spellStart"/>
      <w:r w:rsidR="008B6717">
        <w:rPr>
          <w:rFonts w:ascii="Times New Roman" w:eastAsia="Times New Roman" w:hAnsi="Times New Roman" w:cs="Times New Roman"/>
          <w:sz w:val="24"/>
          <w:szCs w:val="24"/>
          <w:lang w:val="bg-BG"/>
        </w:rPr>
        <w:t>финансиви</w:t>
      </w:r>
      <w:proofErr w:type="spellEnd"/>
      <w:r w:rsidR="008B67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разходи за железопътните превозвачи, потенциални изпълнители на договор за възлагане на задължение за извършване на услуга от общ икономически интерес за превоз на пътници с железопътен транспорт.</w:t>
      </w:r>
    </w:p>
    <w:p w14:paraId="71F4D999" w14:textId="77777777" w:rsidR="009E2D04" w:rsidRDefault="00E50561" w:rsidP="00E505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Наредбата </w:t>
      </w:r>
      <w:r w:rsidRPr="0064149B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за условията и реда за възлагане на задължение за извършване на услуги от общ икономически интерес за превоз на пътници с железопътен транспорт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е необходима за практическото прилагане на Закона за обществения транспорт в частта относно възлагането на задължение и изпълнението на услуги от общ икономически интерес с железопътен транспорт.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приемането на наредбата </w:t>
      </w:r>
      <w:r w:rsidR="00AB5A4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ще се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създа</w:t>
      </w:r>
      <w:r w:rsidR="00AB5A42">
        <w:rPr>
          <w:rFonts w:ascii="Times New Roman" w:eastAsia="Times New Roman" w:hAnsi="Times New Roman" w:cs="Times New Roman"/>
          <w:sz w:val="24"/>
          <w:szCs w:val="24"/>
          <w:lang w:val="bg-BG"/>
        </w:rPr>
        <w:t>де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ясна и предвидима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 xml:space="preserve">нормативна рамка за възлагане и изпълнение на 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услуги от общ икономически интерес 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 w:rsidR="009E2D04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железопът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е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транспорт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Ще се въведат ясни правила относно компетентността, процедурата за възлагане</w:t>
      </w:r>
      <w:r w:rsidR="00A705C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съдържанието на договора.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5312E1" w:rsidRPr="00E505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Ще се осигури предвидимост при възлагането и публичност на информацията относно възложените услуги, избраните превозвачи и качеството на изпълнение. </w:t>
      </w:r>
    </w:p>
    <w:p w14:paraId="594CC661" w14:textId="18FABFF3" w:rsidR="005312E1" w:rsidRDefault="00E50561" w:rsidP="009E2D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Проектът е </w:t>
      </w:r>
      <w:r w:rsidR="008B6717">
        <w:rPr>
          <w:rFonts w:ascii="Times New Roman" w:eastAsia="Times New Roman" w:hAnsi="Times New Roman" w:cs="Times New Roman"/>
          <w:sz w:val="24"/>
          <w:szCs w:val="24"/>
          <w:lang w:val="bg-BG"/>
        </w:rPr>
        <w:t>в съответствие с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правото на Европейския съюз</w:t>
      </w:r>
      <w:r w:rsidR="008B67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включително с </w:t>
      </w:r>
      <w:r w:rsidR="008B6717" w:rsidRPr="008B671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документ „Известие на Комисията относно тълкувателни насоки по отношение на Регламент (ЕО) № 1370/2007 относно обществените услуги за пътнически превоз с железопътен и автомобилен транспорт“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и създава условия за устойчиво развитие на обществения железопътен транспорт като услуга от общ икономически интерес.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С п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редлаганият проект на наредба 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се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осигурява прилагането на </w:t>
      </w:r>
      <w:r w:rsidR="005312E1"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изискванията на 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Регламент (ЕО) № 1370/2007</w:t>
      </w:r>
      <w:r w:rsidR="009E2D04" w:rsidRPr="009E2D04">
        <w:t xml:space="preserve"> 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поради което 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 изготвено 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>становище на Работна група 9 „Транспортна политика“</w:t>
      </w:r>
      <w:r w:rsid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към Съвета по европейските въпроси. С проекта не се въвеждат изисквания на директиви на Европейския съюз, </w:t>
      </w:r>
      <w:r w:rsidR="00A705C3">
        <w:rPr>
          <w:rFonts w:ascii="Times New Roman" w:eastAsia="Times New Roman" w:hAnsi="Times New Roman" w:cs="Times New Roman"/>
          <w:sz w:val="24"/>
          <w:szCs w:val="24"/>
          <w:lang w:val="bg-BG"/>
        </w:rPr>
        <w:t>поради</w:t>
      </w:r>
      <w:r w:rsidR="009E2D04" w:rsidRPr="009E2D0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което не е </w:t>
      </w:r>
      <w:r w:rsidR="00A705C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изготвена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таблица за съответствието с правото на Европейския съюз.</w:t>
      </w:r>
    </w:p>
    <w:p w14:paraId="66A29A3A" w14:textId="6B17F1CF" w:rsidR="00740F9C" w:rsidRPr="0064149B" w:rsidRDefault="00740F9C" w:rsidP="009E2D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Предп</w:t>
      </w:r>
      <w:r w:rsidR="00940646">
        <w:rPr>
          <w:rFonts w:ascii="Times New Roman" w:eastAsia="Times New Roman" w:hAnsi="Times New Roman" w:cs="Times New Roman"/>
          <w:sz w:val="24"/>
          <w:szCs w:val="24"/>
          <w:lang w:val="bg-BG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иети са действия за отмяна на </w:t>
      </w:r>
      <w:r w:rsidR="002D2533">
        <w:rPr>
          <w:rFonts w:ascii="Times New Roman" w:eastAsia="Times New Roman" w:hAnsi="Times New Roman" w:cs="Times New Roman"/>
          <w:sz w:val="24"/>
          <w:szCs w:val="24"/>
          <w:lang w:val="bg-BG"/>
        </w:rPr>
        <w:t>Наредбата за възлагане и изпълнение на задълженията за извършване на обществени превозни услуги в железопътния транспорт</w:t>
      </w:r>
      <w:r w:rsidR="00940646">
        <w:rPr>
          <w:rFonts w:ascii="Times New Roman" w:eastAsia="Times New Roman" w:hAnsi="Times New Roman" w:cs="Times New Roman"/>
          <w:sz w:val="24"/>
          <w:szCs w:val="24"/>
          <w:lang w:val="bg-BG"/>
        </w:rPr>
        <w:t>, приета с постановление на Министерския съвет на основание чл. 54, ал. 5 от Закона за железопътния транспорт, който е отменен с § 7 от Заключителните разпоредби на Закона за обществения транспорт.</w:t>
      </w:r>
    </w:p>
    <w:p w14:paraId="7163648E" w14:textId="77777777" w:rsidR="002D5A8D" w:rsidRPr="0064149B" w:rsidRDefault="002D5A8D" w:rsidP="006414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В изпълнение на чл. 26, ал. 2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-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4 от Закона за нормативните актове проектът на наредба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>та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заедно с доклада към него, съдържащ мотивите за изготвянето на проекта на наредба 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>се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публикува за 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провеждане на 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>обществен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>и консултации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страницата на Министерството на транспорта и съобщенията и на Портала за обществени консултации на Министерски съвет, като резултатите от проведен</w:t>
      </w:r>
      <w:r w:rsidR="00E50561">
        <w:rPr>
          <w:rFonts w:ascii="Times New Roman" w:eastAsia="Times New Roman" w:hAnsi="Times New Roman" w:cs="Times New Roman"/>
          <w:sz w:val="24"/>
          <w:szCs w:val="24"/>
          <w:lang w:val="bg-BG"/>
        </w:rPr>
        <w:t>ите консултации</w:t>
      </w:r>
      <w:r w:rsidRPr="0064149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ще бъдат отразени в справка.</w:t>
      </w:r>
    </w:p>
    <w:sectPr w:rsidR="002D5A8D" w:rsidRPr="0064149B" w:rsidSect="002D5A8D">
      <w:pgSz w:w="12240" w:h="15840"/>
      <w:pgMar w:top="1135" w:right="1417" w:bottom="709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AB2FFD" w16cid:durableId="5D15A1CE"/>
  <w16cid:commentId w16cid:paraId="1FFBDE04" w16cid:durableId="2655225B"/>
  <w16cid:commentId w16cid:paraId="25D23B2D" w16cid:durableId="7D85ACCF"/>
  <w16cid:commentId w16cid:paraId="7E9921BD" w16cid:durableId="3D4D948D"/>
  <w16cid:commentId w16cid:paraId="50A879FC" w16cid:durableId="61C489E2"/>
  <w16cid:commentId w16cid:paraId="70D0C8B6" w16cid:durableId="42D9767B"/>
  <w16cid:commentId w16cid:paraId="5D21A38D" w16cid:durableId="6003AEDF"/>
  <w16cid:commentId w16cid:paraId="20C05129" w16cid:durableId="7D2A7DCA"/>
  <w16cid:commentId w16cid:paraId="3ADBF729" w16cid:durableId="49C54A2B"/>
  <w16cid:commentId w16cid:paraId="1FAFC42F" w16cid:durableId="7B1A9A13"/>
  <w16cid:commentId w16cid:paraId="4094DD24" w16cid:durableId="6F109121"/>
  <w16cid:commentId w16cid:paraId="64762AF0" w16cid:durableId="765CA286"/>
  <w16cid:commentId w16cid:paraId="085DBF6D" w16cid:durableId="492EC5C3"/>
  <w16cid:commentId w16cid:paraId="61EE5755" w16cid:durableId="167189FA"/>
  <w16cid:commentId w16cid:paraId="35CEA95C" w16cid:durableId="481047B0"/>
  <w16cid:commentId w16cid:paraId="4A575567" w16cid:durableId="0B562951"/>
  <w16cid:commentId w16cid:paraId="5ACB043A" w16cid:durableId="52FDDB82"/>
  <w16cid:commentId w16cid:paraId="7847A853" w16cid:durableId="13B18C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3C4"/>
    <w:multiLevelType w:val="multilevel"/>
    <w:tmpl w:val="F5E4E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94353"/>
    <w:multiLevelType w:val="multilevel"/>
    <w:tmpl w:val="240E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60D4D"/>
    <w:multiLevelType w:val="multilevel"/>
    <w:tmpl w:val="0808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F6FD2"/>
    <w:multiLevelType w:val="hybridMultilevel"/>
    <w:tmpl w:val="59102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6E6E"/>
    <w:multiLevelType w:val="multilevel"/>
    <w:tmpl w:val="741E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6599E"/>
    <w:multiLevelType w:val="multilevel"/>
    <w:tmpl w:val="9FF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25BF"/>
    <w:multiLevelType w:val="multilevel"/>
    <w:tmpl w:val="B004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D0123"/>
    <w:multiLevelType w:val="multilevel"/>
    <w:tmpl w:val="B4C2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066FB"/>
    <w:multiLevelType w:val="multilevel"/>
    <w:tmpl w:val="DE04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D6881"/>
    <w:multiLevelType w:val="multilevel"/>
    <w:tmpl w:val="CCF8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A3B06"/>
    <w:multiLevelType w:val="multilevel"/>
    <w:tmpl w:val="396A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07BE6"/>
    <w:multiLevelType w:val="hybridMultilevel"/>
    <w:tmpl w:val="08482EF0"/>
    <w:lvl w:ilvl="0" w:tplc="51F47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3046"/>
    <w:multiLevelType w:val="multilevel"/>
    <w:tmpl w:val="4958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E2D6C"/>
    <w:multiLevelType w:val="multilevel"/>
    <w:tmpl w:val="7E52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248C2"/>
    <w:multiLevelType w:val="multilevel"/>
    <w:tmpl w:val="F434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372FB"/>
    <w:multiLevelType w:val="multilevel"/>
    <w:tmpl w:val="D150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620518"/>
    <w:multiLevelType w:val="multilevel"/>
    <w:tmpl w:val="3AAE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11B16"/>
    <w:multiLevelType w:val="hybridMultilevel"/>
    <w:tmpl w:val="7E3E8BFA"/>
    <w:lvl w:ilvl="0" w:tplc="1526D6A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6E3CEA"/>
    <w:multiLevelType w:val="multilevel"/>
    <w:tmpl w:val="5D3E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736AA1"/>
    <w:multiLevelType w:val="multilevel"/>
    <w:tmpl w:val="F8E6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77CD2"/>
    <w:multiLevelType w:val="multilevel"/>
    <w:tmpl w:val="D2E8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0328BF"/>
    <w:multiLevelType w:val="multilevel"/>
    <w:tmpl w:val="CA9E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904F62"/>
    <w:multiLevelType w:val="multilevel"/>
    <w:tmpl w:val="2FFA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C24ACF"/>
    <w:multiLevelType w:val="multilevel"/>
    <w:tmpl w:val="7BB0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BD73A9"/>
    <w:multiLevelType w:val="multilevel"/>
    <w:tmpl w:val="BFD28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4B223A"/>
    <w:multiLevelType w:val="multilevel"/>
    <w:tmpl w:val="8C62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D229A7"/>
    <w:multiLevelType w:val="multilevel"/>
    <w:tmpl w:val="67DE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D63D3"/>
    <w:multiLevelType w:val="multilevel"/>
    <w:tmpl w:val="A4C8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660164"/>
    <w:multiLevelType w:val="multilevel"/>
    <w:tmpl w:val="0336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B80F36"/>
    <w:multiLevelType w:val="multilevel"/>
    <w:tmpl w:val="5576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513D4"/>
    <w:multiLevelType w:val="multilevel"/>
    <w:tmpl w:val="A996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1865E6"/>
    <w:multiLevelType w:val="multilevel"/>
    <w:tmpl w:val="07AA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796389"/>
    <w:multiLevelType w:val="multilevel"/>
    <w:tmpl w:val="ABEA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B54FD9"/>
    <w:multiLevelType w:val="hybridMultilevel"/>
    <w:tmpl w:val="1AF454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D2E82"/>
    <w:multiLevelType w:val="multilevel"/>
    <w:tmpl w:val="D582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A68BC"/>
    <w:multiLevelType w:val="multilevel"/>
    <w:tmpl w:val="9ADA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D2213"/>
    <w:multiLevelType w:val="multilevel"/>
    <w:tmpl w:val="B51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24"/>
  </w:num>
  <w:num w:numId="5">
    <w:abstractNumId w:val="36"/>
  </w:num>
  <w:num w:numId="6">
    <w:abstractNumId w:val="12"/>
  </w:num>
  <w:num w:numId="7">
    <w:abstractNumId w:val="28"/>
  </w:num>
  <w:num w:numId="8">
    <w:abstractNumId w:val="21"/>
  </w:num>
  <w:num w:numId="9">
    <w:abstractNumId w:val="29"/>
  </w:num>
  <w:num w:numId="10">
    <w:abstractNumId w:val="23"/>
  </w:num>
  <w:num w:numId="11">
    <w:abstractNumId w:val="14"/>
  </w:num>
  <w:num w:numId="12">
    <w:abstractNumId w:val="16"/>
  </w:num>
  <w:num w:numId="13">
    <w:abstractNumId w:val="22"/>
  </w:num>
  <w:num w:numId="14">
    <w:abstractNumId w:val="35"/>
  </w:num>
  <w:num w:numId="15">
    <w:abstractNumId w:val="7"/>
  </w:num>
  <w:num w:numId="16">
    <w:abstractNumId w:val="5"/>
  </w:num>
  <w:num w:numId="17">
    <w:abstractNumId w:val="30"/>
  </w:num>
  <w:num w:numId="18">
    <w:abstractNumId w:val="20"/>
  </w:num>
  <w:num w:numId="19">
    <w:abstractNumId w:val="25"/>
  </w:num>
  <w:num w:numId="20">
    <w:abstractNumId w:val="6"/>
  </w:num>
  <w:num w:numId="21">
    <w:abstractNumId w:val="27"/>
  </w:num>
  <w:num w:numId="22">
    <w:abstractNumId w:val="1"/>
  </w:num>
  <w:num w:numId="23">
    <w:abstractNumId w:val="0"/>
  </w:num>
  <w:num w:numId="24">
    <w:abstractNumId w:val="17"/>
  </w:num>
  <w:num w:numId="25">
    <w:abstractNumId w:val="11"/>
  </w:num>
  <w:num w:numId="26">
    <w:abstractNumId w:val="33"/>
  </w:num>
  <w:num w:numId="27">
    <w:abstractNumId w:val="3"/>
  </w:num>
  <w:num w:numId="28">
    <w:abstractNumId w:val="19"/>
  </w:num>
  <w:num w:numId="29">
    <w:abstractNumId w:val="8"/>
  </w:num>
  <w:num w:numId="30">
    <w:abstractNumId w:val="31"/>
  </w:num>
  <w:num w:numId="31">
    <w:abstractNumId w:val="26"/>
  </w:num>
  <w:num w:numId="32">
    <w:abstractNumId w:val="34"/>
  </w:num>
  <w:num w:numId="33">
    <w:abstractNumId w:val="32"/>
  </w:num>
  <w:num w:numId="34">
    <w:abstractNumId w:val="2"/>
  </w:num>
  <w:num w:numId="35">
    <w:abstractNumId w:val="18"/>
  </w:num>
  <w:num w:numId="36">
    <w:abstractNumId w:val="15"/>
  </w:num>
  <w:num w:numId="3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81"/>
    <w:rsid w:val="00001839"/>
    <w:rsid w:val="00013AD2"/>
    <w:rsid w:val="00032CF0"/>
    <w:rsid w:val="000442F2"/>
    <w:rsid w:val="000502FF"/>
    <w:rsid w:val="0005047B"/>
    <w:rsid w:val="00050526"/>
    <w:rsid w:val="000637F4"/>
    <w:rsid w:val="000650B4"/>
    <w:rsid w:val="00095257"/>
    <w:rsid w:val="000A153B"/>
    <w:rsid w:val="000A7558"/>
    <w:rsid w:val="000B1679"/>
    <w:rsid w:val="000B2BD1"/>
    <w:rsid w:val="000B30CD"/>
    <w:rsid w:val="000E28C0"/>
    <w:rsid w:val="00102AE7"/>
    <w:rsid w:val="00142B48"/>
    <w:rsid w:val="001727C8"/>
    <w:rsid w:val="001864FD"/>
    <w:rsid w:val="00187ED3"/>
    <w:rsid w:val="0019263E"/>
    <w:rsid w:val="001A0BA2"/>
    <w:rsid w:val="001A4EBD"/>
    <w:rsid w:val="001D0B84"/>
    <w:rsid w:val="001F2210"/>
    <w:rsid w:val="001F5E9D"/>
    <w:rsid w:val="00213E35"/>
    <w:rsid w:val="0022053A"/>
    <w:rsid w:val="002218A9"/>
    <w:rsid w:val="00225ED3"/>
    <w:rsid w:val="002531D7"/>
    <w:rsid w:val="00253B87"/>
    <w:rsid w:val="002771B7"/>
    <w:rsid w:val="0028355C"/>
    <w:rsid w:val="00285DB8"/>
    <w:rsid w:val="002A2933"/>
    <w:rsid w:val="002A3E4E"/>
    <w:rsid w:val="002B6069"/>
    <w:rsid w:val="002C5910"/>
    <w:rsid w:val="002D2533"/>
    <w:rsid w:val="002D5851"/>
    <w:rsid w:val="002D5A8D"/>
    <w:rsid w:val="002F18D6"/>
    <w:rsid w:val="002F3351"/>
    <w:rsid w:val="003002D5"/>
    <w:rsid w:val="00337938"/>
    <w:rsid w:val="0034016B"/>
    <w:rsid w:val="00340860"/>
    <w:rsid w:val="00370B81"/>
    <w:rsid w:val="00372799"/>
    <w:rsid w:val="003742EC"/>
    <w:rsid w:val="003829DE"/>
    <w:rsid w:val="003836F2"/>
    <w:rsid w:val="00384351"/>
    <w:rsid w:val="003E35E2"/>
    <w:rsid w:val="003F4D81"/>
    <w:rsid w:val="00412599"/>
    <w:rsid w:val="00436917"/>
    <w:rsid w:val="004431D7"/>
    <w:rsid w:val="00460A47"/>
    <w:rsid w:val="00490C20"/>
    <w:rsid w:val="00490EA8"/>
    <w:rsid w:val="00491761"/>
    <w:rsid w:val="004C351B"/>
    <w:rsid w:val="004C4EB8"/>
    <w:rsid w:val="004D7071"/>
    <w:rsid w:val="00503CE3"/>
    <w:rsid w:val="0051655C"/>
    <w:rsid w:val="00520381"/>
    <w:rsid w:val="005312E1"/>
    <w:rsid w:val="00541EC9"/>
    <w:rsid w:val="00591FAC"/>
    <w:rsid w:val="00596636"/>
    <w:rsid w:val="005A0682"/>
    <w:rsid w:val="005C415A"/>
    <w:rsid w:val="005D3862"/>
    <w:rsid w:val="005E7512"/>
    <w:rsid w:val="006049E4"/>
    <w:rsid w:val="00614050"/>
    <w:rsid w:val="006176AF"/>
    <w:rsid w:val="00620081"/>
    <w:rsid w:val="00621B48"/>
    <w:rsid w:val="0064149B"/>
    <w:rsid w:val="006426A9"/>
    <w:rsid w:val="00654E15"/>
    <w:rsid w:val="00655A89"/>
    <w:rsid w:val="006E7B55"/>
    <w:rsid w:val="006F403E"/>
    <w:rsid w:val="00740F9C"/>
    <w:rsid w:val="0075087E"/>
    <w:rsid w:val="00751377"/>
    <w:rsid w:val="007638F4"/>
    <w:rsid w:val="00773A45"/>
    <w:rsid w:val="00773C13"/>
    <w:rsid w:val="007B2716"/>
    <w:rsid w:val="007B78CA"/>
    <w:rsid w:val="007C386D"/>
    <w:rsid w:val="007E29AA"/>
    <w:rsid w:val="007E65A2"/>
    <w:rsid w:val="00800A71"/>
    <w:rsid w:val="00811EED"/>
    <w:rsid w:val="0083168A"/>
    <w:rsid w:val="00842222"/>
    <w:rsid w:val="00857F73"/>
    <w:rsid w:val="00871AC7"/>
    <w:rsid w:val="00882F8E"/>
    <w:rsid w:val="008910B3"/>
    <w:rsid w:val="00894099"/>
    <w:rsid w:val="008B1615"/>
    <w:rsid w:val="008B6717"/>
    <w:rsid w:val="008C0E9D"/>
    <w:rsid w:val="008C19DB"/>
    <w:rsid w:val="008E186F"/>
    <w:rsid w:val="008E5F31"/>
    <w:rsid w:val="008F2A9C"/>
    <w:rsid w:val="008F3235"/>
    <w:rsid w:val="0091440D"/>
    <w:rsid w:val="009159E7"/>
    <w:rsid w:val="00916F01"/>
    <w:rsid w:val="009251C8"/>
    <w:rsid w:val="00940646"/>
    <w:rsid w:val="00954435"/>
    <w:rsid w:val="00957721"/>
    <w:rsid w:val="00960271"/>
    <w:rsid w:val="00962919"/>
    <w:rsid w:val="00963B9D"/>
    <w:rsid w:val="00976FC4"/>
    <w:rsid w:val="00994D24"/>
    <w:rsid w:val="009C2ED3"/>
    <w:rsid w:val="009E2D04"/>
    <w:rsid w:val="009F4ED9"/>
    <w:rsid w:val="00A60403"/>
    <w:rsid w:val="00A6133E"/>
    <w:rsid w:val="00A627A1"/>
    <w:rsid w:val="00A705C3"/>
    <w:rsid w:val="00A810EB"/>
    <w:rsid w:val="00AA1470"/>
    <w:rsid w:val="00AA3984"/>
    <w:rsid w:val="00AB0D47"/>
    <w:rsid w:val="00AB4152"/>
    <w:rsid w:val="00AB5A42"/>
    <w:rsid w:val="00AE3E90"/>
    <w:rsid w:val="00AF2333"/>
    <w:rsid w:val="00B14060"/>
    <w:rsid w:val="00B27314"/>
    <w:rsid w:val="00B33E63"/>
    <w:rsid w:val="00B40723"/>
    <w:rsid w:val="00B4366B"/>
    <w:rsid w:val="00B5722E"/>
    <w:rsid w:val="00B95792"/>
    <w:rsid w:val="00B97756"/>
    <w:rsid w:val="00BB43B4"/>
    <w:rsid w:val="00BE067B"/>
    <w:rsid w:val="00BE1C1A"/>
    <w:rsid w:val="00C12FB1"/>
    <w:rsid w:val="00C3623A"/>
    <w:rsid w:val="00C50C2B"/>
    <w:rsid w:val="00C53F1F"/>
    <w:rsid w:val="00CA29D8"/>
    <w:rsid w:val="00CC5C15"/>
    <w:rsid w:val="00CC6C8F"/>
    <w:rsid w:val="00CD0010"/>
    <w:rsid w:val="00CD1350"/>
    <w:rsid w:val="00D47A04"/>
    <w:rsid w:val="00D50E3A"/>
    <w:rsid w:val="00D6194C"/>
    <w:rsid w:val="00D86A51"/>
    <w:rsid w:val="00D87012"/>
    <w:rsid w:val="00DA1424"/>
    <w:rsid w:val="00DA204A"/>
    <w:rsid w:val="00DA4960"/>
    <w:rsid w:val="00DB14E2"/>
    <w:rsid w:val="00DD3EBB"/>
    <w:rsid w:val="00DE7A9C"/>
    <w:rsid w:val="00E0016E"/>
    <w:rsid w:val="00E13995"/>
    <w:rsid w:val="00E4244B"/>
    <w:rsid w:val="00E50561"/>
    <w:rsid w:val="00E52AF1"/>
    <w:rsid w:val="00E90FBE"/>
    <w:rsid w:val="00E951CD"/>
    <w:rsid w:val="00E957EB"/>
    <w:rsid w:val="00EA2F57"/>
    <w:rsid w:val="00ED07E3"/>
    <w:rsid w:val="00F05311"/>
    <w:rsid w:val="00F24D1F"/>
    <w:rsid w:val="00F44EE2"/>
    <w:rsid w:val="00F70970"/>
    <w:rsid w:val="00F76C9A"/>
    <w:rsid w:val="00F81642"/>
    <w:rsid w:val="00F8199C"/>
    <w:rsid w:val="00F91132"/>
    <w:rsid w:val="00F92DBB"/>
    <w:rsid w:val="00FA12D4"/>
    <w:rsid w:val="00FA3D5D"/>
    <w:rsid w:val="00FC7B37"/>
    <w:rsid w:val="00FD6D91"/>
    <w:rsid w:val="00FE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A958"/>
  <w15:chartTrackingRefBased/>
  <w15:docId w15:val="{8D2A711F-A250-4CB8-A98F-8C66B798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B84"/>
  </w:style>
  <w:style w:type="paragraph" w:styleId="Heading1">
    <w:name w:val="heading 1"/>
    <w:basedOn w:val="Normal"/>
    <w:next w:val="Normal"/>
    <w:link w:val="Heading1Char"/>
    <w:uiPriority w:val="9"/>
    <w:qFormat/>
    <w:rsid w:val="0065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F4D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4D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F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B60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4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7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D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D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D2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3A4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05C3"/>
    <w:pPr>
      <w:spacing w:after="0" w:line="240" w:lineRule="auto"/>
    </w:pPr>
  </w:style>
  <w:style w:type="paragraph" w:customStyle="1" w:styleId="Default">
    <w:name w:val="Default"/>
    <w:rsid w:val="0049176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8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4965</Words>
  <Characters>28305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Ilieva</dc:creator>
  <cp:keywords/>
  <dc:description/>
  <cp:lastModifiedBy>IAJA</cp:lastModifiedBy>
  <cp:revision>7</cp:revision>
  <dcterms:created xsi:type="dcterms:W3CDTF">2026-07-02T12:41:00Z</dcterms:created>
  <dcterms:modified xsi:type="dcterms:W3CDTF">2026-07-02T12:53:00Z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810aa803-9e2f-48ec-b26a-191f5d52131d</vt:lpwstr>
  </property>
</Properties>
</file>