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59" w:rsidRPr="006E4F0B" w:rsidRDefault="00D92B59" w:rsidP="18A3CD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45708" w:rsidRPr="006E4F0B" w:rsidRDefault="588E6CB6" w:rsidP="18A3CD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959170D">
        <w:rPr>
          <w:rFonts w:ascii="Times New Roman" w:hAnsi="Times New Roman"/>
          <w:b/>
          <w:bCs/>
          <w:sz w:val="24"/>
          <w:szCs w:val="24"/>
        </w:rPr>
        <w:t>Наредба</w:t>
      </w:r>
      <w:r w:rsidR="7474113F" w:rsidRPr="0959170D">
        <w:rPr>
          <w:rFonts w:ascii="Times New Roman" w:hAnsi="Times New Roman"/>
          <w:b/>
          <w:bCs/>
          <w:sz w:val="24"/>
          <w:szCs w:val="24"/>
        </w:rPr>
        <w:t xml:space="preserve"> № </w:t>
      </w:r>
      <w:r w:rsidR="793445AE" w:rsidRPr="0959170D">
        <w:rPr>
          <w:rFonts w:ascii="Times New Roman" w:hAnsi="Times New Roman"/>
          <w:b/>
          <w:bCs/>
          <w:sz w:val="24"/>
          <w:szCs w:val="24"/>
        </w:rPr>
        <w:t>15</w:t>
      </w:r>
      <w:r w:rsidR="7474113F" w:rsidRPr="0959170D">
        <w:rPr>
          <w:rFonts w:ascii="Times New Roman" w:hAnsi="Times New Roman"/>
          <w:b/>
          <w:bCs/>
          <w:sz w:val="24"/>
          <w:szCs w:val="24"/>
        </w:rPr>
        <w:t xml:space="preserve"> от </w:t>
      </w:r>
      <w:r w:rsidR="7925949A" w:rsidRPr="0959170D">
        <w:rPr>
          <w:rFonts w:ascii="Times New Roman" w:hAnsi="Times New Roman"/>
          <w:b/>
          <w:bCs/>
          <w:sz w:val="24"/>
          <w:szCs w:val="24"/>
        </w:rPr>
        <w:t>…</w:t>
      </w:r>
      <w:r w:rsidR="10DB205C" w:rsidRPr="0959170D">
        <w:rPr>
          <w:rFonts w:ascii="Times New Roman" w:hAnsi="Times New Roman"/>
          <w:b/>
          <w:bCs/>
          <w:sz w:val="24"/>
          <w:szCs w:val="24"/>
        </w:rPr>
        <w:t>…….</w:t>
      </w:r>
      <w:r w:rsidR="5C754683" w:rsidRPr="0959170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536B197A" w:rsidRPr="0959170D">
        <w:rPr>
          <w:rFonts w:ascii="Times New Roman" w:hAnsi="Times New Roman"/>
          <w:b/>
          <w:bCs/>
          <w:sz w:val="24"/>
          <w:szCs w:val="24"/>
        </w:rPr>
        <w:t>202</w:t>
      </w:r>
      <w:r w:rsidR="00541339">
        <w:rPr>
          <w:rFonts w:ascii="Times New Roman" w:hAnsi="Times New Roman"/>
          <w:b/>
          <w:bCs/>
          <w:sz w:val="24"/>
          <w:szCs w:val="24"/>
        </w:rPr>
        <w:t>6</w:t>
      </w:r>
      <w:r w:rsidR="536B197A" w:rsidRPr="0959170D">
        <w:rPr>
          <w:rFonts w:ascii="Times New Roman" w:hAnsi="Times New Roman"/>
          <w:b/>
          <w:bCs/>
          <w:sz w:val="24"/>
          <w:szCs w:val="24"/>
        </w:rPr>
        <w:t xml:space="preserve"> г.</w:t>
      </w:r>
      <w:r w:rsidR="7474113F" w:rsidRPr="0959170D">
        <w:rPr>
          <w:rFonts w:ascii="Times New Roman" w:hAnsi="Times New Roman"/>
          <w:b/>
          <w:bCs/>
          <w:sz w:val="24"/>
          <w:szCs w:val="24"/>
        </w:rPr>
        <w:t xml:space="preserve"> за </w:t>
      </w:r>
      <w:proofErr w:type="spellStart"/>
      <w:r w:rsidR="0094E5F3" w:rsidRPr="0959170D">
        <w:rPr>
          <w:rFonts w:ascii="Times New Roman" w:hAnsi="Times New Roman"/>
          <w:b/>
          <w:bCs/>
          <w:sz w:val="24"/>
          <w:szCs w:val="24"/>
        </w:rPr>
        <w:t>аеронавигационно</w:t>
      </w:r>
      <w:proofErr w:type="spellEnd"/>
      <w:r w:rsidR="0094E5F3" w:rsidRPr="0959170D">
        <w:rPr>
          <w:rFonts w:ascii="Times New Roman" w:hAnsi="Times New Roman"/>
          <w:b/>
          <w:bCs/>
          <w:sz w:val="24"/>
          <w:szCs w:val="24"/>
        </w:rPr>
        <w:t xml:space="preserve"> информационно обслужване</w:t>
      </w:r>
    </w:p>
    <w:p w:rsidR="00345708" w:rsidRDefault="00345708" w:rsidP="18A3CD2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2C3E45" w:rsidRPr="006E4F0B" w:rsidRDefault="002C3E45" w:rsidP="18A3CD2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6D2FDB" w:rsidRPr="006E4F0B" w:rsidRDefault="20D814E9" w:rsidP="18A3CD24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6A984918">
        <w:rPr>
          <w:rFonts w:ascii="Times New Roman" w:hAnsi="Times New Roman"/>
          <w:b/>
          <w:bCs/>
          <w:sz w:val="24"/>
          <w:szCs w:val="24"/>
        </w:rPr>
        <w:t xml:space="preserve">Глава </w:t>
      </w:r>
      <w:r w:rsidR="536B197A" w:rsidRPr="6A984918">
        <w:rPr>
          <w:rFonts w:ascii="Times New Roman" w:hAnsi="Times New Roman"/>
          <w:b/>
          <w:bCs/>
          <w:sz w:val="24"/>
          <w:szCs w:val="24"/>
        </w:rPr>
        <w:t>първа</w:t>
      </w:r>
    </w:p>
    <w:p w:rsidR="006D2FDB" w:rsidRDefault="20D814E9" w:rsidP="18A3CD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6A984918">
        <w:rPr>
          <w:rFonts w:ascii="Times New Roman" w:hAnsi="Times New Roman"/>
          <w:b/>
          <w:bCs/>
          <w:sz w:val="24"/>
          <w:szCs w:val="24"/>
        </w:rPr>
        <w:t>О</w:t>
      </w:r>
      <w:r w:rsidR="25473321" w:rsidRPr="6A984918">
        <w:rPr>
          <w:rFonts w:ascii="Times New Roman" w:hAnsi="Times New Roman"/>
          <w:b/>
          <w:bCs/>
          <w:sz w:val="24"/>
          <w:szCs w:val="24"/>
        </w:rPr>
        <w:t>бщи разпоредби</w:t>
      </w:r>
    </w:p>
    <w:p w:rsidR="00A3369A" w:rsidRPr="006E4F0B" w:rsidRDefault="00A3369A" w:rsidP="18A3CD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8782E" w:rsidRPr="00F8782E" w:rsidRDefault="0D7B91A7" w:rsidP="293C68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293C687E">
        <w:rPr>
          <w:rFonts w:ascii="Times New Roman" w:hAnsi="Times New Roman"/>
          <w:b/>
          <w:bCs/>
          <w:sz w:val="24"/>
          <w:szCs w:val="24"/>
        </w:rPr>
        <w:t>Чл. 1.</w:t>
      </w:r>
      <w:r w:rsidRPr="293C687E">
        <w:rPr>
          <w:rFonts w:ascii="Times New Roman" w:hAnsi="Times New Roman"/>
          <w:sz w:val="24"/>
          <w:szCs w:val="24"/>
        </w:rPr>
        <w:t xml:space="preserve"> </w:t>
      </w:r>
      <w:r w:rsidR="47C1FDAC" w:rsidRPr="293C687E">
        <w:rPr>
          <w:rFonts w:ascii="Times New Roman" w:hAnsi="Times New Roman"/>
          <w:sz w:val="24"/>
          <w:szCs w:val="24"/>
        </w:rPr>
        <w:t>(1)</w:t>
      </w:r>
      <w:r w:rsidR="5DF58F8F" w:rsidRPr="293C687E">
        <w:rPr>
          <w:rFonts w:ascii="Times New Roman" w:hAnsi="Times New Roman"/>
          <w:sz w:val="24"/>
          <w:szCs w:val="24"/>
        </w:rPr>
        <w:t xml:space="preserve"> </w:t>
      </w:r>
      <w:bookmarkStart w:id="0" w:name="_Hlk169006220"/>
      <w:r w:rsidR="71985E3B" w:rsidRPr="293C687E">
        <w:rPr>
          <w:rFonts w:ascii="Times New Roman" w:hAnsi="Times New Roman"/>
          <w:sz w:val="24"/>
          <w:szCs w:val="24"/>
        </w:rPr>
        <w:t xml:space="preserve"> С тази наредба се определят: </w:t>
      </w:r>
    </w:p>
    <w:p w:rsidR="00F8782E" w:rsidRPr="00F8782E" w:rsidRDefault="71985E3B" w:rsidP="293C68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293C687E">
        <w:rPr>
          <w:rFonts w:ascii="Times New Roman" w:hAnsi="Times New Roman"/>
          <w:sz w:val="24"/>
          <w:szCs w:val="24"/>
        </w:rPr>
        <w:t xml:space="preserve">1. условията и редът за осъществяване на </w:t>
      </w:r>
      <w:proofErr w:type="spellStart"/>
      <w:r w:rsidRPr="293C687E">
        <w:rPr>
          <w:rFonts w:ascii="Times New Roman" w:hAnsi="Times New Roman"/>
          <w:sz w:val="24"/>
          <w:szCs w:val="24"/>
        </w:rPr>
        <w:t>аеронавигационно</w:t>
      </w:r>
      <w:proofErr w:type="spellEnd"/>
      <w:r w:rsidRPr="293C687E">
        <w:rPr>
          <w:rFonts w:ascii="Times New Roman" w:hAnsi="Times New Roman"/>
          <w:sz w:val="24"/>
          <w:szCs w:val="24"/>
        </w:rPr>
        <w:t xml:space="preserve"> информационно обслужване</w:t>
      </w:r>
      <w:r w:rsidR="0042070F">
        <w:rPr>
          <w:rFonts w:ascii="Times New Roman" w:hAnsi="Times New Roman"/>
          <w:sz w:val="24"/>
          <w:szCs w:val="24"/>
        </w:rPr>
        <w:t xml:space="preserve"> (АИО)</w:t>
      </w:r>
      <w:r w:rsidRPr="293C687E">
        <w:rPr>
          <w:rFonts w:ascii="Times New Roman" w:hAnsi="Times New Roman"/>
          <w:sz w:val="24"/>
          <w:szCs w:val="24"/>
        </w:rPr>
        <w:t xml:space="preserve"> за осигуряване необходимите данни и информация за безопасността, редовността и ефективността на международната въздушна навигация; </w:t>
      </w:r>
    </w:p>
    <w:p w:rsidR="00F8782E" w:rsidRPr="00F8782E" w:rsidRDefault="71985E3B" w:rsidP="18A3CD2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293C687E">
        <w:rPr>
          <w:rFonts w:ascii="Times New Roman" w:hAnsi="Times New Roman"/>
          <w:sz w:val="24"/>
          <w:szCs w:val="24"/>
        </w:rPr>
        <w:t xml:space="preserve">2. редът, правилата и сроковете за предоставяне на </w:t>
      </w:r>
      <w:proofErr w:type="spellStart"/>
      <w:r w:rsidRPr="293C687E">
        <w:rPr>
          <w:rFonts w:ascii="Times New Roman" w:hAnsi="Times New Roman"/>
          <w:sz w:val="24"/>
          <w:szCs w:val="24"/>
        </w:rPr>
        <w:t>аеронавигационна</w:t>
      </w:r>
      <w:proofErr w:type="spellEnd"/>
      <w:r w:rsidRPr="293C687E">
        <w:rPr>
          <w:rFonts w:ascii="Times New Roman" w:hAnsi="Times New Roman"/>
          <w:sz w:val="24"/>
          <w:szCs w:val="24"/>
        </w:rPr>
        <w:t xml:space="preserve"> информация/данни за нуждите на </w:t>
      </w:r>
      <w:proofErr w:type="spellStart"/>
      <w:r w:rsidRPr="293C687E">
        <w:rPr>
          <w:rFonts w:ascii="Times New Roman" w:hAnsi="Times New Roman"/>
          <w:sz w:val="24"/>
          <w:szCs w:val="24"/>
        </w:rPr>
        <w:t>аеронавигационното</w:t>
      </w:r>
      <w:proofErr w:type="spellEnd"/>
      <w:r w:rsidRPr="293C687E">
        <w:rPr>
          <w:rFonts w:ascii="Times New Roman" w:hAnsi="Times New Roman"/>
          <w:sz w:val="24"/>
          <w:szCs w:val="24"/>
        </w:rPr>
        <w:t xml:space="preserve"> информационно осигуряване на полетите.</w:t>
      </w:r>
    </w:p>
    <w:p w:rsidR="00EB2D37" w:rsidRPr="006E4F0B" w:rsidRDefault="793445AE" w:rsidP="18A3CD2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959170D">
        <w:rPr>
          <w:rFonts w:ascii="Times New Roman" w:hAnsi="Times New Roman"/>
          <w:sz w:val="24"/>
          <w:szCs w:val="24"/>
        </w:rPr>
        <w:t xml:space="preserve">(2) </w:t>
      </w:r>
      <w:r w:rsidR="0012731F">
        <w:rPr>
          <w:rFonts w:ascii="Times New Roman" w:hAnsi="Times New Roman"/>
          <w:sz w:val="24"/>
          <w:szCs w:val="24"/>
        </w:rPr>
        <w:t>А</w:t>
      </w:r>
      <w:proofErr w:type="spellStart"/>
      <w:r w:rsidR="0012731F" w:rsidRPr="0012731F">
        <w:rPr>
          <w:rFonts w:ascii="Times New Roman" w:hAnsi="Times New Roman"/>
          <w:sz w:val="24"/>
          <w:szCs w:val="24"/>
          <w:lang w:val="x-none"/>
        </w:rPr>
        <w:t>еронавигационно</w:t>
      </w:r>
      <w:proofErr w:type="spellEnd"/>
      <w:r w:rsidR="0012731F" w:rsidRPr="0012731F">
        <w:rPr>
          <w:rFonts w:ascii="Times New Roman" w:hAnsi="Times New Roman"/>
          <w:sz w:val="24"/>
          <w:szCs w:val="24"/>
        </w:rPr>
        <w:t xml:space="preserve"> информационно</w:t>
      </w:r>
      <w:r w:rsidR="0012731F" w:rsidRPr="0012731F">
        <w:rPr>
          <w:rFonts w:ascii="Times New Roman" w:hAnsi="Times New Roman"/>
          <w:sz w:val="24"/>
          <w:szCs w:val="24"/>
          <w:lang w:val="x-none"/>
        </w:rPr>
        <w:t xml:space="preserve"> обслужване</w:t>
      </w:r>
      <w:r w:rsidRPr="0959170D">
        <w:rPr>
          <w:rFonts w:ascii="Times New Roman" w:hAnsi="Times New Roman"/>
          <w:sz w:val="24"/>
          <w:szCs w:val="24"/>
        </w:rPr>
        <w:t xml:space="preserve"> се предоставя в съответствие с Регламент за изпълнение (ЕС) 2017/373 на </w:t>
      </w:r>
      <w:r w:rsidR="0042070F">
        <w:rPr>
          <w:rFonts w:ascii="Times New Roman" w:hAnsi="Times New Roman"/>
          <w:sz w:val="24"/>
          <w:szCs w:val="24"/>
        </w:rPr>
        <w:t>К</w:t>
      </w:r>
      <w:r w:rsidRPr="0959170D">
        <w:rPr>
          <w:rFonts w:ascii="Times New Roman" w:hAnsi="Times New Roman"/>
          <w:sz w:val="24"/>
          <w:szCs w:val="24"/>
        </w:rPr>
        <w:t>омисията от 1 март 2017 г</w:t>
      </w:r>
      <w:r w:rsidR="0042070F">
        <w:rPr>
          <w:rFonts w:ascii="Times New Roman" w:hAnsi="Times New Roman"/>
          <w:sz w:val="24"/>
          <w:szCs w:val="24"/>
        </w:rPr>
        <w:t>.</w:t>
      </w:r>
      <w:r w:rsidRPr="0959170D">
        <w:rPr>
          <w:rFonts w:ascii="Times New Roman" w:hAnsi="Times New Roman"/>
          <w:sz w:val="24"/>
          <w:szCs w:val="24"/>
        </w:rPr>
        <w:t xml:space="preserve"> за определяне на общи изисквания за доставчиците на услуги и надзора при управлението на въздушното движение/</w:t>
      </w:r>
      <w:proofErr w:type="spellStart"/>
      <w:r w:rsidRPr="0959170D">
        <w:rPr>
          <w:rFonts w:ascii="Times New Roman" w:hAnsi="Times New Roman"/>
          <w:sz w:val="24"/>
          <w:szCs w:val="24"/>
        </w:rPr>
        <w:t>аеронавигационното</w:t>
      </w:r>
      <w:proofErr w:type="spellEnd"/>
      <w:r w:rsidRPr="0959170D">
        <w:rPr>
          <w:rFonts w:ascii="Times New Roman" w:hAnsi="Times New Roman"/>
          <w:sz w:val="24"/>
          <w:szCs w:val="24"/>
        </w:rPr>
        <w:t xml:space="preserve"> обслужване и други мрежови функции за управление на въздушното движение, за отмяна на Регламент (ЕО) № 482/2008 и на регламенти за изпълнение (ЕС) № 1034/2011, (ЕС) № 1035/2011 и (ЕС) 2016/1377, както и за изменение на Регламент (ЕС) № 677/2011</w:t>
      </w:r>
      <w:r w:rsidR="00E03431">
        <w:rPr>
          <w:rFonts w:ascii="Times New Roman" w:hAnsi="Times New Roman"/>
          <w:sz w:val="24"/>
          <w:szCs w:val="24"/>
        </w:rPr>
        <w:t xml:space="preserve"> (</w:t>
      </w:r>
      <w:r w:rsidR="00E03431" w:rsidRPr="0959170D">
        <w:rPr>
          <w:rFonts w:ascii="Times New Roman" w:hAnsi="Times New Roman"/>
          <w:sz w:val="24"/>
          <w:szCs w:val="24"/>
        </w:rPr>
        <w:t>Регламент за изпълнение (ЕС) 2017/373</w:t>
      </w:r>
      <w:r w:rsidR="00E03431">
        <w:rPr>
          <w:rFonts w:ascii="Times New Roman" w:hAnsi="Times New Roman"/>
          <w:sz w:val="24"/>
          <w:szCs w:val="24"/>
        </w:rPr>
        <w:t>)</w:t>
      </w:r>
      <w:r w:rsidR="67AF88EB" w:rsidRPr="0959170D">
        <w:rPr>
          <w:rFonts w:ascii="Times New Roman" w:hAnsi="Times New Roman"/>
          <w:sz w:val="24"/>
          <w:szCs w:val="24"/>
        </w:rPr>
        <w:t>.</w:t>
      </w:r>
      <w:r w:rsidR="3199B9EB" w:rsidRPr="0959170D">
        <w:rPr>
          <w:rFonts w:ascii="Times New Roman" w:hAnsi="Times New Roman"/>
          <w:sz w:val="24"/>
          <w:szCs w:val="24"/>
        </w:rPr>
        <w:t xml:space="preserve"> </w:t>
      </w:r>
    </w:p>
    <w:bookmarkEnd w:id="0"/>
    <w:p w:rsidR="00196FE4" w:rsidRDefault="4C2C11E7" w:rsidP="18A3CD2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959170D">
        <w:rPr>
          <w:rFonts w:ascii="Times New Roman" w:hAnsi="Times New Roman"/>
          <w:sz w:val="24"/>
          <w:szCs w:val="24"/>
        </w:rPr>
        <w:t xml:space="preserve">(3) </w:t>
      </w:r>
      <w:r w:rsidR="0042070F">
        <w:rPr>
          <w:rFonts w:ascii="Times New Roman" w:hAnsi="Times New Roman"/>
          <w:sz w:val="24"/>
          <w:szCs w:val="24"/>
        </w:rPr>
        <w:t>Н</w:t>
      </w:r>
      <w:r w:rsidRPr="0959170D">
        <w:rPr>
          <w:rFonts w:ascii="Times New Roman" w:hAnsi="Times New Roman"/>
          <w:sz w:val="24"/>
          <w:szCs w:val="24"/>
        </w:rPr>
        <w:t>аредба</w:t>
      </w:r>
      <w:r w:rsidR="0042070F">
        <w:rPr>
          <w:rFonts w:ascii="Times New Roman" w:hAnsi="Times New Roman"/>
          <w:sz w:val="24"/>
          <w:szCs w:val="24"/>
        </w:rPr>
        <w:t>та</w:t>
      </w:r>
      <w:r w:rsidRPr="0959170D">
        <w:rPr>
          <w:rFonts w:ascii="Times New Roman" w:hAnsi="Times New Roman"/>
          <w:sz w:val="24"/>
          <w:szCs w:val="24"/>
        </w:rPr>
        <w:t xml:space="preserve"> </w:t>
      </w:r>
      <w:r w:rsidR="00900270">
        <w:rPr>
          <w:rFonts w:ascii="Times New Roman" w:hAnsi="Times New Roman"/>
          <w:sz w:val="24"/>
          <w:szCs w:val="24"/>
        </w:rPr>
        <w:t xml:space="preserve">се прилага </w:t>
      </w:r>
      <w:r w:rsidR="00282710">
        <w:rPr>
          <w:rFonts w:ascii="Times New Roman" w:hAnsi="Times New Roman"/>
          <w:sz w:val="24"/>
          <w:szCs w:val="24"/>
        </w:rPr>
        <w:t>за</w:t>
      </w:r>
      <w:r w:rsidR="00196FE4">
        <w:rPr>
          <w:rFonts w:ascii="Times New Roman" w:hAnsi="Times New Roman"/>
          <w:sz w:val="24"/>
          <w:szCs w:val="24"/>
        </w:rPr>
        <w:t>:</w:t>
      </w:r>
    </w:p>
    <w:p w:rsidR="00196FE4" w:rsidRPr="0012731F" w:rsidRDefault="00373C15" w:rsidP="0042070F">
      <w:pPr>
        <w:pStyle w:val="ListParagraph"/>
        <w:widowControl w:val="0"/>
        <w:numPr>
          <w:ilvl w:val="0"/>
          <w:numId w:val="40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t>д</w:t>
      </w:r>
      <w:proofErr w:type="spellStart"/>
      <w:r w:rsidR="00196FE4" w:rsidRPr="0012731F">
        <w:rPr>
          <w:rFonts w:ascii="Times New Roman" w:hAnsi="Times New Roman"/>
          <w:sz w:val="24"/>
          <w:szCs w:val="24"/>
          <w:lang w:val="x-none"/>
        </w:rPr>
        <w:t>оставчиците</w:t>
      </w:r>
      <w:proofErr w:type="spellEnd"/>
      <w:r w:rsidR="00196FE4" w:rsidRPr="0012731F">
        <w:rPr>
          <w:rFonts w:ascii="Times New Roman" w:hAnsi="Times New Roman"/>
          <w:sz w:val="24"/>
          <w:szCs w:val="24"/>
          <w:lang w:val="x-none"/>
        </w:rPr>
        <w:t xml:space="preserve"> на </w:t>
      </w:r>
      <w:r w:rsidR="00B97D4F" w:rsidRPr="0012731F">
        <w:rPr>
          <w:rFonts w:ascii="Times New Roman" w:hAnsi="Times New Roman"/>
          <w:sz w:val="24"/>
          <w:szCs w:val="24"/>
        </w:rPr>
        <w:t>АИО</w:t>
      </w:r>
      <w:r w:rsidR="00196FE4" w:rsidRPr="0012731F">
        <w:rPr>
          <w:rFonts w:ascii="Times New Roman" w:hAnsi="Times New Roman"/>
          <w:sz w:val="24"/>
          <w:szCs w:val="24"/>
          <w:lang w:val="x-none"/>
        </w:rPr>
        <w:t>;</w:t>
      </w:r>
    </w:p>
    <w:p w:rsidR="00373C15" w:rsidRPr="0012731F" w:rsidRDefault="00196FE4" w:rsidP="0042070F">
      <w:pPr>
        <w:pStyle w:val="ListParagraph"/>
        <w:widowControl w:val="0"/>
        <w:numPr>
          <w:ilvl w:val="0"/>
          <w:numId w:val="40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/>
        </w:rPr>
      </w:pPr>
      <w:r w:rsidRPr="0012731F">
        <w:rPr>
          <w:rFonts w:ascii="Times New Roman" w:hAnsi="Times New Roman"/>
          <w:sz w:val="24"/>
          <w:szCs w:val="24"/>
          <w:lang w:val="x-none"/>
        </w:rPr>
        <w:t xml:space="preserve">Главна дирекция </w:t>
      </w:r>
      <w:r w:rsidR="0042070F">
        <w:rPr>
          <w:rFonts w:ascii="Times New Roman" w:hAnsi="Times New Roman"/>
          <w:sz w:val="24"/>
          <w:szCs w:val="24"/>
        </w:rPr>
        <w:t>„</w:t>
      </w:r>
      <w:r w:rsidRPr="0012731F">
        <w:rPr>
          <w:rFonts w:ascii="Times New Roman" w:hAnsi="Times New Roman"/>
          <w:sz w:val="24"/>
          <w:szCs w:val="24"/>
          <w:lang w:val="x-none"/>
        </w:rPr>
        <w:t>Гражданска въздухоплавателна администрация</w:t>
      </w:r>
      <w:r w:rsidR="0042070F">
        <w:rPr>
          <w:rFonts w:ascii="Times New Roman" w:hAnsi="Times New Roman"/>
          <w:sz w:val="24"/>
          <w:szCs w:val="24"/>
        </w:rPr>
        <w:t>“</w:t>
      </w:r>
      <w:r w:rsidRPr="0012731F">
        <w:rPr>
          <w:rFonts w:ascii="Times New Roman" w:hAnsi="Times New Roman"/>
          <w:sz w:val="24"/>
          <w:szCs w:val="24"/>
          <w:lang w:val="x-none"/>
        </w:rPr>
        <w:t xml:space="preserve"> (ГД ГВА);</w:t>
      </w:r>
    </w:p>
    <w:p w:rsidR="00373C15" w:rsidRPr="00143CA2" w:rsidRDefault="00211AC1" w:rsidP="00082DF3">
      <w:pPr>
        <w:pStyle w:val="ListParagraph"/>
        <w:widowControl w:val="0"/>
        <w:numPr>
          <w:ilvl w:val="0"/>
          <w:numId w:val="40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540" w:firstLine="0"/>
        <w:jc w:val="both"/>
        <w:rPr>
          <w:rFonts w:ascii="Times New Roman" w:hAnsi="Times New Roman"/>
          <w:sz w:val="24"/>
          <w:szCs w:val="24"/>
        </w:rPr>
      </w:pPr>
      <w:r w:rsidRPr="00211AC1">
        <w:rPr>
          <w:rFonts w:ascii="Times New Roman" w:hAnsi="Times New Roman"/>
          <w:sz w:val="24"/>
          <w:szCs w:val="24"/>
        </w:rPr>
        <w:t>субект</w:t>
      </w:r>
      <w:r>
        <w:rPr>
          <w:rFonts w:ascii="Times New Roman" w:hAnsi="Times New Roman"/>
          <w:sz w:val="24"/>
          <w:szCs w:val="24"/>
        </w:rPr>
        <w:t>ите</w:t>
      </w:r>
      <w:r w:rsidRPr="00211AC1">
        <w:rPr>
          <w:rFonts w:ascii="Times New Roman" w:hAnsi="Times New Roman"/>
          <w:sz w:val="24"/>
          <w:szCs w:val="24"/>
        </w:rPr>
        <w:t>, ко</w:t>
      </w:r>
      <w:r>
        <w:rPr>
          <w:rFonts w:ascii="Times New Roman" w:hAnsi="Times New Roman"/>
          <w:sz w:val="24"/>
          <w:szCs w:val="24"/>
        </w:rPr>
        <w:t>ито</w:t>
      </w:r>
      <w:r w:rsidRPr="00211AC1">
        <w:rPr>
          <w:rFonts w:ascii="Times New Roman" w:hAnsi="Times New Roman"/>
          <w:sz w:val="24"/>
          <w:szCs w:val="24"/>
        </w:rPr>
        <w:t xml:space="preserve"> изготвя</w:t>
      </w:r>
      <w:r>
        <w:rPr>
          <w:rFonts w:ascii="Times New Roman" w:hAnsi="Times New Roman"/>
          <w:sz w:val="24"/>
          <w:szCs w:val="24"/>
        </w:rPr>
        <w:t>т</w:t>
      </w:r>
      <w:r w:rsidRPr="00211A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1AC1">
        <w:rPr>
          <w:rFonts w:ascii="Times New Roman" w:hAnsi="Times New Roman"/>
          <w:sz w:val="24"/>
          <w:szCs w:val="24"/>
        </w:rPr>
        <w:t>аеронавигационни</w:t>
      </w:r>
      <w:proofErr w:type="spellEnd"/>
      <w:r w:rsidRPr="00211AC1">
        <w:rPr>
          <w:rFonts w:ascii="Times New Roman" w:hAnsi="Times New Roman"/>
          <w:sz w:val="24"/>
          <w:szCs w:val="24"/>
        </w:rPr>
        <w:t xml:space="preserve"> данни и </w:t>
      </w:r>
      <w:proofErr w:type="spellStart"/>
      <w:r w:rsidRPr="00211AC1">
        <w:rPr>
          <w:rFonts w:ascii="Times New Roman" w:hAnsi="Times New Roman"/>
          <w:sz w:val="24"/>
          <w:szCs w:val="24"/>
        </w:rPr>
        <w:t>аеронавигационна</w:t>
      </w:r>
      <w:proofErr w:type="spellEnd"/>
      <w:r w:rsidRPr="00211AC1">
        <w:rPr>
          <w:rFonts w:ascii="Times New Roman" w:hAnsi="Times New Roman"/>
          <w:sz w:val="24"/>
          <w:szCs w:val="24"/>
        </w:rPr>
        <w:t xml:space="preserve"> информация</w:t>
      </w:r>
      <w:r w:rsidR="00373C15" w:rsidRPr="00D67943">
        <w:rPr>
          <w:rFonts w:ascii="Times New Roman" w:hAnsi="Times New Roman"/>
          <w:sz w:val="24"/>
          <w:szCs w:val="24"/>
          <w:lang w:val="ru-RU"/>
        </w:rPr>
        <w:t>;</w:t>
      </w:r>
    </w:p>
    <w:p w:rsidR="00373C15" w:rsidRPr="00143CA2" w:rsidRDefault="00196FE4" w:rsidP="0042070F">
      <w:pPr>
        <w:pStyle w:val="ListParagraph"/>
        <w:widowControl w:val="0"/>
        <w:numPr>
          <w:ilvl w:val="0"/>
          <w:numId w:val="40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/>
        </w:rPr>
      </w:pPr>
      <w:proofErr w:type="spellStart"/>
      <w:r w:rsidRPr="00143CA2">
        <w:rPr>
          <w:rFonts w:ascii="Times New Roman" w:hAnsi="Times New Roman"/>
          <w:sz w:val="24"/>
          <w:szCs w:val="24"/>
          <w:lang w:val="x-none"/>
        </w:rPr>
        <w:t>с</w:t>
      </w:r>
      <w:r w:rsidR="00373C15">
        <w:rPr>
          <w:rFonts w:ascii="Times New Roman" w:hAnsi="Times New Roman"/>
          <w:sz w:val="24"/>
          <w:szCs w:val="24"/>
        </w:rPr>
        <w:t>о</w:t>
      </w:r>
      <w:r w:rsidRPr="00143CA2">
        <w:rPr>
          <w:rFonts w:ascii="Times New Roman" w:hAnsi="Times New Roman"/>
          <w:sz w:val="24"/>
          <w:szCs w:val="24"/>
          <w:lang w:val="x-none"/>
        </w:rPr>
        <w:t>бствениците</w:t>
      </w:r>
      <w:proofErr w:type="spellEnd"/>
      <w:r w:rsidRPr="00143CA2">
        <w:rPr>
          <w:rFonts w:ascii="Times New Roman" w:hAnsi="Times New Roman"/>
          <w:sz w:val="24"/>
          <w:szCs w:val="24"/>
          <w:lang w:val="x-none"/>
        </w:rPr>
        <w:t xml:space="preserve"> и операторите на летища и </w:t>
      </w:r>
      <w:proofErr w:type="spellStart"/>
      <w:r w:rsidRPr="00143CA2">
        <w:rPr>
          <w:rFonts w:ascii="Times New Roman" w:hAnsi="Times New Roman"/>
          <w:sz w:val="24"/>
          <w:szCs w:val="24"/>
          <w:lang w:val="x-none"/>
        </w:rPr>
        <w:t>вертолетни</w:t>
      </w:r>
      <w:proofErr w:type="spellEnd"/>
      <w:r w:rsidRPr="00143CA2">
        <w:rPr>
          <w:rFonts w:ascii="Times New Roman" w:hAnsi="Times New Roman"/>
          <w:sz w:val="24"/>
          <w:szCs w:val="24"/>
          <w:lang w:val="x-none"/>
        </w:rPr>
        <w:t xml:space="preserve"> летища</w:t>
      </w:r>
      <w:r w:rsidR="00211AC1">
        <w:rPr>
          <w:rFonts w:ascii="Times New Roman" w:hAnsi="Times New Roman"/>
          <w:sz w:val="24"/>
          <w:szCs w:val="24"/>
        </w:rPr>
        <w:t>.</w:t>
      </w:r>
    </w:p>
    <w:p w:rsidR="00345708" w:rsidRPr="006E4F0B" w:rsidRDefault="7474113F" w:rsidP="18A3CD2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divId w:val="1379888826"/>
        <w:rPr>
          <w:rFonts w:ascii="Times New Roman" w:hAnsi="Times New Roman"/>
          <w:sz w:val="24"/>
          <w:szCs w:val="24"/>
        </w:rPr>
      </w:pPr>
      <w:r w:rsidRPr="0959170D">
        <w:rPr>
          <w:rFonts w:ascii="Times New Roman" w:hAnsi="Times New Roman"/>
          <w:b/>
          <w:bCs/>
          <w:sz w:val="24"/>
          <w:szCs w:val="24"/>
        </w:rPr>
        <w:t>Чл. 2.</w:t>
      </w:r>
      <w:r w:rsidR="761D78F7" w:rsidRPr="0959170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4C2C11E7" w:rsidRPr="0959170D">
        <w:rPr>
          <w:rFonts w:ascii="Times New Roman" w:hAnsi="Times New Roman"/>
          <w:sz w:val="24"/>
          <w:szCs w:val="24"/>
        </w:rPr>
        <w:t xml:space="preserve">(1) </w:t>
      </w:r>
      <w:r w:rsidR="00264CA3" w:rsidRPr="00264CA3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264CA3" w:rsidRPr="00264CA3">
        <w:rPr>
          <w:rFonts w:ascii="Times New Roman" w:hAnsi="Times New Roman"/>
          <w:sz w:val="24"/>
          <w:szCs w:val="24"/>
        </w:rPr>
        <w:t>аеронавигационната</w:t>
      </w:r>
      <w:proofErr w:type="spellEnd"/>
      <w:r w:rsidR="00264CA3" w:rsidRPr="00264CA3">
        <w:rPr>
          <w:rFonts w:ascii="Times New Roman" w:hAnsi="Times New Roman"/>
          <w:sz w:val="24"/>
          <w:szCs w:val="24"/>
        </w:rPr>
        <w:t xml:space="preserve"> информация, разпространявана за и от името на Република България, ясно се посочва както </w:t>
      </w:r>
      <w:r w:rsidR="0042070F">
        <w:rPr>
          <w:rFonts w:ascii="Times New Roman" w:hAnsi="Times New Roman"/>
          <w:sz w:val="24"/>
          <w:szCs w:val="24"/>
        </w:rPr>
        <w:t>Република България</w:t>
      </w:r>
      <w:r w:rsidR="00264CA3" w:rsidRPr="00264CA3">
        <w:rPr>
          <w:rFonts w:ascii="Times New Roman" w:hAnsi="Times New Roman"/>
          <w:sz w:val="24"/>
          <w:szCs w:val="24"/>
        </w:rPr>
        <w:t xml:space="preserve">, </w:t>
      </w:r>
      <w:r w:rsidR="00282710">
        <w:rPr>
          <w:rFonts w:ascii="Times New Roman" w:hAnsi="Times New Roman"/>
          <w:sz w:val="24"/>
          <w:szCs w:val="24"/>
        </w:rPr>
        <w:t xml:space="preserve">като </w:t>
      </w:r>
      <w:r w:rsidR="00264CA3" w:rsidRPr="00264CA3">
        <w:rPr>
          <w:rFonts w:ascii="Times New Roman" w:hAnsi="Times New Roman"/>
          <w:sz w:val="24"/>
          <w:szCs w:val="24"/>
        </w:rPr>
        <w:t>отговорна за издаването</w:t>
      </w:r>
      <w:r w:rsidR="0042070F">
        <w:rPr>
          <w:rFonts w:ascii="Times New Roman" w:hAnsi="Times New Roman"/>
          <w:sz w:val="24"/>
          <w:szCs w:val="24"/>
        </w:rPr>
        <w:t xml:space="preserve"> й</w:t>
      </w:r>
      <w:r w:rsidR="00264CA3" w:rsidRPr="00264CA3">
        <w:rPr>
          <w:rFonts w:ascii="Times New Roman" w:hAnsi="Times New Roman"/>
          <w:sz w:val="24"/>
          <w:szCs w:val="24"/>
        </w:rPr>
        <w:t>, така и доставчикът на</w:t>
      </w:r>
      <w:r w:rsidR="00317B3F">
        <w:rPr>
          <w:rFonts w:ascii="Times New Roman" w:hAnsi="Times New Roman"/>
          <w:sz w:val="24"/>
          <w:szCs w:val="24"/>
        </w:rPr>
        <w:t xml:space="preserve"> АИО</w:t>
      </w:r>
      <w:r w:rsidR="00DE0F7D">
        <w:rPr>
          <w:rFonts w:ascii="Times New Roman" w:hAnsi="Times New Roman"/>
          <w:sz w:val="24"/>
          <w:szCs w:val="24"/>
        </w:rPr>
        <w:t>.</w:t>
      </w:r>
    </w:p>
    <w:p w:rsidR="008866C4" w:rsidRDefault="5672DC0C" w:rsidP="18A3CD2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divId w:val="1379888826"/>
        <w:rPr>
          <w:rFonts w:ascii="Times New Roman" w:hAnsi="Times New Roman"/>
          <w:sz w:val="24"/>
          <w:szCs w:val="24"/>
          <w:lang w:val="ru-RU"/>
        </w:rPr>
      </w:pPr>
      <w:r w:rsidRPr="0959170D">
        <w:rPr>
          <w:rFonts w:ascii="Times New Roman" w:hAnsi="Times New Roman"/>
          <w:b/>
          <w:bCs/>
          <w:sz w:val="24"/>
          <w:szCs w:val="24"/>
        </w:rPr>
        <w:t>Ч</w:t>
      </w:r>
      <w:r w:rsidR="7474113F" w:rsidRPr="0959170D">
        <w:rPr>
          <w:rFonts w:ascii="Times New Roman" w:hAnsi="Times New Roman"/>
          <w:b/>
          <w:bCs/>
          <w:sz w:val="24"/>
          <w:szCs w:val="24"/>
        </w:rPr>
        <w:t>л. 3.</w:t>
      </w:r>
      <w:r w:rsidR="7474113F" w:rsidRPr="0959170D">
        <w:rPr>
          <w:rFonts w:ascii="Times New Roman" w:hAnsi="Times New Roman"/>
          <w:sz w:val="24"/>
          <w:szCs w:val="24"/>
        </w:rPr>
        <w:t xml:space="preserve"> </w:t>
      </w:r>
      <w:r w:rsidR="4C2C11E7" w:rsidRPr="0959170D">
        <w:rPr>
          <w:rFonts w:ascii="Times New Roman" w:hAnsi="Times New Roman"/>
          <w:sz w:val="24"/>
          <w:szCs w:val="24"/>
        </w:rPr>
        <w:t xml:space="preserve">(1) </w:t>
      </w:r>
      <w:proofErr w:type="spellStart"/>
      <w:r w:rsidR="0042070F">
        <w:rPr>
          <w:rFonts w:ascii="Times New Roman" w:hAnsi="Times New Roman"/>
          <w:sz w:val="24"/>
          <w:szCs w:val="24"/>
        </w:rPr>
        <w:t>А</w:t>
      </w:r>
      <w:r w:rsidR="0042070F" w:rsidRPr="0042070F">
        <w:rPr>
          <w:rFonts w:ascii="Times New Roman" w:hAnsi="Times New Roman"/>
          <w:sz w:val="24"/>
          <w:szCs w:val="24"/>
        </w:rPr>
        <w:t>еронавигационно</w:t>
      </w:r>
      <w:r w:rsidR="0042070F">
        <w:rPr>
          <w:rFonts w:ascii="Times New Roman" w:hAnsi="Times New Roman"/>
          <w:sz w:val="24"/>
          <w:szCs w:val="24"/>
        </w:rPr>
        <w:t>то</w:t>
      </w:r>
      <w:proofErr w:type="spellEnd"/>
      <w:r w:rsidR="0042070F" w:rsidRPr="0042070F">
        <w:rPr>
          <w:rFonts w:ascii="Times New Roman" w:hAnsi="Times New Roman"/>
          <w:sz w:val="24"/>
          <w:szCs w:val="24"/>
        </w:rPr>
        <w:t xml:space="preserve"> информационно обслужване</w:t>
      </w:r>
      <w:r w:rsidR="4C2C11E7" w:rsidRPr="0959170D">
        <w:rPr>
          <w:rFonts w:ascii="Times New Roman" w:hAnsi="Times New Roman"/>
          <w:sz w:val="24"/>
          <w:szCs w:val="24"/>
        </w:rPr>
        <w:t xml:space="preserve"> се извършва от </w:t>
      </w:r>
      <w:r w:rsidR="00155AF8">
        <w:rPr>
          <w:rFonts w:ascii="Times New Roman" w:hAnsi="Times New Roman"/>
          <w:sz w:val="24"/>
          <w:szCs w:val="24"/>
        </w:rPr>
        <w:t>доставчик</w:t>
      </w:r>
      <w:r w:rsidR="4C2C11E7" w:rsidRPr="0959170D">
        <w:rPr>
          <w:rFonts w:ascii="Times New Roman" w:hAnsi="Times New Roman"/>
          <w:sz w:val="24"/>
          <w:szCs w:val="24"/>
        </w:rPr>
        <w:t xml:space="preserve"> на </w:t>
      </w:r>
      <w:r w:rsidR="0012731F">
        <w:rPr>
          <w:rFonts w:ascii="Times New Roman" w:hAnsi="Times New Roman"/>
          <w:sz w:val="24"/>
          <w:szCs w:val="24"/>
        </w:rPr>
        <w:t xml:space="preserve">АИО, </w:t>
      </w:r>
      <w:r w:rsidR="0012731F" w:rsidRPr="003E3DCB">
        <w:rPr>
          <w:rFonts w:ascii="Times New Roman" w:hAnsi="Times New Roman"/>
          <w:sz w:val="24"/>
          <w:szCs w:val="24"/>
        </w:rPr>
        <w:t>сертифициран от ГД ГВА</w:t>
      </w:r>
      <w:r w:rsidR="4C2C11E7" w:rsidRPr="0959170D">
        <w:rPr>
          <w:rFonts w:ascii="Times New Roman" w:hAnsi="Times New Roman"/>
          <w:sz w:val="24"/>
          <w:szCs w:val="24"/>
        </w:rPr>
        <w:t xml:space="preserve">. </w:t>
      </w:r>
    </w:p>
    <w:p w:rsidR="001C5678" w:rsidRPr="00D67943" w:rsidRDefault="4C2C11E7" w:rsidP="00982B32">
      <w:pPr>
        <w:widowControl w:val="0"/>
        <w:spacing w:after="0" w:line="240" w:lineRule="auto"/>
        <w:ind w:firstLine="567"/>
        <w:jc w:val="both"/>
        <w:divId w:val="1658999452"/>
        <w:rPr>
          <w:rFonts w:ascii="Times New Roman" w:hAnsi="Times New Roman"/>
          <w:sz w:val="24"/>
          <w:szCs w:val="24"/>
        </w:rPr>
      </w:pPr>
      <w:r w:rsidRPr="293C687E">
        <w:rPr>
          <w:rFonts w:ascii="Times New Roman" w:hAnsi="Times New Roman"/>
          <w:sz w:val="24"/>
          <w:szCs w:val="24"/>
        </w:rPr>
        <w:t>(2)</w:t>
      </w:r>
      <w:r w:rsidR="00D67943">
        <w:rPr>
          <w:rFonts w:ascii="Times New Roman" w:hAnsi="Times New Roman"/>
          <w:sz w:val="24"/>
          <w:szCs w:val="24"/>
        </w:rPr>
        <w:t xml:space="preserve"> </w:t>
      </w:r>
      <w:r w:rsidR="00196FE4">
        <w:rPr>
          <w:rFonts w:ascii="Times New Roman" w:hAnsi="Times New Roman"/>
          <w:sz w:val="24"/>
          <w:szCs w:val="24"/>
        </w:rPr>
        <w:t xml:space="preserve">Доставчикът </w:t>
      </w:r>
      <w:r w:rsidR="00196FE4" w:rsidRPr="0959170D">
        <w:rPr>
          <w:rFonts w:ascii="Times New Roman" w:hAnsi="Times New Roman"/>
          <w:sz w:val="24"/>
          <w:szCs w:val="24"/>
        </w:rPr>
        <w:t xml:space="preserve">на </w:t>
      </w:r>
      <w:r w:rsidR="0012731F">
        <w:rPr>
          <w:rFonts w:ascii="Times New Roman" w:hAnsi="Times New Roman"/>
          <w:sz w:val="24"/>
          <w:szCs w:val="24"/>
        </w:rPr>
        <w:t>АИО</w:t>
      </w:r>
      <w:r w:rsidR="00196FE4" w:rsidRPr="00196FE4">
        <w:rPr>
          <w:rFonts w:ascii="Times New Roman" w:hAnsi="Times New Roman"/>
          <w:sz w:val="24"/>
          <w:szCs w:val="24"/>
        </w:rPr>
        <w:t xml:space="preserve"> събира, обединява, редактира, форматира, публикува, съхранява и разпространява </w:t>
      </w:r>
      <w:proofErr w:type="spellStart"/>
      <w:r w:rsidR="00196FE4" w:rsidRPr="00196FE4">
        <w:rPr>
          <w:rFonts w:ascii="Times New Roman" w:hAnsi="Times New Roman"/>
          <w:sz w:val="24"/>
          <w:szCs w:val="24"/>
        </w:rPr>
        <w:t>аеронавигационни</w:t>
      </w:r>
      <w:proofErr w:type="spellEnd"/>
      <w:r w:rsidR="00196FE4" w:rsidRPr="00196FE4">
        <w:rPr>
          <w:rFonts w:ascii="Times New Roman" w:hAnsi="Times New Roman"/>
          <w:sz w:val="24"/>
          <w:szCs w:val="24"/>
        </w:rPr>
        <w:t xml:space="preserve"> данни и информация, отнасящи се до територията на Република България, както и до зони извън нея, за които Република България носи отговорност за предоставяне на обслужване на въздушното движение</w:t>
      </w:r>
      <w:r w:rsidRPr="293C687E">
        <w:rPr>
          <w:rFonts w:ascii="Times New Roman" w:hAnsi="Times New Roman"/>
          <w:sz w:val="24"/>
          <w:szCs w:val="24"/>
        </w:rPr>
        <w:t>.</w:t>
      </w:r>
    </w:p>
    <w:p w:rsidR="1DCFA3F7" w:rsidRDefault="1DCFA3F7" w:rsidP="293C687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1679" w:rsidRPr="006E4F0B" w:rsidRDefault="19749EF2" w:rsidP="199256E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293C687E">
        <w:rPr>
          <w:rFonts w:ascii="Times New Roman" w:hAnsi="Times New Roman"/>
          <w:b/>
          <w:bCs/>
          <w:sz w:val="24"/>
          <w:szCs w:val="24"/>
        </w:rPr>
        <w:t xml:space="preserve">Глава </w:t>
      </w:r>
      <w:r w:rsidR="6EF9CC61" w:rsidRPr="293C687E">
        <w:rPr>
          <w:rFonts w:ascii="Times New Roman" w:hAnsi="Times New Roman"/>
          <w:b/>
          <w:bCs/>
          <w:sz w:val="24"/>
          <w:szCs w:val="24"/>
        </w:rPr>
        <w:t xml:space="preserve"> втора</w:t>
      </w:r>
    </w:p>
    <w:p w:rsidR="00041679" w:rsidRPr="006E4F0B" w:rsidRDefault="7D9975E7" w:rsidP="0959170D">
      <w:pPr>
        <w:widowControl w:val="0"/>
        <w:spacing w:after="0" w:line="240" w:lineRule="auto"/>
        <w:jc w:val="center"/>
        <w:divId w:val="1658999452"/>
        <w:rPr>
          <w:rFonts w:ascii="Times New Roman" w:hAnsi="Times New Roman"/>
          <w:sz w:val="24"/>
          <w:szCs w:val="24"/>
        </w:rPr>
      </w:pPr>
      <w:r w:rsidRPr="6A984918">
        <w:rPr>
          <w:rFonts w:ascii="Times New Roman" w:hAnsi="Times New Roman"/>
          <w:b/>
          <w:bCs/>
          <w:sz w:val="24"/>
          <w:szCs w:val="24"/>
        </w:rPr>
        <w:t xml:space="preserve">Обмен на </w:t>
      </w:r>
      <w:proofErr w:type="spellStart"/>
      <w:r w:rsidRPr="6A984918">
        <w:rPr>
          <w:rFonts w:ascii="Times New Roman" w:hAnsi="Times New Roman"/>
          <w:b/>
          <w:bCs/>
          <w:sz w:val="24"/>
          <w:szCs w:val="24"/>
        </w:rPr>
        <w:t>аеронавигационни</w:t>
      </w:r>
      <w:proofErr w:type="spellEnd"/>
      <w:r w:rsidRPr="6A984918">
        <w:rPr>
          <w:rFonts w:ascii="Times New Roman" w:hAnsi="Times New Roman"/>
          <w:b/>
          <w:bCs/>
          <w:sz w:val="24"/>
          <w:szCs w:val="24"/>
        </w:rPr>
        <w:t xml:space="preserve"> данни и </w:t>
      </w:r>
      <w:proofErr w:type="spellStart"/>
      <w:r w:rsidRPr="6A984918">
        <w:rPr>
          <w:rFonts w:ascii="Times New Roman" w:hAnsi="Times New Roman"/>
          <w:b/>
          <w:bCs/>
          <w:sz w:val="24"/>
          <w:szCs w:val="24"/>
        </w:rPr>
        <w:t>аеронавигационна</w:t>
      </w:r>
      <w:proofErr w:type="spellEnd"/>
      <w:r w:rsidRPr="6A984918">
        <w:rPr>
          <w:rFonts w:ascii="Times New Roman" w:hAnsi="Times New Roman"/>
          <w:b/>
          <w:bCs/>
          <w:sz w:val="24"/>
          <w:szCs w:val="24"/>
        </w:rPr>
        <w:t xml:space="preserve"> информация</w:t>
      </w:r>
    </w:p>
    <w:p w:rsidR="00041679" w:rsidRPr="006E4F0B" w:rsidRDefault="00041679" w:rsidP="6A984918">
      <w:pPr>
        <w:widowControl w:val="0"/>
        <w:spacing w:after="0" w:line="240" w:lineRule="auto"/>
        <w:jc w:val="center"/>
        <w:divId w:val="1658999452"/>
        <w:rPr>
          <w:rFonts w:ascii="Times New Roman" w:hAnsi="Times New Roman"/>
          <w:b/>
          <w:bCs/>
          <w:sz w:val="24"/>
          <w:szCs w:val="24"/>
        </w:rPr>
      </w:pPr>
    </w:p>
    <w:p w:rsidR="0042070F" w:rsidRPr="006E4F0B" w:rsidRDefault="3F6A38B1" w:rsidP="00E31BAF">
      <w:pPr>
        <w:widowControl w:val="0"/>
        <w:spacing w:after="0" w:line="240" w:lineRule="auto"/>
        <w:ind w:firstLine="720"/>
        <w:jc w:val="both"/>
        <w:divId w:val="1658999452"/>
        <w:rPr>
          <w:rFonts w:ascii="Times New Roman" w:hAnsi="Times New Roman"/>
          <w:color w:val="000000" w:themeColor="text1"/>
          <w:sz w:val="24"/>
          <w:szCs w:val="24"/>
        </w:rPr>
      </w:pPr>
      <w:r w:rsidRPr="293C687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Чл. </w:t>
      </w:r>
      <w:r w:rsidR="3248EE39" w:rsidRPr="293C687E"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  <w:r w:rsidRPr="293C687E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Pr="293C687E">
        <w:rPr>
          <w:rFonts w:ascii="Times New Roman" w:hAnsi="Times New Roman"/>
          <w:color w:val="000000" w:themeColor="text1"/>
          <w:sz w:val="24"/>
          <w:szCs w:val="24"/>
        </w:rPr>
        <w:t xml:space="preserve"> Доставчикът на АИО обменя </w:t>
      </w:r>
      <w:proofErr w:type="spellStart"/>
      <w:r w:rsidRPr="293C687E">
        <w:rPr>
          <w:rFonts w:ascii="Times New Roman" w:hAnsi="Times New Roman"/>
          <w:color w:val="000000" w:themeColor="text1"/>
          <w:sz w:val="24"/>
          <w:szCs w:val="24"/>
        </w:rPr>
        <w:t>аеронавигационни</w:t>
      </w:r>
      <w:proofErr w:type="spellEnd"/>
      <w:r w:rsidRPr="293C687E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информационни продукти с</w:t>
      </w:r>
      <w:r w:rsidR="008D5AA3">
        <w:rPr>
          <w:rFonts w:ascii="Times New Roman" w:hAnsi="Times New Roman"/>
          <w:color w:val="000000" w:themeColor="text1"/>
          <w:sz w:val="24"/>
          <w:szCs w:val="24"/>
        </w:rPr>
        <w:t xml:space="preserve"> доставчици от</w:t>
      </w:r>
      <w:r w:rsidRPr="293C687E">
        <w:rPr>
          <w:rFonts w:ascii="Times New Roman" w:hAnsi="Times New Roman"/>
          <w:color w:val="000000" w:themeColor="text1"/>
          <w:sz w:val="24"/>
          <w:szCs w:val="24"/>
        </w:rPr>
        <w:t xml:space="preserve"> други държави.</w:t>
      </w:r>
    </w:p>
    <w:p w:rsidR="00825558" w:rsidRDefault="3F6A38B1" w:rsidP="00E31BAF">
      <w:pPr>
        <w:widowControl w:val="0"/>
        <w:spacing w:after="0" w:line="240" w:lineRule="auto"/>
        <w:ind w:firstLine="720"/>
        <w:jc w:val="both"/>
        <w:divId w:val="1658999452"/>
        <w:rPr>
          <w:rFonts w:ascii="Times New Roman" w:hAnsi="Times New Roman"/>
          <w:color w:val="000000" w:themeColor="text1"/>
          <w:sz w:val="24"/>
          <w:szCs w:val="24"/>
        </w:rPr>
      </w:pPr>
      <w:r w:rsidRPr="293C687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Чл. </w:t>
      </w:r>
      <w:r w:rsidR="0024181C">
        <w:rPr>
          <w:rFonts w:ascii="Times New Roman" w:hAnsi="Times New Roman"/>
          <w:b/>
          <w:bCs/>
          <w:color w:val="000000" w:themeColor="text1"/>
          <w:sz w:val="24"/>
          <w:szCs w:val="24"/>
        </w:rPr>
        <w:t>5</w:t>
      </w:r>
      <w:r w:rsidRPr="293C687E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Pr="293C687E">
        <w:rPr>
          <w:rFonts w:ascii="Times New Roman" w:hAnsi="Times New Roman"/>
          <w:color w:val="000000" w:themeColor="text1"/>
          <w:sz w:val="24"/>
          <w:szCs w:val="24"/>
        </w:rPr>
        <w:t xml:space="preserve"> (1) </w:t>
      </w:r>
      <w:r w:rsidR="00C93F7B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437AA8" w:rsidRPr="00437AA8">
        <w:rPr>
          <w:rFonts w:ascii="Times New Roman" w:hAnsi="Times New Roman"/>
          <w:color w:val="000000" w:themeColor="text1"/>
          <w:sz w:val="24"/>
          <w:szCs w:val="24"/>
        </w:rPr>
        <w:t>ри отправено искане от доставчик на АИО на държава член</w:t>
      </w:r>
      <w:r w:rsidR="00437AA8">
        <w:rPr>
          <w:rFonts w:ascii="Times New Roman" w:hAnsi="Times New Roman"/>
          <w:color w:val="000000" w:themeColor="text1"/>
          <w:sz w:val="24"/>
          <w:szCs w:val="24"/>
        </w:rPr>
        <w:t>ка</w:t>
      </w:r>
      <w:r w:rsidR="00437AA8" w:rsidRPr="00437AA8">
        <w:rPr>
          <w:rFonts w:ascii="Times New Roman" w:hAnsi="Times New Roman"/>
          <w:color w:val="000000" w:themeColor="text1"/>
          <w:sz w:val="24"/>
          <w:szCs w:val="24"/>
        </w:rPr>
        <w:t xml:space="preserve"> на Международната организация за гражданско въздухоплаване (ICAO) и при наличие на взаимна договореност между </w:t>
      </w:r>
      <w:r w:rsidR="00576CB6">
        <w:rPr>
          <w:rFonts w:ascii="Times New Roman" w:hAnsi="Times New Roman"/>
          <w:color w:val="000000" w:themeColor="text1"/>
          <w:sz w:val="24"/>
          <w:szCs w:val="24"/>
        </w:rPr>
        <w:t>доставчиците</w:t>
      </w:r>
      <w:r w:rsidR="00A26518">
        <w:rPr>
          <w:rFonts w:ascii="Times New Roman" w:hAnsi="Times New Roman"/>
          <w:color w:val="000000" w:themeColor="text1"/>
          <w:sz w:val="24"/>
          <w:szCs w:val="24"/>
        </w:rPr>
        <w:t xml:space="preserve"> на АИО</w:t>
      </w:r>
      <w:r w:rsidR="00437AA8" w:rsidRPr="00437AA8">
        <w:rPr>
          <w:rFonts w:ascii="Times New Roman" w:hAnsi="Times New Roman"/>
          <w:color w:val="000000" w:themeColor="text1"/>
          <w:sz w:val="24"/>
          <w:szCs w:val="24"/>
        </w:rPr>
        <w:t xml:space="preserve"> се предоставя едно безплатно копие от всеки от </w:t>
      </w:r>
      <w:r w:rsidR="00437AA8" w:rsidRPr="00437AA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следните </w:t>
      </w:r>
      <w:proofErr w:type="spellStart"/>
      <w:r w:rsidR="00437AA8" w:rsidRPr="00437AA8">
        <w:rPr>
          <w:rFonts w:ascii="Times New Roman" w:hAnsi="Times New Roman"/>
          <w:color w:val="000000" w:themeColor="text1"/>
          <w:sz w:val="24"/>
          <w:szCs w:val="24"/>
        </w:rPr>
        <w:t>аеронавигационни</w:t>
      </w:r>
      <w:proofErr w:type="spellEnd"/>
      <w:r w:rsidR="00437AA8" w:rsidRPr="00437AA8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информационни продукти:</w:t>
      </w:r>
      <w:r w:rsidRPr="6A98491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041679" w:rsidRPr="000313C6" w:rsidRDefault="3F6A38B1" w:rsidP="0042070F">
      <w:pPr>
        <w:pStyle w:val="ListParagraph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divId w:val="1658999452"/>
        <w:rPr>
          <w:rFonts w:ascii="Times New Roman" w:hAnsi="Times New Roman"/>
          <w:color w:val="000000" w:themeColor="text1"/>
          <w:sz w:val="24"/>
          <w:szCs w:val="24"/>
        </w:rPr>
      </w:pPr>
      <w:r w:rsidRPr="000313C6">
        <w:rPr>
          <w:rFonts w:ascii="Times New Roman" w:hAnsi="Times New Roman"/>
          <w:color w:val="000000" w:themeColor="text1"/>
          <w:sz w:val="24"/>
          <w:szCs w:val="24"/>
        </w:rPr>
        <w:t xml:space="preserve">Сборник </w:t>
      </w:r>
      <w:r w:rsidR="005F7F8F">
        <w:rPr>
          <w:rFonts w:ascii="Times New Roman" w:hAnsi="Times New Roman"/>
          <w:color w:val="000000" w:themeColor="text1"/>
          <w:sz w:val="24"/>
          <w:szCs w:val="24"/>
        </w:rPr>
        <w:t>„</w:t>
      </w:r>
      <w:proofErr w:type="spellStart"/>
      <w:r w:rsidR="005F7F8F">
        <w:rPr>
          <w:rFonts w:ascii="Times New Roman" w:hAnsi="Times New Roman"/>
          <w:color w:val="000000" w:themeColor="text1"/>
          <w:sz w:val="24"/>
          <w:szCs w:val="24"/>
        </w:rPr>
        <w:t>Аеронавигационна</w:t>
      </w:r>
      <w:proofErr w:type="spellEnd"/>
      <w:r w:rsidR="005F7F8F">
        <w:rPr>
          <w:rFonts w:ascii="Times New Roman" w:hAnsi="Times New Roman"/>
          <w:color w:val="000000" w:themeColor="text1"/>
          <w:sz w:val="24"/>
          <w:szCs w:val="24"/>
        </w:rPr>
        <w:t xml:space="preserve"> инфор</w:t>
      </w:r>
      <w:r w:rsidR="00745158">
        <w:rPr>
          <w:rFonts w:ascii="Times New Roman" w:hAnsi="Times New Roman"/>
          <w:color w:val="000000" w:themeColor="text1"/>
          <w:sz w:val="24"/>
          <w:szCs w:val="24"/>
        </w:rPr>
        <w:t>мация и публикация“ (</w:t>
      </w:r>
      <w:r w:rsidRPr="000313C6">
        <w:rPr>
          <w:rFonts w:ascii="Times New Roman" w:hAnsi="Times New Roman"/>
          <w:color w:val="000000" w:themeColor="text1"/>
          <w:sz w:val="24"/>
          <w:szCs w:val="24"/>
        </w:rPr>
        <w:t>AIP</w:t>
      </w:r>
      <w:r w:rsidR="00745158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0313C6">
        <w:rPr>
          <w:rFonts w:ascii="Times New Roman" w:hAnsi="Times New Roman"/>
          <w:color w:val="000000" w:themeColor="text1"/>
          <w:sz w:val="24"/>
          <w:szCs w:val="24"/>
        </w:rPr>
        <w:t>, вкл</w:t>
      </w:r>
      <w:r w:rsidR="00437AA8" w:rsidRPr="000313C6">
        <w:rPr>
          <w:rFonts w:ascii="Times New Roman" w:hAnsi="Times New Roman"/>
          <w:color w:val="000000" w:themeColor="text1"/>
          <w:sz w:val="24"/>
          <w:szCs w:val="24"/>
        </w:rPr>
        <w:t>ючително</w:t>
      </w:r>
      <w:r w:rsidR="00825558" w:rsidRPr="000313C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60DA5" w:rsidRPr="000313C6">
        <w:rPr>
          <w:rFonts w:ascii="Times New Roman" w:hAnsi="Times New Roman"/>
          <w:color w:val="000000" w:themeColor="text1"/>
          <w:sz w:val="24"/>
          <w:szCs w:val="24"/>
        </w:rPr>
        <w:t xml:space="preserve">периодични </w:t>
      </w:r>
      <w:r w:rsidR="00D43E26" w:rsidRPr="000313C6">
        <w:rPr>
          <w:rFonts w:ascii="Times New Roman" w:hAnsi="Times New Roman"/>
          <w:color w:val="000000" w:themeColor="text1"/>
          <w:sz w:val="24"/>
          <w:szCs w:val="24"/>
        </w:rPr>
        <w:t>изменения</w:t>
      </w:r>
      <w:r w:rsidR="005515C2">
        <w:rPr>
          <w:rFonts w:ascii="Times New Roman" w:hAnsi="Times New Roman"/>
          <w:color w:val="000000" w:themeColor="text1"/>
          <w:sz w:val="24"/>
          <w:szCs w:val="24"/>
        </w:rPr>
        <w:t xml:space="preserve"> (АМ</w:t>
      </w:r>
      <w:r w:rsidR="005515C2">
        <w:rPr>
          <w:rFonts w:ascii="Times New Roman" w:hAnsi="Times New Roman"/>
          <w:color w:val="000000" w:themeColor="text1"/>
          <w:sz w:val="24"/>
          <w:szCs w:val="24"/>
          <w:lang w:val="en-US"/>
        </w:rPr>
        <w:t>DT</w:t>
      </w:r>
      <w:r w:rsidR="005515C2" w:rsidRPr="00D67943">
        <w:rPr>
          <w:rFonts w:ascii="Times New Roman" w:hAnsi="Times New Roman"/>
          <w:color w:val="000000" w:themeColor="text1"/>
          <w:sz w:val="24"/>
          <w:szCs w:val="24"/>
          <w:lang w:val="ru-RU"/>
        </w:rPr>
        <w:t>)</w:t>
      </w:r>
      <w:r w:rsidR="00D43E26" w:rsidRPr="000313C6">
        <w:rPr>
          <w:rFonts w:ascii="Times New Roman" w:hAnsi="Times New Roman"/>
          <w:color w:val="000000" w:themeColor="text1"/>
          <w:sz w:val="24"/>
          <w:szCs w:val="24"/>
        </w:rPr>
        <w:t xml:space="preserve"> и допълнения</w:t>
      </w:r>
      <w:r w:rsidR="005515C2" w:rsidRPr="00D67943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(</w:t>
      </w:r>
      <w:r w:rsidR="005515C2">
        <w:rPr>
          <w:rFonts w:ascii="Times New Roman" w:hAnsi="Times New Roman"/>
          <w:color w:val="000000" w:themeColor="text1"/>
          <w:sz w:val="24"/>
          <w:szCs w:val="24"/>
          <w:lang w:val="en-US"/>
        </w:rPr>
        <w:t>SUP</w:t>
      </w:r>
      <w:r w:rsidR="005515C2" w:rsidRPr="00D67943">
        <w:rPr>
          <w:rFonts w:ascii="Times New Roman" w:hAnsi="Times New Roman"/>
          <w:color w:val="000000" w:themeColor="text1"/>
          <w:sz w:val="24"/>
          <w:szCs w:val="24"/>
          <w:lang w:val="ru-RU"/>
        </w:rPr>
        <w:t>)</w:t>
      </w:r>
      <w:r w:rsidR="00825558" w:rsidRPr="000313C6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EA026C" w:rsidRDefault="00825558" w:rsidP="0042070F">
      <w:pPr>
        <w:pStyle w:val="ListParagraph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divId w:val="1658999452"/>
        <w:rPr>
          <w:rFonts w:ascii="Times New Roman" w:hAnsi="Times New Roman"/>
          <w:color w:val="000000" w:themeColor="text1"/>
          <w:sz w:val="24"/>
          <w:szCs w:val="24"/>
        </w:rPr>
      </w:pPr>
      <w:r w:rsidRPr="000313C6">
        <w:rPr>
          <w:rFonts w:ascii="Times New Roman" w:hAnsi="Times New Roman"/>
          <w:color w:val="000000" w:themeColor="text1"/>
          <w:sz w:val="24"/>
          <w:szCs w:val="24"/>
        </w:rPr>
        <w:t>Ц</w:t>
      </w:r>
      <w:r w:rsidR="3F6A38B1" w:rsidRPr="000313C6">
        <w:rPr>
          <w:rFonts w:ascii="Times New Roman" w:hAnsi="Times New Roman"/>
          <w:color w:val="000000" w:themeColor="text1"/>
          <w:sz w:val="24"/>
          <w:szCs w:val="24"/>
        </w:rPr>
        <w:t xml:space="preserve">иркуляри за </w:t>
      </w:r>
      <w:proofErr w:type="spellStart"/>
      <w:r w:rsidR="3F6A38B1" w:rsidRPr="000313C6">
        <w:rPr>
          <w:rFonts w:ascii="Times New Roman" w:hAnsi="Times New Roman"/>
          <w:color w:val="000000" w:themeColor="text1"/>
          <w:sz w:val="24"/>
          <w:szCs w:val="24"/>
        </w:rPr>
        <w:t>аеронавигационна</w:t>
      </w:r>
      <w:proofErr w:type="spellEnd"/>
      <w:r w:rsidR="3F6A38B1" w:rsidRPr="000313C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информация</w:t>
      </w:r>
      <w:r w:rsidR="00CC7CF9" w:rsidRPr="00D67943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(</w:t>
      </w:r>
      <w:r w:rsidR="00CC7CF9">
        <w:rPr>
          <w:rFonts w:ascii="Times New Roman" w:hAnsi="Times New Roman"/>
          <w:color w:val="000000" w:themeColor="text1"/>
          <w:sz w:val="24"/>
          <w:szCs w:val="24"/>
          <w:lang w:val="en-US"/>
        </w:rPr>
        <w:t>AIC</w:t>
      </w:r>
      <w:r w:rsidR="00CC7CF9" w:rsidRPr="00D67943">
        <w:rPr>
          <w:rFonts w:ascii="Times New Roman" w:hAnsi="Times New Roman"/>
          <w:color w:val="000000" w:themeColor="text1"/>
          <w:sz w:val="24"/>
          <w:szCs w:val="24"/>
          <w:lang w:val="ru-RU"/>
        </w:rPr>
        <w:t>)</w:t>
      </w:r>
      <w:r w:rsidR="3F6A38B1" w:rsidRPr="000313C6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041679" w:rsidRPr="005515C2" w:rsidRDefault="3F6A38B1" w:rsidP="0042070F">
      <w:pPr>
        <w:pStyle w:val="ListParagraph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divId w:val="1658999452"/>
        <w:rPr>
          <w:rFonts w:ascii="Times New Roman" w:hAnsi="Times New Roman"/>
          <w:color w:val="000000" w:themeColor="text1"/>
          <w:sz w:val="24"/>
          <w:szCs w:val="24"/>
        </w:rPr>
      </w:pPr>
      <w:r w:rsidRPr="005515C2">
        <w:rPr>
          <w:rFonts w:ascii="Times New Roman" w:hAnsi="Times New Roman"/>
          <w:color w:val="000000" w:themeColor="text1"/>
          <w:sz w:val="24"/>
          <w:szCs w:val="24"/>
        </w:rPr>
        <w:t>NOTAM съобщения</w:t>
      </w:r>
      <w:r w:rsidR="0042070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041679" w:rsidRPr="000313C6" w:rsidRDefault="0042070F" w:rsidP="0042070F">
      <w:pPr>
        <w:pStyle w:val="ListParagraph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divId w:val="1658999452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3F6A38B1" w:rsidRPr="000313C6">
        <w:rPr>
          <w:rFonts w:ascii="Times New Roman" w:hAnsi="Times New Roman"/>
          <w:color w:val="000000" w:themeColor="text1"/>
          <w:sz w:val="24"/>
          <w:szCs w:val="24"/>
        </w:rPr>
        <w:t>еронавигационни</w:t>
      </w:r>
      <w:proofErr w:type="spellEnd"/>
      <w:r w:rsidR="3F6A38B1" w:rsidRPr="000313C6">
        <w:rPr>
          <w:rFonts w:ascii="Times New Roman" w:hAnsi="Times New Roman"/>
          <w:color w:val="000000" w:themeColor="text1"/>
          <w:sz w:val="24"/>
          <w:szCs w:val="24"/>
        </w:rPr>
        <w:t xml:space="preserve"> карти.</w:t>
      </w:r>
    </w:p>
    <w:p w:rsidR="00041679" w:rsidRPr="006E4F0B" w:rsidRDefault="3F6A38B1" w:rsidP="00E31BAF">
      <w:pPr>
        <w:widowControl w:val="0"/>
        <w:spacing w:after="0" w:line="240" w:lineRule="auto"/>
        <w:ind w:firstLine="709"/>
        <w:jc w:val="both"/>
        <w:divId w:val="1658999452"/>
        <w:rPr>
          <w:rFonts w:ascii="Times New Roman" w:hAnsi="Times New Roman"/>
          <w:color w:val="000000" w:themeColor="text1"/>
          <w:sz w:val="24"/>
          <w:szCs w:val="24"/>
        </w:rPr>
      </w:pPr>
      <w:r w:rsidRPr="6A984918">
        <w:rPr>
          <w:rFonts w:ascii="Times New Roman" w:hAnsi="Times New Roman"/>
          <w:color w:val="000000" w:themeColor="text1"/>
          <w:sz w:val="24"/>
          <w:szCs w:val="24"/>
        </w:rPr>
        <w:t xml:space="preserve">(3) </w:t>
      </w:r>
      <w:r w:rsidR="00437AA8" w:rsidRPr="00437AA8">
        <w:rPr>
          <w:rFonts w:ascii="Times New Roman" w:hAnsi="Times New Roman"/>
          <w:color w:val="000000" w:themeColor="text1"/>
          <w:sz w:val="24"/>
          <w:szCs w:val="24"/>
        </w:rPr>
        <w:t xml:space="preserve">Предоставянето на повече от едно копие на </w:t>
      </w:r>
      <w:proofErr w:type="spellStart"/>
      <w:r w:rsidR="00437AA8" w:rsidRPr="00437AA8">
        <w:rPr>
          <w:rFonts w:ascii="Times New Roman" w:hAnsi="Times New Roman"/>
          <w:color w:val="000000" w:themeColor="text1"/>
          <w:sz w:val="24"/>
          <w:szCs w:val="24"/>
        </w:rPr>
        <w:t>аеронавигационен</w:t>
      </w:r>
      <w:proofErr w:type="spellEnd"/>
      <w:r w:rsidR="00437AA8" w:rsidRPr="00437AA8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информационен продукт, както и на други документи, свързани с въздушната навигация</w:t>
      </w:r>
      <w:r w:rsidR="00437AA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437AA8" w:rsidRPr="00437AA8">
        <w:rPr>
          <w:rFonts w:ascii="Times New Roman" w:hAnsi="Times New Roman"/>
          <w:color w:val="000000" w:themeColor="text1"/>
          <w:sz w:val="24"/>
          <w:szCs w:val="24"/>
        </w:rPr>
        <w:t xml:space="preserve"> включително съдържащи законо</w:t>
      </w:r>
      <w:r w:rsidR="0068769A">
        <w:rPr>
          <w:rFonts w:ascii="Times New Roman" w:hAnsi="Times New Roman"/>
          <w:color w:val="000000" w:themeColor="text1"/>
          <w:sz w:val="24"/>
          <w:szCs w:val="24"/>
        </w:rPr>
        <w:t>ви</w:t>
      </w:r>
      <w:r w:rsidR="00437AA8" w:rsidRPr="00437AA8">
        <w:rPr>
          <w:rFonts w:ascii="Times New Roman" w:hAnsi="Times New Roman"/>
          <w:color w:val="000000" w:themeColor="text1"/>
          <w:sz w:val="24"/>
          <w:szCs w:val="24"/>
        </w:rPr>
        <w:t xml:space="preserve"> и подзаконови</w:t>
      </w:r>
      <w:r w:rsidR="00437AA8">
        <w:rPr>
          <w:rFonts w:ascii="Times New Roman" w:hAnsi="Times New Roman"/>
          <w:color w:val="000000" w:themeColor="text1"/>
          <w:sz w:val="24"/>
          <w:szCs w:val="24"/>
        </w:rPr>
        <w:t xml:space="preserve"> нормативни</w:t>
      </w:r>
      <w:r w:rsidR="00437AA8" w:rsidRPr="00437AA8">
        <w:rPr>
          <w:rFonts w:ascii="Times New Roman" w:hAnsi="Times New Roman"/>
          <w:color w:val="000000" w:themeColor="text1"/>
          <w:sz w:val="24"/>
          <w:szCs w:val="24"/>
        </w:rPr>
        <w:t xml:space="preserve"> актове</w:t>
      </w:r>
      <w:r w:rsidR="00437AA8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437AA8" w:rsidRPr="00437AA8">
        <w:rPr>
          <w:rFonts w:ascii="Times New Roman" w:hAnsi="Times New Roman"/>
          <w:color w:val="000000" w:themeColor="text1"/>
          <w:sz w:val="24"/>
          <w:szCs w:val="24"/>
        </w:rPr>
        <w:t>се урежда с двустранно споразумение между договарящите се</w:t>
      </w:r>
      <w:r w:rsidR="00E746F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76CB6">
        <w:rPr>
          <w:rFonts w:ascii="Times New Roman" w:hAnsi="Times New Roman"/>
          <w:color w:val="000000" w:themeColor="text1"/>
          <w:sz w:val="24"/>
          <w:szCs w:val="24"/>
        </w:rPr>
        <w:t>доставчици</w:t>
      </w:r>
      <w:r w:rsidR="00A26518">
        <w:rPr>
          <w:rFonts w:ascii="Times New Roman" w:hAnsi="Times New Roman"/>
          <w:color w:val="000000" w:themeColor="text1"/>
          <w:sz w:val="24"/>
          <w:szCs w:val="24"/>
        </w:rPr>
        <w:t xml:space="preserve"> на АИО</w:t>
      </w:r>
      <w:r w:rsidR="00437AA8" w:rsidRPr="00437AA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41679" w:rsidRPr="0023210A" w:rsidRDefault="3F6A38B1" w:rsidP="00E31BAF">
      <w:pPr>
        <w:widowControl w:val="0"/>
        <w:spacing w:after="0" w:line="240" w:lineRule="auto"/>
        <w:ind w:firstLine="709"/>
        <w:jc w:val="both"/>
        <w:divId w:val="165899945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6A984918">
        <w:rPr>
          <w:rFonts w:ascii="Times New Roman" w:hAnsi="Times New Roman"/>
          <w:color w:val="000000" w:themeColor="text1"/>
          <w:sz w:val="24"/>
          <w:szCs w:val="24"/>
        </w:rPr>
        <w:t xml:space="preserve">(4) Когато </w:t>
      </w:r>
      <w:proofErr w:type="spellStart"/>
      <w:r w:rsidRPr="6A984918">
        <w:rPr>
          <w:rFonts w:ascii="Times New Roman" w:hAnsi="Times New Roman"/>
          <w:color w:val="000000" w:themeColor="text1"/>
          <w:sz w:val="24"/>
          <w:szCs w:val="24"/>
        </w:rPr>
        <w:t>аеронавигационните</w:t>
      </w:r>
      <w:proofErr w:type="spellEnd"/>
      <w:r w:rsidRPr="6A984918">
        <w:rPr>
          <w:rFonts w:ascii="Times New Roman" w:hAnsi="Times New Roman"/>
          <w:color w:val="000000" w:themeColor="text1"/>
          <w:sz w:val="24"/>
          <w:szCs w:val="24"/>
        </w:rPr>
        <w:t xml:space="preserve"> данни и </w:t>
      </w:r>
      <w:proofErr w:type="spellStart"/>
      <w:r w:rsidRPr="6A984918">
        <w:rPr>
          <w:rFonts w:ascii="Times New Roman" w:hAnsi="Times New Roman"/>
          <w:color w:val="000000" w:themeColor="text1"/>
          <w:sz w:val="24"/>
          <w:szCs w:val="24"/>
        </w:rPr>
        <w:t>аеронавигационната</w:t>
      </w:r>
      <w:proofErr w:type="spellEnd"/>
      <w:r w:rsidRPr="6A984918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информация с</w:t>
      </w:r>
      <w:r w:rsidR="00BC72B8">
        <w:rPr>
          <w:rFonts w:ascii="Times New Roman" w:hAnsi="Times New Roman"/>
          <w:color w:val="000000" w:themeColor="text1"/>
          <w:sz w:val="24"/>
          <w:szCs w:val="24"/>
        </w:rPr>
        <w:t>е предоставят</w:t>
      </w:r>
      <w:r w:rsidRPr="6A984918">
        <w:rPr>
          <w:rFonts w:ascii="Times New Roman" w:hAnsi="Times New Roman"/>
          <w:color w:val="000000" w:themeColor="text1"/>
          <w:sz w:val="24"/>
          <w:szCs w:val="24"/>
        </w:rPr>
        <w:t xml:space="preserve"> под формата на множество от цифрови данни, </w:t>
      </w:r>
      <w:r w:rsidR="00BC72B8">
        <w:rPr>
          <w:rFonts w:ascii="Times New Roman" w:hAnsi="Times New Roman"/>
          <w:color w:val="000000" w:themeColor="text1"/>
          <w:sz w:val="24"/>
          <w:szCs w:val="24"/>
        </w:rPr>
        <w:t>тяхното използване от доставчиците на АИО се урежда</w:t>
      </w:r>
      <w:r w:rsidRPr="6A98491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C72B8">
        <w:rPr>
          <w:rFonts w:ascii="Times New Roman" w:hAnsi="Times New Roman"/>
          <w:color w:val="000000" w:themeColor="text1"/>
          <w:sz w:val="24"/>
          <w:szCs w:val="24"/>
        </w:rPr>
        <w:t>чрез</w:t>
      </w:r>
      <w:r w:rsidR="008255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6A984918">
        <w:rPr>
          <w:rFonts w:ascii="Times New Roman" w:hAnsi="Times New Roman"/>
          <w:color w:val="000000" w:themeColor="text1"/>
          <w:sz w:val="24"/>
          <w:szCs w:val="24"/>
        </w:rPr>
        <w:t>споразумение.</w:t>
      </w:r>
    </w:p>
    <w:p w:rsidR="00041679" w:rsidRDefault="3F6A38B1" w:rsidP="00282710">
      <w:pPr>
        <w:widowControl w:val="0"/>
        <w:spacing w:after="0" w:line="240" w:lineRule="auto"/>
        <w:ind w:firstLine="709"/>
        <w:jc w:val="both"/>
        <w:divId w:val="1658999452"/>
        <w:rPr>
          <w:rFonts w:ascii="Times New Roman" w:hAnsi="Times New Roman"/>
          <w:color w:val="000000" w:themeColor="text1"/>
          <w:sz w:val="24"/>
          <w:szCs w:val="24"/>
        </w:rPr>
      </w:pPr>
      <w:r w:rsidRPr="6A984918">
        <w:rPr>
          <w:rFonts w:ascii="Times New Roman" w:hAnsi="Times New Roman"/>
          <w:color w:val="000000" w:themeColor="text1"/>
          <w:sz w:val="24"/>
          <w:szCs w:val="24"/>
        </w:rPr>
        <w:t xml:space="preserve">(5) </w:t>
      </w:r>
      <w:r w:rsidR="00015C61" w:rsidRPr="00015C61">
        <w:rPr>
          <w:rFonts w:ascii="Times New Roman" w:hAnsi="Times New Roman"/>
          <w:color w:val="000000" w:themeColor="text1"/>
          <w:sz w:val="24"/>
          <w:szCs w:val="24"/>
        </w:rPr>
        <w:t xml:space="preserve">Набавянето на </w:t>
      </w:r>
      <w:proofErr w:type="spellStart"/>
      <w:r w:rsidR="00015C61" w:rsidRPr="00015C61">
        <w:rPr>
          <w:rFonts w:ascii="Times New Roman" w:hAnsi="Times New Roman"/>
          <w:color w:val="000000" w:themeColor="text1"/>
          <w:sz w:val="24"/>
          <w:szCs w:val="24"/>
        </w:rPr>
        <w:t>аеронавигационни</w:t>
      </w:r>
      <w:proofErr w:type="spellEnd"/>
      <w:r w:rsidR="00015C61" w:rsidRPr="00015C61">
        <w:rPr>
          <w:rFonts w:ascii="Times New Roman" w:hAnsi="Times New Roman"/>
          <w:color w:val="000000" w:themeColor="text1"/>
          <w:sz w:val="24"/>
          <w:szCs w:val="24"/>
        </w:rPr>
        <w:t xml:space="preserve"> данни, информация и документи</w:t>
      </w:r>
      <w:r w:rsidR="00015C61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proofErr w:type="spellStart"/>
      <w:r w:rsidR="00015C61" w:rsidRPr="6A984918">
        <w:rPr>
          <w:rFonts w:ascii="Times New Roman" w:hAnsi="Times New Roman"/>
          <w:color w:val="000000" w:themeColor="text1"/>
          <w:sz w:val="24"/>
          <w:szCs w:val="24"/>
        </w:rPr>
        <w:t>аеронавигационните</w:t>
      </w:r>
      <w:proofErr w:type="spellEnd"/>
      <w:r w:rsidR="00015C61" w:rsidRPr="6A984918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информационни продукти, </w:t>
      </w:r>
      <w:r w:rsidR="00015C61" w:rsidRPr="00015C61">
        <w:rPr>
          <w:rFonts w:ascii="Times New Roman" w:hAnsi="Times New Roman"/>
          <w:color w:val="000000" w:themeColor="text1"/>
          <w:sz w:val="24"/>
          <w:szCs w:val="24"/>
        </w:rPr>
        <w:t xml:space="preserve"> включително съдържащи законови и подзаконови нормативни актове, от</w:t>
      </w:r>
      <w:r w:rsidR="00076FD0">
        <w:rPr>
          <w:rFonts w:ascii="Times New Roman" w:hAnsi="Times New Roman"/>
          <w:color w:val="000000" w:themeColor="text1"/>
          <w:sz w:val="24"/>
          <w:szCs w:val="24"/>
        </w:rPr>
        <w:t xml:space="preserve"> доставчици</w:t>
      </w:r>
      <w:r w:rsidR="00A26518">
        <w:rPr>
          <w:rFonts w:ascii="Times New Roman" w:hAnsi="Times New Roman"/>
          <w:color w:val="000000" w:themeColor="text1"/>
          <w:sz w:val="24"/>
          <w:szCs w:val="24"/>
        </w:rPr>
        <w:t xml:space="preserve"> на АИО</w:t>
      </w:r>
      <w:r w:rsidR="00076FD0">
        <w:rPr>
          <w:rFonts w:ascii="Times New Roman" w:hAnsi="Times New Roman"/>
          <w:color w:val="000000" w:themeColor="text1"/>
          <w:sz w:val="24"/>
          <w:szCs w:val="24"/>
        </w:rPr>
        <w:t xml:space="preserve"> от</w:t>
      </w:r>
      <w:r w:rsidR="00015C61" w:rsidRPr="00015C61">
        <w:rPr>
          <w:rFonts w:ascii="Times New Roman" w:hAnsi="Times New Roman"/>
          <w:color w:val="000000" w:themeColor="text1"/>
          <w:sz w:val="24"/>
          <w:szCs w:val="24"/>
        </w:rPr>
        <w:t xml:space="preserve"> държави</w:t>
      </w:r>
      <w:r w:rsidR="00076FD0">
        <w:rPr>
          <w:rFonts w:ascii="Times New Roman" w:hAnsi="Times New Roman"/>
          <w:color w:val="000000" w:themeColor="text1"/>
          <w:sz w:val="24"/>
          <w:szCs w:val="24"/>
        </w:rPr>
        <w:t xml:space="preserve">, които не са членки на </w:t>
      </w:r>
      <w:r w:rsidR="00076FD0">
        <w:rPr>
          <w:rFonts w:ascii="Times New Roman" w:hAnsi="Times New Roman"/>
          <w:color w:val="000000" w:themeColor="text1"/>
          <w:sz w:val="24"/>
          <w:szCs w:val="24"/>
          <w:lang w:val="en-US"/>
        </w:rPr>
        <w:t>ICAO</w:t>
      </w:r>
      <w:r w:rsidR="00015C61" w:rsidRPr="00015C61">
        <w:rPr>
          <w:rFonts w:ascii="Times New Roman" w:hAnsi="Times New Roman"/>
          <w:color w:val="000000" w:themeColor="text1"/>
          <w:sz w:val="24"/>
          <w:szCs w:val="24"/>
        </w:rPr>
        <w:t xml:space="preserve"> или от други субекти, се извършва въз</w:t>
      </w:r>
      <w:r w:rsidR="00F376D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15C61" w:rsidRPr="00015C61">
        <w:rPr>
          <w:rFonts w:ascii="Times New Roman" w:hAnsi="Times New Roman"/>
          <w:color w:val="000000" w:themeColor="text1"/>
          <w:sz w:val="24"/>
          <w:szCs w:val="24"/>
        </w:rPr>
        <w:t>основа на отделно споразумение.</w:t>
      </w:r>
    </w:p>
    <w:p w:rsidR="6A984918" w:rsidRPr="0023210A" w:rsidRDefault="009C1699" w:rsidP="00744D89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2555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Чл. </w:t>
      </w:r>
      <w:r w:rsidR="0024181C">
        <w:rPr>
          <w:rFonts w:ascii="Times New Roman" w:hAnsi="Times New Roman"/>
          <w:b/>
          <w:bCs/>
          <w:color w:val="000000" w:themeColor="text1"/>
          <w:sz w:val="24"/>
          <w:szCs w:val="24"/>
        </w:rPr>
        <w:t>6</w:t>
      </w:r>
      <w:r w:rsidRPr="0023210A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Pr="0023210A">
        <w:rPr>
          <w:rFonts w:ascii="Times New Roman" w:hAnsi="Times New Roman"/>
          <w:color w:val="000000" w:themeColor="text1"/>
          <w:sz w:val="24"/>
          <w:szCs w:val="24"/>
        </w:rPr>
        <w:t>Аеронавигационните</w:t>
      </w:r>
      <w:proofErr w:type="spellEnd"/>
      <w:r w:rsidRPr="0023210A">
        <w:rPr>
          <w:rFonts w:ascii="Times New Roman" w:hAnsi="Times New Roman"/>
          <w:color w:val="000000" w:themeColor="text1"/>
          <w:sz w:val="24"/>
          <w:szCs w:val="24"/>
        </w:rPr>
        <w:t xml:space="preserve"> данни се</w:t>
      </w:r>
      <w:r w:rsidR="007C76E6" w:rsidRPr="0023210A">
        <w:rPr>
          <w:rFonts w:ascii="Times New Roman" w:hAnsi="Times New Roman"/>
          <w:color w:val="000000" w:themeColor="text1"/>
          <w:sz w:val="24"/>
          <w:szCs w:val="24"/>
        </w:rPr>
        <w:t xml:space="preserve"> обменят</w:t>
      </w:r>
      <w:r w:rsidR="00825558">
        <w:rPr>
          <w:rFonts w:ascii="Times New Roman" w:hAnsi="Times New Roman"/>
          <w:color w:val="000000" w:themeColor="text1"/>
          <w:sz w:val="24"/>
          <w:szCs w:val="24"/>
        </w:rPr>
        <w:t>/предоставят</w:t>
      </w:r>
      <w:r w:rsidR="00A26518">
        <w:rPr>
          <w:rFonts w:ascii="Times New Roman" w:hAnsi="Times New Roman"/>
          <w:color w:val="000000" w:themeColor="text1"/>
          <w:sz w:val="24"/>
          <w:szCs w:val="24"/>
        </w:rPr>
        <w:t xml:space="preserve"> между </w:t>
      </w:r>
      <w:r w:rsidR="00422C39">
        <w:rPr>
          <w:rFonts w:ascii="Times New Roman" w:hAnsi="Times New Roman"/>
          <w:color w:val="000000" w:themeColor="text1"/>
          <w:sz w:val="24"/>
          <w:szCs w:val="24"/>
        </w:rPr>
        <w:t>субектите по чл. 1, ал. 3</w:t>
      </w:r>
      <w:r w:rsidR="00A2651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7C76E6" w:rsidRPr="0023210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15C61">
        <w:rPr>
          <w:rFonts w:ascii="Times New Roman" w:hAnsi="Times New Roman"/>
          <w:color w:val="000000" w:themeColor="text1"/>
          <w:sz w:val="24"/>
          <w:szCs w:val="24"/>
        </w:rPr>
        <w:t xml:space="preserve">когато </w:t>
      </w:r>
      <w:r w:rsidR="007C76E6" w:rsidRPr="0023210A">
        <w:rPr>
          <w:rFonts w:ascii="Times New Roman" w:hAnsi="Times New Roman"/>
          <w:color w:val="000000" w:themeColor="text1"/>
          <w:sz w:val="24"/>
          <w:szCs w:val="24"/>
        </w:rPr>
        <w:t xml:space="preserve">форматът им е в съответствие с Допълнение 1 към Приложение </w:t>
      </w:r>
      <w:r w:rsidR="007C76E6" w:rsidRPr="0023210A">
        <w:rPr>
          <w:rFonts w:ascii="Times New Roman" w:hAnsi="Times New Roman"/>
          <w:color w:val="000000" w:themeColor="text1"/>
          <w:sz w:val="24"/>
          <w:szCs w:val="24"/>
          <w:lang w:val="en-US"/>
        </w:rPr>
        <w:t>III</w:t>
      </w:r>
      <w:r w:rsidR="007C76E6" w:rsidRPr="0023210A">
        <w:rPr>
          <w:rFonts w:ascii="Times New Roman" w:hAnsi="Times New Roman"/>
          <w:color w:val="000000" w:themeColor="text1"/>
          <w:sz w:val="24"/>
          <w:szCs w:val="24"/>
        </w:rPr>
        <w:t xml:space="preserve"> от Регламент </w:t>
      </w:r>
      <w:r w:rsidR="00EA026C">
        <w:rPr>
          <w:rFonts w:ascii="Times New Roman" w:hAnsi="Times New Roman"/>
          <w:color w:val="000000" w:themeColor="text1"/>
          <w:sz w:val="24"/>
          <w:szCs w:val="24"/>
        </w:rPr>
        <w:t xml:space="preserve">за изпълнение (ЕС) </w:t>
      </w:r>
      <w:r w:rsidR="007C76E6" w:rsidRPr="0023210A">
        <w:rPr>
          <w:rFonts w:ascii="Times New Roman" w:hAnsi="Times New Roman"/>
          <w:color w:val="000000" w:themeColor="text1"/>
          <w:sz w:val="24"/>
          <w:szCs w:val="24"/>
        </w:rPr>
        <w:t>2017/373 и качеството им отговаря на изискванията за</w:t>
      </w:r>
      <w:r w:rsidR="00622C37" w:rsidRPr="00EB33E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="00622C37" w:rsidRPr="00622C37">
        <w:rPr>
          <w:rFonts w:ascii="Times New Roman" w:hAnsi="Times New Roman"/>
          <w:color w:val="000000" w:themeColor="text1"/>
          <w:sz w:val="24"/>
          <w:szCs w:val="24"/>
        </w:rPr>
        <w:t>качество на данните</w:t>
      </w:r>
      <w:r w:rsidR="007C76E6" w:rsidRPr="0023210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22C37" w:rsidRPr="00EB33EE">
        <w:rPr>
          <w:rFonts w:ascii="Times New Roman" w:hAnsi="Times New Roman"/>
          <w:color w:val="000000" w:themeColor="text1"/>
          <w:sz w:val="24"/>
          <w:szCs w:val="24"/>
          <w:lang w:val="ru-RU"/>
        </w:rPr>
        <w:t>(</w:t>
      </w:r>
      <w:r w:rsidR="007C76E6" w:rsidRPr="0023210A">
        <w:rPr>
          <w:rFonts w:ascii="Times New Roman" w:hAnsi="Times New Roman"/>
          <w:color w:val="000000" w:themeColor="text1"/>
          <w:sz w:val="24"/>
          <w:szCs w:val="24"/>
          <w:lang w:val="en-US"/>
        </w:rPr>
        <w:t>DQR</w:t>
      </w:r>
      <w:r w:rsidR="00622C37" w:rsidRPr="00EB33EE">
        <w:rPr>
          <w:rFonts w:ascii="Times New Roman" w:hAnsi="Times New Roman"/>
          <w:color w:val="000000" w:themeColor="text1"/>
          <w:sz w:val="24"/>
          <w:szCs w:val="24"/>
          <w:lang w:val="ru-RU"/>
        </w:rPr>
        <w:t>)</w:t>
      </w:r>
      <w:r w:rsidR="007C76E6" w:rsidRPr="00D67943">
        <w:rPr>
          <w:rFonts w:ascii="Times New Roman" w:hAnsi="Times New Roman"/>
          <w:color w:val="000000" w:themeColor="text1"/>
          <w:sz w:val="24"/>
          <w:szCs w:val="24"/>
          <w:lang w:val="ru-RU"/>
        </w:rPr>
        <w:t>.</w:t>
      </w:r>
    </w:p>
    <w:p w:rsidR="007C76E6" w:rsidRPr="007C76E6" w:rsidRDefault="007C76E6" w:rsidP="293C687E">
      <w:pPr>
        <w:widowControl w:val="0"/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18A3CD24" w:rsidRDefault="18A3CD24" w:rsidP="293C687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8C02886" w:rsidRDefault="7F6C4632" w:rsidP="18A3CD2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293C687E">
        <w:rPr>
          <w:rFonts w:ascii="Times New Roman" w:hAnsi="Times New Roman"/>
          <w:b/>
          <w:bCs/>
          <w:sz w:val="24"/>
          <w:szCs w:val="24"/>
        </w:rPr>
        <w:t xml:space="preserve"> Глава </w:t>
      </w:r>
      <w:r w:rsidR="0ED7FC8A" w:rsidRPr="293C687E">
        <w:rPr>
          <w:rFonts w:ascii="Times New Roman" w:hAnsi="Times New Roman"/>
          <w:b/>
          <w:bCs/>
          <w:sz w:val="24"/>
          <w:szCs w:val="24"/>
        </w:rPr>
        <w:t xml:space="preserve"> трета</w:t>
      </w:r>
    </w:p>
    <w:p w:rsidR="08C02886" w:rsidRDefault="2CF7D00D" w:rsidP="0959170D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959170D">
        <w:rPr>
          <w:rFonts w:ascii="Times New Roman" w:hAnsi="Times New Roman"/>
          <w:b/>
          <w:bCs/>
          <w:sz w:val="24"/>
          <w:szCs w:val="24"/>
        </w:rPr>
        <w:t>Аеронавигационни</w:t>
      </w:r>
      <w:proofErr w:type="spellEnd"/>
      <w:r w:rsidRPr="0959170D">
        <w:rPr>
          <w:rFonts w:ascii="Times New Roman" w:hAnsi="Times New Roman"/>
          <w:b/>
          <w:bCs/>
          <w:sz w:val="24"/>
          <w:szCs w:val="24"/>
        </w:rPr>
        <w:t xml:space="preserve"> информационни продукти</w:t>
      </w:r>
    </w:p>
    <w:p w:rsidR="007C76E6" w:rsidRDefault="007C76E6" w:rsidP="0959170D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18A3CD24" w:rsidRDefault="18A3CD24" w:rsidP="00744D8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18A3CD24" w:rsidRDefault="2648CF6B" w:rsidP="00744D8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293C687E">
        <w:rPr>
          <w:rFonts w:ascii="Times New Roman" w:hAnsi="Times New Roman"/>
          <w:b/>
          <w:bCs/>
          <w:sz w:val="24"/>
          <w:szCs w:val="24"/>
        </w:rPr>
        <w:t xml:space="preserve">Чл. </w:t>
      </w:r>
      <w:r w:rsidR="0024181C">
        <w:rPr>
          <w:rFonts w:ascii="Times New Roman" w:hAnsi="Times New Roman"/>
          <w:b/>
          <w:bCs/>
          <w:sz w:val="24"/>
          <w:szCs w:val="24"/>
        </w:rPr>
        <w:t>7</w:t>
      </w:r>
      <w:r w:rsidRPr="293C687E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spellStart"/>
      <w:r w:rsidRPr="293C687E">
        <w:rPr>
          <w:rFonts w:ascii="Times New Roman" w:hAnsi="Times New Roman"/>
          <w:sz w:val="24"/>
          <w:szCs w:val="24"/>
        </w:rPr>
        <w:t>Аеронавигационната</w:t>
      </w:r>
      <w:proofErr w:type="spellEnd"/>
      <w:r w:rsidRPr="293C687E">
        <w:rPr>
          <w:rFonts w:ascii="Times New Roman" w:hAnsi="Times New Roman"/>
          <w:sz w:val="24"/>
          <w:szCs w:val="24"/>
        </w:rPr>
        <w:t xml:space="preserve"> информация се предоставя като </w:t>
      </w:r>
      <w:proofErr w:type="spellStart"/>
      <w:r w:rsidRPr="293C687E">
        <w:rPr>
          <w:rFonts w:ascii="Times New Roman" w:hAnsi="Times New Roman"/>
          <w:sz w:val="24"/>
          <w:szCs w:val="24"/>
        </w:rPr>
        <w:t>аеронавигационен</w:t>
      </w:r>
      <w:proofErr w:type="spellEnd"/>
      <w:r w:rsidRPr="293C687E">
        <w:rPr>
          <w:rFonts w:ascii="Times New Roman" w:hAnsi="Times New Roman"/>
          <w:sz w:val="24"/>
          <w:szCs w:val="24"/>
        </w:rPr>
        <w:t xml:space="preserve"> информационен продукт и свързаните с него услуги.</w:t>
      </w:r>
      <w:r w:rsidRPr="293C687E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334327" w:rsidRPr="00334327" w:rsidRDefault="00334327" w:rsidP="00744D8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26518">
        <w:rPr>
          <w:rFonts w:ascii="Times New Roman" w:hAnsi="Times New Roman"/>
          <w:b/>
          <w:bCs/>
          <w:sz w:val="24"/>
          <w:szCs w:val="24"/>
        </w:rPr>
        <w:t xml:space="preserve">Чл. </w:t>
      </w:r>
      <w:r w:rsidR="0024181C" w:rsidRPr="00A26518">
        <w:rPr>
          <w:rFonts w:ascii="Times New Roman" w:hAnsi="Times New Roman"/>
          <w:b/>
          <w:bCs/>
          <w:sz w:val="24"/>
          <w:szCs w:val="24"/>
        </w:rPr>
        <w:t>8</w:t>
      </w:r>
      <w:r w:rsidR="00EB33EE">
        <w:rPr>
          <w:rFonts w:ascii="Times New Roman" w:hAnsi="Times New Roman"/>
          <w:b/>
          <w:bCs/>
          <w:sz w:val="24"/>
          <w:szCs w:val="24"/>
        </w:rPr>
        <w:t>.</w:t>
      </w:r>
      <w:r w:rsidRPr="00A2651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Доставчикът на АИО може да издава допълнителни </w:t>
      </w:r>
      <w:proofErr w:type="spellStart"/>
      <w:r w:rsidRPr="293C687E">
        <w:rPr>
          <w:rFonts w:ascii="Times New Roman" w:hAnsi="Times New Roman"/>
          <w:sz w:val="24"/>
          <w:szCs w:val="24"/>
        </w:rPr>
        <w:t>аеронавигацион</w:t>
      </w:r>
      <w:r>
        <w:rPr>
          <w:rFonts w:ascii="Times New Roman" w:hAnsi="Times New Roman"/>
          <w:sz w:val="24"/>
          <w:szCs w:val="24"/>
        </w:rPr>
        <w:t>ни</w:t>
      </w:r>
      <w:proofErr w:type="spellEnd"/>
      <w:r w:rsidRPr="293C687E">
        <w:rPr>
          <w:rFonts w:ascii="Times New Roman" w:hAnsi="Times New Roman"/>
          <w:sz w:val="24"/>
          <w:szCs w:val="24"/>
        </w:rPr>
        <w:t xml:space="preserve"> информацион</w:t>
      </w:r>
      <w:r>
        <w:rPr>
          <w:rFonts w:ascii="Times New Roman" w:hAnsi="Times New Roman"/>
          <w:sz w:val="24"/>
          <w:szCs w:val="24"/>
        </w:rPr>
        <w:t>ни</w:t>
      </w:r>
      <w:r w:rsidRPr="293C687E">
        <w:rPr>
          <w:rFonts w:ascii="Times New Roman" w:hAnsi="Times New Roman"/>
          <w:sz w:val="24"/>
          <w:szCs w:val="24"/>
        </w:rPr>
        <w:t xml:space="preserve"> продукт</w:t>
      </w:r>
      <w:r>
        <w:rPr>
          <w:rFonts w:ascii="Times New Roman" w:hAnsi="Times New Roman"/>
          <w:sz w:val="24"/>
          <w:szCs w:val="24"/>
        </w:rPr>
        <w:t>и</w:t>
      </w:r>
      <w:r w:rsidR="00ED28E0" w:rsidRPr="00D67943">
        <w:rPr>
          <w:rFonts w:ascii="Times New Roman" w:hAnsi="Times New Roman"/>
          <w:sz w:val="24"/>
          <w:szCs w:val="24"/>
          <w:lang w:val="ru-RU"/>
        </w:rPr>
        <w:t>,</w:t>
      </w:r>
      <w:r w:rsidR="00214D3D">
        <w:rPr>
          <w:rFonts w:ascii="Times New Roman" w:hAnsi="Times New Roman"/>
          <w:sz w:val="24"/>
          <w:szCs w:val="24"/>
        </w:rPr>
        <w:t xml:space="preserve"> освен</w:t>
      </w:r>
      <w:r w:rsidR="00ED28E0" w:rsidRPr="00D679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D28E0" w:rsidRPr="00D67943">
        <w:rPr>
          <w:rFonts w:ascii="Times New Roman" w:hAnsi="Times New Roman"/>
          <w:sz w:val="24"/>
          <w:szCs w:val="24"/>
        </w:rPr>
        <w:t>определени</w:t>
      </w:r>
      <w:r w:rsidR="00214D3D" w:rsidRPr="00D67943">
        <w:rPr>
          <w:rFonts w:ascii="Times New Roman" w:hAnsi="Times New Roman"/>
          <w:sz w:val="24"/>
          <w:szCs w:val="24"/>
        </w:rPr>
        <w:t>те</w:t>
      </w:r>
      <w:r w:rsidR="00ED28E0" w:rsidRPr="00D67943">
        <w:rPr>
          <w:rFonts w:ascii="Times New Roman" w:hAnsi="Times New Roman"/>
          <w:sz w:val="24"/>
          <w:szCs w:val="24"/>
        </w:rPr>
        <w:t xml:space="preserve"> в раздел 3 от приложение </w:t>
      </w:r>
      <w:r w:rsidR="00ED28E0" w:rsidRPr="00D67943">
        <w:rPr>
          <w:rFonts w:ascii="Times New Roman" w:hAnsi="Times New Roman"/>
          <w:sz w:val="24"/>
          <w:szCs w:val="24"/>
          <w:lang w:val="en-US"/>
        </w:rPr>
        <w:t>VI</w:t>
      </w:r>
      <w:r w:rsidR="00ED28E0" w:rsidRPr="00D679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D28E0" w:rsidRPr="00D67943">
        <w:rPr>
          <w:rFonts w:ascii="Times New Roman" w:hAnsi="Times New Roman"/>
          <w:sz w:val="24"/>
          <w:szCs w:val="24"/>
        </w:rPr>
        <w:t>на</w:t>
      </w:r>
      <w:r w:rsidR="00ED28E0" w:rsidRPr="00D67943">
        <w:rPr>
          <w:rFonts w:ascii="Segoe UI" w:hAnsi="Segoe UI" w:cs="Segoe UI"/>
          <w:sz w:val="18"/>
          <w:szCs w:val="18"/>
        </w:rPr>
        <w:t xml:space="preserve"> </w:t>
      </w:r>
      <w:r w:rsidR="00ED28E0" w:rsidRPr="00D67943">
        <w:rPr>
          <w:rFonts w:ascii="Times New Roman" w:hAnsi="Times New Roman"/>
          <w:sz w:val="24"/>
          <w:szCs w:val="24"/>
        </w:rPr>
        <w:t>Регламент за изпълнение (ЕС) 2017/373</w:t>
      </w:r>
      <w:r w:rsidR="00F6732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след одобрение от ГД ГВА.</w:t>
      </w:r>
    </w:p>
    <w:p w:rsidR="18A3CD24" w:rsidRPr="00422C39" w:rsidRDefault="2648CF6B" w:rsidP="00744D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293C687E">
        <w:rPr>
          <w:rFonts w:ascii="Times New Roman" w:hAnsi="Times New Roman"/>
          <w:b/>
          <w:bCs/>
          <w:sz w:val="24"/>
          <w:szCs w:val="24"/>
        </w:rPr>
        <w:t xml:space="preserve">Чл. </w:t>
      </w:r>
      <w:r w:rsidR="0024181C">
        <w:rPr>
          <w:rFonts w:ascii="Times New Roman" w:hAnsi="Times New Roman"/>
          <w:b/>
          <w:bCs/>
          <w:sz w:val="24"/>
          <w:szCs w:val="24"/>
        </w:rPr>
        <w:t>9</w:t>
      </w:r>
      <w:r w:rsidRPr="293C687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1B7D5BE2" w:rsidRPr="293C687E">
        <w:rPr>
          <w:rFonts w:ascii="Times New Roman" w:hAnsi="Times New Roman"/>
          <w:sz w:val="24"/>
          <w:szCs w:val="24"/>
        </w:rPr>
        <w:t xml:space="preserve">Доставчикът на </w:t>
      </w:r>
      <w:proofErr w:type="spellStart"/>
      <w:r w:rsidR="1B7D5BE2" w:rsidRPr="293C687E">
        <w:rPr>
          <w:rFonts w:ascii="Times New Roman" w:hAnsi="Times New Roman"/>
          <w:sz w:val="24"/>
          <w:szCs w:val="24"/>
        </w:rPr>
        <w:t>аеронавигационно</w:t>
      </w:r>
      <w:proofErr w:type="spellEnd"/>
      <w:r w:rsidR="1B7D5BE2" w:rsidRPr="293C687E">
        <w:rPr>
          <w:rFonts w:ascii="Times New Roman" w:hAnsi="Times New Roman"/>
          <w:sz w:val="24"/>
          <w:szCs w:val="24"/>
        </w:rPr>
        <w:t xml:space="preserve"> обслужване определя серии за разпространение на NOTAM съобщения според предназначението им.</w:t>
      </w:r>
    </w:p>
    <w:p w:rsidR="00F376D7" w:rsidRPr="00EB33EE" w:rsidRDefault="1B7D5BE2" w:rsidP="00744D8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  <w:lang w:val="ru-RU"/>
        </w:rPr>
      </w:pPr>
      <w:r w:rsidRPr="293C687E">
        <w:rPr>
          <w:rFonts w:ascii="Times New Roman" w:hAnsi="Times New Roman"/>
          <w:b/>
          <w:bCs/>
          <w:sz w:val="24"/>
          <w:szCs w:val="24"/>
        </w:rPr>
        <w:t xml:space="preserve">Чл. </w:t>
      </w:r>
      <w:r w:rsidR="0247FF5E" w:rsidRPr="293C687E">
        <w:rPr>
          <w:rFonts w:ascii="Times New Roman" w:hAnsi="Times New Roman"/>
          <w:b/>
          <w:bCs/>
          <w:sz w:val="24"/>
          <w:szCs w:val="24"/>
        </w:rPr>
        <w:t>1</w:t>
      </w:r>
      <w:r w:rsidR="00422C39">
        <w:rPr>
          <w:rFonts w:ascii="Times New Roman" w:hAnsi="Times New Roman"/>
          <w:b/>
          <w:bCs/>
          <w:sz w:val="24"/>
          <w:szCs w:val="24"/>
        </w:rPr>
        <w:t xml:space="preserve">0. </w:t>
      </w:r>
      <w:r w:rsidR="002A71C2" w:rsidRPr="293C687E">
        <w:rPr>
          <w:rFonts w:ascii="Times New Roman" w:hAnsi="Times New Roman"/>
          <w:sz w:val="24"/>
          <w:szCs w:val="24"/>
        </w:rPr>
        <w:t>(1)</w:t>
      </w:r>
      <w:r w:rsidR="00C45702">
        <w:rPr>
          <w:rFonts w:ascii="Times New Roman" w:hAnsi="Times New Roman"/>
          <w:sz w:val="24"/>
          <w:szCs w:val="24"/>
        </w:rPr>
        <w:t xml:space="preserve"> Съобщения </w:t>
      </w:r>
      <w:r w:rsidR="00C45702">
        <w:rPr>
          <w:rFonts w:ascii="Times New Roman" w:hAnsi="Times New Roman"/>
          <w:sz w:val="24"/>
          <w:szCs w:val="24"/>
          <w:lang w:val="en-US"/>
        </w:rPr>
        <w:t>NOTA</w:t>
      </w:r>
      <w:r w:rsidR="00843865">
        <w:rPr>
          <w:rFonts w:ascii="Times New Roman" w:hAnsi="Times New Roman"/>
          <w:sz w:val="24"/>
          <w:szCs w:val="24"/>
          <w:lang w:val="en-US"/>
        </w:rPr>
        <w:t>M</w:t>
      </w:r>
      <w:r w:rsidR="00B17425">
        <w:rPr>
          <w:rFonts w:ascii="Times New Roman" w:hAnsi="Times New Roman"/>
          <w:sz w:val="24"/>
          <w:szCs w:val="24"/>
        </w:rPr>
        <w:t xml:space="preserve"> за активиране на зони, за които</w:t>
      </w:r>
      <w:r w:rsidR="0084386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F31E8" w:rsidRPr="00C72693">
        <w:rPr>
          <w:rFonts w:ascii="Times New Roman" w:hAnsi="Times New Roman"/>
          <w:sz w:val="24"/>
          <w:szCs w:val="24"/>
        </w:rPr>
        <w:t xml:space="preserve">в Сборник AIP зони </w:t>
      </w:r>
      <w:r w:rsidR="00844262">
        <w:rPr>
          <w:rFonts w:ascii="Times New Roman" w:hAnsi="Times New Roman"/>
          <w:sz w:val="24"/>
          <w:szCs w:val="24"/>
        </w:rPr>
        <w:t xml:space="preserve">е указано, че </w:t>
      </w:r>
      <w:r w:rsidR="005F31E8" w:rsidRPr="00C72693">
        <w:rPr>
          <w:rFonts w:ascii="Times New Roman" w:hAnsi="Times New Roman"/>
          <w:sz w:val="24"/>
          <w:szCs w:val="24"/>
        </w:rPr>
        <w:t>се активират с NOTAM</w:t>
      </w:r>
      <w:r w:rsidR="00844262">
        <w:rPr>
          <w:rFonts w:ascii="Times New Roman" w:hAnsi="Times New Roman"/>
          <w:sz w:val="24"/>
          <w:szCs w:val="24"/>
        </w:rPr>
        <w:t xml:space="preserve"> съобщение</w:t>
      </w:r>
      <w:r w:rsidR="005F31E8" w:rsidRPr="00C72693">
        <w:rPr>
          <w:rFonts w:ascii="Times New Roman" w:hAnsi="Times New Roman"/>
          <w:sz w:val="24"/>
          <w:szCs w:val="24"/>
        </w:rPr>
        <w:t>, се публикува</w:t>
      </w:r>
      <w:r w:rsidR="00AC3E97">
        <w:rPr>
          <w:rFonts w:ascii="Times New Roman" w:hAnsi="Times New Roman"/>
          <w:sz w:val="24"/>
          <w:szCs w:val="24"/>
        </w:rPr>
        <w:t>т</w:t>
      </w:r>
      <w:r w:rsidR="005F31E8" w:rsidRPr="00C72693">
        <w:rPr>
          <w:rFonts w:ascii="Times New Roman" w:hAnsi="Times New Roman"/>
          <w:sz w:val="24"/>
          <w:szCs w:val="24"/>
        </w:rPr>
        <w:t xml:space="preserve"> не по-късно от 7 дни преди</w:t>
      </w:r>
      <w:r w:rsidR="00524910">
        <w:rPr>
          <w:rFonts w:ascii="Times New Roman" w:hAnsi="Times New Roman"/>
          <w:sz w:val="24"/>
          <w:szCs w:val="24"/>
        </w:rPr>
        <w:t xml:space="preserve"> планираното</w:t>
      </w:r>
      <w:r w:rsidR="005F31E8" w:rsidRPr="00C72693">
        <w:rPr>
          <w:rFonts w:ascii="Times New Roman" w:hAnsi="Times New Roman"/>
          <w:sz w:val="24"/>
          <w:szCs w:val="24"/>
        </w:rPr>
        <w:t xml:space="preserve"> начало на използване на съответната зона.</w:t>
      </w:r>
    </w:p>
    <w:p w:rsidR="002A71C2" w:rsidRDefault="002A71C2" w:rsidP="00744D8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199256E4">
        <w:rPr>
          <w:rFonts w:ascii="Times New Roman" w:hAnsi="Times New Roman"/>
          <w:sz w:val="24"/>
          <w:szCs w:val="24"/>
        </w:rPr>
        <w:t>(2) Изключения от изискван</w:t>
      </w:r>
      <w:r w:rsidR="00F376D7">
        <w:rPr>
          <w:rFonts w:ascii="Times New Roman" w:hAnsi="Times New Roman"/>
          <w:sz w:val="24"/>
          <w:szCs w:val="24"/>
        </w:rPr>
        <w:t>ето</w:t>
      </w:r>
      <w:r w:rsidRPr="199256E4">
        <w:rPr>
          <w:rFonts w:ascii="Times New Roman" w:hAnsi="Times New Roman"/>
          <w:sz w:val="24"/>
          <w:szCs w:val="24"/>
        </w:rPr>
        <w:t xml:space="preserve"> </w:t>
      </w:r>
      <w:r w:rsidR="00422C39">
        <w:rPr>
          <w:rFonts w:ascii="Times New Roman" w:hAnsi="Times New Roman"/>
          <w:sz w:val="24"/>
          <w:szCs w:val="24"/>
        </w:rPr>
        <w:t>з</w:t>
      </w:r>
      <w:r w:rsidRPr="199256E4">
        <w:rPr>
          <w:rFonts w:ascii="Times New Roman" w:hAnsi="Times New Roman"/>
          <w:sz w:val="24"/>
          <w:szCs w:val="24"/>
        </w:rPr>
        <w:t xml:space="preserve">а </w:t>
      </w:r>
      <w:r w:rsidR="00422C39">
        <w:rPr>
          <w:rFonts w:ascii="Times New Roman" w:hAnsi="Times New Roman"/>
          <w:sz w:val="24"/>
          <w:szCs w:val="24"/>
        </w:rPr>
        <w:t xml:space="preserve">срока по </w:t>
      </w:r>
      <w:r w:rsidRPr="199256E4">
        <w:rPr>
          <w:rFonts w:ascii="Times New Roman" w:hAnsi="Times New Roman"/>
          <w:sz w:val="24"/>
          <w:szCs w:val="24"/>
        </w:rPr>
        <w:t>ал.</w:t>
      </w:r>
      <w:r w:rsidR="00F376D7">
        <w:rPr>
          <w:rFonts w:ascii="Times New Roman" w:hAnsi="Times New Roman"/>
          <w:sz w:val="24"/>
          <w:szCs w:val="24"/>
        </w:rPr>
        <w:t xml:space="preserve"> </w:t>
      </w:r>
      <w:r w:rsidRPr="199256E4">
        <w:rPr>
          <w:rFonts w:ascii="Times New Roman" w:hAnsi="Times New Roman"/>
          <w:sz w:val="24"/>
          <w:szCs w:val="24"/>
        </w:rPr>
        <w:t xml:space="preserve">1 се допускат за </w:t>
      </w:r>
      <w:r w:rsidR="003C643C">
        <w:rPr>
          <w:rFonts w:ascii="Times New Roman" w:hAnsi="Times New Roman"/>
          <w:sz w:val="24"/>
          <w:szCs w:val="24"/>
        </w:rPr>
        <w:t xml:space="preserve">създаване 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  <w:lang w:val="en-US"/>
        </w:rPr>
        <w:t>ad</w:t>
      </w:r>
      <w:r w:rsidRPr="00D67943">
        <w:rPr>
          <w:rFonts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hoc</w:t>
      </w:r>
      <w:r w:rsidRPr="00D6794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199256E4">
        <w:rPr>
          <w:rFonts w:ascii="Times New Roman" w:hAnsi="Times New Roman"/>
          <w:sz w:val="24"/>
          <w:szCs w:val="24"/>
        </w:rPr>
        <w:t>опасни</w:t>
      </w:r>
      <w:r w:rsidR="00422C39">
        <w:rPr>
          <w:rFonts w:ascii="Times New Roman" w:hAnsi="Times New Roman"/>
          <w:sz w:val="24"/>
          <w:szCs w:val="24"/>
        </w:rPr>
        <w:t xml:space="preserve"> зони</w:t>
      </w:r>
      <w:r w:rsidRPr="199256E4">
        <w:rPr>
          <w:rFonts w:ascii="Times New Roman" w:hAnsi="Times New Roman"/>
          <w:sz w:val="24"/>
          <w:szCs w:val="24"/>
        </w:rPr>
        <w:t xml:space="preserve"> </w:t>
      </w:r>
      <w:r w:rsidR="00AD581F">
        <w:rPr>
          <w:rFonts w:ascii="Times New Roman" w:hAnsi="Times New Roman"/>
          <w:sz w:val="24"/>
          <w:szCs w:val="24"/>
        </w:rPr>
        <w:t>по реда на</w:t>
      </w:r>
      <w:r w:rsidRPr="199256E4">
        <w:rPr>
          <w:rFonts w:ascii="Times New Roman" w:hAnsi="Times New Roman"/>
          <w:sz w:val="24"/>
          <w:szCs w:val="24"/>
        </w:rPr>
        <w:t xml:space="preserve"> </w:t>
      </w:r>
      <w:r w:rsidR="0093345B">
        <w:rPr>
          <w:rFonts w:ascii="Times New Roman" w:hAnsi="Times New Roman"/>
          <w:sz w:val="24"/>
          <w:szCs w:val="24"/>
          <w:lang w:val="ru-RU"/>
        </w:rPr>
        <w:t xml:space="preserve">чл. 63 и чл. 64 </w:t>
      </w:r>
      <w:r w:rsidR="00694DDE">
        <w:rPr>
          <w:rFonts w:ascii="Times New Roman" w:hAnsi="Times New Roman"/>
          <w:sz w:val="24"/>
          <w:szCs w:val="24"/>
        </w:rPr>
        <w:t xml:space="preserve">от </w:t>
      </w:r>
      <w:r w:rsidRPr="00F97EAF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аредба</w:t>
      </w:r>
      <w:r w:rsidRPr="00F97EAF">
        <w:rPr>
          <w:rFonts w:ascii="Times New Roman" w:hAnsi="Times New Roman"/>
          <w:sz w:val="24"/>
          <w:szCs w:val="24"/>
        </w:rPr>
        <w:t xml:space="preserve"> № 19 за функциониране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EAF">
        <w:rPr>
          <w:rFonts w:ascii="Times New Roman" w:hAnsi="Times New Roman"/>
          <w:sz w:val="24"/>
          <w:szCs w:val="24"/>
        </w:rPr>
        <w:t>Единната система за гражданско и военно управление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EAF">
        <w:rPr>
          <w:rFonts w:ascii="Times New Roman" w:hAnsi="Times New Roman"/>
          <w:sz w:val="24"/>
          <w:szCs w:val="24"/>
        </w:rPr>
        <w:t>на въздушното пространство</w:t>
      </w:r>
      <w:r w:rsidRPr="199256E4">
        <w:rPr>
          <w:rFonts w:ascii="Times New Roman" w:hAnsi="Times New Roman"/>
          <w:sz w:val="24"/>
          <w:szCs w:val="24"/>
        </w:rPr>
        <w:t>.</w:t>
      </w:r>
    </w:p>
    <w:p w:rsidR="6A984918" w:rsidRPr="00E31BAF" w:rsidRDefault="6A984918" w:rsidP="293C687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18A3CD24" w:rsidRDefault="18A3CD24" w:rsidP="293C687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2FA96FFE" w:rsidRDefault="739FB655" w:rsidP="7927919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293C687E">
        <w:rPr>
          <w:rFonts w:ascii="Times New Roman" w:hAnsi="Times New Roman"/>
          <w:b/>
          <w:bCs/>
          <w:sz w:val="24"/>
          <w:szCs w:val="24"/>
        </w:rPr>
        <w:t xml:space="preserve">Глава </w:t>
      </w:r>
      <w:r w:rsidR="0978E85D" w:rsidRPr="293C687E">
        <w:rPr>
          <w:rFonts w:ascii="Times New Roman" w:hAnsi="Times New Roman"/>
          <w:b/>
          <w:bCs/>
          <w:sz w:val="24"/>
          <w:szCs w:val="24"/>
        </w:rPr>
        <w:t>четвърта</w:t>
      </w:r>
    </w:p>
    <w:p w:rsidR="45BA4C00" w:rsidRPr="00A80E3F" w:rsidRDefault="45BA4C00" w:rsidP="6A98491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6A984918">
        <w:rPr>
          <w:rFonts w:ascii="Times New Roman" w:hAnsi="Times New Roman"/>
          <w:b/>
          <w:bCs/>
          <w:sz w:val="24"/>
          <w:szCs w:val="24"/>
        </w:rPr>
        <w:t xml:space="preserve">Регулиране и контрол на </w:t>
      </w:r>
      <w:proofErr w:type="spellStart"/>
      <w:r w:rsidRPr="6A984918">
        <w:rPr>
          <w:rFonts w:ascii="Times New Roman" w:hAnsi="Times New Roman"/>
          <w:b/>
          <w:bCs/>
          <w:sz w:val="24"/>
          <w:szCs w:val="24"/>
        </w:rPr>
        <w:t>аеронавигационната</w:t>
      </w:r>
      <w:proofErr w:type="spellEnd"/>
      <w:r w:rsidRPr="6A984918">
        <w:rPr>
          <w:rFonts w:ascii="Times New Roman" w:hAnsi="Times New Roman"/>
          <w:b/>
          <w:bCs/>
          <w:sz w:val="24"/>
          <w:szCs w:val="24"/>
        </w:rPr>
        <w:t xml:space="preserve"> информация (AIRAC)</w:t>
      </w:r>
    </w:p>
    <w:p w:rsidR="7927919C" w:rsidRDefault="7927919C" w:rsidP="199256E4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1D428094" w:rsidRDefault="45BA4C00" w:rsidP="00E31BA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293C687E">
        <w:rPr>
          <w:rFonts w:ascii="Times New Roman" w:hAnsi="Times New Roman"/>
          <w:b/>
          <w:bCs/>
          <w:sz w:val="24"/>
          <w:szCs w:val="24"/>
        </w:rPr>
        <w:lastRenderedPageBreak/>
        <w:t xml:space="preserve">Чл. </w:t>
      </w:r>
      <w:r w:rsidR="646633A6" w:rsidRPr="293C687E">
        <w:rPr>
          <w:rFonts w:ascii="Times New Roman" w:hAnsi="Times New Roman"/>
          <w:b/>
          <w:bCs/>
          <w:sz w:val="24"/>
          <w:szCs w:val="24"/>
        </w:rPr>
        <w:t>1</w:t>
      </w:r>
      <w:r w:rsidR="00AE7F8A">
        <w:rPr>
          <w:rFonts w:ascii="Times New Roman" w:hAnsi="Times New Roman"/>
          <w:b/>
          <w:bCs/>
          <w:sz w:val="24"/>
          <w:szCs w:val="24"/>
        </w:rPr>
        <w:t>1</w:t>
      </w:r>
      <w:r w:rsidRPr="293C687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293C687E">
        <w:rPr>
          <w:rFonts w:ascii="Times New Roman" w:hAnsi="Times New Roman"/>
          <w:sz w:val="24"/>
          <w:szCs w:val="24"/>
        </w:rPr>
        <w:t>(1) Информация</w:t>
      </w:r>
      <w:r w:rsidR="0010641C">
        <w:rPr>
          <w:rFonts w:ascii="Times New Roman" w:hAnsi="Times New Roman"/>
          <w:sz w:val="24"/>
          <w:szCs w:val="24"/>
        </w:rPr>
        <w:t>та</w:t>
      </w:r>
      <w:r w:rsidRPr="293C687E">
        <w:rPr>
          <w:rFonts w:ascii="Times New Roman" w:hAnsi="Times New Roman"/>
          <w:sz w:val="24"/>
          <w:szCs w:val="24"/>
        </w:rPr>
        <w:t xml:space="preserve">, осигурявана чрез </w:t>
      </w:r>
      <w:r w:rsidR="00AF3992">
        <w:rPr>
          <w:rFonts w:ascii="Times New Roman" w:hAnsi="Times New Roman"/>
          <w:sz w:val="24"/>
          <w:szCs w:val="24"/>
        </w:rPr>
        <w:t xml:space="preserve">системата за </w:t>
      </w:r>
      <w:r w:rsidR="00AF3992" w:rsidRPr="00AF3992">
        <w:rPr>
          <w:rFonts w:ascii="Times New Roman" w:hAnsi="Times New Roman"/>
          <w:sz w:val="24"/>
          <w:szCs w:val="24"/>
        </w:rPr>
        <w:t xml:space="preserve">регулиране и контрол на </w:t>
      </w:r>
      <w:proofErr w:type="spellStart"/>
      <w:r w:rsidR="00AF3992" w:rsidRPr="00AF3992">
        <w:rPr>
          <w:rFonts w:ascii="Times New Roman" w:hAnsi="Times New Roman"/>
          <w:sz w:val="24"/>
          <w:szCs w:val="24"/>
        </w:rPr>
        <w:t>аеронавигационната</w:t>
      </w:r>
      <w:proofErr w:type="spellEnd"/>
      <w:r w:rsidR="00AF3992" w:rsidRPr="00AF3992">
        <w:rPr>
          <w:rFonts w:ascii="Times New Roman" w:hAnsi="Times New Roman"/>
          <w:sz w:val="24"/>
          <w:szCs w:val="24"/>
        </w:rPr>
        <w:t xml:space="preserve"> информация </w:t>
      </w:r>
      <w:r w:rsidR="00AF3992">
        <w:rPr>
          <w:rFonts w:ascii="Times New Roman" w:hAnsi="Times New Roman"/>
          <w:sz w:val="24"/>
          <w:szCs w:val="24"/>
        </w:rPr>
        <w:t>(</w:t>
      </w:r>
      <w:r w:rsidRPr="293C687E">
        <w:rPr>
          <w:rFonts w:ascii="Times New Roman" w:hAnsi="Times New Roman"/>
          <w:sz w:val="24"/>
          <w:szCs w:val="24"/>
        </w:rPr>
        <w:t>системата AIRAC</w:t>
      </w:r>
      <w:r w:rsidR="00AF3992">
        <w:rPr>
          <w:rFonts w:ascii="Times New Roman" w:hAnsi="Times New Roman"/>
          <w:sz w:val="24"/>
          <w:szCs w:val="24"/>
        </w:rPr>
        <w:t>)</w:t>
      </w:r>
      <w:r w:rsidR="00334327">
        <w:rPr>
          <w:rFonts w:ascii="Times New Roman" w:hAnsi="Times New Roman"/>
          <w:sz w:val="24"/>
          <w:szCs w:val="24"/>
        </w:rPr>
        <w:t xml:space="preserve"> </w:t>
      </w:r>
      <w:r w:rsidRPr="293C687E">
        <w:rPr>
          <w:rFonts w:ascii="Times New Roman" w:hAnsi="Times New Roman"/>
          <w:sz w:val="24"/>
          <w:szCs w:val="24"/>
        </w:rPr>
        <w:t xml:space="preserve">се разпространява/предоставя така че да достигне до получателите </w:t>
      </w:r>
      <w:r w:rsidR="0010641C">
        <w:rPr>
          <w:rFonts w:ascii="Times New Roman" w:hAnsi="Times New Roman"/>
          <w:sz w:val="24"/>
          <w:szCs w:val="24"/>
        </w:rPr>
        <w:t>най-малко</w:t>
      </w:r>
      <w:r w:rsidRPr="293C687E">
        <w:rPr>
          <w:rFonts w:ascii="Times New Roman" w:hAnsi="Times New Roman"/>
          <w:sz w:val="24"/>
          <w:szCs w:val="24"/>
        </w:rPr>
        <w:t xml:space="preserve"> 28 дни преди датата на влизане в сила на AIRAC</w:t>
      </w:r>
      <w:r w:rsidR="0010641C">
        <w:rPr>
          <w:rFonts w:ascii="Times New Roman" w:hAnsi="Times New Roman"/>
          <w:sz w:val="24"/>
          <w:szCs w:val="24"/>
        </w:rPr>
        <w:t>.</w:t>
      </w:r>
    </w:p>
    <w:p w:rsidR="1D428094" w:rsidRPr="00D67943" w:rsidRDefault="45BA4C00" w:rsidP="00E31BA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6A984918">
        <w:rPr>
          <w:rFonts w:ascii="Times New Roman" w:hAnsi="Times New Roman"/>
          <w:sz w:val="24"/>
          <w:szCs w:val="24"/>
        </w:rPr>
        <w:t xml:space="preserve">(2) Доставчикът на </w:t>
      </w:r>
      <w:proofErr w:type="spellStart"/>
      <w:r w:rsidRPr="6A984918">
        <w:rPr>
          <w:rFonts w:ascii="Times New Roman" w:hAnsi="Times New Roman"/>
          <w:sz w:val="24"/>
          <w:szCs w:val="24"/>
        </w:rPr>
        <w:t>аеронавигационно</w:t>
      </w:r>
      <w:proofErr w:type="spellEnd"/>
      <w:r w:rsidRPr="6A984918">
        <w:rPr>
          <w:rFonts w:ascii="Times New Roman" w:hAnsi="Times New Roman"/>
          <w:sz w:val="24"/>
          <w:szCs w:val="24"/>
        </w:rPr>
        <w:t xml:space="preserve"> обслужване разпространява публикуваната информация по ал. 1 </w:t>
      </w:r>
      <w:r w:rsidR="00350C64">
        <w:rPr>
          <w:rFonts w:ascii="Times New Roman" w:hAnsi="Times New Roman"/>
          <w:sz w:val="24"/>
          <w:szCs w:val="24"/>
        </w:rPr>
        <w:t>най-малко</w:t>
      </w:r>
      <w:r w:rsidRPr="6A984918">
        <w:rPr>
          <w:rFonts w:ascii="Times New Roman" w:hAnsi="Times New Roman"/>
          <w:sz w:val="24"/>
          <w:szCs w:val="24"/>
        </w:rPr>
        <w:t xml:space="preserve"> 42 дни преди датата на влизането й в сила</w:t>
      </w:r>
      <w:r w:rsidR="00350C64">
        <w:rPr>
          <w:rFonts w:ascii="Times New Roman" w:hAnsi="Times New Roman"/>
          <w:sz w:val="24"/>
          <w:szCs w:val="24"/>
        </w:rPr>
        <w:t>, така че</w:t>
      </w:r>
      <w:r w:rsidRPr="6A984918">
        <w:rPr>
          <w:rFonts w:ascii="Times New Roman" w:hAnsi="Times New Roman"/>
          <w:sz w:val="24"/>
          <w:szCs w:val="24"/>
        </w:rPr>
        <w:t xml:space="preserve"> тя да достигне до получателите не по-късно от 28 дни преди тази дата.</w:t>
      </w:r>
    </w:p>
    <w:p w:rsidR="00F376D7" w:rsidRDefault="45BA4C00" w:rsidP="00E31BA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293C687E">
        <w:rPr>
          <w:rFonts w:ascii="Times New Roman" w:hAnsi="Times New Roman"/>
          <w:b/>
          <w:bCs/>
          <w:sz w:val="24"/>
          <w:szCs w:val="24"/>
        </w:rPr>
        <w:t xml:space="preserve">Чл. </w:t>
      </w:r>
      <w:r w:rsidR="45D19858" w:rsidRPr="293C687E">
        <w:rPr>
          <w:rFonts w:ascii="Times New Roman" w:hAnsi="Times New Roman"/>
          <w:b/>
          <w:bCs/>
          <w:sz w:val="24"/>
          <w:szCs w:val="24"/>
        </w:rPr>
        <w:t>1</w:t>
      </w:r>
      <w:r w:rsidR="00AE7F8A">
        <w:rPr>
          <w:rFonts w:ascii="Times New Roman" w:hAnsi="Times New Roman"/>
          <w:b/>
          <w:bCs/>
          <w:sz w:val="24"/>
          <w:szCs w:val="24"/>
        </w:rPr>
        <w:t>2</w:t>
      </w:r>
      <w:r w:rsidRPr="293C687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293C687E">
        <w:rPr>
          <w:rFonts w:ascii="Times New Roman" w:hAnsi="Times New Roman"/>
          <w:sz w:val="24"/>
          <w:szCs w:val="24"/>
        </w:rPr>
        <w:t xml:space="preserve">Информацията, </w:t>
      </w:r>
      <w:proofErr w:type="spellStart"/>
      <w:r w:rsidRPr="293C687E">
        <w:rPr>
          <w:rFonts w:ascii="Times New Roman" w:hAnsi="Times New Roman"/>
          <w:sz w:val="24"/>
          <w:szCs w:val="24"/>
        </w:rPr>
        <w:t>нотифицирана</w:t>
      </w:r>
      <w:proofErr w:type="spellEnd"/>
      <w:r w:rsidRPr="293C687E">
        <w:rPr>
          <w:rFonts w:ascii="Times New Roman" w:hAnsi="Times New Roman"/>
          <w:sz w:val="24"/>
          <w:szCs w:val="24"/>
        </w:rPr>
        <w:t xml:space="preserve"> чрез системата AIRAC, остава непроменена </w:t>
      </w:r>
      <w:r w:rsidR="00350C64">
        <w:rPr>
          <w:rFonts w:ascii="Times New Roman" w:hAnsi="Times New Roman"/>
          <w:sz w:val="24"/>
          <w:szCs w:val="24"/>
        </w:rPr>
        <w:t>най-малко</w:t>
      </w:r>
      <w:r w:rsidRPr="293C687E">
        <w:rPr>
          <w:rFonts w:ascii="Times New Roman" w:hAnsi="Times New Roman"/>
          <w:sz w:val="24"/>
          <w:szCs w:val="24"/>
        </w:rPr>
        <w:t xml:space="preserve"> в продължение на 28 дни след датата на влизане в сила на AIRAC, освен ако съобщеното обстоятелство е временно и няма да продължи през целия период.</w:t>
      </w:r>
    </w:p>
    <w:p w:rsidR="1D428094" w:rsidRPr="00D67943" w:rsidRDefault="45BA4C00" w:rsidP="00E31BAF">
      <w:pPr>
        <w:spacing w:after="0" w:line="240" w:lineRule="auto"/>
        <w:ind w:firstLine="720"/>
        <w:jc w:val="both"/>
        <w:rPr>
          <w:lang w:val="ru-RU"/>
        </w:rPr>
      </w:pPr>
      <w:r w:rsidRPr="293C687E">
        <w:rPr>
          <w:rFonts w:ascii="Times New Roman" w:hAnsi="Times New Roman"/>
          <w:b/>
          <w:bCs/>
          <w:sz w:val="24"/>
          <w:szCs w:val="24"/>
        </w:rPr>
        <w:t xml:space="preserve">Чл. </w:t>
      </w:r>
      <w:r w:rsidR="783E783B" w:rsidRPr="293C687E">
        <w:rPr>
          <w:rFonts w:ascii="Times New Roman" w:hAnsi="Times New Roman"/>
          <w:b/>
          <w:bCs/>
          <w:sz w:val="24"/>
          <w:szCs w:val="24"/>
        </w:rPr>
        <w:t>1</w:t>
      </w:r>
      <w:r w:rsidR="00AE7F8A">
        <w:rPr>
          <w:rFonts w:ascii="Times New Roman" w:hAnsi="Times New Roman"/>
          <w:b/>
          <w:bCs/>
          <w:sz w:val="24"/>
          <w:szCs w:val="24"/>
        </w:rPr>
        <w:t>3</w:t>
      </w:r>
      <w:r w:rsidRPr="293C687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350C64">
        <w:rPr>
          <w:rFonts w:ascii="Times New Roman" w:hAnsi="Times New Roman"/>
          <w:sz w:val="24"/>
          <w:szCs w:val="24"/>
        </w:rPr>
        <w:t xml:space="preserve"> </w:t>
      </w:r>
      <w:r w:rsidR="00282710">
        <w:rPr>
          <w:rFonts w:ascii="Times New Roman" w:hAnsi="Times New Roman"/>
          <w:sz w:val="24"/>
          <w:szCs w:val="24"/>
        </w:rPr>
        <w:t>Д</w:t>
      </w:r>
      <w:r w:rsidRPr="293C687E">
        <w:rPr>
          <w:rFonts w:ascii="Times New Roman" w:hAnsi="Times New Roman"/>
          <w:sz w:val="24"/>
          <w:szCs w:val="24"/>
        </w:rPr>
        <w:t>оставчикът на АИО разпространява информацията</w:t>
      </w:r>
      <w:r w:rsidR="00317B3F">
        <w:rPr>
          <w:rFonts w:ascii="Times New Roman" w:hAnsi="Times New Roman"/>
          <w:sz w:val="24"/>
          <w:szCs w:val="24"/>
        </w:rPr>
        <w:t xml:space="preserve"> по чл. 11</w:t>
      </w:r>
      <w:r w:rsidR="00BC3EBE">
        <w:rPr>
          <w:rFonts w:ascii="Times New Roman" w:hAnsi="Times New Roman"/>
          <w:sz w:val="24"/>
          <w:szCs w:val="24"/>
        </w:rPr>
        <w:t>, ал. 1</w:t>
      </w:r>
      <w:r w:rsidRPr="293C687E">
        <w:rPr>
          <w:rFonts w:ascii="Times New Roman" w:hAnsi="Times New Roman"/>
          <w:sz w:val="24"/>
          <w:szCs w:val="24"/>
        </w:rPr>
        <w:t>, така че тя да достигне до получателите най-малко 56 дни преди датата на влизане в сила</w:t>
      </w:r>
      <w:r w:rsidR="00F44D65">
        <w:rPr>
          <w:rFonts w:ascii="Times New Roman" w:hAnsi="Times New Roman"/>
          <w:sz w:val="24"/>
          <w:szCs w:val="24"/>
        </w:rPr>
        <w:t xml:space="preserve"> (два </w:t>
      </w:r>
      <w:r w:rsidR="00F44D65">
        <w:rPr>
          <w:rFonts w:ascii="Times New Roman" w:hAnsi="Times New Roman"/>
          <w:sz w:val="24"/>
          <w:szCs w:val="24"/>
          <w:lang w:val="en-US"/>
        </w:rPr>
        <w:t>AIRAC</w:t>
      </w:r>
      <w:r w:rsidR="00F44D65" w:rsidRPr="00D679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44D65">
        <w:rPr>
          <w:rFonts w:ascii="Times New Roman" w:hAnsi="Times New Roman"/>
          <w:sz w:val="24"/>
          <w:szCs w:val="24"/>
        </w:rPr>
        <w:t>цикъла)</w:t>
      </w:r>
      <w:r w:rsidRPr="293C687E">
        <w:rPr>
          <w:rFonts w:ascii="Times New Roman" w:hAnsi="Times New Roman"/>
          <w:sz w:val="24"/>
          <w:szCs w:val="24"/>
        </w:rPr>
        <w:t>, когато се планират значителни промени</w:t>
      </w:r>
      <w:r w:rsidR="00986EA7">
        <w:rPr>
          <w:rFonts w:ascii="Times New Roman" w:hAnsi="Times New Roman"/>
          <w:sz w:val="24"/>
          <w:szCs w:val="24"/>
        </w:rPr>
        <w:t>.</w:t>
      </w:r>
      <w:r w:rsidRPr="293C687E">
        <w:rPr>
          <w:rFonts w:ascii="Times New Roman" w:hAnsi="Times New Roman"/>
          <w:sz w:val="24"/>
          <w:szCs w:val="24"/>
        </w:rPr>
        <w:t xml:space="preserve"> </w:t>
      </w:r>
    </w:p>
    <w:p w:rsidR="1D428094" w:rsidRDefault="1D428094" w:rsidP="003343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1D428094" w:rsidRDefault="1AEF5147" w:rsidP="1D1D75F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293C687E">
        <w:rPr>
          <w:rFonts w:ascii="Times New Roman" w:hAnsi="Times New Roman"/>
          <w:b/>
          <w:bCs/>
          <w:sz w:val="24"/>
          <w:szCs w:val="24"/>
        </w:rPr>
        <w:t xml:space="preserve">Глава </w:t>
      </w:r>
      <w:r w:rsidR="505A3767" w:rsidRPr="293C687E">
        <w:rPr>
          <w:rFonts w:ascii="Times New Roman" w:hAnsi="Times New Roman"/>
          <w:b/>
          <w:bCs/>
          <w:sz w:val="24"/>
          <w:szCs w:val="24"/>
        </w:rPr>
        <w:t>пета</w:t>
      </w:r>
    </w:p>
    <w:p w:rsidR="1D428094" w:rsidRDefault="1D428094" w:rsidP="002303BE">
      <w:pPr>
        <w:spacing w:after="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1D1D75F5">
        <w:rPr>
          <w:rFonts w:ascii="Times New Roman" w:hAnsi="Times New Roman"/>
          <w:b/>
          <w:bCs/>
          <w:sz w:val="24"/>
          <w:szCs w:val="24"/>
        </w:rPr>
        <w:t xml:space="preserve">Възстановяване на разходи за </w:t>
      </w:r>
      <w:proofErr w:type="spellStart"/>
      <w:r w:rsidRPr="1D1D75F5">
        <w:rPr>
          <w:rFonts w:ascii="Times New Roman" w:hAnsi="Times New Roman"/>
          <w:b/>
          <w:bCs/>
          <w:sz w:val="24"/>
          <w:szCs w:val="24"/>
        </w:rPr>
        <w:t>аеронавигационно</w:t>
      </w:r>
      <w:proofErr w:type="spellEnd"/>
      <w:r w:rsidRPr="1D1D75F5">
        <w:rPr>
          <w:rFonts w:ascii="Times New Roman" w:hAnsi="Times New Roman"/>
          <w:b/>
          <w:bCs/>
          <w:sz w:val="24"/>
          <w:szCs w:val="24"/>
        </w:rPr>
        <w:t xml:space="preserve"> информационно обслужване</w:t>
      </w:r>
    </w:p>
    <w:p w:rsidR="0959170D" w:rsidRDefault="0959170D" w:rsidP="0959170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701E2" w:rsidRPr="00082DF3" w:rsidRDefault="1D428094" w:rsidP="003701E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x-none"/>
        </w:rPr>
      </w:pPr>
      <w:r w:rsidRPr="002303BE">
        <w:rPr>
          <w:rFonts w:ascii="Times New Roman" w:hAnsi="Times New Roman"/>
          <w:b/>
          <w:bCs/>
          <w:sz w:val="24"/>
          <w:szCs w:val="24"/>
        </w:rPr>
        <w:t xml:space="preserve">Чл. </w:t>
      </w:r>
      <w:r w:rsidR="50118893" w:rsidRPr="002303BE">
        <w:rPr>
          <w:rFonts w:ascii="Times New Roman" w:hAnsi="Times New Roman"/>
          <w:b/>
          <w:bCs/>
          <w:sz w:val="24"/>
          <w:szCs w:val="24"/>
        </w:rPr>
        <w:t>1</w:t>
      </w:r>
      <w:r w:rsidR="00AE7F8A">
        <w:rPr>
          <w:rFonts w:ascii="Times New Roman" w:hAnsi="Times New Roman"/>
          <w:b/>
          <w:bCs/>
          <w:sz w:val="24"/>
          <w:szCs w:val="24"/>
        </w:rPr>
        <w:t>4</w:t>
      </w:r>
      <w:r w:rsidRPr="002303BE">
        <w:rPr>
          <w:rFonts w:ascii="Times New Roman" w:hAnsi="Times New Roman"/>
          <w:b/>
          <w:bCs/>
          <w:sz w:val="24"/>
          <w:szCs w:val="24"/>
        </w:rPr>
        <w:t>.</w:t>
      </w:r>
      <w:r w:rsidRPr="002303BE">
        <w:rPr>
          <w:rFonts w:ascii="Times New Roman" w:hAnsi="Times New Roman"/>
          <w:sz w:val="24"/>
          <w:szCs w:val="24"/>
        </w:rPr>
        <w:t xml:space="preserve"> </w:t>
      </w:r>
      <w:r w:rsidR="002303BE" w:rsidRPr="002303BE">
        <w:rPr>
          <w:rFonts w:ascii="Times New Roman" w:hAnsi="Times New Roman"/>
          <w:sz w:val="24"/>
          <w:szCs w:val="24"/>
          <w:lang w:val="x-none"/>
        </w:rPr>
        <w:t xml:space="preserve">(1) </w:t>
      </w:r>
      <w:r w:rsidR="003701E2" w:rsidRPr="002303BE">
        <w:rPr>
          <w:rFonts w:ascii="Times New Roman" w:hAnsi="Times New Roman"/>
          <w:sz w:val="24"/>
          <w:szCs w:val="24"/>
          <w:lang w:val="x-none"/>
        </w:rPr>
        <w:t xml:space="preserve">Разходите по събиране и обработване на </w:t>
      </w:r>
      <w:proofErr w:type="spellStart"/>
      <w:r w:rsidR="003701E2" w:rsidRPr="002303BE">
        <w:rPr>
          <w:rFonts w:ascii="Times New Roman" w:hAnsi="Times New Roman"/>
          <w:sz w:val="24"/>
          <w:szCs w:val="24"/>
          <w:lang w:val="x-none"/>
        </w:rPr>
        <w:t>аеронавигационната</w:t>
      </w:r>
      <w:proofErr w:type="spellEnd"/>
      <w:r w:rsidR="003701E2" w:rsidRPr="002303BE">
        <w:rPr>
          <w:rFonts w:ascii="Times New Roman" w:hAnsi="Times New Roman"/>
          <w:sz w:val="24"/>
          <w:szCs w:val="24"/>
          <w:lang w:val="x-none"/>
        </w:rPr>
        <w:t xml:space="preserve"> информация/данни се включват </w:t>
      </w:r>
      <w:r w:rsidR="003701E2">
        <w:rPr>
          <w:rFonts w:ascii="Times New Roman" w:hAnsi="Times New Roman"/>
          <w:sz w:val="24"/>
          <w:szCs w:val="24"/>
        </w:rPr>
        <w:t xml:space="preserve">в разходната основа на таксовите единици за </w:t>
      </w:r>
      <w:proofErr w:type="spellStart"/>
      <w:r w:rsidR="003701E2">
        <w:rPr>
          <w:rFonts w:ascii="Times New Roman" w:hAnsi="Times New Roman"/>
          <w:sz w:val="24"/>
          <w:szCs w:val="24"/>
        </w:rPr>
        <w:t>аеронавигационно</w:t>
      </w:r>
      <w:proofErr w:type="spellEnd"/>
      <w:r w:rsidR="003701E2">
        <w:rPr>
          <w:rFonts w:ascii="Times New Roman" w:hAnsi="Times New Roman"/>
          <w:sz w:val="24"/>
          <w:szCs w:val="24"/>
        </w:rPr>
        <w:t xml:space="preserve"> обслужване </w:t>
      </w:r>
      <w:r w:rsidR="003701E2" w:rsidRPr="002303BE">
        <w:rPr>
          <w:rFonts w:ascii="Times New Roman" w:hAnsi="Times New Roman"/>
          <w:sz w:val="24"/>
          <w:szCs w:val="24"/>
          <w:lang w:val="x-none"/>
        </w:rPr>
        <w:t>определян</w:t>
      </w:r>
      <w:r w:rsidR="003701E2">
        <w:rPr>
          <w:rFonts w:ascii="Times New Roman" w:hAnsi="Times New Roman"/>
          <w:sz w:val="24"/>
          <w:szCs w:val="24"/>
        </w:rPr>
        <w:t>и по схемата за ефективност и таксуване, приложима в Единното европейско небе и се възстановяват</w:t>
      </w:r>
      <w:r w:rsidR="003701E2" w:rsidRPr="002303BE">
        <w:rPr>
          <w:rFonts w:ascii="Times New Roman" w:hAnsi="Times New Roman"/>
          <w:sz w:val="24"/>
          <w:szCs w:val="24"/>
          <w:lang w:val="x-none"/>
        </w:rPr>
        <w:t xml:space="preserve"> </w:t>
      </w:r>
      <w:r w:rsidR="003701E2">
        <w:rPr>
          <w:rFonts w:ascii="Times New Roman" w:hAnsi="Times New Roman"/>
          <w:sz w:val="24"/>
          <w:szCs w:val="24"/>
        </w:rPr>
        <w:t>чрез таксите</w:t>
      </w:r>
      <w:r w:rsidR="003701E2" w:rsidRPr="002303BE">
        <w:rPr>
          <w:rFonts w:ascii="Times New Roman" w:hAnsi="Times New Roman"/>
          <w:sz w:val="24"/>
          <w:szCs w:val="24"/>
          <w:lang w:val="x-none"/>
        </w:rPr>
        <w:t xml:space="preserve"> по чл. 120, ал. 2 от Закона за гражданското въздухоплаване. </w:t>
      </w:r>
    </w:p>
    <w:p w:rsidR="002303BE" w:rsidRPr="00AE7F8A" w:rsidRDefault="002303BE" w:rsidP="00E31B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x-none"/>
        </w:rPr>
      </w:pPr>
      <w:r w:rsidRPr="002303BE">
        <w:rPr>
          <w:rFonts w:ascii="Times New Roman" w:hAnsi="Times New Roman"/>
          <w:sz w:val="24"/>
          <w:szCs w:val="24"/>
          <w:lang w:val="x-none"/>
        </w:rPr>
        <w:t xml:space="preserve">(2) Цената за предоставяне на конкретен </w:t>
      </w:r>
      <w:proofErr w:type="spellStart"/>
      <w:r w:rsidRPr="002303BE">
        <w:rPr>
          <w:rFonts w:ascii="Times New Roman" w:hAnsi="Times New Roman"/>
          <w:sz w:val="24"/>
          <w:szCs w:val="24"/>
          <w:lang w:val="x-none"/>
        </w:rPr>
        <w:t>аеронавигационен</w:t>
      </w:r>
      <w:proofErr w:type="spellEnd"/>
      <w:r w:rsidRPr="002303BE">
        <w:rPr>
          <w:rFonts w:ascii="Times New Roman" w:hAnsi="Times New Roman"/>
          <w:sz w:val="24"/>
          <w:szCs w:val="24"/>
          <w:lang w:val="x-none"/>
        </w:rPr>
        <w:t xml:space="preserve"> информационен продукт на електронен носител се определя на базата на разходите за изготвяне</w:t>
      </w:r>
      <w:r w:rsidR="00FE0681">
        <w:rPr>
          <w:rFonts w:ascii="Times New Roman" w:hAnsi="Times New Roman"/>
          <w:sz w:val="24"/>
          <w:szCs w:val="24"/>
          <w:lang w:val="x-none"/>
        </w:rPr>
        <w:t>то</w:t>
      </w:r>
      <w:r w:rsidR="00F502A1">
        <w:rPr>
          <w:rFonts w:ascii="Times New Roman" w:hAnsi="Times New Roman"/>
          <w:sz w:val="24"/>
          <w:szCs w:val="24"/>
          <w:lang w:val="x-none"/>
        </w:rPr>
        <w:t xml:space="preserve"> и разпространението</w:t>
      </w:r>
      <w:r w:rsidRPr="002303BE">
        <w:rPr>
          <w:rFonts w:ascii="Times New Roman" w:hAnsi="Times New Roman"/>
          <w:sz w:val="24"/>
          <w:szCs w:val="24"/>
          <w:lang w:val="x-none"/>
        </w:rPr>
        <w:t xml:space="preserve"> на електронния носител.</w:t>
      </w:r>
    </w:p>
    <w:p w:rsidR="00AE7F8A" w:rsidRDefault="00AE7F8A" w:rsidP="6A98491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7927919C" w:rsidRPr="00AF4043" w:rsidRDefault="129E4B07" w:rsidP="6A98491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293C687E">
        <w:rPr>
          <w:rFonts w:ascii="Times New Roman" w:hAnsi="Times New Roman"/>
          <w:b/>
          <w:bCs/>
          <w:sz w:val="24"/>
          <w:szCs w:val="24"/>
        </w:rPr>
        <w:t xml:space="preserve">Глава </w:t>
      </w:r>
      <w:r w:rsidR="7DCC8C43" w:rsidRPr="293C687E">
        <w:rPr>
          <w:rFonts w:ascii="Times New Roman" w:hAnsi="Times New Roman"/>
          <w:b/>
          <w:bCs/>
          <w:sz w:val="24"/>
          <w:szCs w:val="24"/>
        </w:rPr>
        <w:t>шеста</w:t>
      </w:r>
    </w:p>
    <w:p w:rsidR="7927919C" w:rsidRPr="00AF4043" w:rsidRDefault="129E4B07" w:rsidP="00AF404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6A984918">
        <w:rPr>
          <w:rFonts w:ascii="Times New Roman" w:hAnsi="Times New Roman"/>
          <w:sz w:val="24"/>
          <w:szCs w:val="24"/>
        </w:rPr>
        <w:t xml:space="preserve"> </w:t>
      </w:r>
      <w:r w:rsidRPr="6A984918">
        <w:rPr>
          <w:rFonts w:ascii="Times New Roman" w:hAnsi="Times New Roman"/>
          <w:b/>
          <w:bCs/>
          <w:sz w:val="24"/>
          <w:szCs w:val="24"/>
        </w:rPr>
        <w:t xml:space="preserve">Ред за предоставяне, проверка и публикация на </w:t>
      </w:r>
      <w:proofErr w:type="spellStart"/>
      <w:r w:rsidRPr="6A984918">
        <w:rPr>
          <w:rFonts w:ascii="Times New Roman" w:hAnsi="Times New Roman"/>
          <w:b/>
          <w:bCs/>
          <w:sz w:val="24"/>
          <w:szCs w:val="24"/>
        </w:rPr>
        <w:t>аеронавигационна</w:t>
      </w:r>
      <w:proofErr w:type="spellEnd"/>
      <w:r w:rsidRPr="6A984918">
        <w:rPr>
          <w:rFonts w:ascii="Times New Roman" w:hAnsi="Times New Roman"/>
          <w:b/>
          <w:bCs/>
          <w:sz w:val="24"/>
          <w:szCs w:val="24"/>
        </w:rPr>
        <w:t xml:space="preserve"> информация/данни</w:t>
      </w:r>
    </w:p>
    <w:p w:rsidR="0959170D" w:rsidRPr="00AF4043" w:rsidRDefault="0959170D" w:rsidP="0959170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1755" w:rsidRDefault="129E4B07" w:rsidP="00E31BAF">
      <w:pPr>
        <w:spacing w:before="60" w:after="6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B37A6">
        <w:rPr>
          <w:rFonts w:ascii="Times New Roman" w:hAnsi="Times New Roman"/>
          <w:b/>
          <w:bCs/>
          <w:sz w:val="24"/>
          <w:szCs w:val="24"/>
        </w:rPr>
        <w:t xml:space="preserve">Чл. </w:t>
      </w:r>
      <w:r w:rsidR="24F62917" w:rsidRPr="00DB37A6">
        <w:rPr>
          <w:rFonts w:ascii="Times New Roman" w:hAnsi="Times New Roman"/>
          <w:b/>
          <w:bCs/>
          <w:sz w:val="24"/>
          <w:szCs w:val="24"/>
        </w:rPr>
        <w:t>1</w:t>
      </w:r>
      <w:r w:rsidR="00A86390">
        <w:rPr>
          <w:rFonts w:ascii="Times New Roman" w:hAnsi="Times New Roman"/>
          <w:b/>
          <w:bCs/>
          <w:sz w:val="24"/>
          <w:szCs w:val="24"/>
        </w:rPr>
        <w:t>5</w:t>
      </w:r>
      <w:r w:rsidRPr="00DB37A6">
        <w:rPr>
          <w:rFonts w:ascii="Times New Roman" w:hAnsi="Times New Roman"/>
          <w:b/>
          <w:bCs/>
          <w:sz w:val="24"/>
          <w:szCs w:val="24"/>
        </w:rPr>
        <w:t>.</w:t>
      </w:r>
      <w:r w:rsidRPr="00DB37A6">
        <w:rPr>
          <w:rFonts w:ascii="Times New Roman" w:hAnsi="Times New Roman"/>
          <w:sz w:val="24"/>
          <w:szCs w:val="24"/>
        </w:rPr>
        <w:t xml:space="preserve"> </w:t>
      </w:r>
      <w:r w:rsidR="009F319F" w:rsidRPr="009F319F">
        <w:rPr>
          <w:rFonts w:ascii="Times New Roman" w:hAnsi="Times New Roman"/>
          <w:sz w:val="24"/>
          <w:szCs w:val="24"/>
        </w:rPr>
        <w:t xml:space="preserve">(1) </w:t>
      </w:r>
      <w:r w:rsidR="00211AC1">
        <w:rPr>
          <w:rFonts w:ascii="Times New Roman" w:hAnsi="Times New Roman"/>
          <w:sz w:val="24"/>
          <w:szCs w:val="24"/>
        </w:rPr>
        <w:t>С</w:t>
      </w:r>
      <w:r w:rsidR="00211AC1" w:rsidRPr="00211AC1">
        <w:rPr>
          <w:rFonts w:ascii="Times New Roman" w:hAnsi="Times New Roman"/>
          <w:sz w:val="24"/>
          <w:szCs w:val="24"/>
        </w:rPr>
        <w:t>убект</w:t>
      </w:r>
      <w:r w:rsidR="00211AC1">
        <w:rPr>
          <w:rFonts w:ascii="Times New Roman" w:hAnsi="Times New Roman"/>
          <w:sz w:val="24"/>
          <w:szCs w:val="24"/>
        </w:rPr>
        <w:t>ите</w:t>
      </w:r>
      <w:r w:rsidR="00211AC1" w:rsidRPr="00211AC1">
        <w:rPr>
          <w:rFonts w:ascii="Times New Roman" w:hAnsi="Times New Roman"/>
          <w:sz w:val="24"/>
          <w:szCs w:val="24"/>
        </w:rPr>
        <w:t>, ко</w:t>
      </w:r>
      <w:r w:rsidR="00211AC1">
        <w:rPr>
          <w:rFonts w:ascii="Times New Roman" w:hAnsi="Times New Roman"/>
          <w:sz w:val="24"/>
          <w:szCs w:val="24"/>
        </w:rPr>
        <w:t>ито</w:t>
      </w:r>
      <w:r w:rsidR="00211AC1" w:rsidRPr="00211AC1">
        <w:rPr>
          <w:rFonts w:ascii="Times New Roman" w:hAnsi="Times New Roman"/>
          <w:sz w:val="24"/>
          <w:szCs w:val="24"/>
        </w:rPr>
        <w:t xml:space="preserve"> изготвя</w:t>
      </w:r>
      <w:r w:rsidR="00211AC1">
        <w:rPr>
          <w:rFonts w:ascii="Times New Roman" w:hAnsi="Times New Roman"/>
          <w:sz w:val="24"/>
          <w:szCs w:val="24"/>
        </w:rPr>
        <w:t>т</w:t>
      </w:r>
      <w:r w:rsidR="00211AC1" w:rsidRPr="00211A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1AC1" w:rsidRPr="00211AC1">
        <w:rPr>
          <w:rFonts w:ascii="Times New Roman" w:hAnsi="Times New Roman"/>
          <w:sz w:val="24"/>
          <w:szCs w:val="24"/>
        </w:rPr>
        <w:t>аеронавигационни</w:t>
      </w:r>
      <w:proofErr w:type="spellEnd"/>
      <w:r w:rsidR="00211AC1" w:rsidRPr="00211AC1">
        <w:rPr>
          <w:rFonts w:ascii="Times New Roman" w:hAnsi="Times New Roman"/>
          <w:sz w:val="24"/>
          <w:szCs w:val="24"/>
        </w:rPr>
        <w:t xml:space="preserve"> данни и </w:t>
      </w:r>
      <w:proofErr w:type="spellStart"/>
      <w:r w:rsidR="00211AC1" w:rsidRPr="00211AC1">
        <w:rPr>
          <w:rFonts w:ascii="Times New Roman" w:hAnsi="Times New Roman"/>
          <w:sz w:val="24"/>
          <w:szCs w:val="24"/>
        </w:rPr>
        <w:t>аеронавигационна</w:t>
      </w:r>
      <w:proofErr w:type="spellEnd"/>
      <w:r w:rsidR="00211AC1" w:rsidRPr="00211AC1">
        <w:rPr>
          <w:rFonts w:ascii="Times New Roman" w:hAnsi="Times New Roman"/>
          <w:sz w:val="24"/>
          <w:szCs w:val="24"/>
        </w:rPr>
        <w:t xml:space="preserve"> информация</w:t>
      </w:r>
      <w:r w:rsidR="006A0330">
        <w:rPr>
          <w:rFonts w:ascii="Times New Roman" w:hAnsi="Times New Roman"/>
          <w:sz w:val="24"/>
          <w:szCs w:val="24"/>
        </w:rPr>
        <w:t xml:space="preserve"> </w:t>
      </w:r>
      <w:r w:rsidR="009F319F" w:rsidRPr="009F319F">
        <w:rPr>
          <w:rFonts w:ascii="Times New Roman" w:hAnsi="Times New Roman"/>
          <w:sz w:val="24"/>
          <w:szCs w:val="24"/>
        </w:rPr>
        <w:t xml:space="preserve">предоставят своевременно на </w:t>
      </w:r>
      <w:proofErr w:type="spellStart"/>
      <w:r w:rsidR="00CE10E8" w:rsidRPr="00143CA2">
        <w:rPr>
          <w:rFonts w:ascii="Times New Roman" w:hAnsi="Times New Roman"/>
          <w:sz w:val="24"/>
          <w:szCs w:val="24"/>
          <w:lang w:val="x-none"/>
        </w:rPr>
        <w:t>с</w:t>
      </w:r>
      <w:r w:rsidR="00CE10E8">
        <w:rPr>
          <w:rFonts w:ascii="Times New Roman" w:hAnsi="Times New Roman"/>
          <w:sz w:val="24"/>
          <w:szCs w:val="24"/>
        </w:rPr>
        <w:t>о</w:t>
      </w:r>
      <w:r w:rsidR="00CE10E8" w:rsidRPr="00143CA2">
        <w:rPr>
          <w:rFonts w:ascii="Times New Roman" w:hAnsi="Times New Roman"/>
          <w:sz w:val="24"/>
          <w:szCs w:val="24"/>
          <w:lang w:val="x-none"/>
        </w:rPr>
        <w:t>бствениците</w:t>
      </w:r>
      <w:proofErr w:type="spellEnd"/>
      <w:r w:rsidR="00CE10E8" w:rsidRPr="00143CA2">
        <w:rPr>
          <w:rFonts w:ascii="Times New Roman" w:hAnsi="Times New Roman"/>
          <w:sz w:val="24"/>
          <w:szCs w:val="24"/>
          <w:lang w:val="x-none"/>
        </w:rPr>
        <w:t xml:space="preserve"> и операторите на летища и </w:t>
      </w:r>
      <w:proofErr w:type="spellStart"/>
      <w:r w:rsidR="00CE10E8" w:rsidRPr="00143CA2">
        <w:rPr>
          <w:rFonts w:ascii="Times New Roman" w:hAnsi="Times New Roman"/>
          <w:sz w:val="24"/>
          <w:szCs w:val="24"/>
          <w:lang w:val="x-none"/>
        </w:rPr>
        <w:t>вертолетни</w:t>
      </w:r>
      <w:proofErr w:type="spellEnd"/>
      <w:r w:rsidR="00CE10E8" w:rsidRPr="00143CA2">
        <w:rPr>
          <w:rFonts w:ascii="Times New Roman" w:hAnsi="Times New Roman"/>
          <w:sz w:val="24"/>
          <w:szCs w:val="24"/>
          <w:lang w:val="x-none"/>
        </w:rPr>
        <w:t xml:space="preserve"> летища</w:t>
      </w:r>
      <w:r w:rsidR="00CE10E8" w:rsidRPr="009F319F" w:rsidDel="00CE10E8">
        <w:rPr>
          <w:rFonts w:ascii="Times New Roman" w:hAnsi="Times New Roman"/>
          <w:sz w:val="24"/>
          <w:szCs w:val="24"/>
        </w:rPr>
        <w:t xml:space="preserve"> </w:t>
      </w:r>
      <w:r w:rsidR="009F319F" w:rsidRPr="009F319F">
        <w:rPr>
          <w:rFonts w:ascii="Times New Roman" w:hAnsi="Times New Roman"/>
          <w:sz w:val="24"/>
          <w:szCs w:val="24"/>
        </w:rPr>
        <w:t>предварително одобрен</w:t>
      </w:r>
      <w:r w:rsidR="00F33DF7">
        <w:rPr>
          <w:rFonts w:ascii="Times New Roman" w:hAnsi="Times New Roman"/>
          <w:sz w:val="24"/>
          <w:szCs w:val="24"/>
        </w:rPr>
        <w:t>и</w:t>
      </w:r>
      <w:r w:rsidR="009F319F" w:rsidRPr="009F319F">
        <w:rPr>
          <w:rFonts w:ascii="Times New Roman" w:hAnsi="Times New Roman"/>
          <w:sz w:val="24"/>
          <w:szCs w:val="24"/>
        </w:rPr>
        <w:t xml:space="preserve"> от </w:t>
      </w:r>
      <w:r w:rsidR="009B782A">
        <w:rPr>
          <w:rFonts w:ascii="Times New Roman" w:hAnsi="Times New Roman"/>
          <w:sz w:val="24"/>
          <w:szCs w:val="24"/>
        </w:rPr>
        <w:t>ГД ГВА</w:t>
      </w:r>
      <w:r w:rsidR="009F319F" w:rsidRPr="009F31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F319F" w:rsidRPr="009F319F">
        <w:rPr>
          <w:rFonts w:ascii="Times New Roman" w:hAnsi="Times New Roman"/>
          <w:sz w:val="24"/>
          <w:szCs w:val="24"/>
        </w:rPr>
        <w:t>аеронавигационн</w:t>
      </w:r>
      <w:r w:rsidR="002A2B45">
        <w:rPr>
          <w:rFonts w:ascii="Times New Roman" w:hAnsi="Times New Roman"/>
          <w:sz w:val="24"/>
          <w:szCs w:val="24"/>
        </w:rPr>
        <w:t>и</w:t>
      </w:r>
      <w:proofErr w:type="spellEnd"/>
      <w:r w:rsidR="009F319F" w:rsidRPr="009F319F">
        <w:rPr>
          <w:rFonts w:ascii="Times New Roman" w:hAnsi="Times New Roman"/>
          <w:sz w:val="24"/>
          <w:szCs w:val="24"/>
        </w:rPr>
        <w:t xml:space="preserve"> данни</w:t>
      </w:r>
      <w:r w:rsidR="006C01B2">
        <w:rPr>
          <w:rFonts w:ascii="Times New Roman" w:hAnsi="Times New Roman"/>
          <w:sz w:val="24"/>
          <w:szCs w:val="24"/>
        </w:rPr>
        <w:t>.</w:t>
      </w:r>
    </w:p>
    <w:p w:rsidR="00F376D7" w:rsidRDefault="007B26FC" w:rsidP="00E31BAF">
      <w:pPr>
        <w:spacing w:before="60" w:after="6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AD1755">
        <w:rPr>
          <w:rFonts w:ascii="Times New Roman" w:hAnsi="Times New Roman"/>
          <w:sz w:val="24"/>
          <w:szCs w:val="24"/>
        </w:rPr>
        <w:t xml:space="preserve">Данните се предоставят в съответствие </w:t>
      </w:r>
      <w:r w:rsidR="00C95EAB">
        <w:rPr>
          <w:rFonts w:ascii="Times New Roman" w:hAnsi="Times New Roman"/>
          <w:sz w:val="24"/>
          <w:szCs w:val="24"/>
        </w:rPr>
        <w:t>с</w:t>
      </w:r>
      <w:r w:rsidR="00B86664">
        <w:rPr>
          <w:rFonts w:ascii="Times New Roman" w:hAnsi="Times New Roman"/>
          <w:sz w:val="24"/>
          <w:szCs w:val="24"/>
        </w:rPr>
        <w:t>ъс следните изисквания</w:t>
      </w:r>
      <w:r w:rsidR="00B30437">
        <w:rPr>
          <w:rFonts w:ascii="Times New Roman" w:hAnsi="Times New Roman"/>
          <w:sz w:val="24"/>
          <w:szCs w:val="24"/>
        </w:rPr>
        <w:t>:</w:t>
      </w:r>
    </w:p>
    <w:p w:rsidR="00F376D7" w:rsidRDefault="00F376D7" w:rsidP="00E31BAF">
      <w:pPr>
        <w:spacing w:before="60" w:after="6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3B2366">
        <w:rPr>
          <w:rFonts w:ascii="Times New Roman" w:hAnsi="Times New Roman"/>
          <w:sz w:val="24"/>
          <w:szCs w:val="24"/>
        </w:rPr>
        <w:t xml:space="preserve">прилага се </w:t>
      </w:r>
      <w:r w:rsidR="00AD1755" w:rsidRPr="00AD1755">
        <w:rPr>
          <w:rFonts w:ascii="Times New Roman" w:hAnsi="Times New Roman"/>
          <w:sz w:val="24"/>
          <w:szCs w:val="24"/>
        </w:rPr>
        <w:t>точка ATM/ANS.OR.A.085 от приложение III,</w:t>
      </w:r>
      <w:r w:rsidR="00C95EAB">
        <w:rPr>
          <w:rFonts w:ascii="Times New Roman" w:hAnsi="Times New Roman"/>
          <w:sz w:val="24"/>
          <w:szCs w:val="24"/>
        </w:rPr>
        <w:t xml:space="preserve"> на Регламент 2017/373</w:t>
      </w:r>
      <w:r>
        <w:rPr>
          <w:rFonts w:ascii="Times New Roman" w:hAnsi="Times New Roman"/>
          <w:sz w:val="24"/>
          <w:szCs w:val="24"/>
        </w:rPr>
        <w:t>,</w:t>
      </w:r>
      <w:r w:rsidR="00AD1755" w:rsidRPr="00AD1755">
        <w:rPr>
          <w:rFonts w:ascii="Times New Roman" w:hAnsi="Times New Roman"/>
          <w:sz w:val="24"/>
          <w:szCs w:val="24"/>
        </w:rPr>
        <w:t xml:space="preserve"> с изключение на </w:t>
      </w:r>
      <w:r w:rsidR="003B2366">
        <w:rPr>
          <w:rFonts w:ascii="Times New Roman" w:hAnsi="Times New Roman"/>
          <w:sz w:val="24"/>
          <w:szCs w:val="24"/>
        </w:rPr>
        <w:t>изискванията</w:t>
      </w:r>
      <w:r w:rsidR="003B2366" w:rsidRPr="00AD1755">
        <w:rPr>
          <w:rFonts w:ascii="Times New Roman" w:hAnsi="Times New Roman"/>
          <w:sz w:val="24"/>
          <w:szCs w:val="24"/>
        </w:rPr>
        <w:t xml:space="preserve"> </w:t>
      </w:r>
      <w:r w:rsidR="00AD1755" w:rsidRPr="00AD1755">
        <w:rPr>
          <w:rFonts w:ascii="Times New Roman" w:hAnsi="Times New Roman"/>
          <w:sz w:val="24"/>
          <w:szCs w:val="24"/>
        </w:rPr>
        <w:t>в букви в), г), е), подточка 1, и и) от нея</w:t>
      </w:r>
      <w:r w:rsidR="001F279F">
        <w:rPr>
          <w:rFonts w:ascii="Times New Roman" w:hAnsi="Times New Roman"/>
          <w:sz w:val="24"/>
          <w:szCs w:val="24"/>
        </w:rPr>
        <w:t>;</w:t>
      </w:r>
    </w:p>
    <w:p w:rsidR="001E7E76" w:rsidRPr="00854528" w:rsidRDefault="00B01009" w:rsidP="00E31BAF">
      <w:pPr>
        <w:spacing w:before="120" w:after="12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376D7">
        <w:rPr>
          <w:rFonts w:ascii="Times New Roman" w:hAnsi="Times New Roman"/>
          <w:sz w:val="24"/>
          <w:szCs w:val="24"/>
        </w:rPr>
        <w:t xml:space="preserve">2. </w:t>
      </w:r>
      <w:r w:rsidR="00B45694" w:rsidRPr="00854528">
        <w:rPr>
          <w:rFonts w:ascii="Times New Roman" w:hAnsi="Times New Roman"/>
          <w:sz w:val="24"/>
          <w:szCs w:val="24"/>
          <w:lang w:eastAsia="bg-BG"/>
        </w:rPr>
        <w:t xml:space="preserve">географски координати </w:t>
      </w:r>
      <w:r w:rsidR="00294E6A">
        <w:rPr>
          <w:rFonts w:ascii="Times New Roman" w:hAnsi="Times New Roman"/>
          <w:sz w:val="24"/>
          <w:szCs w:val="24"/>
          <w:lang w:eastAsia="bg-BG"/>
        </w:rPr>
        <w:t xml:space="preserve">се представят в </w:t>
      </w:r>
      <w:r w:rsidR="001E7E76" w:rsidRPr="00854528">
        <w:rPr>
          <w:rFonts w:ascii="Times New Roman" w:hAnsi="Times New Roman"/>
          <w:sz w:val="24"/>
          <w:szCs w:val="24"/>
          <w:lang w:eastAsia="bg-BG"/>
        </w:rPr>
        <w:t xml:space="preserve">Българската </w:t>
      </w:r>
      <w:proofErr w:type="spellStart"/>
      <w:r w:rsidR="001E7E76" w:rsidRPr="00854528">
        <w:rPr>
          <w:rFonts w:ascii="Times New Roman" w:hAnsi="Times New Roman"/>
          <w:sz w:val="24"/>
          <w:szCs w:val="24"/>
          <w:lang w:eastAsia="bg-BG"/>
        </w:rPr>
        <w:t>геодезическа</w:t>
      </w:r>
      <w:proofErr w:type="spellEnd"/>
      <w:r w:rsidR="001E7E76" w:rsidRPr="00854528">
        <w:rPr>
          <w:rFonts w:ascii="Times New Roman" w:hAnsi="Times New Roman"/>
          <w:sz w:val="24"/>
          <w:szCs w:val="24"/>
          <w:lang w:eastAsia="bg-BG"/>
        </w:rPr>
        <w:t xml:space="preserve"> система 2005 (БГС2005)</w:t>
      </w:r>
      <w:r w:rsidR="00B86664">
        <w:rPr>
          <w:rFonts w:ascii="Times New Roman" w:hAnsi="Times New Roman"/>
          <w:sz w:val="24"/>
          <w:szCs w:val="24"/>
          <w:lang w:eastAsia="bg-BG"/>
        </w:rPr>
        <w:t>; п</w:t>
      </w:r>
      <w:r w:rsidR="001E7E76" w:rsidRPr="00854528">
        <w:rPr>
          <w:rFonts w:ascii="Times New Roman" w:hAnsi="Times New Roman"/>
          <w:sz w:val="24"/>
          <w:szCs w:val="24"/>
          <w:lang w:eastAsia="bg-BG"/>
        </w:rPr>
        <w:t>ри изисквана точност от 1 m и по-висока (напр. 0.3 m), географските координати се трансформират в координатна система WGS-84</w:t>
      </w:r>
      <w:r w:rsidR="001F279F">
        <w:rPr>
          <w:rFonts w:ascii="Times New Roman" w:hAnsi="Times New Roman"/>
          <w:sz w:val="24"/>
          <w:szCs w:val="24"/>
          <w:lang w:eastAsia="bg-BG"/>
        </w:rPr>
        <w:t>;</w:t>
      </w:r>
    </w:p>
    <w:p w:rsidR="001E7E76" w:rsidRPr="00D67943" w:rsidRDefault="00B86664" w:rsidP="00E31BAF">
      <w:pPr>
        <w:spacing w:before="120" w:after="12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>3.</w:t>
      </w:r>
      <w:r w:rsidR="006B3C11">
        <w:rPr>
          <w:rFonts w:ascii="Times New Roman" w:hAnsi="Times New Roman"/>
          <w:sz w:val="24"/>
          <w:szCs w:val="24"/>
          <w:lang w:eastAsia="bg-BG"/>
        </w:rPr>
        <w:t xml:space="preserve"> за </w:t>
      </w:r>
      <w:r w:rsidR="00CA52A0">
        <w:rPr>
          <w:rFonts w:ascii="Times New Roman" w:hAnsi="Times New Roman"/>
          <w:sz w:val="24"/>
          <w:szCs w:val="24"/>
          <w:lang w:eastAsia="bg-BG"/>
        </w:rPr>
        <w:t xml:space="preserve">начало на </w:t>
      </w:r>
      <w:r w:rsidR="001E7E76" w:rsidRPr="00D67943">
        <w:rPr>
          <w:rFonts w:ascii="Times New Roman" w:hAnsi="Times New Roman"/>
          <w:sz w:val="24"/>
          <w:szCs w:val="24"/>
          <w:lang w:eastAsia="bg-BG"/>
        </w:rPr>
        <w:t>вертикална референтна система</w:t>
      </w:r>
      <w:r w:rsidR="006B3C11">
        <w:rPr>
          <w:rFonts w:ascii="Times New Roman" w:hAnsi="Times New Roman"/>
          <w:sz w:val="24"/>
          <w:szCs w:val="24"/>
          <w:lang w:eastAsia="bg-BG"/>
        </w:rPr>
        <w:t xml:space="preserve"> се използва </w:t>
      </w:r>
      <w:r w:rsidR="00CA52A0">
        <w:rPr>
          <w:rFonts w:ascii="Times New Roman" w:hAnsi="Times New Roman"/>
          <w:sz w:val="24"/>
          <w:szCs w:val="24"/>
          <w:lang w:eastAsia="bg-BG"/>
        </w:rPr>
        <w:t>с</w:t>
      </w:r>
      <w:r w:rsidR="006B3C11" w:rsidRPr="005E5270">
        <w:rPr>
          <w:rFonts w:ascii="Times New Roman" w:hAnsi="Times New Roman"/>
          <w:sz w:val="24"/>
          <w:szCs w:val="24"/>
          <w:lang w:eastAsia="bg-BG"/>
        </w:rPr>
        <w:t>редното морско ниво (MSL)</w:t>
      </w:r>
      <w:r>
        <w:rPr>
          <w:rFonts w:ascii="Times New Roman" w:hAnsi="Times New Roman"/>
          <w:sz w:val="24"/>
          <w:szCs w:val="24"/>
          <w:lang w:eastAsia="bg-BG"/>
        </w:rPr>
        <w:t>;</w:t>
      </w:r>
      <w:r w:rsidR="006E132E">
        <w:rPr>
          <w:rFonts w:ascii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hAnsi="Times New Roman"/>
          <w:sz w:val="24"/>
          <w:szCs w:val="24"/>
          <w:lang w:eastAsia="bg-BG"/>
        </w:rPr>
        <w:t>в</w:t>
      </w:r>
      <w:r w:rsidR="001E7E76" w:rsidRPr="00D67943">
        <w:rPr>
          <w:rFonts w:ascii="Times New Roman" w:hAnsi="Times New Roman"/>
          <w:sz w:val="24"/>
          <w:szCs w:val="24"/>
          <w:lang w:eastAsia="bg-BG"/>
        </w:rPr>
        <w:t xml:space="preserve">ълни на </w:t>
      </w:r>
      <w:proofErr w:type="spellStart"/>
      <w:r w:rsidR="001E7E76" w:rsidRPr="00D67943">
        <w:rPr>
          <w:rFonts w:ascii="Times New Roman" w:hAnsi="Times New Roman"/>
          <w:sz w:val="24"/>
          <w:szCs w:val="24"/>
          <w:lang w:eastAsia="bg-BG"/>
        </w:rPr>
        <w:t>геоида</w:t>
      </w:r>
      <w:proofErr w:type="spellEnd"/>
      <w:r w:rsidR="001E7E76" w:rsidRPr="00D67943">
        <w:rPr>
          <w:rFonts w:ascii="Times New Roman" w:hAnsi="Times New Roman"/>
          <w:sz w:val="24"/>
          <w:szCs w:val="24"/>
          <w:lang w:eastAsia="bg-BG"/>
        </w:rPr>
        <w:t xml:space="preserve"> се определят съгласно глобални</w:t>
      </w:r>
      <w:r w:rsidR="00D47F91">
        <w:rPr>
          <w:rFonts w:ascii="Times New Roman" w:hAnsi="Times New Roman"/>
          <w:sz w:val="24"/>
          <w:szCs w:val="24"/>
          <w:lang w:eastAsia="bg-BG"/>
        </w:rPr>
        <w:t>я</w:t>
      </w:r>
      <w:r w:rsidR="001E7E76" w:rsidRPr="00D67943">
        <w:rPr>
          <w:rFonts w:ascii="Times New Roman" w:hAnsi="Times New Roman"/>
          <w:sz w:val="24"/>
          <w:szCs w:val="24"/>
          <w:lang w:eastAsia="bg-BG"/>
        </w:rPr>
        <w:t xml:space="preserve">т модел на </w:t>
      </w:r>
      <w:proofErr w:type="spellStart"/>
      <w:r w:rsidR="001E7E76" w:rsidRPr="00D67943">
        <w:rPr>
          <w:rFonts w:ascii="Times New Roman" w:hAnsi="Times New Roman"/>
          <w:sz w:val="24"/>
          <w:szCs w:val="24"/>
          <w:lang w:eastAsia="bg-BG"/>
        </w:rPr>
        <w:t>геоида</w:t>
      </w:r>
      <w:proofErr w:type="spellEnd"/>
      <w:r w:rsidR="001E7E76" w:rsidRPr="00D67943">
        <w:rPr>
          <w:rFonts w:ascii="Times New Roman" w:hAnsi="Times New Roman"/>
          <w:sz w:val="24"/>
          <w:szCs w:val="24"/>
          <w:lang w:eastAsia="bg-BG"/>
        </w:rPr>
        <w:t xml:space="preserve"> EGM2008</w:t>
      </w:r>
      <w:r w:rsidR="00E70D77">
        <w:rPr>
          <w:rFonts w:ascii="Times New Roman" w:hAnsi="Times New Roman"/>
          <w:sz w:val="24"/>
          <w:szCs w:val="24"/>
          <w:lang w:eastAsia="bg-BG"/>
        </w:rPr>
        <w:t>;</w:t>
      </w:r>
    </w:p>
    <w:p w:rsidR="00B86664" w:rsidRPr="00A86390" w:rsidRDefault="00B86664" w:rsidP="00E31BAF">
      <w:pPr>
        <w:spacing w:before="120" w:after="12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 xml:space="preserve">4. </w:t>
      </w:r>
      <w:r w:rsidR="00E7554E">
        <w:rPr>
          <w:rFonts w:ascii="Times New Roman" w:hAnsi="Times New Roman"/>
          <w:sz w:val="24"/>
          <w:szCs w:val="24"/>
          <w:lang w:eastAsia="bg-BG"/>
        </w:rPr>
        <w:t>н</w:t>
      </w:r>
      <w:r w:rsidR="001E7E76" w:rsidRPr="00D67943">
        <w:rPr>
          <w:rFonts w:ascii="Times New Roman" w:hAnsi="Times New Roman"/>
          <w:sz w:val="24"/>
          <w:szCs w:val="24"/>
          <w:lang w:eastAsia="bg-BG"/>
        </w:rPr>
        <w:t>адморски</w:t>
      </w:r>
      <w:r>
        <w:rPr>
          <w:rFonts w:ascii="Times New Roman" w:hAnsi="Times New Roman"/>
          <w:sz w:val="24"/>
          <w:szCs w:val="24"/>
          <w:lang w:eastAsia="bg-BG"/>
        </w:rPr>
        <w:t>те</w:t>
      </w:r>
      <w:r w:rsidR="001E7E76" w:rsidRPr="00D67943">
        <w:rPr>
          <w:rFonts w:ascii="Times New Roman" w:hAnsi="Times New Roman"/>
          <w:sz w:val="24"/>
          <w:szCs w:val="24"/>
          <w:lang w:eastAsia="bg-BG"/>
        </w:rPr>
        <w:t xml:space="preserve"> височини</w:t>
      </w:r>
      <w:r w:rsidR="00B95DAF" w:rsidRPr="00D67943">
        <w:rPr>
          <w:rFonts w:ascii="Times New Roman" w:hAnsi="Times New Roman"/>
          <w:sz w:val="24"/>
          <w:szCs w:val="24"/>
          <w:lang w:eastAsia="bg-BG"/>
        </w:rPr>
        <w:t xml:space="preserve"> се определят</w:t>
      </w:r>
      <w:r w:rsidR="00726FAE" w:rsidRPr="00D67943">
        <w:rPr>
          <w:rFonts w:ascii="Times New Roman" w:hAnsi="Times New Roman"/>
          <w:sz w:val="24"/>
          <w:szCs w:val="24"/>
          <w:lang w:eastAsia="bg-BG"/>
        </w:rPr>
        <w:t xml:space="preserve"> в Европейската вертикална референтна система EVRS, реализация EVRF2007</w:t>
      </w:r>
      <w:r>
        <w:rPr>
          <w:rFonts w:ascii="Times New Roman" w:hAnsi="Times New Roman"/>
          <w:sz w:val="24"/>
          <w:szCs w:val="24"/>
          <w:lang w:eastAsia="bg-BG"/>
        </w:rPr>
        <w:t>;</w:t>
      </w:r>
      <w:r w:rsidR="000A2EE3">
        <w:rPr>
          <w:rFonts w:ascii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hAnsi="Times New Roman"/>
          <w:sz w:val="24"/>
          <w:szCs w:val="24"/>
          <w:lang w:eastAsia="bg-BG"/>
        </w:rPr>
        <w:t>п</w:t>
      </w:r>
      <w:r w:rsidR="001E7E76" w:rsidRPr="00D67943">
        <w:rPr>
          <w:rFonts w:ascii="Times New Roman" w:hAnsi="Times New Roman"/>
          <w:sz w:val="24"/>
          <w:szCs w:val="24"/>
          <w:lang w:eastAsia="bg-BG"/>
        </w:rPr>
        <w:t>ри изисквана точност</w:t>
      </w:r>
      <w:r w:rsidR="001022B6">
        <w:rPr>
          <w:rFonts w:ascii="Times New Roman" w:hAnsi="Times New Roman"/>
          <w:sz w:val="24"/>
          <w:szCs w:val="24"/>
          <w:lang w:eastAsia="bg-BG"/>
        </w:rPr>
        <w:t>,</w:t>
      </w:r>
      <w:r w:rsidR="001E7E76" w:rsidRPr="00D67943">
        <w:rPr>
          <w:rFonts w:ascii="Times New Roman" w:hAnsi="Times New Roman"/>
          <w:sz w:val="24"/>
          <w:szCs w:val="24"/>
          <w:lang w:eastAsia="bg-BG"/>
        </w:rPr>
        <w:t xml:space="preserve"> по-висока от 0.5 m (напр. 0.25 m), </w:t>
      </w:r>
      <w:proofErr w:type="spellStart"/>
      <w:r w:rsidR="001E7E76" w:rsidRPr="00D67943">
        <w:rPr>
          <w:rFonts w:ascii="Times New Roman" w:hAnsi="Times New Roman"/>
          <w:sz w:val="24"/>
          <w:szCs w:val="24"/>
          <w:lang w:eastAsia="bg-BG"/>
        </w:rPr>
        <w:t>oртометрични</w:t>
      </w:r>
      <w:proofErr w:type="spellEnd"/>
      <w:r w:rsidR="001E7E76" w:rsidRPr="00D67943">
        <w:rPr>
          <w:rFonts w:ascii="Times New Roman" w:hAnsi="Times New Roman"/>
          <w:sz w:val="24"/>
          <w:szCs w:val="24"/>
          <w:lang w:eastAsia="bg-BG"/>
        </w:rPr>
        <w:t xml:space="preserve"> височини</w:t>
      </w:r>
      <w:r w:rsidR="00757C77" w:rsidRPr="00D67943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1E7E76" w:rsidRPr="00D67943">
        <w:rPr>
          <w:rFonts w:ascii="Times New Roman" w:hAnsi="Times New Roman"/>
          <w:sz w:val="24"/>
          <w:szCs w:val="24"/>
          <w:lang w:eastAsia="bg-BG"/>
        </w:rPr>
        <w:t xml:space="preserve">се </w:t>
      </w:r>
      <w:r w:rsidR="0070644A">
        <w:rPr>
          <w:rFonts w:ascii="Times New Roman" w:hAnsi="Times New Roman"/>
          <w:sz w:val="24"/>
          <w:szCs w:val="24"/>
          <w:lang w:eastAsia="bg-BG"/>
        </w:rPr>
        <w:t xml:space="preserve">определят </w:t>
      </w:r>
      <w:r w:rsidR="001E7E76" w:rsidRPr="00D67943">
        <w:rPr>
          <w:rFonts w:ascii="Times New Roman" w:hAnsi="Times New Roman"/>
          <w:sz w:val="24"/>
          <w:szCs w:val="24"/>
          <w:lang w:eastAsia="bg-BG"/>
        </w:rPr>
        <w:t xml:space="preserve">чрез вълни на </w:t>
      </w:r>
      <w:proofErr w:type="spellStart"/>
      <w:r w:rsidR="001E7E76" w:rsidRPr="00D67943">
        <w:rPr>
          <w:rFonts w:ascii="Times New Roman" w:hAnsi="Times New Roman"/>
          <w:sz w:val="24"/>
          <w:szCs w:val="24"/>
          <w:lang w:eastAsia="bg-BG"/>
        </w:rPr>
        <w:t>геоида</w:t>
      </w:r>
      <w:proofErr w:type="spellEnd"/>
      <w:r w:rsidR="001E7E76" w:rsidRPr="00D67943">
        <w:rPr>
          <w:rFonts w:ascii="Times New Roman" w:hAnsi="Times New Roman"/>
          <w:sz w:val="24"/>
          <w:szCs w:val="24"/>
          <w:lang w:eastAsia="bg-BG"/>
        </w:rPr>
        <w:t>, определени от модела EGM2008</w:t>
      </w:r>
      <w:r w:rsidR="00A86390">
        <w:rPr>
          <w:rFonts w:ascii="Times New Roman" w:hAnsi="Times New Roman"/>
          <w:sz w:val="24"/>
          <w:szCs w:val="24"/>
          <w:lang w:eastAsia="bg-BG"/>
        </w:rPr>
        <w:t>;</w:t>
      </w:r>
    </w:p>
    <w:p w:rsidR="00B86664" w:rsidRPr="00D67943" w:rsidRDefault="00B86664" w:rsidP="00E31BAF">
      <w:pPr>
        <w:spacing w:before="120" w:after="12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lastRenderedPageBreak/>
        <w:t xml:space="preserve">5. </w:t>
      </w:r>
      <w:r w:rsidR="00D95B32">
        <w:rPr>
          <w:rFonts w:ascii="Times New Roman" w:hAnsi="Times New Roman"/>
          <w:sz w:val="24"/>
          <w:szCs w:val="24"/>
          <w:lang w:eastAsia="bg-BG"/>
        </w:rPr>
        <w:t>и</w:t>
      </w:r>
      <w:r w:rsidR="001E7E76" w:rsidRPr="00D67943">
        <w:rPr>
          <w:rFonts w:ascii="Times New Roman" w:hAnsi="Times New Roman"/>
          <w:sz w:val="24"/>
          <w:szCs w:val="24"/>
          <w:lang w:eastAsia="bg-BG"/>
        </w:rPr>
        <w:t>нформацията за дати и времена се предоставя съгласно Григорианският календар и скалата Универсално координирано време (UTC)</w:t>
      </w:r>
      <w:r>
        <w:rPr>
          <w:rFonts w:ascii="Times New Roman" w:hAnsi="Times New Roman"/>
          <w:sz w:val="24"/>
          <w:szCs w:val="24"/>
          <w:lang w:eastAsia="bg-BG"/>
        </w:rPr>
        <w:t>;</w:t>
      </w:r>
      <w:r w:rsidR="001E7E76" w:rsidRPr="00D67943">
        <w:rPr>
          <w:rFonts w:ascii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hAnsi="Times New Roman"/>
          <w:sz w:val="24"/>
          <w:szCs w:val="24"/>
          <w:lang w:eastAsia="bg-BG"/>
        </w:rPr>
        <w:t>в</w:t>
      </w:r>
      <w:r w:rsidR="001E7E76" w:rsidRPr="00D67943">
        <w:rPr>
          <w:rFonts w:ascii="Times New Roman" w:hAnsi="Times New Roman"/>
          <w:sz w:val="24"/>
          <w:szCs w:val="24"/>
          <w:lang w:eastAsia="bg-BG"/>
        </w:rPr>
        <w:t>ремето се дава с точност до минута</w:t>
      </w:r>
      <w:r w:rsidR="00A86390">
        <w:rPr>
          <w:rFonts w:ascii="Times New Roman" w:hAnsi="Times New Roman"/>
          <w:sz w:val="24"/>
          <w:szCs w:val="24"/>
          <w:lang w:eastAsia="bg-BG"/>
        </w:rPr>
        <w:t>;</w:t>
      </w:r>
    </w:p>
    <w:p w:rsidR="000D4582" w:rsidRDefault="00B86664" w:rsidP="00E31BAF">
      <w:pPr>
        <w:spacing w:before="120" w:after="12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 xml:space="preserve">6. </w:t>
      </w:r>
      <w:r w:rsidR="0057499A">
        <w:rPr>
          <w:rFonts w:ascii="Times New Roman" w:hAnsi="Times New Roman"/>
          <w:sz w:val="24"/>
          <w:szCs w:val="24"/>
          <w:lang w:eastAsia="bg-BG"/>
        </w:rPr>
        <w:t>л</w:t>
      </w:r>
      <w:r w:rsidR="00BE2163" w:rsidRPr="00687AD0">
        <w:rPr>
          <w:rFonts w:ascii="Times New Roman" w:hAnsi="Times New Roman"/>
          <w:sz w:val="24"/>
          <w:szCs w:val="24"/>
          <w:lang w:eastAsia="bg-BG"/>
        </w:rPr>
        <w:t>ятното часово време в Република България е UTC плюс 3 часа, а зимното часово време е UTC плюс 2 часа</w:t>
      </w:r>
      <w:r>
        <w:rPr>
          <w:rFonts w:ascii="Times New Roman" w:hAnsi="Times New Roman"/>
          <w:sz w:val="24"/>
          <w:szCs w:val="24"/>
          <w:lang w:eastAsia="bg-BG"/>
        </w:rPr>
        <w:t>;</w:t>
      </w:r>
      <w:r w:rsidR="00BE2163" w:rsidRPr="00687AD0">
        <w:rPr>
          <w:rFonts w:ascii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hAnsi="Times New Roman"/>
          <w:sz w:val="24"/>
          <w:szCs w:val="24"/>
          <w:lang w:eastAsia="bg-BG"/>
        </w:rPr>
        <w:t>л</w:t>
      </w:r>
      <w:r w:rsidR="00F21061" w:rsidRPr="00687AD0">
        <w:rPr>
          <w:rFonts w:ascii="Times New Roman" w:hAnsi="Times New Roman"/>
          <w:sz w:val="24"/>
          <w:szCs w:val="24"/>
          <w:lang w:eastAsia="bg-BG"/>
        </w:rPr>
        <w:t xml:space="preserve">ятното часово време </w:t>
      </w:r>
      <w:r w:rsidR="00BE2163" w:rsidRPr="00687AD0">
        <w:rPr>
          <w:rFonts w:ascii="Times New Roman" w:hAnsi="Times New Roman"/>
          <w:sz w:val="24"/>
          <w:szCs w:val="24"/>
          <w:lang w:eastAsia="bg-BG"/>
        </w:rPr>
        <w:t xml:space="preserve">се въвежда всяка година в </w:t>
      </w:r>
      <w:r w:rsidR="009D21F5">
        <w:rPr>
          <w:rFonts w:ascii="Times New Roman" w:hAnsi="Times New Roman"/>
          <w:sz w:val="24"/>
          <w:szCs w:val="24"/>
          <w:lang w:eastAsia="bg-BG"/>
        </w:rPr>
        <w:t xml:space="preserve">периода от </w:t>
      </w:r>
      <w:r w:rsidR="00BE2163" w:rsidRPr="00687AD0">
        <w:rPr>
          <w:rFonts w:ascii="Times New Roman" w:hAnsi="Times New Roman"/>
          <w:sz w:val="24"/>
          <w:szCs w:val="24"/>
          <w:lang w:eastAsia="bg-BG"/>
        </w:rPr>
        <w:t xml:space="preserve">последната неделя на март в 0100 UTC </w:t>
      </w:r>
      <w:r w:rsidR="009D21F5">
        <w:rPr>
          <w:rFonts w:ascii="Times New Roman" w:hAnsi="Times New Roman"/>
          <w:sz w:val="24"/>
          <w:szCs w:val="24"/>
          <w:lang w:eastAsia="bg-BG"/>
        </w:rPr>
        <w:t>до</w:t>
      </w:r>
      <w:r w:rsidR="00BE2163" w:rsidRPr="00687AD0">
        <w:rPr>
          <w:rFonts w:ascii="Times New Roman" w:hAnsi="Times New Roman"/>
          <w:sz w:val="24"/>
          <w:szCs w:val="24"/>
          <w:lang w:eastAsia="bg-BG"/>
        </w:rPr>
        <w:t xml:space="preserve"> последната неделя на октомври в 0100 UTC</w:t>
      </w:r>
      <w:r w:rsidR="00A86390">
        <w:rPr>
          <w:rFonts w:ascii="Times New Roman" w:hAnsi="Times New Roman"/>
          <w:sz w:val="24"/>
          <w:szCs w:val="24"/>
          <w:lang w:eastAsia="bg-BG"/>
        </w:rPr>
        <w:t>;</w:t>
      </w:r>
    </w:p>
    <w:p w:rsidR="001E7E76" w:rsidRPr="009F319F" w:rsidRDefault="00B86664" w:rsidP="00E31BA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bg-BG"/>
        </w:rPr>
        <w:t xml:space="preserve">7. </w:t>
      </w:r>
      <w:r w:rsidR="003F730A">
        <w:rPr>
          <w:rFonts w:ascii="Times New Roman" w:hAnsi="Times New Roman"/>
          <w:sz w:val="24"/>
          <w:szCs w:val="24"/>
          <w:lang w:eastAsia="bg-BG"/>
        </w:rPr>
        <w:t>в</w:t>
      </w:r>
      <w:r w:rsidR="001E7E76" w:rsidRPr="00D67943">
        <w:rPr>
          <w:rFonts w:ascii="Times New Roman" w:hAnsi="Times New Roman"/>
          <w:sz w:val="24"/>
          <w:szCs w:val="24"/>
          <w:lang w:eastAsia="bg-BG"/>
        </w:rPr>
        <w:t xml:space="preserve"> Сборник AIP и в съответните публикации, изразът </w:t>
      </w:r>
      <w:r>
        <w:rPr>
          <w:rFonts w:ascii="Times New Roman" w:hAnsi="Times New Roman"/>
          <w:sz w:val="24"/>
          <w:szCs w:val="24"/>
          <w:lang w:eastAsia="bg-BG"/>
        </w:rPr>
        <w:t>„</w:t>
      </w:r>
      <w:r w:rsidR="001E7E76" w:rsidRPr="00D67943">
        <w:rPr>
          <w:rFonts w:ascii="Times New Roman" w:hAnsi="Times New Roman"/>
          <w:sz w:val="24"/>
          <w:szCs w:val="24"/>
          <w:lang w:eastAsia="bg-BG"/>
        </w:rPr>
        <w:t>летен период</w:t>
      </w:r>
      <w:r>
        <w:rPr>
          <w:rFonts w:ascii="Times New Roman" w:hAnsi="Times New Roman"/>
          <w:sz w:val="24"/>
          <w:szCs w:val="24"/>
          <w:lang w:eastAsia="bg-BG"/>
        </w:rPr>
        <w:t>“</w:t>
      </w:r>
      <w:r w:rsidR="001E7E76" w:rsidRPr="00D67943">
        <w:rPr>
          <w:rFonts w:ascii="Times New Roman" w:hAnsi="Times New Roman"/>
          <w:sz w:val="24"/>
          <w:szCs w:val="24"/>
          <w:lang w:eastAsia="bg-BG"/>
        </w:rPr>
        <w:t xml:space="preserve"> обозначава частта от годината, в която лятното часово време е в сила</w:t>
      </w:r>
      <w:r>
        <w:rPr>
          <w:rFonts w:ascii="Times New Roman" w:hAnsi="Times New Roman"/>
          <w:sz w:val="24"/>
          <w:szCs w:val="24"/>
          <w:lang w:eastAsia="bg-BG"/>
        </w:rPr>
        <w:t>;</w:t>
      </w:r>
      <w:r w:rsidR="001E7E76" w:rsidRPr="00D67943">
        <w:rPr>
          <w:rFonts w:ascii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hAnsi="Times New Roman"/>
          <w:sz w:val="24"/>
          <w:szCs w:val="24"/>
          <w:lang w:eastAsia="bg-BG"/>
        </w:rPr>
        <w:t>д</w:t>
      </w:r>
      <w:r w:rsidR="001E7E76" w:rsidRPr="00D67943">
        <w:rPr>
          <w:rFonts w:ascii="Times New Roman" w:hAnsi="Times New Roman"/>
          <w:sz w:val="24"/>
          <w:szCs w:val="24"/>
          <w:lang w:eastAsia="bg-BG"/>
        </w:rPr>
        <w:t xml:space="preserve">ругата част от годината се нарича </w:t>
      </w:r>
      <w:r>
        <w:rPr>
          <w:rFonts w:ascii="Times New Roman" w:hAnsi="Times New Roman"/>
          <w:sz w:val="24"/>
          <w:szCs w:val="24"/>
          <w:lang w:eastAsia="bg-BG"/>
        </w:rPr>
        <w:t>„</w:t>
      </w:r>
      <w:r w:rsidR="001E7E76" w:rsidRPr="00D67943">
        <w:rPr>
          <w:rFonts w:ascii="Times New Roman" w:hAnsi="Times New Roman"/>
          <w:sz w:val="24"/>
          <w:szCs w:val="24"/>
          <w:lang w:eastAsia="bg-BG"/>
        </w:rPr>
        <w:t>зимен период</w:t>
      </w:r>
      <w:r>
        <w:rPr>
          <w:rFonts w:ascii="Times New Roman" w:hAnsi="Times New Roman"/>
          <w:sz w:val="24"/>
          <w:szCs w:val="24"/>
          <w:lang w:eastAsia="bg-BG"/>
        </w:rPr>
        <w:t>“;</w:t>
      </w:r>
      <w:r w:rsidR="001E7E76" w:rsidRPr="00D67943">
        <w:rPr>
          <w:rFonts w:ascii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hAnsi="Times New Roman"/>
          <w:sz w:val="24"/>
          <w:szCs w:val="24"/>
          <w:lang w:eastAsia="bg-BG"/>
        </w:rPr>
        <w:t>в</w:t>
      </w:r>
      <w:r w:rsidR="000D4582" w:rsidRPr="00687AD0">
        <w:rPr>
          <w:rFonts w:ascii="Times New Roman" w:hAnsi="Times New Roman"/>
          <w:sz w:val="24"/>
          <w:szCs w:val="24"/>
          <w:lang w:eastAsia="bg-BG"/>
        </w:rPr>
        <w:t>ремената, прилагани през летния период, се дават в скоби</w:t>
      </w:r>
      <w:r>
        <w:rPr>
          <w:rFonts w:ascii="Times New Roman" w:hAnsi="Times New Roman"/>
          <w:sz w:val="24"/>
          <w:szCs w:val="24"/>
          <w:lang w:eastAsia="bg-BG"/>
        </w:rPr>
        <w:t>;</w:t>
      </w:r>
      <w:r w:rsidR="00147279">
        <w:rPr>
          <w:rFonts w:ascii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hAnsi="Times New Roman"/>
          <w:sz w:val="24"/>
          <w:szCs w:val="24"/>
          <w:lang w:eastAsia="bg-BG"/>
        </w:rPr>
        <w:t>н</w:t>
      </w:r>
      <w:r w:rsidR="001E7E76" w:rsidRPr="00F46676">
        <w:rPr>
          <w:rFonts w:ascii="Times New Roman" w:hAnsi="Times New Roman"/>
          <w:sz w:val="24"/>
          <w:szCs w:val="24"/>
          <w:lang w:eastAsia="bg-BG"/>
        </w:rPr>
        <w:t>ачалото на деня се обозначава като 0000, а краят на деня - като 2359.</w:t>
      </w:r>
    </w:p>
    <w:p w:rsidR="118B2BBF" w:rsidRDefault="009F319F" w:rsidP="00E31BAF">
      <w:pPr>
        <w:spacing w:before="60" w:after="6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F319F">
        <w:rPr>
          <w:rFonts w:ascii="Times New Roman" w:hAnsi="Times New Roman"/>
          <w:sz w:val="24"/>
          <w:szCs w:val="24"/>
        </w:rPr>
        <w:t>(</w:t>
      </w:r>
      <w:r w:rsidR="00A83CE9">
        <w:rPr>
          <w:rFonts w:ascii="Times New Roman" w:hAnsi="Times New Roman"/>
          <w:sz w:val="24"/>
          <w:szCs w:val="24"/>
        </w:rPr>
        <w:t>3</w:t>
      </w:r>
      <w:r w:rsidRPr="009F319F">
        <w:rPr>
          <w:rFonts w:ascii="Times New Roman" w:hAnsi="Times New Roman"/>
          <w:sz w:val="24"/>
          <w:szCs w:val="24"/>
        </w:rPr>
        <w:t>) Предоставянето</w:t>
      </w:r>
      <w:r w:rsidR="0058072D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="0058072D" w:rsidRPr="009F319F">
        <w:rPr>
          <w:rFonts w:ascii="Times New Roman" w:hAnsi="Times New Roman"/>
          <w:sz w:val="24"/>
          <w:szCs w:val="24"/>
        </w:rPr>
        <w:t>аеронавигационн</w:t>
      </w:r>
      <w:r w:rsidR="0058072D">
        <w:rPr>
          <w:rFonts w:ascii="Times New Roman" w:hAnsi="Times New Roman"/>
          <w:sz w:val="24"/>
          <w:szCs w:val="24"/>
        </w:rPr>
        <w:t>и</w:t>
      </w:r>
      <w:proofErr w:type="spellEnd"/>
      <w:r w:rsidR="0058072D" w:rsidRPr="009F319F">
        <w:rPr>
          <w:rFonts w:ascii="Times New Roman" w:hAnsi="Times New Roman"/>
          <w:sz w:val="24"/>
          <w:szCs w:val="24"/>
        </w:rPr>
        <w:t xml:space="preserve"> данни</w:t>
      </w:r>
      <w:r w:rsidRPr="009F319F">
        <w:rPr>
          <w:rFonts w:ascii="Times New Roman" w:hAnsi="Times New Roman"/>
          <w:sz w:val="24"/>
          <w:szCs w:val="24"/>
        </w:rPr>
        <w:t xml:space="preserve"> по ал. 1</w:t>
      </w:r>
      <w:r w:rsidR="0058072D">
        <w:rPr>
          <w:rFonts w:ascii="Times New Roman" w:hAnsi="Times New Roman"/>
          <w:sz w:val="24"/>
          <w:szCs w:val="24"/>
        </w:rPr>
        <w:t xml:space="preserve"> </w:t>
      </w:r>
      <w:r w:rsidRPr="009F319F">
        <w:rPr>
          <w:rFonts w:ascii="Times New Roman" w:hAnsi="Times New Roman"/>
          <w:sz w:val="24"/>
          <w:szCs w:val="24"/>
        </w:rPr>
        <w:t xml:space="preserve">се извършва при условията и по реда, определени в </w:t>
      </w:r>
      <w:r w:rsidR="00EF0F2A">
        <w:rPr>
          <w:rFonts w:ascii="Times New Roman" w:hAnsi="Times New Roman"/>
          <w:sz w:val="24"/>
          <w:szCs w:val="24"/>
        </w:rPr>
        <w:t>договор/</w:t>
      </w:r>
      <w:r w:rsidR="00EF0F2A" w:rsidRPr="009F319F">
        <w:rPr>
          <w:rFonts w:ascii="Times New Roman" w:hAnsi="Times New Roman"/>
          <w:sz w:val="24"/>
          <w:szCs w:val="24"/>
        </w:rPr>
        <w:t>споразумение</w:t>
      </w:r>
      <w:r w:rsidRPr="009F319F">
        <w:rPr>
          <w:rFonts w:ascii="Times New Roman" w:hAnsi="Times New Roman"/>
          <w:sz w:val="24"/>
          <w:szCs w:val="24"/>
        </w:rPr>
        <w:t xml:space="preserve"> между </w:t>
      </w:r>
      <w:proofErr w:type="spellStart"/>
      <w:r w:rsidR="00CE10E8" w:rsidRPr="00143CA2">
        <w:rPr>
          <w:rFonts w:ascii="Times New Roman" w:hAnsi="Times New Roman"/>
          <w:sz w:val="24"/>
          <w:szCs w:val="24"/>
          <w:lang w:val="x-none"/>
        </w:rPr>
        <w:t>с</w:t>
      </w:r>
      <w:r w:rsidR="00CE10E8">
        <w:rPr>
          <w:rFonts w:ascii="Times New Roman" w:hAnsi="Times New Roman"/>
          <w:sz w:val="24"/>
          <w:szCs w:val="24"/>
        </w:rPr>
        <w:t>о</w:t>
      </w:r>
      <w:r w:rsidR="00CE10E8" w:rsidRPr="00143CA2">
        <w:rPr>
          <w:rFonts w:ascii="Times New Roman" w:hAnsi="Times New Roman"/>
          <w:sz w:val="24"/>
          <w:szCs w:val="24"/>
          <w:lang w:val="x-none"/>
        </w:rPr>
        <w:t>бствениците</w:t>
      </w:r>
      <w:proofErr w:type="spellEnd"/>
      <w:r w:rsidR="00CE10E8" w:rsidRPr="00143CA2">
        <w:rPr>
          <w:rFonts w:ascii="Times New Roman" w:hAnsi="Times New Roman"/>
          <w:sz w:val="24"/>
          <w:szCs w:val="24"/>
          <w:lang w:val="x-none"/>
        </w:rPr>
        <w:t xml:space="preserve"> и операторите на летища и </w:t>
      </w:r>
      <w:proofErr w:type="spellStart"/>
      <w:r w:rsidR="00CE10E8" w:rsidRPr="00143CA2">
        <w:rPr>
          <w:rFonts w:ascii="Times New Roman" w:hAnsi="Times New Roman"/>
          <w:sz w:val="24"/>
          <w:szCs w:val="24"/>
          <w:lang w:val="x-none"/>
        </w:rPr>
        <w:t>вертолетни</w:t>
      </w:r>
      <w:proofErr w:type="spellEnd"/>
      <w:r w:rsidR="00CE10E8" w:rsidRPr="00143CA2">
        <w:rPr>
          <w:rFonts w:ascii="Times New Roman" w:hAnsi="Times New Roman"/>
          <w:sz w:val="24"/>
          <w:szCs w:val="24"/>
          <w:lang w:val="x-none"/>
        </w:rPr>
        <w:t xml:space="preserve"> летища</w:t>
      </w:r>
      <w:r w:rsidR="00CE10E8" w:rsidRPr="009F319F" w:rsidDel="00CE10E8">
        <w:rPr>
          <w:rFonts w:ascii="Times New Roman" w:hAnsi="Times New Roman"/>
          <w:sz w:val="24"/>
          <w:szCs w:val="24"/>
        </w:rPr>
        <w:t xml:space="preserve"> </w:t>
      </w:r>
      <w:r w:rsidRPr="009F319F">
        <w:rPr>
          <w:rFonts w:ascii="Times New Roman" w:hAnsi="Times New Roman"/>
          <w:sz w:val="24"/>
          <w:szCs w:val="24"/>
        </w:rPr>
        <w:t xml:space="preserve">и </w:t>
      </w:r>
      <w:r w:rsidR="00A14CCD">
        <w:rPr>
          <w:rFonts w:ascii="Times New Roman" w:hAnsi="Times New Roman"/>
          <w:sz w:val="24"/>
          <w:szCs w:val="24"/>
        </w:rPr>
        <w:t xml:space="preserve">съответния </w:t>
      </w:r>
      <w:r w:rsidR="00211AC1" w:rsidRPr="00211AC1">
        <w:rPr>
          <w:rFonts w:ascii="Times New Roman" w:hAnsi="Times New Roman"/>
          <w:sz w:val="24"/>
          <w:szCs w:val="24"/>
        </w:rPr>
        <w:t>субект, ко</w:t>
      </w:r>
      <w:r w:rsidR="00211AC1">
        <w:rPr>
          <w:rFonts w:ascii="Times New Roman" w:hAnsi="Times New Roman"/>
          <w:sz w:val="24"/>
          <w:szCs w:val="24"/>
        </w:rPr>
        <w:t>йто</w:t>
      </w:r>
      <w:r w:rsidR="00211AC1" w:rsidRPr="00211AC1">
        <w:rPr>
          <w:rFonts w:ascii="Times New Roman" w:hAnsi="Times New Roman"/>
          <w:sz w:val="24"/>
          <w:szCs w:val="24"/>
        </w:rPr>
        <w:t xml:space="preserve"> изготвя </w:t>
      </w:r>
      <w:proofErr w:type="spellStart"/>
      <w:r w:rsidR="00211AC1" w:rsidRPr="00211AC1">
        <w:rPr>
          <w:rFonts w:ascii="Times New Roman" w:hAnsi="Times New Roman"/>
          <w:sz w:val="24"/>
          <w:szCs w:val="24"/>
        </w:rPr>
        <w:t>аеронавигационни</w:t>
      </w:r>
      <w:proofErr w:type="spellEnd"/>
      <w:r w:rsidR="00211AC1" w:rsidRPr="00211AC1">
        <w:rPr>
          <w:rFonts w:ascii="Times New Roman" w:hAnsi="Times New Roman"/>
          <w:sz w:val="24"/>
          <w:szCs w:val="24"/>
        </w:rPr>
        <w:t xml:space="preserve"> данни и </w:t>
      </w:r>
      <w:proofErr w:type="spellStart"/>
      <w:r w:rsidR="00211AC1" w:rsidRPr="00211AC1">
        <w:rPr>
          <w:rFonts w:ascii="Times New Roman" w:hAnsi="Times New Roman"/>
          <w:sz w:val="24"/>
          <w:szCs w:val="24"/>
        </w:rPr>
        <w:t>аеронавигационна</w:t>
      </w:r>
      <w:proofErr w:type="spellEnd"/>
      <w:r w:rsidR="00211AC1" w:rsidRPr="00211AC1">
        <w:rPr>
          <w:rFonts w:ascii="Times New Roman" w:hAnsi="Times New Roman"/>
          <w:sz w:val="24"/>
          <w:szCs w:val="24"/>
        </w:rPr>
        <w:t xml:space="preserve"> информация</w:t>
      </w:r>
      <w:r w:rsidR="000D2EBD">
        <w:rPr>
          <w:rFonts w:ascii="Times New Roman" w:hAnsi="Times New Roman"/>
          <w:sz w:val="24"/>
          <w:szCs w:val="24"/>
        </w:rPr>
        <w:t>.</w:t>
      </w:r>
    </w:p>
    <w:p w:rsidR="00CE10E8" w:rsidRPr="00AF4043" w:rsidRDefault="00CE10E8" w:rsidP="00CE10E8">
      <w:pPr>
        <w:spacing w:before="60" w:after="6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F319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</w:t>
      </w:r>
      <w:r w:rsidRPr="009F319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10E8">
        <w:rPr>
          <w:rFonts w:ascii="Times New Roman" w:hAnsi="Times New Roman"/>
          <w:sz w:val="24"/>
          <w:szCs w:val="24"/>
        </w:rPr>
        <w:t xml:space="preserve">Собствениците и операторите на летища и </w:t>
      </w:r>
      <w:proofErr w:type="spellStart"/>
      <w:r w:rsidRPr="00CE10E8">
        <w:rPr>
          <w:rFonts w:ascii="Times New Roman" w:hAnsi="Times New Roman"/>
          <w:sz w:val="24"/>
          <w:szCs w:val="24"/>
        </w:rPr>
        <w:t>вертолетни</w:t>
      </w:r>
      <w:proofErr w:type="spellEnd"/>
      <w:r w:rsidRPr="00CE10E8">
        <w:rPr>
          <w:rFonts w:ascii="Times New Roman" w:hAnsi="Times New Roman"/>
          <w:sz w:val="24"/>
          <w:szCs w:val="24"/>
        </w:rPr>
        <w:t xml:space="preserve"> летища предоставят на доставчика на АИО </w:t>
      </w:r>
      <w:proofErr w:type="spellStart"/>
      <w:r w:rsidRPr="00CE10E8">
        <w:rPr>
          <w:rFonts w:ascii="Times New Roman" w:hAnsi="Times New Roman"/>
          <w:sz w:val="24"/>
          <w:szCs w:val="24"/>
        </w:rPr>
        <w:t>аеронавигационните</w:t>
      </w:r>
      <w:proofErr w:type="spellEnd"/>
      <w:r w:rsidRPr="00CE10E8">
        <w:rPr>
          <w:rFonts w:ascii="Times New Roman" w:hAnsi="Times New Roman"/>
          <w:sz w:val="24"/>
          <w:szCs w:val="24"/>
        </w:rPr>
        <w:t xml:space="preserve"> данни, получени по реда на ал. 3, при условията и по реда, определени в договор/споразумение между тях и доставчика на АИО.</w:t>
      </w:r>
    </w:p>
    <w:p w:rsidR="007143B5" w:rsidRPr="00C81E82" w:rsidRDefault="007143B5" w:rsidP="00E31BAF">
      <w:pPr>
        <w:spacing w:before="60" w:after="6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90241">
        <w:rPr>
          <w:rFonts w:ascii="Times New Roman" w:hAnsi="Times New Roman"/>
          <w:b/>
          <w:bCs/>
          <w:sz w:val="24"/>
          <w:szCs w:val="24"/>
        </w:rPr>
        <w:t xml:space="preserve">Чл. </w:t>
      </w:r>
      <w:r w:rsidR="00451ADE">
        <w:rPr>
          <w:rFonts w:ascii="Times New Roman" w:hAnsi="Times New Roman"/>
          <w:b/>
          <w:bCs/>
          <w:sz w:val="24"/>
          <w:szCs w:val="24"/>
        </w:rPr>
        <w:t>16</w:t>
      </w:r>
      <w:r w:rsidRPr="0023210A">
        <w:rPr>
          <w:rFonts w:ascii="Times New Roman" w:hAnsi="Times New Roman"/>
          <w:sz w:val="24"/>
          <w:szCs w:val="24"/>
        </w:rPr>
        <w:t>. Проверка</w:t>
      </w:r>
      <w:r w:rsidR="00E8442D">
        <w:rPr>
          <w:rFonts w:ascii="Times New Roman" w:hAnsi="Times New Roman"/>
          <w:sz w:val="24"/>
          <w:szCs w:val="24"/>
        </w:rPr>
        <w:t>та</w:t>
      </w:r>
      <w:r w:rsidR="00FC4876" w:rsidRPr="00D679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C4876">
        <w:rPr>
          <w:rFonts w:ascii="Times New Roman" w:hAnsi="Times New Roman"/>
          <w:sz w:val="24"/>
          <w:szCs w:val="24"/>
        </w:rPr>
        <w:t>на</w:t>
      </w:r>
      <w:r w:rsidRPr="0023210A">
        <w:rPr>
          <w:rFonts w:ascii="Times New Roman" w:hAnsi="Times New Roman"/>
          <w:sz w:val="24"/>
          <w:szCs w:val="24"/>
        </w:rPr>
        <w:t xml:space="preserve"> качеството и точността на </w:t>
      </w:r>
      <w:proofErr w:type="spellStart"/>
      <w:r w:rsidRPr="0023210A">
        <w:rPr>
          <w:rFonts w:ascii="Times New Roman" w:hAnsi="Times New Roman"/>
          <w:sz w:val="24"/>
          <w:szCs w:val="24"/>
        </w:rPr>
        <w:t>аеронавигационните</w:t>
      </w:r>
      <w:proofErr w:type="spellEnd"/>
      <w:r w:rsidRPr="0023210A">
        <w:rPr>
          <w:rFonts w:ascii="Times New Roman" w:hAnsi="Times New Roman"/>
          <w:sz w:val="24"/>
          <w:szCs w:val="24"/>
        </w:rPr>
        <w:t xml:space="preserve"> информационни продукти се </w:t>
      </w:r>
      <w:r w:rsidR="00A14CCD">
        <w:rPr>
          <w:rFonts w:ascii="Times New Roman" w:hAnsi="Times New Roman"/>
          <w:sz w:val="24"/>
          <w:szCs w:val="24"/>
        </w:rPr>
        <w:t>извършва</w:t>
      </w:r>
      <w:r w:rsidRPr="0023210A">
        <w:rPr>
          <w:rFonts w:ascii="Times New Roman" w:hAnsi="Times New Roman"/>
          <w:sz w:val="24"/>
          <w:szCs w:val="24"/>
        </w:rPr>
        <w:t xml:space="preserve"> в съответствие с вътрешните процедури на доставчика на АИО.</w:t>
      </w:r>
    </w:p>
    <w:p w:rsidR="118B2BBF" w:rsidRPr="00EB33EE" w:rsidRDefault="118B2BBF" w:rsidP="00E31BAF">
      <w:pPr>
        <w:spacing w:before="60" w:after="6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293C687E">
        <w:rPr>
          <w:rFonts w:ascii="Times New Roman" w:hAnsi="Times New Roman"/>
          <w:b/>
          <w:bCs/>
          <w:sz w:val="24"/>
          <w:szCs w:val="24"/>
        </w:rPr>
        <w:t xml:space="preserve">Чл. </w:t>
      </w:r>
      <w:r w:rsidR="00451ADE">
        <w:rPr>
          <w:rFonts w:ascii="Times New Roman" w:hAnsi="Times New Roman"/>
          <w:b/>
          <w:bCs/>
          <w:sz w:val="24"/>
          <w:szCs w:val="24"/>
        </w:rPr>
        <w:t>17</w:t>
      </w:r>
      <w:r w:rsidRPr="293C687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293C687E">
        <w:rPr>
          <w:rFonts w:ascii="Times New Roman" w:hAnsi="Times New Roman"/>
          <w:sz w:val="24"/>
          <w:szCs w:val="24"/>
        </w:rPr>
        <w:t xml:space="preserve">Доставчикът на АИО публикува и разпространява </w:t>
      </w:r>
      <w:r w:rsidR="00310159">
        <w:rPr>
          <w:rFonts w:ascii="Times New Roman" w:hAnsi="Times New Roman"/>
          <w:sz w:val="24"/>
          <w:szCs w:val="24"/>
        </w:rPr>
        <w:t>С</w:t>
      </w:r>
      <w:r w:rsidRPr="293C687E">
        <w:rPr>
          <w:rFonts w:ascii="Times New Roman" w:hAnsi="Times New Roman"/>
          <w:sz w:val="24"/>
          <w:szCs w:val="24"/>
        </w:rPr>
        <w:t xml:space="preserve">борник AIP на Република България, AIP </w:t>
      </w:r>
      <w:r w:rsidR="00CC757A">
        <w:rPr>
          <w:rFonts w:ascii="Times New Roman" w:hAnsi="Times New Roman"/>
          <w:sz w:val="24"/>
          <w:szCs w:val="24"/>
        </w:rPr>
        <w:t>изменения</w:t>
      </w:r>
      <w:r w:rsidR="00CC757A" w:rsidRPr="293C687E">
        <w:rPr>
          <w:rFonts w:ascii="Times New Roman" w:hAnsi="Times New Roman"/>
          <w:sz w:val="24"/>
          <w:szCs w:val="24"/>
        </w:rPr>
        <w:t xml:space="preserve"> </w:t>
      </w:r>
      <w:r w:rsidRPr="293C687E">
        <w:rPr>
          <w:rFonts w:ascii="Times New Roman" w:hAnsi="Times New Roman"/>
          <w:sz w:val="24"/>
          <w:szCs w:val="24"/>
        </w:rPr>
        <w:t xml:space="preserve">(AMDT) и </w:t>
      </w:r>
      <w:r w:rsidR="00310159">
        <w:rPr>
          <w:rFonts w:ascii="Times New Roman" w:hAnsi="Times New Roman"/>
          <w:sz w:val="24"/>
          <w:szCs w:val="24"/>
          <w:lang w:val="en-US"/>
        </w:rPr>
        <w:t>AIP</w:t>
      </w:r>
      <w:r w:rsidR="00310159" w:rsidRPr="00EB33E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C757A">
        <w:rPr>
          <w:rFonts w:ascii="Times New Roman" w:hAnsi="Times New Roman"/>
          <w:sz w:val="24"/>
          <w:szCs w:val="24"/>
        </w:rPr>
        <w:t>допълнения</w:t>
      </w:r>
      <w:r w:rsidR="00A14CCD">
        <w:rPr>
          <w:rFonts w:ascii="Times New Roman" w:hAnsi="Times New Roman"/>
          <w:sz w:val="24"/>
          <w:szCs w:val="24"/>
        </w:rPr>
        <w:t xml:space="preserve"> </w:t>
      </w:r>
      <w:r w:rsidRPr="293C687E">
        <w:rPr>
          <w:rFonts w:ascii="Times New Roman" w:hAnsi="Times New Roman"/>
          <w:sz w:val="24"/>
          <w:szCs w:val="24"/>
        </w:rPr>
        <w:t xml:space="preserve">(SUP), както и циркуляри за </w:t>
      </w:r>
      <w:proofErr w:type="spellStart"/>
      <w:r w:rsidRPr="293C687E">
        <w:rPr>
          <w:rFonts w:ascii="Times New Roman" w:hAnsi="Times New Roman"/>
          <w:sz w:val="24"/>
          <w:szCs w:val="24"/>
        </w:rPr>
        <w:t>аеронавигационна</w:t>
      </w:r>
      <w:proofErr w:type="spellEnd"/>
      <w:r w:rsidRPr="293C687E">
        <w:rPr>
          <w:rFonts w:ascii="Times New Roman" w:hAnsi="Times New Roman"/>
          <w:sz w:val="24"/>
          <w:szCs w:val="24"/>
        </w:rPr>
        <w:t xml:space="preserve"> информация (AIC) на електронен носител</w:t>
      </w:r>
      <w:r w:rsidR="00243793">
        <w:rPr>
          <w:rFonts w:ascii="Times New Roman" w:hAnsi="Times New Roman"/>
          <w:sz w:val="24"/>
          <w:szCs w:val="24"/>
        </w:rPr>
        <w:t xml:space="preserve"> и/или интернет</w:t>
      </w:r>
      <w:r w:rsidR="00D119DC" w:rsidRPr="00D679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119DC">
        <w:rPr>
          <w:rFonts w:ascii="Times New Roman" w:hAnsi="Times New Roman"/>
          <w:sz w:val="24"/>
          <w:szCs w:val="24"/>
        </w:rPr>
        <w:t>с възможност за изтегляне и принтиране на файла.</w:t>
      </w:r>
      <w:r w:rsidRPr="293C687E">
        <w:rPr>
          <w:rFonts w:ascii="Times New Roman" w:hAnsi="Times New Roman"/>
          <w:sz w:val="24"/>
          <w:szCs w:val="24"/>
        </w:rPr>
        <w:t xml:space="preserve"> </w:t>
      </w:r>
    </w:p>
    <w:p w:rsidR="005E491E" w:rsidRDefault="00186B59" w:rsidP="293C687E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6872D873" w:rsidRPr="293C687E">
        <w:rPr>
          <w:rFonts w:ascii="Times New Roman" w:hAnsi="Times New Roman"/>
          <w:b/>
          <w:bCs/>
          <w:sz w:val="24"/>
          <w:szCs w:val="24"/>
        </w:rPr>
        <w:t>Чл.</w:t>
      </w:r>
      <w:r w:rsidR="6872D873" w:rsidRPr="293C687E">
        <w:rPr>
          <w:rFonts w:ascii="Times New Roman" w:hAnsi="Times New Roman"/>
          <w:sz w:val="24"/>
          <w:szCs w:val="24"/>
        </w:rPr>
        <w:t xml:space="preserve"> </w:t>
      </w:r>
      <w:r w:rsidR="00451ADE">
        <w:rPr>
          <w:rFonts w:ascii="Times New Roman" w:hAnsi="Times New Roman"/>
          <w:b/>
          <w:bCs/>
          <w:sz w:val="24"/>
          <w:szCs w:val="24"/>
        </w:rPr>
        <w:t>18</w:t>
      </w:r>
      <w:r w:rsidR="6872D873" w:rsidRPr="0023210A">
        <w:rPr>
          <w:rFonts w:ascii="Times New Roman" w:hAnsi="Times New Roman"/>
          <w:b/>
          <w:bCs/>
          <w:sz w:val="24"/>
          <w:szCs w:val="24"/>
        </w:rPr>
        <w:t>.</w:t>
      </w:r>
      <w:r w:rsidR="005E491E">
        <w:rPr>
          <w:rFonts w:ascii="Times New Roman" w:hAnsi="Times New Roman"/>
          <w:b/>
          <w:bCs/>
          <w:sz w:val="24"/>
          <w:szCs w:val="24"/>
        </w:rPr>
        <w:t xml:space="preserve"> (1)</w:t>
      </w:r>
      <w:r w:rsidR="00AF3992">
        <w:rPr>
          <w:rFonts w:ascii="Times New Roman" w:hAnsi="Times New Roman"/>
          <w:sz w:val="24"/>
          <w:szCs w:val="24"/>
        </w:rPr>
        <w:t xml:space="preserve"> </w:t>
      </w:r>
      <w:r w:rsidR="69BF489A" w:rsidRPr="293C687E">
        <w:rPr>
          <w:rFonts w:ascii="Times New Roman" w:hAnsi="Times New Roman"/>
          <w:sz w:val="24"/>
          <w:szCs w:val="24"/>
        </w:rPr>
        <w:t xml:space="preserve">Доставчикът на АИО уведомява </w:t>
      </w:r>
      <w:r w:rsidR="00A14CCD">
        <w:rPr>
          <w:rFonts w:ascii="Times New Roman" w:hAnsi="Times New Roman"/>
          <w:sz w:val="24"/>
          <w:szCs w:val="24"/>
        </w:rPr>
        <w:t>писмено</w:t>
      </w:r>
      <w:r w:rsidR="69BF489A" w:rsidRPr="293C687E">
        <w:rPr>
          <w:rFonts w:ascii="Times New Roman" w:hAnsi="Times New Roman"/>
          <w:sz w:val="24"/>
          <w:szCs w:val="24"/>
        </w:rPr>
        <w:t xml:space="preserve"> ГД ГВА за </w:t>
      </w:r>
      <w:r w:rsidR="00117B55">
        <w:rPr>
          <w:rFonts w:ascii="Times New Roman" w:hAnsi="Times New Roman"/>
          <w:sz w:val="24"/>
          <w:szCs w:val="24"/>
        </w:rPr>
        <w:t>изготвения</w:t>
      </w:r>
      <w:r w:rsidR="69BF489A" w:rsidRPr="293C687E">
        <w:rPr>
          <w:rFonts w:ascii="Times New Roman" w:hAnsi="Times New Roman"/>
          <w:sz w:val="24"/>
          <w:szCs w:val="24"/>
        </w:rPr>
        <w:t xml:space="preserve"> продукт </w:t>
      </w:r>
      <w:r w:rsidR="0FA51B9F" w:rsidRPr="293C687E">
        <w:rPr>
          <w:rFonts w:ascii="Times New Roman" w:hAnsi="Times New Roman"/>
          <w:sz w:val="24"/>
          <w:szCs w:val="24"/>
        </w:rPr>
        <w:t xml:space="preserve">и </w:t>
      </w:r>
      <w:r w:rsidR="00A14CCD">
        <w:rPr>
          <w:rFonts w:ascii="Times New Roman" w:hAnsi="Times New Roman"/>
          <w:sz w:val="24"/>
          <w:szCs w:val="24"/>
        </w:rPr>
        <w:t xml:space="preserve">за съдържаща се в него </w:t>
      </w:r>
      <w:r w:rsidR="0FA51B9F" w:rsidRPr="293C687E">
        <w:rPr>
          <w:rFonts w:ascii="Times New Roman" w:hAnsi="Times New Roman"/>
          <w:sz w:val="24"/>
          <w:szCs w:val="24"/>
        </w:rPr>
        <w:t>информация,</w:t>
      </w:r>
      <w:r w:rsidR="00C81E82" w:rsidRPr="00C81E82">
        <w:rPr>
          <w:rFonts w:ascii="Times New Roman" w:hAnsi="Times New Roman"/>
          <w:sz w:val="24"/>
          <w:szCs w:val="24"/>
        </w:rPr>
        <w:t xml:space="preserve"> </w:t>
      </w:r>
      <w:r w:rsidR="00C81E82" w:rsidRPr="0023210A">
        <w:rPr>
          <w:rFonts w:ascii="Times New Roman" w:hAnsi="Times New Roman"/>
          <w:sz w:val="24"/>
          <w:szCs w:val="24"/>
        </w:rPr>
        <w:t>не по-късно от</w:t>
      </w:r>
      <w:r w:rsidR="008868F8">
        <w:rPr>
          <w:rFonts w:ascii="Times New Roman" w:hAnsi="Times New Roman"/>
          <w:sz w:val="24"/>
          <w:szCs w:val="24"/>
        </w:rPr>
        <w:t xml:space="preserve"> два дни</w:t>
      </w:r>
      <w:r w:rsidR="00C81E82" w:rsidRPr="0023210A">
        <w:rPr>
          <w:rFonts w:ascii="Times New Roman" w:hAnsi="Times New Roman"/>
          <w:sz w:val="24"/>
          <w:szCs w:val="24"/>
        </w:rPr>
        <w:t xml:space="preserve"> </w:t>
      </w:r>
      <w:r w:rsidR="008868F8">
        <w:rPr>
          <w:rFonts w:ascii="Times New Roman" w:hAnsi="Times New Roman"/>
          <w:sz w:val="24"/>
          <w:szCs w:val="24"/>
        </w:rPr>
        <w:t>преди</w:t>
      </w:r>
      <w:r w:rsidR="00D54BEE">
        <w:rPr>
          <w:rFonts w:ascii="Times New Roman" w:hAnsi="Times New Roman"/>
          <w:sz w:val="24"/>
          <w:szCs w:val="24"/>
        </w:rPr>
        <w:t xml:space="preserve"> датата</w:t>
      </w:r>
      <w:r w:rsidR="00B34FE5">
        <w:rPr>
          <w:rFonts w:ascii="Times New Roman" w:hAnsi="Times New Roman"/>
          <w:sz w:val="24"/>
          <w:szCs w:val="24"/>
        </w:rPr>
        <w:t xml:space="preserve"> на </w:t>
      </w:r>
      <w:r w:rsidR="001600E2">
        <w:rPr>
          <w:rFonts w:ascii="Times New Roman" w:hAnsi="Times New Roman"/>
          <w:sz w:val="24"/>
          <w:szCs w:val="24"/>
        </w:rPr>
        <w:t>публикуване</w:t>
      </w:r>
      <w:r w:rsidR="00C81E82" w:rsidRPr="0023210A">
        <w:rPr>
          <w:rFonts w:ascii="Times New Roman" w:hAnsi="Times New Roman"/>
          <w:sz w:val="24"/>
          <w:szCs w:val="24"/>
        </w:rPr>
        <w:t xml:space="preserve"> на съответния продукт. </w:t>
      </w:r>
    </w:p>
    <w:p w:rsidR="005E491E" w:rsidRDefault="005E491E" w:rsidP="00E31BAF">
      <w:pPr>
        <w:spacing w:before="60" w:after="6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43CA2">
        <w:rPr>
          <w:rFonts w:ascii="Times New Roman" w:hAnsi="Times New Roman"/>
          <w:b/>
          <w:bCs/>
          <w:sz w:val="24"/>
          <w:szCs w:val="24"/>
        </w:rPr>
        <w:t>(2)</w:t>
      </w:r>
      <w:r w:rsidRPr="005E491E">
        <w:rPr>
          <w:rFonts w:ascii="Times New Roman" w:hAnsi="Times New Roman"/>
          <w:sz w:val="24"/>
          <w:szCs w:val="24"/>
        </w:rPr>
        <w:t xml:space="preserve"> При установяване на несъответствия, технически грешки или други неточности в </w:t>
      </w:r>
      <w:r w:rsidR="003B7F48">
        <w:rPr>
          <w:rFonts w:ascii="Times New Roman" w:hAnsi="Times New Roman"/>
          <w:sz w:val="24"/>
          <w:szCs w:val="24"/>
        </w:rPr>
        <w:t>публикувания</w:t>
      </w:r>
      <w:r w:rsidR="00337FBA">
        <w:rPr>
          <w:rFonts w:ascii="Times New Roman" w:hAnsi="Times New Roman"/>
          <w:sz w:val="24"/>
          <w:szCs w:val="24"/>
        </w:rPr>
        <w:t xml:space="preserve"> </w:t>
      </w:r>
      <w:r w:rsidRPr="005E491E">
        <w:rPr>
          <w:rFonts w:ascii="Times New Roman" w:hAnsi="Times New Roman"/>
          <w:sz w:val="24"/>
          <w:szCs w:val="24"/>
        </w:rPr>
        <w:t>продукт, доставчикът на АИО:</w:t>
      </w:r>
    </w:p>
    <w:p w:rsidR="005E491E" w:rsidRPr="00D67943" w:rsidRDefault="00F24222" w:rsidP="00E31BAF">
      <w:pPr>
        <w:spacing w:before="60" w:after="6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1</w:t>
      </w:r>
      <w:r w:rsidR="005E491E">
        <w:rPr>
          <w:rFonts w:ascii="Times New Roman" w:hAnsi="Times New Roman"/>
          <w:sz w:val="24"/>
          <w:szCs w:val="24"/>
        </w:rPr>
        <w:t xml:space="preserve">. </w:t>
      </w:r>
      <w:r w:rsidR="0082576A" w:rsidRPr="005E491E">
        <w:rPr>
          <w:rFonts w:ascii="Times New Roman" w:hAnsi="Times New Roman"/>
          <w:sz w:val="24"/>
          <w:szCs w:val="24"/>
        </w:rPr>
        <w:t xml:space="preserve">предприема незабавно </w:t>
      </w:r>
      <w:r w:rsidR="00C26DC8">
        <w:rPr>
          <w:rFonts w:ascii="Times New Roman" w:hAnsi="Times New Roman"/>
          <w:sz w:val="24"/>
          <w:szCs w:val="24"/>
        </w:rPr>
        <w:t xml:space="preserve">коригиращи </w:t>
      </w:r>
      <w:r w:rsidR="0082576A" w:rsidRPr="005E491E">
        <w:rPr>
          <w:rFonts w:ascii="Times New Roman" w:hAnsi="Times New Roman"/>
          <w:sz w:val="24"/>
          <w:szCs w:val="24"/>
        </w:rPr>
        <w:t xml:space="preserve">действия за </w:t>
      </w:r>
      <w:r w:rsidR="00C26DC8">
        <w:rPr>
          <w:rFonts w:ascii="Times New Roman" w:hAnsi="Times New Roman"/>
          <w:sz w:val="24"/>
          <w:szCs w:val="24"/>
        </w:rPr>
        <w:t xml:space="preserve">отстраняване на грешката чрез </w:t>
      </w:r>
      <w:r w:rsidR="0082576A" w:rsidRPr="005E491E">
        <w:rPr>
          <w:rFonts w:ascii="Times New Roman" w:hAnsi="Times New Roman"/>
          <w:sz w:val="24"/>
          <w:szCs w:val="24"/>
        </w:rPr>
        <w:t xml:space="preserve">издаване на </w:t>
      </w:r>
      <w:r w:rsidR="0082576A">
        <w:rPr>
          <w:rFonts w:ascii="Times New Roman" w:hAnsi="Times New Roman"/>
          <w:sz w:val="24"/>
          <w:szCs w:val="24"/>
          <w:lang w:val="en-US"/>
        </w:rPr>
        <w:t>N</w:t>
      </w:r>
      <w:r w:rsidR="0082576A" w:rsidRPr="00E41D2C">
        <w:rPr>
          <w:rFonts w:ascii="Times New Roman" w:hAnsi="Times New Roman"/>
          <w:sz w:val="24"/>
          <w:szCs w:val="24"/>
        </w:rPr>
        <w:t>OTAM съобщение</w:t>
      </w:r>
      <w:r w:rsidR="002C6F96">
        <w:rPr>
          <w:rFonts w:ascii="Times New Roman" w:hAnsi="Times New Roman"/>
          <w:sz w:val="24"/>
          <w:szCs w:val="24"/>
        </w:rPr>
        <w:t>,</w:t>
      </w:r>
      <w:r w:rsidR="0082576A">
        <w:rPr>
          <w:rFonts w:ascii="Times New Roman" w:hAnsi="Times New Roman"/>
          <w:sz w:val="24"/>
          <w:szCs w:val="24"/>
        </w:rPr>
        <w:t xml:space="preserve"> </w:t>
      </w:r>
      <w:r w:rsidR="005E491E" w:rsidRPr="005E491E">
        <w:rPr>
          <w:rFonts w:ascii="Times New Roman" w:hAnsi="Times New Roman"/>
          <w:sz w:val="24"/>
          <w:szCs w:val="24"/>
        </w:rPr>
        <w:t xml:space="preserve">в случай че </w:t>
      </w:r>
      <w:r w:rsidR="00460225">
        <w:rPr>
          <w:rFonts w:ascii="Times New Roman" w:hAnsi="Times New Roman"/>
          <w:sz w:val="24"/>
          <w:szCs w:val="24"/>
        </w:rPr>
        <w:t xml:space="preserve">установеното </w:t>
      </w:r>
      <w:r w:rsidR="005E491E" w:rsidRPr="005E491E">
        <w:rPr>
          <w:rFonts w:ascii="Times New Roman" w:hAnsi="Times New Roman"/>
          <w:sz w:val="24"/>
          <w:szCs w:val="24"/>
        </w:rPr>
        <w:t xml:space="preserve">несъответствие </w:t>
      </w:r>
      <w:r w:rsidR="00460225">
        <w:rPr>
          <w:rFonts w:ascii="Times New Roman" w:hAnsi="Times New Roman"/>
          <w:sz w:val="24"/>
          <w:szCs w:val="24"/>
        </w:rPr>
        <w:t>се отнася за критични данни</w:t>
      </w:r>
      <w:r w:rsidR="005E491E" w:rsidRPr="005E491E">
        <w:rPr>
          <w:rFonts w:ascii="Times New Roman" w:hAnsi="Times New Roman"/>
          <w:sz w:val="24"/>
          <w:szCs w:val="24"/>
        </w:rPr>
        <w:t>;</w:t>
      </w:r>
    </w:p>
    <w:p w:rsidR="004065A6" w:rsidRPr="00E571B0" w:rsidRDefault="00AB38AB" w:rsidP="00E31BAF">
      <w:pPr>
        <w:spacing w:before="60" w:after="6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2478B" w:rsidRPr="00D67943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82576A" w:rsidRPr="00E571B0">
        <w:rPr>
          <w:rFonts w:ascii="Times New Roman" w:hAnsi="Times New Roman"/>
          <w:sz w:val="24"/>
          <w:szCs w:val="24"/>
        </w:rPr>
        <w:t xml:space="preserve">изготвя </w:t>
      </w:r>
      <w:r w:rsidR="00325081">
        <w:rPr>
          <w:rFonts w:ascii="Times New Roman" w:hAnsi="Times New Roman"/>
          <w:sz w:val="24"/>
          <w:szCs w:val="24"/>
        </w:rPr>
        <w:t>изменение</w:t>
      </w:r>
      <w:r w:rsidR="0082576A" w:rsidRPr="00E571B0">
        <w:rPr>
          <w:rFonts w:ascii="Times New Roman" w:hAnsi="Times New Roman"/>
          <w:sz w:val="24"/>
          <w:szCs w:val="24"/>
        </w:rPr>
        <w:t xml:space="preserve"> към сборник AIP, която включва коригираните данни</w:t>
      </w:r>
      <w:r w:rsidR="002C6F96">
        <w:rPr>
          <w:rFonts w:ascii="Times New Roman" w:hAnsi="Times New Roman"/>
          <w:sz w:val="24"/>
          <w:szCs w:val="24"/>
        </w:rPr>
        <w:t>,</w:t>
      </w:r>
      <w:r w:rsidR="0082576A" w:rsidRPr="005E491E">
        <w:rPr>
          <w:rFonts w:ascii="Times New Roman" w:hAnsi="Times New Roman"/>
          <w:sz w:val="24"/>
          <w:szCs w:val="24"/>
        </w:rPr>
        <w:t xml:space="preserve"> </w:t>
      </w:r>
      <w:r w:rsidR="00F34C86" w:rsidRPr="005E491E">
        <w:rPr>
          <w:rFonts w:ascii="Times New Roman" w:hAnsi="Times New Roman"/>
          <w:sz w:val="24"/>
          <w:szCs w:val="24"/>
        </w:rPr>
        <w:t xml:space="preserve">в случай че </w:t>
      </w:r>
      <w:r w:rsidR="00F34C86">
        <w:rPr>
          <w:rFonts w:ascii="Times New Roman" w:hAnsi="Times New Roman"/>
          <w:sz w:val="24"/>
          <w:szCs w:val="24"/>
        </w:rPr>
        <w:t xml:space="preserve">установеното </w:t>
      </w:r>
      <w:r w:rsidR="00F34C86" w:rsidRPr="005E491E">
        <w:rPr>
          <w:rFonts w:ascii="Times New Roman" w:hAnsi="Times New Roman"/>
          <w:sz w:val="24"/>
          <w:szCs w:val="24"/>
        </w:rPr>
        <w:t>несъответствие</w:t>
      </w:r>
      <w:r w:rsidR="00F34C86" w:rsidRPr="00D679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571B0">
        <w:rPr>
          <w:rFonts w:ascii="Times New Roman" w:hAnsi="Times New Roman"/>
          <w:sz w:val="24"/>
          <w:szCs w:val="24"/>
        </w:rPr>
        <w:t xml:space="preserve">не се отнася за </w:t>
      </w:r>
      <w:r w:rsidR="008868F8">
        <w:rPr>
          <w:rFonts w:ascii="Times New Roman" w:hAnsi="Times New Roman"/>
          <w:sz w:val="24"/>
          <w:szCs w:val="24"/>
        </w:rPr>
        <w:t>критични данни</w:t>
      </w:r>
      <w:r w:rsidR="00420672">
        <w:rPr>
          <w:rFonts w:ascii="Times New Roman" w:hAnsi="Times New Roman"/>
          <w:sz w:val="24"/>
          <w:szCs w:val="24"/>
        </w:rPr>
        <w:t>,</w:t>
      </w:r>
      <w:r w:rsidR="008868F8">
        <w:rPr>
          <w:rFonts w:ascii="Times New Roman" w:hAnsi="Times New Roman"/>
          <w:sz w:val="24"/>
          <w:szCs w:val="24"/>
        </w:rPr>
        <w:t xml:space="preserve"> свързани с националната сигурност</w:t>
      </w:r>
      <w:r w:rsidR="0082576A">
        <w:rPr>
          <w:rFonts w:ascii="Times New Roman" w:hAnsi="Times New Roman"/>
          <w:sz w:val="24"/>
          <w:szCs w:val="24"/>
        </w:rPr>
        <w:t>;</w:t>
      </w:r>
    </w:p>
    <w:p w:rsidR="005E491E" w:rsidRPr="005E491E" w:rsidRDefault="00AB38AB" w:rsidP="00E31BAF">
      <w:pPr>
        <w:spacing w:before="60" w:after="6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E491E">
        <w:rPr>
          <w:rFonts w:ascii="Times New Roman" w:hAnsi="Times New Roman"/>
          <w:sz w:val="24"/>
          <w:szCs w:val="24"/>
        </w:rPr>
        <w:t xml:space="preserve">. </w:t>
      </w:r>
      <w:r w:rsidR="005E491E" w:rsidRPr="005E491E">
        <w:rPr>
          <w:rFonts w:ascii="Times New Roman" w:hAnsi="Times New Roman"/>
          <w:sz w:val="24"/>
          <w:szCs w:val="24"/>
        </w:rPr>
        <w:t>води регистър на всички установени несъответствия, предприетите действия и датата на уведомяване на ГД ГВА.</w:t>
      </w:r>
    </w:p>
    <w:p w:rsidR="00A14CCD" w:rsidRDefault="005E491E" w:rsidP="00E31BAF">
      <w:pPr>
        <w:spacing w:before="60" w:after="6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E491E">
        <w:rPr>
          <w:rFonts w:ascii="Times New Roman" w:hAnsi="Times New Roman"/>
          <w:sz w:val="24"/>
          <w:szCs w:val="24"/>
        </w:rPr>
        <w:t xml:space="preserve">(3) </w:t>
      </w:r>
      <w:r w:rsidR="00186B59" w:rsidRPr="00186B59">
        <w:rPr>
          <w:rFonts w:ascii="Times New Roman" w:hAnsi="Times New Roman"/>
          <w:sz w:val="24"/>
          <w:szCs w:val="24"/>
        </w:rPr>
        <w:t>Главна дирекция „Гражданска въздухоплавателна администрация“</w:t>
      </w:r>
      <w:r w:rsidR="00186B59">
        <w:rPr>
          <w:rFonts w:ascii="Times New Roman" w:hAnsi="Times New Roman"/>
          <w:sz w:val="24"/>
          <w:szCs w:val="24"/>
        </w:rPr>
        <w:t xml:space="preserve"> </w:t>
      </w:r>
      <w:r w:rsidRPr="005E491E">
        <w:rPr>
          <w:rFonts w:ascii="Times New Roman" w:hAnsi="Times New Roman"/>
          <w:sz w:val="24"/>
          <w:szCs w:val="24"/>
        </w:rPr>
        <w:t>може да изиска от доставчика на АИО допълнителна информация, обосновка или документи, свързани с извършените корекции, както и да даде задължителни указания за предприемане на допълнителни действия при необходимост.</w:t>
      </w:r>
    </w:p>
    <w:p w:rsidR="3D957908" w:rsidRPr="00D67943" w:rsidRDefault="00186B59" w:rsidP="0023210A">
      <w:pPr>
        <w:tabs>
          <w:tab w:val="left" w:pos="360"/>
          <w:tab w:val="left" w:pos="540"/>
        </w:tabs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1" w:name="_Hlk212559397"/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3D957908" w:rsidRPr="293C687E">
        <w:rPr>
          <w:rFonts w:ascii="Times New Roman" w:hAnsi="Times New Roman"/>
          <w:b/>
          <w:bCs/>
          <w:sz w:val="24"/>
          <w:szCs w:val="24"/>
        </w:rPr>
        <w:t xml:space="preserve">Чл. </w:t>
      </w:r>
      <w:r w:rsidR="006C01B2">
        <w:rPr>
          <w:rFonts w:ascii="Times New Roman" w:hAnsi="Times New Roman"/>
          <w:b/>
          <w:bCs/>
          <w:sz w:val="24"/>
          <w:szCs w:val="24"/>
        </w:rPr>
        <w:t>19</w:t>
      </w:r>
      <w:r w:rsidR="3D957908" w:rsidRPr="293C687E">
        <w:rPr>
          <w:rFonts w:ascii="Times New Roman" w:hAnsi="Times New Roman"/>
          <w:b/>
          <w:bCs/>
          <w:sz w:val="24"/>
          <w:szCs w:val="24"/>
        </w:rPr>
        <w:t>.</w:t>
      </w:r>
      <w:r w:rsidR="3D957908" w:rsidRPr="293C687E">
        <w:rPr>
          <w:rFonts w:ascii="Times New Roman" w:hAnsi="Times New Roman"/>
          <w:sz w:val="24"/>
          <w:szCs w:val="24"/>
        </w:rPr>
        <w:t xml:space="preserve"> Доставчикът на </w:t>
      </w:r>
      <w:r w:rsidR="6615C386" w:rsidRPr="293C687E">
        <w:rPr>
          <w:rFonts w:ascii="Times New Roman" w:hAnsi="Times New Roman"/>
          <w:sz w:val="24"/>
          <w:szCs w:val="24"/>
        </w:rPr>
        <w:t>АИО</w:t>
      </w:r>
      <w:r w:rsidR="3D957908" w:rsidRPr="293C687E">
        <w:rPr>
          <w:rFonts w:ascii="Times New Roman" w:hAnsi="Times New Roman"/>
          <w:sz w:val="24"/>
          <w:szCs w:val="24"/>
        </w:rPr>
        <w:t xml:space="preserve"> изготвя и публикува получените </w:t>
      </w:r>
      <w:proofErr w:type="spellStart"/>
      <w:r w:rsidR="3D957908" w:rsidRPr="293C687E">
        <w:rPr>
          <w:rFonts w:ascii="Times New Roman" w:hAnsi="Times New Roman"/>
          <w:sz w:val="24"/>
          <w:szCs w:val="24"/>
        </w:rPr>
        <w:t>аеронавигационни</w:t>
      </w:r>
      <w:proofErr w:type="spellEnd"/>
      <w:r w:rsidR="3D957908" w:rsidRPr="293C687E">
        <w:rPr>
          <w:rFonts w:ascii="Times New Roman" w:hAnsi="Times New Roman"/>
          <w:sz w:val="24"/>
          <w:szCs w:val="24"/>
        </w:rPr>
        <w:t xml:space="preserve"> данни/информация, в съответствие с</w:t>
      </w:r>
      <w:r w:rsidR="00A14CCD">
        <w:rPr>
          <w:rFonts w:ascii="Times New Roman" w:hAnsi="Times New Roman"/>
          <w:sz w:val="24"/>
          <w:szCs w:val="24"/>
        </w:rPr>
        <w:t xml:space="preserve"> нормативните изисквания</w:t>
      </w:r>
      <w:r w:rsidR="3D957908" w:rsidRPr="293C687E">
        <w:rPr>
          <w:rFonts w:ascii="Times New Roman" w:hAnsi="Times New Roman"/>
          <w:sz w:val="24"/>
          <w:szCs w:val="24"/>
        </w:rPr>
        <w:t xml:space="preserve">, стандарти и препоръчителни практики, под формата на </w:t>
      </w:r>
      <w:proofErr w:type="spellStart"/>
      <w:r w:rsidR="3D957908" w:rsidRPr="293C687E">
        <w:rPr>
          <w:rFonts w:ascii="Times New Roman" w:hAnsi="Times New Roman"/>
          <w:sz w:val="24"/>
          <w:szCs w:val="24"/>
        </w:rPr>
        <w:t>аеронавигационен</w:t>
      </w:r>
      <w:proofErr w:type="spellEnd"/>
      <w:r w:rsidR="3D957908" w:rsidRPr="293C687E">
        <w:rPr>
          <w:rFonts w:ascii="Times New Roman" w:hAnsi="Times New Roman"/>
          <w:sz w:val="24"/>
          <w:szCs w:val="24"/>
        </w:rPr>
        <w:t xml:space="preserve"> информационен продукт в съответствие с </w:t>
      </w:r>
      <w:r w:rsidR="3D957908" w:rsidRPr="293C687E">
        <w:rPr>
          <w:rFonts w:ascii="Times New Roman" w:hAnsi="Times New Roman"/>
          <w:sz w:val="24"/>
          <w:szCs w:val="24"/>
        </w:rPr>
        <w:lastRenderedPageBreak/>
        <w:t>предварително установените AIRAC дати на влизане в сила и с предвидените срокове за публикуване</w:t>
      </w:r>
      <w:r w:rsidR="00074BFD" w:rsidRPr="00D67943">
        <w:rPr>
          <w:rFonts w:ascii="Times New Roman" w:hAnsi="Times New Roman"/>
          <w:sz w:val="24"/>
          <w:szCs w:val="24"/>
          <w:lang w:val="ru-RU"/>
        </w:rPr>
        <w:t>.</w:t>
      </w:r>
    </w:p>
    <w:p w:rsidR="3D957908" w:rsidRPr="00AF4043" w:rsidRDefault="3D957908" w:rsidP="00E31BAF">
      <w:pPr>
        <w:spacing w:before="60" w:after="6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293C687E">
        <w:rPr>
          <w:rFonts w:ascii="Times New Roman" w:hAnsi="Times New Roman"/>
          <w:b/>
          <w:bCs/>
          <w:sz w:val="24"/>
          <w:szCs w:val="24"/>
        </w:rPr>
        <w:t xml:space="preserve">Чл. </w:t>
      </w:r>
      <w:r w:rsidR="3F37CC2C" w:rsidRPr="293C687E">
        <w:rPr>
          <w:rFonts w:ascii="Times New Roman" w:hAnsi="Times New Roman"/>
          <w:b/>
          <w:bCs/>
          <w:sz w:val="24"/>
          <w:szCs w:val="24"/>
        </w:rPr>
        <w:t>2</w:t>
      </w:r>
      <w:r w:rsidR="006C01B2">
        <w:rPr>
          <w:rFonts w:ascii="Times New Roman" w:hAnsi="Times New Roman"/>
          <w:b/>
          <w:bCs/>
          <w:sz w:val="24"/>
          <w:szCs w:val="24"/>
        </w:rPr>
        <w:t>0</w:t>
      </w:r>
      <w:r w:rsidRPr="293C687E">
        <w:rPr>
          <w:rFonts w:ascii="Times New Roman" w:hAnsi="Times New Roman"/>
          <w:b/>
          <w:bCs/>
          <w:sz w:val="24"/>
          <w:szCs w:val="24"/>
        </w:rPr>
        <w:t>.</w:t>
      </w:r>
      <w:r w:rsidRPr="293C687E">
        <w:rPr>
          <w:rFonts w:ascii="Times New Roman" w:hAnsi="Times New Roman"/>
          <w:sz w:val="24"/>
          <w:szCs w:val="24"/>
        </w:rPr>
        <w:t xml:space="preserve"> Доставчикът на </w:t>
      </w:r>
      <w:r w:rsidR="2AE1560F" w:rsidRPr="293C687E">
        <w:rPr>
          <w:rFonts w:ascii="Times New Roman" w:hAnsi="Times New Roman"/>
          <w:sz w:val="24"/>
          <w:szCs w:val="24"/>
        </w:rPr>
        <w:t>АИО</w:t>
      </w:r>
      <w:r w:rsidRPr="293C687E">
        <w:rPr>
          <w:rFonts w:ascii="Times New Roman" w:hAnsi="Times New Roman"/>
          <w:sz w:val="24"/>
          <w:szCs w:val="24"/>
        </w:rPr>
        <w:t xml:space="preserve"> разпространява </w:t>
      </w:r>
      <w:proofErr w:type="spellStart"/>
      <w:r w:rsidRPr="293C687E">
        <w:rPr>
          <w:rFonts w:ascii="Times New Roman" w:hAnsi="Times New Roman"/>
          <w:sz w:val="24"/>
          <w:szCs w:val="24"/>
        </w:rPr>
        <w:t>аеронавигационните</w:t>
      </w:r>
      <w:proofErr w:type="spellEnd"/>
      <w:r w:rsidRPr="293C687E">
        <w:rPr>
          <w:rFonts w:ascii="Times New Roman" w:hAnsi="Times New Roman"/>
          <w:sz w:val="24"/>
          <w:szCs w:val="24"/>
        </w:rPr>
        <w:t xml:space="preserve"> информационни продукти до всички абонати в следните срокове:</w:t>
      </w:r>
    </w:p>
    <w:p w:rsidR="3D957908" w:rsidRPr="00282710" w:rsidRDefault="3D957908" w:rsidP="008915D7">
      <w:pPr>
        <w:pStyle w:val="ListParagraph"/>
        <w:numPr>
          <w:ilvl w:val="0"/>
          <w:numId w:val="1"/>
        </w:numPr>
        <w:spacing w:before="60" w:after="6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959170D">
        <w:rPr>
          <w:rFonts w:ascii="Times New Roman" w:hAnsi="Times New Roman"/>
          <w:sz w:val="24"/>
          <w:szCs w:val="24"/>
        </w:rPr>
        <w:t xml:space="preserve">за AIP </w:t>
      </w:r>
      <w:r w:rsidR="00A638AD">
        <w:rPr>
          <w:rFonts w:ascii="Times New Roman" w:hAnsi="Times New Roman"/>
          <w:sz w:val="24"/>
          <w:szCs w:val="24"/>
        </w:rPr>
        <w:t>изменения</w:t>
      </w:r>
      <w:r w:rsidRPr="0959170D">
        <w:rPr>
          <w:rFonts w:ascii="Times New Roman" w:hAnsi="Times New Roman"/>
          <w:sz w:val="24"/>
          <w:szCs w:val="24"/>
        </w:rPr>
        <w:t xml:space="preserve">, AIP </w:t>
      </w:r>
      <w:r w:rsidR="00A638AD">
        <w:rPr>
          <w:rFonts w:ascii="Times New Roman" w:hAnsi="Times New Roman"/>
          <w:sz w:val="24"/>
          <w:szCs w:val="24"/>
        </w:rPr>
        <w:t>допълнения</w:t>
      </w:r>
      <w:r w:rsidRPr="0959170D">
        <w:rPr>
          <w:rFonts w:ascii="Times New Roman" w:hAnsi="Times New Roman"/>
          <w:sz w:val="24"/>
          <w:szCs w:val="24"/>
        </w:rPr>
        <w:t xml:space="preserve"> и циркуляри </w:t>
      </w:r>
      <w:r w:rsidR="008915D7">
        <w:rPr>
          <w:rFonts w:ascii="Times New Roman" w:hAnsi="Times New Roman"/>
          <w:sz w:val="24"/>
          <w:szCs w:val="24"/>
        </w:rPr>
        <w:t>–</w:t>
      </w:r>
      <w:r w:rsidRPr="00282710">
        <w:rPr>
          <w:rFonts w:ascii="Times New Roman" w:hAnsi="Times New Roman"/>
          <w:sz w:val="24"/>
          <w:szCs w:val="24"/>
        </w:rPr>
        <w:t xml:space="preserve"> 14 дни преди датата на влизане в сила на информацията;</w:t>
      </w:r>
    </w:p>
    <w:p w:rsidR="3D957908" w:rsidRPr="00282710" w:rsidRDefault="3D957908" w:rsidP="008915D7">
      <w:pPr>
        <w:pStyle w:val="ListParagraph"/>
        <w:numPr>
          <w:ilvl w:val="0"/>
          <w:numId w:val="1"/>
        </w:numPr>
        <w:spacing w:before="60" w:after="6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959170D">
        <w:rPr>
          <w:rFonts w:ascii="Times New Roman" w:hAnsi="Times New Roman"/>
          <w:sz w:val="24"/>
          <w:szCs w:val="24"/>
        </w:rPr>
        <w:t xml:space="preserve">за AIP </w:t>
      </w:r>
      <w:r w:rsidR="00845E30">
        <w:rPr>
          <w:rFonts w:ascii="Times New Roman" w:hAnsi="Times New Roman"/>
          <w:sz w:val="24"/>
          <w:szCs w:val="24"/>
        </w:rPr>
        <w:t xml:space="preserve">изменения </w:t>
      </w:r>
      <w:r w:rsidRPr="0959170D">
        <w:rPr>
          <w:rFonts w:ascii="Times New Roman" w:hAnsi="Times New Roman"/>
          <w:sz w:val="24"/>
          <w:szCs w:val="24"/>
        </w:rPr>
        <w:t xml:space="preserve">и AIP </w:t>
      </w:r>
      <w:r w:rsidR="00845E30">
        <w:rPr>
          <w:rFonts w:ascii="Times New Roman" w:hAnsi="Times New Roman"/>
          <w:sz w:val="24"/>
          <w:szCs w:val="24"/>
        </w:rPr>
        <w:t>допълнения</w:t>
      </w:r>
      <w:r w:rsidR="00A14CCD">
        <w:rPr>
          <w:rFonts w:ascii="Times New Roman" w:hAnsi="Times New Roman"/>
          <w:sz w:val="24"/>
          <w:szCs w:val="24"/>
        </w:rPr>
        <w:t xml:space="preserve"> </w:t>
      </w:r>
      <w:r w:rsidRPr="0959170D">
        <w:rPr>
          <w:rFonts w:ascii="Times New Roman" w:hAnsi="Times New Roman"/>
          <w:sz w:val="24"/>
          <w:szCs w:val="24"/>
        </w:rPr>
        <w:t xml:space="preserve">по системата AIRAС, когато не са свързани с въвеждане на значителни промени </w:t>
      </w:r>
      <w:r w:rsidR="008915D7">
        <w:rPr>
          <w:rFonts w:ascii="Times New Roman" w:hAnsi="Times New Roman"/>
          <w:sz w:val="24"/>
          <w:szCs w:val="24"/>
        </w:rPr>
        <w:t>–</w:t>
      </w:r>
      <w:r w:rsidRPr="00282710">
        <w:rPr>
          <w:rFonts w:ascii="Times New Roman" w:hAnsi="Times New Roman"/>
          <w:sz w:val="24"/>
          <w:szCs w:val="24"/>
        </w:rPr>
        <w:t xml:space="preserve"> 42 календарни дни преди датата на </w:t>
      </w:r>
      <w:r w:rsidR="00FF3D65" w:rsidRPr="00282710">
        <w:rPr>
          <w:rFonts w:ascii="Times New Roman" w:hAnsi="Times New Roman"/>
          <w:sz w:val="24"/>
          <w:szCs w:val="24"/>
        </w:rPr>
        <w:t xml:space="preserve">влизане в сила </w:t>
      </w:r>
      <w:r w:rsidRPr="00282710">
        <w:rPr>
          <w:rFonts w:ascii="Times New Roman" w:hAnsi="Times New Roman"/>
          <w:sz w:val="24"/>
          <w:szCs w:val="24"/>
        </w:rPr>
        <w:t>на информацията;</w:t>
      </w:r>
    </w:p>
    <w:p w:rsidR="00074BFD" w:rsidRPr="00282710" w:rsidRDefault="3D957908" w:rsidP="008915D7">
      <w:pPr>
        <w:pStyle w:val="ListParagraph"/>
        <w:numPr>
          <w:ilvl w:val="0"/>
          <w:numId w:val="1"/>
        </w:numPr>
        <w:spacing w:before="60" w:after="60"/>
        <w:ind w:left="0" w:firstLine="709"/>
        <w:jc w:val="both"/>
        <w:rPr>
          <w:rFonts w:ascii="Times New Roman" w:hAnsi="Times New Roman"/>
          <w:color w:val="EE0000"/>
          <w:sz w:val="24"/>
          <w:szCs w:val="24"/>
        </w:rPr>
      </w:pPr>
      <w:r w:rsidRPr="0959170D">
        <w:rPr>
          <w:rFonts w:ascii="Times New Roman" w:hAnsi="Times New Roman"/>
          <w:sz w:val="24"/>
          <w:szCs w:val="24"/>
        </w:rPr>
        <w:t xml:space="preserve">за AIP </w:t>
      </w:r>
      <w:r w:rsidR="00845E30">
        <w:rPr>
          <w:rFonts w:ascii="Times New Roman" w:hAnsi="Times New Roman"/>
          <w:sz w:val="24"/>
          <w:szCs w:val="24"/>
        </w:rPr>
        <w:t xml:space="preserve">изменения </w:t>
      </w:r>
      <w:r w:rsidRPr="0959170D">
        <w:rPr>
          <w:rFonts w:ascii="Times New Roman" w:hAnsi="Times New Roman"/>
          <w:sz w:val="24"/>
          <w:szCs w:val="24"/>
        </w:rPr>
        <w:t xml:space="preserve">по системата AIRAС, когато са свързани с въвеждане на значителни промени </w:t>
      </w:r>
      <w:r w:rsidR="008915D7">
        <w:rPr>
          <w:rFonts w:ascii="Times New Roman" w:hAnsi="Times New Roman"/>
          <w:sz w:val="24"/>
          <w:szCs w:val="24"/>
        </w:rPr>
        <w:t>–</w:t>
      </w:r>
      <w:r w:rsidRPr="00282710">
        <w:rPr>
          <w:rFonts w:ascii="Times New Roman" w:hAnsi="Times New Roman"/>
          <w:sz w:val="24"/>
          <w:szCs w:val="24"/>
        </w:rPr>
        <w:t xml:space="preserve"> </w:t>
      </w:r>
      <w:r w:rsidR="006C01B2" w:rsidRPr="00282710">
        <w:rPr>
          <w:rFonts w:ascii="Times New Roman" w:hAnsi="Times New Roman"/>
          <w:sz w:val="24"/>
          <w:szCs w:val="24"/>
        </w:rPr>
        <w:t>56</w:t>
      </w:r>
      <w:r w:rsidRPr="00282710">
        <w:rPr>
          <w:rFonts w:ascii="Times New Roman" w:hAnsi="Times New Roman"/>
          <w:sz w:val="24"/>
          <w:szCs w:val="24"/>
        </w:rPr>
        <w:t xml:space="preserve"> календарни дни преди датата на </w:t>
      </w:r>
      <w:r w:rsidR="00FF3D65" w:rsidRPr="00282710">
        <w:rPr>
          <w:rFonts w:ascii="Times New Roman" w:hAnsi="Times New Roman"/>
          <w:sz w:val="24"/>
          <w:szCs w:val="24"/>
        </w:rPr>
        <w:t xml:space="preserve">влизане в сила </w:t>
      </w:r>
      <w:r w:rsidRPr="00282710">
        <w:rPr>
          <w:rFonts w:ascii="Times New Roman" w:hAnsi="Times New Roman"/>
          <w:sz w:val="24"/>
          <w:szCs w:val="24"/>
        </w:rPr>
        <w:t>на информацията.</w:t>
      </w:r>
      <w:r w:rsidR="00074BFD" w:rsidRPr="00282710">
        <w:rPr>
          <w:rFonts w:ascii="Times New Roman" w:hAnsi="Times New Roman"/>
          <w:sz w:val="24"/>
          <w:szCs w:val="24"/>
          <w:lang w:val="ru-RU"/>
        </w:rPr>
        <w:t xml:space="preserve"> </w:t>
      </w:r>
    </w:p>
    <w:bookmarkEnd w:id="1"/>
    <w:p w:rsidR="006C01B2" w:rsidRDefault="006C01B2" w:rsidP="095917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22C37" w:rsidRDefault="00622C37" w:rsidP="00622C37">
      <w:pPr>
        <w:pStyle w:val="Style"/>
        <w:ind w:left="0" w:right="0" w:firstLine="0"/>
        <w:jc w:val="center"/>
        <w:rPr>
          <w:b/>
        </w:rPr>
      </w:pPr>
      <w:r w:rsidRPr="006E4F0B">
        <w:rPr>
          <w:b/>
        </w:rPr>
        <w:t>ДОПЪЛНИТЕЛН</w:t>
      </w:r>
      <w:r>
        <w:rPr>
          <w:b/>
        </w:rPr>
        <w:t>А</w:t>
      </w:r>
      <w:r w:rsidRPr="006E4F0B">
        <w:rPr>
          <w:b/>
        </w:rPr>
        <w:t xml:space="preserve"> РАЗПОРЕДБ</w:t>
      </w:r>
      <w:r>
        <w:rPr>
          <w:b/>
        </w:rPr>
        <w:t>А</w:t>
      </w:r>
    </w:p>
    <w:p w:rsidR="00622C37" w:rsidRPr="006E4F0B" w:rsidRDefault="00622C37" w:rsidP="00622C37">
      <w:pPr>
        <w:pStyle w:val="Style"/>
        <w:ind w:left="0" w:right="0" w:firstLine="0"/>
        <w:jc w:val="center"/>
        <w:rPr>
          <w:b/>
        </w:rPr>
      </w:pPr>
    </w:p>
    <w:p w:rsidR="00622C37" w:rsidRPr="00661C0E" w:rsidRDefault="00186B59" w:rsidP="00186B59">
      <w:pPr>
        <w:pStyle w:val="Style"/>
        <w:tabs>
          <w:tab w:val="left" w:pos="0"/>
        </w:tabs>
        <w:ind w:left="0" w:right="0" w:firstLine="0"/>
        <w:rPr>
          <w:lang w:val="en-US"/>
        </w:rPr>
      </w:pPr>
      <w:r>
        <w:rPr>
          <w:b/>
          <w:bCs/>
        </w:rPr>
        <w:tab/>
      </w:r>
      <w:r w:rsidR="00622C37" w:rsidRPr="006E4F0B">
        <w:rPr>
          <w:b/>
          <w:bCs/>
        </w:rPr>
        <w:t>§ 1.</w:t>
      </w:r>
      <w:r w:rsidR="00622C37" w:rsidRPr="006E4F0B">
        <w:t xml:space="preserve"> По смисъла на тази наредба:</w:t>
      </w:r>
      <w:bookmarkStart w:id="2" w:name="_Hlk184905793"/>
    </w:p>
    <w:p w:rsidR="00622C37" w:rsidRDefault="00622C37" w:rsidP="00EF5A29">
      <w:pPr>
        <w:pStyle w:val="Style"/>
        <w:numPr>
          <w:ilvl w:val="0"/>
          <w:numId w:val="50"/>
        </w:numPr>
        <w:tabs>
          <w:tab w:val="left" w:pos="0"/>
        </w:tabs>
        <w:ind w:left="0" w:firstLine="707"/>
        <w:rPr>
          <w:rFonts w:eastAsiaTheme="minorHAnsi"/>
        </w:rPr>
      </w:pPr>
      <w:bookmarkStart w:id="3" w:name="_Hlk184908588"/>
      <w:bookmarkEnd w:id="2"/>
      <w:r w:rsidRPr="00622C37">
        <w:rPr>
          <w:rFonts w:eastAsiaTheme="minorHAnsi"/>
        </w:rPr>
        <w:t>„</w:t>
      </w:r>
      <w:proofErr w:type="spellStart"/>
      <w:r w:rsidR="0022407C">
        <w:rPr>
          <w:rFonts w:eastAsiaTheme="minorHAnsi"/>
        </w:rPr>
        <w:t>а</w:t>
      </w:r>
      <w:r w:rsidRPr="00622C37">
        <w:rPr>
          <w:rFonts w:eastAsiaTheme="minorHAnsi"/>
        </w:rPr>
        <w:t>еронавигационно</w:t>
      </w:r>
      <w:proofErr w:type="spellEnd"/>
      <w:r w:rsidRPr="00622C37">
        <w:rPr>
          <w:rFonts w:eastAsiaTheme="minorHAnsi"/>
        </w:rPr>
        <w:t xml:space="preserve"> информационно обслужване</w:t>
      </w:r>
      <w:r w:rsidR="0022407C">
        <w:rPr>
          <w:rFonts w:eastAsiaTheme="minorHAnsi"/>
        </w:rPr>
        <w:t xml:space="preserve"> (</w:t>
      </w:r>
      <w:r w:rsidRPr="00622C37">
        <w:rPr>
          <w:rFonts w:eastAsiaTheme="minorHAnsi"/>
        </w:rPr>
        <w:t>АИО</w:t>
      </w:r>
      <w:r w:rsidR="0022407C">
        <w:rPr>
          <w:rFonts w:eastAsiaTheme="minorHAnsi"/>
        </w:rPr>
        <w:t>)</w:t>
      </w:r>
      <w:r w:rsidRPr="00622C37">
        <w:rPr>
          <w:rFonts w:eastAsiaTheme="minorHAnsi"/>
        </w:rPr>
        <w:t xml:space="preserve">“ </w:t>
      </w:r>
      <w:r w:rsidR="00EF5A29" w:rsidRPr="00EF5A29">
        <w:rPr>
          <w:rFonts w:eastAsiaTheme="minorHAnsi"/>
        </w:rPr>
        <w:t>има значението по</w:t>
      </w:r>
      <w:r>
        <w:t xml:space="preserve"> чл. 2, т. 2 от Регламент (ЕС) 2024/2803 на Европейския парламент и на Съвета от 23 октомври 2024 г</w:t>
      </w:r>
      <w:r w:rsidR="00186B59">
        <w:t>.</w:t>
      </w:r>
      <w:r>
        <w:t xml:space="preserve"> за реализирането на Единното европейско небе</w:t>
      </w:r>
      <w:r w:rsidRPr="00622C37">
        <w:rPr>
          <w:rFonts w:eastAsiaTheme="minorHAnsi"/>
        </w:rPr>
        <w:t>;</w:t>
      </w:r>
    </w:p>
    <w:p w:rsidR="00982B32" w:rsidRPr="00622C37" w:rsidRDefault="00DE50EA" w:rsidP="00186B59">
      <w:pPr>
        <w:pStyle w:val="Style"/>
        <w:numPr>
          <w:ilvl w:val="0"/>
          <w:numId w:val="50"/>
        </w:numPr>
        <w:tabs>
          <w:tab w:val="left" w:pos="0"/>
        </w:tabs>
        <w:ind w:left="0" w:firstLine="709"/>
      </w:pPr>
      <w:r w:rsidRPr="00DE50EA">
        <w:t>„</w:t>
      </w:r>
      <w:r w:rsidR="0022407C">
        <w:t>д</w:t>
      </w:r>
      <w:r w:rsidRPr="00DE50EA">
        <w:t xml:space="preserve">оставчик на </w:t>
      </w:r>
      <w:proofErr w:type="spellStart"/>
      <w:r w:rsidRPr="00DE50EA">
        <w:t>аеронавигационно</w:t>
      </w:r>
      <w:proofErr w:type="spellEnd"/>
      <w:r w:rsidRPr="00DE50EA">
        <w:t xml:space="preserve"> информационно обслужване“ или „доставчик на АИО“ </w:t>
      </w:r>
      <w:r w:rsidR="00982B32">
        <w:t xml:space="preserve">означава </w:t>
      </w:r>
      <w:r w:rsidR="00DC5261">
        <w:t>държав</w:t>
      </w:r>
      <w:r w:rsidR="0022407C">
        <w:t>ен орган</w:t>
      </w:r>
      <w:r w:rsidR="00DC5261">
        <w:t xml:space="preserve"> или </w:t>
      </w:r>
      <w:r w:rsidR="0022407C">
        <w:t>друго лице</w:t>
      </w:r>
      <w:r w:rsidRPr="00DE50EA">
        <w:t>,</w:t>
      </w:r>
      <w:r>
        <w:t xml:space="preserve"> ко</w:t>
      </w:r>
      <w:r w:rsidR="0022407C">
        <w:t>е</w:t>
      </w:r>
      <w:r>
        <w:t>то е</w:t>
      </w:r>
      <w:r w:rsidRPr="00DE50EA">
        <w:t xml:space="preserve"> определен</w:t>
      </w:r>
      <w:r w:rsidR="0022407C">
        <w:t>о</w:t>
      </w:r>
      <w:r>
        <w:t xml:space="preserve"> или</w:t>
      </w:r>
      <w:r w:rsidRPr="00DE50EA">
        <w:t xml:space="preserve"> оправомощен</w:t>
      </w:r>
      <w:r w:rsidR="0022407C">
        <w:t>о</w:t>
      </w:r>
      <w:r w:rsidRPr="00DE50EA">
        <w:t xml:space="preserve"> и сертифициран</w:t>
      </w:r>
      <w:r w:rsidR="0022407C">
        <w:t>о</w:t>
      </w:r>
      <w:r w:rsidRPr="00DE50EA">
        <w:t xml:space="preserve"> да предоставя </w:t>
      </w:r>
      <w:proofErr w:type="spellStart"/>
      <w:r w:rsidRPr="00DE50EA">
        <w:t>аеронавигационно</w:t>
      </w:r>
      <w:proofErr w:type="spellEnd"/>
      <w:r w:rsidRPr="00DE50EA">
        <w:t xml:space="preserve"> информационно обслужване в определена зона на покритие, ко</w:t>
      </w:r>
      <w:r w:rsidR="00DC5261">
        <w:t>я</w:t>
      </w:r>
      <w:r w:rsidRPr="00DE50EA">
        <w:t xml:space="preserve">то отговаря на изискванията на приложимото европейско и национално законодателство, включително </w:t>
      </w:r>
      <w:r>
        <w:t>на изискванията</w:t>
      </w:r>
      <w:r w:rsidRPr="00DE50EA">
        <w:t xml:space="preserve"> </w:t>
      </w:r>
      <w:r>
        <w:t xml:space="preserve">съгласно Приложение </w:t>
      </w:r>
      <w:r w:rsidRPr="00DE50EA">
        <w:rPr>
          <w:lang w:val="en-US"/>
        </w:rPr>
        <w:t>VI</w:t>
      </w:r>
      <w:r w:rsidRPr="00661C0E">
        <w:rPr>
          <w:lang w:val="en-US"/>
        </w:rPr>
        <w:t xml:space="preserve">, </w:t>
      </w:r>
      <w:r>
        <w:t xml:space="preserve">Раздел </w:t>
      </w:r>
      <w:r w:rsidRPr="00DE50EA">
        <w:rPr>
          <w:lang w:val="en-US"/>
        </w:rPr>
        <w:t>I</w:t>
      </w:r>
      <w:r w:rsidRPr="00661C0E">
        <w:rPr>
          <w:lang w:val="en-US"/>
        </w:rPr>
        <w:t xml:space="preserve">, </w:t>
      </w:r>
      <w:r>
        <w:t>част</w:t>
      </w:r>
      <w:r w:rsidRPr="00DE50EA">
        <w:t xml:space="preserve"> </w:t>
      </w:r>
      <w:r w:rsidR="001E6C59" w:rsidRPr="001E6C59">
        <w:t>AIS.OR.100</w:t>
      </w:r>
      <w:r w:rsidR="001E6C59">
        <w:t xml:space="preserve"> и част </w:t>
      </w:r>
      <w:r w:rsidRPr="00DE50EA">
        <w:t>AIS.OR.105</w:t>
      </w:r>
      <w:r>
        <w:t xml:space="preserve"> </w:t>
      </w:r>
      <w:r w:rsidRPr="00DE50EA">
        <w:rPr>
          <w:rFonts w:eastAsiaTheme="minorHAnsi"/>
        </w:rPr>
        <w:t xml:space="preserve">към Регламент за изпълнение (ЕС) 2017/373 </w:t>
      </w:r>
      <w:r>
        <w:t>и ко</w:t>
      </w:r>
      <w:r w:rsidR="00E6755F">
        <w:t>е</w:t>
      </w:r>
      <w:r w:rsidR="00DC5261">
        <w:t>то</w:t>
      </w:r>
      <w:r>
        <w:t xml:space="preserve"> </w:t>
      </w:r>
      <w:r w:rsidRPr="00DE50EA">
        <w:t>притежава сертификат или валидна декларация по чл</w:t>
      </w:r>
      <w:r w:rsidR="00E6755F">
        <w:t>.</w:t>
      </w:r>
      <w:r w:rsidRPr="00DE50EA">
        <w:t xml:space="preserve"> 41 от Регламент (ЕС) 2018/1139</w:t>
      </w:r>
      <w:r>
        <w:t xml:space="preserve"> и отговаря на изискванията на </w:t>
      </w:r>
      <w:r w:rsidR="00982B32">
        <w:t xml:space="preserve">чл. 11, </w:t>
      </w:r>
      <w:r w:rsidR="00E6755F">
        <w:t xml:space="preserve">параграф </w:t>
      </w:r>
      <w:r w:rsidR="00982B32" w:rsidRPr="00661C0E">
        <w:rPr>
          <w:lang w:val="en-US"/>
        </w:rPr>
        <w:t xml:space="preserve">6 </w:t>
      </w:r>
      <w:r w:rsidR="00982B32">
        <w:t>от Регламент (ЕС) 2024/2803 на Европейския парламент и на Съвета от 23 октомври 2024 година за реализирането на Единното европейско небе</w:t>
      </w:r>
      <w:r w:rsidR="00D736F3">
        <w:t>.</w:t>
      </w:r>
    </w:p>
    <w:p w:rsidR="004D0B18" w:rsidRPr="00DE50EA" w:rsidRDefault="004D0B18" w:rsidP="00186B59">
      <w:pPr>
        <w:pStyle w:val="Style"/>
        <w:numPr>
          <w:ilvl w:val="0"/>
          <w:numId w:val="50"/>
        </w:numPr>
        <w:tabs>
          <w:tab w:val="left" w:pos="0"/>
        </w:tabs>
        <w:ind w:left="0" w:firstLine="709"/>
        <w:rPr>
          <w:rFonts w:eastAsiaTheme="minorHAnsi"/>
        </w:rPr>
      </w:pPr>
      <w:r w:rsidRPr="00DE50EA">
        <w:rPr>
          <w:rFonts w:eastAsiaTheme="minorHAnsi"/>
        </w:rPr>
        <w:t>„</w:t>
      </w:r>
      <w:r w:rsidR="00E6755F">
        <w:rPr>
          <w:rFonts w:eastAsiaTheme="minorHAnsi"/>
        </w:rPr>
        <w:t>и</w:t>
      </w:r>
      <w:r w:rsidRPr="00DE50EA">
        <w:rPr>
          <w:rFonts w:eastAsiaTheme="minorHAnsi"/>
        </w:rPr>
        <w:t>зисквания за качество на данните“ (</w:t>
      </w:r>
      <w:proofErr w:type="spellStart"/>
      <w:r w:rsidRPr="00DE50EA">
        <w:rPr>
          <w:rFonts w:eastAsiaTheme="minorHAnsi"/>
        </w:rPr>
        <w:t>data</w:t>
      </w:r>
      <w:proofErr w:type="spellEnd"/>
      <w:r w:rsidRPr="00DE50EA">
        <w:rPr>
          <w:rFonts w:eastAsiaTheme="minorHAnsi"/>
        </w:rPr>
        <w:t xml:space="preserve"> </w:t>
      </w:r>
      <w:proofErr w:type="spellStart"/>
      <w:r w:rsidRPr="00DE50EA">
        <w:rPr>
          <w:rFonts w:eastAsiaTheme="minorHAnsi"/>
        </w:rPr>
        <w:t>quality</w:t>
      </w:r>
      <w:proofErr w:type="spellEnd"/>
      <w:r w:rsidRPr="00DE50EA">
        <w:rPr>
          <w:rFonts w:eastAsiaTheme="minorHAnsi"/>
        </w:rPr>
        <w:t xml:space="preserve"> </w:t>
      </w:r>
      <w:proofErr w:type="spellStart"/>
      <w:r w:rsidRPr="00DE50EA">
        <w:rPr>
          <w:rFonts w:eastAsiaTheme="minorHAnsi"/>
        </w:rPr>
        <w:t>requirements</w:t>
      </w:r>
      <w:proofErr w:type="spellEnd"/>
      <w:r w:rsidRPr="00DE50EA">
        <w:rPr>
          <w:rFonts w:eastAsiaTheme="minorHAnsi"/>
        </w:rPr>
        <w:t xml:space="preserve"> — </w:t>
      </w:r>
      <w:proofErr w:type="spellStart"/>
      <w:r w:rsidRPr="00DE50EA">
        <w:rPr>
          <w:rFonts w:eastAsiaTheme="minorHAnsi"/>
        </w:rPr>
        <w:t>DQRs</w:t>
      </w:r>
      <w:proofErr w:type="spellEnd"/>
      <w:r w:rsidRPr="00DE50EA">
        <w:rPr>
          <w:rFonts w:eastAsiaTheme="minorHAnsi"/>
        </w:rPr>
        <w:t xml:space="preserve">) </w:t>
      </w:r>
      <w:r w:rsidR="00EF5A29">
        <w:rPr>
          <w:rFonts w:eastAsiaTheme="minorHAnsi"/>
        </w:rPr>
        <w:t>има значението по</w:t>
      </w:r>
      <w:r w:rsidRPr="00DE50EA">
        <w:rPr>
          <w:rFonts w:eastAsiaTheme="minorHAnsi"/>
        </w:rPr>
        <w:t xml:space="preserve"> т. 42 от Приложение </w:t>
      </w:r>
      <w:r w:rsidRPr="00DE50EA">
        <w:rPr>
          <w:rFonts w:eastAsiaTheme="minorHAnsi"/>
          <w:lang w:val="en-US"/>
        </w:rPr>
        <w:t>I</w:t>
      </w:r>
      <w:r w:rsidRPr="00661C0E">
        <w:rPr>
          <w:rFonts w:eastAsiaTheme="minorHAnsi"/>
          <w:lang w:val="en-US"/>
        </w:rPr>
        <w:t xml:space="preserve"> </w:t>
      </w:r>
      <w:r w:rsidRPr="00DE50EA">
        <w:rPr>
          <w:rFonts w:eastAsiaTheme="minorHAnsi"/>
        </w:rPr>
        <w:t>към Регламент за изпълнение (ЕС) 2017/373</w:t>
      </w:r>
      <w:r w:rsidR="00924CAE" w:rsidRPr="00DE50EA">
        <w:rPr>
          <w:rFonts w:eastAsiaTheme="minorHAnsi"/>
        </w:rPr>
        <w:t>;</w:t>
      </w:r>
    </w:p>
    <w:p w:rsidR="00924CAE" w:rsidRPr="00FE60BA" w:rsidRDefault="00982B32" w:rsidP="00FE60BA">
      <w:pPr>
        <w:pStyle w:val="Style"/>
        <w:numPr>
          <w:ilvl w:val="0"/>
          <w:numId w:val="50"/>
        </w:numPr>
        <w:tabs>
          <w:tab w:val="left" w:pos="0"/>
        </w:tabs>
        <w:ind w:left="0" w:firstLine="709"/>
        <w:rPr>
          <w:rFonts w:eastAsiaTheme="minorHAnsi"/>
        </w:rPr>
      </w:pPr>
      <w:r>
        <w:rPr>
          <w:rFonts w:eastAsiaTheme="minorHAnsi"/>
        </w:rPr>
        <w:t>„</w:t>
      </w:r>
      <w:r w:rsidR="00211AC1" w:rsidRPr="00211AC1">
        <w:rPr>
          <w:rFonts w:eastAsiaTheme="minorHAnsi"/>
        </w:rPr>
        <w:t xml:space="preserve">субект, който изготвя </w:t>
      </w:r>
      <w:proofErr w:type="spellStart"/>
      <w:r w:rsidR="00211AC1" w:rsidRPr="00211AC1">
        <w:rPr>
          <w:rFonts w:eastAsiaTheme="minorHAnsi"/>
        </w:rPr>
        <w:t>аеронавигационни</w:t>
      </w:r>
      <w:proofErr w:type="spellEnd"/>
      <w:r w:rsidR="00211AC1" w:rsidRPr="00211AC1">
        <w:rPr>
          <w:rFonts w:eastAsiaTheme="minorHAnsi"/>
        </w:rPr>
        <w:t xml:space="preserve"> данни и </w:t>
      </w:r>
      <w:proofErr w:type="spellStart"/>
      <w:r w:rsidR="00211AC1" w:rsidRPr="00211AC1">
        <w:rPr>
          <w:rFonts w:eastAsiaTheme="minorHAnsi"/>
        </w:rPr>
        <w:t>аеронавигационна</w:t>
      </w:r>
      <w:proofErr w:type="spellEnd"/>
      <w:r w:rsidR="00211AC1" w:rsidRPr="00211AC1">
        <w:rPr>
          <w:rFonts w:eastAsiaTheme="minorHAnsi"/>
        </w:rPr>
        <w:t xml:space="preserve"> информация</w:t>
      </w:r>
      <w:r>
        <w:rPr>
          <w:rFonts w:eastAsiaTheme="minorHAnsi"/>
        </w:rPr>
        <w:t>“</w:t>
      </w:r>
      <w:r w:rsidR="00924CAE" w:rsidRPr="00EB33EE">
        <w:rPr>
          <w:rFonts w:eastAsiaTheme="minorHAnsi"/>
        </w:rPr>
        <w:t xml:space="preserve"> </w:t>
      </w:r>
      <w:r w:rsidR="006E78B8">
        <w:rPr>
          <w:rFonts w:eastAsiaTheme="minorHAnsi"/>
        </w:rPr>
        <w:t>има значението по</w:t>
      </w:r>
      <w:r w:rsidR="009E30FA">
        <w:rPr>
          <w:rFonts w:eastAsiaTheme="minorHAnsi"/>
        </w:rPr>
        <w:t xml:space="preserve"> чл. 2, т. 8 от </w:t>
      </w:r>
      <w:r w:rsidR="009E30FA" w:rsidRPr="00DE50EA">
        <w:rPr>
          <w:rFonts w:eastAsiaTheme="minorHAnsi"/>
        </w:rPr>
        <w:t>Регламент за изпълнение (ЕС) 2017/373</w:t>
      </w:r>
      <w:r w:rsidR="00211AC1" w:rsidRPr="00211AC1">
        <w:rPr>
          <w:rFonts w:eastAsiaTheme="minorHAnsi"/>
        </w:rPr>
        <w:t xml:space="preserve">. </w:t>
      </w:r>
    </w:p>
    <w:p w:rsidR="00924CAE" w:rsidRPr="0063446F" w:rsidRDefault="0058264E" w:rsidP="00E31BAF">
      <w:pPr>
        <w:pStyle w:val="Style"/>
        <w:numPr>
          <w:ilvl w:val="0"/>
          <w:numId w:val="50"/>
        </w:numPr>
        <w:tabs>
          <w:tab w:val="left" w:pos="0"/>
        </w:tabs>
        <w:ind w:left="0" w:firstLine="709"/>
        <w:rPr>
          <w:rFonts w:eastAsiaTheme="minorHAnsi"/>
        </w:rPr>
      </w:pPr>
      <w:r>
        <w:rPr>
          <w:rFonts w:eastAsiaTheme="minorHAnsi"/>
        </w:rPr>
        <w:t>„</w:t>
      </w:r>
      <w:r w:rsidR="009D00B9">
        <w:rPr>
          <w:rFonts w:eastAsiaTheme="minorHAnsi"/>
        </w:rPr>
        <w:t>р</w:t>
      </w:r>
      <w:r w:rsidR="00924CAE" w:rsidRPr="00924CAE">
        <w:rPr>
          <w:rFonts w:eastAsiaTheme="minorHAnsi"/>
        </w:rPr>
        <w:t xml:space="preserve">егулиране и контрол на </w:t>
      </w:r>
      <w:proofErr w:type="spellStart"/>
      <w:r w:rsidR="00924CAE" w:rsidRPr="00924CAE">
        <w:rPr>
          <w:rFonts w:eastAsiaTheme="minorHAnsi"/>
        </w:rPr>
        <w:t>аеронавигационната</w:t>
      </w:r>
      <w:proofErr w:type="spellEnd"/>
      <w:r w:rsidR="00924CAE" w:rsidRPr="00924CAE">
        <w:rPr>
          <w:rFonts w:eastAsiaTheme="minorHAnsi"/>
        </w:rPr>
        <w:t xml:space="preserve"> информация</w:t>
      </w:r>
      <w:r>
        <w:rPr>
          <w:rFonts w:eastAsiaTheme="minorHAnsi"/>
        </w:rPr>
        <w:t>“</w:t>
      </w:r>
      <w:r w:rsidR="00924CAE" w:rsidRPr="00924CAE">
        <w:rPr>
          <w:rFonts w:eastAsiaTheme="minorHAnsi"/>
        </w:rPr>
        <w:t xml:space="preserve"> (AIRAC) (</w:t>
      </w:r>
      <w:proofErr w:type="spellStart"/>
      <w:r w:rsidR="00924CAE" w:rsidRPr="00924CAE">
        <w:rPr>
          <w:rFonts w:eastAsiaTheme="minorHAnsi"/>
        </w:rPr>
        <w:t>aeronautical</w:t>
      </w:r>
      <w:proofErr w:type="spellEnd"/>
      <w:r w:rsidR="00924CAE" w:rsidRPr="00924CAE">
        <w:rPr>
          <w:rFonts w:eastAsiaTheme="minorHAnsi"/>
        </w:rPr>
        <w:t xml:space="preserve"> </w:t>
      </w:r>
      <w:proofErr w:type="spellStart"/>
      <w:r w:rsidR="00924CAE" w:rsidRPr="00924CAE">
        <w:rPr>
          <w:rFonts w:eastAsiaTheme="minorHAnsi"/>
        </w:rPr>
        <w:t>information</w:t>
      </w:r>
      <w:proofErr w:type="spellEnd"/>
      <w:r w:rsidR="00924CAE" w:rsidRPr="00924CAE">
        <w:rPr>
          <w:rFonts w:eastAsiaTheme="minorHAnsi"/>
        </w:rPr>
        <w:t xml:space="preserve"> </w:t>
      </w:r>
      <w:proofErr w:type="spellStart"/>
      <w:r w:rsidR="00924CAE" w:rsidRPr="00924CAE">
        <w:rPr>
          <w:rFonts w:eastAsiaTheme="minorHAnsi"/>
        </w:rPr>
        <w:t>regulation</w:t>
      </w:r>
      <w:proofErr w:type="spellEnd"/>
      <w:r w:rsidR="00924CAE" w:rsidRPr="00924CAE">
        <w:rPr>
          <w:rFonts w:eastAsiaTheme="minorHAnsi"/>
        </w:rPr>
        <w:t xml:space="preserve"> </w:t>
      </w:r>
      <w:proofErr w:type="spellStart"/>
      <w:r w:rsidR="00924CAE" w:rsidRPr="00924CAE">
        <w:rPr>
          <w:rFonts w:eastAsiaTheme="minorHAnsi"/>
        </w:rPr>
        <w:t>and</w:t>
      </w:r>
      <w:proofErr w:type="spellEnd"/>
      <w:r w:rsidR="00924CAE" w:rsidRPr="00924CAE">
        <w:rPr>
          <w:rFonts w:eastAsiaTheme="minorHAnsi"/>
        </w:rPr>
        <w:t xml:space="preserve"> </w:t>
      </w:r>
      <w:proofErr w:type="spellStart"/>
      <w:r w:rsidR="00924CAE" w:rsidRPr="00924CAE">
        <w:rPr>
          <w:rFonts w:eastAsiaTheme="minorHAnsi"/>
        </w:rPr>
        <w:t>control</w:t>
      </w:r>
      <w:proofErr w:type="spellEnd"/>
      <w:r w:rsidR="00924CAE" w:rsidRPr="00924CAE">
        <w:rPr>
          <w:rFonts w:eastAsiaTheme="minorHAnsi"/>
        </w:rPr>
        <w:t xml:space="preserve">) </w:t>
      </w:r>
      <w:r w:rsidR="0063446F">
        <w:rPr>
          <w:rFonts w:eastAsiaTheme="minorHAnsi"/>
        </w:rPr>
        <w:t>има значението по</w:t>
      </w:r>
      <w:r w:rsidR="00924CAE">
        <w:rPr>
          <w:rFonts w:eastAsiaTheme="minorHAnsi"/>
        </w:rPr>
        <w:t xml:space="preserve"> т. </w:t>
      </w:r>
      <w:r>
        <w:rPr>
          <w:rFonts w:eastAsiaTheme="minorHAnsi"/>
        </w:rPr>
        <w:t>121</w:t>
      </w:r>
      <w:r w:rsidR="00924CAE">
        <w:rPr>
          <w:rFonts w:eastAsiaTheme="minorHAnsi"/>
        </w:rPr>
        <w:t xml:space="preserve"> от </w:t>
      </w:r>
      <w:r>
        <w:rPr>
          <w:rFonts w:eastAsiaTheme="minorHAnsi"/>
        </w:rPr>
        <w:t>Част „Определения“</w:t>
      </w:r>
      <w:r w:rsidR="00924CAE" w:rsidRPr="00EB33EE">
        <w:rPr>
          <w:rFonts w:eastAsiaTheme="minorHAnsi"/>
        </w:rPr>
        <w:t xml:space="preserve"> </w:t>
      </w:r>
      <w:r w:rsidR="0063446F">
        <w:rPr>
          <w:rFonts w:eastAsiaTheme="minorHAnsi"/>
        </w:rPr>
        <w:t xml:space="preserve">от </w:t>
      </w:r>
      <w:r w:rsidR="0063446F" w:rsidRPr="0063446F">
        <w:rPr>
          <w:rFonts w:eastAsiaTheme="minorHAnsi"/>
        </w:rPr>
        <w:t>Приложение I</w:t>
      </w:r>
      <w:r w:rsidR="0063446F">
        <w:rPr>
          <w:rFonts w:eastAsiaTheme="minorHAnsi"/>
        </w:rPr>
        <w:t xml:space="preserve"> </w:t>
      </w:r>
      <w:r w:rsidR="00924CAE" w:rsidRPr="0063446F">
        <w:rPr>
          <w:rFonts w:eastAsiaTheme="minorHAnsi"/>
        </w:rPr>
        <w:t>към Регламент за изпълнение (ЕС) 2017/373;</w:t>
      </w:r>
    </w:p>
    <w:p w:rsidR="0058264E" w:rsidRDefault="0058264E" w:rsidP="00541339">
      <w:pPr>
        <w:pStyle w:val="Style"/>
        <w:numPr>
          <w:ilvl w:val="0"/>
          <w:numId w:val="50"/>
        </w:numPr>
        <w:tabs>
          <w:tab w:val="left" w:pos="0"/>
        </w:tabs>
        <w:ind w:left="0" w:firstLine="709"/>
        <w:rPr>
          <w:rFonts w:eastAsiaTheme="minorHAnsi"/>
        </w:rPr>
      </w:pPr>
      <w:r w:rsidRPr="0058264E">
        <w:rPr>
          <w:rFonts w:eastAsiaTheme="minorHAnsi"/>
        </w:rPr>
        <w:t xml:space="preserve">„NOTAM“ </w:t>
      </w:r>
      <w:r w:rsidR="00541339">
        <w:rPr>
          <w:rFonts w:eastAsiaTheme="minorHAnsi"/>
        </w:rPr>
        <w:t>има значението по</w:t>
      </w:r>
      <w:r>
        <w:rPr>
          <w:rFonts w:eastAsiaTheme="minorHAnsi"/>
        </w:rPr>
        <w:t xml:space="preserve"> т. </w:t>
      </w:r>
      <w:r w:rsidRPr="00EB33EE">
        <w:rPr>
          <w:rFonts w:eastAsiaTheme="minorHAnsi"/>
        </w:rPr>
        <w:t>73</w:t>
      </w:r>
      <w:r>
        <w:rPr>
          <w:rFonts w:eastAsiaTheme="minorHAnsi"/>
        </w:rPr>
        <w:t xml:space="preserve"> от Част „Определения“</w:t>
      </w:r>
      <w:r w:rsidRPr="00EB33EE">
        <w:rPr>
          <w:rFonts w:eastAsiaTheme="minorHAnsi"/>
        </w:rPr>
        <w:t xml:space="preserve"> </w:t>
      </w:r>
      <w:r w:rsidR="00541339" w:rsidRPr="00541339">
        <w:rPr>
          <w:rFonts w:eastAsiaTheme="minorHAnsi"/>
        </w:rPr>
        <w:t xml:space="preserve">от Приложение I </w:t>
      </w:r>
      <w:r>
        <w:rPr>
          <w:rFonts w:eastAsiaTheme="minorHAnsi"/>
        </w:rPr>
        <w:t xml:space="preserve">към </w:t>
      </w:r>
      <w:r w:rsidRPr="004D0B18">
        <w:rPr>
          <w:rFonts w:eastAsiaTheme="minorHAnsi"/>
        </w:rPr>
        <w:t>Р</w:t>
      </w:r>
      <w:r>
        <w:rPr>
          <w:rFonts w:eastAsiaTheme="minorHAnsi"/>
        </w:rPr>
        <w:t>егламент за изпълнение</w:t>
      </w:r>
      <w:r w:rsidRPr="004D0B18">
        <w:rPr>
          <w:rFonts w:eastAsiaTheme="minorHAnsi"/>
        </w:rPr>
        <w:t xml:space="preserve"> (ЕС) 2017/373</w:t>
      </w:r>
      <w:r w:rsidRPr="0058264E">
        <w:rPr>
          <w:rFonts w:eastAsiaTheme="minorHAnsi"/>
        </w:rPr>
        <w:t>;</w:t>
      </w:r>
      <w:r w:rsidR="00541339" w:rsidRPr="00541339">
        <w:t xml:space="preserve"> </w:t>
      </w:r>
    </w:p>
    <w:p w:rsidR="00310159" w:rsidRPr="00907AAC" w:rsidRDefault="00310159" w:rsidP="00907AAC">
      <w:pPr>
        <w:pStyle w:val="Style"/>
        <w:numPr>
          <w:ilvl w:val="0"/>
          <w:numId w:val="50"/>
        </w:numPr>
        <w:tabs>
          <w:tab w:val="left" w:pos="0"/>
        </w:tabs>
        <w:ind w:left="0" w:firstLine="709"/>
        <w:rPr>
          <w:rFonts w:eastAsiaTheme="minorHAnsi"/>
        </w:rPr>
      </w:pPr>
      <w:r>
        <w:rPr>
          <w:rFonts w:eastAsiaTheme="minorHAnsi"/>
        </w:rPr>
        <w:t>„</w:t>
      </w:r>
      <w:r w:rsidR="00541339">
        <w:rPr>
          <w:rFonts w:eastAsiaTheme="minorHAnsi"/>
        </w:rPr>
        <w:t>ц</w:t>
      </w:r>
      <w:r w:rsidRPr="00EB33EE">
        <w:rPr>
          <w:rFonts w:eastAsiaTheme="minorHAnsi"/>
        </w:rPr>
        <w:t xml:space="preserve">иркуляр за </w:t>
      </w:r>
      <w:proofErr w:type="spellStart"/>
      <w:r w:rsidRPr="00EB33EE">
        <w:rPr>
          <w:rFonts w:eastAsiaTheme="minorHAnsi"/>
        </w:rPr>
        <w:t>аеронавигационна</w:t>
      </w:r>
      <w:proofErr w:type="spellEnd"/>
      <w:r w:rsidRPr="00EB33EE">
        <w:rPr>
          <w:rFonts w:eastAsiaTheme="minorHAnsi"/>
        </w:rPr>
        <w:t xml:space="preserve"> информация“ (AIC) означава съобщение, съдържащо информация, която не отговаря на изискванията за издаване на NOTAM или за включване в Сборника AIP на Република България, но се отнася до безопасността на полетите, аеронавигацията, технически, административни или законодателни въпроси</w:t>
      </w:r>
      <w:r w:rsidR="00907AAC">
        <w:rPr>
          <w:rFonts w:eastAsiaTheme="minorHAnsi"/>
        </w:rPr>
        <w:t xml:space="preserve"> по смисъла на част </w:t>
      </w:r>
      <w:r w:rsidR="00907AAC" w:rsidRPr="00907AAC">
        <w:rPr>
          <w:rFonts w:eastAsiaTheme="minorHAnsi"/>
        </w:rPr>
        <w:t>AIS.OR.320</w:t>
      </w:r>
      <w:r w:rsidR="00907AAC">
        <w:rPr>
          <w:rFonts w:eastAsiaTheme="minorHAnsi"/>
        </w:rPr>
        <w:t xml:space="preserve"> от Раздел 2 – Управление на качеството на данните към </w:t>
      </w:r>
      <w:r w:rsidR="00907AAC" w:rsidRPr="00907AAC">
        <w:rPr>
          <w:rFonts w:eastAsiaTheme="minorHAnsi"/>
        </w:rPr>
        <w:t>П</w:t>
      </w:r>
      <w:r w:rsidR="00907AAC">
        <w:rPr>
          <w:rFonts w:eastAsiaTheme="minorHAnsi"/>
        </w:rPr>
        <w:t>риложение</w:t>
      </w:r>
      <w:r w:rsidR="00907AAC" w:rsidRPr="00907AAC">
        <w:rPr>
          <w:rFonts w:eastAsiaTheme="minorHAnsi"/>
        </w:rPr>
        <w:t xml:space="preserve"> VI</w:t>
      </w:r>
      <w:r w:rsidR="00907AAC">
        <w:rPr>
          <w:rFonts w:eastAsiaTheme="minorHAnsi"/>
        </w:rPr>
        <w:t xml:space="preserve"> - Специфични изисквания за доставчици на </w:t>
      </w:r>
      <w:proofErr w:type="spellStart"/>
      <w:r w:rsidR="00907AAC">
        <w:rPr>
          <w:rFonts w:eastAsiaTheme="minorHAnsi"/>
        </w:rPr>
        <w:t>аеронавигационно</w:t>
      </w:r>
      <w:proofErr w:type="spellEnd"/>
      <w:r w:rsidR="00907AAC">
        <w:rPr>
          <w:rFonts w:eastAsiaTheme="minorHAnsi"/>
        </w:rPr>
        <w:t xml:space="preserve"> информационно обслужване</w:t>
      </w:r>
      <w:r w:rsidR="00907AAC" w:rsidRPr="00907AAC">
        <w:rPr>
          <w:rFonts w:eastAsiaTheme="minorHAnsi"/>
        </w:rPr>
        <w:t xml:space="preserve"> от Регламент за изпълнение (ЕС) 2017/373</w:t>
      </w:r>
      <w:r w:rsidRPr="00907AAC">
        <w:rPr>
          <w:rFonts w:eastAsiaTheme="minorHAnsi"/>
        </w:rPr>
        <w:t>;</w:t>
      </w:r>
    </w:p>
    <w:p w:rsidR="00310159" w:rsidRPr="00EB33EE" w:rsidRDefault="00310159" w:rsidP="00186B59">
      <w:pPr>
        <w:pStyle w:val="Style"/>
        <w:numPr>
          <w:ilvl w:val="0"/>
          <w:numId w:val="50"/>
        </w:numPr>
        <w:tabs>
          <w:tab w:val="left" w:pos="0"/>
        </w:tabs>
        <w:ind w:left="0" w:firstLine="709"/>
        <w:rPr>
          <w:rFonts w:eastAsiaTheme="minorHAnsi"/>
        </w:rPr>
      </w:pPr>
      <w:r>
        <w:rPr>
          <w:rFonts w:eastAsiaTheme="minorHAnsi"/>
        </w:rPr>
        <w:lastRenderedPageBreak/>
        <w:t>„</w:t>
      </w:r>
      <w:r w:rsidRPr="00EB33EE">
        <w:rPr>
          <w:rFonts w:eastAsiaTheme="minorHAnsi"/>
        </w:rPr>
        <w:t xml:space="preserve">AIP изменения“ (AMDT) </w:t>
      </w:r>
      <w:r w:rsidR="00B5437D" w:rsidRPr="00B5437D">
        <w:rPr>
          <w:rFonts w:eastAsiaTheme="minorHAnsi"/>
        </w:rPr>
        <w:t>означава публикация, съдържаща изменения на информацията</w:t>
      </w:r>
      <w:r w:rsidR="00273B30">
        <w:rPr>
          <w:rFonts w:eastAsiaTheme="minorHAnsi"/>
          <w:lang w:val="en-US"/>
        </w:rPr>
        <w:t xml:space="preserve"> </w:t>
      </w:r>
      <w:r w:rsidR="00273B30">
        <w:rPr>
          <w:rFonts w:eastAsiaTheme="minorHAnsi"/>
        </w:rPr>
        <w:t>с постоянен характер</w:t>
      </w:r>
      <w:r w:rsidR="00B5437D" w:rsidRPr="00B5437D">
        <w:rPr>
          <w:rFonts w:eastAsiaTheme="minorHAnsi"/>
        </w:rPr>
        <w:t>, включена в Сборника AIP на Република България</w:t>
      </w:r>
      <w:r w:rsidR="00B5437D">
        <w:rPr>
          <w:rFonts w:eastAsiaTheme="minorHAnsi"/>
        </w:rPr>
        <w:t xml:space="preserve"> по смисъла на част </w:t>
      </w:r>
      <w:r w:rsidR="00B5437D" w:rsidRPr="00B5437D">
        <w:rPr>
          <w:rFonts w:eastAsiaTheme="minorHAnsi"/>
        </w:rPr>
        <w:t>AIS.OR.310</w:t>
      </w:r>
      <w:r w:rsidR="00B5437D">
        <w:rPr>
          <w:rFonts w:eastAsiaTheme="minorHAnsi"/>
        </w:rPr>
        <w:t xml:space="preserve"> от Раздел 3 – </w:t>
      </w:r>
      <w:proofErr w:type="spellStart"/>
      <w:r w:rsidR="00B5437D">
        <w:rPr>
          <w:rFonts w:eastAsiaTheme="minorHAnsi"/>
        </w:rPr>
        <w:t>Аеронавигационни</w:t>
      </w:r>
      <w:proofErr w:type="spellEnd"/>
      <w:r w:rsidR="00B5437D">
        <w:rPr>
          <w:rFonts w:eastAsiaTheme="minorHAnsi"/>
        </w:rPr>
        <w:t xml:space="preserve"> информационни продукти към </w:t>
      </w:r>
      <w:r w:rsidR="00B5437D" w:rsidRPr="00907AAC">
        <w:rPr>
          <w:rFonts w:eastAsiaTheme="minorHAnsi"/>
        </w:rPr>
        <w:t>П</w:t>
      </w:r>
      <w:r w:rsidR="00B5437D">
        <w:rPr>
          <w:rFonts w:eastAsiaTheme="minorHAnsi"/>
        </w:rPr>
        <w:t>риложение</w:t>
      </w:r>
      <w:r w:rsidR="00B5437D" w:rsidRPr="00907AAC">
        <w:rPr>
          <w:rFonts w:eastAsiaTheme="minorHAnsi"/>
        </w:rPr>
        <w:t xml:space="preserve"> VI</w:t>
      </w:r>
      <w:r w:rsidR="00B5437D">
        <w:rPr>
          <w:rFonts w:eastAsiaTheme="minorHAnsi"/>
        </w:rPr>
        <w:t xml:space="preserve"> - Специфични изисквания за доставчици на </w:t>
      </w:r>
      <w:proofErr w:type="spellStart"/>
      <w:r w:rsidR="00B5437D">
        <w:rPr>
          <w:rFonts w:eastAsiaTheme="minorHAnsi"/>
        </w:rPr>
        <w:t>аеронавигационно</w:t>
      </w:r>
      <w:proofErr w:type="spellEnd"/>
      <w:r w:rsidR="00B5437D">
        <w:rPr>
          <w:rFonts w:eastAsiaTheme="minorHAnsi"/>
        </w:rPr>
        <w:t xml:space="preserve"> информационно обслужване</w:t>
      </w:r>
      <w:r w:rsidR="00B5437D" w:rsidRPr="00907AAC">
        <w:rPr>
          <w:rFonts w:eastAsiaTheme="minorHAnsi"/>
        </w:rPr>
        <w:t xml:space="preserve"> от Регламент за изпълнение (ЕС) 2017/373</w:t>
      </w:r>
      <w:r w:rsidRPr="00EB33EE">
        <w:rPr>
          <w:rFonts w:eastAsiaTheme="minorHAnsi"/>
        </w:rPr>
        <w:t>;</w:t>
      </w:r>
    </w:p>
    <w:p w:rsidR="00310159" w:rsidRDefault="00310159" w:rsidP="00186B59">
      <w:pPr>
        <w:pStyle w:val="Style"/>
        <w:numPr>
          <w:ilvl w:val="0"/>
          <w:numId w:val="50"/>
        </w:numPr>
        <w:tabs>
          <w:tab w:val="left" w:pos="0"/>
        </w:tabs>
        <w:ind w:left="0" w:firstLine="709"/>
        <w:rPr>
          <w:rFonts w:eastAsiaTheme="minorHAnsi"/>
        </w:rPr>
      </w:pPr>
      <w:r>
        <w:rPr>
          <w:rFonts w:eastAsiaTheme="minorHAnsi"/>
        </w:rPr>
        <w:t>„</w:t>
      </w:r>
      <w:r w:rsidRPr="00EB33EE">
        <w:rPr>
          <w:rFonts w:eastAsiaTheme="minorHAnsi"/>
        </w:rPr>
        <w:t xml:space="preserve">AIP допълнения“ (SUP) </w:t>
      </w:r>
      <w:r w:rsidR="00B5437D" w:rsidRPr="00B5437D">
        <w:rPr>
          <w:rFonts w:eastAsiaTheme="minorHAnsi"/>
        </w:rPr>
        <w:t xml:space="preserve">съдържаща </w:t>
      </w:r>
      <w:r w:rsidR="00273B30" w:rsidRPr="00273B30">
        <w:rPr>
          <w:rFonts w:eastAsiaTheme="minorHAnsi"/>
        </w:rPr>
        <w:t>временни промени с дългосрочен характер</w:t>
      </w:r>
      <w:r w:rsidR="00B5437D" w:rsidRPr="00B5437D">
        <w:rPr>
          <w:rFonts w:eastAsiaTheme="minorHAnsi"/>
        </w:rPr>
        <w:t xml:space="preserve"> на информацията, включена в Сборника AIP на Република България</w:t>
      </w:r>
      <w:r w:rsidR="00B5437D">
        <w:rPr>
          <w:rFonts w:eastAsiaTheme="minorHAnsi"/>
        </w:rPr>
        <w:t xml:space="preserve"> по смисъла на част </w:t>
      </w:r>
      <w:r w:rsidR="00B5437D" w:rsidRPr="00B5437D">
        <w:rPr>
          <w:rFonts w:eastAsiaTheme="minorHAnsi"/>
        </w:rPr>
        <w:t>AIS.OR.31</w:t>
      </w:r>
      <w:r w:rsidR="00B5437D">
        <w:rPr>
          <w:rFonts w:eastAsiaTheme="minorHAnsi"/>
        </w:rPr>
        <w:t xml:space="preserve">5 от Раздел 3 – </w:t>
      </w:r>
      <w:proofErr w:type="spellStart"/>
      <w:r w:rsidR="00B5437D">
        <w:rPr>
          <w:rFonts w:eastAsiaTheme="minorHAnsi"/>
        </w:rPr>
        <w:t>Аеронавигационни</w:t>
      </w:r>
      <w:proofErr w:type="spellEnd"/>
      <w:r w:rsidR="00B5437D">
        <w:rPr>
          <w:rFonts w:eastAsiaTheme="minorHAnsi"/>
        </w:rPr>
        <w:t xml:space="preserve"> информационни продукти към </w:t>
      </w:r>
      <w:r w:rsidR="00B5437D" w:rsidRPr="00907AAC">
        <w:rPr>
          <w:rFonts w:eastAsiaTheme="minorHAnsi"/>
        </w:rPr>
        <w:t>П</w:t>
      </w:r>
      <w:r w:rsidR="00B5437D">
        <w:rPr>
          <w:rFonts w:eastAsiaTheme="minorHAnsi"/>
        </w:rPr>
        <w:t>риложение</w:t>
      </w:r>
      <w:r w:rsidR="00B5437D" w:rsidRPr="00907AAC">
        <w:rPr>
          <w:rFonts w:eastAsiaTheme="minorHAnsi"/>
        </w:rPr>
        <w:t xml:space="preserve"> VI</w:t>
      </w:r>
      <w:r w:rsidR="00B5437D">
        <w:rPr>
          <w:rFonts w:eastAsiaTheme="minorHAnsi"/>
        </w:rPr>
        <w:t xml:space="preserve"> - Специфични изисквания за доставчици на </w:t>
      </w:r>
      <w:proofErr w:type="spellStart"/>
      <w:r w:rsidR="00B5437D">
        <w:rPr>
          <w:rFonts w:eastAsiaTheme="minorHAnsi"/>
        </w:rPr>
        <w:t>аеронавигационно</w:t>
      </w:r>
      <w:proofErr w:type="spellEnd"/>
      <w:r w:rsidR="00B5437D">
        <w:rPr>
          <w:rFonts w:eastAsiaTheme="minorHAnsi"/>
        </w:rPr>
        <w:t xml:space="preserve"> информационно обслужване</w:t>
      </w:r>
      <w:r w:rsidR="00B5437D" w:rsidRPr="00907AAC">
        <w:rPr>
          <w:rFonts w:eastAsiaTheme="minorHAnsi"/>
        </w:rPr>
        <w:t xml:space="preserve"> от Регламент за изпълнение (ЕС) 2017/373</w:t>
      </w:r>
      <w:r w:rsidRPr="00310159">
        <w:rPr>
          <w:rFonts w:eastAsiaTheme="minorHAnsi"/>
        </w:rPr>
        <w:t>.</w:t>
      </w:r>
    </w:p>
    <w:p w:rsidR="00541339" w:rsidRDefault="00384C0B" w:rsidP="00384C0B">
      <w:pPr>
        <w:pStyle w:val="Style"/>
        <w:tabs>
          <w:tab w:val="left" w:pos="0"/>
        </w:tabs>
        <w:ind w:left="0" w:firstLine="0"/>
        <w:jc w:val="center"/>
        <w:rPr>
          <w:rFonts w:eastAsiaTheme="minorHAnsi"/>
          <w:b/>
        </w:rPr>
      </w:pPr>
      <w:r w:rsidRPr="00384C0B">
        <w:rPr>
          <w:rFonts w:eastAsiaTheme="minorHAnsi"/>
          <w:b/>
        </w:rPr>
        <w:t>ЗАКЛЮЧИТЕЛНА РАЗПОРЕДБА</w:t>
      </w:r>
    </w:p>
    <w:p w:rsidR="00384C0B" w:rsidRPr="00384C0B" w:rsidRDefault="00384C0B" w:rsidP="00384C0B">
      <w:pPr>
        <w:pStyle w:val="Style"/>
        <w:tabs>
          <w:tab w:val="left" w:pos="0"/>
        </w:tabs>
        <w:ind w:left="0" w:firstLine="0"/>
        <w:jc w:val="center"/>
        <w:rPr>
          <w:rFonts w:eastAsiaTheme="minorHAnsi"/>
          <w:b/>
        </w:rPr>
      </w:pPr>
    </w:p>
    <w:p w:rsidR="002C3E45" w:rsidRDefault="00384C0B" w:rsidP="002C3E45">
      <w:pPr>
        <w:pStyle w:val="Style"/>
        <w:tabs>
          <w:tab w:val="left" w:pos="0"/>
        </w:tabs>
        <w:ind w:firstLine="569"/>
        <w:rPr>
          <w:rFonts w:eastAsiaTheme="minorHAnsi"/>
        </w:rPr>
      </w:pPr>
      <w:r w:rsidRPr="00384C0B">
        <w:rPr>
          <w:rFonts w:eastAsiaTheme="minorHAnsi"/>
          <w:b/>
        </w:rPr>
        <w:t>§ 2.</w:t>
      </w:r>
      <w:r>
        <w:rPr>
          <w:rFonts w:eastAsiaTheme="minorHAnsi"/>
        </w:rPr>
        <w:t xml:space="preserve"> С тази наредба се отменя </w:t>
      </w:r>
      <w:r w:rsidRPr="00384C0B">
        <w:rPr>
          <w:rFonts w:eastAsiaTheme="minorHAnsi"/>
        </w:rPr>
        <w:t xml:space="preserve">Наредба № 15 от 13.04.2011 г. за </w:t>
      </w:r>
      <w:proofErr w:type="spellStart"/>
      <w:r w:rsidRPr="00384C0B">
        <w:rPr>
          <w:rFonts w:eastAsiaTheme="minorHAnsi"/>
        </w:rPr>
        <w:t>аеронавигационното</w:t>
      </w:r>
      <w:proofErr w:type="spellEnd"/>
      <w:r w:rsidRPr="00384C0B">
        <w:rPr>
          <w:rFonts w:eastAsiaTheme="minorHAnsi"/>
        </w:rPr>
        <w:t xml:space="preserve"> и</w:t>
      </w:r>
      <w:r>
        <w:rPr>
          <w:rFonts w:eastAsiaTheme="minorHAnsi"/>
        </w:rPr>
        <w:t>нформационно обслужване (</w:t>
      </w:r>
      <w:proofErr w:type="spellStart"/>
      <w:r>
        <w:rPr>
          <w:rFonts w:eastAsiaTheme="minorHAnsi"/>
        </w:rPr>
        <w:t>обн</w:t>
      </w:r>
      <w:proofErr w:type="spellEnd"/>
      <w:r>
        <w:rPr>
          <w:rFonts w:eastAsiaTheme="minorHAnsi"/>
        </w:rPr>
        <w:t xml:space="preserve">., ДВ, бр. 37 от </w:t>
      </w:r>
      <w:r w:rsidRPr="00384C0B">
        <w:rPr>
          <w:rFonts w:eastAsiaTheme="minorHAnsi"/>
        </w:rPr>
        <w:t>2011 г., изм. и доп., бр. 48 от 2014 г.</w:t>
      </w:r>
      <w:r>
        <w:rPr>
          <w:rFonts w:eastAsiaTheme="minorHAnsi"/>
        </w:rPr>
        <w:t>).</w:t>
      </w:r>
    </w:p>
    <w:p w:rsidR="002C3E45" w:rsidRDefault="002C3E45" w:rsidP="002C3E45">
      <w:pPr>
        <w:pStyle w:val="Style"/>
        <w:tabs>
          <w:tab w:val="left" w:pos="142"/>
        </w:tabs>
        <w:ind w:left="142" w:firstLine="0"/>
        <w:rPr>
          <w:rFonts w:eastAsiaTheme="minorHAnsi"/>
          <w:b/>
        </w:rPr>
      </w:pPr>
    </w:p>
    <w:p w:rsidR="002C3E45" w:rsidRDefault="002C3E45" w:rsidP="002C3E45">
      <w:pPr>
        <w:pStyle w:val="Style"/>
        <w:tabs>
          <w:tab w:val="left" w:pos="142"/>
        </w:tabs>
        <w:ind w:left="142" w:firstLine="0"/>
        <w:rPr>
          <w:rFonts w:eastAsiaTheme="minorHAnsi"/>
          <w:b/>
        </w:rPr>
      </w:pPr>
    </w:p>
    <w:p w:rsidR="002C3E45" w:rsidRDefault="002C3E45" w:rsidP="002C3E45">
      <w:pPr>
        <w:pStyle w:val="Style"/>
        <w:tabs>
          <w:tab w:val="left" w:pos="142"/>
        </w:tabs>
        <w:ind w:left="142" w:firstLine="0"/>
        <w:rPr>
          <w:rFonts w:eastAsiaTheme="minorHAnsi"/>
          <w:b/>
        </w:rPr>
      </w:pPr>
    </w:p>
    <w:p w:rsidR="002C3E45" w:rsidRDefault="002C3E45" w:rsidP="002C3E45">
      <w:pPr>
        <w:pStyle w:val="Style"/>
        <w:tabs>
          <w:tab w:val="left" w:pos="142"/>
        </w:tabs>
        <w:ind w:left="142" w:firstLine="0"/>
        <w:rPr>
          <w:rFonts w:eastAsiaTheme="minorHAnsi"/>
          <w:b/>
        </w:rPr>
      </w:pPr>
    </w:p>
    <w:p w:rsidR="002C3E45" w:rsidRDefault="002C3E45" w:rsidP="002C3E45">
      <w:pPr>
        <w:pStyle w:val="Style"/>
        <w:tabs>
          <w:tab w:val="left" w:pos="142"/>
        </w:tabs>
        <w:ind w:left="142" w:firstLine="0"/>
        <w:rPr>
          <w:rFonts w:eastAsiaTheme="minorHAnsi"/>
          <w:b/>
        </w:rPr>
      </w:pPr>
    </w:p>
    <w:p w:rsidR="002C3E45" w:rsidRDefault="002C3E45" w:rsidP="002C3E45">
      <w:pPr>
        <w:pStyle w:val="Style"/>
        <w:tabs>
          <w:tab w:val="left" w:pos="142"/>
        </w:tabs>
        <w:ind w:left="142" w:firstLine="0"/>
        <w:rPr>
          <w:rFonts w:eastAsiaTheme="minorHAnsi"/>
          <w:b/>
        </w:rPr>
      </w:pPr>
    </w:p>
    <w:p w:rsidR="002C3E45" w:rsidRDefault="002C3E45" w:rsidP="002C3E45">
      <w:pPr>
        <w:pStyle w:val="Style"/>
        <w:tabs>
          <w:tab w:val="left" w:pos="142"/>
        </w:tabs>
        <w:ind w:left="142" w:firstLine="0"/>
        <w:rPr>
          <w:rFonts w:eastAsiaTheme="minorHAnsi"/>
          <w:b/>
        </w:rPr>
      </w:pPr>
    </w:p>
    <w:p w:rsidR="002C3E45" w:rsidRDefault="002C3E45" w:rsidP="002C3E45">
      <w:pPr>
        <w:pStyle w:val="Style"/>
        <w:tabs>
          <w:tab w:val="left" w:pos="142"/>
        </w:tabs>
        <w:ind w:left="142" w:firstLine="0"/>
        <w:rPr>
          <w:rFonts w:eastAsiaTheme="minorHAnsi"/>
          <w:b/>
        </w:rPr>
      </w:pPr>
    </w:p>
    <w:p w:rsidR="002C3E45" w:rsidRDefault="002C3E45" w:rsidP="002C3E45">
      <w:pPr>
        <w:pStyle w:val="Style"/>
        <w:tabs>
          <w:tab w:val="left" w:pos="142"/>
        </w:tabs>
        <w:ind w:left="142" w:firstLine="0"/>
        <w:rPr>
          <w:rFonts w:eastAsiaTheme="minorHAnsi"/>
          <w:b/>
        </w:rPr>
      </w:pPr>
    </w:p>
    <w:p w:rsidR="00541339" w:rsidRPr="002C3E45" w:rsidRDefault="00541339" w:rsidP="002C3E45">
      <w:pPr>
        <w:pStyle w:val="Style"/>
        <w:tabs>
          <w:tab w:val="left" w:pos="142"/>
        </w:tabs>
        <w:ind w:left="142" w:firstLine="0"/>
        <w:rPr>
          <w:rFonts w:eastAsiaTheme="minorHAnsi"/>
        </w:rPr>
      </w:pPr>
      <w:bookmarkStart w:id="4" w:name="_GoBack"/>
      <w:bookmarkEnd w:id="4"/>
      <w:r w:rsidRPr="00E31BAF">
        <w:rPr>
          <w:rFonts w:eastAsiaTheme="minorHAnsi"/>
          <w:b/>
        </w:rPr>
        <w:t>Георги Пеев</w:t>
      </w:r>
    </w:p>
    <w:p w:rsidR="00541339" w:rsidRPr="00E31BAF" w:rsidRDefault="00541339" w:rsidP="002C3E45">
      <w:pPr>
        <w:pStyle w:val="Style"/>
        <w:tabs>
          <w:tab w:val="left" w:pos="142"/>
        </w:tabs>
        <w:ind w:left="142" w:firstLine="0"/>
        <w:rPr>
          <w:rFonts w:eastAsiaTheme="minorHAnsi"/>
          <w:i/>
        </w:rPr>
      </w:pPr>
      <w:r w:rsidRPr="00E31BAF">
        <w:rPr>
          <w:rFonts w:eastAsiaTheme="minorHAnsi"/>
          <w:i/>
        </w:rPr>
        <w:t>Министър на транспорта и съобщенията</w:t>
      </w:r>
    </w:p>
    <w:bookmarkEnd w:id="3"/>
    <w:p w:rsidR="00622C37" w:rsidRPr="00622C37" w:rsidRDefault="00622C37" w:rsidP="00186B59">
      <w:pPr>
        <w:pStyle w:val="Style"/>
        <w:tabs>
          <w:tab w:val="left" w:pos="0"/>
        </w:tabs>
        <w:ind w:left="0" w:firstLine="709"/>
        <w:rPr>
          <w:rFonts w:eastAsiaTheme="minorHAnsi"/>
        </w:rPr>
      </w:pPr>
    </w:p>
    <w:p w:rsidR="006C01B2" w:rsidRPr="0023210A" w:rsidRDefault="006C01B2" w:rsidP="00622C3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sectPr w:rsidR="006C01B2" w:rsidRPr="0023210A" w:rsidSect="002C3E45">
      <w:footerReference w:type="default" r:id="rId11"/>
      <w:pgSz w:w="12240" w:h="15840"/>
      <w:pgMar w:top="1702" w:right="1080" w:bottom="1843" w:left="1080" w:header="853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2B0" w:rsidRDefault="008B62B0">
      <w:pPr>
        <w:spacing w:after="0" w:line="240" w:lineRule="auto"/>
      </w:pPr>
      <w:r>
        <w:separator/>
      </w:r>
    </w:p>
  </w:endnote>
  <w:endnote w:type="continuationSeparator" w:id="0">
    <w:p w:rsidR="008B62B0" w:rsidRDefault="008B62B0">
      <w:pPr>
        <w:spacing w:after="0" w:line="240" w:lineRule="auto"/>
      </w:pPr>
      <w:r>
        <w:continuationSeparator/>
      </w:r>
    </w:p>
  </w:endnote>
  <w:endnote w:type="continuationNotice" w:id="1">
    <w:p w:rsidR="008B62B0" w:rsidRDefault="008B62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7C" w:rsidRPr="000107D9" w:rsidRDefault="0022407C">
    <w:pPr>
      <w:pStyle w:val="Footer"/>
      <w:jc w:val="center"/>
      <w:rPr>
        <w:sz w:val="8"/>
        <w:szCs w:val="8"/>
      </w:rPr>
    </w:pPr>
  </w:p>
  <w:p w:rsidR="0022407C" w:rsidRPr="000107D9" w:rsidRDefault="0022407C">
    <w:pPr>
      <w:pStyle w:val="Footer"/>
      <w:jc w:val="center"/>
      <w:rPr>
        <w:sz w:val="8"/>
        <w:szCs w:val="8"/>
      </w:rPr>
    </w:pPr>
  </w:p>
  <w:p w:rsidR="0022407C" w:rsidRPr="00FD69C8" w:rsidRDefault="0022407C">
    <w:pPr>
      <w:pStyle w:val="Footer"/>
      <w:jc w:val="center"/>
      <w:rPr>
        <w:rFonts w:ascii="Times New Roman" w:hAnsi="Times New Roman"/>
      </w:rPr>
    </w:pPr>
    <w:r w:rsidRPr="0959170D">
      <w:rPr>
        <w:rFonts w:ascii="Times New Roman" w:hAnsi="Times New Roman"/>
      </w:rPr>
      <w:fldChar w:fldCharType="begin"/>
    </w:r>
    <w:r w:rsidRPr="0959170D">
      <w:rPr>
        <w:rFonts w:ascii="Times New Roman" w:hAnsi="Times New Roman"/>
      </w:rPr>
      <w:instrText xml:space="preserve"> PAGE   \* MERGEFORMAT </w:instrText>
    </w:r>
    <w:r w:rsidRPr="0959170D">
      <w:rPr>
        <w:rFonts w:ascii="Times New Roman" w:hAnsi="Times New Roman"/>
      </w:rPr>
      <w:fldChar w:fldCharType="separate"/>
    </w:r>
    <w:r w:rsidR="002C3E45">
      <w:rPr>
        <w:rFonts w:ascii="Times New Roman" w:hAnsi="Times New Roman"/>
        <w:noProof/>
      </w:rPr>
      <w:t>5</w:t>
    </w:r>
    <w:r w:rsidRPr="0959170D">
      <w:rPr>
        <w:rFonts w:ascii="Times New Roman" w:hAnsi="Times New Roman"/>
      </w:rPr>
      <w:fldChar w:fldCharType="end"/>
    </w:r>
  </w:p>
  <w:p w:rsidR="0022407C" w:rsidRDefault="002240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2B0" w:rsidRDefault="008B62B0">
      <w:pPr>
        <w:spacing w:after="0" w:line="240" w:lineRule="auto"/>
      </w:pPr>
      <w:r>
        <w:separator/>
      </w:r>
    </w:p>
  </w:footnote>
  <w:footnote w:type="continuationSeparator" w:id="0">
    <w:p w:rsidR="008B62B0" w:rsidRDefault="008B62B0">
      <w:pPr>
        <w:spacing w:after="0" w:line="240" w:lineRule="auto"/>
      </w:pPr>
      <w:r>
        <w:continuationSeparator/>
      </w:r>
    </w:p>
  </w:footnote>
  <w:footnote w:type="continuationNotice" w:id="1">
    <w:p w:rsidR="008B62B0" w:rsidRDefault="008B62B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0E5B"/>
    <w:multiLevelType w:val="hybridMultilevel"/>
    <w:tmpl w:val="1D269E20"/>
    <w:lvl w:ilvl="0" w:tplc="B70E49A2">
      <w:start w:val="1"/>
      <w:numFmt w:val="decimal"/>
      <w:lvlText w:val="(%1)"/>
      <w:lvlJc w:val="left"/>
      <w:pPr>
        <w:ind w:left="8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3226A95"/>
    <w:multiLevelType w:val="hybridMultilevel"/>
    <w:tmpl w:val="2D740832"/>
    <w:lvl w:ilvl="0" w:tplc="A942C000">
      <w:start w:val="1"/>
      <w:numFmt w:val="decimal"/>
      <w:lvlText w:val="%1."/>
      <w:lvlJc w:val="left"/>
      <w:pPr>
        <w:ind w:left="1020" w:hanging="360"/>
      </w:pPr>
    </w:lvl>
    <w:lvl w:ilvl="1" w:tplc="3EC22B32">
      <w:start w:val="1"/>
      <w:numFmt w:val="decimal"/>
      <w:lvlText w:val="%2."/>
      <w:lvlJc w:val="left"/>
      <w:pPr>
        <w:ind w:left="1020" w:hanging="360"/>
      </w:pPr>
    </w:lvl>
    <w:lvl w:ilvl="2" w:tplc="84F8931E">
      <w:start w:val="1"/>
      <w:numFmt w:val="decimal"/>
      <w:lvlText w:val="%3."/>
      <w:lvlJc w:val="left"/>
      <w:pPr>
        <w:ind w:left="1020" w:hanging="360"/>
      </w:pPr>
    </w:lvl>
    <w:lvl w:ilvl="3" w:tplc="6BCAC602">
      <w:start w:val="1"/>
      <w:numFmt w:val="decimal"/>
      <w:lvlText w:val="%4."/>
      <w:lvlJc w:val="left"/>
      <w:pPr>
        <w:ind w:left="1020" w:hanging="360"/>
      </w:pPr>
    </w:lvl>
    <w:lvl w:ilvl="4" w:tplc="BBEAAD06">
      <w:start w:val="1"/>
      <w:numFmt w:val="decimal"/>
      <w:lvlText w:val="%5."/>
      <w:lvlJc w:val="left"/>
      <w:pPr>
        <w:ind w:left="1020" w:hanging="360"/>
      </w:pPr>
    </w:lvl>
    <w:lvl w:ilvl="5" w:tplc="6A06E066">
      <w:start w:val="1"/>
      <w:numFmt w:val="decimal"/>
      <w:lvlText w:val="%6."/>
      <w:lvlJc w:val="left"/>
      <w:pPr>
        <w:ind w:left="1020" w:hanging="360"/>
      </w:pPr>
    </w:lvl>
    <w:lvl w:ilvl="6" w:tplc="4E940732">
      <w:start w:val="1"/>
      <w:numFmt w:val="decimal"/>
      <w:lvlText w:val="%7."/>
      <w:lvlJc w:val="left"/>
      <w:pPr>
        <w:ind w:left="1020" w:hanging="360"/>
      </w:pPr>
    </w:lvl>
    <w:lvl w:ilvl="7" w:tplc="5A665F3E">
      <w:start w:val="1"/>
      <w:numFmt w:val="decimal"/>
      <w:lvlText w:val="%8."/>
      <w:lvlJc w:val="left"/>
      <w:pPr>
        <w:ind w:left="1020" w:hanging="360"/>
      </w:pPr>
    </w:lvl>
    <w:lvl w:ilvl="8" w:tplc="68D657EE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05E13E89"/>
    <w:multiLevelType w:val="hybridMultilevel"/>
    <w:tmpl w:val="0EDECE62"/>
    <w:lvl w:ilvl="0" w:tplc="4BC05540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7" w:hanging="360"/>
      </w:pPr>
    </w:lvl>
    <w:lvl w:ilvl="2" w:tplc="0409001B" w:tentative="1">
      <w:start w:val="1"/>
      <w:numFmt w:val="lowerRoman"/>
      <w:lvlText w:val="%3."/>
      <w:lvlJc w:val="right"/>
      <w:pPr>
        <w:ind w:left="2427" w:hanging="180"/>
      </w:pPr>
    </w:lvl>
    <w:lvl w:ilvl="3" w:tplc="0409000F" w:tentative="1">
      <w:start w:val="1"/>
      <w:numFmt w:val="decimal"/>
      <w:lvlText w:val="%4."/>
      <w:lvlJc w:val="left"/>
      <w:pPr>
        <w:ind w:left="3147" w:hanging="360"/>
      </w:pPr>
    </w:lvl>
    <w:lvl w:ilvl="4" w:tplc="04090019" w:tentative="1">
      <w:start w:val="1"/>
      <w:numFmt w:val="lowerLetter"/>
      <w:lvlText w:val="%5."/>
      <w:lvlJc w:val="left"/>
      <w:pPr>
        <w:ind w:left="3867" w:hanging="360"/>
      </w:pPr>
    </w:lvl>
    <w:lvl w:ilvl="5" w:tplc="0409001B" w:tentative="1">
      <w:start w:val="1"/>
      <w:numFmt w:val="lowerRoman"/>
      <w:lvlText w:val="%6."/>
      <w:lvlJc w:val="right"/>
      <w:pPr>
        <w:ind w:left="4587" w:hanging="180"/>
      </w:pPr>
    </w:lvl>
    <w:lvl w:ilvl="6" w:tplc="0409000F" w:tentative="1">
      <w:start w:val="1"/>
      <w:numFmt w:val="decimal"/>
      <w:lvlText w:val="%7."/>
      <w:lvlJc w:val="left"/>
      <w:pPr>
        <w:ind w:left="5307" w:hanging="360"/>
      </w:pPr>
    </w:lvl>
    <w:lvl w:ilvl="7" w:tplc="04090019" w:tentative="1">
      <w:start w:val="1"/>
      <w:numFmt w:val="lowerLetter"/>
      <w:lvlText w:val="%8."/>
      <w:lvlJc w:val="left"/>
      <w:pPr>
        <w:ind w:left="6027" w:hanging="360"/>
      </w:pPr>
    </w:lvl>
    <w:lvl w:ilvl="8" w:tplc="040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" w15:restartNumberingAfterBreak="0">
    <w:nsid w:val="11FD49BE"/>
    <w:multiLevelType w:val="multilevel"/>
    <w:tmpl w:val="9BC6745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bullet"/>
      <w:lvlText w:val="✔"/>
      <w:lvlJc w:val="left"/>
      <w:pPr>
        <w:ind w:left="2232" w:hanging="792"/>
      </w:pPr>
      <w:rPr>
        <w:rFonts w:ascii="Noto Sans Symbols" w:eastAsia="Noto Sans Symbols" w:hAnsi="Noto Sans Symbols" w:cs="Noto Sans Symbols"/>
      </w:rPr>
    </w:lvl>
    <w:lvl w:ilvl="5">
      <w:start w:val="1"/>
      <w:numFmt w:val="decimal"/>
      <w:lvlText w:val="%1.%2.%3.%4.✔.%6."/>
      <w:lvlJc w:val="left"/>
      <w:pPr>
        <w:ind w:left="2736" w:hanging="935"/>
      </w:pPr>
    </w:lvl>
    <w:lvl w:ilvl="6">
      <w:start w:val="1"/>
      <w:numFmt w:val="decimal"/>
      <w:lvlText w:val="%1.%2.%3.%4.✔.%6.%7."/>
      <w:lvlJc w:val="left"/>
      <w:pPr>
        <w:ind w:left="3240" w:hanging="1080"/>
      </w:pPr>
    </w:lvl>
    <w:lvl w:ilvl="7">
      <w:start w:val="1"/>
      <w:numFmt w:val="decimal"/>
      <w:lvlText w:val="%1.%2.%3.%4.✔.%6.%7.%8."/>
      <w:lvlJc w:val="left"/>
      <w:pPr>
        <w:ind w:left="3744" w:hanging="1224"/>
      </w:pPr>
    </w:lvl>
    <w:lvl w:ilvl="8">
      <w:start w:val="1"/>
      <w:numFmt w:val="decimal"/>
      <w:lvlText w:val="%1.%2.%3.%4.✔.%6.%7.%8.%9."/>
      <w:lvlJc w:val="left"/>
      <w:pPr>
        <w:ind w:left="4320" w:hanging="1440"/>
      </w:pPr>
    </w:lvl>
  </w:abstractNum>
  <w:abstractNum w:abstractNumId="4" w15:restartNumberingAfterBreak="0">
    <w:nsid w:val="158B3CF8"/>
    <w:multiLevelType w:val="multilevel"/>
    <w:tmpl w:val="615463D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⮚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⮚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⮚.%2.%3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⮚.%2.%3.%4.%5."/>
      <w:lvlJc w:val="left"/>
      <w:pPr>
        <w:ind w:left="2232" w:hanging="792"/>
      </w:pPr>
    </w:lvl>
    <w:lvl w:ilvl="5">
      <w:start w:val="1"/>
      <w:numFmt w:val="decimal"/>
      <w:lvlText w:val="⮚.%2.%3.%4.%5.%6."/>
      <w:lvlJc w:val="left"/>
      <w:pPr>
        <w:ind w:left="2736" w:hanging="935"/>
      </w:pPr>
    </w:lvl>
    <w:lvl w:ilvl="6">
      <w:start w:val="1"/>
      <w:numFmt w:val="decimal"/>
      <w:lvlText w:val="⮚.%2.%3.%4.%5.%6.%7."/>
      <w:lvlJc w:val="left"/>
      <w:pPr>
        <w:ind w:left="3240" w:hanging="1080"/>
      </w:pPr>
    </w:lvl>
    <w:lvl w:ilvl="7">
      <w:start w:val="1"/>
      <w:numFmt w:val="decimal"/>
      <w:lvlText w:val="⮚.%2.%3.%4.%5.%6.%7.%8."/>
      <w:lvlJc w:val="left"/>
      <w:pPr>
        <w:ind w:left="3744" w:hanging="1224"/>
      </w:pPr>
    </w:lvl>
    <w:lvl w:ilvl="8">
      <w:start w:val="1"/>
      <w:numFmt w:val="decimal"/>
      <w:lvlText w:val="⮚.%2.%3.%4.%5.%6.%7.%8.%9."/>
      <w:lvlJc w:val="left"/>
      <w:pPr>
        <w:ind w:left="4320" w:hanging="1440"/>
      </w:pPr>
    </w:lvl>
  </w:abstractNum>
  <w:abstractNum w:abstractNumId="5" w15:restartNumberingAfterBreak="0">
    <w:nsid w:val="164C0B69"/>
    <w:multiLevelType w:val="hybridMultilevel"/>
    <w:tmpl w:val="7DB4EF86"/>
    <w:lvl w:ilvl="0" w:tplc="7D70A12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220C2"/>
    <w:multiLevelType w:val="hybridMultilevel"/>
    <w:tmpl w:val="EE7E13CC"/>
    <w:lvl w:ilvl="0" w:tplc="492A280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1EA842ED"/>
    <w:multiLevelType w:val="hybridMultilevel"/>
    <w:tmpl w:val="6BA644EE"/>
    <w:lvl w:ilvl="0" w:tplc="E4843478">
      <w:start w:val="1"/>
      <w:numFmt w:val="decimal"/>
      <w:lvlText w:val="%1."/>
      <w:lvlJc w:val="left"/>
      <w:pPr>
        <w:ind w:left="1020" w:hanging="360"/>
      </w:pPr>
    </w:lvl>
    <w:lvl w:ilvl="1" w:tplc="673CC868">
      <w:start w:val="1"/>
      <w:numFmt w:val="decimal"/>
      <w:lvlText w:val="%2."/>
      <w:lvlJc w:val="left"/>
      <w:pPr>
        <w:ind w:left="1020" w:hanging="360"/>
      </w:pPr>
    </w:lvl>
    <w:lvl w:ilvl="2" w:tplc="E4566008">
      <w:start w:val="1"/>
      <w:numFmt w:val="decimal"/>
      <w:lvlText w:val="%3."/>
      <w:lvlJc w:val="left"/>
      <w:pPr>
        <w:ind w:left="1020" w:hanging="360"/>
      </w:pPr>
    </w:lvl>
    <w:lvl w:ilvl="3" w:tplc="86DC279A">
      <w:start w:val="1"/>
      <w:numFmt w:val="decimal"/>
      <w:lvlText w:val="%4."/>
      <w:lvlJc w:val="left"/>
      <w:pPr>
        <w:ind w:left="1020" w:hanging="360"/>
      </w:pPr>
    </w:lvl>
    <w:lvl w:ilvl="4" w:tplc="AB56974E">
      <w:start w:val="1"/>
      <w:numFmt w:val="decimal"/>
      <w:lvlText w:val="%5."/>
      <w:lvlJc w:val="left"/>
      <w:pPr>
        <w:ind w:left="1020" w:hanging="360"/>
      </w:pPr>
    </w:lvl>
    <w:lvl w:ilvl="5" w:tplc="FDAA1832">
      <w:start w:val="1"/>
      <w:numFmt w:val="decimal"/>
      <w:lvlText w:val="%6."/>
      <w:lvlJc w:val="left"/>
      <w:pPr>
        <w:ind w:left="1020" w:hanging="360"/>
      </w:pPr>
    </w:lvl>
    <w:lvl w:ilvl="6" w:tplc="BCD84E20">
      <w:start w:val="1"/>
      <w:numFmt w:val="decimal"/>
      <w:lvlText w:val="%7."/>
      <w:lvlJc w:val="left"/>
      <w:pPr>
        <w:ind w:left="1020" w:hanging="360"/>
      </w:pPr>
    </w:lvl>
    <w:lvl w:ilvl="7" w:tplc="8FEE1418">
      <w:start w:val="1"/>
      <w:numFmt w:val="decimal"/>
      <w:lvlText w:val="%8."/>
      <w:lvlJc w:val="left"/>
      <w:pPr>
        <w:ind w:left="1020" w:hanging="360"/>
      </w:pPr>
    </w:lvl>
    <w:lvl w:ilvl="8" w:tplc="40EABF14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288EDF6B"/>
    <w:multiLevelType w:val="hybridMultilevel"/>
    <w:tmpl w:val="F3465118"/>
    <w:lvl w:ilvl="0" w:tplc="997481E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805E02A0">
      <w:start w:val="1"/>
      <w:numFmt w:val="lowerLetter"/>
      <w:lvlText w:val="%2."/>
      <w:lvlJc w:val="left"/>
      <w:pPr>
        <w:ind w:left="1440" w:hanging="360"/>
      </w:pPr>
    </w:lvl>
    <w:lvl w:ilvl="2" w:tplc="32FC7418">
      <w:start w:val="1"/>
      <w:numFmt w:val="lowerRoman"/>
      <w:lvlText w:val="%3."/>
      <w:lvlJc w:val="right"/>
      <w:pPr>
        <w:ind w:left="2160" w:hanging="180"/>
      </w:pPr>
    </w:lvl>
    <w:lvl w:ilvl="3" w:tplc="5178D4C2">
      <w:start w:val="1"/>
      <w:numFmt w:val="decimal"/>
      <w:lvlText w:val="%4."/>
      <w:lvlJc w:val="left"/>
      <w:pPr>
        <w:ind w:left="2880" w:hanging="360"/>
      </w:pPr>
    </w:lvl>
    <w:lvl w:ilvl="4" w:tplc="CB36598E">
      <w:start w:val="1"/>
      <w:numFmt w:val="lowerLetter"/>
      <w:lvlText w:val="%5."/>
      <w:lvlJc w:val="left"/>
      <w:pPr>
        <w:ind w:left="3600" w:hanging="360"/>
      </w:pPr>
    </w:lvl>
    <w:lvl w:ilvl="5" w:tplc="F738C8AC">
      <w:start w:val="1"/>
      <w:numFmt w:val="lowerRoman"/>
      <w:lvlText w:val="%6."/>
      <w:lvlJc w:val="right"/>
      <w:pPr>
        <w:ind w:left="4320" w:hanging="180"/>
      </w:pPr>
    </w:lvl>
    <w:lvl w:ilvl="6" w:tplc="05C2343E">
      <w:start w:val="1"/>
      <w:numFmt w:val="decimal"/>
      <w:lvlText w:val="%7."/>
      <w:lvlJc w:val="left"/>
      <w:pPr>
        <w:ind w:left="5040" w:hanging="360"/>
      </w:pPr>
    </w:lvl>
    <w:lvl w:ilvl="7" w:tplc="915E3F02">
      <w:start w:val="1"/>
      <w:numFmt w:val="lowerLetter"/>
      <w:lvlText w:val="%8."/>
      <w:lvlJc w:val="left"/>
      <w:pPr>
        <w:ind w:left="5760" w:hanging="360"/>
      </w:pPr>
    </w:lvl>
    <w:lvl w:ilvl="8" w:tplc="947E0DD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D30B3"/>
    <w:multiLevelType w:val="multilevel"/>
    <w:tmpl w:val="078A90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502" w:hanging="360"/>
      </w:pPr>
      <w:rPr>
        <w:rFonts w:hint="default"/>
        <w:b w:val="0"/>
        <w:bCs w:val="0"/>
      </w:rPr>
    </w:lvl>
    <w:lvl w:ilvl="3">
      <w:start w:val="1"/>
      <w:numFmt w:val="bullet"/>
      <w:lvlText w:val=""/>
      <w:lvlJc w:val="left"/>
      <w:pPr>
        <w:ind w:left="1441" w:hanging="360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BDE24DA"/>
    <w:multiLevelType w:val="multilevel"/>
    <w:tmpl w:val="E2DC968A"/>
    <w:lvl w:ilvl="0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30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2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4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6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8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0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2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4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0027CD9"/>
    <w:multiLevelType w:val="hybridMultilevel"/>
    <w:tmpl w:val="476080E6"/>
    <w:lvl w:ilvl="0" w:tplc="56406C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318552C"/>
    <w:multiLevelType w:val="multilevel"/>
    <w:tmpl w:val="925AF400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/>
      </w:rPr>
    </w:lvl>
    <w:lvl w:ilvl="1">
      <w:start w:val="1"/>
      <w:numFmt w:val="decimal"/>
      <w:lvlText w:val="⮚.%2."/>
      <w:lvlJc w:val="left"/>
      <w:pPr>
        <w:ind w:left="1512" w:hanging="432"/>
      </w:pPr>
      <w:rPr>
        <w:b w:val="0"/>
      </w:rPr>
    </w:lvl>
    <w:lvl w:ilvl="2">
      <w:start w:val="1"/>
      <w:numFmt w:val="decimal"/>
      <w:lvlText w:val="⮚.%2.%3."/>
      <w:lvlJc w:val="left"/>
      <w:pPr>
        <w:ind w:left="1944" w:hanging="504"/>
      </w:pPr>
      <w:rPr>
        <w:b w:val="0"/>
      </w:rPr>
    </w:lvl>
    <w:lvl w:ilvl="3">
      <w:start w:val="1"/>
      <w:numFmt w:val="decimal"/>
      <w:lvlText w:val="⮚.%2.%3.%4."/>
      <w:lvlJc w:val="left"/>
      <w:pPr>
        <w:ind w:left="2448" w:hanging="648"/>
      </w:pPr>
      <w:rPr>
        <w:b w:val="0"/>
      </w:rPr>
    </w:lvl>
    <w:lvl w:ilvl="4">
      <w:start w:val="1"/>
      <w:numFmt w:val="decimal"/>
      <w:lvlText w:val="⮚.%2.%3.%4.%5."/>
      <w:lvlJc w:val="left"/>
      <w:pPr>
        <w:ind w:left="2952" w:hanging="792"/>
      </w:pPr>
    </w:lvl>
    <w:lvl w:ilvl="5">
      <w:start w:val="1"/>
      <w:numFmt w:val="decimal"/>
      <w:lvlText w:val="⮚.%2.%3.%4.%5.%6."/>
      <w:lvlJc w:val="left"/>
      <w:pPr>
        <w:ind w:left="3456" w:hanging="935"/>
      </w:pPr>
    </w:lvl>
    <w:lvl w:ilvl="6">
      <w:start w:val="1"/>
      <w:numFmt w:val="decimal"/>
      <w:lvlText w:val="⮚.%2.%3.%4.%5.%6.%7."/>
      <w:lvlJc w:val="left"/>
      <w:pPr>
        <w:ind w:left="3960" w:hanging="1080"/>
      </w:pPr>
    </w:lvl>
    <w:lvl w:ilvl="7">
      <w:start w:val="1"/>
      <w:numFmt w:val="decimal"/>
      <w:lvlText w:val="⮚.%2.%3.%4.%5.%6.%7.%8."/>
      <w:lvlJc w:val="left"/>
      <w:pPr>
        <w:ind w:left="4464" w:hanging="1224"/>
      </w:pPr>
    </w:lvl>
    <w:lvl w:ilvl="8">
      <w:start w:val="1"/>
      <w:numFmt w:val="decimal"/>
      <w:lvlText w:val="⮚.%2.%3.%4.%5.%6.%7.%8.%9."/>
      <w:lvlJc w:val="left"/>
      <w:pPr>
        <w:ind w:left="5040" w:hanging="1440"/>
      </w:pPr>
    </w:lvl>
  </w:abstractNum>
  <w:abstractNum w:abstractNumId="13" w15:restartNumberingAfterBreak="0">
    <w:nsid w:val="371D098A"/>
    <w:multiLevelType w:val="hybridMultilevel"/>
    <w:tmpl w:val="AA9E1EE2"/>
    <w:lvl w:ilvl="0" w:tplc="E1368C3E">
      <w:start w:val="1"/>
      <w:numFmt w:val="decimal"/>
      <w:lvlText w:val="%1."/>
      <w:lvlJc w:val="left"/>
      <w:pPr>
        <w:ind w:left="1067" w:hanging="360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7" w:hanging="360"/>
      </w:pPr>
    </w:lvl>
    <w:lvl w:ilvl="2" w:tplc="0402001B" w:tentative="1">
      <w:start w:val="1"/>
      <w:numFmt w:val="lowerRoman"/>
      <w:lvlText w:val="%3."/>
      <w:lvlJc w:val="right"/>
      <w:pPr>
        <w:ind w:left="2507" w:hanging="180"/>
      </w:pPr>
    </w:lvl>
    <w:lvl w:ilvl="3" w:tplc="0402000F" w:tentative="1">
      <w:start w:val="1"/>
      <w:numFmt w:val="decimal"/>
      <w:lvlText w:val="%4."/>
      <w:lvlJc w:val="left"/>
      <w:pPr>
        <w:ind w:left="3227" w:hanging="360"/>
      </w:pPr>
    </w:lvl>
    <w:lvl w:ilvl="4" w:tplc="04020019" w:tentative="1">
      <w:start w:val="1"/>
      <w:numFmt w:val="lowerLetter"/>
      <w:lvlText w:val="%5."/>
      <w:lvlJc w:val="left"/>
      <w:pPr>
        <w:ind w:left="3947" w:hanging="360"/>
      </w:pPr>
    </w:lvl>
    <w:lvl w:ilvl="5" w:tplc="0402001B" w:tentative="1">
      <w:start w:val="1"/>
      <w:numFmt w:val="lowerRoman"/>
      <w:lvlText w:val="%6."/>
      <w:lvlJc w:val="right"/>
      <w:pPr>
        <w:ind w:left="4667" w:hanging="180"/>
      </w:pPr>
    </w:lvl>
    <w:lvl w:ilvl="6" w:tplc="0402000F" w:tentative="1">
      <w:start w:val="1"/>
      <w:numFmt w:val="decimal"/>
      <w:lvlText w:val="%7."/>
      <w:lvlJc w:val="left"/>
      <w:pPr>
        <w:ind w:left="5387" w:hanging="360"/>
      </w:pPr>
    </w:lvl>
    <w:lvl w:ilvl="7" w:tplc="04020019" w:tentative="1">
      <w:start w:val="1"/>
      <w:numFmt w:val="lowerLetter"/>
      <w:lvlText w:val="%8."/>
      <w:lvlJc w:val="left"/>
      <w:pPr>
        <w:ind w:left="6107" w:hanging="360"/>
      </w:pPr>
    </w:lvl>
    <w:lvl w:ilvl="8" w:tplc="0402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4" w15:restartNumberingAfterBreak="0">
    <w:nsid w:val="39D13C08"/>
    <w:multiLevelType w:val="hybridMultilevel"/>
    <w:tmpl w:val="5B3CA010"/>
    <w:lvl w:ilvl="0" w:tplc="35520E92">
      <w:start w:val="1"/>
      <w:numFmt w:val="lowerRoman"/>
      <w:lvlText w:val="%1)"/>
      <w:lvlJc w:val="right"/>
      <w:pPr>
        <w:ind w:left="1020" w:hanging="360"/>
      </w:pPr>
    </w:lvl>
    <w:lvl w:ilvl="1" w:tplc="5EDCB796">
      <w:start w:val="1"/>
      <w:numFmt w:val="lowerRoman"/>
      <w:lvlText w:val="%2)"/>
      <w:lvlJc w:val="right"/>
      <w:pPr>
        <w:ind w:left="1020" w:hanging="360"/>
      </w:pPr>
    </w:lvl>
    <w:lvl w:ilvl="2" w:tplc="A9522432">
      <w:start w:val="1"/>
      <w:numFmt w:val="lowerRoman"/>
      <w:lvlText w:val="%3)"/>
      <w:lvlJc w:val="right"/>
      <w:pPr>
        <w:ind w:left="1020" w:hanging="360"/>
      </w:pPr>
    </w:lvl>
    <w:lvl w:ilvl="3" w:tplc="14AEDC3C">
      <w:start w:val="1"/>
      <w:numFmt w:val="lowerRoman"/>
      <w:lvlText w:val="%4)"/>
      <w:lvlJc w:val="right"/>
      <w:pPr>
        <w:ind w:left="1020" w:hanging="360"/>
      </w:pPr>
    </w:lvl>
    <w:lvl w:ilvl="4" w:tplc="6332E270">
      <w:start w:val="1"/>
      <w:numFmt w:val="lowerRoman"/>
      <w:lvlText w:val="%5)"/>
      <w:lvlJc w:val="right"/>
      <w:pPr>
        <w:ind w:left="1020" w:hanging="360"/>
      </w:pPr>
    </w:lvl>
    <w:lvl w:ilvl="5" w:tplc="840EB406">
      <w:start w:val="1"/>
      <w:numFmt w:val="lowerRoman"/>
      <w:lvlText w:val="%6)"/>
      <w:lvlJc w:val="right"/>
      <w:pPr>
        <w:ind w:left="1020" w:hanging="360"/>
      </w:pPr>
    </w:lvl>
    <w:lvl w:ilvl="6" w:tplc="CF9645AC">
      <w:start w:val="1"/>
      <w:numFmt w:val="lowerRoman"/>
      <w:lvlText w:val="%7)"/>
      <w:lvlJc w:val="right"/>
      <w:pPr>
        <w:ind w:left="1020" w:hanging="360"/>
      </w:pPr>
    </w:lvl>
    <w:lvl w:ilvl="7" w:tplc="3058F77E">
      <w:start w:val="1"/>
      <w:numFmt w:val="lowerRoman"/>
      <w:lvlText w:val="%8)"/>
      <w:lvlJc w:val="right"/>
      <w:pPr>
        <w:ind w:left="1020" w:hanging="360"/>
      </w:pPr>
    </w:lvl>
    <w:lvl w:ilvl="8" w:tplc="354894F6">
      <w:start w:val="1"/>
      <w:numFmt w:val="lowerRoman"/>
      <w:lvlText w:val="%9)"/>
      <w:lvlJc w:val="right"/>
      <w:pPr>
        <w:ind w:left="1020" w:hanging="360"/>
      </w:pPr>
    </w:lvl>
  </w:abstractNum>
  <w:abstractNum w:abstractNumId="15" w15:restartNumberingAfterBreak="0">
    <w:nsid w:val="3AE645F7"/>
    <w:multiLevelType w:val="hybridMultilevel"/>
    <w:tmpl w:val="C352C97A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E050BA8"/>
    <w:multiLevelType w:val="multilevel"/>
    <w:tmpl w:val="3F38A6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3322A10"/>
    <w:multiLevelType w:val="hybridMultilevel"/>
    <w:tmpl w:val="BB483D6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36B3163"/>
    <w:multiLevelType w:val="multilevel"/>
    <w:tmpl w:val="F61888B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5B3379E"/>
    <w:multiLevelType w:val="hybridMultilevel"/>
    <w:tmpl w:val="AA66A1AA"/>
    <w:lvl w:ilvl="0" w:tplc="5E460246">
      <w:start w:val="1"/>
      <w:numFmt w:val="decimal"/>
      <w:lvlText w:val="%1."/>
      <w:lvlJc w:val="left"/>
      <w:pPr>
        <w:ind w:left="1020" w:hanging="360"/>
      </w:pPr>
    </w:lvl>
    <w:lvl w:ilvl="1" w:tplc="9F761536">
      <w:start w:val="1"/>
      <w:numFmt w:val="decimal"/>
      <w:lvlText w:val="%2."/>
      <w:lvlJc w:val="left"/>
      <w:pPr>
        <w:ind w:left="1020" w:hanging="360"/>
      </w:pPr>
    </w:lvl>
    <w:lvl w:ilvl="2" w:tplc="37288A94">
      <w:start w:val="1"/>
      <w:numFmt w:val="decimal"/>
      <w:lvlText w:val="%3."/>
      <w:lvlJc w:val="left"/>
      <w:pPr>
        <w:ind w:left="1020" w:hanging="360"/>
      </w:pPr>
    </w:lvl>
    <w:lvl w:ilvl="3" w:tplc="F05E04D8">
      <w:start w:val="1"/>
      <w:numFmt w:val="decimal"/>
      <w:lvlText w:val="%4."/>
      <w:lvlJc w:val="left"/>
      <w:pPr>
        <w:ind w:left="1020" w:hanging="360"/>
      </w:pPr>
    </w:lvl>
    <w:lvl w:ilvl="4" w:tplc="43CA00D6">
      <w:start w:val="1"/>
      <w:numFmt w:val="decimal"/>
      <w:lvlText w:val="%5."/>
      <w:lvlJc w:val="left"/>
      <w:pPr>
        <w:ind w:left="1020" w:hanging="360"/>
      </w:pPr>
    </w:lvl>
    <w:lvl w:ilvl="5" w:tplc="49D0096E">
      <w:start w:val="1"/>
      <w:numFmt w:val="decimal"/>
      <w:lvlText w:val="%6."/>
      <w:lvlJc w:val="left"/>
      <w:pPr>
        <w:ind w:left="1020" w:hanging="360"/>
      </w:pPr>
    </w:lvl>
    <w:lvl w:ilvl="6" w:tplc="30FA50C4">
      <w:start w:val="1"/>
      <w:numFmt w:val="decimal"/>
      <w:lvlText w:val="%7."/>
      <w:lvlJc w:val="left"/>
      <w:pPr>
        <w:ind w:left="1020" w:hanging="360"/>
      </w:pPr>
    </w:lvl>
    <w:lvl w:ilvl="7" w:tplc="D1DA521C">
      <w:start w:val="1"/>
      <w:numFmt w:val="decimal"/>
      <w:lvlText w:val="%8."/>
      <w:lvlJc w:val="left"/>
      <w:pPr>
        <w:ind w:left="1020" w:hanging="360"/>
      </w:pPr>
    </w:lvl>
    <w:lvl w:ilvl="8" w:tplc="8F16A2B6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467A7FB3"/>
    <w:multiLevelType w:val="hybridMultilevel"/>
    <w:tmpl w:val="08B67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59120B"/>
    <w:multiLevelType w:val="multilevel"/>
    <w:tmpl w:val="B8A8B2FE"/>
    <w:lvl w:ilvl="0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30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2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4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6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8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0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2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44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B4F5F5B"/>
    <w:multiLevelType w:val="hybridMultilevel"/>
    <w:tmpl w:val="C61248AA"/>
    <w:lvl w:ilvl="0" w:tplc="09FEB820">
      <w:start w:val="1"/>
      <w:numFmt w:val="decimal"/>
      <w:lvlText w:val="%1."/>
      <w:lvlJc w:val="left"/>
      <w:pPr>
        <w:ind w:left="1020" w:hanging="360"/>
      </w:pPr>
    </w:lvl>
    <w:lvl w:ilvl="1" w:tplc="4E441BF0">
      <w:start w:val="1"/>
      <w:numFmt w:val="decimal"/>
      <w:lvlText w:val="%2."/>
      <w:lvlJc w:val="left"/>
      <w:pPr>
        <w:ind w:left="1020" w:hanging="360"/>
      </w:pPr>
    </w:lvl>
    <w:lvl w:ilvl="2" w:tplc="09C4F646">
      <w:start w:val="1"/>
      <w:numFmt w:val="decimal"/>
      <w:lvlText w:val="%3."/>
      <w:lvlJc w:val="left"/>
      <w:pPr>
        <w:ind w:left="1020" w:hanging="360"/>
      </w:pPr>
    </w:lvl>
    <w:lvl w:ilvl="3" w:tplc="99106A82">
      <w:start w:val="1"/>
      <w:numFmt w:val="decimal"/>
      <w:lvlText w:val="%4."/>
      <w:lvlJc w:val="left"/>
      <w:pPr>
        <w:ind w:left="1020" w:hanging="360"/>
      </w:pPr>
    </w:lvl>
    <w:lvl w:ilvl="4" w:tplc="63505036">
      <w:start w:val="1"/>
      <w:numFmt w:val="decimal"/>
      <w:lvlText w:val="%5."/>
      <w:lvlJc w:val="left"/>
      <w:pPr>
        <w:ind w:left="1020" w:hanging="360"/>
      </w:pPr>
    </w:lvl>
    <w:lvl w:ilvl="5" w:tplc="762ABC9E">
      <w:start w:val="1"/>
      <w:numFmt w:val="decimal"/>
      <w:lvlText w:val="%6."/>
      <w:lvlJc w:val="left"/>
      <w:pPr>
        <w:ind w:left="1020" w:hanging="360"/>
      </w:pPr>
    </w:lvl>
    <w:lvl w:ilvl="6" w:tplc="8F702B38">
      <w:start w:val="1"/>
      <w:numFmt w:val="decimal"/>
      <w:lvlText w:val="%7."/>
      <w:lvlJc w:val="left"/>
      <w:pPr>
        <w:ind w:left="1020" w:hanging="360"/>
      </w:pPr>
    </w:lvl>
    <w:lvl w:ilvl="7" w:tplc="4A96C730">
      <w:start w:val="1"/>
      <w:numFmt w:val="decimal"/>
      <w:lvlText w:val="%8."/>
      <w:lvlJc w:val="left"/>
      <w:pPr>
        <w:ind w:left="1020" w:hanging="360"/>
      </w:pPr>
    </w:lvl>
    <w:lvl w:ilvl="8" w:tplc="2362D064">
      <w:start w:val="1"/>
      <w:numFmt w:val="decimal"/>
      <w:lvlText w:val="%9."/>
      <w:lvlJc w:val="left"/>
      <w:pPr>
        <w:ind w:left="1020" w:hanging="360"/>
      </w:pPr>
    </w:lvl>
  </w:abstractNum>
  <w:abstractNum w:abstractNumId="23" w15:restartNumberingAfterBreak="0">
    <w:nsid w:val="4BAE1AA0"/>
    <w:multiLevelType w:val="hybridMultilevel"/>
    <w:tmpl w:val="077C79B8"/>
    <w:lvl w:ilvl="0" w:tplc="0DF6FAF6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C8542C8"/>
    <w:multiLevelType w:val="hybridMultilevel"/>
    <w:tmpl w:val="324011DE"/>
    <w:lvl w:ilvl="0" w:tplc="A82666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D783CBD"/>
    <w:multiLevelType w:val="hybridMultilevel"/>
    <w:tmpl w:val="43F2F24E"/>
    <w:lvl w:ilvl="0" w:tplc="2ABA84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DD2450B"/>
    <w:multiLevelType w:val="hybridMultilevel"/>
    <w:tmpl w:val="C3EA7ABC"/>
    <w:lvl w:ilvl="0" w:tplc="008C4418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073" w:hanging="360"/>
      </w:pPr>
    </w:lvl>
    <w:lvl w:ilvl="2" w:tplc="0402001B" w:tentative="1">
      <w:start w:val="1"/>
      <w:numFmt w:val="lowerRoman"/>
      <w:lvlText w:val="%3."/>
      <w:lvlJc w:val="right"/>
      <w:pPr>
        <w:ind w:left="2793" w:hanging="180"/>
      </w:pPr>
    </w:lvl>
    <w:lvl w:ilvl="3" w:tplc="0402000F" w:tentative="1">
      <w:start w:val="1"/>
      <w:numFmt w:val="decimal"/>
      <w:lvlText w:val="%4."/>
      <w:lvlJc w:val="left"/>
      <w:pPr>
        <w:ind w:left="3513" w:hanging="360"/>
      </w:pPr>
    </w:lvl>
    <w:lvl w:ilvl="4" w:tplc="04020019" w:tentative="1">
      <w:start w:val="1"/>
      <w:numFmt w:val="lowerLetter"/>
      <w:lvlText w:val="%5."/>
      <w:lvlJc w:val="left"/>
      <w:pPr>
        <w:ind w:left="4233" w:hanging="360"/>
      </w:pPr>
    </w:lvl>
    <w:lvl w:ilvl="5" w:tplc="0402001B" w:tentative="1">
      <w:start w:val="1"/>
      <w:numFmt w:val="lowerRoman"/>
      <w:lvlText w:val="%6."/>
      <w:lvlJc w:val="right"/>
      <w:pPr>
        <w:ind w:left="4953" w:hanging="180"/>
      </w:pPr>
    </w:lvl>
    <w:lvl w:ilvl="6" w:tplc="0402000F" w:tentative="1">
      <w:start w:val="1"/>
      <w:numFmt w:val="decimal"/>
      <w:lvlText w:val="%7."/>
      <w:lvlJc w:val="left"/>
      <w:pPr>
        <w:ind w:left="5673" w:hanging="360"/>
      </w:pPr>
    </w:lvl>
    <w:lvl w:ilvl="7" w:tplc="04020019" w:tentative="1">
      <w:start w:val="1"/>
      <w:numFmt w:val="lowerLetter"/>
      <w:lvlText w:val="%8."/>
      <w:lvlJc w:val="left"/>
      <w:pPr>
        <w:ind w:left="6393" w:hanging="360"/>
      </w:pPr>
    </w:lvl>
    <w:lvl w:ilvl="8" w:tplc="040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4F4724B8"/>
    <w:multiLevelType w:val="hybridMultilevel"/>
    <w:tmpl w:val="4522AB04"/>
    <w:lvl w:ilvl="0" w:tplc="5D88B042">
      <w:start w:val="1"/>
      <w:numFmt w:val="decimal"/>
      <w:lvlText w:val="%1."/>
      <w:lvlJc w:val="left"/>
      <w:pPr>
        <w:ind w:left="4046" w:hanging="360"/>
      </w:pPr>
      <w:rPr>
        <w:rFonts w:hint="default"/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49" w:hanging="360"/>
      </w:pPr>
    </w:lvl>
    <w:lvl w:ilvl="2" w:tplc="0409001B" w:tentative="1">
      <w:start w:val="1"/>
      <w:numFmt w:val="lowerRoman"/>
      <w:lvlText w:val="%3."/>
      <w:lvlJc w:val="right"/>
      <w:pPr>
        <w:ind w:left="2569" w:hanging="180"/>
      </w:pPr>
    </w:lvl>
    <w:lvl w:ilvl="3" w:tplc="0409000F" w:tentative="1">
      <w:start w:val="1"/>
      <w:numFmt w:val="decimal"/>
      <w:lvlText w:val="%4."/>
      <w:lvlJc w:val="left"/>
      <w:pPr>
        <w:ind w:left="3289" w:hanging="360"/>
      </w:pPr>
    </w:lvl>
    <w:lvl w:ilvl="4" w:tplc="04090019" w:tentative="1">
      <w:start w:val="1"/>
      <w:numFmt w:val="lowerLetter"/>
      <w:lvlText w:val="%5."/>
      <w:lvlJc w:val="left"/>
      <w:pPr>
        <w:ind w:left="4009" w:hanging="360"/>
      </w:pPr>
    </w:lvl>
    <w:lvl w:ilvl="5" w:tplc="0409001B" w:tentative="1">
      <w:start w:val="1"/>
      <w:numFmt w:val="lowerRoman"/>
      <w:lvlText w:val="%6."/>
      <w:lvlJc w:val="right"/>
      <w:pPr>
        <w:ind w:left="4729" w:hanging="180"/>
      </w:pPr>
    </w:lvl>
    <w:lvl w:ilvl="6" w:tplc="0409000F" w:tentative="1">
      <w:start w:val="1"/>
      <w:numFmt w:val="decimal"/>
      <w:lvlText w:val="%7."/>
      <w:lvlJc w:val="left"/>
      <w:pPr>
        <w:ind w:left="5449" w:hanging="360"/>
      </w:pPr>
    </w:lvl>
    <w:lvl w:ilvl="7" w:tplc="04090019" w:tentative="1">
      <w:start w:val="1"/>
      <w:numFmt w:val="lowerLetter"/>
      <w:lvlText w:val="%8."/>
      <w:lvlJc w:val="left"/>
      <w:pPr>
        <w:ind w:left="6169" w:hanging="360"/>
      </w:pPr>
    </w:lvl>
    <w:lvl w:ilvl="8" w:tplc="040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8" w15:restartNumberingAfterBreak="0">
    <w:nsid w:val="51BB4C3E"/>
    <w:multiLevelType w:val="hybridMultilevel"/>
    <w:tmpl w:val="510EE80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2346402"/>
    <w:multiLevelType w:val="multilevel"/>
    <w:tmpl w:val="E0969D40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1">
      <w:start w:val="1"/>
      <w:numFmt w:val="decimal"/>
      <w:lvlText w:val="⮚.%2."/>
      <w:lvlJc w:val="left"/>
      <w:pPr>
        <w:ind w:left="1872" w:hanging="432"/>
      </w:pPr>
    </w:lvl>
    <w:lvl w:ilvl="2">
      <w:start w:val="1"/>
      <w:numFmt w:val="decimal"/>
      <w:lvlText w:val="⮚.%2.%3."/>
      <w:lvlJc w:val="left"/>
      <w:pPr>
        <w:ind w:left="2304" w:hanging="504"/>
      </w:pPr>
    </w:lvl>
    <w:lvl w:ilvl="3">
      <w:start w:val="1"/>
      <w:numFmt w:val="decimal"/>
      <w:lvlText w:val="⮚.%2.%3.%4."/>
      <w:lvlJc w:val="left"/>
      <w:pPr>
        <w:ind w:left="2808" w:hanging="648"/>
      </w:pPr>
    </w:lvl>
    <w:lvl w:ilvl="4">
      <w:start w:val="1"/>
      <w:numFmt w:val="decimal"/>
      <w:lvlText w:val="⮚.%2.%3.%4.%5."/>
      <w:lvlJc w:val="left"/>
      <w:pPr>
        <w:ind w:left="3312" w:hanging="792"/>
      </w:pPr>
    </w:lvl>
    <w:lvl w:ilvl="5">
      <w:start w:val="1"/>
      <w:numFmt w:val="decimal"/>
      <w:lvlText w:val="⮚.%2.%3.%4.%5.%6."/>
      <w:lvlJc w:val="left"/>
      <w:pPr>
        <w:ind w:left="3816" w:hanging="936"/>
      </w:pPr>
    </w:lvl>
    <w:lvl w:ilvl="6">
      <w:start w:val="1"/>
      <w:numFmt w:val="decimal"/>
      <w:lvlText w:val="⮚.%2.%3.%4.%5.%6.%7."/>
      <w:lvlJc w:val="left"/>
      <w:pPr>
        <w:ind w:left="4320" w:hanging="1080"/>
      </w:pPr>
    </w:lvl>
    <w:lvl w:ilvl="7">
      <w:start w:val="1"/>
      <w:numFmt w:val="decimal"/>
      <w:lvlText w:val="⮚.%2.%3.%4.%5.%6.%7.%8."/>
      <w:lvlJc w:val="left"/>
      <w:pPr>
        <w:ind w:left="4824" w:hanging="1224"/>
      </w:pPr>
    </w:lvl>
    <w:lvl w:ilvl="8">
      <w:start w:val="1"/>
      <w:numFmt w:val="decimal"/>
      <w:lvlText w:val="⮚.%2.%3.%4.%5.%6.%7.%8.%9."/>
      <w:lvlJc w:val="left"/>
      <w:pPr>
        <w:ind w:left="5400" w:hanging="1440"/>
      </w:pPr>
    </w:lvl>
  </w:abstractNum>
  <w:abstractNum w:abstractNumId="30" w15:restartNumberingAfterBreak="0">
    <w:nsid w:val="536E67DB"/>
    <w:multiLevelType w:val="hybridMultilevel"/>
    <w:tmpl w:val="2D4E68D6"/>
    <w:lvl w:ilvl="0" w:tplc="3D58D544">
      <w:start w:val="1"/>
      <w:numFmt w:val="decimal"/>
      <w:lvlText w:val="%1)"/>
      <w:lvlJc w:val="left"/>
      <w:pPr>
        <w:ind w:left="1020" w:hanging="360"/>
      </w:pPr>
    </w:lvl>
    <w:lvl w:ilvl="1" w:tplc="2E606ACA">
      <w:start w:val="1"/>
      <w:numFmt w:val="decimal"/>
      <w:lvlText w:val="%2)"/>
      <w:lvlJc w:val="left"/>
      <w:pPr>
        <w:ind w:left="1020" w:hanging="360"/>
      </w:pPr>
    </w:lvl>
    <w:lvl w:ilvl="2" w:tplc="2EF0231E">
      <w:start w:val="1"/>
      <w:numFmt w:val="decimal"/>
      <w:lvlText w:val="%3)"/>
      <w:lvlJc w:val="left"/>
      <w:pPr>
        <w:ind w:left="1020" w:hanging="360"/>
      </w:pPr>
    </w:lvl>
    <w:lvl w:ilvl="3" w:tplc="9C12D012">
      <w:start w:val="1"/>
      <w:numFmt w:val="decimal"/>
      <w:lvlText w:val="%4)"/>
      <w:lvlJc w:val="left"/>
      <w:pPr>
        <w:ind w:left="1020" w:hanging="360"/>
      </w:pPr>
    </w:lvl>
    <w:lvl w:ilvl="4" w:tplc="C3902074">
      <w:start w:val="1"/>
      <w:numFmt w:val="decimal"/>
      <w:lvlText w:val="%5)"/>
      <w:lvlJc w:val="left"/>
      <w:pPr>
        <w:ind w:left="1020" w:hanging="360"/>
      </w:pPr>
    </w:lvl>
    <w:lvl w:ilvl="5" w:tplc="81E224B6">
      <w:start w:val="1"/>
      <w:numFmt w:val="decimal"/>
      <w:lvlText w:val="%6)"/>
      <w:lvlJc w:val="left"/>
      <w:pPr>
        <w:ind w:left="1020" w:hanging="360"/>
      </w:pPr>
    </w:lvl>
    <w:lvl w:ilvl="6" w:tplc="B4720A7C">
      <w:start w:val="1"/>
      <w:numFmt w:val="decimal"/>
      <w:lvlText w:val="%7)"/>
      <w:lvlJc w:val="left"/>
      <w:pPr>
        <w:ind w:left="1020" w:hanging="360"/>
      </w:pPr>
    </w:lvl>
    <w:lvl w:ilvl="7" w:tplc="76D401D2">
      <w:start w:val="1"/>
      <w:numFmt w:val="decimal"/>
      <w:lvlText w:val="%8)"/>
      <w:lvlJc w:val="left"/>
      <w:pPr>
        <w:ind w:left="1020" w:hanging="360"/>
      </w:pPr>
    </w:lvl>
    <w:lvl w:ilvl="8" w:tplc="536CD3D2">
      <w:start w:val="1"/>
      <w:numFmt w:val="decimal"/>
      <w:lvlText w:val="%9)"/>
      <w:lvlJc w:val="left"/>
      <w:pPr>
        <w:ind w:left="1020" w:hanging="360"/>
      </w:pPr>
    </w:lvl>
  </w:abstractNum>
  <w:abstractNum w:abstractNumId="31" w15:restartNumberingAfterBreak="0">
    <w:nsid w:val="54D70F1C"/>
    <w:multiLevelType w:val="hybridMultilevel"/>
    <w:tmpl w:val="BB483D62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80043A4"/>
    <w:multiLevelType w:val="hybridMultilevel"/>
    <w:tmpl w:val="6BAAE068"/>
    <w:lvl w:ilvl="0" w:tplc="A44EF1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59C51B70"/>
    <w:multiLevelType w:val="hybridMultilevel"/>
    <w:tmpl w:val="2668EB3E"/>
    <w:lvl w:ilvl="0" w:tplc="E3E218D0">
      <w:start w:val="1"/>
      <w:numFmt w:val="decimal"/>
      <w:lvlText w:val="(%1)"/>
      <w:lvlJc w:val="left"/>
      <w:pPr>
        <w:ind w:left="1081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4" w15:restartNumberingAfterBreak="0">
    <w:nsid w:val="5DCF0FF0"/>
    <w:multiLevelType w:val="hybridMultilevel"/>
    <w:tmpl w:val="5608FFA6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F02352"/>
    <w:multiLevelType w:val="hybridMultilevel"/>
    <w:tmpl w:val="BB8EC6D4"/>
    <w:lvl w:ilvl="0" w:tplc="2B6ADFDE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6145551A"/>
    <w:multiLevelType w:val="hybridMultilevel"/>
    <w:tmpl w:val="F7BA5E72"/>
    <w:lvl w:ilvl="0" w:tplc="9E06B9E2">
      <w:start w:val="1"/>
      <w:numFmt w:val="decimal"/>
      <w:lvlText w:val="%1."/>
      <w:lvlJc w:val="left"/>
      <w:pPr>
        <w:ind w:left="1020" w:hanging="360"/>
      </w:pPr>
    </w:lvl>
    <w:lvl w:ilvl="1" w:tplc="C53AB4B6">
      <w:start w:val="1"/>
      <w:numFmt w:val="decimal"/>
      <w:lvlText w:val="%2."/>
      <w:lvlJc w:val="left"/>
      <w:pPr>
        <w:ind w:left="1020" w:hanging="360"/>
      </w:pPr>
    </w:lvl>
    <w:lvl w:ilvl="2" w:tplc="32B6D7A6">
      <w:start w:val="1"/>
      <w:numFmt w:val="decimal"/>
      <w:lvlText w:val="%3."/>
      <w:lvlJc w:val="left"/>
      <w:pPr>
        <w:ind w:left="1020" w:hanging="360"/>
      </w:pPr>
    </w:lvl>
    <w:lvl w:ilvl="3" w:tplc="A1E4312C">
      <w:start w:val="1"/>
      <w:numFmt w:val="decimal"/>
      <w:lvlText w:val="%4."/>
      <w:lvlJc w:val="left"/>
      <w:pPr>
        <w:ind w:left="1020" w:hanging="360"/>
      </w:pPr>
    </w:lvl>
    <w:lvl w:ilvl="4" w:tplc="B6B274BA">
      <w:start w:val="1"/>
      <w:numFmt w:val="decimal"/>
      <w:lvlText w:val="%5."/>
      <w:lvlJc w:val="left"/>
      <w:pPr>
        <w:ind w:left="1020" w:hanging="360"/>
      </w:pPr>
    </w:lvl>
    <w:lvl w:ilvl="5" w:tplc="83746920">
      <w:start w:val="1"/>
      <w:numFmt w:val="decimal"/>
      <w:lvlText w:val="%6."/>
      <w:lvlJc w:val="left"/>
      <w:pPr>
        <w:ind w:left="1020" w:hanging="360"/>
      </w:pPr>
    </w:lvl>
    <w:lvl w:ilvl="6" w:tplc="910CEE80">
      <w:start w:val="1"/>
      <w:numFmt w:val="decimal"/>
      <w:lvlText w:val="%7."/>
      <w:lvlJc w:val="left"/>
      <w:pPr>
        <w:ind w:left="1020" w:hanging="360"/>
      </w:pPr>
    </w:lvl>
    <w:lvl w:ilvl="7" w:tplc="3A74DC22">
      <w:start w:val="1"/>
      <w:numFmt w:val="decimal"/>
      <w:lvlText w:val="%8."/>
      <w:lvlJc w:val="left"/>
      <w:pPr>
        <w:ind w:left="1020" w:hanging="360"/>
      </w:pPr>
    </w:lvl>
    <w:lvl w:ilvl="8" w:tplc="910E6C14">
      <w:start w:val="1"/>
      <w:numFmt w:val="decimal"/>
      <w:lvlText w:val="%9."/>
      <w:lvlJc w:val="left"/>
      <w:pPr>
        <w:ind w:left="1020" w:hanging="360"/>
      </w:pPr>
    </w:lvl>
  </w:abstractNum>
  <w:abstractNum w:abstractNumId="37" w15:restartNumberingAfterBreak="0">
    <w:nsid w:val="64501B19"/>
    <w:multiLevelType w:val="multilevel"/>
    <w:tmpl w:val="AAAABCDA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⮚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⮚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⮚.%2.%3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⮚.%2.%3.%4.%5."/>
      <w:lvlJc w:val="left"/>
      <w:pPr>
        <w:ind w:left="2232" w:hanging="792"/>
      </w:pPr>
    </w:lvl>
    <w:lvl w:ilvl="5">
      <w:start w:val="1"/>
      <w:numFmt w:val="decimal"/>
      <w:lvlText w:val="⮚.%2.%3.%4.%5.%6."/>
      <w:lvlJc w:val="left"/>
      <w:pPr>
        <w:ind w:left="2736" w:hanging="935"/>
      </w:pPr>
    </w:lvl>
    <w:lvl w:ilvl="6">
      <w:start w:val="1"/>
      <w:numFmt w:val="decimal"/>
      <w:lvlText w:val="⮚.%2.%3.%4.%5.%6.%7."/>
      <w:lvlJc w:val="left"/>
      <w:pPr>
        <w:ind w:left="3240" w:hanging="1080"/>
      </w:pPr>
    </w:lvl>
    <w:lvl w:ilvl="7">
      <w:start w:val="1"/>
      <w:numFmt w:val="decimal"/>
      <w:lvlText w:val="⮚.%2.%3.%4.%5.%6.%7.%8."/>
      <w:lvlJc w:val="left"/>
      <w:pPr>
        <w:ind w:left="3744" w:hanging="1224"/>
      </w:pPr>
    </w:lvl>
    <w:lvl w:ilvl="8">
      <w:start w:val="1"/>
      <w:numFmt w:val="decimal"/>
      <w:lvlText w:val="⮚.%2.%3.%4.%5.%6.%7.%8.%9."/>
      <w:lvlJc w:val="left"/>
      <w:pPr>
        <w:ind w:left="4320" w:hanging="1440"/>
      </w:pPr>
    </w:lvl>
  </w:abstractNum>
  <w:abstractNum w:abstractNumId="38" w15:restartNumberingAfterBreak="0">
    <w:nsid w:val="65CE4C25"/>
    <w:multiLevelType w:val="hybridMultilevel"/>
    <w:tmpl w:val="C46CFDF4"/>
    <w:lvl w:ilvl="0" w:tplc="07629AB6">
      <w:start w:val="1"/>
      <w:numFmt w:val="decimal"/>
      <w:lvlText w:val="%1)"/>
      <w:lvlJc w:val="left"/>
      <w:pPr>
        <w:ind w:left="1020" w:hanging="360"/>
      </w:pPr>
    </w:lvl>
    <w:lvl w:ilvl="1" w:tplc="C0E83346">
      <w:start w:val="1"/>
      <w:numFmt w:val="decimal"/>
      <w:lvlText w:val="%2)"/>
      <w:lvlJc w:val="left"/>
      <w:pPr>
        <w:ind w:left="1020" w:hanging="360"/>
      </w:pPr>
    </w:lvl>
    <w:lvl w:ilvl="2" w:tplc="8DAECA7C">
      <w:start w:val="1"/>
      <w:numFmt w:val="decimal"/>
      <w:lvlText w:val="%3)"/>
      <w:lvlJc w:val="left"/>
      <w:pPr>
        <w:ind w:left="1020" w:hanging="360"/>
      </w:pPr>
    </w:lvl>
    <w:lvl w:ilvl="3" w:tplc="813C5BD0">
      <w:start w:val="1"/>
      <w:numFmt w:val="decimal"/>
      <w:lvlText w:val="%4)"/>
      <w:lvlJc w:val="left"/>
      <w:pPr>
        <w:ind w:left="1020" w:hanging="360"/>
      </w:pPr>
    </w:lvl>
    <w:lvl w:ilvl="4" w:tplc="A3AEB1E0">
      <w:start w:val="1"/>
      <w:numFmt w:val="decimal"/>
      <w:lvlText w:val="%5)"/>
      <w:lvlJc w:val="left"/>
      <w:pPr>
        <w:ind w:left="1020" w:hanging="360"/>
      </w:pPr>
    </w:lvl>
    <w:lvl w:ilvl="5" w:tplc="6AAA5520">
      <w:start w:val="1"/>
      <w:numFmt w:val="decimal"/>
      <w:lvlText w:val="%6)"/>
      <w:lvlJc w:val="left"/>
      <w:pPr>
        <w:ind w:left="1020" w:hanging="360"/>
      </w:pPr>
    </w:lvl>
    <w:lvl w:ilvl="6" w:tplc="1D5A5A92">
      <w:start w:val="1"/>
      <w:numFmt w:val="decimal"/>
      <w:lvlText w:val="%7)"/>
      <w:lvlJc w:val="left"/>
      <w:pPr>
        <w:ind w:left="1020" w:hanging="360"/>
      </w:pPr>
    </w:lvl>
    <w:lvl w:ilvl="7" w:tplc="103C1C4C">
      <w:start w:val="1"/>
      <w:numFmt w:val="decimal"/>
      <w:lvlText w:val="%8)"/>
      <w:lvlJc w:val="left"/>
      <w:pPr>
        <w:ind w:left="1020" w:hanging="360"/>
      </w:pPr>
    </w:lvl>
    <w:lvl w:ilvl="8" w:tplc="CFCE8952">
      <w:start w:val="1"/>
      <w:numFmt w:val="decimal"/>
      <w:lvlText w:val="%9)"/>
      <w:lvlJc w:val="left"/>
      <w:pPr>
        <w:ind w:left="1020" w:hanging="360"/>
      </w:pPr>
    </w:lvl>
  </w:abstractNum>
  <w:abstractNum w:abstractNumId="39" w15:restartNumberingAfterBreak="0">
    <w:nsid w:val="6D9C514A"/>
    <w:multiLevelType w:val="hybridMultilevel"/>
    <w:tmpl w:val="B802B590"/>
    <w:lvl w:ilvl="0" w:tplc="F3D0032A">
      <w:start w:val="1"/>
      <w:numFmt w:val="decimal"/>
      <w:lvlText w:val="%1."/>
      <w:lvlJc w:val="left"/>
      <w:pPr>
        <w:ind w:left="1020" w:hanging="360"/>
      </w:pPr>
    </w:lvl>
    <w:lvl w:ilvl="1" w:tplc="D9AE982E">
      <w:start w:val="1"/>
      <w:numFmt w:val="decimal"/>
      <w:lvlText w:val="%2."/>
      <w:lvlJc w:val="left"/>
      <w:pPr>
        <w:ind w:left="1020" w:hanging="360"/>
      </w:pPr>
    </w:lvl>
    <w:lvl w:ilvl="2" w:tplc="B86A72BE">
      <w:start w:val="1"/>
      <w:numFmt w:val="decimal"/>
      <w:lvlText w:val="%3."/>
      <w:lvlJc w:val="left"/>
      <w:pPr>
        <w:ind w:left="1020" w:hanging="360"/>
      </w:pPr>
    </w:lvl>
    <w:lvl w:ilvl="3" w:tplc="6EC2AA8C">
      <w:start w:val="1"/>
      <w:numFmt w:val="decimal"/>
      <w:lvlText w:val="%4."/>
      <w:lvlJc w:val="left"/>
      <w:pPr>
        <w:ind w:left="1020" w:hanging="360"/>
      </w:pPr>
    </w:lvl>
    <w:lvl w:ilvl="4" w:tplc="56A42D4A">
      <w:start w:val="1"/>
      <w:numFmt w:val="decimal"/>
      <w:lvlText w:val="%5."/>
      <w:lvlJc w:val="left"/>
      <w:pPr>
        <w:ind w:left="1020" w:hanging="360"/>
      </w:pPr>
    </w:lvl>
    <w:lvl w:ilvl="5" w:tplc="BC6C146C">
      <w:start w:val="1"/>
      <w:numFmt w:val="decimal"/>
      <w:lvlText w:val="%6."/>
      <w:lvlJc w:val="left"/>
      <w:pPr>
        <w:ind w:left="1020" w:hanging="360"/>
      </w:pPr>
    </w:lvl>
    <w:lvl w:ilvl="6" w:tplc="D576C81E">
      <w:start w:val="1"/>
      <w:numFmt w:val="decimal"/>
      <w:lvlText w:val="%7."/>
      <w:lvlJc w:val="left"/>
      <w:pPr>
        <w:ind w:left="1020" w:hanging="360"/>
      </w:pPr>
    </w:lvl>
    <w:lvl w:ilvl="7" w:tplc="BDECBF5C">
      <w:start w:val="1"/>
      <w:numFmt w:val="decimal"/>
      <w:lvlText w:val="%8."/>
      <w:lvlJc w:val="left"/>
      <w:pPr>
        <w:ind w:left="1020" w:hanging="360"/>
      </w:pPr>
    </w:lvl>
    <w:lvl w:ilvl="8" w:tplc="E722C39C">
      <w:start w:val="1"/>
      <w:numFmt w:val="decimal"/>
      <w:lvlText w:val="%9."/>
      <w:lvlJc w:val="left"/>
      <w:pPr>
        <w:ind w:left="1020" w:hanging="360"/>
      </w:pPr>
    </w:lvl>
  </w:abstractNum>
  <w:abstractNum w:abstractNumId="40" w15:restartNumberingAfterBreak="0">
    <w:nsid w:val="6E2E27A4"/>
    <w:multiLevelType w:val="hybridMultilevel"/>
    <w:tmpl w:val="14322DD6"/>
    <w:lvl w:ilvl="0" w:tplc="B49EC58C">
      <w:start w:val="1"/>
      <w:numFmt w:val="decimal"/>
      <w:lvlText w:val="%1."/>
      <w:lvlJc w:val="left"/>
      <w:pPr>
        <w:ind w:left="1020" w:hanging="360"/>
      </w:pPr>
    </w:lvl>
    <w:lvl w:ilvl="1" w:tplc="113813E4">
      <w:start w:val="1"/>
      <w:numFmt w:val="decimal"/>
      <w:lvlText w:val="%2."/>
      <w:lvlJc w:val="left"/>
      <w:pPr>
        <w:ind w:left="1020" w:hanging="360"/>
      </w:pPr>
    </w:lvl>
    <w:lvl w:ilvl="2" w:tplc="550629B4">
      <w:start w:val="1"/>
      <w:numFmt w:val="decimal"/>
      <w:lvlText w:val="%3."/>
      <w:lvlJc w:val="left"/>
      <w:pPr>
        <w:ind w:left="1020" w:hanging="360"/>
      </w:pPr>
    </w:lvl>
    <w:lvl w:ilvl="3" w:tplc="68863FE6">
      <w:start w:val="1"/>
      <w:numFmt w:val="decimal"/>
      <w:lvlText w:val="%4."/>
      <w:lvlJc w:val="left"/>
      <w:pPr>
        <w:ind w:left="1020" w:hanging="360"/>
      </w:pPr>
    </w:lvl>
    <w:lvl w:ilvl="4" w:tplc="CD6E8AC8">
      <w:start w:val="1"/>
      <w:numFmt w:val="decimal"/>
      <w:lvlText w:val="%5."/>
      <w:lvlJc w:val="left"/>
      <w:pPr>
        <w:ind w:left="1020" w:hanging="360"/>
      </w:pPr>
    </w:lvl>
    <w:lvl w:ilvl="5" w:tplc="85D82A8A">
      <w:start w:val="1"/>
      <w:numFmt w:val="decimal"/>
      <w:lvlText w:val="%6."/>
      <w:lvlJc w:val="left"/>
      <w:pPr>
        <w:ind w:left="1020" w:hanging="360"/>
      </w:pPr>
    </w:lvl>
    <w:lvl w:ilvl="6" w:tplc="46B2976A">
      <w:start w:val="1"/>
      <w:numFmt w:val="decimal"/>
      <w:lvlText w:val="%7."/>
      <w:lvlJc w:val="left"/>
      <w:pPr>
        <w:ind w:left="1020" w:hanging="360"/>
      </w:pPr>
    </w:lvl>
    <w:lvl w:ilvl="7" w:tplc="2E249D8C">
      <w:start w:val="1"/>
      <w:numFmt w:val="decimal"/>
      <w:lvlText w:val="%8."/>
      <w:lvlJc w:val="left"/>
      <w:pPr>
        <w:ind w:left="1020" w:hanging="360"/>
      </w:pPr>
    </w:lvl>
    <w:lvl w:ilvl="8" w:tplc="7292E97A">
      <w:start w:val="1"/>
      <w:numFmt w:val="decimal"/>
      <w:lvlText w:val="%9."/>
      <w:lvlJc w:val="left"/>
      <w:pPr>
        <w:ind w:left="1020" w:hanging="360"/>
      </w:pPr>
    </w:lvl>
  </w:abstractNum>
  <w:abstractNum w:abstractNumId="41" w15:restartNumberingAfterBreak="0">
    <w:nsid w:val="71BA35AB"/>
    <w:multiLevelType w:val="hybridMultilevel"/>
    <w:tmpl w:val="A364DFC4"/>
    <w:lvl w:ilvl="0" w:tplc="215C2CC0">
      <w:start w:val="1"/>
      <w:numFmt w:val="decimal"/>
      <w:lvlText w:val="%1."/>
      <w:lvlJc w:val="left"/>
      <w:pPr>
        <w:ind w:left="502" w:hanging="360"/>
      </w:pPr>
    </w:lvl>
    <w:lvl w:ilvl="1" w:tplc="32B46A5C">
      <w:start w:val="1"/>
      <w:numFmt w:val="lowerLetter"/>
      <w:lvlText w:val="%2."/>
      <w:lvlJc w:val="left"/>
      <w:pPr>
        <w:ind w:left="1222" w:hanging="360"/>
      </w:pPr>
    </w:lvl>
    <w:lvl w:ilvl="2" w:tplc="A2F288B8">
      <w:start w:val="1"/>
      <w:numFmt w:val="lowerRoman"/>
      <w:lvlText w:val="%3."/>
      <w:lvlJc w:val="right"/>
      <w:pPr>
        <w:ind w:left="1942" w:hanging="180"/>
      </w:pPr>
    </w:lvl>
    <w:lvl w:ilvl="3" w:tplc="A392BEE6">
      <w:start w:val="1"/>
      <w:numFmt w:val="decimal"/>
      <w:lvlText w:val="%4."/>
      <w:lvlJc w:val="left"/>
      <w:pPr>
        <w:ind w:left="2662" w:hanging="360"/>
      </w:pPr>
    </w:lvl>
    <w:lvl w:ilvl="4" w:tplc="F88A710E">
      <w:start w:val="1"/>
      <w:numFmt w:val="lowerLetter"/>
      <w:lvlText w:val="%5."/>
      <w:lvlJc w:val="left"/>
      <w:pPr>
        <w:ind w:left="3382" w:hanging="360"/>
      </w:pPr>
    </w:lvl>
    <w:lvl w:ilvl="5" w:tplc="BCC8D19C">
      <w:start w:val="1"/>
      <w:numFmt w:val="lowerRoman"/>
      <w:lvlText w:val="%6."/>
      <w:lvlJc w:val="right"/>
      <w:pPr>
        <w:ind w:left="4102" w:hanging="180"/>
      </w:pPr>
    </w:lvl>
    <w:lvl w:ilvl="6" w:tplc="F33ABB60">
      <w:start w:val="1"/>
      <w:numFmt w:val="decimal"/>
      <w:lvlText w:val="%7."/>
      <w:lvlJc w:val="left"/>
      <w:pPr>
        <w:ind w:left="4822" w:hanging="360"/>
      </w:pPr>
    </w:lvl>
    <w:lvl w:ilvl="7" w:tplc="DF36BB0C">
      <w:start w:val="1"/>
      <w:numFmt w:val="lowerLetter"/>
      <w:lvlText w:val="%8."/>
      <w:lvlJc w:val="left"/>
      <w:pPr>
        <w:ind w:left="5542" w:hanging="360"/>
      </w:pPr>
    </w:lvl>
    <w:lvl w:ilvl="8" w:tplc="51E8A2A6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7245215E"/>
    <w:multiLevelType w:val="hybridMultilevel"/>
    <w:tmpl w:val="647447F0"/>
    <w:lvl w:ilvl="0" w:tplc="36FE1DE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5" w:hanging="360"/>
      </w:pPr>
    </w:lvl>
    <w:lvl w:ilvl="2" w:tplc="0402001B" w:tentative="1">
      <w:start w:val="1"/>
      <w:numFmt w:val="lowerRoman"/>
      <w:lvlText w:val="%3."/>
      <w:lvlJc w:val="right"/>
      <w:pPr>
        <w:ind w:left="2655" w:hanging="180"/>
      </w:pPr>
    </w:lvl>
    <w:lvl w:ilvl="3" w:tplc="0402000F" w:tentative="1">
      <w:start w:val="1"/>
      <w:numFmt w:val="decimal"/>
      <w:lvlText w:val="%4."/>
      <w:lvlJc w:val="left"/>
      <w:pPr>
        <w:ind w:left="3375" w:hanging="360"/>
      </w:pPr>
    </w:lvl>
    <w:lvl w:ilvl="4" w:tplc="04020019" w:tentative="1">
      <w:start w:val="1"/>
      <w:numFmt w:val="lowerLetter"/>
      <w:lvlText w:val="%5."/>
      <w:lvlJc w:val="left"/>
      <w:pPr>
        <w:ind w:left="4095" w:hanging="360"/>
      </w:pPr>
    </w:lvl>
    <w:lvl w:ilvl="5" w:tplc="0402001B" w:tentative="1">
      <w:start w:val="1"/>
      <w:numFmt w:val="lowerRoman"/>
      <w:lvlText w:val="%6."/>
      <w:lvlJc w:val="right"/>
      <w:pPr>
        <w:ind w:left="4815" w:hanging="180"/>
      </w:pPr>
    </w:lvl>
    <w:lvl w:ilvl="6" w:tplc="0402000F" w:tentative="1">
      <w:start w:val="1"/>
      <w:numFmt w:val="decimal"/>
      <w:lvlText w:val="%7."/>
      <w:lvlJc w:val="left"/>
      <w:pPr>
        <w:ind w:left="5535" w:hanging="360"/>
      </w:pPr>
    </w:lvl>
    <w:lvl w:ilvl="7" w:tplc="04020019" w:tentative="1">
      <w:start w:val="1"/>
      <w:numFmt w:val="lowerLetter"/>
      <w:lvlText w:val="%8."/>
      <w:lvlJc w:val="left"/>
      <w:pPr>
        <w:ind w:left="6255" w:hanging="360"/>
      </w:pPr>
    </w:lvl>
    <w:lvl w:ilvl="8" w:tplc="0402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3" w15:restartNumberingAfterBreak="0">
    <w:nsid w:val="743B3BA2"/>
    <w:multiLevelType w:val="hybridMultilevel"/>
    <w:tmpl w:val="5636E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8707B"/>
    <w:multiLevelType w:val="hybridMultilevel"/>
    <w:tmpl w:val="1C7883B4"/>
    <w:lvl w:ilvl="0" w:tplc="5DB8C182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5" w15:restartNumberingAfterBreak="0">
    <w:nsid w:val="752D1EE9"/>
    <w:multiLevelType w:val="hybridMultilevel"/>
    <w:tmpl w:val="21D08B4C"/>
    <w:lvl w:ilvl="0" w:tplc="DFF2FCD2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95" w:hanging="360"/>
      </w:pPr>
    </w:lvl>
    <w:lvl w:ilvl="2" w:tplc="0402001B" w:tentative="1">
      <w:start w:val="1"/>
      <w:numFmt w:val="lowerRoman"/>
      <w:lvlText w:val="%3."/>
      <w:lvlJc w:val="right"/>
      <w:pPr>
        <w:ind w:left="3015" w:hanging="180"/>
      </w:pPr>
    </w:lvl>
    <w:lvl w:ilvl="3" w:tplc="0402000F" w:tentative="1">
      <w:start w:val="1"/>
      <w:numFmt w:val="decimal"/>
      <w:lvlText w:val="%4."/>
      <w:lvlJc w:val="left"/>
      <w:pPr>
        <w:ind w:left="3735" w:hanging="360"/>
      </w:pPr>
    </w:lvl>
    <w:lvl w:ilvl="4" w:tplc="04020019" w:tentative="1">
      <w:start w:val="1"/>
      <w:numFmt w:val="lowerLetter"/>
      <w:lvlText w:val="%5."/>
      <w:lvlJc w:val="left"/>
      <w:pPr>
        <w:ind w:left="4455" w:hanging="360"/>
      </w:pPr>
    </w:lvl>
    <w:lvl w:ilvl="5" w:tplc="0402001B" w:tentative="1">
      <w:start w:val="1"/>
      <w:numFmt w:val="lowerRoman"/>
      <w:lvlText w:val="%6."/>
      <w:lvlJc w:val="right"/>
      <w:pPr>
        <w:ind w:left="5175" w:hanging="180"/>
      </w:pPr>
    </w:lvl>
    <w:lvl w:ilvl="6" w:tplc="0402000F" w:tentative="1">
      <w:start w:val="1"/>
      <w:numFmt w:val="decimal"/>
      <w:lvlText w:val="%7."/>
      <w:lvlJc w:val="left"/>
      <w:pPr>
        <w:ind w:left="5895" w:hanging="360"/>
      </w:pPr>
    </w:lvl>
    <w:lvl w:ilvl="7" w:tplc="04020019" w:tentative="1">
      <w:start w:val="1"/>
      <w:numFmt w:val="lowerLetter"/>
      <w:lvlText w:val="%8."/>
      <w:lvlJc w:val="left"/>
      <w:pPr>
        <w:ind w:left="6615" w:hanging="360"/>
      </w:pPr>
    </w:lvl>
    <w:lvl w:ilvl="8" w:tplc="0402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46" w15:restartNumberingAfterBreak="0">
    <w:nsid w:val="79837B07"/>
    <w:multiLevelType w:val="hybridMultilevel"/>
    <w:tmpl w:val="63761D62"/>
    <w:lvl w:ilvl="0" w:tplc="6CB6E7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7B1114F0"/>
    <w:multiLevelType w:val="hybridMultilevel"/>
    <w:tmpl w:val="49468AB8"/>
    <w:lvl w:ilvl="0" w:tplc="8EDE81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41"/>
  </w:num>
  <w:num w:numId="3">
    <w:abstractNumId w:val="45"/>
  </w:num>
  <w:num w:numId="4">
    <w:abstractNumId w:val="47"/>
  </w:num>
  <w:num w:numId="5">
    <w:abstractNumId w:val="46"/>
  </w:num>
  <w:num w:numId="6">
    <w:abstractNumId w:val="6"/>
  </w:num>
  <w:num w:numId="7">
    <w:abstractNumId w:val="44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10"/>
  </w:num>
  <w:num w:numId="11">
    <w:abstractNumId w:val="21"/>
  </w:num>
  <w:num w:numId="1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20"/>
  </w:num>
  <w:num w:numId="20">
    <w:abstractNumId w:val="27"/>
  </w:num>
  <w:num w:numId="21">
    <w:abstractNumId w:val="26"/>
  </w:num>
  <w:num w:numId="22">
    <w:abstractNumId w:val="11"/>
  </w:num>
  <w:num w:numId="23">
    <w:abstractNumId w:val="42"/>
  </w:num>
  <w:num w:numId="24">
    <w:abstractNumId w:val="32"/>
  </w:num>
  <w:num w:numId="25">
    <w:abstractNumId w:val="0"/>
  </w:num>
  <w:num w:numId="26">
    <w:abstractNumId w:val="24"/>
  </w:num>
  <w:num w:numId="27">
    <w:abstractNumId w:val="25"/>
  </w:num>
  <w:num w:numId="28">
    <w:abstractNumId w:val="5"/>
  </w:num>
  <w:num w:numId="29">
    <w:abstractNumId w:val="30"/>
  </w:num>
  <w:num w:numId="30">
    <w:abstractNumId w:val="38"/>
  </w:num>
  <w:num w:numId="31">
    <w:abstractNumId w:val="14"/>
  </w:num>
  <w:num w:numId="32">
    <w:abstractNumId w:val="19"/>
  </w:num>
  <w:num w:numId="33">
    <w:abstractNumId w:val="7"/>
  </w:num>
  <w:num w:numId="34">
    <w:abstractNumId w:val="39"/>
  </w:num>
  <w:num w:numId="35">
    <w:abstractNumId w:val="35"/>
  </w:num>
  <w:num w:numId="36">
    <w:abstractNumId w:val="18"/>
  </w:num>
  <w:num w:numId="37">
    <w:abstractNumId w:val="4"/>
  </w:num>
  <w:num w:numId="38">
    <w:abstractNumId w:val="9"/>
  </w:num>
  <w:num w:numId="39">
    <w:abstractNumId w:val="23"/>
  </w:num>
  <w:num w:numId="40">
    <w:abstractNumId w:val="17"/>
  </w:num>
  <w:num w:numId="41">
    <w:abstractNumId w:val="2"/>
  </w:num>
  <w:num w:numId="42">
    <w:abstractNumId w:val="31"/>
  </w:num>
  <w:num w:numId="43">
    <w:abstractNumId w:val="34"/>
  </w:num>
  <w:num w:numId="44">
    <w:abstractNumId w:val="43"/>
  </w:num>
  <w:num w:numId="45">
    <w:abstractNumId w:val="36"/>
  </w:num>
  <w:num w:numId="46">
    <w:abstractNumId w:val="40"/>
  </w:num>
  <w:num w:numId="47">
    <w:abstractNumId w:val="1"/>
  </w:num>
  <w:num w:numId="48">
    <w:abstractNumId w:val="22"/>
  </w:num>
  <w:num w:numId="49">
    <w:abstractNumId w:val="16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DAE"/>
    <w:rsid w:val="000007EB"/>
    <w:rsid w:val="00000998"/>
    <w:rsid w:val="00001EF1"/>
    <w:rsid w:val="000025EE"/>
    <w:rsid w:val="00002939"/>
    <w:rsid w:val="00003E5F"/>
    <w:rsid w:val="00004E00"/>
    <w:rsid w:val="00005580"/>
    <w:rsid w:val="00007223"/>
    <w:rsid w:val="000072E8"/>
    <w:rsid w:val="00010627"/>
    <w:rsid w:val="000107D9"/>
    <w:rsid w:val="00012A64"/>
    <w:rsid w:val="00013E3D"/>
    <w:rsid w:val="00014D90"/>
    <w:rsid w:val="0001561A"/>
    <w:rsid w:val="00015C61"/>
    <w:rsid w:val="00015E78"/>
    <w:rsid w:val="00017130"/>
    <w:rsid w:val="00020900"/>
    <w:rsid w:val="00020DE2"/>
    <w:rsid w:val="00020E26"/>
    <w:rsid w:val="00021B27"/>
    <w:rsid w:val="000223D2"/>
    <w:rsid w:val="000234FB"/>
    <w:rsid w:val="00023D04"/>
    <w:rsid w:val="00027152"/>
    <w:rsid w:val="000271AD"/>
    <w:rsid w:val="00027782"/>
    <w:rsid w:val="00027BEA"/>
    <w:rsid w:val="00027FD1"/>
    <w:rsid w:val="0003104E"/>
    <w:rsid w:val="00031248"/>
    <w:rsid w:val="000313C6"/>
    <w:rsid w:val="0003180A"/>
    <w:rsid w:val="00033F40"/>
    <w:rsid w:val="00035935"/>
    <w:rsid w:val="00036479"/>
    <w:rsid w:val="00036C48"/>
    <w:rsid w:val="00037F15"/>
    <w:rsid w:val="00041679"/>
    <w:rsid w:val="00042316"/>
    <w:rsid w:val="00042753"/>
    <w:rsid w:val="00042D60"/>
    <w:rsid w:val="00044262"/>
    <w:rsid w:val="00044B2E"/>
    <w:rsid w:val="00050678"/>
    <w:rsid w:val="00051989"/>
    <w:rsid w:val="00052ACB"/>
    <w:rsid w:val="00053512"/>
    <w:rsid w:val="000557FB"/>
    <w:rsid w:val="00056204"/>
    <w:rsid w:val="000577B3"/>
    <w:rsid w:val="00057869"/>
    <w:rsid w:val="000603FB"/>
    <w:rsid w:val="00061043"/>
    <w:rsid w:val="0006243E"/>
    <w:rsid w:val="00064817"/>
    <w:rsid w:val="00064D47"/>
    <w:rsid w:val="000652A5"/>
    <w:rsid w:val="000657B2"/>
    <w:rsid w:val="000675C3"/>
    <w:rsid w:val="0007046A"/>
    <w:rsid w:val="00071353"/>
    <w:rsid w:val="00071F56"/>
    <w:rsid w:val="000724C9"/>
    <w:rsid w:val="00074BFD"/>
    <w:rsid w:val="0007576F"/>
    <w:rsid w:val="00076313"/>
    <w:rsid w:val="00076FD0"/>
    <w:rsid w:val="00077B17"/>
    <w:rsid w:val="000800CC"/>
    <w:rsid w:val="00082DF3"/>
    <w:rsid w:val="00083263"/>
    <w:rsid w:val="00084FA7"/>
    <w:rsid w:val="00085954"/>
    <w:rsid w:val="00086ADE"/>
    <w:rsid w:val="00087599"/>
    <w:rsid w:val="0009097C"/>
    <w:rsid w:val="0009140D"/>
    <w:rsid w:val="000925CC"/>
    <w:rsid w:val="00093BE0"/>
    <w:rsid w:val="00095231"/>
    <w:rsid w:val="0009529A"/>
    <w:rsid w:val="00096547"/>
    <w:rsid w:val="00096FFE"/>
    <w:rsid w:val="00097587"/>
    <w:rsid w:val="000A008B"/>
    <w:rsid w:val="000A04ED"/>
    <w:rsid w:val="000A20A3"/>
    <w:rsid w:val="000A2EE3"/>
    <w:rsid w:val="000A4C6A"/>
    <w:rsid w:val="000A74D8"/>
    <w:rsid w:val="000B00B1"/>
    <w:rsid w:val="000B07D3"/>
    <w:rsid w:val="000B0E0A"/>
    <w:rsid w:val="000B0E94"/>
    <w:rsid w:val="000B1FFA"/>
    <w:rsid w:val="000B3391"/>
    <w:rsid w:val="000B3E47"/>
    <w:rsid w:val="000B4F90"/>
    <w:rsid w:val="000B5315"/>
    <w:rsid w:val="000B547C"/>
    <w:rsid w:val="000B606A"/>
    <w:rsid w:val="000B64AD"/>
    <w:rsid w:val="000B6BA1"/>
    <w:rsid w:val="000B6E10"/>
    <w:rsid w:val="000B7C4B"/>
    <w:rsid w:val="000C0711"/>
    <w:rsid w:val="000C3DFE"/>
    <w:rsid w:val="000C6C07"/>
    <w:rsid w:val="000CCCA3"/>
    <w:rsid w:val="000D07DD"/>
    <w:rsid w:val="000D1227"/>
    <w:rsid w:val="000D1EBB"/>
    <w:rsid w:val="000D2686"/>
    <w:rsid w:val="000D2EBD"/>
    <w:rsid w:val="000D4424"/>
    <w:rsid w:val="000D4582"/>
    <w:rsid w:val="000D4C64"/>
    <w:rsid w:val="000D5395"/>
    <w:rsid w:val="000D6E91"/>
    <w:rsid w:val="000D710A"/>
    <w:rsid w:val="000E117B"/>
    <w:rsid w:val="000E1316"/>
    <w:rsid w:val="000E292F"/>
    <w:rsid w:val="000E6905"/>
    <w:rsid w:val="000E768F"/>
    <w:rsid w:val="000F04B2"/>
    <w:rsid w:val="000F0784"/>
    <w:rsid w:val="000F13BF"/>
    <w:rsid w:val="000F22B6"/>
    <w:rsid w:val="000F2C91"/>
    <w:rsid w:val="000F2D98"/>
    <w:rsid w:val="000F35F8"/>
    <w:rsid w:val="000F4098"/>
    <w:rsid w:val="000F508F"/>
    <w:rsid w:val="000F5CAA"/>
    <w:rsid w:val="000F6594"/>
    <w:rsid w:val="001003DC"/>
    <w:rsid w:val="001022B6"/>
    <w:rsid w:val="001026F4"/>
    <w:rsid w:val="0010393F"/>
    <w:rsid w:val="001058E6"/>
    <w:rsid w:val="0010641C"/>
    <w:rsid w:val="00106506"/>
    <w:rsid w:val="00106947"/>
    <w:rsid w:val="001079FE"/>
    <w:rsid w:val="0011072A"/>
    <w:rsid w:val="001129A6"/>
    <w:rsid w:val="00114A30"/>
    <w:rsid w:val="001152D1"/>
    <w:rsid w:val="001153DF"/>
    <w:rsid w:val="0011632B"/>
    <w:rsid w:val="00116FE3"/>
    <w:rsid w:val="001179CC"/>
    <w:rsid w:val="001179D2"/>
    <w:rsid w:val="00117B55"/>
    <w:rsid w:val="0012138C"/>
    <w:rsid w:val="00122FE6"/>
    <w:rsid w:val="00123064"/>
    <w:rsid w:val="001230FA"/>
    <w:rsid w:val="00123242"/>
    <w:rsid w:val="00123A8F"/>
    <w:rsid w:val="00123DBE"/>
    <w:rsid w:val="00125092"/>
    <w:rsid w:val="00125722"/>
    <w:rsid w:val="00125ADE"/>
    <w:rsid w:val="00125BC6"/>
    <w:rsid w:val="00125C0A"/>
    <w:rsid w:val="00125EF9"/>
    <w:rsid w:val="0012613D"/>
    <w:rsid w:val="0012731F"/>
    <w:rsid w:val="00127434"/>
    <w:rsid w:val="00127F5D"/>
    <w:rsid w:val="0013053F"/>
    <w:rsid w:val="00134926"/>
    <w:rsid w:val="00134FDE"/>
    <w:rsid w:val="00135283"/>
    <w:rsid w:val="00135F2F"/>
    <w:rsid w:val="001363D4"/>
    <w:rsid w:val="0013708D"/>
    <w:rsid w:val="00141A15"/>
    <w:rsid w:val="00141CB0"/>
    <w:rsid w:val="001420DC"/>
    <w:rsid w:val="001430A7"/>
    <w:rsid w:val="00143295"/>
    <w:rsid w:val="00143CA2"/>
    <w:rsid w:val="001441BF"/>
    <w:rsid w:val="00144EF2"/>
    <w:rsid w:val="00145DA9"/>
    <w:rsid w:val="00145DBA"/>
    <w:rsid w:val="001466E9"/>
    <w:rsid w:val="00146D60"/>
    <w:rsid w:val="00146E28"/>
    <w:rsid w:val="00147279"/>
    <w:rsid w:val="00150EDB"/>
    <w:rsid w:val="00150EE7"/>
    <w:rsid w:val="00153036"/>
    <w:rsid w:val="00155AF8"/>
    <w:rsid w:val="00156D0B"/>
    <w:rsid w:val="001600E2"/>
    <w:rsid w:val="001601E7"/>
    <w:rsid w:val="001610E3"/>
    <w:rsid w:val="001632AB"/>
    <w:rsid w:val="00164C37"/>
    <w:rsid w:val="00165C35"/>
    <w:rsid w:val="0016645A"/>
    <w:rsid w:val="001665F0"/>
    <w:rsid w:val="0016665D"/>
    <w:rsid w:val="001712FE"/>
    <w:rsid w:val="00171F0D"/>
    <w:rsid w:val="0017228B"/>
    <w:rsid w:val="00172BB0"/>
    <w:rsid w:val="00173AAB"/>
    <w:rsid w:val="00175D7C"/>
    <w:rsid w:val="001761A0"/>
    <w:rsid w:val="00176555"/>
    <w:rsid w:val="001769C7"/>
    <w:rsid w:val="00177241"/>
    <w:rsid w:val="00177F2C"/>
    <w:rsid w:val="00180AAB"/>
    <w:rsid w:val="00180E40"/>
    <w:rsid w:val="0018248E"/>
    <w:rsid w:val="0018520E"/>
    <w:rsid w:val="0018530E"/>
    <w:rsid w:val="00186298"/>
    <w:rsid w:val="00186382"/>
    <w:rsid w:val="00186B59"/>
    <w:rsid w:val="001910DD"/>
    <w:rsid w:val="00193689"/>
    <w:rsid w:val="0019406B"/>
    <w:rsid w:val="00194513"/>
    <w:rsid w:val="0019532B"/>
    <w:rsid w:val="001959DE"/>
    <w:rsid w:val="00196622"/>
    <w:rsid w:val="001967B3"/>
    <w:rsid w:val="00196965"/>
    <w:rsid w:val="00196FE4"/>
    <w:rsid w:val="00197B5F"/>
    <w:rsid w:val="00197F5A"/>
    <w:rsid w:val="001A14F7"/>
    <w:rsid w:val="001A591F"/>
    <w:rsid w:val="001A68DB"/>
    <w:rsid w:val="001B0F27"/>
    <w:rsid w:val="001B1F83"/>
    <w:rsid w:val="001B3246"/>
    <w:rsid w:val="001B5AF9"/>
    <w:rsid w:val="001C1909"/>
    <w:rsid w:val="001C3194"/>
    <w:rsid w:val="001C3E57"/>
    <w:rsid w:val="001C407A"/>
    <w:rsid w:val="001C4FF7"/>
    <w:rsid w:val="001C5678"/>
    <w:rsid w:val="001C6F1F"/>
    <w:rsid w:val="001C7787"/>
    <w:rsid w:val="001D1932"/>
    <w:rsid w:val="001D2285"/>
    <w:rsid w:val="001D2554"/>
    <w:rsid w:val="001D3379"/>
    <w:rsid w:val="001D516E"/>
    <w:rsid w:val="001D585A"/>
    <w:rsid w:val="001D6066"/>
    <w:rsid w:val="001D66CD"/>
    <w:rsid w:val="001D6B14"/>
    <w:rsid w:val="001D78C8"/>
    <w:rsid w:val="001E352F"/>
    <w:rsid w:val="001E393B"/>
    <w:rsid w:val="001E564D"/>
    <w:rsid w:val="001E6A03"/>
    <w:rsid w:val="001E6C59"/>
    <w:rsid w:val="001E77F9"/>
    <w:rsid w:val="001E7E76"/>
    <w:rsid w:val="001F089E"/>
    <w:rsid w:val="001F1903"/>
    <w:rsid w:val="001F21B6"/>
    <w:rsid w:val="001F279F"/>
    <w:rsid w:val="001F4CE5"/>
    <w:rsid w:val="001F5A6C"/>
    <w:rsid w:val="00200DDE"/>
    <w:rsid w:val="00200DE2"/>
    <w:rsid w:val="00200EE6"/>
    <w:rsid w:val="0020171E"/>
    <w:rsid w:val="00201FD8"/>
    <w:rsid w:val="002029B6"/>
    <w:rsid w:val="00203508"/>
    <w:rsid w:val="00203DD5"/>
    <w:rsid w:val="00204162"/>
    <w:rsid w:val="002051DC"/>
    <w:rsid w:val="00205ABD"/>
    <w:rsid w:val="00207525"/>
    <w:rsid w:val="002117BC"/>
    <w:rsid w:val="00211AC1"/>
    <w:rsid w:val="00212CBB"/>
    <w:rsid w:val="00213CE8"/>
    <w:rsid w:val="00213EC5"/>
    <w:rsid w:val="00214D1D"/>
    <w:rsid w:val="00214D3D"/>
    <w:rsid w:val="00214F32"/>
    <w:rsid w:val="00216104"/>
    <w:rsid w:val="00217203"/>
    <w:rsid w:val="00217C63"/>
    <w:rsid w:val="00221E7D"/>
    <w:rsid w:val="00221F2A"/>
    <w:rsid w:val="00222BE3"/>
    <w:rsid w:val="002233E4"/>
    <w:rsid w:val="0022346A"/>
    <w:rsid w:val="00223B57"/>
    <w:rsid w:val="00223BED"/>
    <w:rsid w:val="0022407C"/>
    <w:rsid w:val="00226DF8"/>
    <w:rsid w:val="00227970"/>
    <w:rsid w:val="002303BE"/>
    <w:rsid w:val="0023093D"/>
    <w:rsid w:val="00230F5F"/>
    <w:rsid w:val="0023210A"/>
    <w:rsid w:val="002321FC"/>
    <w:rsid w:val="00232D7A"/>
    <w:rsid w:val="00233440"/>
    <w:rsid w:val="002335A1"/>
    <w:rsid w:val="00233C50"/>
    <w:rsid w:val="00234F01"/>
    <w:rsid w:val="0023546F"/>
    <w:rsid w:val="00235E74"/>
    <w:rsid w:val="002368D0"/>
    <w:rsid w:val="0023708A"/>
    <w:rsid w:val="0024181C"/>
    <w:rsid w:val="00241B6D"/>
    <w:rsid w:val="00241D4C"/>
    <w:rsid w:val="00242262"/>
    <w:rsid w:val="00243793"/>
    <w:rsid w:val="002445F6"/>
    <w:rsid w:val="00245014"/>
    <w:rsid w:val="00245B06"/>
    <w:rsid w:val="002464DA"/>
    <w:rsid w:val="00247415"/>
    <w:rsid w:val="0024741B"/>
    <w:rsid w:val="00250591"/>
    <w:rsid w:val="00251433"/>
    <w:rsid w:val="00253E73"/>
    <w:rsid w:val="00254352"/>
    <w:rsid w:val="00254B0A"/>
    <w:rsid w:val="00255B7A"/>
    <w:rsid w:val="00257CFE"/>
    <w:rsid w:val="00260D70"/>
    <w:rsid w:val="00260FAF"/>
    <w:rsid w:val="00261BC7"/>
    <w:rsid w:val="00263038"/>
    <w:rsid w:val="002634C8"/>
    <w:rsid w:val="002637EF"/>
    <w:rsid w:val="002648D7"/>
    <w:rsid w:val="00264CA3"/>
    <w:rsid w:val="00264DC7"/>
    <w:rsid w:val="00266B26"/>
    <w:rsid w:val="00266E1A"/>
    <w:rsid w:val="00267460"/>
    <w:rsid w:val="002711FF"/>
    <w:rsid w:val="002724E3"/>
    <w:rsid w:val="002736C8"/>
    <w:rsid w:val="00273B30"/>
    <w:rsid w:val="0027410F"/>
    <w:rsid w:val="002745BF"/>
    <w:rsid w:val="002749C3"/>
    <w:rsid w:val="0027578E"/>
    <w:rsid w:val="00275EE7"/>
    <w:rsid w:val="0027785A"/>
    <w:rsid w:val="00280FCB"/>
    <w:rsid w:val="00281831"/>
    <w:rsid w:val="0028235D"/>
    <w:rsid w:val="00282559"/>
    <w:rsid w:val="00282710"/>
    <w:rsid w:val="00282817"/>
    <w:rsid w:val="00282CC9"/>
    <w:rsid w:val="00282E42"/>
    <w:rsid w:val="00284698"/>
    <w:rsid w:val="00285AA5"/>
    <w:rsid w:val="002864AE"/>
    <w:rsid w:val="00287515"/>
    <w:rsid w:val="00291AD3"/>
    <w:rsid w:val="002923EB"/>
    <w:rsid w:val="00292738"/>
    <w:rsid w:val="0029342B"/>
    <w:rsid w:val="00294314"/>
    <w:rsid w:val="00294E6A"/>
    <w:rsid w:val="00295925"/>
    <w:rsid w:val="00296074"/>
    <w:rsid w:val="00296BF2"/>
    <w:rsid w:val="00296CBF"/>
    <w:rsid w:val="002972CB"/>
    <w:rsid w:val="0029734A"/>
    <w:rsid w:val="00297A02"/>
    <w:rsid w:val="002A06A1"/>
    <w:rsid w:val="002A1E75"/>
    <w:rsid w:val="002A2B45"/>
    <w:rsid w:val="002A3156"/>
    <w:rsid w:val="002A36B5"/>
    <w:rsid w:val="002A4381"/>
    <w:rsid w:val="002A5106"/>
    <w:rsid w:val="002A5963"/>
    <w:rsid w:val="002A6675"/>
    <w:rsid w:val="002A6A68"/>
    <w:rsid w:val="002A71C2"/>
    <w:rsid w:val="002A7622"/>
    <w:rsid w:val="002B0F6F"/>
    <w:rsid w:val="002B1BDD"/>
    <w:rsid w:val="002B25D0"/>
    <w:rsid w:val="002B289A"/>
    <w:rsid w:val="002B3E30"/>
    <w:rsid w:val="002B4F88"/>
    <w:rsid w:val="002B644C"/>
    <w:rsid w:val="002B68CE"/>
    <w:rsid w:val="002B72CC"/>
    <w:rsid w:val="002C0BB2"/>
    <w:rsid w:val="002C1E52"/>
    <w:rsid w:val="002C36B2"/>
    <w:rsid w:val="002C3D17"/>
    <w:rsid w:val="002C3E45"/>
    <w:rsid w:val="002C5A40"/>
    <w:rsid w:val="002C6F88"/>
    <w:rsid w:val="002C6F96"/>
    <w:rsid w:val="002C7B5F"/>
    <w:rsid w:val="002D0677"/>
    <w:rsid w:val="002D0F79"/>
    <w:rsid w:val="002D12A2"/>
    <w:rsid w:val="002D1B17"/>
    <w:rsid w:val="002D22C5"/>
    <w:rsid w:val="002D24C5"/>
    <w:rsid w:val="002D49B1"/>
    <w:rsid w:val="002D703D"/>
    <w:rsid w:val="002D735E"/>
    <w:rsid w:val="002D747F"/>
    <w:rsid w:val="002D7AAA"/>
    <w:rsid w:val="002E084B"/>
    <w:rsid w:val="002E1A6D"/>
    <w:rsid w:val="002E2295"/>
    <w:rsid w:val="002E24D3"/>
    <w:rsid w:val="002E286A"/>
    <w:rsid w:val="002E2F6B"/>
    <w:rsid w:val="002E3240"/>
    <w:rsid w:val="002E3FC1"/>
    <w:rsid w:val="002E4D99"/>
    <w:rsid w:val="002E4F8F"/>
    <w:rsid w:val="002E580F"/>
    <w:rsid w:val="002E754B"/>
    <w:rsid w:val="002E7FC2"/>
    <w:rsid w:val="002F0ED7"/>
    <w:rsid w:val="002F0F5E"/>
    <w:rsid w:val="002F1369"/>
    <w:rsid w:val="002F1A91"/>
    <w:rsid w:val="002F43E1"/>
    <w:rsid w:val="002F47E9"/>
    <w:rsid w:val="002F6449"/>
    <w:rsid w:val="002F659B"/>
    <w:rsid w:val="002F6ED4"/>
    <w:rsid w:val="002F7236"/>
    <w:rsid w:val="002F7A9E"/>
    <w:rsid w:val="00300215"/>
    <w:rsid w:val="0030069C"/>
    <w:rsid w:val="00300DE4"/>
    <w:rsid w:val="0030198D"/>
    <w:rsid w:val="00301B7F"/>
    <w:rsid w:val="0030340B"/>
    <w:rsid w:val="003036C0"/>
    <w:rsid w:val="00303A61"/>
    <w:rsid w:val="0030431C"/>
    <w:rsid w:val="00305465"/>
    <w:rsid w:val="00306287"/>
    <w:rsid w:val="00307102"/>
    <w:rsid w:val="0030729C"/>
    <w:rsid w:val="003075FB"/>
    <w:rsid w:val="00310159"/>
    <w:rsid w:val="003134BE"/>
    <w:rsid w:val="00314E0E"/>
    <w:rsid w:val="003164FD"/>
    <w:rsid w:val="00316DAE"/>
    <w:rsid w:val="00317B3F"/>
    <w:rsid w:val="00320B78"/>
    <w:rsid w:val="0032241E"/>
    <w:rsid w:val="00322520"/>
    <w:rsid w:val="0032364F"/>
    <w:rsid w:val="00324991"/>
    <w:rsid w:val="00325081"/>
    <w:rsid w:val="00326928"/>
    <w:rsid w:val="0032736E"/>
    <w:rsid w:val="00331A62"/>
    <w:rsid w:val="0033236D"/>
    <w:rsid w:val="003328A9"/>
    <w:rsid w:val="00332BE7"/>
    <w:rsid w:val="00333133"/>
    <w:rsid w:val="00333500"/>
    <w:rsid w:val="00333567"/>
    <w:rsid w:val="00333EC6"/>
    <w:rsid w:val="00334327"/>
    <w:rsid w:val="003362B1"/>
    <w:rsid w:val="00336512"/>
    <w:rsid w:val="003366C3"/>
    <w:rsid w:val="00337FBA"/>
    <w:rsid w:val="00341993"/>
    <w:rsid w:val="00342619"/>
    <w:rsid w:val="00342E5B"/>
    <w:rsid w:val="0034446C"/>
    <w:rsid w:val="00345708"/>
    <w:rsid w:val="0034620B"/>
    <w:rsid w:val="00346C4A"/>
    <w:rsid w:val="00347546"/>
    <w:rsid w:val="003502B6"/>
    <w:rsid w:val="00350774"/>
    <w:rsid w:val="0035081E"/>
    <w:rsid w:val="00350C64"/>
    <w:rsid w:val="00351D7C"/>
    <w:rsid w:val="003531FE"/>
    <w:rsid w:val="00353E1D"/>
    <w:rsid w:val="00354B9B"/>
    <w:rsid w:val="00354C46"/>
    <w:rsid w:val="0035648E"/>
    <w:rsid w:val="00356E36"/>
    <w:rsid w:val="003575C9"/>
    <w:rsid w:val="00361505"/>
    <w:rsid w:val="003620B8"/>
    <w:rsid w:val="003625B4"/>
    <w:rsid w:val="00362F80"/>
    <w:rsid w:val="00364D59"/>
    <w:rsid w:val="00365D48"/>
    <w:rsid w:val="003664F5"/>
    <w:rsid w:val="003664F6"/>
    <w:rsid w:val="00366AD1"/>
    <w:rsid w:val="003701E2"/>
    <w:rsid w:val="003709A6"/>
    <w:rsid w:val="00371AC9"/>
    <w:rsid w:val="00371EE4"/>
    <w:rsid w:val="00372DD0"/>
    <w:rsid w:val="00372DDC"/>
    <w:rsid w:val="00373C15"/>
    <w:rsid w:val="00374F87"/>
    <w:rsid w:val="00377179"/>
    <w:rsid w:val="00377AFA"/>
    <w:rsid w:val="00380A97"/>
    <w:rsid w:val="00382330"/>
    <w:rsid w:val="00382DBC"/>
    <w:rsid w:val="00383DC6"/>
    <w:rsid w:val="00384C0B"/>
    <w:rsid w:val="00384C3C"/>
    <w:rsid w:val="00385A03"/>
    <w:rsid w:val="00385F80"/>
    <w:rsid w:val="003865D7"/>
    <w:rsid w:val="00386DEF"/>
    <w:rsid w:val="0038773F"/>
    <w:rsid w:val="0039000F"/>
    <w:rsid w:val="00391C55"/>
    <w:rsid w:val="0039393A"/>
    <w:rsid w:val="00393FB8"/>
    <w:rsid w:val="0039417A"/>
    <w:rsid w:val="003943EE"/>
    <w:rsid w:val="00394EC1"/>
    <w:rsid w:val="00394ED7"/>
    <w:rsid w:val="00395030"/>
    <w:rsid w:val="003954C6"/>
    <w:rsid w:val="00395F66"/>
    <w:rsid w:val="003977BB"/>
    <w:rsid w:val="003A02A3"/>
    <w:rsid w:val="003A0B4C"/>
    <w:rsid w:val="003A1625"/>
    <w:rsid w:val="003A1B89"/>
    <w:rsid w:val="003A1D2D"/>
    <w:rsid w:val="003A1FE5"/>
    <w:rsid w:val="003A3B6D"/>
    <w:rsid w:val="003A6580"/>
    <w:rsid w:val="003A6D32"/>
    <w:rsid w:val="003A7034"/>
    <w:rsid w:val="003A7904"/>
    <w:rsid w:val="003A7CC1"/>
    <w:rsid w:val="003B11E0"/>
    <w:rsid w:val="003B176C"/>
    <w:rsid w:val="003B1E98"/>
    <w:rsid w:val="003B2366"/>
    <w:rsid w:val="003B2E66"/>
    <w:rsid w:val="003B452F"/>
    <w:rsid w:val="003B4C6D"/>
    <w:rsid w:val="003B5531"/>
    <w:rsid w:val="003B62C1"/>
    <w:rsid w:val="003B7993"/>
    <w:rsid w:val="003B7F48"/>
    <w:rsid w:val="003C0656"/>
    <w:rsid w:val="003C06F7"/>
    <w:rsid w:val="003C0860"/>
    <w:rsid w:val="003C3A86"/>
    <w:rsid w:val="003C643C"/>
    <w:rsid w:val="003C6A22"/>
    <w:rsid w:val="003C7A5B"/>
    <w:rsid w:val="003C7D05"/>
    <w:rsid w:val="003D015E"/>
    <w:rsid w:val="003D090F"/>
    <w:rsid w:val="003D1620"/>
    <w:rsid w:val="003D219B"/>
    <w:rsid w:val="003D269F"/>
    <w:rsid w:val="003D27A8"/>
    <w:rsid w:val="003D3F72"/>
    <w:rsid w:val="003D4654"/>
    <w:rsid w:val="003D4F14"/>
    <w:rsid w:val="003D4FD8"/>
    <w:rsid w:val="003D5668"/>
    <w:rsid w:val="003D654B"/>
    <w:rsid w:val="003E05D2"/>
    <w:rsid w:val="003E1538"/>
    <w:rsid w:val="003E1B92"/>
    <w:rsid w:val="003E1FB4"/>
    <w:rsid w:val="003E204E"/>
    <w:rsid w:val="003E3015"/>
    <w:rsid w:val="003E3DCB"/>
    <w:rsid w:val="003E677A"/>
    <w:rsid w:val="003F009F"/>
    <w:rsid w:val="003F1897"/>
    <w:rsid w:val="003F1C0C"/>
    <w:rsid w:val="003F2283"/>
    <w:rsid w:val="003F25EA"/>
    <w:rsid w:val="003F2A8A"/>
    <w:rsid w:val="003F2ECF"/>
    <w:rsid w:val="003F4261"/>
    <w:rsid w:val="003F5ECB"/>
    <w:rsid w:val="003F667A"/>
    <w:rsid w:val="003F6C60"/>
    <w:rsid w:val="003F6E32"/>
    <w:rsid w:val="003F718F"/>
    <w:rsid w:val="003F730A"/>
    <w:rsid w:val="003F7FE2"/>
    <w:rsid w:val="0040006A"/>
    <w:rsid w:val="004003A9"/>
    <w:rsid w:val="004029C1"/>
    <w:rsid w:val="00402FB4"/>
    <w:rsid w:val="00403DD8"/>
    <w:rsid w:val="00404877"/>
    <w:rsid w:val="00404A56"/>
    <w:rsid w:val="00405DA0"/>
    <w:rsid w:val="004065A6"/>
    <w:rsid w:val="00410134"/>
    <w:rsid w:val="00410EDE"/>
    <w:rsid w:val="00411707"/>
    <w:rsid w:val="00411823"/>
    <w:rsid w:val="004131A1"/>
    <w:rsid w:val="00414551"/>
    <w:rsid w:val="004146B6"/>
    <w:rsid w:val="004149F7"/>
    <w:rsid w:val="00414AC0"/>
    <w:rsid w:val="0041538F"/>
    <w:rsid w:val="00415CC5"/>
    <w:rsid w:val="00415D49"/>
    <w:rsid w:val="00415F50"/>
    <w:rsid w:val="0041602B"/>
    <w:rsid w:val="004166BE"/>
    <w:rsid w:val="00417EC7"/>
    <w:rsid w:val="00420672"/>
    <w:rsid w:val="0042070F"/>
    <w:rsid w:val="00420A99"/>
    <w:rsid w:val="00422086"/>
    <w:rsid w:val="0042270C"/>
    <w:rsid w:val="00422A60"/>
    <w:rsid w:val="00422C39"/>
    <w:rsid w:val="00422D92"/>
    <w:rsid w:val="00423817"/>
    <w:rsid w:val="0042448B"/>
    <w:rsid w:val="00424A25"/>
    <w:rsid w:val="00424E8F"/>
    <w:rsid w:val="00424F7D"/>
    <w:rsid w:val="00425210"/>
    <w:rsid w:val="00425A4C"/>
    <w:rsid w:val="00426741"/>
    <w:rsid w:val="00427284"/>
    <w:rsid w:val="00430B73"/>
    <w:rsid w:val="004313D7"/>
    <w:rsid w:val="00437AA8"/>
    <w:rsid w:val="004401E5"/>
    <w:rsid w:val="00441115"/>
    <w:rsid w:val="00441C8E"/>
    <w:rsid w:val="00444215"/>
    <w:rsid w:val="00446179"/>
    <w:rsid w:val="00446218"/>
    <w:rsid w:val="004464D3"/>
    <w:rsid w:val="00446B40"/>
    <w:rsid w:val="00446F24"/>
    <w:rsid w:val="0044760F"/>
    <w:rsid w:val="00450263"/>
    <w:rsid w:val="00451ADE"/>
    <w:rsid w:val="00452318"/>
    <w:rsid w:val="004524BD"/>
    <w:rsid w:val="004525D9"/>
    <w:rsid w:val="004534E9"/>
    <w:rsid w:val="00453AB4"/>
    <w:rsid w:val="004550F2"/>
    <w:rsid w:val="00457136"/>
    <w:rsid w:val="004577CE"/>
    <w:rsid w:val="00460225"/>
    <w:rsid w:val="004608AB"/>
    <w:rsid w:val="00460CA5"/>
    <w:rsid w:val="00462AEC"/>
    <w:rsid w:val="00462F33"/>
    <w:rsid w:val="00463D4A"/>
    <w:rsid w:val="00466758"/>
    <w:rsid w:val="004668A5"/>
    <w:rsid w:val="00466EFC"/>
    <w:rsid w:val="004670E5"/>
    <w:rsid w:val="00471088"/>
    <w:rsid w:val="0047135D"/>
    <w:rsid w:val="00471ADA"/>
    <w:rsid w:val="00472743"/>
    <w:rsid w:val="00473E47"/>
    <w:rsid w:val="00474756"/>
    <w:rsid w:val="00474BAE"/>
    <w:rsid w:val="00474DAC"/>
    <w:rsid w:val="0047626A"/>
    <w:rsid w:val="00477245"/>
    <w:rsid w:val="00477248"/>
    <w:rsid w:val="00477257"/>
    <w:rsid w:val="00480770"/>
    <w:rsid w:val="0048110D"/>
    <w:rsid w:val="0048167B"/>
    <w:rsid w:val="00482EA9"/>
    <w:rsid w:val="004840F9"/>
    <w:rsid w:val="0048478D"/>
    <w:rsid w:val="00486DFF"/>
    <w:rsid w:val="00490241"/>
    <w:rsid w:val="004906D3"/>
    <w:rsid w:val="00490C1E"/>
    <w:rsid w:val="00493137"/>
    <w:rsid w:val="0049359C"/>
    <w:rsid w:val="00493939"/>
    <w:rsid w:val="004957C4"/>
    <w:rsid w:val="00497A51"/>
    <w:rsid w:val="00497AE1"/>
    <w:rsid w:val="004A0FB6"/>
    <w:rsid w:val="004A1BEB"/>
    <w:rsid w:val="004A1D7F"/>
    <w:rsid w:val="004A27B7"/>
    <w:rsid w:val="004A35F6"/>
    <w:rsid w:val="004A3EF6"/>
    <w:rsid w:val="004A42CD"/>
    <w:rsid w:val="004A4C07"/>
    <w:rsid w:val="004A50AC"/>
    <w:rsid w:val="004A61A0"/>
    <w:rsid w:val="004A78D2"/>
    <w:rsid w:val="004ABB43"/>
    <w:rsid w:val="004B050F"/>
    <w:rsid w:val="004B0885"/>
    <w:rsid w:val="004B2F93"/>
    <w:rsid w:val="004B3962"/>
    <w:rsid w:val="004B4947"/>
    <w:rsid w:val="004B5E04"/>
    <w:rsid w:val="004B5ED8"/>
    <w:rsid w:val="004B6A18"/>
    <w:rsid w:val="004B70B1"/>
    <w:rsid w:val="004B78DB"/>
    <w:rsid w:val="004C189D"/>
    <w:rsid w:val="004C2066"/>
    <w:rsid w:val="004C5973"/>
    <w:rsid w:val="004C6B7F"/>
    <w:rsid w:val="004C7AAD"/>
    <w:rsid w:val="004D087B"/>
    <w:rsid w:val="004D0B18"/>
    <w:rsid w:val="004D0D8C"/>
    <w:rsid w:val="004D0E03"/>
    <w:rsid w:val="004D0EBB"/>
    <w:rsid w:val="004D12C0"/>
    <w:rsid w:val="004D3185"/>
    <w:rsid w:val="004D3385"/>
    <w:rsid w:val="004D38B5"/>
    <w:rsid w:val="004D4996"/>
    <w:rsid w:val="004D6309"/>
    <w:rsid w:val="004D647B"/>
    <w:rsid w:val="004D6908"/>
    <w:rsid w:val="004D74EA"/>
    <w:rsid w:val="004D78DB"/>
    <w:rsid w:val="004D7AA1"/>
    <w:rsid w:val="004E005C"/>
    <w:rsid w:val="004E1664"/>
    <w:rsid w:val="004E3064"/>
    <w:rsid w:val="004E361C"/>
    <w:rsid w:val="004E3B38"/>
    <w:rsid w:val="004E53AB"/>
    <w:rsid w:val="004E5409"/>
    <w:rsid w:val="004E58A4"/>
    <w:rsid w:val="004E5EB0"/>
    <w:rsid w:val="004E61FC"/>
    <w:rsid w:val="004E7DED"/>
    <w:rsid w:val="004F061A"/>
    <w:rsid w:val="004F0B1A"/>
    <w:rsid w:val="004F0BC4"/>
    <w:rsid w:val="004F1B52"/>
    <w:rsid w:val="004F2467"/>
    <w:rsid w:val="004F2748"/>
    <w:rsid w:val="005016EB"/>
    <w:rsid w:val="005018FB"/>
    <w:rsid w:val="0050452E"/>
    <w:rsid w:val="0050464E"/>
    <w:rsid w:val="00505786"/>
    <w:rsid w:val="0050639C"/>
    <w:rsid w:val="00506BE3"/>
    <w:rsid w:val="00507411"/>
    <w:rsid w:val="00507569"/>
    <w:rsid w:val="005077BB"/>
    <w:rsid w:val="00507EF3"/>
    <w:rsid w:val="00510D5D"/>
    <w:rsid w:val="00511BEB"/>
    <w:rsid w:val="0051340E"/>
    <w:rsid w:val="00514229"/>
    <w:rsid w:val="005151D5"/>
    <w:rsid w:val="0052145A"/>
    <w:rsid w:val="00522261"/>
    <w:rsid w:val="0052234B"/>
    <w:rsid w:val="0052243E"/>
    <w:rsid w:val="00523419"/>
    <w:rsid w:val="00523F5B"/>
    <w:rsid w:val="0052478B"/>
    <w:rsid w:val="005247BC"/>
    <w:rsid w:val="00524910"/>
    <w:rsid w:val="0052507A"/>
    <w:rsid w:val="00525728"/>
    <w:rsid w:val="00530DC4"/>
    <w:rsid w:val="0053129B"/>
    <w:rsid w:val="0053176B"/>
    <w:rsid w:val="00533869"/>
    <w:rsid w:val="00533D11"/>
    <w:rsid w:val="00535474"/>
    <w:rsid w:val="00535650"/>
    <w:rsid w:val="00535D7F"/>
    <w:rsid w:val="00537178"/>
    <w:rsid w:val="00541339"/>
    <w:rsid w:val="005414D0"/>
    <w:rsid w:val="00541BF5"/>
    <w:rsid w:val="00541D2E"/>
    <w:rsid w:val="00543C67"/>
    <w:rsid w:val="00543EC7"/>
    <w:rsid w:val="00544531"/>
    <w:rsid w:val="00547083"/>
    <w:rsid w:val="00547C48"/>
    <w:rsid w:val="0054EC68"/>
    <w:rsid w:val="005503FF"/>
    <w:rsid w:val="005515C2"/>
    <w:rsid w:val="00552554"/>
    <w:rsid w:val="005526F1"/>
    <w:rsid w:val="00552B53"/>
    <w:rsid w:val="0055355C"/>
    <w:rsid w:val="00557407"/>
    <w:rsid w:val="0056133A"/>
    <w:rsid w:val="00561F0C"/>
    <w:rsid w:val="00564DF8"/>
    <w:rsid w:val="00565775"/>
    <w:rsid w:val="005662BE"/>
    <w:rsid w:val="00566868"/>
    <w:rsid w:val="00566B0D"/>
    <w:rsid w:val="00566F25"/>
    <w:rsid w:val="0056734D"/>
    <w:rsid w:val="00567FF3"/>
    <w:rsid w:val="00570629"/>
    <w:rsid w:val="005723E0"/>
    <w:rsid w:val="005730D0"/>
    <w:rsid w:val="00573119"/>
    <w:rsid w:val="0057323B"/>
    <w:rsid w:val="0057499A"/>
    <w:rsid w:val="005751F3"/>
    <w:rsid w:val="00575335"/>
    <w:rsid w:val="00576747"/>
    <w:rsid w:val="00576CB6"/>
    <w:rsid w:val="00577596"/>
    <w:rsid w:val="005804F3"/>
    <w:rsid w:val="00580605"/>
    <w:rsid w:val="0058072D"/>
    <w:rsid w:val="00580971"/>
    <w:rsid w:val="00581EA8"/>
    <w:rsid w:val="0058264E"/>
    <w:rsid w:val="00582BC0"/>
    <w:rsid w:val="00582F6F"/>
    <w:rsid w:val="00585CCE"/>
    <w:rsid w:val="005868D2"/>
    <w:rsid w:val="00586FEA"/>
    <w:rsid w:val="00590E9F"/>
    <w:rsid w:val="0059146D"/>
    <w:rsid w:val="00591540"/>
    <w:rsid w:val="00591BAC"/>
    <w:rsid w:val="0059342E"/>
    <w:rsid w:val="0059457B"/>
    <w:rsid w:val="0059684E"/>
    <w:rsid w:val="00596EC6"/>
    <w:rsid w:val="00597F18"/>
    <w:rsid w:val="005A0075"/>
    <w:rsid w:val="005A0868"/>
    <w:rsid w:val="005A110D"/>
    <w:rsid w:val="005A271A"/>
    <w:rsid w:val="005A3199"/>
    <w:rsid w:val="005A369A"/>
    <w:rsid w:val="005A3ABF"/>
    <w:rsid w:val="005A3FD7"/>
    <w:rsid w:val="005A5930"/>
    <w:rsid w:val="005A6B9B"/>
    <w:rsid w:val="005B1245"/>
    <w:rsid w:val="005B1DA7"/>
    <w:rsid w:val="005B406F"/>
    <w:rsid w:val="005B40F6"/>
    <w:rsid w:val="005B4AFB"/>
    <w:rsid w:val="005B4F0E"/>
    <w:rsid w:val="005B529F"/>
    <w:rsid w:val="005B7B89"/>
    <w:rsid w:val="005B8D72"/>
    <w:rsid w:val="005C1662"/>
    <w:rsid w:val="005C1EC8"/>
    <w:rsid w:val="005C27DA"/>
    <w:rsid w:val="005C29AC"/>
    <w:rsid w:val="005C77EC"/>
    <w:rsid w:val="005CA89F"/>
    <w:rsid w:val="005D0A1D"/>
    <w:rsid w:val="005D2948"/>
    <w:rsid w:val="005D4B28"/>
    <w:rsid w:val="005D536A"/>
    <w:rsid w:val="005D58F1"/>
    <w:rsid w:val="005D7F26"/>
    <w:rsid w:val="005E03EB"/>
    <w:rsid w:val="005E0B33"/>
    <w:rsid w:val="005E0D84"/>
    <w:rsid w:val="005E121F"/>
    <w:rsid w:val="005E16CD"/>
    <w:rsid w:val="005E1BE1"/>
    <w:rsid w:val="005E23B8"/>
    <w:rsid w:val="005E3152"/>
    <w:rsid w:val="005E491E"/>
    <w:rsid w:val="005E624E"/>
    <w:rsid w:val="005E6D56"/>
    <w:rsid w:val="005F01CE"/>
    <w:rsid w:val="005F0537"/>
    <w:rsid w:val="005F087C"/>
    <w:rsid w:val="005F1040"/>
    <w:rsid w:val="005F19A5"/>
    <w:rsid w:val="005F1C7E"/>
    <w:rsid w:val="005F1EFA"/>
    <w:rsid w:val="005F20E2"/>
    <w:rsid w:val="005F3101"/>
    <w:rsid w:val="005F31E8"/>
    <w:rsid w:val="005F7F8F"/>
    <w:rsid w:val="0060096E"/>
    <w:rsid w:val="006009B4"/>
    <w:rsid w:val="0060212A"/>
    <w:rsid w:val="0060299B"/>
    <w:rsid w:val="00603380"/>
    <w:rsid w:val="0060412E"/>
    <w:rsid w:val="006043B2"/>
    <w:rsid w:val="006047B6"/>
    <w:rsid w:val="00604AAB"/>
    <w:rsid w:val="00604D5B"/>
    <w:rsid w:val="00605B81"/>
    <w:rsid w:val="006069C8"/>
    <w:rsid w:val="0060722D"/>
    <w:rsid w:val="00612D6C"/>
    <w:rsid w:val="00612EF7"/>
    <w:rsid w:val="00613097"/>
    <w:rsid w:val="006143C0"/>
    <w:rsid w:val="00614B49"/>
    <w:rsid w:val="0061699B"/>
    <w:rsid w:val="0061765B"/>
    <w:rsid w:val="00617ACC"/>
    <w:rsid w:val="00617E3D"/>
    <w:rsid w:val="00617EA4"/>
    <w:rsid w:val="006202D5"/>
    <w:rsid w:val="006219CB"/>
    <w:rsid w:val="00621A73"/>
    <w:rsid w:val="00621C31"/>
    <w:rsid w:val="00622C37"/>
    <w:rsid w:val="0062443C"/>
    <w:rsid w:val="00624A3F"/>
    <w:rsid w:val="006263C1"/>
    <w:rsid w:val="0062654F"/>
    <w:rsid w:val="00626797"/>
    <w:rsid w:val="00626B94"/>
    <w:rsid w:val="0062768D"/>
    <w:rsid w:val="006279B2"/>
    <w:rsid w:val="00631258"/>
    <w:rsid w:val="0063268D"/>
    <w:rsid w:val="00632DC8"/>
    <w:rsid w:val="00632F2F"/>
    <w:rsid w:val="006332A7"/>
    <w:rsid w:val="0063446F"/>
    <w:rsid w:val="00637796"/>
    <w:rsid w:val="00637E30"/>
    <w:rsid w:val="00641936"/>
    <w:rsid w:val="00642003"/>
    <w:rsid w:val="0064201E"/>
    <w:rsid w:val="00642CC5"/>
    <w:rsid w:val="00643ED7"/>
    <w:rsid w:val="006447B4"/>
    <w:rsid w:val="00645268"/>
    <w:rsid w:val="006455B3"/>
    <w:rsid w:val="00645DD3"/>
    <w:rsid w:val="00646483"/>
    <w:rsid w:val="00646513"/>
    <w:rsid w:val="00653457"/>
    <w:rsid w:val="00653978"/>
    <w:rsid w:val="00655258"/>
    <w:rsid w:val="006567B1"/>
    <w:rsid w:val="00657F2B"/>
    <w:rsid w:val="00657F2E"/>
    <w:rsid w:val="00661753"/>
    <w:rsid w:val="00661C0E"/>
    <w:rsid w:val="00661F80"/>
    <w:rsid w:val="006629D0"/>
    <w:rsid w:val="00663BC5"/>
    <w:rsid w:val="00666E4C"/>
    <w:rsid w:val="00666E6C"/>
    <w:rsid w:val="0067105E"/>
    <w:rsid w:val="0067116E"/>
    <w:rsid w:val="0067127F"/>
    <w:rsid w:val="00672BF0"/>
    <w:rsid w:val="006733B8"/>
    <w:rsid w:val="00674797"/>
    <w:rsid w:val="0067601D"/>
    <w:rsid w:val="00676540"/>
    <w:rsid w:val="00677496"/>
    <w:rsid w:val="0068021D"/>
    <w:rsid w:val="00681245"/>
    <w:rsid w:val="00682C5F"/>
    <w:rsid w:val="00682EB2"/>
    <w:rsid w:val="006837AA"/>
    <w:rsid w:val="00684F6F"/>
    <w:rsid w:val="006862B8"/>
    <w:rsid w:val="00686BEF"/>
    <w:rsid w:val="006871A7"/>
    <w:rsid w:val="0068726A"/>
    <w:rsid w:val="0068759B"/>
    <w:rsid w:val="0068769A"/>
    <w:rsid w:val="006876BC"/>
    <w:rsid w:val="006877DA"/>
    <w:rsid w:val="0069011F"/>
    <w:rsid w:val="006910AA"/>
    <w:rsid w:val="006912D6"/>
    <w:rsid w:val="0069133E"/>
    <w:rsid w:val="00693BA4"/>
    <w:rsid w:val="00693C46"/>
    <w:rsid w:val="00694DDE"/>
    <w:rsid w:val="006968A1"/>
    <w:rsid w:val="00697473"/>
    <w:rsid w:val="00697507"/>
    <w:rsid w:val="006A0330"/>
    <w:rsid w:val="006A043F"/>
    <w:rsid w:val="006A0485"/>
    <w:rsid w:val="006A05E7"/>
    <w:rsid w:val="006A0DB0"/>
    <w:rsid w:val="006A17FF"/>
    <w:rsid w:val="006A2592"/>
    <w:rsid w:val="006A2A54"/>
    <w:rsid w:val="006A2F82"/>
    <w:rsid w:val="006A31D7"/>
    <w:rsid w:val="006A513E"/>
    <w:rsid w:val="006A5642"/>
    <w:rsid w:val="006A6339"/>
    <w:rsid w:val="006A64B9"/>
    <w:rsid w:val="006A6BFA"/>
    <w:rsid w:val="006B1807"/>
    <w:rsid w:val="006B210C"/>
    <w:rsid w:val="006B2D6F"/>
    <w:rsid w:val="006B3095"/>
    <w:rsid w:val="006B3C11"/>
    <w:rsid w:val="006B6E2E"/>
    <w:rsid w:val="006C01B2"/>
    <w:rsid w:val="006C0D1D"/>
    <w:rsid w:val="006C100F"/>
    <w:rsid w:val="006C16C9"/>
    <w:rsid w:val="006C1AB6"/>
    <w:rsid w:val="006C1D5A"/>
    <w:rsid w:val="006C4062"/>
    <w:rsid w:val="006C60B3"/>
    <w:rsid w:val="006C62B1"/>
    <w:rsid w:val="006C691C"/>
    <w:rsid w:val="006D2FDB"/>
    <w:rsid w:val="006D2FFA"/>
    <w:rsid w:val="006D30BE"/>
    <w:rsid w:val="006D4260"/>
    <w:rsid w:val="006D501D"/>
    <w:rsid w:val="006D51B1"/>
    <w:rsid w:val="006D54C2"/>
    <w:rsid w:val="006D6055"/>
    <w:rsid w:val="006E00F7"/>
    <w:rsid w:val="006E02D7"/>
    <w:rsid w:val="006E0C38"/>
    <w:rsid w:val="006E132E"/>
    <w:rsid w:val="006E147E"/>
    <w:rsid w:val="006E166E"/>
    <w:rsid w:val="006E16FD"/>
    <w:rsid w:val="006E21D8"/>
    <w:rsid w:val="006E25B0"/>
    <w:rsid w:val="006E34D3"/>
    <w:rsid w:val="006E4F0B"/>
    <w:rsid w:val="006E59EC"/>
    <w:rsid w:val="006E5FA7"/>
    <w:rsid w:val="006E753F"/>
    <w:rsid w:val="006E78B8"/>
    <w:rsid w:val="006F2CD5"/>
    <w:rsid w:val="006F3E6E"/>
    <w:rsid w:val="006F4EDC"/>
    <w:rsid w:val="006F6EB8"/>
    <w:rsid w:val="006F6F63"/>
    <w:rsid w:val="0070077C"/>
    <w:rsid w:val="007016D0"/>
    <w:rsid w:val="00702636"/>
    <w:rsid w:val="007034F9"/>
    <w:rsid w:val="00705009"/>
    <w:rsid w:val="007050C8"/>
    <w:rsid w:val="00706009"/>
    <w:rsid w:val="0070644A"/>
    <w:rsid w:val="00706CD2"/>
    <w:rsid w:val="00707444"/>
    <w:rsid w:val="0070745C"/>
    <w:rsid w:val="00710009"/>
    <w:rsid w:val="00711EF5"/>
    <w:rsid w:val="007143B5"/>
    <w:rsid w:val="00714ED2"/>
    <w:rsid w:val="00720602"/>
    <w:rsid w:val="0072168A"/>
    <w:rsid w:val="0072201D"/>
    <w:rsid w:val="00722AD0"/>
    <w:rsid w:val="007243BD"/>
    <w:rsid w:val="007246FA"/>
    <w:rsid w:val="00725FA4"/>
    <w:rsid w:val="007266ED"/>
    <w:rsid w:val="00726FAE"/>
    <w:rsid w:val="007277BC"/>
    <w:rsid w:val="00730426"/>
    <w:rsid w:val="00731475"/>
    <w:rsid w:val="007314CE"/>
    <w:rsid w:val="00733138"/>
    <w:rsid w:val="00733A62"/>
    <w:rsid w:val="007416C2"/>
    <w:rsid w:val="00741CE1"/>
    <w:rsid w:val="007430A3"/>
    <w:rsid w:val="00743FBB"/>
    <w:rsid w:val="0074489C"/>
    <w:rsid w:val="00744D89"/>
    <w:rsid w:val="0074502C"/>
    <w:rsid w:val="00745158"/>
    <w:rsid w:val="0074696A"/>
    <w:rsid w:val="007508D9"/>
    <w:rsid w:val="0075124B"/>
    <w:rsid w:val="007514BA"/>
    <w:rsid w:val="00752217"/>
    <w:rsid w:val="007560EB"/>
    <w:rsid w:val="007570BB"/>
    <w:rsid w:val="00757613"/>
    <w:rsid w:val="00757C77"/>
    <w:rsid w:val="00757F92"/>
    <w:rsid w:val="0076078D"/>
    <w:rsid w:val="007607B7"/>
    <w:rsid w:val="00761046"/>
    <w:rsid w:val="007621BF"/>
    <w:rsid w:val="00763847"/>
    <w:rsid w:val="00763A91"/>
    <w:rsid w:val="00764B07"/>
    <w:rsid w:val="00766425"/>
    <w:rsid w:val="007666FE"/>
    <w:rsid w:val="007671A7"/>
    <w:rsid w:val="0076770C"/>
    <w:rsid w:val="007679E5"/>
    <w:rsid w:val="00770F33"/>
    <w:rsid w:val="00771A67"/>
    <w:rsid w:val="00771A7F"/>
    <w:rsid w:val="007730B9"/>
    <w:rsid w:val="007734A7"/>
    <w:rsid w:val="00775CB3"/>
    <w:rsid w:val="00775EB2"/>
    <w:rsid w:val="007770F3"/>
    <w:rsid w:val="00782CC6"/>
    <w:rsid w:val="00790436"/>
    <w:rsid w:val="00790D88"/>
    <w:rsid w:val="00791A5D"/>
    <w:rsid w:val="00791C95"/>
    <w:rsid w:val="00792992"/>
    <w:rsid w:val="00794980"/>
    <w:rsid w:val="00794D7D"/>
    <w:rsid w:val="007958DB"/>
    <w:rsid w:val="0079663E"/>
    <w:rsid w:val="00796B47"/>
    <w:rsid w:val="007975EF"/>
    <w:rsid w:val="007A036E"/>
    <w:rsid w:val="007A0B64"/>
    <w:rsid w:val="007A0FFB"/>
    <w:rsid w:val="007A1D5F"/>
    <w:rsid w:val="007A4A71"/>
    <w:rsid w:val="007A53D1"/>
    <w:rsid w:val="007A5823"/>
    <w:rsid w:val="007B095C"/>
    <w:rsid w:val="007B21CB"/>
    <w:rsid w:val="007B26FC"/>
    <w:rsid w:val="007B3A21"/>
    <w:rsid w:val="007B4121"/>
    <w:rsid w:val="007B5564"/>
    <w:rsid w:val="007C047C"/>
    <w:rsid w:val="007C0830"/>
    <w:rsid w:val="007C0E92"/>
    <w:rsid w:val="007C1221"/>
    <w:rsid w:val="007C36B2"/>
    <w:rsid w:val="007C411A"/>
    <w:rsid w:val="007C45FB"/>
    <w:rsid w:val="007C6A0D"/>
    <w:rsid w:val="007C7345"/>
    <w:rsid w:val="007C76E6"/>
    <w:rsid w:val="007D01E4"/>
    <w:rsid w:val="007D0228"/>
    <w:rsid w:val="007D0673"/>
    <w:rsid w:val="007D08A9"/>
    <w:rsid w:val="007D09F8"/>
    <w:rsid w:val="007D12AF"/>
    <w:rsid w:val="007D2924"/>
    <w:rsid w:val="007D3AD6"/>
    <w:rsid w:val="007D3CCF"/>
    <w:rsid w:val="007D54A5"/>
    <w:rsid w:val="007D55B1"/>
    <w:rsid w:val="007D651E"/>
    <w:rsid w:val="007D71DF"/>
    <w:rsid w:val="007D7775"/>
    <w:rsid w:val="007E068B"/>
    <w:rsid w:val="007E299E"/>
    <w:rsid w:val="007E3190"/>
    <w:rsid w:val="007E38FA"/>
    <w:rsid w:val="007E4A8C"/>
    <w:rsid w:val="007E4C28"/>
    <w:rsid w:val="007E52EB"/>
    <w:rsid w:val="007E5778"/>
    <w:rsid w:val="007F0997"/>
    <w:rsid w:val="007F1384"/>
    <w:rsid w:val="007F1A3D"/>
    <w:rsid w:val="007F284F"/>
    <w:rsid w:val="007F3887"/>
    <w:rsid w:val="007F44E1"/>
    <w:rsid w:val="007F5AD6"/>
    <w:rsid w:val="007F61D1"/>
    <w:rsid w:val="007F69D0"/>
    <w:rsid w:val="00800A75"/>
    <w:rsid w:val="00801245"/>
    <w:rsid w:val="00801BA5"/>
    <w:rsid w:val="008020C9"/>
    <w:rsid w:val="008020E8"/>
    <w:rsid w:val="0080238A"/>
    <w:rsid w:val="008044EB"/>
    <w:rsid w:val="0080472E"/>
    <w:rsid w:val="008059B0"/>
    <w:rsid w:val="008063ED"/>
    <w:rsid w:val="0080666F"/>
    <w:rsid w:val="00806BC2"/>
    <w:rsid w:val="00806BDE"/>
    <w:rsid w:val="00810C07"/>
    <w:rsid w:val="00810DA7"/>
    <w:rsid w:val="0081140F"/>
    <w:rsid w:val="00814442"/>
    <w:rsid w:val="008146C8"/>
    <w:rsid w:val="00817620"/>
    <w:rsid w:val="008200F5"/>
    <w:rsid w:val="00821F03"/>
    <w:rsid w:val="008233B7"/>
    <w:rsid w:val="00823747"/>
    <w:rsid w:val="00824F3F"/>
    <w:rsid w:val="00825558"/>
    <w:rsid w:val="0082576A"/>
    <w:rsid w:val="008271BD"/>
    <w:rsid w:val="008301A9"/>
    <w:rsid w:val="008304E4"/>
    <w:rsid w:val="00832438"/>
    <w:rsid w:val="0083345C"/>
    <w:rsid w:val="008334DF"/>
    <w:rsid w:val="00833B8A"/>
    <w:rsid w:val="00836372"/>
    <w:rsid w:val="008372E9"/>
    <w:rsid w:val="00837975"/>
    <w:rsid w:val="00840AEC"/>
    <w:rsid w:val="00841F38"/>
    <w:rsid w:val="00842A99"/>
    <w:rsid w:val="00843113"/>
    <w:rsid w:val="00843865"/>
    <w:rsid w:val="00843A04"/>
    <w:rsid w:val="00844262"/>
    <w:rsid w:val="00844855"/>
    <w:rsid w:val="00845C40"/>
    <w:rsid w:val="00845E30"/>
    <w:rsid w:val="00846AB0"/>
    <w:rsid w:val="00846BAC"/>
    <w:rsid w:val="00850D97"/>
    <w:rsid w:val="008518B2"/>
    <w:rsid w:val="008529D9"/>
    <w:rsid w:val="008558AD"/>
    <w:rsid w:val="008558B5"/>
    <w:rsid w:val="008572AC"/>
    <w:rsid w:val="00861209"/>
    <w:rsid w:val="00861A39"/>
    <w:rsid w:val="00861E75"/>
    <w:rsid w:val="00861F10"/>
    <w:rsid w:val="00863EFC"/>
    <w:rsid w:val="008656FA"/>
    <w:rsid w:val="0086729C"/>
    <w:rsid w:val="00867DBE"/>
    <w:rsid w:val="008700EF"/>
    <w:rsid w:val="00870135"/>
    <w:rsid w:val="008724F6"/>
    <w:rsid w:val="0087269F"/>
    <w:rsid w:val="00873030"/>
    <w:rsid w:val="0087311E"/>
    <w:rsid w:val="008735D1"/>
    <w:rsid w:val="00873D8A"/>
    <w:rsid w:val="008744C9"/>
    <w:rsid w:val="00874714"/>
    <w:rsid w:val="0087529C"/>
    <w:rsid w:val="008769F3"/>
    <w:rsid w:val="00876CAC"/>
    <w:rsid w:val="008773BA"/>
    <w:rsid w:val="0087756F"/>
    <w:rsid w:val="00877CDA"/>
    <w:rsid w:val="0088107E"/>
    <w:rsid w:val="00882084"/>
    <w:rsid w:val="00882715"/>
    <w:rsid w:val="00883733"/>
    <w:rsid w:val="00884190"/>
    <w:rsid w:val="00885375"/>
    <w:rsid w:val="00885F31"/>
    <w:rsid w:val="008861FF"/>
    <w:rsid w:val="008866C4"/>
    <w:rsid w:val="008868F8"/>
    <w:rsid w:val="00886C98"/>
    <w:rsid w:val="008874BC"/>
    <w:rsid w:val="008907C9"/>
    <w:rsid w:val="00890868"/>
    <w:rsid w:val="008915D7"/>
    <w:rsid w:val="008932D0"/>
    <w:rsid w:val="008948B0"/>
    <w:rsid w:val="00894B48"/>
    <w:rsid w:val="00896C13"/>
    <w:rsid w:val="00896E2F"/>
    <w:rsid w:val="008A04F5"/>
    <w:rsid w:val="008A0A3A"/>
    <w:rsid w:val="008A127C"/>
    <w:rsid w:val="008A3888"/>
    <w:rsid w:val="008A43FF"/>
    <w:rsid w:val="008A4AA7"/>
    <w:rsid w:val="008A58E2"/>
    <w:rsid w:val="008A65C8"/>
    <w:rsid w:val="008A752A"/>
    <w:rsid w:val="008A7CF2"/>
    <w:rsid w:val="008B0820"/>
    <w:rsid w:val="008B0BC0"/>
    <w:rsid w:val="008B0D2A"/>
    <w:rsid w:val="008B206D"/>
    <w:rsid w:val="008B20B3"/>
    <w:rsid w:val="008B2EA2"/>
    <w:rsid w:val="008B3E77"/>
    <w:rsid w:val="008B43A0"/>
    <w:rsid w:val="008B44B4"/>
    <w:rsid w:val="008B62B0"/>
    <w:rsid w:val="008B69C2"/>
    <w:rsid w:val="008B74A4"/>
    <w:rsid w:val="008B75A8"/>
    <w:rsid w:val="008C2C85"/>
    <w:rsid w:val="008C2F1B"/>
    <w:rsid w:val="008C445B"/>
    <w:rsid w:val="008C50F8"/>
    <w:rsid w:val="008C5197"/>
    <w:rsid w:val="008C51A7"/>
    <w:rsid w:val="008C6813"/>
    <w:rsid w:val="008C69E3"/>
    <w:rsid w:val="008C72F3"/>
    <w:rsid w:val="008C7D56"/>
    <w:rsid w:val="008D0673"/>
    <w:rsid w:val="008D10D7"/>
    <w:rsid w:val="008D1470"/>
    <w:rsid w:val="008D2008"/>
    <w:rsid w:val="008D3383"/>
    <w:rsid w:val="008D3AA7"/>
    <w:rsid w:val="008D3D2B"/>
    <w:rsid w:val="008D3DEE"/>
    <w:rsid w:val="008D3E1F"/>
    <w:rsid w:val="008D4804"/>
    <w:rsid w:val="008D5AA3"/>
    <w:rsid w:val="008D63E0"/>
    <w:rsid w:val="008D6CBA"/>
    <w:rsid w:val="008E01F6"/>
    <w:rsid w:val="008E61B0"/>
    <w:rsid w:val="008F12EE"/>
    <w:rsid w:val="008F2BBE"/>
    <w:rsid w:val="008F3601"/>
    <w:rsid w:val="008F78D8"/>
    <w:rsid w:val="008F7E93"/>
    <w:rsid w:val="00900270"/>
    <w:rsid w:val="0090028A"/>
    <w:rsid w:val="00900716"/>
    <w:rsid w:val="00900FB6"/>
    <w:rsid w:val="009022B2"/>
    <w:rsid w:val="00903B09"/>
    <w:rsid w:val="00903B2E"/>
    <w:rsid w:val="00903B45"/>
    <w:rsid w:val="009048D7"/>
    <w:rsid w:val="009049CD"/>
    <w:rsid w:val="00906EE6"/>
    <w:rsid w:val="00907AAC"/>
    <w:rsid w:val="009114B0"/>
    <w:rsid w:val="00911EF8"/>
    <w:rsid w:val="009123D4"/>
    <w:rsid w:val="00912D91"/>
    <w:rsid w:val="00912DC5"/>
    <w:rsid w:val="00913125"/>
    <w:rsid w:val="009140F5"/>
    <w:rsid w:val="0091469F"/>
    <w:rsid w:val="00915007"/>
    <w:rsid w:val="0091577B"/>
    <w:rsid w:val="00915DA7"/>
    <w:rsid w:val="009162EC"/>
    <w:rsid w:val="00916AD2"/>
    <w:rsid w:val="00917B23"/>
    <w:rsid w:val="0092072B"/>
    <w:rsid w:val="009215F7"/>
    <w:rsid w:val="00921978"/>
    <w:rsid w:val="00922C75"/>
    <w:rsid w:val="00922C97"/>
    <w:rsid w:val="00922E5D"/>
    <w:rsid w:val="00923518"/>
    <w:rsid w:val="00923C6F"/>
    <w:rsid w:val="00924CAE"/>
    <w:rsid w:val="009252E9"/>
    <w:rsid w:val="009254D9"/>
    <w:rsid w:val="0092605E"/>
    <w:rsid w:val="0092682F"/>
    <w:rsid w:val="0092765A"/>
    <w:rsid w:val="00927B91"/>
    <w:rsid w:val="0093094A"/>
    <w:rsid w:val="00930CEE"/>
    <w:rsid w:val="00930E09"/>
    <w:rsid w:val="00931872"/>
    <w:rsid w:val="00931B97"/>
    <w:rsid w:val="009324F0"/>
    <w:rsid w:val="00932A59"/>
    <w:rsid w:val="0093345B"/>
    <w:rsid w:val="00933D25"/>
    <w:rsid w:val="00933E42"/>
    <w:rsid w:val="00934243"/>
    <w:rsid w:val="00934865"/>
    <w:rsid w:val="00934F59"/>
    <w:rsid w:val="00934F85"/>
    <w:rsid w:val="00935F6E"/>
    <w:rsid w:val="00935FC4"/>
    <w:rsid w:val="009374ED"/>
    <w:rsid w:val="009377F1"/>
    <w:rsid w:val="009378E8"/>
    <w:rsid w:val="00941270"/>
    <w:rsid w:val="009416C7"/>
    <w:rsid w:val="00943351"/>
    <w:rsid w:val="0094398F"/>
    <w:rsid w:val="00943A5A"/>
    <w:rsid w:val="00943E93"/>
    <w:rsid w:val="00944552"/>
    <w:rsid w:val="00944E5C"/>
    <w:rsid w:val="00945487"/>
    <w:rsid w:val="00945B0B"/>
    <w:rsid w:val="00945C7E"/>
    <w:rsid w:val="00945E82"/>
    <w:rsid w:val="00945FAA"/>
    <w:rsid w:val="0094644C"/>
    <w:rsid w:val="009471F4"/>
    <w:rsid w:val="0094E5F3"/>
    <w:rsid w:val="00951801"/>
    <w:rsid w:val="00952318"/>
    <w:rsid w:val="0095360F"/>
    <w:rsid w:val="00956F05"/>
    <w:rsid w:val="00957C14"/>
    <w:rsid w:val="00957CD5"/>
    <w:rsid w:val="00957DF2"/>
    <w:rsid w:val="00957E0C"/>
    <w:rsid w:val="00957E70"/>
    <w:rsid w:val="00960F64"/>
    <w:rsid w:val="0096124E"/>
    <w:rsid w:val="00961C1F"/>
    <w:rsid w:val="00962255"/>
    <w:rsid w:val="00962C03"/>
    <w:rsid w:val="00962CD2"/>
    <w:rsid w:val="009631D5"/>
    <w:rsid w:val="00963584"/>
    <w:rsid w:val="00964313"/>
    <w:rsid w:val="00964AB0"/>
    <w:rsid w:val="009650F7"/>
    <w:rsid w:val="009655BC"/>
    <w:rsid w:val="00965CAC"/>
    <w:rsid w:val="00967341"/>
    <w:rsid w:val="0097010B"/>
    <w:rsid w:val="009708E4"/>
    <w:rsid w:val="009714A1"/>
    <w:rsid w:val="00971625"/>
    <w:rsid w:val="0097318F"/>
    <w:rsid w:val="00973979"/>
    <w:rsid w:val="00973FCD"/>
    <w:rsid w:val="00974EBD"/>
    <w:rsid w:val="009759D8"/>
    <w:rsid w:val="00976475"/>
    <w:rsid w:val="00976538"/>
    <w:rsid w:val="00977692"/>
    <w:rsid w:val="00980CFA"/>
    <w:rsid w:val="00980EF4"/>
    <w:rsid w:val="00981D59"/>
    <w:rsid w:val="009824FD"/>
    <w:rsid w:val="00982B32"/>
    <w:rsid w:val="00983490"/>
    <w:rsid w:val="009855F0"/>
    <w:rsid w:val="0098583E"/>
    <w:rsid w:val="00986EA7"/>
    <w:rsid w:val="00987651"/>
    <w:rsid w:val="00987936"/>
    <w:rsid w:val="0099057A"/>
    <w:rsid w:val="00991FB1"/>
    <w:rsid w:val="00992397"/>
    <w:rsid w:val="00992F69"/>
    <w:rsid w:val="00995AC1"/>
    <w:rsid w:val="0099630E"/>
    <w:rsid w:val="009A099F"/>
    <w:rsid w:val="009A200D"/>
    <w:rsid w:val="009A3E73"/>
    <w:rsid w:val="009A45D7"/>
    <w:rsid w:val="009A4988"/>
    <w:rsid w:val="009A4F4A"/>
    <w:rsid w:val="009A609C"/>
    <w:rsid w:val="009A6433"/>
    <w:rsid w:val="009A76C8"/>
    <w:rsid w:val="009B16EC"/>
    <w:rsid w:val="009B1A5B"/>
    <w:rsid w:val="009B35E2"/>
    <w:rsid w:val="009B37D1"/>
    <w:rsid w:val="009B395F"/>
    <w:rsid w:val="009B4E78"/>
    <w:rsid w:val="009B69E2"/>
    <w:rsid w:val="009B6DFD"/>
    <w:rsid w:val="009B782A"/>
    <w:rsid w:val="009C00C5"/>
    <w:rsid w:val="009C1699"/>
    <w:rsid w:val="009C1D6A"/>
    <w:rsid w:val="009C2F5A"/>
    <w:rsid w:val="009C3EFB"/>
    <w:rsid w:val="009C4E2C"/>
    <w:rsid w:val="009C54EA"/>
    <w:rsid w:val="009C607E"/>
    <w:rsid w:val="009C7DCB"/>
    <w:rsid w:val="009D002C"/>
    <w:rsid w:val="009D0077"/>
    <w:rsid w:val="009D00B9"/>
    <w:rsid w:val="009D184F"/>
    <w:rsid w:val="009D1BDC"/>
    <w:rsid w:val="009D1F12"/>
    <w:rsid w:val="009D21F5"/>
    <w:rsid w:val="009D2CD6"/>
    <w:rsid w:val="009D35F8"/>
    <w:rsid w:val="009D3A4B"/>
    <w:rsid w:val="009D3FAA"/>
    <w:rsid w:val="009D46F6"/>
    <w:rsid w:val="009D4CFB"/>
    <w:rsid w:val="009E10B4"/>
    <w:rsid w:val="009E1716"/>
    <w:rsid w:val="009E19D7"/>
    <w:rsid w:val="009E1DFD"/>
    <w:rsid w:val="009E27DC"/>
    <w:rsid w:val="009E2CDF"/>
    <w:rsid w:val="009E2CF9"/>
    <w:rsid w:val="009E30FA"/>
    <w:rsid w:val="009E5EF5"/>
    <w:rsid w:val="009E65F4"/>
    <w:rsid w:val="009E6CA5"/>
    <w:rsid w:val="009E7318"/>
    <w:rsid w:val="009F0CBA"/>
    <w:rsid w:val="009F2043"/>
    <w:rsid w:val="009F2480"/>
    <w:rsid w:val="009F3058"/>
    <w:rsid w:val="009F3115"/>
    <w:rsid w:val="009F319F"/>
    <w:rsid w:val="009F41DE"/>
    <w:rsid w:val="009F461D"/>
    <w:rsid w:val="009F4D67"/>
    <w:rsid w:val="009F4D85"/>
    <w:rsid w:val="009F5BB0"/>
    <w:rsid w:val="009F6238"/>
    <w:rsid w:val="009F6858"/>
    <w:rsid w:val="00A00412"/>
    <w:rsid w:val="00A0046D"/>
    <w:rsid w:val="00A004BF"/>
    <w:rsid w:val="00A00E69"/>
    <w:rsid w:val="00A014CC"/>
    <w:rsid w:val="00A025BE"/>
    <w:rsid w:val="00A02C15"/>
    <w:rsid w:val="00A02E39"/>
    <w:rsid w:val="00A03341"/>
    <w:rsid w:val="00A037D5"/>
    <w:rsid w:val="00A03E5B"/>
    <w:rsid w:val="00A05D95"/>
    <w:rsid w:val="00A07853"/>
    <w:rsid w:val="00A11099"/>
    <w:rsid w:val="00A111A7"/>
    <w:rsid w:val="00A13F8C"/>
    <w:rsid w:val="00A14934"/>
    <w:rsid w:val="00A14A4A"/>
    <w:rsid w:val="00A14CCD"/>
    <w:rsid w:val="00A1585E"/>
    <w:rsid w:val="00A163D9"/>
    <w:rsid w:val="00A1665C"/>
    <w:rsid w:val="00A1694E"/>
    <w:rsid w:val="00A16E96"/>
    <w:rsid w:val="00A17E26"/>
    <w:rsid w:val="00A22E75"/>
    <w:rsid w:val="00A22F5A"/>
    <w:rsid w:val="00A23B18"/>
    <w:rsid w:val="00A25472"/>
    <w:rsid w:val="00A257CA"/>
    <w:rsid w:val="00A25D6E"/>
    <w:rsid w:val="00A2629C"/>
    <w:rsid w:val="00A26518"/>
    <w:rsid w:val="00A26C2D"/>
    <w:rsid w:val="00A27FBF"/>
    <w:rsid w:val="00A31639"/>
    <w:rsid w:val="00A31E57"/>
    <w:rsid w:val="00A326FD"/>
    <w:rsid w:val="00A3349B"/>
    <w:rsid w:val="00A3369A"/>
    <w:rsid w:val="00A33734"/>
    <w:rsid w:val="00A344E4"/>
    <w:rsid w:val="00A348E9"/>
    <w:rsid w:val="00A36F4B"/>
    <w:rsid w:val="00A375DE"/>
    <w:rsid w:val="00A40104"/>
    <w:rsid w:val="00A40C7A"/>
    <w:rsid w:val="00A4103E"/>
    <w:rsid w:val="00A42728"/>
    <w:rsid w:val="00A43257"/>
    <w:rsid w:val="00A44838"/>
    <w:rsid w:val="00A449EA"/>
    <w:rsid w:val="00A455ED"/>
    <w:rsid w:val="00A464D9"/>
    <w:rsid w:val="00A468C5"/>
    <w:rsid w:val="00A47F49"/>
    <w:rsid w:val="00A514B9"/>
    <w:rsid w:val="00A5547E"/>
    <w:rsid w:val="00A56832"/>
    <w:rsid w:val="00A57587"/>
    <w:rsid w:val="00A57CDE"/>
    <w:rsid w:val="00A604CC"/>
    <w:rsid w:val="00A608D9"/>
    <w:rsid w:val="00A60D4C"/>
    <w:rsid w:val="00A60D72"/>
    <w:rsid w:val="00A63035"/>
    <w:rsid w:val="00A6377C"/>
    <w:rsid w:val="00A638AD"/>
    <w:rsid w:val="00A63B75"/>
    <w:rsid w:val="00A63F46"/>
    <w:rsid w:val="00A64C4E"/>
    <w:rsid w:val="00A657EF"/>
    <w:rsid w:val="00A65D9C"/>
    <w:rsid w:val="00A70AF0"/>
    <w:rsid w:val="00A7101D"/>
    <w:rsid w:val="00A72D53"/>
    <w:rsid w:val="00A73670"/>
    <w:rsid w:val="00A74158"/>
    <w:rsid w:val="00A75A87"/>
    <w:rsid w:val="00A764B9"/>
    <w:rsid w:val="00A76B33"/>
    <w:rsid w:val="00A77088"/>
    <w:rsid w:val="00A772C4"/>
    <w:rsid w:val="00A775A8"/>
    <w:rsid w:val="00A80E3F"/>
    <w:rsid w:val="00A811A6"/>
    <w:rsid w:val="00A81C09"/>
    <w:rsid w:val="00A83CBF"/>
    <w:rsid w:val="00A83CE9"/>
    <w:rsid w:val="00A8519E"/>
    <w:rsid w:val="00A8527E"/>
    <w:rsid w:val="00A8538C"/>
    <w:rsid w:val="00A86285"/>
    <w:rsid w:val="00A86390"/>
    <w:rsid w:val="00A86458"/>
    <w:rsid w:val="00A86ED1"/>
    <w:rsid w:val="00A87542"/>
    <w:rsid w:val="00A9036A"/>
    <w:rsid w:val="00A904FA"/>
    <w:rsid w:val="00A90B9D"/>
    <w:rsid w:val="00A90EEC"/>
    <w:rsid w:val="00A955A5"/>
    <w:rsid w:val="00A95F4C"/>
    <w:rsid w:val="00A9776A"/>
    <w:rsid w:val="00AA34B8"/>
    <w:rsid w:val="00AA55E4"/>
    <w:rsid w:val="00AA58BC"/>
    <w:rsid w:val="00AA7585"/>
    <w:rsid w:val="00AA797C"/>
    <w:rsid w:val="00AA7AFD"/>
    <w:rsid w:val="00AB04FD"/>
    <w:rsid w:val="00AB1129"/>
    <w:rsid w:val="00AB1AB8"/>
    <w:rsid w:val="00AB1E41"/>
    <w:rsid w:val="00AB2376"/>
    <w:rsid w:val="00AB3254"/>
    <w:rsid w:val="00AB3487"/>
    <w:rsid w:val="00AB38AB"/>
    <w:rsid w:val="00AB79B4"/>
    <w:rsid w:val="00AC0312"/>
    <w:rsid w:val="00AC23B3"/>
    <w:rsid w:val="00AC2695"/>
    <w:rsid w:val="00AC3E97"/>
    <w:rsid w:val="00AC4C2E"/>
    <w:rsid w:val="00AC50CB"/>
    <w:rsid w:val="00AC6AAA"/>
    <w:rsid w:val="00AC6F04"/>
    <w:rsid w:val="00AC73C5"/>
    <w:rsid w:val="00AD03F2"/>
    <w:rsid w:val="00AD0442"/>
    <w:rsid w:val="00AD1755"/>
    <w:rsid w:val="00AD2518"/>
    <w:rsid w:val="00AD28BB"/>
    <w:rsid w:val="00AD3979"/>
    <w:rsid w:val="00AD3A5B"/>
    <w:rsid w:val="00AD45F1"/>
    <w:rsid w:val="00AD559E"/>
    <w:rsid w:val="00AD581F"/>
    <w:rsid w:val="00AD5974"/>
    <w:rsid w:val="00AD5CFF"/>
    <w:rsid w:val="00AD76F6"/>
    <w:rsid w:val="00ADBAB4"/>
    <w:rsid w:val="00AE02AA"/>
    <w:rsid w:val="00AE08CE"/>
    <w:rsid w:val="00AE0C2F"/>
    <w:rsid w:val="00AE203F"/>
    <w:rsid w:val="00AE4BA0"/>
    <w:rsid w:val="00AE4CDC"/>
    <w:rsid w:val="00AE50A8"/>
    <w:rsid w:val="00AE564A"/>
    <w:rsid w:val="00AE5A75"/>
    <w:rsid w:val="00AE5F48"/>
    <w:rsid w:val="00AE70AC"/>
    <w:rsid w:val="00AE7F8A"/>
    <w:rsid w:val="00AF0983"/>
    <w:rsid w:val="00AF1313"/>
    <w:rsid w:val="00AF29B1"/>
    <w:rsid w:val="00AF2A38"/>
    <w:rsid w:val="00AF3992"/>
    <w:rsid w:val="00AF4043"/>
    <w:rsid w:val="00AF40AB"/>
    <w:rsid w:val="00AF5484"/>
    <w:rsid w:val="00AF7188"/>
    <w:rsid w:val="00B000B8"/>
    <w:rsid w:val="00B00428"/>
    <w:rsid w:val="00B01009"/>
    <w:rsid w:val="00B01D5C"/>
    <w:rsid w:val="00B02B38"/>
    <w:rsid w:val="00B03088"/>
    <w:rsid w:val="00B041D5"/>
    <w:rsid w:val="00B046AB"/>
    <w:rsid w:val="00B05444"/>
    <w:rsid w:val="00B063FB"/>
    <w:rsid w:val="00B1093F"/>
    <w:rsid w:val="00B11524"/>
    <w:rsid w:val="00B13122"/>
    <w:rsid w:val="00B144E7"/>
    <w:rsid w:val="00B14765"/>
    <w:rsid w:val="00B15262"/>
    <w:rsid w:val="00B15814"/>
    <w:rsid w:val="00B17425"/>
    <w:rsid w:val="00B210AA"/>
    <w:rsid w:val="00B21220"/>
    <w:rsid w:val="00B226EA"/>
    <w:rsid w:val="00B22D1C"/>
    <w:rsid w:val="00B2335A"/>
    <w:rsid w:val="00B235DF"/>
    <w:rsid w:val="00B23879"/>
    <w:rsid w:val="00B30437"/>
    <w:rsid w:val="00B3264C"/>
    <w:rsid w:val="00B32728"/>
    <w:rsid w:val="00B33827"/>
    <w:rsid w:val="00B339AB"/>
    <w:rsid w:val="00B33CF5"/>
    <w:rsid w:val="00B34710"/>
    <w:rsid w:val="00B34FE5"/>
    <w:rsid w:val="00B37019"/>
    <w:rsid w:val="00B40BE4"/>
    <w:rsid w:val="00B43534"/>
    <w:rsid w:val="00B4399B"/>
    <w:rsid w:val="00B4443D"/>
    <w:rsid w:val="00B4467D"/>
    <w:rsid w:val="00B449FF"/>
    <w:rsid w:val="00B45694"/>
    <w:rsid w:val="00B458DF"/>
    <w:rsid w:val="00B45BA0"/>
    <w:rsid w:val="00B47D86"/>
    <w:rsid w:val="00B50F08"/>
    <w:rsid w:val="00B52311"/>
    <w:rsid w:val="00B52E87"/>
    <w:rsid w:val="00B54047"/>
    <w:rsid w:val="00B5437D"/>
    <w:rsid w:val="00B56406"/>
    <w:rsid w:val="00B5D152"/>
    <w:rsid w:val="00B60623"/>
    <w:rsid w:val="00B6091A"/>
    <w:rsid w:val="00B609AF"/>
    <w:rsid w:val="00B616A5"/>
    <w:rsid w:val="00B643CF"/>
    <w:rsid w:val="00B6651F"/>
    <w:rsid w:val="00B66ACC"/>
    <w:rsid w:val="00B675A1"/>
    <w:rsid w:val="00B675F4"/>
    <w:rsid w:val="00B70D80"/>
    <w:rsid w:val="00B71BE1"/>
    <w:rsid w:val="00B72187"/>
    <w:rsid w:val="00B752CD"/>
    <w:rsid w:val="00B75F32"/>
    <w:rsid w:val="00B81EFB"/>
    <w:rsid w:val="00B82DE0"/>
    <w:rsid w:val="00B831CB"/>
    <w:rsid w:val="00B84DC6"/>
    <w:rsid w:val="00B86664"/>
    <w:rsid w:val="00B87694"/>
    <w:rsid w:val="00B90472"/>
    <w:rsid w:val="00B90901"/>
    <w:rsid w:val="00B91070"/>
    <w:rsid w:val="00B911A0"/>
    <w:rsid w:val="00B91977"/>
    <w:rsid w:val="00B91A3A"/>
    <w:rsid w:val="00B92B08"/>
    <w:rsid w:val="00B93C1A"/>
    <w:rsid w:val="00B93F01"/>
    <w:rsid w:val="00B93F6C"/>
    <w:rsid w:val="00B945D2"/>
    <w:rsid w:val="00B946EC"/>
    <w:rsid w:val="00B950A3"/>
    <w:rsid w:val="00B95DAF"/>
    <w:rsid w:val="00B96F04"/>
    <w:rsid w:val="00B97D4F"/>
    <w:rsid w:val="00BA38A7"/>
    <w:rsid w:val="00BA4D83"/>
    <w:rsid w:val="00BA5393"/>
    <w:rsid w:val="00BA5433"/>
    <w:rsid w:val="00BA5755"/>
    <w:rsid w:val="00BA59F1"/>
    <w:rsid w:val="00BA5D2D"/>
    <w:rsid w:val="00BA6118"/>
    <w:rsid w:val="00BA7BB1"/>
    <w:rsid w:val="00BA7EB3"/>
    <w:rsid w:val="00BB011C"/>
    <w:rsid w:val="00BB04AD"/>
    <w:rsid w:val="00BB2124"/>
    <w:rsid w:val="00BB22F6"/>
    <w:rsid w:val="00BB2AE9"/>
    <w:rsid w:val="00BB316D"/>
    <w:rsid w:val="00BB3682"/>
    <w:rsid w:val="00BB478B"/>
    <w:rsid w:val="00BB531B"/>
    <w:rsid w:val="00BB5CF3"/>
    <w:rsid w:val="00BB7A7A"/>
    <w:rsid w:val="00BC2683"/>
    <w:rsid w:val="00BC2C31"/>
    <w:rsid w:val="00BC2CBC"/>
    <w:rsid w:val="00BC2E4C"/>
    <w:rsid w:val="00BC2F53"/>
    <w:rsid w:val="00BC3EBE"/>
    <w:rsid w:val="00BC4E1A"/>
    <w:rsid w:val="00BC5FA4"/>
    <w:rsid w:val="00BC5FE9"/>
    <w:rsid w:val="00BC6621"/>
    <w:rsid w:val="00BC72B8"/>
    <w:rsid w:val="00BC7BB4"/>
    <w:rsid w:val="00BD0AAB"/>
    <w:rsid w:val="00BD0B0E"/>
    <w:rsid w:val="00BD2236"/>
    <w:rsid w:val="00BD2821"/>
    <w:rsid w:val="00BD2CE0"/>
    <w:rsid w:val="00BD3EE7"/>
    <w:rsid w:val="00BD6659"/>
    <w:rsid w:val="00BD6A0C"/>
    <w:rsid w:val="00BD759D"/>
    <w:rsid w:val="00BD766B"/>
    <w:rsid w:val="00BE1B17"/>
    <w:rsid w:val="00BE2069"/>
    <w:rsid w:val="00BE2163"/>
    <w:rsid w:val="00BE57DE"/>
    <w:rsid w:val="00BE5D95"/>
    <w:rsid w:val="00BE6EF8"/>
    <w:rsid w:val="00BE7758"/>
    <w:rsid w:val="00BF202C"/>
    <w:rsid w:val="00BF2E43"/>
    <w:rsid w:val="00BF4266"/>
    <w:rsid w:val="00BF5ADB"/>
    <w:rsid w:val="00BF738E"/>
    <w:rsid w:val="00BF75B7"/>
    <w:rsid w:val="00C00394"/>
    <w:rsid w:val="00C00AA5"/>
    <w:rsid w:val="00C00B5E"/>
    <w:rsid w:val="00C01250"/>
    <w:rsid w:val="00C01AB2"/>
    <w:rsid w:val="00C02B7C"/>
    <w:rsid w:val="00C0347C"/>
    <w:rsid w:val="00C037B0"/>
    <w:rsid w:val="00C04287"/>
    <w:rsid w:val="00C04693"/>
    <w:rsid w:val="00C06344"/>
    <w:rsid w:val="00C11473"/>
    <w:rsid w:val="00C13F91"/>
    <w:rsid w:val="00C1414C"/>
    <w:rsid w:val="00C144C1"/>
    <w:rsid w:val="00C146AF"/>
    <w:rsid w:val="00C146DB"/>
    <w:rsid w:val="00C14807"/>
    <w:rsid w:val="00C14DC1"/>
    <w:rsid w:val="00C15DE1"/>
    <w:rsid w:val="00C170CF"/>
    <w:rsid w:val="00C17669"/>
    <w:rsid w:val="00C22BA5"/>
    <w:rsid w:val="00C22DA2"/>
    <w:rsid w:val="00C23CEE"/>
    <w:rsid w:val="00C24721"/>
    <w:rsid w:val="00C24D76"/>
    <w:rsid w:val="00C25F15"/>
    <w:rsid w:val="00C26CC8"/>
    <w:rsid w:val="00C26DC8"/>
    <w:rsid w:val="00C273D3"/>
    <w:rsid w:val="00C27AE8"/>
    <w:rsid w:val="00C31479"/>
    <w:rsid w:val="00C31C07"/>
    <w:rsid w:val="00C32482"/>
    <w:rsid w:val="00C32BAC"/>
    <w:rsid w:val="00C3400A"/>
    <w:rsid w:val="00C34E9E"/>
    <w:rsid w:val="00C35170"/>
    <w:rsid w:val="00C376CA"/>
    <w:rsid w:val="00C37E8F"/>
    <w:rsid w:val="00C41803"/>
    <w:rsid w:val="00C41960"/>
    <w:rsid w:val="00C41B93"/>
    <w:rsid w:val="00C43EAF"/>
    <w:rsid w:val="00C4437E"/>
    <w:rsid w:val="00C445BA"/>
    <w:rsid w:val="00C449DA"/>
    <w:rsid w:val="00C45702"/>
    <w:rsid w:val="00C45F23"/>
    <w:rsid w:val="00C45F32"/>
    <w:rsid w:val="00C461FA"/>
    <w:rsid w:val="00C46A97"/>
    <w:rsid w:val="00C47F2B"/>
    <w:rsid w:val="00C510AF"/>
    <w:rsid w:val="00C51B41"/>
    <w:rsid w:val="00C532A0"/>
    <w:rsid w:val="00C56422"/>
    <w:rsid w:val="00C564E0"/>
    <w:rsid w:val="00C61799"/>
    <w:rsid w:val="00C637E8"/>
    <w:rsid w:val="00C658A2"/>
    <w:rsid w:val="00C65A58"/>
    <w:rsid w:val="00C6716F"/>
    <w:rsid w:val="00C67328"/>
    <w:rsid w:val="00C67692"/>
    <w:rsid w:val="00C6775A"/>
    <w:rsid w:val="00C7298A"/>
    <w:rsid w:val="00C72BEF"/>
    <w:rsid w:val="00C73504"/>
    <w:rsid w:val="00C75F4A"/>
    <w:rsid w:val="00C80F8F"/>
    <w:rsid w:val="00C8131B"/>
    <w:rsid w:val="00C81E82"/>
    <w:rsid w:val="00C82A49"/>
    <w:rsid w:val="00C838C8"/>
    <w:rsid w:val="00C862CE"/>
    <w:rsid w:val="00C87521"/>
    <w:rsid w:val="00C904B4"/>
    <w:rsid w:val="00C90D35"/>
    <w:rsid w:val="00C91721"/>
    <w:rsid w:val="00C92397"/>
    <w:rsid w:val="00C93F7B"/>
    <w:rsid w:val="00C941F8"/>
    <w:rsid w:val="00C95678"/>
    <w:rsid w:val="00C95EAB"/>
    <w:rsid w:val="00C96F05"/>
    <w:rsid w:val="00C97F1E"/>
    <w:rsid w:val="00C97F20"/>
    <w:rsid w:val="00CA06BB"/>
    <w:rsid w:val="00CA07C1"/>
    <w:rsid w:val="00CA11E9"/>
    <w:rsid w:val="00CA2135"/>
    <w:rsid w:val="00CA3ECD"/>
    <w:rsid w:val="00CA40D9"/>
    <w:rsid w:val="00CA52A0"/>
    <w:rsid w:val="00CA5B3C"/>
    <w:rsid w:val="00CA7830"/>
    <w:rsid w:val="00CB0386"/>
    <w:rsid w:val="00CB10EC"/>
    <w:rsid w:val="00CB19E3"/>
    <w:rsid w:val="00CB1B5A"/>
    <w:rsid w:val="00CB27C3"/>
    <w:rsid w:val="00CB70A9"/>
    <w:rsid w:val="00CB75E6"/>
    <w:rsid w:val="00CC0B3A"/>
    <w:rsid w:val="00CC2FD9"/>
    <w:rsid w:val="00CC31F2"/>
    <w:rsid w:val="00CC35D8"/>
    <w:rsid w:val="00CC36B2"/>
    <w:rsid w:val="00CC3816"/>
    <w:rsid w:val="00CC4CFD"/>
    <w:rsid w:val="00CC4D24"/>
    <w:rsid w:val="00CC4D4D"/>
    <w:rsid w:val="00CC55F0"/>
    <w:rsid w:val="00CC5FA4"/>
    <w:rsid w:val="00CC757A"/>
    <w:rsid w:val="00CC7CF9"/>
    <w:rsid w:val="00CD047C"/>
    <w:rsid w:val="00CD0F54"/>
    <w:rsid w:val="00CD1258"/>
    <w:rsid w:val="00CD1448"/>
    <w:rsid w:val="00CD15BE"/>
    <w:rsid w:val="00CD1CFD"/>
    <w:rsid w:val="00CD31CF"/>
    <w:rsid w:val="00CD322F"/>
    <w:rsid w:val="00CD4204"/>
    <w:rsid w:val="00CD4FFA"/>
    <w:rsid w:val="00CD6988"/>
    <w:rsid w:val="00CD6D42"/>
    <w:rsid w:val="00CD7507"/>
    <w:rsid w:val="00CD764D"/>
    <w:rsid w:val="00CE10E8"/>
    <w:rsid w:val="00CE6FCA"/>
    <w:rsid w:val="00CF181B"/>
    <w:rsid w:val="00CF1DD7"/>
    <w:rsid w:val="00CF2755"/>
    <w:rsid w:val="00CF395B"/>
    <w:rsid w:val="00CF3BAB"/>
    <w:rsid w:val="00CF3D8D"/>
    <w:rsid w:val="00CF5C03"/>
    <w:rsid w:val="00CF6E7B"/>
    <w:rsid w:val="00CF7E19"/>
    <w:rsid w:val="00CF7F8D"/>
    <w:rsid w:val="00D00418"/>
    <w:rsid w:val="00D01611"/>
    <w:rsid w:val="00D01A67"/>
    <w:rsid w:val="00D023C1"/>
    <w:rsid w:val="00D02818"/>
    <w:rsid w:val="00D03694"/>
    <w:rsid w:val="00D03CB8"/>
    <w:rsid w:val="00D04789"/>
    <w:rsid w:val="00D04A82"/>
    <w:rsid w:val="00D05205"/>
    <w:rsid w:val="00D06F9B"/>
    <w:rsid w:val="00D073F9"/>
    <w:rsid w:val="00D101C2"/>
    <w:rsid w:val="00D10BC2"/>
    <w:rsid w:val="00D1160D"/>
    <w:rsid w:val="00D119DC"/>
    <w:rsid w:val="00D13879"/>
    <w:rsid w:val="00D13936"/>
    <w:rsid w:val="00D13E3D"/>
    <w:rsid w:val="00D142E9"/>
    <w:rsid w:val="00D14A03"/>
    <w:rsid w:val="00D14DC6"/>
    <w:rsid w:val="00D14DF5"/>
    <w:rsid w:val="00D16088"/>
    <w:rsid w:val="00D16F26"/>
    <w:rsid w:val="00D17031"/>
    <w:rsid w:val="00D17B80"/>
    <w:rsid w:val="00D17F79"/>
    <w:rsid w:val="00D21F1D"/>
    <w:rsid w:val="00D2571C"/>
    <w:rsid w:val="00D25AEE"/>
    <w:rsid w:val="00D262D0"/>
    <w:rsid w:val="00D26990"/>
    <w:rsid w:val="00D269A9"/>
    <w:rsid w:val="00D27828"/>
    <w:rsid w:val="00D3030F"/>
    <w:rsid w:val="00D325F3"/>
    <w:rsid w:val="00D34630"/>
    <w:rsid w:val="00D34EB9"/>
    <w:rsid w:val="00D358E6"/>
    <w:rsid w:val="00D3604D"/>
    <w:rsid w:val="00D37270"/>
    <w:rsid w:val="00D3730F"/>
    <w:rsid w:val="00D37B4F"/>
    <w:rsid w:val="00D40A67"/>
    <w:rsid w:val="00D4152E"/>
    <w:rsid w:val="00D43E26"/>
    <w:rsid w:val="00D440A4"/>
    <w:rsid w:val="00D443AB"/>
    <w:rsid w:val="00D4476A"/>
    <w:rsid w:val="00D45FB8"/>
    <w:rsid w:val="00D46146"/>
    <w:rsid w:val="00D461BC"/>
    <w:rsid w:val="00D462C5"/>
    <w:rsid w:val="00D4685F"/>
    <w:rsid w:val="00D4733E"/>
    <w:rsid w:val="00D47F91"/>
    <w:rsid w:val="00D50B96"/>
    <w:rsid w:val="00D51587"/>
    <w:rsid w:val="00D51DC5"/>
    <w:rsid w:val="00D52973"/>
    <w:rsid w:val="00D54B91"/>
    <w:rsid w:val="00D54BEE"/>
    <w:rsid w:val="00D55BD1"/>
    <w:rsid w:val="00D566EA"/>
    <w:rsid w:val="00D56CCF"/>
    <w:rsid w:val="00D5749D"/>
    <w:rsid w:val="00D605A2"/>
    <w:rsid w:val="00D610BC"/>
    <w:rsid w:val="00D615D8"/>
    <w:rsid w:val="00D61BA6"/>
    <w:rsid w:val="00D61F6A"/>
    <w:rsid w:val="00D6290D"/>
    <w:rsid w:val="00D62F21"/>
    <w:rsid w:val="00D644F5"/>
    <w:rsid w:val="00D64F29"/>
    <w:rsid w:val="00D65763"/>
    <w:rsid w:val="00D659CE"/>
    <w:rsid w:val="00D664AC"/>
    <w:rsid w:val="00D66BA0"/>
    <w:rsid w:val="00D66CC5"/>
    <w:rsid w:val="00D67034"/>
    <w:rsid w:val="00D67429"/>
    <w:rsid w:val="00D67943"/>
    <w:rsid w:val="00D70FF6"/>
    <w:rsid w:val="00D71854"/>
    <w:rsid w:val="00D72925"/>
    <w:rsid w:val="00D736F3"/>
    <w:rsid w:val="00D742FA"/>
    <w:rsid w:val="00D74FB2"/>
    <w:rsid w:val="00D773B7"/>
    <w:rsid w:val="00D77B31"/>
    <w:rsid w:val="00D77EA1"/>
    <w:rsid w:val="00D81958"/>
    <w:rsid w:val="00D8402E"/>
    <w:rsid w:val="00D84AB2"/>
    <w:rsid w:val="00D84D6E"/>
    <w:rsid w:val="00D850B7"/>
    <w:rsid w:val="00D85EDD"/>
    <w:rsid w:val="00D8625E"/>
    <w:rsid w:val="00D879A6"/>
    <w:rsid w:val="00D90CE8"/>
    <w:rsid w:val="00D91811"/>
    <w:rsid w:val="00D91F62"/>
    <w:rsid w:val="00D92B59"/>
    <w:rsid w:val="00D93056"/>
    <w:rsid w:val="00D95B32"/>
    <w:rsid w:val="00D95F23"/>
    <w:rsid w:val="00D969CF"/>
    <w:rsid w:val="00D96BC5"/>
    <w:rsid w:val="00DA0241"/>
    <w:rsid w:val="00DA2E67"/>
    <w:rsid w:val="00DA34B8"/>
    <w:rsid w:val="00DA42E2"/>
    <w:rsid w:val="00DA463B"/>
    <w:rsid w:val="00DA4B25"/>
    <w:rsid w:val="00DA4DCD"/>
    <w:rsid w:val="00DA556F"/>
    <w:rsid w:val="00DA79BC"/>
    <w:rsid w:val="00DB07E6"/>
    <w:rsid w:val="00DB1BE5"/>
    <w:rsid w:val="00DB1F6E"/>
    <w:rsid w:val="00DB2DFB"/>
    <w:rsid w:val="00DB3019"/>
    <w:rsid w:val="00DB376F"/>
    <w:rsid w:val="00DB37A6"/>
    <w:rsid w:val="00DB5C5E"/>
    <w:rsid w:val="00DB64A2"/>
    <w:rsid w:val="00DB6566"/>
    <w:rsid w:val="00DB65A1"/>
    <w:rsid w:val="00DC0317"/>
    <w:rsid w:val="00DC2B4A"/>
    <w:rsid w:val="00DC3952"/>
    <w:rsid w:val="00DC448B"/>
    <w:rsid w:val="00DC5261"/>
    <w:rsid w:val="00DC52A5"/>
    <w:rsid w:val="00DC5DC5"/>
    <w:rsid w:val="00DC6FEF"/>
    <w:rsid w:val="00DC740F"/>
    <w:rsid w:val="00DD00ED"/>
    <w:rsid w:val="00DD196E"/>
    <w:rsid w:val="00DD465C"/>
    <w:rsid w:val="00DD53AF"/>
    <w:rsid w:val="00DD5A6C"/>
    <w:rsid w:val="00DD5CE4"/>
    <w:rsid w:val="00DD619F"/>
    <w:rsid w:val="00DD628E"/>
    <w:rsid w:val="00DD62A4"/>
    <w:rsid w:val="00DD6E18"/>
    <w:rsid w:val="00DD70C7"/>
    <w:rsid w:val="00DD7887"/>
    <w:rsid w:val="00DD789C"/>
    <w:rsid w:val="00DD7932"/>
    <w:rsid w:val="00DE03C2"/>
    <w:rsid w:val="00DE0CC6"/>
    <w:rsid w:val="00DE0F7D"/>
    <w:rsid w:val="00DE1254"/>
    <w:rsid w:val="00DE146C"/>
    <w:rsid w:val="00DE214E"/>
    <w:rsid w:val="00DE2AB2"/>
    <w:rsid w:val="00DE3536"/>
    <w:rsid w:val="00DE401C"/>
    <w:rsid w:val="00DE50EA"/>
    <w:rsid w:val="00DE5BD5"/>
    <w:rsid w:val="00DE60CA"/>
    <w:rsid w:val="00DE6FFE"/>
    <w:rsid w:val="00DE7EDF"/>
    <w:rsid w:val="00DF0AF2"/>
    <w:rsid w:val="00DF2C76"/>
    <w:rsid w:val="00DF31A2"/>
    <w:rsid w:val="00DF3C05"/>
    <w:rsid w:val="00DF6733"/>
    <w:rsid w:val="00DF6814"/>
    <w:rsid w:val="00DF6CBC"/>
    <w:rsid w:val="00DF796B"/>
    <w:rsid w:val="00E00A7A"/>
    <w:rsid w:val="00E01B7D"/>
    <w:rsid w:val="00E02662"/>
    <w:rsid w:val="00E02DDE"/>
    <w:rsid w:val="00E02EB8"/>
    <w:rsid w:val="00E033F1"/>
    <w:rsid w:val="00E03431"/>
    <w:rsid w:val="00E043A9"/>
    <w:rsid w:val="00E0470E"/>
    <w:rsid w:val="00E10E58"/>
    <w:rsid w:val="00E13675"/>
    <w:rsid w:val="00E14398"/>
    <w:rsid w:val="00E145CB"/>
    <w:rsid w:val="00E14BB4"/>
    <w:rsid w:val="00E14D7F"/>
    <w:rsid w:val="00E14F6B"/>
    <w:rsid w:val="00E17626"/>
    <w:rsid w:val="00E17E61"/>
    <w:rsid w:val="00E20257"/>
    <w:rsid w:val="00E207B1"/>
    <w:rsid w:val="00E20E96"/>
    <w:rsid w:val="00E21FFE"/>
    <w:rsid w:val="00E22075"/>
    <w:rsid w:val="00E243CD"/>
    <w:rsid w:val="00E2642E"/>
    <w:rsid w:val="00E264DF"/>
    <w:rsid w:val="00E26B27"/>
    <w:rsid w:val="00E26C11"/>
    <w:rsid w:val="00E31BAF"/>
    <w:rsid w:val="00E3232E"/>
    <w:rsid w:val="00E32742"/>
    <w:rsid w:val="00E3274F"/>
    <w:rsid w:val="00E33415"/>
    <w:rsid w:val="00E35151"/>
    <w:rsid w:val="00E35A07"/>
    <w:rsid w:val="00E36724"/>
    <w:rsid w:val="00E40D4E"/>
    <w:rsid w:val="00E41792"/>
    <w:rsid w:val="00E41D2C"/>
    <w:rsid w:val="00E41DFE"/>
    <w:rsid w:val="00E42252"/>
    <w:rsid w:val="00E42759"/>
    <w:rsid w:val="00E43FF8"/>
    <w:rsid w:val="00E442A6"/>
    <w:rsid w:val="00E44C94"/>
    <w:rsid w:val="00E44D56"/>
    <w:rsid w:val="00E458A2"/>
    <w:rsid w:val="00E45B36"/>
    <w:rsid w:val="00E500AD"/>
    <w:rsid w:val="00E5089E"/>
    <w:rsid w:val="00E508B4"/>
    <w:rsid w:val="00E50CDE"/>
    <w:rsid w:val="00E5160C"/>
    <w:rsid w:val="00E52461"/>
    <w:rsid w:val="00E524F1"/>
    <w:rsid w:val="00E52DA4"/>
    <w:rsid w:val="00E533B7"/>
    <w:rsid w:val="00E54C4A"/>
    <w:rsid w:val="00E55B3E"/>
    <w:rsid w:val="00E571B0"/>
    <w:rsid w:val="00E60B18"/>
    <w:rsid w:val="00E63214"/>
    <w:rsid w:val="00E637EA"/>
    <w:rsid w:val="00E63C75"/>
    <w:rsid w:val="00E64169"/>
    <w:rsid w:val="00E65987"/>
    <w:rsid w:val="00E65B8A"/>
    <w:rsid w:val="00E6672C"/>
    <w:rsid w:val="00E67118"/>
    <w:rsid w:val="00E67319"/>
    <w:rsid w:val="00E6755F"/>
    <w:rsid w:val="00E703D1"/>
    <w:rsid w:val="00E70B90"/>
    <w:rsid w:val="00E70D77"/>
    <w:rsid w:val="00E71EBB"/>
    <w:rsid w:val="00E737A5"/>
    <w:rsid w:val="00E746FD"/>
    <w:rsid w:val="00E74D61"/>
    <w:rsid w:val="00E7554E"/>
    <w:rsid w:val="00E76358"/>
    <w:rsid w:val="00E76C48"/>
    <w:rsid w:val="00E77A11"/>
    <w:rsid w:val="00E809B0"/>
    <w:rsid w:val="00E80E23"/>
    <w:rsid w:val="00E8143A"/>
    <w:rsid w:val="00E82DB3"/>
    <w:rsid w:val="00E8343C"/>
    <w:rsid w:val="00E83513"/>
    <w:rsid w:val="00E83A37"/>
    <w:rsid w:val="00E8442D"/>
    <w:rsid w:val="00E846F8"/>
    <w:rsid w:val="00E84E31"/>
    <w:rsid w:val="00E8525A"/>
    <w:rsid w:val="00E85B4C"/>
    <w:rsid w:val="00E85EE0"/>
    <w:rsid w:val="00E86939"/>
    <w:rsid w:val="00E90801"/>
    <w:rsid w:val="00E90C34"/>
    <w:rsid w:val="00E9194B"/>
    <w:rsid w:val="00E93414"/>
    <w:rsid w:val="00E93508"/>
    <w:rsid w:val="00E935C7"/>
    <w:rsid w:val="00E9394C"/>
    <w:rsid w:val="00E93D18"/>
    <w:rsid w:val="00E944D2"/>
    <w:rsid w:val="00E95CC7"/>
    <w:rsid w:val="00E9612B"/>
    <w:rsid w:val="00E96B61"/>
    <w:rsid w:val="00E96D98"/>
    <w:rsid w:val="00EA026C"/>
    <w:rsid w:val="00EA33A6"/>
    <w:rsid w:val="00EA3809"/>
    <w:rsid w:val="00EA38B2"/>
    <w:rsid w:val="00EA3A97"/>
    <w:rsid w:val="00EA45A4"/>
    <w:rsid w:val="00EA5107"/>
    <w:rsid w:val="00EA66C5"/>
    <w:rsid w:val="00EA6C72"/>
    <w:rsid w:val="00EB0CBC"/>
    <w:rsid w:val="00EB10BF"/>
    <w:rsid w:val="00EB13B0"/>
    <w:rsid w:val="00EB18D8"/>
    <w:rsid w:val="00EB1A36"/>
    <w:rsid w:val="00EB1E26"/>
    <w:rsid w:val="00EB24C2"/>
    <w:rsid w:val="00EB2D37"/>
    <w:rsid w:val="00EB2E11"/>
    <w:rsid w:val="00EB339E"/>
    <w:rsid w:val="00EB33EE"/>
    <w:rsid w:val="00EB3D94"/>
    <w:rsid w:val="00EB443B"/>
    <w:rsid w:val="00EB464A"/>
    <w:rsid w:val="00EB53AD"/>
    <w:rsid w:val="00EB5786"/>
    <w:rsid w:val="00EB5B36"/>
    <w:rsid w:val="00EB6C13"/>
    <w:rsid w:val="00EB7A07"/>
    <w:rsid w:val="00EC04B5"/>
    <w:rsid w:val="00EC0A47"/>
    <w:rsid w:val="00EC0A8D"/>
    <w:rsid w:val="00EC12C3"/>
    <w:rsid w:val="00EC1ADE"/>
    <w:rsid w:val="00EC5D00"/>
    <w:rsid w:val="00EC6C86"/>
    <w:rsid w:val="00EC7027"/>
    <w:rsid w:val="00EC73D7"/>
    <w:rsid w:val="00ED28E0"/>
    <w:rsid w:val="00ED2A6D"/>
    <w:rsid w:val="00ED3E08"/>
    <w:rsid w:val="00ED4BD1"/>
    <w:rsid w:val="00ED5F35"/>
    <w:rsid w:val="00ED62F3"/>
    <w:rsid w:val="00ED6378"/>
    <w:rsid w:val="00EDF9C7"/>
    <w:rsid w:val="00EE099A"/>
    <w:rsid w:val="00EE0DFD"/>
    <w:rsid w:val="00EE1391"/>
    <w:rsid w:val="00EE30D7"/>
    <w:rsid w:val="00EE3883"/>
    <w:rsid w:val="00EE7135"/>
    <w:rsid w:val="00EE73AB"/>
    <w:rsid w:val="00EE7DDC"/>
    <w:rsid w:val="00EF0106"/>
    <w:rsid w:val="00EF095B"/>
    <w:rsid w:val="00EF0D81"/>
    <w:rsid w:val="00EF0F2A"/>
    <w:rsid w:val="00EF23AE"/>
    <w:rsid w:val="00EF431C"/>
    <w:rsid w:val="00EF56CE"/>
    <w:rsid w:val="00EF5A29"/>
    <w:rsid w:val="00EF60BD"/>
    <w:rsid w:val="00EF6191"/>
    <w:rsid w:val="00EF6F89"/>
    <w:rsid w:val="00F0108B"/>
    <w:rsid w:val="00F01534"/>
    <w:rsid w:val="00F01F5F"/>
    <w:rsid w:val="00F02B4E"/>
    <w:rsid w:val="00F02BE5"/>
    <w:rsid w:val="00F079B5"/>
    <w:rsid w:val="00F12493"/>
    <w:rsid w:val="00F1357B"/>
    <w:rsid w:val="00F14023"/>
    <w:rsid w:val="00F14083"/>
    <w:rsid w:val="00F15883"/>
    <w:rsid w:val="00F15B77"/>
    <w:rsid w:val="00F15E9A"/>
    <w:rsid w:val="00F20021"/>
    <w:rsid w:val="00F21061"/>
    <w:rsid w:val="00F22611"/>
    <w:rsid w:val="00F229A3"/>
    <w:rsid w:val="00F24222"/>
    <w:rsid w:val="00F25079"/>
    <w:rsid w:val="00F253AC"/>
    <w:rsid w:val="00F316A8"/>
    <w:rsid w:val="00F3196F"/>
    <w:rsid w:val="00F33A3F"/>
    <w:rsid w:val="00F33B01"/>
    <w:rsid w:val="00F33DF7"/>
    <w:rsid w:val="00F34C86"/>
    <w:rsid w:val="00F36433"/>
    <w:rsid w:val="00F36AD9"/>
    <w:rsid w:val="00F376D7"/>
    <w:rsid w:val="00F4051F"/>
    <w:rsid w:val="00F412E0"/>
    <w:rsid w:val="00F43AA9"/>
    <w:rsid w:val="00F44D65"/>
    <w:rsid w:val="00F458A2"/>
    <w:rsid w:val="00F4652C"/>
    <w:rsid w:val="00F469A2"/>
    <w:rsid w:val="00F47A45"/>
    <w:rsid w:val="00F502A1"/>
    <w:rsid w:val="00F51510"/>
    <w:rsid w:val="00F51779"/>
    <w:rsid w:val="00F51924"/>
    <w:rsid w:val="00F525AC"/>
    <w:rsid w:val="00F53305"/>
    <w:rsid w:val="00F5363D"/>
    <w:rsid w:val="00F54234"/>
    <w:rsid w:val="00F56728"/>
    <w:rsid w:val="00F57111"/>
    <w:rsid w:val="00F6028D"/>
    <w:rsid w:val="00F60C2B"/>
    <w:rsid w:val="00F60DA5"/>
    <w:rsid w:val="00F61846"/>
    <w:rsid w:val="00F61C20"/>
    <w:rsid w:val="00F61DCE"/>
    <w:rsid w:val="00F61F8F"/>
    <w:rsid w:val="00F63150"/>
    <w:rsid w:val="00F63B2D"/>
    <w:rsid w:val="00F63FAF"/>
    <w:rsid w:val="00F64EEA"/>
    <w:rsid w:val="00F6674A"/>
    <w:rsid w:val="00F66810"/>
    <w:rsid w:val="00F67322"/>
    <w:rsid w:val="00F673BA"/>
    <w:rsid w:val="00F67F4B"/>
    <w:rsid w:val="00F71840"/>
    <w:rsid w:val="00F72F59"/>
    <w:rsid w:val="00F746B8"/>
    <w:rsid w:val="00F75088"/>
    <w:rsid w:val="00F7722E"/>
    <w:rsid w:val="00F80CB6"/>
    <w:rsid w:val="00F8327E"/>
    <w:rsid w:val="00F835C4"/>
    <w:rsid w:val="00F83DDB"/>
    <w:rsid w:val="00F8421D"/>
    <w:rsid w:val="00F84B95"/>
    <w:rsid w:val="00F850F8"/>
    <w:rsid w:val="00F859C9"/>
    <w:rsid w:val="00F85E6F"/>
    <w:rsid w:val="00F866AC"/>
    <w:rsid w:val="00F86B93"/>
    <w:rsid w:val="00F87414"/>
    <w:rsid w:val="00F8782E"/>
    <w:rsid w:val="00F9472E"/>
    <w:rsid w:val="00F94DE0"/>
    <w:rsid w:val="00F9703B"/>
    <w:rsid w:val="00F9749B"/>
    <w:rsid w:val="00FA05F8"/>
    <w:rsid w:val="00FA1E54"/>
    <w:rsid w:val="00FA1FE5"/>
    <w:rsid w:val="00FA5014"/>
    <w:rsid w:val="00FA50D7"/>
    <w:rsid w:val="00FA61B5"/>
    <w:rsid w:val="00FA65FD"/>
    <w:rsid w:val="00FA7748"/>
    <w:rsid w:val="00FA78D6"/>
    <w:rsid w:val="00FA7CAF"/>
    <w:rsid w:val="00FB1D12"/>
    <w:rsid w:val="00FB24F9"/>
    <w:rsid w:val="00FB3E00"/>
    <w:rsid w:val="00FB547B"/>
    <w:rsid w:val="00FB6031"/>
    <w:rsid w:val="00FB765E"/>
    <w:rsid w:val="00FB7A2D"/>
    <w:rsid w:val="00FC1DB0"/>
    <w:rsid w:val="00FC3F7F"/>
    <w:rsid w:val="00FC4717"/>
    <w:rsid w:val="00FC4876"/>
    <w:rsid w:val="00FC4A0B"/>
    <w:rsid w:val="00FC4DBC"/>
    <w:rsid w:val="00FC5ABE"/>
    <w:rsid w:val="00FC5C13"/>
    <w:rsid w:val="00FC60F6"/>
    <w:rsid w:val="00FC71DC"/>
    <w:rsid w:val="00FC73F9"/>
    <w:rsid w:val="00FC7E7C"/>
    <w:rsid w:val="00FD1200"/>
    <w:rsid w:val="00FD1862"/>
    <w:rsid w:val="00FD5C4D"/>
    <w:rsid w:val="00FD6214"/>
    <w:rsid w:val="00FD69C8"/>
    <w:rsid w:val="00FD6C80"/>
    <w:rsid w:val="00FD6D41"/>
    <w:rsid w:val="00FD7971"/>
    <w:rsid w:val="00FD7C39"/>
    <w:rsid w:val="00FE0681"/>
    <w:rsid w:val="00FE227A"/>
    <w:rsid w:val="00FE2325"/>
    <w:rsid w:val="00FE240A"/>
    <w:rsid w:val="00FE2A63"/>
    <w:rsid w:val="00FE3915"/>
    <w:rsid w:val="00FE39A2"/>
    <w:rsid w:val="00FE3DF3"/>
    <w:rsid w:val="00FE4719"/>
    <w:rsid w:val="00FE478B"/>
    <w:rsid w:val="00FE60BA"/>
    <w:rsid w:val="00FE63B8"/>
    <w:rsid w:val="00FE6754"/>
    <w:rsid w:val="00FF00D0"/>
    <w:rsid w:val="00FF07A4"/>
    <w:rsid w:val="00FF38C5"/>
    <w:rsid w:val="00FF3D65"/>
    <w:rsid w:val="00FF535A"/>
    <w:rsid w:val="00FF65FE"/>
    <w:rsid w:val="00FF6DB5"/>
    <w:rsid w:val="00FF70AE"/>
    <w:rsid w:val="0117026E"/>
    <w:rsid w:val="0129B717"/>
    <w:rsid w:val="0131EAEE"/>
    <w:rsid w:val="0136257C"/>
    <w:rsid w:val="0147DC52"/>
    <w:rsid w:val="0175740F"/>
    <w:rsid w:val="01A5487D"/>
    <w:rsid w:val="01B12B85"/>
    <w:rsid w:val="01DDEA53"/>
    <w:rsid w:val="01DFF73B"/>
    <w:rsid w:val="01E41118"/>
    <w:rsid w:val="01F36FB9"/>
    <w:rsid w:val="01FCC45D"/>
    <w:rsid w:val="01FCE4B9"/>
    <w:rsid w:val="020F22E0"/>
    <w:rsid w:val="022D0DAE"/>
    <w:rsid w:val="022F89CF"/>
    <w:rsid w:val="023704EB"/>
    <w:rsid w:val="0247FF5E"/>
    <w:rsid w:val="025DA783"/>
    <w:rsid w:val="0271BF99"/>
    <w:rsid w:val="028F3B27"/>
    <w:rsid w:val="02C0AD15"/>
    <w:rsid w:val="02D9389F"/>
    <w:rsid w:val="02F1FF67"/>
    <w:rsid w:val="0331078D"/>
    <w:rsid w:val="0341D033"/>
    <w:rsid w:val="0344FE85"/>
    <w:rsid w:val="0373B8EF"/>
    <w:rsid w:val="037F04B9"/>
    <w:rsid w:val="0381FC39"/>
    <w:rsid w:val="03A1D3C4"/>
    <w:rsid w:val="03B715FE"/>
    <w:rsid w:val="03EC938E"/>
    <w:rsid w:val="03F07557"/>
    <w:rsid w:val="03FC86D9"/>
    <w:rsid w:val="04165123"/>
    <w:rsid w:val="042CD7A5"/>
    <w:rsid w:val="043065AB"/>
    <w:rsid w:val="0435635F"/>
    <w:rsid w:val="04362416"/>
    <w:rsid w:val="04468427"/>
    <w:rsid w:val="044EB70A"/>
    <w:rsid w:val="046565D9"/>
    <w:rsid w:val="04792DDC"/>
    <w:rsid w:val="049A92E7"/>
    <w:rsid w:val="04B5D698"/>
    <w:rsid w:val="04B6E158"/>
    <w:rsid w:val="04B8B5BE"/>
    <w:rsid w:val="04E30645"/>
    <w:rsid w:val="04E70708"/>
    <w:rsid w:val="050CB5B9"/>
    <w:rsid w:val="051BD6F3"/>
    <w:rsid w:val="0526565D"/>
    <w:rsid w:val="05315B76"/>
    <w:rsid w:val="05422EA6"/>
    <w:rsid w:val="05556011"/>
    <w:rsid w:val="056608ED"/>
    <w:rsid w:val="0570D7E3"/>
    <w:rsid w:val="05783C79"/>
    <w:rsid w:val="05A7082F"/>
    <w:rsid w:val="05B6B38D"/>
    <w:rsid w:val="05B800C6"/>
    <w:rsid w:val="05DD2050"/>
    <w:rsid w:val="0601CEE4"/>
    <w:rsid w:val="060911F5"/>
    <w:rsid w:val="060FBA0A"/>
    <w:rsid w:val="061847BA"/>
    <w:rsid w:val="06196B8E"/>
    <w:rsid w:val="0620A5FF"/>
    <w:rsid w:val="062EB177"/>
    <w:rsid w:val="063C3FB8"/>
    <w:rsid w:val="0652BF2E"/>
    <w:rsid w:val="065E4353"/>
    <w:rsid w:val="066CC5C5"/>
    <w:rsid w:val="067D2695"/>
    <w:rsid w:val="068038D2"/>
    <w:rsid w:val="069EEADD"/>
    <w:rsid w:val="06C05849"/>
    <w:rsid w:val="06E4E6E0"/>
    <w:rsid w:val="06EDEF10"/>
    <w:rsid w:val="06FE38DE"/>
    <w:rsid w:val="071405BD"/>
    <w:rsid w:val="071AF1E1"/>
    <w:rsid w:val="071FB7FC"/>
    <w:rsid w:val="0732332E"/>
    <w:rsid w:val="07496B84"/>
    <w:rsid w:val="076882C2"/>
    <w:rsid w:val="076CE2A0"/>
    <w:rsid w:val="076E2F50"/>
    <w:rsid w:val="07AB6AC3"/>
    <w:rsid w:val="07BD91BB"/>
    <w:rsid w:val="07D7410A"/>
    <w:rsid w:val="07E2B2C6"/>
    <w:rsid w:val="07FBAB27"/>
    <w:rsid w:val="080D742E"/>
    <w:rsid w:val="0821926B"/>
    <w:rsid w:val="082D6582"/>
    <w:rsid w:val="0843E9EA"/>
    <w:rsid w:val="0843F846"/>
    <w:rsid w:val="08479D5A"/>
    <w:rsid w:val="08641F1C"/>
    <w:rsid w:val="08683373"/>
    <w:rsid w:val="086A2F38"/>
    <w:rsid w:val="087E758A"/>
    <w:rsid w:val="088D2C47"/>
    <w:rsid w:val="08C02886"/>
    <w:rsid w:val="08C54CB1"/>
    <w:rsid w:val="08C86196"/>
    <w:rsid w:val="08E29EC3"/>
    <w:rsid w:val="08EEDC55"/>
    <w:rsid w:val="08EFBF68"/>
    <w:rsid w:val="09197052"/>
    <w:rsid w:val="091AD8F7"/>
    <w:rsid w:val="09396B5D"/>
    <w:rsid w:val="093FB3CC"/>
    <w:rsid w:val="0959170D"/>
    <w:rsid w:val="0978E85D"/>
    <w:rsid w:val="097BFAF4"/>
    <w:rsid w:val="0980671B"/>
    <w:rsid w:val="09914D28"/>
    <w:rsid w:val="09A54679"/>
    <w:rsid w:val="09BE1607"/>
    <w:rsid w:val="09C028DD"/>
    <w:rsid w:val="09C1D06B"/>
    <w:rsid w:val="09C8772A"/>
    <w:rsid w:val="09DA7ED4"/>
    <w:rsid w:val="09DC623F"/>
    <w:rsid w:val="09E18E08"/>
    <w:rsid w:val="09F78FF3"/>
    <w:rsid w:val="09FE086E"/>
    <w:rsid w:val="0A063131"/>
    <w:rsid w:val="0A0D08C9"/>
    <w:rsid w:val="0A103932"/>
    <w:rsid w:val="0A2507A3"/>
    <w:rsid w:val="0A36517F"/>
    <w:rsid w:val="0A6BCA2C"/>
    <w:rsid w:val="0A8EB450"/>
    <w:rsid w:val="0ACEB331"/>
    <w:rsid w:val="0ACFCC24"/>
    <w:rsid w:val="0AE1C93F"/>
    <w:rsid w:val="0AF2B9BC"/>
    <w:rsid w:val="0AFE833A"/>
    <w:rsid w:val="0B105F25"/>
    <w:rsid w:val="0B157603"/>
    <w:rsid w:val="0B1D0BF3"/>
    <w:rsid w:val="0B1E0976"/>
    <w:rsid w:val="0B546BEF"/>
    <w:rsid w:val="0B7D0697"/>
    <w:rsid w:val="0B82DF0E"/>
    <w:rsid w:val="0BA594FF"/>
    <w:rsid w:val="0BD9453F"/>
    <w:rsid w:val="0C114988"/>
    <w:rsid w:val="0C145542"/>
    <w:rsid w:val="0C157A22"/>
    <w:rsid w:val="0C1580FF"/>
    <w:rsid w:val="0C464C43"/>
    <w:rsid w:val="0C687852"/>
    <w:rsid w:val="0C7A466C"/>
    <w:rsid w:val="0C903854"/>
    <w:rsid w:val="0C9119AE"/>
    <w:rsid w:val="0CA80B5C"/>
    <w:rsid w:val="0CACDA68"/>
    <w:rsid w:val="0CBDA966"/>
    <w:rsid w:val="0CF175EA"/>
    <w:rsid w:val="0CF5A218"/>
    <w:rsid w:val="0D08A1B0"/>
    <w:rsid w:val="0D18E4E8"/>
    <w:rsid w:val="0D1D2427"/>
    <w:rsid w:val="0D2F1692"/>
    <w:rsid w:val="0D406279"/>
    <w:rsid w:val="0D4C61CC"/>
    <w:rsid w:val="0D73173F"/>
    <w:rsid w:val="0D7B8ADF"/>
    <w:rsid w:val="0D7B91A7"/>
    <w:rsid w:val="0D7E184F"/>
    <w:rsid w:val="0D85579D"/>
    <w:rsid w:val="0DA81F8F"/>
    <w:rsid w:val="0DEAD552"/>
    <w:rsid w:val="0DF075F5"/>
    <w:rsid w:val="0E046C46"/>
    <w:rsid w:val="0E081244"/>
    <w:rsid w:val="0E09108A"/>
    <w:rsid w:val="0E1CFC8E"/>
    <w:rsid w:val="0E225D43"/>
    <w:rsid w:val="0E2AC903"/>
    <w:rsid w:val="0EBA60B3"/>
    <w:rsid w:val="0EBBE967"/>
    <w:rsid w:val="0EC17D07"/>
    <w:rsid w:val="0ECB12A2"/>
    <w:rsid w:val="0ED2C81A"/>
    <w:rsid w:val="0ED7FC8A"/>
    <w:rsid w:val="0EEE5FFF"/>
    <w:rsid w:val="0EF80494"/>
    <w:rsid w:val="0F0271AA"/>
    <w:rsid w:val="0F02BF8E"/>
    <w:rsid w:val="0F058BD2"/>
    <w:rsid w:val="0F0617D3"/>
    <w:rsid w:val="0F3A051D"/>
    <w:rsid w:val="0F4C256F"/>
    <w:rsid w:val="0F9D1E99"/>
    <w:rsid w:val="0F9E6DD0"/>
    <w:rsid w:val="0FA51B9F"/>
    <w:rsid w:val="0FDEF807"/>
    <w:rsid w:val="0FDF79E9"/>
    <w:rsid w:val="101AF93C"/>
    <w:rsid w:val="1027CBCB"/>
    <w:rsid w:val="1028EEBF"/>
    <w:rsid w:val="10884ED6"/>
    <w:rsid w:val="10B9FDA1"/>
    <w:rsid w:val="10DB205C"/>
    <w:rsid w:val="10F547E7"/>
    <w:rsid w:val="1103D064"/>
    <w:rsid w:val="112C1D14"/>
    <w:rsid w:val="112D8F07"/>
    <w:rsid w:val="1132CE7E"/>
    <w:rsid w:val="114544D4"/>
    <w:rsid w:val="114DE251"/>
    <w:rsid w:val="11624BD7"/>
    <w:rsid w:val="11688C64"/>
    <w:rsid w:val="1171B995"/>
    <w:rsid w:val="117BD849"/>
    <w:rsid w:val="118B2BBF"/>
    <w:rsid w:val="1194DCB9"/>
    <w:rsid w:val="11A4D8BB"/>
    <w:rsid w:val="11E4DAC1"/>
    <w:rsid w:val="11E96946"/>
    <w:rsid w:val="11F43E8B"/>
    <w:rsid w:val="11FBFA13"/>
    <w:rsid w:val="1227A1F5"/>
    <w:rsid w:val="123DE223"/>
    <w:rsid w:val="1252144D"/>
    <w:rsid w:val="1285F2F1"/>
    <w:rsid w:val="128A304E"/>
    <w:rsid w:val="128FAC31"/>
    <w:rsid w:val="1299C1A3"/>
    <w:rsid w:val="129E4B07"/>
    <w:rsid w:val="12E871CC"/>
    <w:rsid w:val="12F8E1DB"/>
    <w:rsid w:val="1305F249"/>
    <w:rsid w:val="130A1D82"/>
    <w:rsid w:val="130F763B"/>
    <w:rsid w:val="131097E6"/>
    <w:rsid w:val="133D6BEF"/>
    <w:rsid w:val="134A3ECD"/>
    <w:rsid w:val="136033D2"/>
    <w:rsid w:val="1368F9BE"/>
    <w:rsid w:val="137AA7EA"/>
    <w:rsid w:val="137D8474"/>
    <w:rsid w:val="1385AFE6"/>
    <w:rsid w:val="139CD24C"/>
    <w:rsid w:val="13A67277"/>
    <w:rsid w:val="13BE3878"/>
    <w:rsid w:val="13C0DAD2"/>
    <w:rsid w:val="13C0E1CB"/>
    <w:rsid w:val="13C74153"/>
    <w:rsid w:val="13CA56EC"/>
    <w:rsid w:val="13CC690C"/>
    <w:rsid w:val="13E0AAC3"/>
    <w:rsid w:val="13E49037"/>
    <w:rsid w:val="13E8C2FD"/>
    <w:rsid w:val="13FBAD05"/>
    <w:rsid w:val="142A7E9C"/>
    <w:rsid w:val="14346DF5"/>
    <w:rsid w:val="1437A839"/>
    <w:rsid w:val="1456CFE4"/>
    <w:rsid w:val="14611537"/>
    <w:rsid w:val="148BD72E"/>
    <w:rsid w:val="1495E4EF"/>
    <w:rsid w:val="14A7B135"/>
    <w:rsid w:val="14B63976"/>
    <w:rsid w:val="14DB39DE"/>
    <w:rsid w:val="1526AC68"/>
    <w:rsid w:val="15286604"/>
    <w:rsid w:val="1530E641"/>
    <w:rsid w:val="15347C69"/>
    <w:rsid w:val="1537BFC8"/>
    <w:rsid w:val="155D3CF2"/>
    <w:rsid w:val="15849716"/>
    <w:rsid w:val="1585B465"/>
    <w:rsid w:val="1589B762"/>
    <w:rsid w:val="159C79DD"/>
    <w:rsid w:val="15B7E13C"/>
    <w:rsid w:val="15C6A9F7"/>
    <w:rsid w:val="15CBB671"/>
    <w:rsid w:val="15CFDD0F"/>
    <w:rsid w:val="15D789C6"/>
    <w:rsid w:val="15D9C555"/>
    <w:rsid w:val="15DF4EAC"/>
    <w:rsid w:val="16247F60"/>
    <w:rsid w:val="162A1997"/>
    <w:rsid w:val="162F191E"/>
    <w:rsid w:val="1632BBCB"/>
    <w:rsid w:val="16345A2E"/>
    <w:rsid w:val="16676FA4"/>
    <w:rsid w:val="1671A1D4"/>
    <w:rsid w:val="167B21D7"/>
    <w:rsid w:val="168B143C"/>
    <w:rsid w:val="1691D844"/>
    <w:rsid w:val="16B960AB"/>
    <w:rsid w:val="16BC3921"/>
    <w:rsid w:val="16CB6671"/>
    <w:rsid w:val="16FC0EEF"/>
    <w:rsid w:val="170EAE8C"/>
    <w:rsid w:val="1712961A"/>
    <w:rsid w:val="171DD75B"/>
    <w:rsid w:val="171F8C22"/>
    <w:rsid w:val="17201325"/>
    <w:rsid w:val="172845E1"/>
    <w:rsid w:val="172F0A9E"/>
    <w:rsid w:val="17399A5E"/>
    <w:rsid w:val="174F4114"/>
    <w:rsid w:val="175837EF"/>
    <w:rsid w:val="17584524"/>
    <w:rsid w:val="17598D89"/>
    <w:rsid w:val="17669FC8"/>
    <w:rsid w:val="178AD959"/>
    <w:rsid w:val="178BC9BF"/>
    <w:rsid w:val="17974731"/>
    <w:rsid w:val="17B92C05"/>
    <w:rsid w:val="17B92D09"/>
    <w:rsid w:val="17CA57E1"/>
    <w:rsid w:val="17D3FAAF"/>
    <w:rsid w:val="17DC04D9"/>
    <w:rsid w:val="17DC2647"/>
    <w:rsid w:val="17FF93A7"/>
    <w:rsid w:val="18061C8F"/>
    <w:rsid w:val="1807465A"/>
    <w:rsid w:val="181BEA60"/>
    <w:rsid w:val="1820EB1B"/>
    <w:rsid w:val="182231FC"/>
    <w:rsid w:val="1829A843"/>
    <w:rsid w:val="184DBF3D"/>
    <w:rsid w:val="18580C37"/>
    <w:rsid w:val="18700574"/>
    <w:rsid w:val="188A29F5"/>
    <w:rsid w:val="189AAD21"/>
    <w:rsid w:val="189BDCCA"/>
    <w:rsid w:val="18A3CD24"/>
    <w:rsid w:val="18C15899"/>
    <w:rsid w:val="18D0E72A"/>
    <w:rsid w:val="18E59251"/>
    <w:rsid w:val="18F073B3"/>
    <w:rsid w:val="18F2A790"/>
    <w:rsid w:val="18F728F0"/>
    <w:rsid w:val="190096C6"/>
    <w:rsid w:val="1908D1FE"/>
    <w:rsid w:val="191D431E"/>
    <w:rsid w:val="191DF460"/>
    <w:rsid w:val="1920DA59"/>
    <w:rsid w:val="1920E460"/>
    <w:rsid w:val="192DA76E"/>
    <w:rsid w:val="1943005F"/>
    <w:rsid w:val="195B26DF"/>
    <w:rsid w:val="19749EF2"/>
    <w:rsid w:val="197865D4"/>
    <w:rsid w:val="1983B5EC"/>
    <w:rsid w:val="198D0AF3"/>
    <w:rsid w:val="198E1EE2"/>
    <w:rsid w:val="199256E4"/>
    <w:rsid w:val="19A58B69"/>
    <w:rsid w:val="19C007E1"/>
    <w:rsid w:val="1A19B500"/>
    <w:rsid w:val="1A3897B9"/>
    <w:rsid w:val="1A523E4B"/>
    <w:rsid w:val="1A5834FF"/>
    <w:rsid w:val="1A61FBE0"/>
    <w:rsid w:val="1A6CA75B"/>
    <w:rsid w:val="1A6E1385"/>
    <w:rsid w:val="1A79D877"/>
    <w:rsid w:val="1A88154E"/>
    <w:rsid w:val="1A8A1A7F"/>
    <w:rsid w:val="1AB20309"/>
    <w:rsid w:val="1ADBE6E3"/>
    <w:rsid w:val="1ADD527E"/>
    <w:rsid w:val="1AE2C743"/>
    <w:rsid w:val="1AEF5147"/>
    <w:rsid w:val="1AF35A01"/>
    <w:rsid w:val="1AFE8CC2"/>
    <w:rsid w:val="1B089B98"/>
    <w:rsid w:val="1B20DC65"/>
    <w:rsid w:val="1B28E65B"/>
    <w:rsid w:val="1B3433BE"/>
    <w:rsid w:val="1B356CD4"/>
    <w:rsid w:val="1B40768A"/>
    <w:rsid w:val="1B40E85F"/>
    <w:rsid w:val="1B493BFD"/>
    <w:rsid w:val="1B7D5BE2"/>
    <w:rsid w:val="1B868F91"/>
    <w:rsid w:val="1BA07669"/>
    <w:rsid w:val="1BB0C1FB"/>
    <w:rsid w:val="1BB5C09F"/>
    <w:rsid w:val="1BCBEF28"/>
    <w:rsid w:val="1BD5B08C"/>
    <w:rsid w:val="1BDE2403"/>
    <w:rsid w:val="1C0012A1"/>
    <w:rsid w:val="1C07D36F"/>
    <w:rsid w:val="1C66AB25"/>
    <w:rsid w:val="1C88E4EB"/>
    <w:rsid w:val="1C9307CE"/>
    <w:rsid w:val="1CA4C936"/>
    <w:rsid w:val="1CBA55B0"/>
    <w:rsid w:val="1CE48DA6"/>
    <w:rsid w:val="1CF35FB2"/>
    <w:rsid w:val="1D18D697"/>
    <w:rsid w:val="1D1D75F5"/>
    <w:rsid w:val="1D32E37A"/>
    <w:rsid w:val="1D3C5627"/>
    <w:rsid w:val="1D428094"/>
    <w:rsid w:val="1D577090"/>
    <w:rsid w:val="1D77CC8D"/>
    <w:rsid w:val="1D7954D8"/>
    <w:rsid w:val="1D869336"/>
    <w:rsid w:val="1D99360A"/>
    <w:rsid w:val="1DC2BF75"/>
    <w:rsid w:val="1DCFA3F7"/>
    <w:rsid w:val="1DD28822"/>
    <w:rsid w:val="1DD6B4F3"/>
    <w:rsid w:val="1DED3D5B"/>
    <w:rsid w:val="1DFBDADE"/>
    <w:rsid w:val="1E09AF5D"/>
    <w:rsid w:val="1E23B0BC"/>
    <w:rsid w:val="1E26C3B9"/>
    <w:rsid w:val="1E356217"/>
    <w:rsid w:val="1E45B6A3"/>
    <w:rsid w:val="1E478C5A"/>
    <w:rsid w:val="1E637E13"/>
    <w:rsid w:val="1E7502DD"/>
    <w:rsid w:val="1E83FA51"/>
    <w:rsid w:val="1EA3556D"/>
    <w:rsid w:val="1EA37576"/>
    <w:rsid w:val="1EB5E690"/>
    <w:rsid w:val="1EB76C0A"/>
    <w:rsid w:val="1ECE2AA6"/>
    <w:rsid w:val="1F092A76"/>
    <w:rsid w:val="1F0A2878"/>
    <w:rsid w:val="1F0D91CA"/>
    <w:rsid w:val="1F300A69"/>
    <w:rsid w:val="1F30B612"/>
    <w:rsid w:val="1F6A935E"/>
    <w:rsid w:val="1F6B983D"/>
    <w:rsid w:val="1FAEF553"/>
    <w:rsid w:val="1FB5D6F5"/>
    <w:rsid w:val="1FB8FD1F"/>
    <w:rsid w:val="1FC77013"/>
    <w:rsid w:val="1FCE4215"/>
    <w:rsid w:val="1FF14C3E"/>
    <w:rsid w:val="201F6250"/>
    <w:rsid w:val="206299F0"/>
    <w:rsid w:val="206A3F79"/>
    <w:rsid w:val="207E6DA2"/>
    <w:rsid w:val="208AE197"/>
    <w:rsid w:val="209C1405"/>
    <w:rsid w:val="209CD1F0"/>
    <w:rsid w:val="209F8F0F"/>
    <w:rsid w:val="20AB5268"/>
    <w:rsid w:val="20CE8FFD"/>
    <w:rsid w:val="20D7A1F9"/>
    <w:rsid w:val="20D814E9"/>
    <w:rsid w:val="20F41885"/>
    <w:rsid w:val="21046949"/>
    <w:rsid w:val="21102224"/>
    <w:rsid w:val="211336A8"/>
    <w:rsid w:val="211BB170"/>
    <w:rsid w:val="211F5FF4"/>
    <w:rsid w:val="21221402"/>
    <w:rsid w:val="213F01BC"/>
    <w:rsid w:val="214F16ED"/>
    <w:rsid w:val="2150DAE7"/>
    <w:rsid w:val="21537CBD"/>
    <w:rsid w:val="216A0D83"/>
    <w:rsid w:val="2191B2FB"/>
    <w:rsid w:val="219AF934"/>
    <w:rsid w:val="219B178A"/>
    <w:rsid w:val="21B97383"/>
    <w:rsid w:val="21D0C74A"/>
    <w:rsid w:val="21D917D5"/>
    <w:rsid w:val="21E7458F"/>
    <w:rsid w:val="21F68E7B"/>
    <w:rsid w:val="21FB996C"/>
    <w:rsid w:val="222B70B8"/>
    <w:rsid w:val="22335AD7"/>
    <w:rsid w:val="22362896"/>
    <w:rsid w:val="22384C4C"/>
    <w:rsid w:val="22582EC7"/>
    <w:rsid w:val="2269AAED"/>
    <w:rsid w:val="227D00B6"/>
    <w:rsid w:val="2280438B"/>
    <w:rsid w:val="228EBC5F"/>
    <w:rsid w:val="229912DA"/>
    <w:rsid w:val="2299B603"/>
    <w:rsid w:val="22B17B79"/>
    <w:rsid w:val="22C65E1F"/>
    <w:rsid w:val="22C8CD9F"/>
    <w:rsid w:val="22DA0A07"/>
    <w:rsid w:val="22E67971"/>
    <w:rsid w:val="2314B27D"/>
    <w:rsid w:val="231A68C9"/>
    <w:rsid w:val="2325B9DB"/>
    <w:rsid w:val="23350AC2"/>
    <w:rsid w:val="2340FCBB"/>
    <w:rsid w:val="235D1D9C"/>
    <w:rsid w:val="23640F30"/>
    <w:rsid w:val="236816D9"/>
    <w:rsid w:val="238713D7"/>
    <w:rsid w:val="2390A12B"/>
    <w:rsid w:val="23ACA14B"/>
    <w:rsid w:val="23BA1616"/>
    <w:rsid w:val="23C51085"/>
    <w:rsid w:val="23DF7456"/>
    <w:rsid w:val="23E88654"/>
    <w:rsid w:val="2400606C"/>
    <w:rsid w:val="24033BAE"/>
    <w:rsid w:val="246A80B7"/>
    <w:rsid w:val="246D37B3"/>
    <w:rsid w:val="248A007F"/>
    <w:rsid w:val="24AA51B8"/>
    <w:rsid w:val="24AECAE6"/>
    <w:rsid w:val="24B7D2C3"/>
    <w:rsid w:val="24C3BB63"/>
    <w:rsid w:val="24DE23FE"/>
    <w:rsid w:val="24EA3CC3"/>
    <w:rsid w:val="24F5007E"/>
    <w:rsid w:val="24F62917"/>
    <w:rsid w:val="24FFB07F"/>
    <w:rsid w:val="252A3961"/>
    <w:rsid w:val="25473321"/>
    <w:rsid w:val="25478E57"/>
    <w:rsid w:val="255FB293"/>
    <w:rsid w:val="258B88DF"/>
    <w:rsid w:val="25B3F18B"/>
    <w:rsid w:val="25BE6AB4"/>
    <w:rsid w:val="25DD6D94"/>
    <w:rsid w:val="25EB58BB"/>
    <w:rsid w:val="25F0B77C"/>
    <w:rsid w:val="26088761"/>
    <w:rsid w:val="260DB601"/>
    <w:rsid w:val="26105D24"/>
    <w:rsid w:val="26186229"/>
    <w:rsid w:val="262373F4"/>
    <w:rsid w:val="26255A70"/>
    <w:rsid w:val="2631AFF4"/>
    <w:rsid w:val="26473E28"/>
    <w:rsid w:val="2648CF6B"/>
    <w:rsid w:val="2672D7E6"/>
    <w:rsid w:val="2698258E"/>
    <w:rsid w:val="269AC06F"/>
    <w:rsid w:val="26C295E9"/>
    <w:rsid w:val="26D5783C"/>
    <w:rsid w:val="26D8A1E8"/>
    <w:rsid w:val="26F81654"/>
    <w:rsid w:val="270F2787"/>
    <w:rsid w:val="271BBA49"/>
    <w:rsid w:val="2743625A"/>
    <w:rsid w:val="2745D933"/>
    <w:rsid w:val="274AEB64"/>
    <w:rsid w:val="274E9B41"/>
    <w:rsid w:val="275AD4CD"/>
    <w:rsid w:val="2776EC8E"/>
    <w:rsid w:val="27A81263"/>
    <w:rsid w:val="27C26643"/>
    <w:rsid w:val="27C3BFA3"/>
    <w:rsid w:val="27D6CD64"/>
    <w:rsid w:val="27E1583A"/>
    <w:rsid w:val="27E1B915"/>
    <w:rsid w:val="28082D0B"/>
    <w:rsid w:val="280D2A32"/>
    <w:rsid w:val="283067CB"/>
    <w:rsid w:val="2834C0A3"/>
    <w:rsid w:val="283C47BD"/>
    <w:rsid w:val="2854895F"/>
    <w:rsid w:val="285D59B0"/>
    <w:rsid w:val="28A92DB9"/>
    <w:rsid w:val="28C2A9E4"/>
    <w:rsid w:val="28F94261"/>
    <w:rsid w:val="29256B49"/>
    <w:rsid w:val="293C687E"/>
    <w:rsid w:val="2956D72D"/>
    <w:rsid w:val="295CD095"/>
    <w:rsid w:val="2962B91B"/>
    <w:rsid w:val="296E670A"/>
    <w:rsid w:val="297B62C9"/>
    <w:rsid w:val="297CB91B"/>
    <w:rsid w:val="2983EAA2"/>
    <w:rsid w:val="2985B4FD"/>
    <w:rsid w:val="2988AF19"/>
    <w:rsid w:val="29963681"/>
    <w:rsid w:val="299C081B"/>
    <w:rsid w:val="29A5BA81"/>
    <w:rsid w:val="29CAEAE3"/>
    <w:rsid w:val="29CF2A40"/>
    <w:rsid w:val="29D57931"/>
    <w:rsid w:val="29DCB0D0"/>
    <w:rsid w:val="29E3DC9D"/>
    <w:rsid w:val="29EDE43B"/>
    <w:rsid w:val="29F4C34F"/>
    <w:rsid w:val="2A017B40"/>
    <w:rsid w:val="2A207979"/>
    <w:rsid w:val="2A307DF6"/>
    <w:rsid w:val="2A3449DD"/>
    <w:rsid w:val="2A38B4E2"/>
    <w:rsid w:val="2A43C353"/>
    <w:rsid w:val="2A4F3C1B"/>
    <w:rsid w:val="2A5D52A1"/>
    <w:rsid w:val="2A6A7901"/>
    <w:rsid w:val="2A6CE8F7"/>
    <w:rsid w:val="2A7576BA"/>
    <w:rsid w:val="2A75AA03"/>
    <w:rsid w:val="2A7B6806"/>
    <w:rsid w:val="2A7BD3C6"/>
    <w:rsid w:val="2A7E3136"/>
    <w:rsid w:val="2AA98E15"/>
    <w:rsid w:val="2AB79C14"/>
    <w:rsid w:val="2AB7A7D5"/>
    <w:rsid w:val="2ABAA878"/>
    <w:rsid w:val="2ABB78A5"/>
    <w:rsid w:val="2AC067C1"/>
    <w:rsid w:val="2AC72EDA"/>
    <w:rsid w:val="2AD0244E"/>
    <w:rsid w:val="2AE1560F"/>
    <w:rsid w:val="2B0CF10A"/>
    <w:rsid w:val="2B4C8959"/>
    <w:rsid w:val="2B57BD3D"/>
    <w:rsid w:val="2B599E71"/>
    <w:rsid w:val="2B5FCCC9"/>
    <w:rsid w:val="2B69F5C8"/>
    <w:rsid w:val="2B6C5FBF"/>
    <w:rsid w:val="2B6EAFDB"/>
    <w:rsid w:val="2B75F49B"/>
    <w:rsid w:val="2B77CD95"/>
    <w:rsid w:val="2B836DAF"/>
    <w:rsid w:val="2B8ECF00"/>
    <w:rsid w:val="2B95BB3B"/>
    <w:rsid w:val="2BB22708"/>
    <w:rsid w:val="2BBB79A4"/>
    <w:rsid w:val="2BCDF662"/>
    <w:rsid w:val="2BD1A726"/>
    <w:rsid w:val="2BDDC8FB"/>
    <w:rsid w:val="2BE426C3"/>
    <w:rsid w:val="2BEAC7B2"/>
    <w:rsid w:val="2BF1A842"/>
    <w:rsid w:val="2C3AB916"/>
    <w:rsid w:val="2C3F9177"/>
    <w:rsid w:val="2C5862EA"/>
    <w:rsid w:val="2C722385"/>
    <w:rsid w:val="2C836DFF"/>
    <w:rsid w:val="2C935546"/>
    <w:rsid w:val="2C9E0DB7"/>
    <w:rsid w:val="2CB74E60"/>
    <w:rsid w:val="2CF74C6E"/>
    <w:rsid w:val="2CF7D00D"/>
    <w:rsid w:val="2CFD7AB6"/>
    <w:rsid w:val="2D2B5FBC"/>
    <w:rsid w:val="2D468501"/>
    <w:rsid w:val="2DA0AA6B"/>
    <w:rsid w:val="2DA4DA02"/>
    <w:rsid w:val="2DA982C2"/>
    <w:rsid w:val="2DB164CF"/>
    <w:rsid w:val="2DB2E898"/>
    <w:rsid w:val="2DDC2CFF"/>
    <w:rsid w:val="2DE58F7B"/>
    <w:rsid w:val="2DEE59B5"/>
    <w:rsid w:val="2DF83881"/>
    <w:rsid w:val="2DFF018A"/>
    <w:rsid w:val="2E1BA11B"/>
    <w:rsid w:val="2E1E8C17"/>
    <w:rsid w:val="2E5322B6"/>
    <w:rsid w:val="2E532D96"/>
    <w:rsid w:val="2E547D56"/>
    <w:rsid w:val="2E79121B"/>
    <w:rsid w:val="2E8A2089"/>
    <w:rsid w:val="2E9152C1"/>
    <w:rsid w:val="2E9ED9DA"/>
    <w:rsid w:val="2EA29EB1"/>
    <w:rsid w:val="2EC2769B"/>
    <w:rsid w:val="2F124649"/>
    <w:rsid w:val="2F335A4B"/>
    <w:rsid w:val="2F3404F7"/>
    <w:rsid w:val="2F4DF822"/>
    <w:rsid w:val="2F54A792"/>
    <w:rsid w:val="2F54D278"/>
    <w:rsid w:val="2F6A00E2"/>
    <w:rsid w:val="2F6CE1CC"/>
    <w:rsid w:val="2F95DCD8"/>
    <w:rsid w:val="2FA96FFE"/>
    <w:rsid w:val="2FD60693"/>
    <w:rsid w:val="2FD760C1"/>
    <w:rsid w:val="2FE82990"/>
    <w:rsid w:val="2FF3D5A1"/>
    <w:rsid w:val="301FD809"/>
    <w:rsid w:val="303BC0CA"/>
    <w:rsid w:val="306EBBB2"/>
    <w:rsid w:val="30895D44"/>
    <w:rsid w:val="30963EC3"/>
    <w:rsid w:val="30ACC140"/>
    <w:rsid w:val="30CD0A14"/>
    <w:rsid w:val="30DB28AE"/>
    <w:rsid w:val="30E1EEBC"/>
    <w:rsid w:val="30E383DF"/>
    <w:rsid w:val="30E47387"/>
    <w:rsid w:val="30EE61E2"/>
    <w:rsid w:val="30F00FED"/>
    <w:rsid w:val="30F32D4A"/>
    <w:rsid w:val="30F42D73"/>
    <w:rsid w:val="30FF5DA9"/>
    <w:rsid w:val="310DD5FC"/>
    <w:rsid w:val="3119CA30"/>
    <w:rsid w:val="312A0D9E"/>
    <w:rsid w:val="313C8E2B"/>
    <w:rsid w:val="314313EF"/>
    <w:rsid w:val="3152567B"/>
    <w:rsid w:val="31556EBC"/>
    <w:rsid w:val="3167D74D"/>
    <w:rsid w:val="31725336"/>
    <w:rsid w:val="31829369"/>
    <w:rsid w:val="3199B9EB"/>
    <w:rsid w:val="319B7CF2"/>
    <w:rsid w:val="31B68C07"/>
    <w:rsid w:val="31B97E17"/>
    <w:rsid w:val="31D64018"/>
    <w:rsid w:val="31DEA3F0"/>
    <w:rsid w:val="31F6C758"/>
    <w:rsid w:val="3205FE2E"/>
    <w:rsid w:val="321AC0AA"/>
    <w:rsid w:val="32327924"/>
    <w:rsid w:val="32331E99"/>
    <w:rsid w:val="3248EE39"/>
    <w:rsid w:val="324AF141"/>
    <w:rsid w:val="325325F1"/>
    <w:rsid w:val="325C70C1"/>
    <w:rsid w:val="3267FD50"/>
    <w:rsid w:val="326A5287"/>
    <w:rsid w:val="3271D88F"/>
    <w:rsid w:val="32726BA1"/>
    <w:rsid w:val="32B21A36"/>
    <w:rsid w:val="32B5E8AC"/>
    <w:rsid w:val="32C59B11"/>
    <w:rsid w:val="32D60B9D"/>
    <w:rsid w:val="32E7C209"/>
    <w:rsid w:val="32F7E085"/>
    <w:rsid w:val="32FDC4BE"/>
    <w:rsid w:val="3314E463"/>
    <w:rsid w:val="331EEFC4"/>
    <w:rsid w:val="3325D612"/>
    <w:rsid w:val="333B609E"/>
    <w:rsid w:val="334E0EFD"/>
    <w:rsid w:val="3374EA84"/>
    <w:rsid w:val="3386D531"/>
    <w:rsid w:val="339448A8"/>
    <w:rsid w:val="3398B58C"/>
    <w:rsid w:val="33CB434B"/>
    <w:rsid w:val="33E52409"/>
    <w:rsid w:val="33F27DF4"/>
    <w:rsid w:val="342004A2"/>
    <w:rsid w:val="34501B55"/>
    <w:rsid w:val="345D9CEA"/>
    <w:rsid w:val="34642CBA"/>
    <w:rsid w:val="346743AF"/>
    <w:rsid w:val="346BE3EC"/>
    <w:rsid w:val="346C144B"/>
    <w:rsid w:val="3474A7DD"/>
    <w:rsid w:val="347AD26F"/>
    <w:rsid w:val="34B08F33"/>
    <w:rsid w:val="34D4F66D"/>
    <w:rsid w:val="34D724EC"/>
    <w:rsid w:val="34DBDA1C"/>
    <w:rsid w:val="35127275"/>
    <w:rsid w:val="3537C6AC"/>
    <w:rsid w:val="354802F8"/>
    <w:rsid w:val="356F44F8"/>
    <w:rsid w:val="35791FAD"/>
    <w:rsid w:val="35A35706"/>
    <w:rsid w:val="35B14FB1"/>
    <w:rsid w:val="35EB4E4D"/>
    <w:rsid w:val="3604788C"/>
    <w:rsid w:val="361B9AEB"/>
    <w:rsid w:val="363AEF1E"/>
    <w:rsid w:val="3648036C"/>
    <w:rsid w:val="364DDEE8"/>
    <w:rsid w:val="3664B7A5"/>
    <w:rsid w:val="368C952B"/>
    <w:rsid w:val="3692687C"/>
    <w:rsid w:val="36C16388"/>
    <w:rsid w:val="36CED74F"/>
    <w:rsid w:val="36D9E8DF"/>
    <w:rsid w:val="36F5C05C"/>
    <w:rsid w:val="370A6BFA"/>
    <w:rsid w:val="373ED106"/>
    <w:rsid w:val="376B8BCA"/>
    <w:rsid w:val="3785FEDC"/>
    <w:rsid w:val="37AA38CA"/>
    <w:rsid w:val="37BC63D3"/>
    <w:rsid w:val="37BF0DBA"/>
    <w:rsid w:val="37C71E06"/>
    <w:rsid w:val="37F0301C"/>
    <w:rsid w:val="37FCF96F"/>
    <w:rsid w:val="380F8628"/>
    <w:rsid w:val="380FC809"/>
    <w:rsid w:val="382ED2C2"/>
    <w:rsid w:val="3833F1F6"/>
    <w:rsid w:val="38343404"/>
    <w:rsid w:val="383AB4A8"/>
    <w:rsid w:val="383C8AFA"/>
    <w:rsid w:val="384862E4"/>
    <w:rsid w:val="3857B2F3"/>
    <w:rsid w:val="3857C57F"/>
    <w:rsid w:val="386298A5"/>
    <w:rsid w:val="386D1925"/>
    <w:rsid w:val="3870BC68"/>
    <w:rsid w:val="3877C9C9"/>
    <w:rsid w:val="387F7CBA"/>
    <w:rsid w:val="389ABF3B"/>
    <w:rsid w:val="389E52A3"/>
    <w:rsid w:val="38A73254"/>
    <w:rsid w:val="38E2DF3A"/>
    <w:rsid w:val="38F0C1BA"/>
    <w:rsid w:val="38F7F5A3"/>
    <w:rsid w:val="392D0662"/>
    <w:rsid w:val="39335DC2"/>
    <w:rsid w:val="3954222B"/>
    <w:rsid w:val="39625027"/>
    <w:rsid w:val="3990EE61"/>
    <w:rsid w:val="39971655"/>
    <w:rsid w:val="399A1512"/>
    <w:rsid w:val="399E4A2D"/>
    <w:rsid w:val="39A090DC"/>
    <w:rsid w:val="39B8A43F"/>
    <w:rsid w:val="39DAB829"/>
    <w:rsid w:val="39EFDAC9"/>
    <w:rsid w:val="3A133F70"/>
    <w:rsid w:val="3A1DD2BD"/>
    <w:rsid w:val="3A2A0245"/>
    <w:rsid w:val="3A37124B"/>
    <w:rsid w:val="3A4027C6"/>
    <w:rsid w:val="3A5B2282"/>
    <w:rsid w:val="3A627A6C"/>
    <w:rsid w:val="3A9F058E"/>
    <w:rsid w:val="3AD7360E"/>
    <w:rsid w:val="3ADDF8E7"/>
    <w:rsid w:val="3B0340A6"/>
    <w:rsid w:val="3B15F802"/>
    <w:rsid w:val="3B4D4FBA"/>
    <w:rsid w:val="3B4D5D30"/>
    <w:rsid w:val="3B7D725B"/>
    <w:rsid w:val="3B88E32C"/>
    <w:rsid w:val="3B9C1E6C"/>
    <w:rsid w:val="3BB1D3B9"/>
    <w:rsid w:val="3BB2CE37"/>
    <w:rsid w:val="3BD538CC"/>
    <w:rsid w:val="3BD72A26"/>
    <w:rsid w:val="3BF6DC27"/>
    <w:rsid w:val="3C0DED4D"/>
    <w:rsid w:val="3C0F0103"/>
    <w:rsid w:val="3C1DE062"/>
    <w:rsid w:val="3C1F32C4"/>
    <w:rsid w:val="3C2AF6C3"/>
    <w:rsid w:val="3C2C122A"/>
    <w:rsid w:val="3C4214FF"/>
    <w:rsid w:val="3C7EE9C1"/>
    <w:rsid w:val="3CCA7BF3"/>
    <w:rsid w:val="3CD28012"/>
    <w:rsid w:val="3CF9D477"/>
    <w:rsid w:val="3D42673D"/>
    <w:rsid w:val="3D58518B"/>
    <w:rsid w:val="3D70AEA4"/>
    <w:rsid w:val="3D73272A"/>
    <w:rsid w:val="3D957908"/>
    <w:rsid w:val="3DBD9212"/>
    <w:rsid w:val="3DC10DB3"/>
    <w:rsid w:val="3E05A458"/>
    <w:rsid w:val="3E37F3C9"/>
    <w:rsid w:val="3E4D46CF"/>
    <w:rsid w:val="3E5EF4B3"/>
    <w:rsid w:val="3E6A622B"/>
    <w:rsid w:val="3E753641"/>
    <w:rsid w:val="3E976594"/>
    <w:rsid w:val="3EA97A56"/>
    <w:rsid w:val="3EC36D05"/>
    <w:rsid w:val="3EC64615"/>
    <w:rsid w:val="3ECBFFF5"/>
    <w:rsid w:val="3EEA5B0D"/>
    <w:rsid w:val="3EF6D935"/>
    <w:rsid w:val="3F0B3C61"/>
    <w:rsid w:val="3F37CC2C"/>
    <w:rsid w:val="3F3F9A00"/>
    <w:rsid w:val="3F41B3EF"/>
    <w:rsid w:val="3F534ED9"/>
    <w:rsid w:val="3F58A03D"/>
    <w:rsid w:val="3F67A863"/>
    <w:rsid w:val="3F6A38B1"/>
    <w:rsid w:val="3F6D2A60"/>
    <w:rsid w:val="3F7BD7F3"/>
    <w:rsid w:val="3F918ED2"/>
    <w:rsid w:val="3FB63AFC"/>
    <w:rsid w:val="3FCF0228"/>
    <w:rsid w:val="3FE18A25"/>
    <w:rsid w:val="3FE821B7"/>
    <w:rsid w:val="3FFE956E"/>
    <w:rsid w:val="4005D11C"/>
    <w:rsid w:val="40147735"/>
    <w:rsid w:val="4023259B"/>
    <w:rsid w:val="40285CCE"/>
    <w:rsid w:val="403B3B72"/>
    <w:rsid w:val="4041A927"/>
    <w:rsid w:val="404567DF"/>
    <w:rsid w:val="404A5243"/>
    <w:rsid w:val="404CA8E1"/>
    <w:rsid w:val="4053A81C"/>
    <w:rsid w:val="405B9DAD"/>
    <w:rsid w:val="406856E0"/>
    <w:rsid w:val="4073E3A2"/>
    <w:rsid w:val="408D2B33"/>
    <w:rsid w:val="408F62BD"/>
    <w:rsid w:val="40996383"/>
    <w:rsid w:val="40A7FFC8"/>
    <w:rsid w:val="40BD8738"/>
    <w:rsid w:val="40C48DAA"/>
    <w:rsid w:val="40C65FFB"/>
    <w:rsid w:val="40CA8DDF"/>
    <w:rsid w:val="4108133A"/>
    <w:rsid w:val="410DAFB9"/>
    <w:rsid w:val="4125C691"/>
    <w:rsid w:val="41263468"/>
    <w:rsid w:val="4129EF94"/>
    <w:rsid w:val="4129EFEC"/>
    <w:rsid w:val="4146EC59"/>
    <w:rsid w:val="41736BBE"/>
    <w:rsid w:val="4186B0AB"/>
    <w:rsid w:val="418ED8A0"/>
    <w:rsid w:val="41938056"/>
    <w:rsid w:val="41AE9315"/>
    <w:rsid w:val="41AEEA65"/>
    <w:rsid w:val="41C0B68B"/>
    <w:rsid w:val="41DC3FCE"/>
    <w:rsid w:val="41DCE4EE"/>
    <w:rsid w:val="41E8BF51"/>
    <w:rsid w:val="4207F5F5"/>
    <w:rsid w:val="4210E749"/>
    <w:rsid w:val="42371D42"/>
    <w:rsid w:val="42374368"/>
    <w:rsid w:val="4237C3E6"/>
    <w:rsid w:val="4238FD0E"/>
    <w:rsid w:val="423B544E"/>
    <w:rsid w:val="4242B12E"/>
    <w:rsid w:val="424A1935"/>
    <w:rsid w:val="425BE307"/>
    <w:rsid w:val="425DDB09"/>
    <w:rsid w:val="426CFB0C"/>
    <w:rsid w:val="427CA746"/>
    <w:rsid w:val="4280C703"/>
    <w:rsid w:val="42AE9ADB"/>
    <w:rsid w:val="42B63930"/>
    <w:rsid w:val="42D1B24F"/>
    <w:rsid w:val="42FCCB8F"/>
    <w:rsid w:val="4312A059"/>
    <w:rsid w:val="4349B623"/>
    <w:rsid w:val="435713B8"/>
    <w:rsid w:val="435C2CF4"/>
    <w:rsid w:val="4377A3B2"/>
    <w:rsid w:val="437E40D6"/>
    <w:rsid w:val="438E3558"/>
    <w:rsid w:val="43A129A2"/>
    <w:rsid w:val="43CCBB67"/>
    <w:rsid w:val="43E8332C"/>
    <w:rsid w:val="43F36E67"/>
    <w:rsid w:val="4400426C"/>
    <w:rsid w:val="44026CD9"/>
    <w:rsid w:val="44060A03"/>
    <w:rsid w:val="44146F0E"/>
    <w:rsid w:val="4423B2EE"/>
    <w:rsid w:val="442F9A4B"/>
    <w:rsid w:val="4433A62C"/>
    <w:rsid w:val="4469FEAB"/>
    <w:rsid w:val="4471F61C"/>
    <w:rsid w:val="447F590D"/>
    <w:rsid w:val="44849F9A"/>
    <w:rsid w:val="44866535"/>
    <w:rsid w:val="44A6E16B"/>
    <w:rsid w:val="44A74B99"/>
    <w:rsid w:val="44DC316D"/>
    <w:rsid w:val="44DFDF8F"/>
    <w:rsid w:val="44EC4DEE"/>
    <w:rsid w:val="45391A2D"/>
    <w:rsid w:val="4539CB7A"/>
    <w:rsid w:val="455A6430"/>
    <w:rsid w:val="455EB2EF"/>
    <w:rsid w:val="4561286E"/>
    <w:rsid w:val="45693E9C"/>
    <w:rsid w:val="456D7A1E"/>
    <w:rsid w:val="4571F908"/>
    <w:rsid w:val="457345C0"/>
    <w:rsid w:val="457BB0A1"/>
    <w:rsid w:val="45812EF2"/>
    <w:rsid w:val="458B6DC4"/>
    <w:rsid w:val="4597EA95"/>
    <w:rsid w:val="45BA4C00"/>
    <w:rsid w:val="45BF8A67"/>
    <w:rsid w:val="45D19858"/>
    <w:rsid w:val="45E15C99"/>
    <w:rsid w:val="45E24ED8"/>
    <w:rsid w:val="45F9EEF6"/>
    <w:rsid w:val="45FB5CED"/>
    <w:rsid w:val="45FFAC29"/>
    <w:rsid w:val="46026319"/>
    <w:rsid w:val="4620CB85"/>
    <w:rsid w:val="462CC39A"/>
    <w:rsid w:val="4633BB7B"/>
    <w:rsid w:val="463998A5"/>
    <w:rsid w:val="465123A6"/>
    <w:rsid w:val="46534CE1"/>
    <w:rsid w:val="465599BE"/>
    <w:rsid w:val="46593DD3"/>
    <w:rsid w:val="466474B0"/>
    <w:rsid w:val="4665C1FB"/>
    <w:rsid w:val="46762E4E"/>
    <w:rsid w:val="4681089B"/>
    <w:rsid w:val="469EAEE9"/>
    <w:rsid w:val="46A48CF9"/>
    <w:rsid w:val="46A90357"/>
    <w:rsid w:val="46B77D72"/>
    <w:rsid w:val="46CD1A62"/>
    <w:rsid w:val="46E88304"/>
    <w:rsid w:val="46F0FF13"/>
    <w:rsid w:val="4717501E"/>
    <w:rsid w:val="4740BEA1"/>
    <w:rsid w:val="474F1903"/>
    <w:rsid w:val="47596ED0"/>
    <w:rsid w:val="476BECD2"/>
    <w:rsid w:val="47753C0C"/>
    <w:rsid w:val="4788DC55"/>
    <w:rsid w:val="4791C049"/>
    <w:rsid w:val="47AA7743"/>
    <w:rsid w:val="47BA3E05"/>
    <w:rsid w:val="47C1FDAC"/>
    <w:rsid w:val="47EC1594"/>
    <w:rsid w:val="482429B8"/>
    <w:rsid w:val="483C2678"/>
    <w:rsid w:val="483C8CBA"/>
    <w:rsid w:val="48515AA0"/>
    <w:rsid w:val="4867EAE6"/>
    <w:rsid w:val="486A0315"/>
    <w:rsid w:val="48763FDB"/>
    <w:rsid w:val="489ED790"/>
    <w:rsid w:val="48BC8458"/>
    <w:rsid w:val="48D80C40"/>
    <w:rsid w:val="48E3A48C"/>
    <w:rsid w:val="48F634FD"/>
    <w:rsid w:val="48F73820"/>
    <w:rsid w:val="4900D78D"/>
    <w:rsid w:val="4908F718"/>
    <w:rsid w:val="494841A5"/>
    <w:rsid w:val="496488AE"/>
    <w:rsid w:val="49724C2D"/>
    <w:rsid w:val="498485BB"/>
    <w:rsid w:val="499A9D05"/>
    <w:rsid w:val="49A17EC2"/>
    <w:rsid w:val="49B50B80"/>
    <w:rsid w:val="49DADE95"/>
    <w:rsid w:val="49F21263"/>
    <w:rsid w:val="49FE1179"/>
    <w:rsid w:val="4A10702A"/>
    <w:rsid w:val="4A1E9BF2"/>
    <w:rsid w:val="4A2C10DB"/>
    <w:rsid w:val="4A30D6A2"/>
    <w:rsid w:val="4A438C87"/>
    <w:rsid w:val="4A66335B"/>
    <w:rsid w:val="4A7312A8"/>
    <w:rsid w:val="4A9880B5"/>
    <w:rsid w:val="4A9A5F9F"/>
    <w:rsid w:val="4AB3CCFE"/>
    <w:rsid w:val="4AB57F63"/>
    <w:rsid w:val="4ACF8960"/>
    <w:rsid w:val="4AD743E7"/>
    <w:rsid w:val="4ADABC6B"/>
    <w:rsid w:val="4B177BA4"/>
    <w:rsid w:val="4B1C7150"/>
    <w:rsid w:val="4B1DAB14"/>
    <w:rsid w:val="4B250FE8"/>
    <w:rsid w:val="4B26CB47"/>
    <w:rsid w:val="4B5E7910"/>
    <w:rsid w:val="4B64CC36"/>
    <w:rsid w:val="4BC40D35"/>
    <w:rsid w:val="4BD56527"/>
    <w:rsid w:val="4BD57D6B"/>
    <w:rsid w:val="4BD6A71D"/>
    <w:rsid w:val="4BDA080D"/>
    <w:rsid w:val="4BEAB428"/>
    <w:rsid w:val="4BF3DFD9"/>
    <w:rsid w:val="4C2C11E7"/>
    <w:rsid w:val="4C2CD491"/>
    <w:rsid w:val="4C487D7A"/>
    <w:rsid w:val="4C5CC937"/>
    <w:rsid w:val="4C686D3C"/>
    <w:rsid w:val="4C913AF2"/>
    <w:rsid w:val="4CB75754"/>
    <w:rsid w:val="4CD6961D"/>
    <w:rsid w:val="4CEB866E"/>
    <w:rsid w:val="4CF45B47"/>
    <w:rsid w:val="4CF504FC"/>
    <w:rsid w:val="4CF8D10F"/>
    <w:rsid w:val="4CFC22CF"/>
    <w:rsid w:val="4D0D6FD0"/>
    <w:rsid w:val="4D2FDAAD"/>
    <w:rsid w:val="4D4BCD42"/>
    <w:rsid w:val="4D60C3B8"/>
    <w:rsid w:val="4D626D2F"/>
    <w:rsid w:val="4D687D94"/>
    <w:rsid w:val="4D77687D"/>
    <w:rsid w:val="4DA4F94B"/>
    <w:rsid w:val="4DAC194D"/>
    <w:rsid w:val="4DAD7DD2"/>
    <w:rsid w:val="4DAE6DD1"/>
    <w:rsid w:val="4DB92ECA"/>
    <w:rsid w:val="4DDE3FBB"/>
    <w:rsid w:val="4DED05D7"/>
    <w:rsid w:val="4DF899F2"/>
    <w:rsid w:val="4DFCF53E"/>
    <w:rsid w:val="4E007B1E"/>
    <w:rsid w:val="4E042037"/>
    <w:rsid w:val="4E0F601F"/>
    <w:rsid w:val="4E3074D5"/>
    <w:rsid w:val="4E38401D"/>
    <w:rsid w:val="4E3854CB"/>
    <w:rsid w:val="4E682688"/>
    <w:rsid w:val="4E799141"/>
    <w:rsid w:val="4E9DBA2D"/>
    <w:rsid w:val="4EA37DE6"/>
    <w:rsid w:val="4EB5962B"/>
    <w:rsid w:val="4EB64189"/>
    <w:rsid w:val="4EBEAE93"/>
    <w:rsid w:val="4EC3BDB6"/>
    <w:rsid w:val="4EC51D0D"/>
    <w:rsid w:val="4ECF75AA"/>
    <w:rsid w:val="4F1B7B45"/>
    <w:rsid w:val="4F1EA148"/>
    <w:rsid w:val="4F26AF52"/>
    <w:rsid w:val="4F2751B5"/>
    <w:rsid w:val="4F2C4C12"/>
    <w:rsid w:val="4F3FAF74"/>
    <w:rsid w:val="4F8B2705"/>
    <w:rsid w:val="4F96F044"/>
    <w:rsid w:val="4F9C1681"/>
    <w:rsid w:val="4FBC3E46"/>
    <w:rsid w:val="4FCE51FA"/>
    <w:rsid w:val="4FE4618C"/>
    <w:rsid w:val="50118893"/>
    <w:rsid w:val="5021B7D9"/>
    <w:rsid w:val="505A3767"/>
    <w:rsid w:val="5089B066"/>
    <w:rsid w:val="508FF429"/>
    <w:rsid w:val="50A7845B"/>
    <w:rsid w:val="50C475DF"/>
    <w:rsid w:val="50E11007"/>
    <w:rsid w:val="50E41AA0"/>
    <w:rsid w:val="50E7BF96"/>
    <w:rsid w:val="512B3684"/>
    <w:rsid w:val="513F9865"/>
    <w:rsid w:val="51487B30"/>
    <w:rsid w:val="515A2078"/>
    <w:rsid w:val="51625239"/>
    <w:rsid w:val="51662C2E"/>
    <w:rsid w:val="516A5FAE"/>
    <w:rsid w:val="51706517"/>
    <w:rsid w:val="5171C203"/>
    <w:rsid w:val="517F42A8"/>
    <w:rsid w:val="5185B9CC"/>
    <w:rsid w:val="519F7D7E"/>
    <w:rsid w:val="51AAB946"/>
    <w:rsid w:val="51ED75D0"/>
    <w:rsid w:val="5202D12B"/>
    <w:rsid w:val="522436F3"/>
    <w:rsid w:val="523504F7"/>
    <w:rsid w:val="523C8011"/>
    <w:rsid w:val="523E4C93"/>
    <w:rsid w:val="52422D6A"/>
    <w:rsid w:val="524F9C43"/>
    <w:rsid w:val="527F3B4A"/>
    <w:rsid w:val="5282AE7D"/>
    <w:rsid w:val="528FE52F"/>
    <w:rsid w:val="52A2BBC6"/>
    <w:rsid w:val="52A78637"/>
    <w:rsid w:val="52A7AFD7"/>
    <w:rsid w:val="52A8857C"/>
    <w:rsid w:val="52B00A62"/>
    <w:rsid w:val="52BFD430"/>
    <w:rsid w:val="52BFE5DF"/>
    <w:rsid w:val="52CF297B"/>
    <w:rsid w:val="52F6A284"/>
    <w:rsid w:val="52F74A0E"/>
    <w:rsid w:val="531FC8B9"/>
    <w:rsid w:val="532A6703"/>
    <w:rsid w:val="5339457A"/>
    <w:rsid w:val="534A50E5"/>
    <w:rsid w:val="535859F9"/>
    <w:rsid w:val="536B197A"/>
    <w:rsid w:val="53711756"/>
    <w:rsid w:val="5371905B"/>
    <w:rsid w:val="53882F5F"/>
    <w:rsid w:val="53B028C4"/>
    <w:rsid w:val="53BAEDB3"/>
    <w:rsid w:val="53C07BD1"/>
    <w:rsid w:val="53F2D204"/>
    <w:rsid w:val="54066FEC"/>
    <w:rsid w:val="540F3D40"/>
    <w:rsid w:val="54206518"/>
    <w:rsid w:val="543589E3"/>
    <w:rsid w:val="5443AAD8"/>
    <w:rsid w:val="544C11DC"/>
    <w:rsid w:val="54531C64"/>
    <w:rsid w:val="546123EE"/>
    <w:rsid w:val="54877D42"/>
    <w:rsid w:val="548C3A82"/>
    <w:rsid w:val="549F50AE"/>
    <w:rsid w:val="54AC4301"/>
    <w:rsid w:val="54B74915"/>
    <w:rsid w:val="54BBCB8C"/>
    <w:rsid w:val="54E8F44E"/>
    <w:rsid w:val="54F19017"/>
    <w:rsid w:val="54F3BDB8"/>
    <w:rsid w:val="54FC39D1"/>
    <w:rsid w:val="55064FF1"/>
    <w:rsid w:val="55373DB7"/>
    <w:rsid w:val="557D6599"/>
    <w:rsid w:val="557F7E36"/>
    <w:rsid w:val="5595ABB6"/>
    <w:rsid w:val="55B2574F"/>
    <w:rsid w:val="55D2F28D"/>
    <w:rsid w:val="55DCE86D"/>
    <w:rsid w:val="55EE66D0"/>
    <w:rsid w:val="55FA7D6E"/>
    <w:rsid w:val="5625DFF8"/>
    <w:rsid w:val="564768B1"/>
    <w:rsid w:val="5672DC0C"/>
    <w:rsid w:val="56764C67"/>
    <w:rsid w:val="567866F1"/>
    <w:rsid w:val="567A404A"/>
    <w:rsid w:val="56C2F647"/>
    <w:rsid w:val="56DEC6E5"/>
    <w:rsid w:val="56E5D8F5"/>
    <w:rsid w:val="5702AF2A"/>
    <w:rsid w:val="5708F11A"/>
    <w:rsid w:val="5710020F"/>
    <w:rsid w:val="5719C1C7"/>
    <w:rsid w:val="57411CE6"/>
    <w:rsid w:val="5778322C"/>
    <w:rsid w:val="5785C249"/>
    <w:rsid w:val="57930966"/>
    <w:rsid w:val="57969AAA"/>
    <w:rsid w:val="57AF7346"/>
    <w:rsid w:val="57B094E5"/>
    <w:rsid w:val="57B594AB"/>
    <w:rsid w:val="57C3AE52"/>
    <w:rsid w:val="57C43F88"/>
    <w:rsid w:val="57D2B083"/>
    <w:rsid w:val="57D6BDA3"/>
    <w:rsid w:val="57E0E4EF"/>
    <w:rsid w:val="57F04710"/>
    <w:rsid w:val="57FE0BAB"/>
    <w:rsid w:val="5803C0B6"/>
    <w:rsid w:val="580806F7"/>
    <w:rsid w:val="580A9575"/>
    <w:rsid w:val="581DB90C"/>
    <w:rsid w:val="5823B7AF"/>
    <w:rsid w:val="582B36AF"/>
    <w:rsid w:val="583E116A"/>
    <w:rsid w:val="5840F792"/>
    <w:rsid w:val="58590C35"/>
    <w:rsid w:val="587128F8"/>
    <w:rsid w:val="588E6CB6"/>
    <w:rsid w:val="58990428"/>
    <w:rsid w:val="58AC19F2"/>
    <w:rsid w:val="58D413C4"/>
    <w:rsid w:val="58D59E41"/>
    <w:rsid w:val="58D937F1"/>
    <w:rsid w:val="58E35331"/>
    <w:rsid w:val="59056850"/>
    <w:rsid w:val="5911FD8B"/>
    <w:rsid w:val="592E19A6"/>
    <w:rsid w:val="59312F78"/>
    <w:rsid w:val="59339AF3"/>
    <w:rsid w:val="593C945A"/>
    <w:rsid w:val="5941A603"/>
    <w:rsid w:val="59624FA8"/>
    <w:rsid w:val="5974DECE"/>
    <w:rsid w:val="598281F3"/>
    <w:rsid w:val="59A474D0"/>
    <w:rsid w:val="59A75B2E"/>
    <w:rsid w:val="59B16622"/>
    <w:rsid w:val="59B8C9CF"/>
    <w:rsid w:val="59C97CF3"/>
    <w:rsid w:val="59D0249D"/>
    <w:rsid w:val="59F3C4A2"/>
    <w:rsid w:val="5A07DF74"/>
    <w:rsid w:val="5A380E88"/>
    <w:rsid w:val="5A5A86CC"/>
    <w:rsid w:val="5A8E2EB5"/>
    <w:rsid w:val="5A9A3AD7"/>
    <w:rsid w:val="5AAD8440"/>
    <w:rsid w:val="5ADB86C1"/>
    <w:rsid w:val="5AEEE827"/>
    <w:rsid w:val="5AF62E57"/>
    <w:rsid w:val="5B27C4A8"/>
    <w:rsid w:val="5B3630BD"/>
    <w:rsid w:val="5B5D8AD4"/>
    <w:rsid w:val="5B5EC2B8"/>
    <w:rsid w:val="5B73C524"/>
    <w:rsid w:val="5BB23D5A"/>
    <w:rsid w:val="5BE17A61"/>
    <w:rsid w:val="5BF8036B"/>
    <w:rsid w:val="5C06077A"/>
    <w:rsid w:val="5C0A8E2B"/>
    <w:rsid w:val="5C38F51C"/>
    <w:rsid w:val="5C3A17AC"/>
    <w:rsid w:val="5C4459FA"/>
    <w:rsid w:val="5C656766"/>
    <w:rsid w:val="5C66D08C"/>
    <w:rsid w:val="5C6CBEF3"/>
    <w:rsid w:val="5C71484D"/>
    <w:rsid w:val="5C754683"/>
    <w:rsid w:val="5C81929E"/>
    <w:rsid w:val="5C8ACB3A"/>
    <w:rsid w:val="5CA517B2"/>
    <w:rsid w:val="5CA89B5D"/>
    <w:rsid w:val="5CAA9A66"/>
    <w:rsid w:val="5CAB56F3"/>
    <w:rsid w:val="5CB957D2"/>
    <w:rsid w:val="5CCCA2E6"/>
    <w:rsid w:val="5CCD965A"/>
    <w:rsid w:val="5CD9B20C"/>
    <w:rsid w:val="5CE40BB4"/>
    <w:rsid w:val="5CE831EC"/>
    <w:rsid w:val="5CEB0D5E"/>
    <w:rsid w:val="5CEB3B2D"/>
    <w:rsid w:val="5CFAD1FD"/>
    <w:rsid w:val="5CFCBF83"/>
    <w:rsid w:val="5CFD9BD8"/>
    <w:rsid w:val="5CFF7127"/>
    <w:rsid w:val="5D259383"/>
    <w:rsid w:val="5D7B44FB"/>
    <w:rsid w:val="5DA0609B"/>
    <w:rsid w:val="5DBCFF75"/>
    <w:rsid w:val="5DF58F8F"/>
    <w:rsid w:val="5E1FE79D"/>
    <w:rsid w:val="5E33A5DB"/>
    <w:rsid w:val="5E444264"/>
    <w:rsid w:val="5E5CD098"/>
    <w:rsid w:val="5E69E902"/>
    <w:rsid w:val="5E6F6940"/>
    <w:rsid w:val="5E705813"/>
    <w:rsid w:val="5E9136E9"/>
    <w:rsid w:val="5EAEBAD6"/>
    <w:rsid w:val="5EBE1DB1"/>
    <w:rsid w:val="5F056744"/>
    <w:rsid w:val="5F2B8BD1"/>
    <w:rsid w:val="5F386FE9"/>
    <w:rsid w:val="5F431524"/>
    <w:rsid w:val="5F462283"/>
    <w:rsid w:val="5F511FB0"/>
    <w:rsid w:val="5F622DB0"/>
    <w:rsid w:val="5F8519AA"/>
    <w:rsid w:val="5F8F6379"/>
    <w:rsid w:val="5FA4E81B"/>
    <w:rsid w:val="5FAFF960"/>
    <w:rsid w:val="5FB4110A"/>
    <w:rsid w:val="5FE652B8"/>
    <w:rsid w:val="6004CF45"/>
    <w:rsid w:val="60084F4C"/>
    <w:rsid w:val="600C0452"/>
    <w:rsid w:val="60127D66"/>
    <w:rsid w:val="601D4BEB"/>
    <w:rsid w:val="60402B6C"/>
    <w:rsid w:val="606AAD93"/>
    <w:rsid w:val="60708895"/>
    <w:rsid w:val="60731E82"/>
    <w:rsid w:val="6078BB10"/>
    <w:rsid w:val="608C2591"/>
    <w:rsid w:val="608C9354"/>
    <w:rsid w:val="609E0879"/>
    <w:rsid w:val="6109F1B2"/>
    <w:rsid w:val="6129B89E"/>
    <w:rsid w:val="61673671"/>
    <w:rsid w:val="61695CB9"/>
    <w:rsid w:val="61769642"/>
    <w:rsid w:val="618118D0"/>
    <w:rsid w:val="61BD634C"/>
    <w:rsid w:val="61F4831A"/>
    <w:rsid w:val="61FF5F08"/>
    <w:rsid w:val="62006045"/>
    <w:rsid w:val="621488D6"/>
    <w:rsid w:val="621CC46E"/>
    <w:rsid w:val="6221D945"/>
    <w:rsid w:val="62229BD8"/>
    <w:rsid w:val="6249F70E"/>
    <w:rsid w:val="624ED5DA"/>
    <w:rsid w:val="625FBF1C"/>
    <w:rsid w:val="62757FF2"/>
    <w:rsid w:val="6289462F"/>
    <w:rsid w:val="6290B3CF"/>
    <w:rsid w:val="6293E567"/>
    <w:rsid w:val="62A20607"/>
    <w:rsid w:val="62B66F76"/>
    <w:rsid w:val="62CA4836"/>
    <w:rsid w:val="62DC1832"/>
    <w:rsid w:val="6308F7CD"/>
    <w:rsid w:val="630D6C60"/>
    <w:rsid w:val="6311FA78"/>
    <w:rsid w:val="6320040C"/>
    <w:rsid w:val="6327DFFA"/>
    <w:rsid w:val="632E6F92"/>
    <w:rsid w:val="6343D84D"/>
    <w:rsid w:val="636CB33E"/>
    <w:rsid w:val="637C4090"/>
    <w:rsid w:val="638F3A3F"/>
    <w:rsid w:val="6398C03F"/>
    <w:rsid w:val="63A6D404"/>
    <w:rsid w:val="63B56825"/>
    <w:rsid w:val="63B60C48"/>
    <w:rsid w:val="63DA0BEF"/>
    <w:rsid w:val="63E5CB82"/>
    <w:rsid w:val="63E9EE71"/>
    <w:rsid w:val="63ED6708"/>
    <w:rsid w:val="6402698B"/>
    <w:rsid w:val="6426F2F3"/>
    <w:rsid w:val="6446FDC6"/>
    <w:rsid w:val="644DA2E6"/>
    <w:rsid w:val="64529FEA"/>
    <w:rsid w:val="6455B827"/>
    <w:rsid w:val="646633A6"/>
    <w:rsid w:val="6479A286"/>
    <w:rsid w:val="647C16C0"/>
    <w:rsid w:val="648006A2"/>
    <w:rsid w:val="64B67BA1"/>
    <w:rsid w:val="64BEC92F"/>
    <w:rsid w:val="64C36CD4"/>
    <w:rsid w:val="64C878D1"/>
    <w:rsid w:val="64CAD65C"/>
    <w:rsid w:val="64E1B0A5"/>
    <w:rsid w:val="651B4E06"/>
    <w:rsid w:val="65437566"/>
    <w:rsid w:val="6583620E"/>
    <w:rsid w:val="65881308"/>
    <w:rsid w:val="658B13F6"/>
    <w:rsid w:val="659EB57F"/>
    <w:rsid w:val="65BE8C95"/>
    <w:rsid w:val="65CC63D8"/>
    <w:rsid w:val="65D0B3F1"/>
    <w:rsid w:val="65DB6A7C"/>
    <w:rsid w:val="6615C386"/>
    <w:rsid w:val="662CEBB6"/>
    <w:rsid w:val="663DBAA9"/>
    <w:rsid w:val="664C80C7"/>
    <w:rsid w:val="66512B84"/>
    <w:rsid w:val="665488AA"/>
    <w:rsid w:val="66583869"/>
    <w:rsid w:val="66778843"/>
    <w:rsid w:val="66956563"/>
    <w:rsid w:val="669C3EA1"/>
    <w:rsid w:val="669E890C"/>
    <w:rsid w:val="66A95FE1"/>
    <w:rsid w:val="66B8CEA9"/>
    <w:rsid w:val="66C79229"/>
    <w:rsid w:val="66CD72C3"/>
    <w:rsid w:val="670EED4B"/>
    <w:rsid w:val="6751D61A"/>
    <w:rsid w:val="675F3CE0"/>
    <w:rsid w:val="67720FA4"/>
    <w:rsid w:val="6778AEC9"/>
    <w:rsid w:val="67829CD1"/>
    <w:rsid w:val="678E6A0D"/>
    <w:rsid w:val="67AF88EB"/>
    <w:rsid w:val="67B9E5DE"/>
    <w:rsid w:val="67D38C1E"/>
    <w:rsid w:val="67ECEEC4"/>
    <w:rsid w:val="67FC1257"/>
    <w:rsid w:val="6800F672"/>
    <w:rsid w:val="6807E502"/>
    <w:rsid w:val="68139D20"/>
    <w:rsid w:val="682A7D6F"/>
    <w:rsid w:val="6830A82D"/>
    <w:rsid w:val="683414A1"/>
    <w:rsid w:val="683972A2"/>
    <w:rsid w:val="6872D873"/>
    <w:rsid w:val="688340B4"/>
    <w:rsid w:val="688AC570"/>
    <w:rsid w:val="688B43A8"/>
    <w:rsid w:val="68B14EE4"/>
    <w:rsid w:val="68B7B1B3"/>
    <w:rsid w:val="68D16F9C"/>
    <w:rsid w:val="68D2031C"/>
    <w:rsid w:val="68D2033B"/>
    <w:rsid w:val="68E4403C"/>
    <w:rsid w:val="68EC47D4"/>
    <w:rsid w:val="68EF25AE"/>
    <w:rsid w:val="68F458D9"/>
    <w:rsid w:val="6905557C"/>
    <w:rsid w:val="6911672B"/>
    <w:rsid w:val="694CF47D"/>
    <w:rsid w:val="6960D592"/>
    <w:rsid w:val="697A854A"/>
    <w:rsid w:val="6989DC27"/>
    <w:rsid w:val="69923F5D"/>
    <w:rsid w:val="6994B1C6"/>
    <w:rsid w:val="69952739"/>
    <w:rsid w:val="6996D6FC"/>
    <w:rsid w:val="699CEE74"/>
    <w:rsid w:val="69BF489A"/>
    <w:rsid w:val="69C220BE"/>
    <w:rsid w:val="69D71D3C"/>
    <w:rsid w:val="69E4660A"/>
    <w:rsid w:val="69EC5BC2"/>
    <w:rsid w:val="69F10AC6"/>
    <w:rsid w:val="69F7DA00"/>
    <w:rsid w:val="6A22F2B4"/>
    <w:rsid w:val="6A279A4D"/>
    <w:rsid w:val="6A33092F"/>
    <w:rsid w:val="6A4A4923"/>
    <w:rsid w:val="6A58B5C1"/>
    <w:rsid w:val="6A6E5860"/>
    <w:rsid w:val="6A79B9B1"/>
    <w:rsid w:val="6A8F1D0A"/>
    <w:rsid w:val="6A95CCA8"/>
    <w:rsid w:val="6A984918"/>
    <w:rsid w:val="6AB8A6B5"/>
    <w:rsid w:val="6AC003BC"/>
    <w:rsid w:val="6AC0B190"/>
    <w:rsid w:val="6AD3FA75"/>
    <w:rsid w:val="6AE347EC"/>
    <w:rsid w:val="6AE77B78"/>
    <w:rsid w:val="6AFC9A11"/>
    <w:rsid w:val="6B220C4F"/>
    <w:rsid w:val="6B433178"/>
    <w:rsid w:val="6B4E56F5"/>
    <w:rsid w:val="6B591864"/>
    <w:rsid w:val="6B6BFFD7"/>
    <w:rsid w:val="6B88F1E8"/>
    <w:rsid w:val="6B8E79B9"/>
    <w:rsid w:val="6B98CC3D"/>
    <w:rsid w:val="6BA0B5AA"/>
    <w:rsid w:val="6BB21D78"/>
    <w:rsid w:val="6BBF7F4F"/>
    <w:rsid w:val="6BC77C89"/>
    <w:rsid w:val="6BD1F35E"/>
    <w:rsid w:val="6BEDBC0E"/>
    <w:rsid w:val="6C0DAE38"/>
    <w:rsid w:val="6C13B2A2"/>
    <w:rsid w:val="6C26BCD9"/>
    <w:rsid w:val="6C398799"/>
    <w:rsid w:val="6C3F9C57"/>
    <w:rsid w:val="6C557531"/>
    <w:rsid w:val="6C71E782"/>
    <w:rsid w:val="6C7E9D7C"/>
    <w:rsid w:val="6C85D911"/>
    <w:rsid w:val="6C8E1746"/>
    <w:rsid w:val="6C9061D0"/>
    <w:rsid w:val="6CBFC1F5"/>
    <w:rsid w:val="6CCDBB1A"/>
    <w:rsid w:val="6CD510CA"/>
    <w:rsid w:val="6CD70E38"/>
    <w:rsid w:val="6D142703"/>
    <w:rsid w:val="6D2673AA"/>
    <w:rsid w:val="6D2C364B"/>
    <w:rsid w:val="6D3418A7"/>
    <w:rsid w:val="6D46831C"/>
    <w:rsid w:val="6D5EFE9E"/>
    <w:rsid w:val="6D6172A2"/>
    <w:rsid w:val="6D6A5068"/>
    <w:rsid w:val="6D74C4DA"/>
    <w:rsid w:val="6D778FA5"/>
    <w:rsid w:val="6D7F0A5E"/>
    <w:rsid w:val="6D81E23C"/>
    <w:rsid w:val="6DD76CF7"/>
    <w:rsid w:val="6DE173C0"/>
    <w:rsid w:val="6DF0ED08"/>
    <w:rsid w:val="6E0678C3"/>
    <w:rsid w:val="6E5300A7"/>
    <w:rsid w:val="6E78F60D"/>
    <w:rsid w:val="6E8265A3"/>
    <w:rsid w:val="6E995252"/>
    <w:rsid w:val="6EB95545"/>
    <w:rsid w:val="6EC3F7B3"/>
    <w:rsid w:val="6ECEE34F"/>
    <w:rsid w:val="6EDB73EC"/>
    <w:rsid w:val="6EE945F7"/>
    <w:rsid w:val="6EF9CC61"/>
    <w:rsid w:val="6F09C260"/>
    <w:rsid w:val="6F0C2CD5"/>
    <w:rsid w:val="6F2C45C6"/>
    <w:rsid w:val="6F2E976F"/>
    <w:rsid w:val="6F8FFE49"/>
    <w:rsid w:val="6F969DA0"/>
    <w:rsid w:val="6F9B6C5F"/>
    <w:rsid w:val="6FAE4F90"/>
    <w:rsid w:val="6FBAF0EE"/>
    <w:rsid w:val="6FDE53A9"/>
    <w:rsid w:val="6FE56465"/>
    <w:rsid w:val="6FEB7B39"/>
    <w:rsid w:val="70172F40"/>
    <w:rsid w:val="7017402C"/>
    <w:rsid w:val="7034B528"/>
    <w:rsid w:val="704E02E8"/>
    <w:rsid w:val="7056C8D9"/>
    <w:rsid w:val="708AAE03"/>
    <w:rsid w:val="709804E0"/>
    <w:rsid w:val="7098B3D3"/>
    <w:rsid w:val="70AF877D"/>
    <w:rsid w:val="70B2F333"/>
    <w:rsid w:val="70B6DD1D"/>
    <w:rsid w:val="70BFC707"/>
    <w:rsid w:val="70DB3013"/>
    <w:rsid w:val="70FE2DC1"/>
    <w:rsid w:val="711EFE74"/>
    <w:rsid w:val="712505BF"/>
    <w:rsid w:val="7152439D"/>
    <w:rsid w:val="7161F39D"/>
    <w:rsid w:val="716B0127"/>
    <w:rsid w:val="717F5AEF"/>
    <w:rsid w:val="71895C75"/>
    <w:rsid w:val="718B3806"/>
    <w:rsid w:val="71985E3B"/>
    <w:rsid w:val="71990AD6"/>
    <w:rsid w:val="719E0DB1"/>
    <w:rsid w:val="71BB295E"/>
    <w:rsid w:val="71BC1EBB"/>
    <w:rsid w:val="71D60632"/>
    <w:rsid w:val="72255A46"/>
    <w:rsid w:val="72330ECB"/>
    <w:rsid w:val="723DDB04"/>
    <w:rsid w:val="72516CBF"/>
    <w:rsid w:val="7262D97A"/>
    <w:rsid w:val="72633D10"/>
    <w:rsid w:val="726E0549"/>
    <w:rsid w:val="726EB9BA"/>
    <w:rsid w:val="7295F5C8"/>
    <w:rsid w:val="72AF2B10"/>
    <w:rsid w:val="72B87018"/>
    <w:rsid w:val="72BAF8F9"/>
    <w:rsid w:val="72CF0563"/>
    <w:rsid w:val="72DEC210"/>
    <w:rsid w:val="72E355A6"/>
    <w:rsid w:val="72E8ECBC"/>
    <w:rsid w:val="730AFE76"/>
    <w:rsid w:val="73178F6D"/>
    <w:rsid w:val="731981FA"/>
    <w:rsid w:val="732DF680"/>
    <w:rsid w:val="735110FA"/>
    <w:rsid w:val="7366A508"/>
    <w:rsid w:val="736CF4AB"/>
    <w:rsid w:val="736E76BB"/>
    <w:rsid w:val="7383954B"/>
    <w:rsid w:val="73893D64"/>
    <w:rsid w:val="73960BEE"/>
    <w:rsid w:val="739E17C9"/>
    <w:rsid w:val="739F5B3B"/>
    <w:rsid w:val="739FB655"/>
    <w:rsid w:val="73A44B43"/>
    <w:rsid w:val="73D74D5B"/>
    <w:rsid w:val="73EA61A2"/>
    <w:rsid w:val="73EE4D48"/>
    <w:rsid w:val="73F0FCDE"/>
    <w:rsid w:val="73F80EED"/>
    <w:rsid w:val="73F9117E"/>
    <w:rsid w:val="74316736"/>
    <w:rsid w:val="743F236D"/>
    <w:rsid w:val="74418A62"/>
    <w:rsid w:val="74462917"/>
    <w:rsid w:val="7474113F"/>
    <w:rsid w:val="748A153A"/>
    <w:rsid w:val="74C12D0D"/>
    <w:rsid w:val="74C92AE5"/>
    <w:rsid w:val="74D55B9F"/>
    <w:rsid w:val="74E498C9"/>
    <w:rsid w:val="74EFD8B9"/>
    <w:rsid w:val="74F5ECC6"/>
    <w:rsid w:val="75062905"/>
    <w:rsid w:val="7513DC4E"/>
    <w:rsid w:val="752D2357"/>
    <w:rsid w:val="753F0DF2"/>
    <w:rsid w:val="754CB783"/>
    <w:rsid w:val="75571BA9"/>
    <w:rsid w:val="755841BD"/>
    <w:rsid w:val="756006C5"/>
    <w:rsid w:val="756031B1"/>
    <w:rsid w:val="756D628F"/>
    <w:rsid w:val="757ECBF1"/>
    <w:rsid w:val="7580403F"/>
    <w:rsid w:val="7590767D"/>
    <w:rsid w:val="75C0934D"/>
    <w:rsid w:val="75D285F3"/>
    <w:rsid w:val="76071C7F"/>
    <w:rsid w:val="760845F1"/>
    <w:rsid w:val="761BCFDC"/>
    <w:rsid w:val="761D78F7"/>
    <w:rsid w:val="7646642B"/>
    <w:rsid w:val="764D9E4E"/>
    <w:rsid w:val="76509F80"/>
    <w:rsid w:val="765589FC"/>
    <w:rsid w:val="765B2C1A"/>
    <w:rsid w:val="765F7C4E"/>
    <w:rsid w:val="7662E718"/>
    <w:rsid w:val="76664F2A"/>
    <w:rsid w:val="769A249C"/>
    <w:rsid w:val="76C55411"/>
    <w:rsid w:val="76C647D3"/>
    <w:rsid w:val="76D921C4"/>
    <w:rsid w:val="76DB87CE"/>
    <w:rsid w:val="76F0B8E0"/>
    <w:rsid w:val="7702ADED"/>
    <w:rsid w:val="7719B591"/>
    <w:rsid w:val="772787CF"/>
    <w:rsid w:val="7737D736"/>
    <w:rsid w:val="7764F5A1"/>
    <w:rsid w:val="7779A354"/>
    <w:rsid w:val="7786EAF6"/>
    <w:rsid w:val="7793FA3E"/>
    <w:rsid w:val="77D731F0"/>
    <w:rsid w:val="77DD07C2"/>
    <w:rsid w:val="77F756ED"/>
    <w:rsid w:val="7818E148"/>
    <w:rsid w:val="781D8611"/>
    <w:rsid w:val="783D631F"/>
    <w:rsid w:val="783E783B"/>
    <w:rsid w:val="785A166B"/>
    <w:rsid w:val="787009E7"/>
    <w:rsid w:val="7895F1B7"/>
    <w:rsid w:val="78AA1497"/>
    <w:rsid w:val="78D8065C"/>
    <w:rsid w:val="78E96074"/>
    <w:rsid w:val="7925949A"/>
    <w:rsid w:val="7927919C"/>
    <w:rsid w:val="79321926"/>
    <w:rsid w:val="793445AE"/>
    <w:rsid w:val="793DFA9C"/>
    <w:rsid w:val="794567D3"/>
    <w:rsid w:val="79742C0F"/>
    <w:rsid w:val="79B9ECFB"/>
    <w:rsid w:val="79C0F1EA"/>
    <w:rsid w:val="79C7373F"/>
    <w:rsid w:val="79C819A7"/>
    <w:rsid w:val="79D23451"/>
    <w:rsid w:val="79D3E0A2"/>
    <w:rsid w:val="79F283C8"/>
    <w:rsid w:val="79F4A651"/>
    <w:rsid w:val="7A200EF2"/>
    <w:rsid w:val="7A264B37"/>
    <w:rsid w:val="7A2A2BBE"/>
    <w:rsid w:val="7A3A5C7B"/>
    <w:rsid w:val="7A4113AD"/>
    <w:rsid w:val="7A5C928C"/>
    <w:rsid w:val="7A7C5E57"/>
    <w:rsid w:val="7A8CBEDA"/>
    <w:rsid w:val="7A98EFDB"/>
    <w:rsid w:val="7A9F5DEF"/>
    <w:rsid w:val="7AABBEB0"/>
    <w:rsid w:val="7AD73D66"/>
    <w:rsid w:val="7AEA947A"/>
    <w:rsid w:val="7B05A15A"/>
    <w:rsid w:val="7B16F0BC"/>
    <w:rsid w:val="7B216AE9"/>
    <w:rsid w:val="7B638391"/>
    <w:rsid w:val="7B74F28E"/>
    <w:rsid w:val="7B80C813"/>
    <w:rsid w:val="7BBD6B56"/>
    <w:rsid w:val="7BC89A8B"/>
    <w:rsid w:val="7BE02CE2"/>
    <w:rsid w:val="7BF82480"/>
    <w:rsid w:val="7C37FC16"/>
    <w:rsid w:val="7C5C6981"/>
    <w:rsid w:val="7C643B56"/>
    <w:rsid w:val="7C6C041B"/>
    <w:rsid w:val="7C79DD91"/>
    <w:rsid w:val="7C79EDC0"/>
    <w:rsid w:val="7C7C02E1"/>
    <w:rsid w:val="7C9F849D"/>
    <w:rsid w:val="7CA1334A"/>
    <w:rsid w:val="7CA52DC6"/>
    <w:rsid w:val="7CA9B6B2"/>
    <w:rsid w:val="7CDAFFDD"/>
    <w:rsid w:val="7CDEA023"/>
    <w:rsid w:val="7CE1A702"/>
    <w:rsid w:val="7CE220CE"/>
    <w:rsid w:val="7CE9C1BA"/>
    <w:rsid w:val="7CE9F4FA"/>
    <w:rsid w:val="7D04E2B3"/>
    <w:rsid w:val="7D098474"/>
    <w:rsid w:val="7D13F945"/>
    <w:rsid w:val="7D14536A"/>
    <w:rsid w:val="7D226392"/>
    <w:rsid w:val="7D4D2AFC"/>
    <w:rsid w:val="7D64A287"/>
    <w:rsid w:val="7D6768FE"/>
    <w:rsid w:val="7D86E810"/>
    <w:rsid w:val="7D880E8A"/>
    <w:rsid w:val="7D9975E7"/>
    <w:rsid w:val="7DA0BBCD"/>
    <w:rsid w:val="7DB8CE4A"/>
    <w:rsid w:val="7DB92DF7"/>
    <w:rsid w:val="7DCC8C43"/>
    <w:rsid w:val="7DD7A717"/>
    <w:rsid w:val="7DDBC01D"/>
    <w:rsid w:val="7DF3E3C0"/>
    <w:rsid w:val="7E0510F5"/>
    <w:rsid w:val="7E11C0DF"/>
    <w:rsid w:val="7E3473BC"/>
    <w:rsid w:val="7E3F111B"/>
    <w:rsid w:val="7E54CF9C"/>
    <w:rsid w:val="7E58FE31"/>
    <w:rsid w:val="7E70C96A"/>
    <w:rsid w:val="7E794AB5"/>
    <w:rsid w:val="7E88E8D6"/>
    <w:rsid w:val="7E8A4327"/>
    <w:rsid w:val="7E9D995E"/>
    <w:rsid w:val="7EBABF04"/>
    <w:rsid w:val="7EBAFB9E"/>
    <w:rsid w:val="7EC1C78A"/>
    <w:rsid w:val="7EC8132A"/>
    <w:rsid w:val="7ECCF93F"/>
    <w:rsid w:val="7ED09DA1"/>
    <w:rsid w:val="7EDF52DB"/>
    <w:rsid w:val="7EE7FD03"/>
    <w:rsid w:val="7EF0A5CD"/>
    <w:rsid w:val="7EF483B3"/>
    <w:rsid w:val="7EFE3C4E"/>
    <w:rsid w:val="7F26A104"/>
    <w:rsid w:val="7F61B447"/>
    <w:rsid w:val="7F6C4632"/>
    <w:rsid w:val="7FA21136"/>
    <w:rsid w:val="7FBECDF6"/>
    <w:rsid w:val="7FCC6A0B"/>
    <w:rsid w:val="7FCCB0B4"/>
    <w:rsid w:val="7FCDF6D8"/>
    <w:rsid w:val="7FD725F2"/>
    <w:rsid w:val="7FE16E1F"/>
    <w:rsid w:val="7FEC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2163E"/>
  <w15:docId w15:val="{05027C7B-D2C9-438F-A504-53FE92200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959170D"/>
    <w:pPr>
      <w:spacing w:after="160" w:line="259" w:lineRule="auto"/>
    </w:pPr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-ui-artc-title">
    <w:name w:val="c-ui-artc-title"/>
    <w:basedOn w:val="Normal"/>
    <w:uiPriority w:val="1"/>
    <w:rsid w:val="0959170D"/>
    <w:pPr>
      <w:spacing w:beforeAutospacing="1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959170D"/>
    <w:pPr>
      <w:spacing w:beforeAutospacing="1" w:afterAutospacing="1"/>
    </w:pPr>
    <w:rPr>
      <w:rFonts w:ascii="Times New Roman" w:hAnsi="Times New Roman"/>
      <w:sz w:val="24"/>
      <w:szCs w:val="24"/>
    </w:rPr>
  </w:style>
  <w:style w:type="character" w:customStyle="1" w:styleId="historyitem1">
    <w:name w:val="historyitem1"/>
    <w:rPr>
      <w:b w:val="0"/>
      <w:bCs w:val="0"/>
      <w:i/>
      <w:iCs/>
      <w:sz w:val="27"/>
      <w:szCs w:val="27"/>
    </w:rPr>
  </w:style>
  <w:style w:type="paragraph" w:customStyle="1" w:styleId="Style">
    <w:name w:val="Style"/>
    <w:uiPriority w:val="99"/>
    <w:rsid w:val="00CD4FFA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hAnsi="Times New Roman"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959170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D4FFA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unhideWhenUsed/>
    <w:rsid w:val="001C77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959170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C77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78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C7787"/>
    <w:rPr>
      <w:b/>
      <w:bCs/>
      <w:sz w:val="20"/>
      <w:szCs w:val="20"/>
    </w:rPr>
  </w:style>
  <w:style w:type="character" w:customStyle="1" w:styleId="2">
    <w:name w:val="Основен текст (2)_"/>
    <w:link w:val="21"/>
    <w:rsid w:val="009F3058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ен текст (2)1"/>
    <w:basedOn w:val="Normal"/>
    <w:link w:val="2"/>
    <w:uiPriority w:val="1"/>
    <w:rsid w:val="0959170D"/>
    <w:pPr>
      <w:widowControl w:val="0"/>
      <w:shd w:val="clear" w:color="auto" w:fill="FFFFFF" w:themeFill="background1"/>
      <w:spacing w:after="240" w:line="274" w:lineRule="exact"/>
      <w:jc w:val="both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959170D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A7CC1"/>
  </w:style>
  <w:style w:type="paragraph" w:styleId="Footer">
    <w:name w:val="footer"/>
    <w:basedOn w:val="Normal"/>
    <w:link w:val="FooterChar"/>
    <w:uiPriority w:val="99"/>
    <w:unhideWhenUsed/>
    <w:rsid w:val="0959170D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A7CC1"/>
  </w:style>
  <w:style w:type="paragraph" w:styleId="Revision">
    <w:name w:val="Revision"/>
    <w:hidden/>
    <w:uiPriority w:val="99"/>
    <w:semiHidden/>
    <w:rsid w:val="007277BC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959170D"/>
    <w:pPr>
      <w:ind w:left="720"/>
      <w:contextualSpacing/>
    </w:pPr>
  </w:style>
  <w:style w:type="paragraph" w:customStyle="1" w:styleId="doc-ti">
    <w:name w:val="doc-ti"/>
    <w:basedOn w:val="Normal"/>
    <w:uiPriority w:val="1"/>
    <w:rsid w:val="0959170D"/>
    <w:pPr>
      <w:spacing w:beforeAutospacing="1" w:afterAutospacing="1"/>
    </w:pPr>
    <w:rPr>
      <w:rFonts w:ascii="Times New Roman" w:hAnsi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959170D"/>
    <w:pPr>
      <w:spacing w:after="0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2F659B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2F659B"/>
    <w:rPr>
      <w:vertAlign w:val="superscript"/>
    </w:rPr>
  </w:style>
  <w:style w:type="character" w:customStyle="1" w:styleId="light">
    <w:name w:val="light"/>
    <w:basedOn w:val="DefaultParagraphFont"/>
    <w:rsid w:val="00F51779"/>
  </w:style>
  <w:style w:type="character" w:styleId="Hyperlink">
    <w:name w:val="Hyperlink"/>
    <w:basedOn w:val="DefaultParagraphFont"/>
    <w:uiPriority w:val="99"/>
    <w:semiHidden/>
    <w:unhideWhenUsed/>
    <w:rsid w:val="00F51779"/>
    <w:rPr>
      <w:color w:val="0000FF"/>
      <w:u w:val="single"/>
    </w:rPr>
  </w:style>
  <w:style w:type="character" w:customStyle="1" w:styleId="p">
    <w:name w:val="p"/>
    <w:basedOn w:val="DefaultParagraphFont"/>
    <w:rsid w:val="00F51779"/>
  </w:style>
  <w:style w:type="character" w:customStyle="1" w:styleId="articlehistory">
    <w:name w:val="article_history"/>
    <w:basedOn w:val="DefaultParagraphFont"/>
    <w:rsid w:val="00F51779"/>
  </w:style>
  <w:style w:type="paragraph" w:customStyle="1" w:styleId="htleft">
    <w:name w:val="htleft"/>
    <w:basedOn w:val="Normal"/>
    <w:uiPriority w:val="1"/>
    <w:rsid w:val="0959170D"/>
    <w:pPr>
      <w:spacing w:beforeAutospacing="1" w:afterAutospacing="1"/>
    </w:pPr>
    <w:rPr>
      <w:rFonts w:ascii="Times New Roman" w:hAnsi="Times New Roman"/>
      <w:sz w:val="24"/>
      <w:szCs w:val="24"/>
    </w:rPr>
  </w:style>
  <w:style w:type="character" w:customStyle="1" w:styleId="cf01">
    <w:name w:val="cf01"/>
    <w:basedOn w:val="DefaultParagraphFont"/>
    <w:rsid w:val="008271BD"/>
    <w:rPr>
      <w:rFonts w:ascii="Segoe UI" w:hAnsi="Segoe UI" w:cs="Segoe UI" w:hint="default"/>
      <w:sz w:val="18"/>
      <w:szCs w:val="18"/>
    </w:rPr>
  </w:style>
  <w:style w:type="paragraph" w:customStyle="1" w:styleId="title-doc-first">
    <w:name w:val="title-doc-first"/>
    <w:basedOn w:val="Normal"/>
    <w:rsid w:val="0959170D"/>
    <w:pPr>
      <w:spacing w:beforeAutospacing="1" w:afterAutospacing="1"/>
    </w:pPr>
    <w:rPr>
      <w:rFonts w:ascii="Times New Roman" w:hAnsi="Times New Roman"/>
      <w:sz w:val="24"/>
      <w:szCs w:val="24"/>
    </w:rPr>
  </w:style>
  <w:style w:type="character" w:customStyle="1" w:styleId="boldface">
    <w:name w:val="boldface"/>
    <w:basedOn w:val="DefaultParagraphFont"/>
    <w:rsid w:val="000D4C64"/>
  </w:style>
  <w:style w:type="table" w:styleId="TableGrid">
    <w:name w:val="Table Grid"/>
    <w:basedOn w:val="TableNormal"/>
    <w:uiPriority w:val="39"/>
    <w:rsid w:val="00BF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1E7E76"/>
    <w:rPr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3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59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2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7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54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0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45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7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12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3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0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6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7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3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6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2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94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47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9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0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7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9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2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1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9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1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73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33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0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5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0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2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9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4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8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7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3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34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9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7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7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8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0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3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2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9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2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8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74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2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83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33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16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2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00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6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1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1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9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9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9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6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3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9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9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0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5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7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53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7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8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4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6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55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0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9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0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96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2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9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7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7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3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82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14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3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54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6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7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291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06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82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4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9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1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4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6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9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6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1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1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8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7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8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6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7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7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5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9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4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9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4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5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8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47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0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9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1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7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7577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0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0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213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49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4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2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3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702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9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6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1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28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36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18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9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8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7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5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9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0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9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53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9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47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904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DB4EF27E14404E85FEED067F4909BE" ma:contentTypeVersion="18" ma:contentTypeDescription="Create a new document." ma:contentTypeScope="" ma:versionID="34d57e4e522e40edc4e688cab70b1b35">
  <xsd:schema xmlns:xsd="http://www.w3.org/2001/XMLSchema" xmlns:xs="http://www.w3.org/2001/XMLSchema" xmlns:p="http://schemas.microsoft.com/office/2006/metadata/properties" xmlns:ns2="5102017a-8a52-44a8-9643-edee9e92aba9" xmlns:ns3="cc38c935-f099-4d15-bbe5-f428a9f0ab9a" targetNamespace="http://schemas.microsoft.com/office/2006/metadata/properties" ma:root="true" ma:fieldsID="f28f6042c10fd439123cf9b52b8f3bd8" ns2:_="" ns3:_="">
    <xsd:import namespace="5102017a-8a52-44a8-9643-edee9e92aba9"/>
    <xsd:import namespace="cc38c935-f099-4d15-bbe5-f428a9f0a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2017a-8a52-44a8-9643-edee9e92ab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d170cb6-7786-43be-834f-ab64de378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8c935-f099-4d15-bbe5-f428a9f0ab9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ece31ea-780a-40da-8af3-e45b83e6dd32}" ma:internalName="TaxCatchAll" ma:showField="CatchAllData" ma:web="cc38c935-f099-4d15-bbe5-f428a9f0ab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8c935-f099-4d15-bbe5-f428a9f0ab9a" xsi:nil="true"/>
    <lcf76f155ced4ddcb4097134ff3c332f xmlns="5102017a-8a52-44a8-9643-edee9e92aba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649C7-C405-42CE-A88F-8EC0C2FCC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02017a-8a52-44a8-9643-edee9e92aba9"/>
    <ds:schemaRef ds:uri="cc38c935-f099-4d15-bbe5-f428a9f0ab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CCAD4A-D1EF-4108-A78A-FD0935CE31AC}">
  <ds:schemaRefs>
    <ds:schemaRef ds:uri="http://schemas.microsoft.com/office/2006/metadata/properties"/>
    <ds:schemaRef ds:uri="http://schemas.microsoft.com/office/infopath/2007/PartnerControls"/>
    <ds:schemaRef ds:uri="cc38c935-f099-4d15-bbe5-f428a9f0ab9a"/>
    <ds:schemaRef ds:uri="5102017a-8a52-44a8-9643-edee9e92aba9"/>
  </ds:schemaRefs>
</ds:datastoreItem>
</file>

<file path=customXml/itemProps3.xml><?xml version="1.0" encoding="utf-8"?>
<ds:datastoreItem xmlns:ds="http://schemas.openxmlformats.org/officeDocument/2006/customXml" ds:itemID="{26CD5D40-6CE3-4ADF-AD33-F16C5899D4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91CEC7-3C07-4A29-AC4C-0DC099545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2145</Words>
  <Characters>12232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Biser Kirilov Petrov</dc:creator>
  <cp:keywords/>
  <dc:description/>
  <cp:lastModifiedBy>Ilia Jordanov</cp:lastModifiedBy>
  <cp:revision>3</cp:revision>
  <cp:lastPrinted>2025-07-22T07:03:00Z</cp:lastPrinted>
  <dcterms:created xsi:type="dcterms:W3CDTF">2026-07-07T12:59:00Z</dcterms:created>
  <dcterms:modified xsi:type="dcterms:W3CDTF">2026-07-07T13:06:00Z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0x01010017DB4EF27E14404E85FEED067F4909BE</vt:lpwstr>
  </property>
</Properties>
</file>