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Pr="00EC5A9D" w:rsidRDefault="001A1626" w:rsidP="001A1626">
      <w:pPr>
        <w:jc w:val="both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общо на </w:t>
      </w:r>
      <w:r w:rsidR="00665324" w:rsidRPr="00665324">
        <w:rPr>
          <w:b/>
          <w:sz w:val="24"/>
          <w:szCs w:val="24"/>
        </w:rPr>
        <w:t>361 795</w:t>
      </w:r>
      <w:r w:rsidRPr="00665324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, както следва:</w:t>
      </w:r>
    </w:p>
    <w:p w:rsidR="001A1626" w:rsidRPr="00FE09D9" w:rsidRDefault="001A1626" w:rsidP="001A1626">
      <w:pPr>
        <w:ind w:firstLine="708"/>
        <w:jc w:val="both"/>
        <w:rPr>
          <w:sz w:val="24"/>
          <w:szCs w:val="24"/>
        </w:rPr>
      </w:pPr>
      <w:r w:rsidRPr="00FE09D9">
        <w:rPr>
          <w:sz w:val="24"/>
          <w:szCs w:val="24"/>
        </w:rPr>
        <w:t>Централно управление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на</w:t>
      </w:r>
      <w:r w:rsidR="00FE09D9" w:rsidRPr="00FE09D9">
        <w:rPr>
          <w:sz w:val="24"/>
          <w:szCs w:val="24"/>
        </w:rPr>
        <w:t xml:space="preserve"> 10 366</w:t>
      </w:r>
      <w:r w:rsidR="00C43F1E" w:rsidRPr="00FE09D9">
        <w:rPr>
          <w:sz w:val="24"/>
          <w:szCs w:val="24"/>
        </w:rPr>
        <w:t xml:space="preserve"> лева.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  <w:highlight w:val="lightGray"/>
        </w:rPr>
      </w:pPr>
      <w:r w:rsidRPr="00FE09D9">
        <w:rPr>
          <w:sz w:val="24"/>
          <w:szCs w:val="24"/>
        </w:rPr>
        <w:t>ИА „Автомобилна администрация“ – извършени са ведомств</w:t>
      </w:r>
      <w:bookmarkStart w:id="0" w:name="_GoBack"/>
      <w:bookmarkEnd w:id="0"/>
      <w:r w:rsidRPr="00FE09D9">
        <w:rPr>
          <w:sz w:val="24"/>
          <w:szCs w:val="24"/>
        </w:rPr>
        <w:t xml:space="preserve">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Pr="00FE09D9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FE09D9">
        <w:rPr>
          <w:sz w:val="24"/>
          <w:szCs w:val="24"/>
        </w:rPr>
        <w:t xml:space="preserve"> Направени са разходи и за допълнително почистване на работните помещения.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>на 58 149</w:t>
      </w:r>
      <w:r w:rsidRPr="00FE09D9">
        <w:rPr>
          <w:sz w:val="24"/>
          <w:szCs w:val="24"/>
        </w:rPr>
        <w:t xml:space="preserve"> лева.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</w:rPr>
      </w:pPr>
      <w:r w:rsidRPr="00FE09D9">
        <w:rPr>
          <w:sz w:val="24"/>
          <w:szCs w:val="24"/>
        </w:rPr>
        <w:t xml:space="preserve">ГД „Гражданска въздухоплавателна администрация“ – закупени са лични предпазни средства (маски и дезинфектанти). </w:t>
      </w:r>
      <w:r w:rsidR="003F2924" w:rsidRPr="00FE09D9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FE09D9">
        <w:rPr>
          <w:sz w:val="24"/>
          <w:szCs w:val="24"/>
        </w:rPr>
        <w:t>Изработен е банер „</w:t>
      </w:r>
      <w:r w:rsidR="00FE09D9" w:rsidRPr="00FE09D9">
        <w:rPr>
          <w:sz w:val="24"/>
          <w:szCs w:val="24"/>
          <w:lang w:val="en-US"/>
        </w:rPr>
        <w:t>Covid-19</w:t>
      </w:r>
      <w:r w:rsidR="00FE09D9" w:rsidRPr="00FE09D9">
        <w:rPr>
          <w:sz w:val="24"/>
          <w:szCs w:val="24"/>
        </w:rPr>
        <w:t xml:space="preserve">“ за интернет страницата на ГД „ГВА“. </w:t>
      </w:r>
      <w:r w:rsidR="003F2924" w:rsidRPr="00FE09D9">
        <w:rPr>
          <w:sz w:val="24"/>
          <w:szCs w:val="24"/>
        </w:rPr>
        <w:t>Разходите са</w:t>
      </w:r>
      <w:r w:rsidR="00087519" w:rsidRPr="00FE09D9">
        <w:rPr>
          <w:sz w:val="24"/>
          <w:szCs w:val="24"/>
        </w:rPr>
        <w:t xml:space="preserve"> ведомствени и </w:t>
      </w:r>
      <w:r w:rsidR="00FE09D9" w:rsidRPr="00FE09D9">
        <w:rPr>
          <w:sz w:val="24"/>
          <w:szCs w:val="24"/>
        </w:rPr>
        <w:t>възлизат на 6 711</w:t>
      </w:r>
      <w:r w:rsidR="003F2924" w:rsidRPr="00FE09D9">
        <w:rPr>
          <w:sz w:val="24"/>
          <w:szCs w:val="24"/>
        </w:rPr>
        <w:t xml:space="preserve"> лева.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>ИА „Морска администрация“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665324">
        <w:rPr>
          <w:sz w:val="24"/>
          <w:szCs w:val="24"/>
        </w:rPr>
        <w:t>тва. Сумата на разходите е 5 521</w:t>
      </w:r>
      <w:r w:rsidRPr="00665324">
        <w:rPr>
          <w:sz w:val="24"/>
          <w:szCs w:val="24"/>
        </w:rPr>
        <w:t xml:space="preserve"> лева.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FE09D9">
        <w:rPr>
          <w:sz w:val="24"/>
          <w:szCs w:val="24"/>
        </w:rPr>
        <w:t xml:space="preserve">ИА „Проучване и поддържане на р. Дунав“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FE09D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FE09D9" w:rsidRPr="00FE09D9">
        <w:rPr>
          <w:sz w:val="24"/>
          <w:szCs w:val="24"/>
        </w:rPr>
        <w:t>възлизат на 2 152</w:t>
      </w:r>
      <w:r w:rsidR="00FC30F9" w:rsidRPr="00FE09D9">
        <w:rPr>
          <w:sz w:val="24"/>
          <w:szCs w:val="24"/>
        </w:rPr>
        <w:t xml:space="preserve"> лева.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proofErr w:type="spellStart"/>
      <w:r w:rsidRPr="00FE6F29">
        <w:rPr>
          <w:sz w:val="24"/>
          <w:szCs w:val="24"/>
        </w:rPr>
        <w:t>Авиоотряд</w:t>
      </w:r>
      <w:proofErr w:type="spellEnd"/>
      <w:r w:rsidRPr="00FE6F29">
        <w:rPr>
          <w:sz w:val="24"/>
          <w:szCs w:val="24"/>
        </w:rPr>
        <w:t xml:space="preserve"> 28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FE6F29">
        <w:rPr>
          <w:sz w:val="24"/>
          <w:szCs w:val="24"/>
          <w:lang w:val="en-US"/>
        </w:rPr>
        <w:t xml:space="preserve">Covid-19, </w:t>
      </w:r>
      <w:r w:rsidRPr="00FE6F29">
        <w:rPr>
          <w:sz w:val="24"/>
          <w:szCs w:val="24"/>
        </w:rPr>
        <w:t>като са закупени дезинфектанти, ръкавиц</w:t>
      </w:r>
      <w:r w:rsidR="00FE6F29" w:rsidRPr="00FE6F29">
        <w:rPr>
          <w:sz w:val="24"/>
          <w:szCs w:val="24"/>
        </w:rPr>
        <w:t>и и маски на обща стойност 3 112</w:t>
      </w:r>
      <w:r w:rsidRPr="00FE6F29">
        <w:rPr>
          <w:sz w:val="24"/>
          <w:szCs w:val="24"/>
        </w:rPr>
        <w:t xml:space="preserve"> лева.</w:t>
      </w:r>
    </w:p>
    <w:p w:rsidR="00FC30F9" w:rsidRPr="00A976CB" w:rsidRDefault="00FC30F9" w:rsidP="001A1626">
      <w:pPr>
        <w:ind w:firstLine="708"/>
        <w:jc w:val="both"/>
        <w:rPr>
          <w:sz w:val="24"/>
          <w:szCs w:val="24"/>
        </w:rPr>
      </w:pPr>
      <w:r w:rsidRPr="00A976CB">
        <w:rPr>
          <w:sz w:val="24"/>
          <w:szCs w:val="24"/>
        </w:rPr>
        <w:lastRenderedPageBreak/>
        <w:t xml:space="preserve">Национална многопрофилна транспортна болница „Цар Борис </w:t>
      </w:r>
      <w:r w:rsidRPr="00A976CB">
        <w:rPr>
          <w:sz w:val="24"/>
          <w:szCs w:val="24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A976CB">
        <w:rPr>
          <w:sz w:val="24"/>
          <w:szCs w:val="24"/>
        </w:rPr>
        <w:t>защитно облекло, шлемове и калцуни. Закупени са кислородн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маск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удължител, респиратор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клапан и тестове за определяне на </w:t>
      </w:r>
      <w:r w:rsidR="00C7670B" w:rsidRPr="00A976CB">
        <w:rPr>
          <w:sz w:val="24"/>
          <w:szCs w:val="24"/>
          <w:lang w:val="en-US"/>
        </w:rPr>
        <w:t>Covid-19.</w:t>
      </w:r>
      <w:r w:rsidR="00A976CB" w:rsidRPr="00A976CB">
        <w:rPr>
          <w:sz w:val="24"/>
          <w:szCs w:val="24"/>
        </w:rPr>
        <w:t xml:space="preserve"> Разходите са на стойност 87 056</w:t>
      </w:r>
      <w:r w:rsidR="00C7670B" w:rsidRPr="00A976CB">
        <w:rPr>
          <w:sz w:val="24"/>
          <w:szCs w:val="24"/>
        </w:rPr>
        <w:t xml:space="preserve"> лева.</w:t>
      </w:r>
    </w:p>
    <w:p w:rsidR="00C7670B" w:rsidRPr="00FE09D9" w:rsidRDefault="00C7670B" w:rsidP="001A1626">
      <w:pPr>
        <w:ind w:firstLine="708"/>
        <w:jc w:val="both"/>
        <w:rPr>
          <w:sz w:val="24"/>
          <w:szCs w:val="24"/>
          <w:highlight w:val="lightGray"/>
        </w:rPr>
      </w:pPr>
      <w:r w:rsidRPr="00270017">
        <w:rPr>
          <w:sz w:val="24"/>
          <w:szCs w:val="24"/>
        </w:rPr>
        <w:t>Многопрофилна транспортна болница – гр. Пловдив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70017">
        <w:rPr>
          <w:sz w:val="24"/>
          <w:szCs w:val="24"/>
          <w:lang w:val="en-US"/>
        </w:rPr>
        <w:t>Covid-19</w:t>
      </w:r>
      <w:r w:rsidR="00270017" w:rsidRPr="00270017">
        <w:rPr>
          <w:sz w:val="24"/>
          <w:szCs w:val="24"/>
        </w:rPr>
        <w:t>, са в размер на 139 220</w:t>
      </w:r>
      <w:r w:rsidR="00EC5A9D" w:rsidRPr="00270017">
        <w:rPr>
          <w:sz w:val="24"/>
          <w:szCs w:val="24"/>
        </w:rPr>
        <w:t xml:space="preserve"> лева</w:t>
      </w:r>
      <w:r w:rsidR="00DA0B48" w:rsidRPr="00270017">
        <w:rPr>
          <w:sz w:val="24"/>
          <w:szCs w:val="24"/>
        </w:rPr>
        <w:t>, в т.ч.</w:t>
      </w:r>
      <w:r w:rsidRPr="00270017">
        <w:rPr>
          <w:sz w:val="24"/>
          <w:szCs w:val="24"/>
        </w:rPr>
        <w:t xml:space="preserve"> са</w:t>
      </w:r>
      <w:r w:rsidR="00EC5A9D" w:rsidRPr="00270017">
        <w:rPr>
          <w:sz w:val="24"/>
          <w:szCs w:val="24"/>
        </w:rPr>
        <w:t xml:space="preserve"> и</w:t>
      </w:r>
      <w:r w:rsidRPr="00270017">
        <w:rPr>
          <w:sz w:val="24"/>
          <w:szCs w:val="24"/>
        </w:rPr>
        <w:t xml:space="preserve"> два апарата за неинвазивна вентилация на стойност 7 400 </w:t>
      </w:r>
      <w:r w:rsidR="00EC5A9D" w:rsidRPr="00270017">
        <w:rPr>
          <w:sz w:val="24"/>
          <w:szCs w:val="24"/>
        </w:rPr>
        <w:t>лева.</w:t>
      </w:r>
      <w:r w:rsidR="00DA0B48" w:rsidRPr="00270017">
        <w:rPr>
          <w:sz w:val="24"/>
          <w:szCs w:val="24"/>
        </w:rPr>
        <w:t xml:space="preserve"> По проект „Подкрепа на работещите в системата на здравеопазването в условията на заплаха за общественото здраве от </w:t>
      </w:r>
      <w:r w:rsidR="00DA0B48" w:rsidRPr="00270017">
        <w:rPr>
          <w:sz w:val="24"/>
          <w:szCs w:val="24"/>
          <w:lang w:val="en-US"/>
        </w:rPr>
        <w:t>Covid-19</w:t>
      </w:r>
      <w:r w:rsidR="00DA0B48" w:rsidRPr="00270017">
        <w:rPr>
          <w:sz w:val="24"/>
          <w:szCs w:val="24"/>
        </w:rPr>
        <w:t>“, направление СЕС, са получени средства за възнаграждения и осигуровки на персонала. Изразходените средства са в размер на 46 296 лева.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270017">
        <w:rPr>
          <w:sz w:val="24"/>
          <w:szCs w:val="24"/>
        </w:rPr>
        <w:t xml:space="preserve">ИА „Железопътна администрация“ – във връзка с мерките и действията за предотвратяване на разпространението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3 212 лева.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  <w:t>30.06.2020 г.</w:t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70017"/>
    <w:rsid w:val="003F2924"/>
    <w:rsid w:val="0059220A"/>
    <w:rsid w:val="00665324"/>
    <w:rsid w:val="00A44DB0"/>
    <w:rsid w:val="00A976CB"/>
    <w:rsid w:val="00C43F1E"/>
    <w:rsid w:val="00C7670B"/>
    <w:rsid w:val="00DA0B48"/>
    <w:rsid w:val="00EC5A9D"/>
    <w:rsid w:val="00FC30F9"/>
    <w:rsid w:val="00FE09D9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568F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7</cp:revision>
  <dcterms:created xsi:type="dcterms:W3CDTF">2020-05-08T08:31:00Z</dcterms:created>
  <dcterms:modified xsi:type="dcterms:W3CDTF">2020-07-06T13:05:00Z</dcterms:modified>
</cp:coreProperties>
</file>