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EE" w:rsidRDefault="00BF30AE" w:rsidP="00176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0AE">
        <w:rPr>
          <w:rFonts w:ascii="Times New Roman" w:hAnsi="Times New Roman" w:cs="Times New Roman"/>
          <w:b/>
          <w:sz w:val="24"/>
          <w:szCs w:val="24"/>
        </w:rPr>
        <w:t>СПРАВКА</w:t>
      </w:r>
      <w:r w:rsidR="00340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AED" w:rsidRPr="00340AED">
        <w:rPr>
          <w:rFonts w:ascii="Times New Roman" w:hAnsi="Times New Roman" w:cs="Times New Roman"/>
          <w:sz w:val="24"/>
          <w:szCs w:val="24"/>
        </w:rPr>
        <w:t>за отразяване на постъпилите предложения при обществено обсъждане</w:t>
      </w:r>
      <w:r w:rsidR="00340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AED" w:rsidRPr="00340AED">
        <w:rPr>
          <w:rFonts w:ascii="Times New Roman" w:hAnsi="Times New Roman" w:cs="Times New Roman"/>
          <w:sz w:val="24"/>
          <w:szCs w:val="24"/>
        </w:rPr>
        <w:t xml:space="preserve">в периода 14-05-2020 г.-14-06-2020 г. </w:t>
      </w:r>
      <w:r w:rsidR="00340AED">
        <w:rPr>
          <w:rFonts w:ascii="Times New Roman" w:hAnsi="Times New Roman" w:cs="Times New Roman"/>
          <w:sz w:val="24"/>
          <w:szCs w:val="24"/>
        </w:rPr>
        <w:t>по реда на чл.26, ал.3 от Закона за нормативните актове на документи относно проект на</w:t>
      </w:r>
      <w:r w:rsidR="0017620E">
        <w:rPr>
          <w:rFonts w:ascii="Times New Roman" w:hAnsi="Times New Roman" w:cs="Times New Roman"/>
          <w:sz w:val="24"/>
          <w:szCs w:val="24"/>
        </w:rPr>
        <w:t xml:space="preserve"> </w:t>
      </w:r>
      <w:r w:rsidR="0096666F">
        <w:rPr>
          <w:rFonts w:ascii="Times New Roman" w:hAnsi="Times New Roman" w:cs="Times New Roman"/>
          <w:sz w:val="24"/>
          <w:szCs w:val="24"/>
        </w:rPr>
        <w:t xml:space="preserve">Наредба за одобряване на транспортните опаковки на взривни вещества, боеприпаси и пиротехнически изделия </w:t>
      </w:r>
      <w:bookmarkStart w:id="0" w:name="_GoBack"/>
      <w:bookmarkEnd w:id="0"/>
    </w:p>
    <w:p w:rsidR="00BF30AE" w:rsidRPr="00E34216" w:rsidRDefault="00BF3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5841"/>
        <w:gridCol w:w="1984"/>
        <w:gridCol w:w="5182"/>
      </w:tblGrid>
      <w:tr w:rsidR="0017620E" w:rsidRPr="000C4D15" w:rsidTr="00D404F1">
        <w:tc>
          <w:tcPr>
            <w:tcW w:w="2127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 xml:space="preserve">Изготвил </w:t>
            </w:r>
            <w:r w:rsidR="00BC1192">
              <w:rPr>
                <w:rFonts w:ascii="Times New Roman" w:hAnsi="Times New Roman" w:cs="Times New Roman"/>
                <w:b/>
              </w:rPr>
              <w:t>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Предложение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Приема/ не приема 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2" w:type="dxa"/>
          </w:tcPr>
          <w:p w:rsidR="0017620E" w:rsidRPr="00BC1192" w:rsidRDefault="0017620E" w:rsidP="000D5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 xml:space="preserve">Мотиви </w:t>
            </w:r>
          </w:p>
        </w:tc>
      </w:tr>
      <w:tr w:rsidR="004B4357" w:rsidRPr="000C4D15" w:rsidTr="005C73AC">
        <w:trPr>
          <w:trHeight w:val="304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57" w:rsidRDefault="004B4357" w:rsidP="00BD6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„Българска отбранителна индустрия“</w:t>
            </w:r>
            <w:r w:rsidRPr="00E71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357" w:rsidRPr="00E60FD8" w:rsidRDefault="004B4357" w:rsidP="0096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(предложение, постъпило с вх.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31-03-43/04.06.2020 г. в Министерството на транспорта, информационните технологии и съобщенията).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57" w:rsidRPr="00681846" w:rsidRDefault="004B4357" w:rsidP="00340A8A">
            <w:pPr>
              <w:pStyle w:val="ListParagraph"/>
              <w:tabs>
                <w:tab w:val="left" w:pos="342"/>
              </w:tabs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E71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E71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 се д</w:t>
            </w:r>
            <w:r w:rsidRPr="00E7126C">
              <w:rPr>
                <w:rFonts w:ascii="Times New Roman" w:hAnsi="Times New Roman"/>
                <w:b/>
                <w:bCs/>
                <w:sz w:val="24"/>
                <w:szCs w:val="24"/>
              </w:rPr>
              <w:t>опълни по следния начин: </w:t>
            </w:r>
            <w:r w:rsidRPr="00E7126C">
              <w:rPr>
                <w:rFonts w:ascii="Times New Roman" w:hAnsi="Times New Roman"/>
                <w:sz w:val="24"/>
                <w:szCs w:val="24"/>
              </w:rPr>
              <w:br/>
            </w:r>
            <w:r w:rsidRPr="00E7126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-„Одобрението на транспортната опаковка е валидно до изтичане на  валидността на сертификата.“ </w:t>
            </w:r>
          </w:p>
          <w:p w:rsidR="004B4357" w:rsidRPr="00E7126C" w:rsidRDefault="004B4357" w:rsidP="00C56BB8">
            <w:pPr>
              <w:rPr>
                <w:rFonts w:ascii="Times New Roman" w:hAnsi="Times New Roman"/>
                <w:sz w:val="24"/>
                <w:szCs w:val="24"/>
              </w:rPr>
            </w:pPr>
            <w:r w:rsidRPr="00E7126C">
              <w:rPr>
                <w:rFonts w:ascii="Times New Roman" w:hAnsi="Times New Roman"/>
                <w:b/>
                <w:bCs/>
                <w:sz w:val="24"/>
                <w:szCs w:val="24"/>
              </w:rPr>
              <w:t>Мотиви</w:t>
            </w:r>
            <w:r w:rsidRPr="00E712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Сертификатите , издавани от органи за оценяване на съответствието, са със срок на валидност ( обикновено три години ). Това означава, че след изтичане на валидността на сертификата, опаковката трябва да бъде оценена отново. Това води до нов номер на сертификат в одобрението. </w:t>
            </w:r>
          </w:p>
          <w:p w:rsidR="004B4357" w:rsidRPr="00681846" w:rsidRDefault="004B4357" w:rsidP="00BD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4357" w:rsidRPr="000C4D15" w:rsidRDefault="004B4357" w:rsidP="003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се.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57" w:rsidRPr="000517BC" w:rsidRDefault="004B4357" w:rsidP="00DF5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Повечето европейски акредитирани лаборатории дават валидност на своите сертификати </w:t>
            </w:r>
            <w:r w:rsidRPr="00167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максималния срок до 3 години. Уеднаквяване на срока на одобрение със срока на валидност ще се гарантира пълно кореспондиране на срока на валидност на сертификата с този на оценката от одобрението. </w:t>
            </w:r>
          </w:p>
        </w:tc>
      </w:tr>
      <w:tr w:rsidR="00AA6BD6" w:rsidRPr="000C4D15" w:rsidTr="004B435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BD6" w:rsidRPr="00222E65" w:rsidRDefault="00AA6BD6" w:rsidP="00C5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AA6BD6" w:rsidRDefault="004B4357" w:rsidP="003620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B43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AA6B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Липса текст за регламентиращ въпроса за езика на издаване на одобрението. На производителите обикновено е необходимо одобрение на английски език. </w:t>
            </w:r>
          </w:p>
          <w:p w:rsidR="00AA6BD6" w:rsidRPr="00681846" w:rsidRDefault="00AA6BD6" w:rsidP="00E91FB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7126C">
              <w:rPr>
                <w:rFonts w:ascii="Times New Roman" w:hAnsi="Times New Roman"/>
                <w:b/>
                <w:bCs/>
                <w:sz w:val="24"/>
                <w:szCs w:val="24"/>
              </w:rPr>
              <w:t>Мотиви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 практиката си производителите  използват документи на  чешки фирми, извършващи оценка и одобрение и издават документи на чешки и английски език, преведени от лицензиран превод на фирмени бланки. Поставен е въпроса дали Министерството на транспорта, информационните технологии и съобщенията ще се ангажира издаването на одобрение на английски  език.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6BD6" w:rsidRDefault="00AA6BD6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се приема. </w:t>
            </w:r>
          </w:p>
        </w:tc>
        <w:tc>
          <w:tcPr>
            <w:tcW w:w="5182" w:type="dxa"/>
          </w:tcPr>
          <w:p w:rsidR="00AA6BD6" w:rsidRDefault="00AA6BD6" w:rsidP="00DF53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 е частна лаборатория, самостоятелно юридическо лице , което използва услугата за издаване на крайни документи на езици</w:t>
            </w:r>
            <w:r w:rsidRPr="00DF5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като конкурентно предимство. </w:t>
            </w:r>
          </w:p>
          <w:p w:rsidR="00AA6BD6" w:rsidRPr="00DC6CED" w:rsidRDefault="00AA6BD6" w:rsidP="00DF53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Министерството на транспорта, информационните технологии и съобщенията няма задължение, определено в нормативен акт да издава крайни документи на  други официални езици.  </w:t>
            </w:r>
          </w:p>
        </w:tc>
      </w:tr>
      <w:tr w:rsidR="00AA6BD6" w:rsidRPr="000C4D15" w:rsidTr="004B435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BD6" w:rsidRDefault="00AA6BD6" w:rsidP="0022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AA6BD6" w:rsidRDefault="004B4357" w:rsidP="007B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A6BD6">
              <w:rPr>
                <w:rFonts w:ascii="Times New Roman" w:hAnsi="Times New Roman" w:cs="Times New Roman"/>
                <w:bCs/>
                <w:sz w:val="24"/>
                <w:szCs w:val="24"/>
              </w:rPr>
              <w:t>Чл.1, ал.(2) да придобие следния вид</w:t>
            </w:r>
          </w:p>
          <w:p w:rsidR="00AA6BD6" w:rsidRDefault="00AA6BD6" w:rsidP="004B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(2) Транспортните опаковки по ал.1 следва да са изпитани в съответствие с изискванията на международните споразумение за превоз на опасни товари по ал.1 от органи за оценяване на съответствие,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акредитирани от Изпълнителна агенция „Българска служба за акредитация“ или от  национален орган по акредитация на друга държава, която в страна по Многостранното споразумение за взаимно признаване на Европейската организация за акредитация.</w:t>
            </w:r>
          </w:p>
          <w:p w:rsidR="004B4357" w:rsidRDefault="004B4357" w:rsidP="007B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BD6" w:rsidRPr="00E91FB7" w:rsidRDefault="004B4357" w:rsidP="007B7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AA6BD6" w:rsidRPr="00E9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 бъде въведен нов чл. 3 със следното съдържание:</w:t>
            </w:r>
          </w:p>
          <w:p w:rsidR="00AA6BD6" w:rsidRPr="00400100" w:rsidRDefault="00AA6BD6" w:rsidP="007B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BD6" w:rsidRPr="00400100" w:rsidRDefault="00AA6BD6" w:rsidP="00E91F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00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Опаковките, сертифицирани и одобрени в други държави в съответствие с международните разпоредби по чл.1 се признават за сертифицирани и одобрени за превоз на опасни товари.</w:t>
            </w:r>
          </w:p>
          <w:p w:rsidR="00AA6BD6" w:rsidRDefault="00AA6BD6" w:rsidP="007B75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26C">
              <w:rPr>
                <w:rFonts w:ascii="Times New Roman" w:hAnsi="Times New Roman"/>
                <w:b/>
                <w:bCs/>
                <w:sz w:val="24"/>
                <w:szCs w:val="24"/>
              </w:rPr>
              <w:t>Мотиви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A6BD6" w:rsidRDefault="00AA6BD6" w:rsidP="007B75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173F">
              <w:rPr>
                <w:rFonts w:ascii="Times New Roman" w:hAnsi="Times New Roman"/>
                <w:bCs/>
                <w:sz w:val="24"/>
                <w:szCs w:val="24"/>
              </w:rPr>
              <w:t>Произвеждащите се в Р България боеприпаси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 опаковани в транспортни опаковки, сертифицирани от органи в държави, които са страна по Многостранното споразумение за взаимно признаване на Европейската организация за акредитация и съответно одобрени от тези органи.</w:t>
            </w:r>
            <w:r w:rsidRPr="008817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6BD6" w:rsidRDefault="00AA6BD6" w:rsidP="007B75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нуждите на производството се получават взривни вещества и компоненти от чужбина, опаковани в Транспортни опаковки (ТО), изпитани в съответствие с изискванията на международните споразумения за превоз на опасни товари от национални органи за оценяване на съответствието в съответните държави. </w:t>
            </w:r>
          </w:p>
          <w:p w:rsidR="00AA6BD6" w:rsidRPr="0088173F" w:rsidRDefault="00AA6BD6" w:rsidP="007B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някои договори и доставки се транзитират  през България стоки, произведени в други държави, и опаковани в транспортни опаковки, сертифицирани и одобрени от легитимни чуждестранни органи съгласно международните споразумения.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6BD6" w:rsidRDefault="00AA6BD6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се приема.</w:t>
            </w:r>
          </w:p>
          <w:p w:rsidR="004B4357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57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57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57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57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57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57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57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57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FE" w:rsidRDefault="002179FE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57" w:rsidRPr="005754A8" w:rsidRDefault="004B4357" w:rsidP="0036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57">
              <w:rPr>
                <w:rFonts w:ascii="Times New Roman" w:hAnsi="Times New Roman" w:cs="Times New Roman"/>
                <w:sz w:val="24"/>
                <w:szCs w:val="24"/>
              </w:rPr>
              <w:t>Не се приема</w:t>
            </w:r>
          </w:p>
        </w:tc>
        <w:tc>
          <w:tcPr>
            <w:tcW w:w="5182" w:type="dxa"/>
          </w:tcPr>
          <w:p w:rsidR="00AA6BD6" w:rsidRDefault="00AA6BD6" w:rsidP="004B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62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Международно признати схеми за сертификация са споразуменията между националните органи за акредитация, с които те обвърз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8F62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 ангажиментите си за взаимно признаване на акредитацията и сертификацията в определени </w:t>
            </w:r>
            <w:r w:rsidRPr="008F62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предметни области. Такива многостранни споразумения са Международния </w:t>
            </w:r>
            <w:proofErr w:type="spellStart"/>
            <w:r w:rsidRPr="008F6224">
              <w:rPr>
                <w:rFonts w:ascii="Times New Roman" w:hAnsi="Times New Roman" w:cs="Times New Roman"/>
                <w:iCs/>
                <w:sz w:val="24"/>
                <w:szCs w:val="24"/>
              </w:rPr>
              <w:t>акредитационен</w:t>
            </w:r>
            <w:proofErr w:type="spellEnd"/>
            <w:r w:rsidRPr="008F62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форум (IAF) в световен мащаб, а на европейско равнище това е Европейското сътрудничество за акредитация (ЕА).</w:t>
            </w:r>
          </w:p>
          <w:p w:rsidR="004B4357" w:rsidRPr="008F6224" w:rsidRDefault="004B4357" w:rsidP="008F62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6BD6" w:rsidRDefault="00AA6BD6" w:rsidP="008F62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6224">
              <w:rPr>
                <w:rFonts w:ascii="Times New Roman" w:hAnsi="Times New Roman" w:cs="Times New Roman"/>
                <w:iCs/>
                <w:sz w:val="24"/>
                <w:szCs w:val="24"/>
              </w:rPr>
              <w:t>В Европейския съюз действа Регламент 765/2008, който въвежда точни и ясни правила за акредитация, които следва да се прилагат във всички страни членки. В България е издаден</w:t>
            </w:r>
            <w:r w:rsidRPr="008F62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Закон за националната акредитация на органи за оценяване на съответствието,</w:t>
            </w:r>
            <w:r w:rsidRPr="008F62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член 5а, от който постановява, че в България се приемат за официални само сертификати, които са издадени от органи, които са оправомощени от национален орган за акредитация, обвързан с международно споразумение за взаимно признаване (IAF и ЕА) и следователно няма други "международно признати схеми" за сертификация освен IAF и ЕА.</w:t>
            </w:r>
          </w:p>
          <w:p w:rsidR="00AA6BD6" w:rsidRPr="00F87895" w:rsidRDefault="00AA6BD6" w:rsidP="008F62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67566" w:rsidRDefault="00567566" w:rsidP="00517E79">
      <w:pPr>
        <w:rPr>
          <w:rFonts w:ascii="Times New Roman" w:hAnsi="Times New Roman" w:cs="Times New Roman"/>
          <w:i/>
          <w:sz w:val="20"/>
          <w:szCs w:val="20"/>
        </w:rPr>
      </w:pPr>
    </w:p>
    <w:sectPr w:rsidR="00567566" w:rsidSect="00F864C7">
      <w:footerReference w:type="default" r:id="rId8"/>
      <w:pgSz w:w="16838" w:h="11906" w:orient="landscape"/>
      <w:pgMar w:top="709" w:right="395" w:bottom="42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FE" w:rsidRDefault="006B43FE" w:rsidP="003A7C24">
      <w:r>
        <w:separator/>
      </w:r>
    </w:p>
  </w:endnote>
  <w:endnote w:type="continuationSeparator" w:id="0">
    <w:p w:rsidR="006B43FE" w:rsidRDefault="006B43FE" w:rsidP="003A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933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C24" w:rsidRDefault="003A7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C24" w:rsidRDefault="003A7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FE" w:rsidRDefault="006B43FE" w:rsidP="003A7C24">
      <w:r>
        <w:separator/>
      </w:r>
    </w:p>
  </w:footnote>
  <w:footnote w:type="continuationSeparator" w:id="0">
    <w:p w:rsidR="006B43FE" w:rsidRDefault="006B43FE" w:rsidP="003A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446"/>
    <w:multiLevelType w:val="hybridMultilevel"/>
    <w:tmpl w:val="AEF47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39D"/>
    <w:multiLevelType w:val="hybridMultilevel"/>
    <w:tmpl w:val="15B8AE5A"/>
    <w:lvl w:ilvl="0" w:tplc="0472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6E18"/>
    <w:multiLevelType w:val="hybridMultilevel"/>
    <w:tmpl w:val="B99E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094"/>
    <w:multiLevelType w:val="hybridMultilevel"/>
    <w:tmpl w:val="84CADE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5710"/>
    <w:multiLevelType w:val="hybridMultilevel"/>
    <w:tmpl w:val="98E06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F2D7C"/>
    <w:multiLevelType w:val="multilevel"/>
    <w:tmpl w:val="39DE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3F"/>
    <w:rsid w:val="00021E5D"/>
    <w:rsid w:val="00023EEE"/>
    <w:rsid w:val="00034F36"/>
    <w:rsid w:val="000450F9"/>
    <w:rsid w:val="00046952"/>
    <w:rsid w:val="00061018"/>
    <w:rsid w:val="00067685"/>
    <w:rsid w:val="000A11E7"/>
    <w:rsid w:val="000A2B5D"/>
    <w:rsid w:val="000A5A08"/>
    <w:rsid w:val="000A6DEB"/>
    <w:rsid w:val="000B0772"/>
    <w:rsid w:val="000C4D15"/>
    <w:rsid w:val="000D3655"/>
    <w:rsid w:val="000D58CE"/>
    <w:rsid w:val="000E1663"/>
    <w:rsid w:val="000E1941"/>
    <w:rsid w:val="000E7E2A"/>
    <w:rsid w:val="00102A5F"/>
    <w:rsid w:val="00102A7A"/>
    <w:rsid w:val="001050A1"/>
    <w:rsid w:val="00105C6D"/>
    <w:rsid w:val="001273F5"/>
    <w:rsid w:val="00127ED2"/>
    <w:rsid w:val="00130987"/>
    <w:rsid w:val="00133340"/>
    <w:rsid w:val="001546D2"/>
    <w:rsid w:val="00167D66"/>
    <w:rsid w:val="0017075E"/>
    <w:rsid w:val="0017620E"/>
    <w:rsid w:val="00180976"/>
    <w:rsid w:val="001814F7"/>
    <w:rsid w:val="001C3AD0"/>
    <w:rsid w:val="001C56EC"/>
    <w:rsid w:val="001D75A5"/>
    <w:rsid w:val="001E52B4"/>
    <w:rsid w:val="001F263D"/>
    <w:rsid w:val="002018A2"/>
    <w:rsid w:val="002179FE"/>
    <w:rsid w:val="002179FF"/>
    <w:rsid w:val="00222E65"/>
    <w:rsid w:val="002443C9"/>
    <w:rsid w:val="0025598A"/>
    <w:rsid w:val="002915C9"/>
    <w:rsid w:val="002C7A70"/>
    <w:rsid w:val="002F3DEF"/>
    <w:rsid w:val="00303AE7"/>
    <w:rsid w:val="00333C79"/>
    <w:rsid w:val="00340A8A"/>
    <w:rsid w:val="00340AED"/>
    <w:rsid w:val="00346B93"/>
    <w:rsid w:val="00362055"/>
    <w:rsid w:val="00376D5B"/>
    <w:rsid w:val="00391D0B"/>
    <w:rsid w:val="003A1610"/>
    <w:rsid w:val="003A361E"/>
    <w:rsid w:val="003A7C24"/>
    <w:rsid w:val="003B2289"/>
    <w:rsid w:val="003B5AC1"/>
    <w:rsid w:val="003B60E3"/>
    <w:rsid w:val="003B6681"/>
    <w:rsid w:val="003D2FB0"/>
    <w:rsid w:val="00400100"/>
    <w:rsid w:val="00433B1D"/>
    <w:rsid w:val="00444CA5"/>
    <w:rsid w:val="0048334C"/>
    <w:rsid w:val="00492D18"/>
    <w:rsid w:val="004971E3"/>
    <w:rsid w:val="004A719E"/>
    <w:rsid w:val="004B29EE"/>
    <w:rsid w:val="004B4357"/>
    <w:rsid w:val="004C6BC9"/>
    <w:rsid w:val="004D4843"/>
    <w:rsid w:val="005011D6"/>
    <w:rsid w:val="00507EF1"/>
    <w:rsid w:val="00512B08"/>
    <w:rsid w:val="0051486A"/>
    <w:rsid w:val="00517E79"/>
    <w:rsid w:val="00532B91"/>
    <w:rsid w:val="00567566"/>
    <w:rsid w:val="005754A8"/>
    <w:rsid w:val="00584916"/>
    <w:rsid w:val="005A0EA4"/>
    <w:rsid w:val="005B54ED"/>
    <w:rsid w:val="005C174D"/>
    <w:rsid w:val="005C4CE2"/>
    <w:rsid w:val="005D2F83"/>
    <w:rsid w:val="005F29E9"/>
    <w:rsid w:val="00603215"/>
    <w:rsid w:val="006600A3"/>
    <w:rsid w:val="006672AF"/>
    <w:rsid w:val="00671DF1"/>
    <w:rsid w:val="00672177"/>
    <w:rsid w:val="00680EAB"/>
    <w:rsid w:val="00681846"/>
    <w:rsid w:val="00684057"/>
    <w:rsid w:val="006A5BE7"/>
    <w:rsid w:val="006A6B5F"/>
    <w:rsid w:val="006B0242"/>
    <w:rsid w:val="006B43FE"/>
    <w:rsid w:val="006D635D"/>
    <w:rsid w:val="006E7596"/>
    <w:rsid w:val="007004DC"/>
    <w:rsid w:val="00705DD6"/>
    <w:rsid w:val="00706726"/>
    <w:rsid w:val="0074157D"/>
    <w:rsid w:val="00741E62"/>
    <w:rsid w:val="00743500"/>
    <w:rsid w:val="00743543"/>
    <w:rsid w:val="007457D4"/>
    <w:rsid w:val="00746AFC"/>
    <w:rsid w:val="00752B32"/>
    <w:rsid w:val="0077365D"/>
    <w:rsid w:val="00775332"/>
    <w:rsid w:val="007B755B"/>
    <w:rsid w:val="007C05B6"/>
    <w:rsid w:val="007D57FC"/>
    <w:rsid w:val="007E2318"/>
    <w:rsid w:val="007E53FA"/>
    <w:rsid w:val="007F2707"/>
    <w:rsid w:val="0081146B"/>
    <w:rsid w:val="00866293"/>
    <w:rsid w:val="00867078"/>
    <w:rsid w:val="0088173F"/>
    <w:rsid w:val="00882634"/>
    <w:rsid w:val="008938EA"/>
    <w:rsid w:val="00893CE6"/>
    <w:rsid w:val="0089483F"/>
    <w:rsid w:val="008B2860"/>
    <w:rsid w:val="008C2857"/>
    <w:rsid w:val="008D5D6C"/>
    <w:rsid w:val="008F5766"/>
    <w:rsid w:val="008F6224"/>
    <w:rsid w:val="0094708D"/>
    <w:rsid w:val="009528F9"/>
    <w:rsid w:val="0096666F"/>
    <w:rsid w:val="00985E43"/>
    <w:rsid w:val="0099525A"/>
    <w:rsid w:val="009C1CA0"/>
    <w:rsid w:val="009C3D0B"/>
    <w:rsid w:val="009D3AA5"/>
    <w:rsid w:val="00A5261A"/>
    <w:rsid w:val="00A56E7B"/>
    <w:rsid w:val="00A652CC"/>
    <w:rsid w:val="00A753D9"/>
    <w:rsid w:val="00A77773"/>
    <w:rsid w:val="00A92EA4"/>
    <w:rsid w:val="00AA1C0A"/>
    <w:rsid w:val="00AA6BD6"/>
    <w:rsid w:val="00AA7814"/>
    <w:rsid w:val="00AB1220"/>
    <w:rsid w:val="00AC5A91"/>
    <w:rsid w:val="00AD40DB"/>
    <w:rsid w:val="00AD47FE"/>
    <w:rsid w:val="00B10823"/>
    <w:rsid w:val="00B112E6"/>
    <w:rsid w:val="00B36F92"/>
    <w:rsid w:val="00B37CF7"/>
    <w:rsid w:val="00B4747E"/>
    <w:rsid w:val="00B5401C"/>
    <w:rsid w:val="00B7614A"/>
    <w:rsid w:val="00B83905"/>
    <w:rsid w:val="00B865C2"/>
    <w:rsid w:val="00BA279F"/>
    <w:rsid w:val="00BB26BC"/>
    <w:rsid w:val="00BC1192"/>
    <w:rsid w:val="00BD63D6"/>
    <w:rsid w:val="00BF0914"/>
    <w:rsid w:val="00BF30AE"/>
    <w:rsid w:val="00BF37F6"/>
    <w:rsid w:val="00C15DDD"/>
    <w:rsid w:val="00C364B6"/>
    <w:rsid w:val="00C540D0"/>
    <w:rsid w:val="00C548D8"/>
    <w:rsid w:val="00C56BB8"/>
    <w:rsid w:val="00C7360B"/>
    <w:rsid w:val="00C736BE"/>
    <w:rsid w:val="00C76287"/>
    <w:rsid w:val="00CA3B86"/>
    <w:rsid w:val="00CA7139"/>
    <w:rsid w:val="00CB4B3C"/>
    <w:rsid w:val="00CB5EED"/>
    <w:rsid w:val="00CE0322"/>
    <w:rsid w:val="00CE2FFF"/>
    <w:rsid w:val="00D005D8"/>
    <w:rsid w:val="00D04592"/>
    <w:rsid w:val="00D23A52"/>
    <w:rsid w:val="00D23FD2"/>
    <w:rsid w:val="00D25B6D"/>
    <w:rsid w:val="00D404F1"/>
    <w:rsid w:val="00D50163"/>
    <w:rsid w:val="00D56151"/>
    <w:rsid w:val="00D64B93"/>
    <w:rsid w:val="00D66E2F"/>
    <w:rsid w:val="00D72B85"/>
    <w:rsid w:val="00D75892"/>
    <w:rsid w:val="00D75D38"/>
    <w:rsid w:val="00D857C0"/>
    <w:rsid w:val="00D943E8"/>
    <w:rsid w:val="00DA6DDA"/>
    <w:rsid w:val="00DB05A6"/>
    <w:rsid w:val="00DC6CED"/>
    <w:rsid w:val="00DD1894"/>
    <w:rsid w:val="00DD5E58"/>
    <w:rsid w:val="00DF369F"/>
    <w:rsid w:val="00DF5369"/>
    <w:rsid w:val="00E23B93"/>
    <w:rsid w:val="00E34216"/>
    <w:rsid w:val="00E82074"/>
    <w:rsid w:val="00E86F9B"/>
    <w:rsid w:val="00E91FB7"/>
    <w:rsid w:val="00E92E12"/>
    <w:rsid w:val="00EA14E6"/>
    <w:rsid w:val="00EA349A"/>
    <w:rsid w:val="00EC5238"/>
    <w:rsid w:val="00EE157D"/>
    <w:rsid w:val="00EE2C8C"/>
    <w:rsid w:val="00EE5F2F"/>
    <w:rsid w:val="00EF6190"/>
    <w:rsid w:val="00F17AC5"/>
    <w:rsid w:val="00F214A6"/>
    <w:rsid w:val="00F22157"/>
    <w:rsid w:val="00F310B4"/>
    <w:rsid w:val="00F31C82"/>
    <w:rsid w:val="00F3443A"/>
    <w:rsid w:val="00F35F2C"/>
    <w:rsid w:val="00F41008"/>
    <w:rsid w:val="00F453A8"/>
    <w:rsid w:val="00F62142"/>
    <w:rsid w:val="00F73D76"/>
    <w:rsid w:val="00F8258F"/>
    <w:rsid w:val="00F864C7"/>
    <w:rsid w:val="00F87895"/>
    <w:rsid w:val="00F920A8"/>
    <w:rsid w:val="00F97DAA"/>
    <w:rsid w:val="00FB3719"/>
    <w:rsid w:val="00FD48A1"/>
    <w:rsid w:val="00FD7256"/>
    <w:rsid w:val="00FE0CA4"/>
    <w:rsid w:val="00FE57F0"/>
    <w:rsid w:val="00FF488C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C234D-D1C6-4CB7-89CE-D928AB4A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98A"/>
    <w:pPr>
      <w:spacing w:after="20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9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B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C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C24"/>
  </w:style>
  <w:style w:type="paragraph" w:styleId="Footer">
    <w:name w:val="footer"/>
    <w:basedOn w:val="Normal"/>
    <w:link w:val="FooterChar"/>
    <w:uiPriority w:val="99"/>
    <w:unhideWhenUsed/>
    <w:rsid w:val="003A7C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C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DEB"/>
    <w:pPr>
      <w:spacing w:after="0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D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6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7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76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8777">
                              <w:marLeft w:val="0"/>
                              <w:marRight w:val="105"/>
                              <w:marTop w:val="0"/>
                              <w:marBottom w:val="90"/>
                              <w:divBdr>
                                <w:top w:val="single" w:sz="6" w:space="1" w:color="D8D8D8"/>
                                <w:left w:val="single" w:sz="6" w:space="6" w:color="D8D8D8"/>
                                <w:bottom w:val="single" w:sz="6" w:space="1" w:color="D8D8D8"/>
                                <w:right w:val="single" w:sz="6" w:space="6" w:color="D8D8D8"/>
                              </w:divBdr>
                            </w:div>
                            <w:div w:id="15878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7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1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DEA9-8887-4DD3-9522-228FEDA6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Nedelkov</dc:creator>
  <cp:lastModifiedBy>Zoia Cvetkova</cp:lastModifiedBy>
  <cp:revision>4</cp:revision>
  <dcterms:created xsi:type="dcterms:W3CDTF">2020-08-19T12:11:00Z</dcterms:created>
  <dcterms:modified xsi:type="dcterms:W3CDTF">2020-09-30T08:34:00Z</dcterms:modified>
</cp:coreProperties>
</file>