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Default="008D1A30" w:rsidP="0076361D">
      <w:pPr>
        <w:jc w:val="center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3</w:t>
      </w:r>
      <w:r w:rsidR="00F44862">
        <w:rPr>
          <w:rFonts w:ascii="Times New Roman" w:eastAsia="Times New Roman" w:hAnsi="Times New Roman" w:cs="Times New Roman"/>
          <w:i/>
          <w:lang w:val="en-US" w:eastAsia="bg-BG"/>
        </w:rPr>
        <w:t>1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</w:t>
      </w:r>
      <w:r w:rsidR="008701F9">
        <w:rPr>
          <w:rFonts w:ascii="Times New Roman" w:eastAsia="Times New Roman" w:hAnsi="Times New Roman" w:cs="Times New Roman"/>
          <w:i/>
          <w:lang w:eastAsia="bg-BG"/>
        </w:rPr>
        <w:t>01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.202</w:t>
      </w:r>
      <w:r w:rsidR="008701F9">
        <w:rPr>
          <w:rFonts w:ascii="Times New Roman" w:eastAsia="Times New Roman" w:hAnsi="Times New Roman" w:cs="Times New Roman"/>
          <w:i/>
          <w:lang w:eastAsia="bg-BG"/>
        </w:rPr>
        <w:t>2</w:t>
      </w:r>
      <w:r w:rsidR="0076361D">
        <w:rPr>
          <w:rFonts w:ascii="Times New Roman" w:eastAsia="Times New Roman" w:hAnsi="Times New Roman" w:cs="Times New Roman"/>
          <w:i/>
          <w:lang w:eastAsia="bg-BG"/>
        </w:rPr>
        <w:t xml:space="preserve"> г.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>Извършените разходи о</w:t>
      </w:r>
      <w:r w:rsidR="004C21A9">
        <w:rPr>
          <w:sz w:val="24"/>
          <w:szCs w:val="24"/>
        </w:rPr>
        <w:t xml:space="preserve">т Министерството на транспорта </w:t>
      </w:r>
      <w:r w:rsidRPr="00665324">
        <w:rPr>
          <w:sz w:val="24"/>
          <w:szCs w:val="24"/>
        </w:rPr>
        <w:t xml:space="preserve">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8701F9">
        <w:rPr>
          <w:b/>
          <w:sz w:val="24"/>
          <w:szCs w:val="24"/>
        </w:rPr>
        <w:t>14 837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C43F1E" w:rsidRPr="00FE09D9">
        <w:rPr>
          <w:sz w:val="24"/>
          <w:szCs w:val="24"/>
        </w:rPr>
        <w:t>анти), безконтактни термометри,</w:t>
      </w:r>
      <w:r w:rsidR="00087519" w:rsidRPr="00FE09D9">
        <w:rPr>
          <w:sz w:val="24"/>
          <w:szCs w:val="24"/>
        </w:rPr>
        <w:t xml:space="preserve"> метални диспенсъри за дезинфектант, </w:t>
      </w:r>
      <w:r w:rsidR="00C43F1E" w:rsidRPr="00FE09D9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8701F9">
        <w:rPr>
          <w:b/>
          <w:sz w:val="24"/>
          <w:szCs w:val="24"/>
        </w:rPr>
        <w:t>2 660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24027A" w:rsidRPr="0024027A" w:rsidRDefault="0024027A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ГД „Гражданска въздухоплавателна администрация</w:t>
      </w:r>
      <w:r w:rsidRPr="005C666B">
        <w:rPr>
          <w:sz w:val="24"/>
          <w:szCs w:val="24"/>
          <w:u w:val="single"/>
        </w:rPr>
        <w:t>“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8701F9">
        <w:rPr>
          <w:b/>
          <w:sz w:val="24"/>
          <w:szCs w:val="24"/>
        </w:rPr>
        <w:t>251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3F29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>
        <w:rPr>
          <w:sz w:val="24"/>
          <w:szCs w:val="24"/>
        </w:rPr>
        <w:t>,</w:t>
      </w:r>
      <w:r w:rsidRPr="00FE09D9">
        <w:rPr>
          <w:sz w:val="24"/>
          <w:szCs w:val="24"/>
        </w:rPr>
        <w:t xml:space="preserve"> </w:t>
      </w:r>
      <w:r w:rsidR="00FC30F9" w:rsidRPr="00FE09D9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8701F9">
        <w:rPr>
          <w:b/>
          <w:sz w:val="24"/>
          <w:szCs w:val="24"/>
        </w:rPr>
        <w:t>216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35842" w:rsidRPr="00FE09D9" w:rsidRDefault="00F35842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Държавен авиационен оператор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8701F9">
        <w:rPr>
          <w:b/>
          <w:sz w:val="24"/>
          <w:szCs w:val="24"/>
        </w:rPr>
        <w:t>385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 xml:space="preserve">Национална </w:t>
      </w:r>
      <w:proofErr w:type="spellStart"/>
      <w:r w:rsidRPr="005C666B">
        <w:rPr>
          <w:sz w:val="24"/>
          <w:szCs w:val="24"/>
          <w:u w:val="single"/>
        </w:rPr>
        <w:t>многопрофилна</w:t>
      </w:r>
      <w:proofErr w:type="spellEnd"/>
      <w:r w:rsidRPr="005C666B">
        <w:rPr>
          <w:sz w:val="24"/>
          <w:szCs w:val="24"/>
          <w:u w:val="single"/>
        </w:rPr>
        <w:t xml:space="preserve">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</w:t>
      </w:r>
      <w:r w:rsidR="00EE37D0">
        <w:rPr>
          <w:sz w:val="24"/>
          <w:szCs w:val="24"/>
        </w:rPr>
        <w:t xml:space="preserve"> </w:t>
      </w:r>
      <w:r w:rsidR="003E7FFA">
        <w:rPr>
          <w:sz w:val="24"/>
          <w:szCs w:val="24"/>
        </w:rPr>
        <w:t xml:space="preserve">Закупени са </w:t>
      </w:r>
      <w:r w:rsidR="00EE37D0">
        <w:rPr>
          <w:sz w:val="24"/>
          <w:szCs w:val="24"/>
        </w:rPr>
        <w:t>кислород</w:t>
      </w:r>
      <w:r w:rsidR="0024027A">
        <w:rPr>
          <w:sz w:val="24"/>
          <w:szCs w:val="24"/>
        </w:rPr>
        <w:t xml:space="preserve"> и медикаменти</w:t>
      </w:r>
      <w:r w:rsidR="00C7670B" w:rsidRPr="00A976CB">
        <w:rPr>
          <w:sz w:val="24"/>
          <w:szCs w:val="24"/>
          <w:lang w:val="en-US"/>
        </w:rPr>
        <w:t>.</w:t>
      </w:r>
      <w:r w:rsidR="00A82ABB">
        <w:rPr>
          <w:sz w:val="24"/>
          <w:szCs w:val="24"/>
        </w:rPr>
        <w:t xml:space="preserve"> </w:t>
      </w:r>
      <w:r w:rsidR="00A976CB" w:rsidRPr="00A976CB">
        <w:rPr>
          <w:sz w:val="24"/>
          <w:szCs w:val="24"/>
        </w:rPr>
        <w:t xml:space="preserve">Разходите са на стойност </w:t>
      </w:r>
      <w:r w:rsidR="008701F9">
        <w:rPr>
          <w:b/>
          <w:sz w:val="24"/>
          <w:szCs w:val="24"/>
        </w:rPr>
        <w:t>4 365</w:t>
      </w:r>
      <w:r w:rsidR="00A82AB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977871" w:rsidRDefault="00C7670B" w:rsidP="003E7FFA">
      <w:pPr>
        <w:ind w:firstLine="708"/>
        <w:jc w:val="both"/>
        <w:rPr>
          <w:sz w:val="24"/>
          <w:szCs w:val="24"/>
        </w:rPr>
      </w:pPr>
      <w:proofErr w:type="spellStart"/>
      <w:r w:rsidRPr="005C666B">
        <w:rPr>
          <w:sz w:val="24"/>
          <w:szCs w:val="24"/>
          <w:u w:val="single"/>
        </w:rPr>
        <w:t>Многопрофилна</w:t>
      </w:r>
      <w:proofErr w:type="spellEnd"/>
      <w:r w:rsidRPr="005C666B">
        <w:rPr>
          <w:sz w:val="24"/>
          <w:szCs w:val="24"/>
          <w:u w:val="single"/>
        </w:rPr>
        <w:t xml:space="preserve">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>. От месец март</w:t>
      </w:r>
      <w:r w:rsidR="003E7FFA">
        <w:rPr>
          <w:sz w:val="24"/>
          <w:szCs w:val="24"/>
        </w:rPr>
        <w:t xml:space="preserve"> 2020 г.</w:t>
      </w:r>
      <w:r w:rsidRPr="00270017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</w:t>
      </w:r>
      <w:r w:rsidR="003E7FFA">
        <w:rPr>
          <w:sz w:val="24"/>
          <w:szCs w:val="24"/>
        </w:rPr>
        <w:t>През 202</w:t>
      </w:r>
      <w:r w:rsidR="00CB0CC3">
        <w:rPr>
          <w:sz w:val="24"/>
          <w:szCs w:val="24"/>
        </w:rPr>
        <w:t>2</w:t>
      </w:r>
      <w:r w:rsidR="003E7FFA">
        <w:rPr>
          <w:sz w:val="24"/>
          <w:szCs w:val="24"/>
        </w:rPr>
        <w:t xml:space="preserve"> г. болницата продължава да лекува пациенти с коронавирус.</w:t>
      </w:r>
      <w:r w:rsidR="00977871">
        <w:rPr>
          <w:sz w:val="24"/>
          <w:szCs w:val="24"/>
        </w:rPr>
        <w:t xml:space="preserve"> Закупени са предпазни маски, дезинфектанти, калцуни и </w:t>
      </w:r>
      <w:r w:rsidR="00977871" w:rsidRPr="00794534">
        <w:rPr>
          <w:sz w:val="24"/>
          <w:szCs w:val="24"/>
        </w:rPr>
        <w:t>медикаменти</w:t>
      </w:r>
      <w:r w:rsidR="00794534" w:rsidRPr="00794534">
        <w:rPr>
          <w:sz w:val="24"/>
          <w:szCs w:val="24"/>
        </w:rPr>
        <w:t xml:space="preserve">, консумативи, реактиви и </w:t>
      </w:r>
      <w:r w:rsidR="00794534">
        <w:rPr>
          <w:sz w:val="24"/>
          <w:szCs w:val="24"/>
        </w:rPr>
        <w:t>лекарствени продукти.</w:t>
      </w:r>
      <w:r w:rsidR="00F44862">
        <w:rPr>
          <w:sz w:val="24"/>
          <w:szCs w:val="24"/>
          <w:lang w:val="en-US"/>
        </w:rPr>
        <w:t xml:space="preserve"> </w:t>
      </w:r>
      <w:r w:rsidR="00977871" w:rsidRPr="00794534">
        <w:rPr>
          <w:sz w:val="24"/>
          <w:szCs w:val="24"/>
        </w:rPr>
        <w:t>Разходите са</w:t>
      </w:r>
      <w:r w:rsidR="00977871" w:rsidRPr="00A976CB">
        <w:rPr>
          <w:sz w:val="24"/>
          <w:szCs w:val="24"/>
        </w:rPr>
        <w:t xml:space="preserve"> на стойност </w:t>
      </w:r>
      <w:r w:rsidR="008701F9">
        <w:rPr>
          <w:b/>
          <w:sz w:val="24"/>
          <w:szCs w:val="24"/>
        </w:rPr>
        <w:t>6 960</w:t>
      </w:r>
      <w:r w:rsidR="00977871" w:rsidRPr="005C666B">
        <w:rPr>
          <w:b/>
          <w:sz w:val="24"/>
          <w:szCs w:val="24"/>
        </w:rPr>
        <w:t xml:space="preserve"> лева</w:t>
      </w:r>
      <w:r w:rsidR="00977871" w:rsidRPr="00A976CB">
        <w:rPr>
          <w:sz w:val="24"/>
          <w:szCs w:val="24"/>
        </w:rPr>
        <w:t>.</w:t>
      </w:r>
    </w:p>
    <w:p w:rsidR="00474129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270017" w:rsidRPr="00474129" w:rsidRDefault="00270017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090AC7">
      <w:pgSz w:w="16838" w:h="23811" w:code="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090AC7"/>
    <w:rsid w:val="001A1626"/>
    <w:rsid w:val="001D0337"/>
    <w:rsid w:val="0024027A"/>
    <w:rsid w:val="00270017"/>
    <w:rsid w:val="00396522"/>
    <w:rsid w:val="003B5FBB"/>
    <w:rsid w:val="003B795E"/>
    <w:rsid w:val="003E7FFA"/>
    <w:rsid w:val="003F2924"/>
    <w:rsid w:val="00424EA9"/>
    <w:rsid w:val="00451E8C"/>
    <w:rsid w:val="00474129"/>
    <w:rsid w:val="004C21A9"/>
    <w:rsid w:val="005324EA"/>
    <w:rsid w:val="00572688"/>
    <w:rsid w:val="0059220A"/>
    <w:rsid w:val="005A5F81"/>
    <w:rsid w:val="005C666B"/>
    <w:rsid w:val="00665324"/>
    <w:rsid w:val="00712F3D"/>
    <w:rsid w:val="007625FC"/>
    <w:rsid w:val="0076361D"/>
    <w:rsid w:val="00767200"/>
    <w:rsid w:val="00794534"/>
    <w:rsid w:val="007C7100"/>
    <w:rsid w:val="008026A8"/>
    <w:rsid w:val="008701F9"/>
    <w:rsid w:val="008D1A30"/>
    <w:rsid w:val="008F7720"/>
    <w:rsid w:val="00927C19"/>
    <w:rsid w:val="00955B30"/>
    <w:rsid w:val="00977871"/>
    <w:rsid w:val="009C013C"/>
    <w:rsid w:val="00A44DB0"/>
    <w:rsid w:val="00A610BF"/>
    <w:rsid w:val="00A82ABB"/>
    <w:rsid w:val="00A96636"/>
    <w:rsid w:val="00A976CB"/>
    <w:rsid w:val="00AB0225"/>
    <w:rsid w:val="00AF6BA8"/>
    <w:rsid w:val="00C43F1E"/>
    <w:rsid w:val="00C530DF"/>
    <w:rsid w:val="00C57A31"/>
    <w:rsid w:val="00C7670B"/>
    <w:rsid w:val="00CB0CC3"/>
    <w:rsid w:val="00CD56E7"/>
    <w:rsid w:val="00CE7768"/>
    <w:rsid w:val="00D04AF0"/>
    <w:rsid w:val="00D87DE3"/>
    <w:rsid w:val="00DA0B48"/>
    <w:rsid w:val="00E811ED"/>
    <w:rsid w:val="00EC5A9D"/>
    <w:rsid w:val="00EE37D0"/>
    <w:rsid w:val="00F33903"/>
    <w:rsid w:val="00F35842"/>
    <w:rsid w:val="00F44862"/>
    <w:rsid w:val="00FC30F9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Galya Dimitrova</cp:lastModifiedBy>
  <cp:revision>45</cp:revision>
  <cp:lastPrinted>2022-01-10T16:21:00Z</cp:lastPrinted>
  <dcterms:created xsi:type="dcterms:W3CDTF">2020-05-08T08:31:00Z</dcterms:created>
  <dcterms:modified xsi:type="dcterms:W3CDTF">2022-02-10T13:57:00Z</dcterms:modified>
</cp:coreProperties>
</file>