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AC" w:rsidRPr="00C42BAC" w:rsidRDefault="00C42BAC" w:rsidP="00C42BAC">
      <w:pPr>
        <w:widowControl/>
        <w:autoSpaceDE/>
        <w:autoSpaceDN/>
        <w:adjustRightInd/>
        <w:rPr>
          <w:rFonts w:eastAsia="Times New Roman"/>
          <w:b/>
          <w:sz w:val="24"/>
          <w:szCs w:val="24"/>
          <w:lang w:val="bg-BG" w:eastAsia="en-US"/>
        </w:rPr>
      </w:pPr>
      <w:bookmarkStart w:id="0" w:name="_GoBack"/>
      <w:bookmarkEnd w:id="0"/>
      <w:r w:rsidRPr="00C42BAC">
        <w:rPr>
          <w:rFonts w:eastAsia="Times New Roman"/>
          <w:b/>
          <w:sz w:val="24"/>
          <w:szCs w:val="24"/>
          <w:lang w:val="bg-BG" w:eastAsia="en-US"/>
        </w:rPr>
        <w:t>Приложение № 1</w:t>
      </w:r>
    </w:p>
    <w:p w:rsidR="00C42BAC" w:rsidRPr="00C42BAC" w:rsidRDefault="00C42BAC" w:rsidP="00C42BAC">
      <w:pPr>
        <w:widowControl/>
        <w:autoSpaceDE/>
        <w:autoSpaceDN/>
        <w:adjustRightInd/>
        <w:rPr>
          <w:rFonts w:eastAsia="Times New Roman"/>
          <w:sz w:val="24"/>
          <w:szCs w:val="24"/>
          <w:lang w:val="bg-BG" w:eastAsia="en-US"/>
        </w:rPr>
      </w:pPr>
      <w:r w:rsidRPr="00C42BAC">
        <w:rPr>
          <w:rFonts w:eastAsia="Times New Roman"/>
          <w:sz w:val="24"/>
          <w:szCs w:val="24"/>
          <w:lang w:val="bg-BG" w:eastAsia="en-US"/>
        </w:rPr>
        <w:t>към чл. 16 от Наредбата за обхвата и методологията за извършване на оценка на въздействието</w:t>
      </w:r>
    </w:p>
    <w:p w:rsidR="00A70052" w:rsidRPr="00C42BAC" w:rsidRDefault="00A70052" w:rsidP="00C42BAC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lang w:val="bg-BG" w:eastAsia="en-US"/>
        </w:rPr>
      </w:pPr>
    </w:p>
    <w:tbl>
      <w:tblPr>
        <w:tblStyle w:val="TableGrid"/>
        <w:tblW w:w="93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20" w:firstRow="1" w:lastRow="0" w:firstColumn="0" w:lastColumn="0" w:noHBand="0" w:noVBand="0"/>
      </w:tblPr>
      <w:tblGrid>
        <w:gridCol w:w="4463"/>
        <w:gridCol w:w="4881"/>
      </w:tblGrid>
      <w:tr w:rsidR="00A70052" w:rsidRPr="00D64D1C" w:rsidTr="00C42BAC">
        <w:trPr>
          <w:trHeight w:val="60"/>
        </w:trPr>
        <w:tc>
          <w:tcPr>
            <w:tcW w:w="9344" w:type="dxa"/>
            <w:gridSpan w:val="2"/>
            <w:shd w:val="clear" w:color="auto" w:fill="D9D9D9" w:themeFill="background1" w:themeFillShade="D9"/>
          </w:tcPr>
          <w:p w:rsidR="00A70052" w:rsidRPr="00C42BAC" w:rsidRDefault="00A70052" w:rsidP="00C42BAC">
            <w:pPr>
              <w:jc w:val="center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sz w:val="24"/>
                <w:szCs w:val="24"/>
                <w:lang w:val="bg-BG"/>
              </w:rPr>
              <w:t>Формуляр за частична предварителна оценка на въздействието*</w:t>
            </w:r>
          </w:p>
          <w:p w:rsidR="00A70052" w:rsidRPr="00C42BAC" w:rsidRDefault="00A70052" w:rsidP="00C42BAC">
            <w:pPr>
              <w:widowControl/>
              <w:autoSpaceDE/>
              <w:autoSpaceDN/>
              <w:adjustRightInd/>
              <w:spacing w:after="60"/>
              <w:jc w:val="center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sz w:val="24"/>
                <w:szCs w:val="24"/>
                <w:lang w:val="bg-BG"/>
              </w:rPr>
              <w:t>(Приложете към формуляра допълнителна информация/документи)</w:t>
            </w:r>
          </w:p>
        </w:tc>
      </w:tr>
      <w:tr w:rsidR="00A70052" w:rsidRPr="00D64D1C" w:rsidTr="00C42BAC">
        <w:trPr>
          <w:trHeight w:val="60"/>
        </w:trPr>
        <w:tc>
          <w:tcPr>
            <w:tcW w:w="4463" w:type="dxa"/>
          </w:tcPr>
          <w:p w:rsidR="002B246A" w:rsidRPr="00C42BAC" w:rsidRDefault="00A70052" w:rsidP="002B246A">
            <w:pPr>
              <w:spacing w:before="100" w:beforeAutospacing="1" w:after="100" w:afterAutospacing="1" w:line="269" w:lineRule="atLeast"/>
              <w:rPr>
                <w:rFonts w:eastAsia="Times New Roman"/>
                <w:b/>
                <w:b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bCs/>
                <w:sz w:val="24"/>
                <w:szCs w:val="24"/>
                <w:lang w:val="bg-BG"/>
              </w:rPr>
              <w:t xml:space="preserve">Институция: </w:t>
            </w:r>
          </w:p>
          <w:p w:rsidR="00A70052" w:rsidRPr="00C42BAC" w:rsidRDefault="002B246A" w:rsidP="002B246A">
            <w:pPr>
              <w:spacing w:before="100" w:beforeAutospacing="1" w:after="100" w:afterAutospacing="1" w:line="269" w:lineRule="atLeast"/>
              <w:rPr>
                <w:rFonts w:eastAsia="Times New Roman"/>
                <w:b/>
                <w:b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bCs/>
                <w:sz w:val="24"/>
                <w:szCs w:val="24"/>
                <w:lang w:val="bg-BG"/>
              </w:rPr>
              <w:t>Министерство на транспорта, информационните технологии и съобщенията</w:t>
            </w:r>
          </w:p>
          <w:p w:rsidR="00FD6BD5" w:rsidRPr="00C42BAC" w:rsidRDefault="00FD6BD5" w:rsidP="002B246A">
            <w:pPr>
              <w:spacing w:before="100" w:beforeAutospacing="1" w:after="100" w:afterAutospacing="1" w:line="269" w:lineRule="atLeast"/>
              <w:rPr>
                <w:rFonts w:eastAsia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881" w:type="dxa"/>
          </w:tcPr>
          <w:p w:rsidR="002B246A" w:rsidRPr="00C42BAC" w:rsidRDefault="00A70052" w:rsidP="002B246A">
            <w:pPr>
              <w:spacing w:before="100" w:beforeAutospacing="1" w:after="100" w:afterAutospacing="1" w:line="269" w:lineRule="atLeast"/>
              <w:rPr>
                <w:rFonts w:eastAsia="Times New Roman"/>
                <w:b/>
                <w:b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bCs/>
                <w:sz w:val="24"/>
                <w:szCs w:val="24"/>
                <w:lang w:val="bg-BG"/>
              </w:rPr>
              <w:t xml:space="preserve">Нормативен акт: </w:t>
            </w:r>
          </w:p>
          <w:p w:rsidR="00DE0168" w:rsidRDefault="008C1ABB" w:rsidP="00DE0168">
            <w:pPr>
              <w:spacing w:before="100" w:beforeAutospacing="1" w:after="100" w:afterAutospacing="1" w:line="269" w:lineRule="atLeast"/>
              <w:jc w:val="both"/>
              <w:rPr>
                <w:rFonts w:eastAsia="Times New Roman"/>
                <w:sz w:val="24"/>
                <w:szCs w:val="24"/>
                <w:lang w:val="bg-BG"/>
              </w:rPr>
            </w:pPr>
            <w:r>
              <w:rPr>
                <w:rFonts w:eastAsia="Times New Roman"/>
                <w:bCs/>
                <w:sz w:val="24"/>
                <w:szCs w:val="24"/>
                <w:lang w:val="bg-BG"/>
              </w:rPr>
              <w:t xml:space="preserve">Постановление на Министерския съвет за изменение и допълнение на </w:t>
            </w:r>
            <w:r w:rsidR="002B246A" w:rsidRPr="0007630E">
              <w:rPr>
                <w:rFonts w:eastAsia="Times New Roman"/>
                <w:bCs/>
                <w:sz w:val="24"/>
                <w:szCs w:val="24"/>
                <w:lang w:val="bg-BG"/>
              </w:rPr>
              <w:t>Наредба за трудовите и непосредствено свързани с тях отношения между членовете на екипажа и на обслужващия персонал на кораба и корабопритежателя</w:t>
            </w:r>
          </w:p>
        </w:tc>
      </w:tr>
      <w:tr w:rsidR="00A70052" w:rsidRPr="00C42BAC" w:rsidTr="00C42BAC">
        <w:trPr>
          <w:trHeight w:val="60"/>
        </w:trPr>
        <w:tc>
          <w:tcPr>
            <w:tcW w:w="4463" w:type="dxa"/>
          </w:tcPr>
          <w:p w:rsidR="00A74B28" w:rsidRPr="00C42BAC" w:rsidRDefault="00A70052" w:rsidP="00A74B28">
            <w:pPr>
              <w:spacing w:before="100" w:beforeAutospacing="1" w:after="100" w:afterAutospacing="1" w:line="269" w:lineRule="atLeast"/>
              <w:rPr>
                <w:rFonts w:eastAsia="Times New Roman"/>
                <w:b/>
                <w:b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bCs/>
                <w:sz w:val="24"/>
                <w:szCs w:val="24"/>
                <w:lang w:val="bg-BG"/>
              </w:rPr>
              <w:t>За включване в законодателната/оперативната програма на Министерския съвет за периода:</w:t>
            </w:r>
          </w:p>
          <w:p w:rsidR="00A70052" w:rsidRPr="00C42BAC" w:rsidRDefault="00A74B28" w:rsidP="00A74B28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bCs/>
                <w:sz w:val="24"/>
                <w:szCs w:val="24"/>
                <w:lang w:val="bg-BG"/>
              </w:rPr>
              <w:t>1 юли – 31 декември 2019 г.</w:t>
            </w:r>
          </w:p>
        </w:tc>
        <w:tc>
          <w:tcPr>
            <w:tcW w:w="4881" w:type="dxa"/>
          </w:tcPr>
          <w:p w:rsidR="002B246A" w:rsidRDefault="002B246A" w:rsidP="0007630E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</w:p>
          <w:p w:rsidR="0007630E" w:rsidRDefault="0007630E" w:rsidP="0007630E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</w:p>
          <w:p w:rsidR="0007630E" w:rsidRPr="0007630E" w:rsidRDefault="0007630E" w:rsidP="0007630E">
            <w:pPr>
              <w:spacing w:before="100" w:beforeAutospacing="1" w:after="100" w:afterAutospacing="1" w:line="269" w:lineRule="atLeast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07630E">
              <w:rPr>
                <w:rFonts w:eastAsia="Times New Roman"/>
                <w:b/>
                <w:sz w:val="24"/>
                <w:szCs w:val="24"/>
                <w:lang w:val="bg-BG"/>
              </w:rPr>
              <w:t>Дата</w:t>
            </w:r>
            <w:r>
              <w:rPr>
                <w:rFonts w:eastAsia="Times New Roman"/>
                <w:b/>
                <w:sz w:val="24"/>
                <w:szCs w:val="24"/>
                <w:lang w:val="bg-BG"/>
              </w:rPr>
              <w:t>:</w:t>
            </w:r>
          </w:p>
          <w:p w:rsidR="0007630E" w:rsidRPr="00C42BAC" w:rsidRDefault="0007630E" w:rsidP="0007630E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</w:p>
        </w:tc>
      </w:tr>
      <w:tr w:rsidR="00C42BAC" w:rsidRPr="00D64D1C" w:rsidTr="00C42BAC">
        <w:trPr>
          <w:trHeight w:val="60"/>
        </w:trPr>
        <w:tc>
          <w:tcPr>
            <w:tcW w:w="4463" w:type="dxa"/>
          </w:tcPr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bCs/>
                <w:sz w:val="24"/>
                <w:szCs w:val="24"/>
                <w:lang w:val="bg-BG"/>
              </w:rPr>
              <w:t>Контакт за въпроси:</w:t>
            </w:r>
          </w:p>
        </w:tc>
        <w:tc>
          <w:tcPr>
            <w:tcW w:w="4881" w:type="dxa"/>
            <w:shd w:val="clear" w:color="auto" w:fill="auto"/>
          </w:tcPr>
          <w:p w:rsidR="00C42BAC" w:rsidRPr="00C42BAC" w:rsidRDefault="00C42BAC" w:rsidP="00C42BAC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C42BAC">
              <w:rPr>
                <w:b/>
                <w:sz w:val="24"/>
                <w:szCs w:val="24"/>
                <w:lang w:val="bg-BG"/>
              </w:rPr>
              <w:t>Телефон: 0700 10 145</w:t>
            </w:r>
          </w:p>
          <w:p w:rsidR="00C42BAC" w:rsidRPr="00C42BAC" w:rsidRDefault="00C42BAC" w:rsidP="00C42BAC">
            <w:pPr>
              <w:jc w:val="both"/>
              <w:rPr>
                <w:b/>
                <w:sz w:val="24"/>
                <w:szCs w:val="24"/>
                <w:lang w:val="fr-FR"/>
              </w:rPr>
            </w:pPr>
            <w:r w:rsidRPr="00C42BAC">
              <w:rPr>
                <w:b/>
                <w:sz w:val="24"/>
                <w:szCs w:val="24"/>
                <w:lang w:val="fr-FR"/>
              </w:rPr>
              <w:t xml:space="preserve">e-mail: </w:t>
            </w:r>
            <w:hyperlink r:id="rId8" w:history="1">
              <w:r w:rsidRPr="00C42BAC">
                <w:rPr>
                  <w:rStyle w:val="Hyperlink"/>
                  <w:b/>
                  <w:sz w:val="24"/>
                  <w:szCs w:val="24"/>
                  <w:lang w:val="fr-FR"/>
                </w:rPr>
                <w:t>Eleonora.Karakoleva@marad.bg</w:t>
              </w:r>
            </w:hyperlink>
            <w:r w:rsidRPr="00C42BAC">
              <w:rPr>
                <w:b/>
                <w:sz w:val="24"/>
                <w:szCs w:val="24"/>
                <w:lang w:val="fr-FR"/>
              </w:rPr>
              <w:t xml:space="preserve"> </w:t>
            </w:r>
          </w:p>
        </w:tc>
      </w:tr>
      <w:tr w:rsidR="00C42BAC" w:rsidRPr="00D64D1C" w:rsidTr="00C42BAC">
        <w:trPr>
          <w:trHeight w:val="60"/>
        </w:trPr>
        <w:tc>
          <w:tcPr>
            <w:tcW w:w="9344" w:type="dxa"/>
            <w:gridSpan w:val="2"/>
          </w:tcPr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bCs/>
                <w:sz w:val="24"/>
                <w:szCs w:val="24"/>
                <w:lang w:val="bg-BG"/>
              </w:rPr>
              <w:t>1. Дефиниране на проблема:</w:t>
            </w:r>
          </w:p>
          <w:p w:rsidR="00906BB6" w:rsidRDefault="00C42BAC" w:rsidP="00C42BAC">
            <w:pPr>
              <w:spacing w:before="100" w:beforeAutospacing="1" w:after="100" w:afterAutospacing="1" w:line="269" w:lineRule="atLeast"/>
              <w:jc w:val="both"/>
              <w:rPr>
                <w:rFonts w:eastAsia="Times New Roman"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/>
                <w:iCs/>
                <w:sz w:val="24"/>
                <w:szCs w:val="24"/>
                <w:lang w:val="bg-BG"/>
              </w:rPr>
              <w:t xml:space="preserve">1.1. </w:t>
            </w: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>На 19 декември 2016 г. е приета Директива (ЕС) 2017/159 на Съвета</w:t>
            </w:r>
            <w:r w:rsidRPr="00C42BAC">
              <w:rPr>
                <w:sz w:val="24"/>
                <w:szCs w:val="24"/>
                <w:lang w:val="bg-BG"/>
              </w:rPr>
              <w:t xml:space="preserve"> </w:t>
            </w: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за изпълнение на Споразумението във връзка с изпълнението на Конвенцията относно условията на труд в сектора на риболова от 2007 година на Международната организация на труда, сключено на 21 май 2012 година между Общата конфедерация на селскостопанските кооперации в Европейския съюз (COGECA), Европейската федерация на транспортните работници (ETF) и Сдружението на националните организации на риболовни предприятия в Европейския съюз (Europêche). </w:t>
            </w:r>
            <w:r w:rsidR="00B7364F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 </w:t>
            </w:r>
            <w:r w:rsidR="00906BB6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В задължителния обхват на приложение на Споразумението </w:t>
            </w:r>
            <w:r w:rsidR="00B7364F">
              <w:rPr>
                <w:rFonts w:eastAsia="Times New Roman"/>
                <w:iCs/>
                <w:sz w:val="24"/>
                <w:szCs w:val="24"/>
                <w:lang w:val="bg-BG"/>
              </w:rPr>
              <w:t>са включени</w:t>
            </w:r>
            <w:r w:rsidR="00906BB6" w:rsidRPr="002E32B7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 риболовни</w:t>
            </w:r>
            <w:r w:rsidR="00B7364F">
              <w:rPr>
                <w:rFonts w:eastAsia="Times New Roman"/>
                <w:iCs/>
                <w:sz w:val="24"/>
                <w:szCs w:val="24"/>
                <w:lang w:val="bg-BG"/>
              </w:rPr>
              <w:t>те</w:t>
            </w:r>
            <w:r w:rsidR="00906BB6" w:rsidRPr="002E32B7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 кораби с дължина 24 метра и повече.</w:t>
            </w:r>
            <w:r w:rsidR="00906BB6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 </w:t>
            </w:r>
            <w:r w:rsidR="002E32B7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Споразумението </w:t>
            </w:r>
            <w:r w:rsidR="002E32B7" w:rsidRPr="002E32B7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създава минимални стандарти за условията за наемане на работа, организация на работното време и здравословните и безопасни </w:t>
            </w:r>
            <w:r w:rsidR="00906BB6">
              <w:rPr>
                <w:rFonts w:eastAsia="Times New Roman"/>
                <w:iCs/>
                <w:sz w:val="24"/>
                <w:szCs w:val="24"/>
                <w:lang w:val="bg-BG"/>
              </w:rPr>
              <w:t>условия на труд по отношение на</w:t>
            </w:r>
            <w:r w:rsidR="00906BB6" w:rsidRPr="002E32B7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 </w:t>
            </w:r>
            <w:r w:rsidR="00B7364F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наетите </w:t>
            </w:r>
            <w:r w:rsidR="00B7364F" w:rsidRPr="002E32B7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на борда на кораба </w:t>
            </w:r>
            <w:r w:rsidR="002E32B7" w:rsidRPr="002E32B7">
              <w:rPr>
                <w:rFonts w:eastAsia="Times New Roman"/>
                <w:iCs/>
                <w:sz w:val="24"/>
                <w:szCs w:val="24"/>
                <w:lang w:val="bg-BG"/>
              </w:rPr>
              <w:t>рибари</w:t>
            </w:r>
            <w:r w:rsidR="00906BB6">
              <w:rPr>
                <w:rFonts w:eastAsia="Times New Roman"/>
                <w:iCs/>
                <w:sz w:val="24"/>
                <w:szCs w:val="24"/>
                <w:lang w:val="bg-BG"/>
              </w:rPr>
              <w:t>.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jc w:val="both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sz w:val="24"/>
                <w:szCs w:val="24"/>
                <w:lang w:val="bg-BG"/>
              </w:rPr>
              <w:t>Съгласно установената практика на Съда на Европейския съюз (</w:t>
            </w:r>
            <w:r w:rsidRPr="00C42BAC">
              <w:rPr>
                <w:rFonts w:eastAsia="Times New Roman"/>
                <w:i/>
                <w:sz w:val="24"/>
                <w:szCs w:val="24"/>
                <w:lang w:val="bg-BG"/>
              </w:rPr>
              <w:t>решение на Съда от 14 януари 2010 г., Комисия/Чешка Република, дело C-343/08, ECLI:EU:C:2013:423</w:t>
            </w:r>
            <w:r w:rsidRPr="00C42BAC">
              <w:rPr>
                <w:rFonts w:eastAsia="Times New Roman"/>
                <w:sz w:val="24"/>
                <w:szCs w:val="24"/>
                <w:lang w:val="bg-BG"/>
              </w:rPr>
              <w:t>.), липсата в дадена държава членка на определена дейност, посочена в директивата, не може да освободи тази държава от задължението ѝ да приеме законови или подзаконови мерки, за да осигури адекватно транспониране на всички разпоредби на тази директива. Както принципът на правна сигурност, така и необходимостта да се гарантира цялостното прилагане на директивата от правна, а не само от фактическа гледна точка, налагат всички държави членки да възпроизвеждат предписанията на разглежданата директива в ясна, точна и прозрачна рамка, която предвижда задължителни разпоредби.</w:t>
            </w:r>
          </w:p>
          <w:p w:rsidR="00C42BAC" w:rsidRDefault="00C42BAC" w:rsidP="00C42BAC">
            <w:pPr>
              <w:spacing w:before="100" w:beforeAutospacing="1" w:after="100" w:afterAutospacing="1" w:line="269" w:lineRule="atLeast"/>
              <w:jc w:val="both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sz w:val="24"/>
                <w:szCs w:val="24"/>
                <w:lang w:val="bg-BG"/>
              </w:rPr>
              <w:t xml:space="preserve">Съгласно чл. 4 на директивата, държавите членки са длъжни да въведат в действие необходимите законови, подзаконови и административни разпоредби, за да се съобразят </w:t>
            </w:r>
            <w:r w:rsidRPr="00C42BAC">
              <w:rPr>
                <w:rFonts w:eastAsia="Times New Roman"/>
                <w:sz w:val="24"/>
                <w:szCs w:val="24"/>
                <w:lang w:val="bg-BG"/>
              </w:rPr>
              <w:lastRenderedPageBreak/>
              <w:t xml:space="preserve">с настоящата директива, </w:t>
            </w:r>
            <w:r w:rsidRPr="00C42BAC">
              <w:rPr>
                <w:rFonts w:eastAsia="Times New Roman"/>
                <w:b/>
                <w:sz w:val="24"/>
                <w:szCs w:val="24"/>
                <w:lang w:val="bg-BG"/>
              </w:rPr>
              <w:t>до 15 ноември 2019 г.</w:t>
            </w:r>
            <w:r w:rsidRPr="00C42BAC">
              <w:rPr>
                <w:rFonts w:eastAsia="Times New Roman"/>
                <w:sz w:val="24"/>
                <w:szCs w:val="24"/>
                <w:lang w:val="bg-BG"/>
              </w:rPr>
              <w:t>, както и незабавно да съобщават на Комисията текста на тези разпоредби.</w:t>
            </w:r>
          </w:p>
          <w:p w:rsidR="00341D12" w:rsidRDefault="002047CC" w:rsidP="00341D12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val="bg-BG"/>
              </w:rPr>
              <w:t>1.2</w:t>
            </w:r>
            <w:r w:rsidRPr="00C42BAC">
              <w:rPr>
                <w:rFonts w:eastAsia="Times New Roman"/>
                <w:i/>
                <w:iCs/>
                <w:sz w:val="24"/>
                <w:szCs w:val="24"/>
                <w:lang w:val="bg-BG"/>
              </w:rPr>
              <w:t>.</w:t>
            </w:r>
            <w:r w:rsidR="00341D12">
              <w:rPr>
                <w:bCs/>
                <w:sz w:val="24"/>
                <w:szCs w:val="24"/>
                <w:lang w:val="bg-BG"/>
              </w:rPr>
              <w:t xml:space="preserve"> На </w:t>
            </w:r>
            <w:r w:rsidR="00415A63" w:rsidRPr="00415A63">
              <w:rPr>
                <w:bCs/>
                <w:sz w:val="24"/>
                <w:szCs w:val="24"/>
                <w:lang w:val="bg-BG"/>
              </w:rPr>
              <w:t xml:space="preserve">23 януари 2018 година </w:t>
            </w:r>
            <w:r w:rsidR="00341D12">
              <w:rPr>
                <w:bCs/>
                <w:sz w:val="24"/>
                <w:szCs w:val="24"/>
                <w:lang w:val="bg-BG"/>
              </w:rPr>
              <w:t xml:space="preserve">е приета </w:t>
            </w:r>
            <w:r w:rsidR="00415A63" w:rsidRPr="00415A63">
              <w:rPr>
                <w:bCs/>
                <w:sz w:val="24"/>
                <w:szCs w:val="24"/>
                <w:lang w:val="bg-BG"/>
              </w:rPr>
              <w:t>Директива 2018/131</w:t>
            </w:r>
            <w:r w:rsidR="00415A63" w:rsidRPr="00415A63">
              <w:rPr>
                <w:sz w:val="24"/>
                <w:szCs w:val="24"/>
                <w:lang w:val="bg-BG"/>
              </w:rPr>
              <w:t>/ЕС</w:t>
            </w:r>
            <w:r w:rsidR="00415A63" w:rsidRPr="00415A63">
              <w:rPr>
                <w:bCs/>
                <w:sz w:val="24"/>
                <w:szCs w:val="24"/>
                <w:lang w:val="bg-BG"/>
              </w:rPr>
              <w:t xml:space="preserve"> на Съвета за изпълнение на Споразумението, сключено между Асоциациите на корабособствениците от Европейската общност (</w:t>
            </w:r>
            <w:r w:rsidR="00341D12" w:rsidRPr="00333CFE">
              <w:rPr>
                <w:bCs/>
                <w:sz w:val="24"/>
                <w:szCs w:val="24"/>
              </w:rPr>
              <w:t>ECSA</w:t>
            </w:r>
            <w:r w:rsidR="00415A63" w:rsidRPr="00415A63">
              <w:rPr>
                <w:bCs/>
                <w:sz w:val="24"/>
                <w:szCs w:val="24"/>
                <w:lang w:val="bg-BG"/>
              </w:rPr>
              <w:t>) и Европейската федерация на транспортните работници (</w:t>
            </w:r>
            <w:r w:rsidR="00341D12" w:rsidRPr="00333CFE">
              <w:rPr>
                <w:bCs/>
                <w:sz w:val="24"/>
                <w:szCs w:val="24"/>
              </w:rPr>
              <w:t>ETF</w:t>
            </w:r>
            <w:r w:rsidR="00415A63" w:rsidRPr="00415A63">
              <w:rPr>
                <w:bCs/>
                <w:sz w:val="24"/>
                <w:szCs w:val="24"/>
                <w:lang w:val="bg-BG"/>
              </w:rPr>
              <w:t xml:space="preserve">) за изменение на Директива 2009/13/ЕО в съответствие с измененията от 2014 г. на Морската трудова конвенция от 2006 г., одобрени от Международната конференция на труда на 11 юни 2014 г. </w:t>
            </w:r>
          </w:p>
          <w:p w:rsidR="00FE4E1B" w:rsidRDefault="00FE4E1B" w:rsidP="00341D12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756F06" w:rsidRDefault="00FE4E1B" w:rsidP="00FE4E1B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И</w:t>
            </w:r>
            <w:r w:rsidRPr="00415A63">
              <w:rPr>
                <w:bCs/>
                <w:sz w:val="24"/>
                <w:szCs w:val="24"/>
                <w:lang w:val="bg-BG"/>
              </w:rPr>
              <w:t>змененията от 2014 г. на Морската трудова конвенция</w:t>
            </w:r>
            <w:r w:rsidRPr="002E32B7">
              <w:rPr>
                <w:bCs/>
                <w:sz w:val="24"/>
                <w:szCs w:val="24"/>
                <w:lang w:val="bg-BG"/>
              </w:rPr>
              <w:t xml:space="preserve"> </w:t>
            </w:r>
            <w:r w:rsidR="00756F06">
              <w:rPr>
                <w:bCs/>
                <w:sz w:val="24"/>
                <w:szCs w:val="24"/>
                <w:lang w:val="bg-BG"/>
              </w:rPr>
              <w:t xml:space="preserve">са свързани </w:t>
            </w:r>
            <w:r w:rsidR="00756F06" w:rsidRPr="002E32B7">
              <w:rPr>
                <w:bCs/>
                <w:sz w:val="24"/>
                <w:szCs w:val="24"/>
                <w:lang w:val="bg-BG"/>
              </w:rPr>
              <w:t>с изискване за наличие и функциониране на бързи и ефективни системи за финансово обезпечаване, чрез които да бъдат обезщетявани членовете на екипажа на морски кораби в случай на изоставяне и в случаите на трайно намалена работоспособност или смърт, настъпили поради общо заболяване, трудова злополука или професионална болест</w:t>
            </w:r>
            <w:r w:rsidR="00756F06">
              <w:rPr>
                <w:bCs/>
                <w:sz w:val="24"/>
                <w:szCs w:val="24"/>
                <w:lang w:val="bg-BG"/>
              </w:rPr>
              <w:t xml:space="preserve">. Същите са </w:t>
            </w:r>
            <w:r w:rsidR="00756F06" w:rsidRPr="00FE4E1B">
              <w:rPr>
                <w:bCs/>
                <w:sz w:val="24"/>
                <w:szCs w:val="24"/>
                <w:lang w:val="bg-BG"/>
              </w:rPr>
              <w:t>въведени в националното законодателство</w:t>
            </w:r>
            <w:r w:rsidR="00756F06" w:rsidRPr="002E32B7" w:rsidDel="00B7364F">
              <w:rPr>
                <w:bCs/>
                <w:sz w:val="24"/>
                <w:szCs w:val="24"/>
                <w:lang w:val="bg-BG"/>
              </w:rPr>
              <w:t xml:space="preserve"> </w:t>
            </w:r>
            <w:r w:rsidR="00756F06">
              <w:rPr>
                <w:bCs/>
                <w:sz w:val="24"/>
                <w:szCs w:val="24"/>
                <w:lang w:val="bg-BG"/>
              </w:rPr>
              <w:t>с</w:t>
            </w:r>
            <w:r w:rsidRPr="00FE4E1B">
              <w:rPr>
                <w:bCs/>
                <w:sz w:val="24"/>
                <w:szCs w:val="24"/>
                <w:lang w:val="bg-BG"/>
              </w:rPr>
              <w:t xml:space="preserve"> изменение и допълнение </w:t>
            </w:r>
            <w:r w:rsidR="00B7364F" w:rsidRPr="00FE4E1B">
              <w:rPr>
                <w:bCs/>
                <w:sz w:val="24"/>
                <w:szCs w:val="24"/>
                <w:lang w:val="bg-BG"/>
              </w:rPr>
              <w:t xml:space="preserve">от 2018 г. </w:t>
            </w:r>
            <w:r w:rsidRPr="00FE4E1B">
              <w:rPr>
                <w:bCs/>
                <w:sz w:val="24"/>
                <w:szCs w:val="24"/>
                <w:lang w:val="bg-BG"/>
              </w:rPr>
              <w:t xml:space="preserve">на </w:t>
            </w:r>
            <w:r w:rsidRPr="0007630E">
              <w:rPr>
                <w:rFonts w:eastAsia="Times New Roman"/>
                <w:bCs/>
                <w:sz w:val="24"/>
                <w:szCs w:val="24"/>
                <w:lang w:val="bg-BG"/>
              </w:rPr>
              <w:t>Наредба</w:t>
            </w:r>
            <w:r>
              <w:rPr>
                <w:rFonts w:eastAsia="Times New Roman"/>
                <w:bCs/>
                <w:sz w:val="24"/>
                <w:szCs w:val="24"/>
                <w:lang w:val="bg-BG"/>
              </w:rPr>
              <w:t>та</w:t>
            </w:r>
            <w:r w:rsidRPr="0007630E">
              <w:rPr>
                <w:rFonts w:eastAsia="Times New Roman"/>
                <w:bCs/>
                <w:sz w:val="24"/>
                <w:szCs w:val="24"/>
                <w:lang w:val="bg-BG"/>
              </w:rPr>
              <w:t xml:space="preserve"> за трудовите и непосредствено свързани с тях отношения между членовете на екипажа и на обслужващия персонал на кораба и корабопритежателя</w:t>
            </w:r>
            <w:r w:rsidRPr="00FE4E1B">
              <w:rPr>
                <w:bCs/>
                <w:sz w:val="24"/>
                <w:szCs w:val="24"/>
                <w:lang w:val="bg-BG"/>
              </w:rPr>
              <w:t xml:space="preserve"> (обн., ДВ бр. 19 от 2018 г.</w:t>
            </w:r>
            <w:r>
              <w:rPr>
                <w:bCs/>
                <w:sz w:val="24"/>
                <w:szCs w:val="24"/>
                <w:lang w:val="bg-BG"/>
              </w:rPr>
              <w:t>)</w:t>
            </w:r>
            <w:r w:rsidR="00B7364F">
              <w:rPr>
                <w:bCs/>
                <w:sz w:val="24"/>
                <w:szCs w:val="24"/>
                <w:lang w:val="bg-BG"/>
              </w:rPr>
              <w:t>.</w:t>
            </w:r>
          </w:p>
          <w:p w:rsidR="00FE4E1B" w:rsidRPr="00D64D1C" w:rsidRDefault="00FE4E1B" w:rsidP="00341D12">
            <w:pPr>
              <w:jc w:val="both"/>
              <w:rPr>
                <w:bCs/>
                <w:sz w:val="24"/>
                <w:szCs w:val="24"/>
                <w:lang w:val="ru-RU"/>
              </w:rPr>
            </w:pPr>
          </w:p>
          <w:p w:rsidR="00FE4E1B" w:rsidRDefault="00341D12" w:rsidP="00FE4E1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sz w:val="24"/>
                <w:szCs w:val="24"/>
                <w:lang w:val="bg-BG"/>
              </w:rPr>
              <w:t xml:space="preserve">Съгласно чл. </w:t>
            </w:r>
            <w:r>
              <w:rPr>
                <w:rFonts w:eastAsia="Times New Roman"/>
                <w:sz w:val="24"/>
                <w:szCs w:val="24"/>
                <w:lang w:val="bg-BG"/>
              </w:rPr>
              <w:t>3</w:t>
            </w:r>
            <w:r w:rsidRPr="00C42BAC">
              <w:rPr>
                <w:rFonts w:eastAsia="Times New Roman"/>
                <w:sz w:val="24"/>
                <w:szCs w:val="24"/>
                <w:lang w:val="bg-BG"/>
              </w:rPr>
              <w:t xml:space="preserve"> на </w:t>
            </w:r>
            <w:r w:rsidR="00FE4E1B" w:rsidRPr="00415A63">
              <w:rPr>
                <w:bCs/>
                <w:sz w:val="24"/>
                <w:szCs w:val="24"/>
                <w:lang w:val="bg-BG"/>
              </w:rPr>
              <w:t>Директива 2018/131</w:t>
            </w:r>
            <w:r w:rsidR="00FE4E1B" w:rsidRPr="00415A63">
              <w:rPr>
                <w:sz w:val="24"/>
                <w:szCs w:val="24"/>
                <w:lang w:val="bg-BG"/>
              </w:rPr>
              <w:t>/ЕС</w:t>
            </w:r>
            <w:r w:rsidRPr="00C42BAC">
              <w:rPr>
                <w:rFonts w:eastAsia="Times New Roman"/>
                <w:sz w:val="24"/>
                <w:szCs w:val="24"/>
                <w:lang w:val="bg-BG"/>
              </w:rPr>
              <w:t>, държавите членки са длъжни да въведат в действие необходимите законови, подзаконови и административни разпоредби, за да се съобразят с директива</w:t>
            </w:r>
            <w:r w:rsidR="002874CF">
              <w:rPr>
                <w:rFonts w:eastAsia="Times New Roman"/>
                <w:sz w:val="24"/>
                <w:szCs w:val="24"/>
                <w:lang w:val="bg-BG"/>
              </w:rPr>
              <w:t>та</w:t>
            </w:r>
            <w:r w:rsidRPr="00C42BAC">
              <w:rPr>
                <w:rFonts w:eastAsia="Times New Roman"/>
                <w:sz w:val="24"/>
                <w:szCs w:val="24"/>
                <w:lang w:val="bg-BG"/>
              </w:rPr>
              <w:t xml:space="preserve">, </w:t>
            </w:r>
            <w:r w:rsidRPr="00C42BAC">
              <w:rPr>
                <w:rFonts w:eastAsia="Times New Roman"/>
                <w:b/>
                <w:sz w:val="24"/>
                <w:szCs w:val="24"/>
                <w:lang w:val="bg-BG"/>
              </w:rPr>
              <w:t xml:space="preserve">до </w:t>
            </w:r>
            <w:r w:rsidR="00663C4F" w:rsidRPr="00663C4F">
              <w:rPr>
                <w:rFonts w:eastAsia="Times New Roman"/>
                <w:b/>
                <w:sz w:val="24"/>
                <w:szCs w:val="24"/>
                <w:lang w:val="bg-BG"/>
              </w:rPr>
              <w:t>16 февруари 2020 г</w:t>
            </w:r>
            <w:r w:rsidRPr="00C42BAC">
              <w:rPr>
                <w:rFonts w:eastAsia="Times New Roman"/>
                <w:b/>
                <w:sz w:val="24"/>
                <w:szCs w:val="24"/>
                <w:lang w:val="bg-BG"/>
              </w:rPr>
              <w:t>.</w:t>
            </w:r>
            <w:r w:rsidRPr="00C42BAC">
              <w:rPr>
                <w:rFonts w:eastAsia="Times New Roman"/>
                <w:sz w:val="24"/>
                <w:szCs w:val="24"/>
                <w:lang w:val="bg-BG"/>
              </w:rPr>
              <w:t>, както и незабавно да съобщават на Комисията текста на тези разпоредби.</w:t>
            </w:r>
            <w:r w:rsidR="00FE4E1B">
              <w:rPr>
                <w:bCs/>
                <w:sz w:val="24"/>
                <w:szCs w:val="24"/>
                <w:lang w:val="bg-BG"/>
              </w:rPr>
              <w:t xml:space="preserve"> </w:t>
            </w:r>
          </w:p>
          <w:p w:rsidR="00FE4E1B" w:rsidRDefault="00FE4E1B" w:rsidP="00FE4E1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FE4E1B" w:rsidRDefault="00FE4E1B" w:rsidP="00FE4E1B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 xml:space="preserve">В тази връзка е необходимо </w:t>
            </w:r>
            <w:r w:rsidR="002874CF">
              <w:rPr>
                <w:bCs/>
                <w:sz w:val="24"/>
                <w:szCs w:val="24"/>
                <w:lang w:val="bg-BG"/>
              </w:rPr>
              <w:t xml:space="preserve">изискванията на </w:t>
            </w:r>
            <w:r w:rsidR="002874CF" w:rsidRPr="00415A63">
              <w:rPr>
                <w:bCs/>
                <w:sz w:val="24"/>
                <w:szCs w:val="24"/>
                <w:lang w:val="bg-BG"/>
              </w:rPr>
              <w:t>Директива 2018/131</w:t>
            </w:r>
            <w:r w:rsidR="002874CF" w:rsidRPr="00415A63">
              <w:rPr>
                <w:sz w:val="24"/>
                <w:szCs w:val="24"/>
                <w:lang w:val="bg-BG"/>
              </w:rPr>
              <w:t>/ЕС</w:t>
            </w:r>
            <w:r w:rsidR="00D11FF0">
              <w:rPr>
                <w:sz w:val="24"/>
                <w:szCs w:val="24"/>
                <w:lang w:val="bg-BG"/>
              </w:rPr>
              <w:t xml:space="preserve">, която е инструмент за прилагане на </w:t>
            </w:r>
            <w:r w:rsidR="00D11FF0" w:rsidRPr="00415A63">
              <w:rPr>
                <w:bCs/>
                <w:sz w:val="24"/>
                <w:szCs w:val="24"/>
                <w:lang w:val="bg-BG"/>
              </w:rPr>
              <w:t>Споразумението, сключено между Асоциациите на корабособствениците от Европейската общност (</w:t>
            </w:r>
            <w:r w:rsidR="00D11FF0" w:rsidRPr="00333CFE">
              <w:rPr>
                <w:bCs/>
                <w:sz w:val="24"/>
                <w:szCs w:val="24"/>
              </w:rPr>
              <w:t>ECSA</w:t>
            </w:r>
            <w:r w:rsidR="00D11FF0" w:rsidRPr="00415A63">
              <w:rPr>
                <w:bCs/>
                <w:sz w:val="24"/>
                <w:szCs w:val="24"/>
                <w:lang w:val="bg-BG"/>
              </w:rPr>
              <w:t>) и Европейската федерация на транспортните работници (</w:t>
            </w:r>
            <w:r w:rsidR="00D11FF0" w:rsidRPr="00333CFE">
              <w:rPr>
                <w:bCs/>
                <w:sz w:val="24"/>
                <w:szCs w:val="24"/>
              </w:rPr>
              <w:t>ETF</w:t>
            </w:r>
            <w:r w:rsidR="00D11FF0" w:rsidRPr="00415A63">
              <w:rPr>
                <w:bCs/>
                <w:sz w:val="24"/>
                <w:szCs w:val="24"/>
                <w:lang w:val="bg-BG"/>
              </w:rPr>
              <w:t>) за изменение на Директива 2009/13/ЕО в съответствие с измененията от 2014 г. на Морската трудова конвенция от 2006 г.</w:t>
            </w:r>
            <w:r w:rsidR="00D11FF0">
              <w:rPr>
                <w:sz w:val="24"/>
                <w:szCs w:val="24"/>
                <w:lang w:val="bg-BG"/>
              </w:rPr>
              <w:t>,</w:t>
            </w:r>
            <w:r w:rsidR="002874CF">
              <w:rPr>
                <w:bCs/>
                <w:sz w:val="24"/>
                <w:szCs w:val="24"/>
                <w:lang w:val="bg-BG"/>
              </w:rPr>
              <w:t xml:space="preserve"> да бъдат въведени </w:t>
            </w:r>
            <w:r>
              <w:rPr>
                <w:bCs/>
                <w:sz w:val="24"/>
                <w:szCs w:val="24"/>
                <w:lang w:val="bg-BG"/>
              </w:rPr>
              <w:t xml:space="preserve">в </w:t>
            </w:r>
            <w:r w:rsidRPr="0007630E">
              <w:rPr>
                <w:rFonts w:eastAsia="Times New Roman"/>
                <w:bCs/>
                <w:sz w:val="24"/>
                <w:szCs w:val="24"/>
                <w:lang w:val="bg-BG"/>
              </w:rPr>
              <w:t>Наредба</w:t>
            </w:r>
            <w:r>
              <w:rPr>
                <w:rFonts w:eastAsia="Times New Roman"/>
                <w:bCs/>
                <w:sz w:val="24"/>
                <w:szCs w:val="24"/>
                <w:lang w:val="bg-BG"/>
              </w:rPr>
              <w:t>та</w:t>
            </w:r>
            <w:r w:rsidRPr="0007630E">
              <w:rPr>
                <w:rFonts w:eastAsia="Times New Roman"/>
                <w:bCs/>
                <w:sz w:val="24"/>
                <w:szCs w:val="24"/>
                <w:lang w:val="bg-BG"/>
              </w:rPr>
              <w:t xml:space="preserve"> за трудовите и непосредствено свързани с тях отношения между членовете на екипажа и на обслужващия персонал на кораба и корабопритежателя</w:t>
            </w:r>
            <w:r>
              <w:rPr>
                <w:sz w:val="24"/>
                <w:szCs w:val="24"/>
                <w:lang w:val="bg-BG"/>
              </w:rPr>
              <w:t xml:space="preserve">. </w:t>
            </w:r>
          </w:p>
          <w:p w:rsidR="00C42BAC" w:rsidRPr="00C42BAC" w:rsidRDefault="003058EF" w:rsidP="00C42BAC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Del="003058EF">
              <w:rPr>
                <w:rFonts w:eastAsia="Times New Roman"/>
                <w:sz w:val="24"/>
                <w:szCs w:val="24"/>
                <w:lang w:val="bg-BG"/>
              </w:rPr>
              <w:t xml:space="preserve"> </w:t>
            </w:r>
            <w:r w:rsidR="00C42BAC" w:rsidRPr="00C42BAC">
              <w:rPr>
                <w:rFonts w:eastAsia="Times New Roman"/>
                <w:i/>
                <w:iCs/>
                <w:sz w:val="24"/>
                <w:szCs w:val="24"/>
                <w:lang w:val="bg-BG"/>
              </w:rPr>
              <w:t>(Кратко опишете проблема и причините за неговото възникване. Посочете аргументите, които обосновават нормативната промяна.)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jc w:val="both"/>
              <w:rPr>
                <w:rFonts w:eastAsia="Times New Roman"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/>
                <w:iCs/>
                <w:sz w:val="24"/>
                <w:szCs w:val="24"/>
                <w:lang w:val="bg-BG"/>
              </w:rPr>
              <w:t xml:space="preserve">1.2. </w:t>
            </w: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В българското законодателство трудовите и непосредствено свързаните с тях отношения на членовете на екипажа на кораб, плаващ под българско знаме, и корабопритежателя са уредени в чл. 88б от Кодекса на търговското корабоплаване (КТК) и в </w:t>
            </w:r>
            <w:r w:rsidR="00151712">
              <w:rPr>
                <w:rFonts w:eastAsia="Times New Roman"/>
                <w:iCs/>
                <w:sz w:val="24"/>
                <w:szCs w:val="24"/>
                <w:lang w:val="bg-BG"/>
              </w:rPr>
              <w:t>Н</w:t>
            </w:r>
            <w:r w:rsidR="00151712" w:rsidRPr="00151712">
              <w:rPr>
                <w:rFonts w:eastAsia="Times New Roman"/>
                <w:iCs/>
                <w:sz w:val="24"/>
                <w:szCs w:val="24"/>
                <w:lang w:val="bg-BG"/>
              </w:rPr>
              <w:t>аредба за трудовите и непосредствено свързани с тях отношения между членовете на екипажа и на обслужващия персонал на кораба и корабопритежателя (загл. доп. - ДВ, бр. 19 от 2018 г.)</w:t>
            </w: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>, приета с Постановление № 226 на Министерския съвет от 2003 г. (обн., ДВ, бр. 93 от 2003 г., изм. и доп., бр. 96 от 2005 г. и бр. 32 от 2014 г., изм. и доп. ДВ. бр.19 от 2 март 2018г.). За неуредените в тези два акта въпроси субсидиарно приложение намират общите правила на Кодекса на труда, Закона за здравословни и безопасни условия на труд и подзаконовите нормативни актове по тяхното прилагане.</w:t>
            </w:r>
          </w:p>
          <w:p w:rsidR="00C42BAC" w:rsidRPr="00151712" w:rsidRDefault="00C42BAC" w:rsidP="00C42BAC">
            <w:pPr>
              <w:tabs>
                <w:tab w:val="center" w:pos="4513"/>
                <w:tab w:val="right" w:pos="9026"/>
              </w:tabs>
              <w:spacing w:before="100" w:beforeAutospacing="1" w:after="100" w:afterAutospacing="1" w:line="269" w:lineRule="atLeast"/>
              <w:jc w:val="both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sz w:val="24"/>
                <w:szCs w:val="24"/>
                <w:lang w:val="bg-BG"/>
              </w:rPr>
              <w:t xml:space="preserve">Пълното съобразяване с договореностите между социалните партньори на ниво Европейски съюз, намерили място в Споразумението във връзка с изпълнението на Конвенцията относно условията на труд в сектора на риболова от 2007 година на </w:t>
            </w:r>
            <w:r w:rsidRPr="00C42BAC">
              <w:rPr>
                <w:rFonts w:eastAsia="Times New Roman"/>
                <w:sz w:val="24"/>
                <w:szCs w:val="24"/>
                <w:lang w:val="bg-BG"/>
              </w:rPr>
              <w:lastRenderedPageBreak/>
              <w:t>Международната организация на труда, сключено на 21 май 2012 година между Общата конфедерация на селскостопанските кооперации в Европейския съюз (COGECA), Европейската федерация на транспортните работници (ETF) и Сдружението на националните организации на риболовни предприятия в Европейския съюз (Europêche), и от там – пълното въвеждане на изискванията на Директива (ЕС) 2017/159 може да бъде постигнато само чрез изменение и допълнение на Наредбата за трудовите и непосредствено свързани с тях отношения между членовете на екипажа на кораба и корабопритежателя.</w:t>
            </w:r>
          </w:p>
          <w:p w:rsidR="00226A6E" w:rsidRPr="00226A6E" w:rsidRDefault="00226A6E" w:rsidP="00226A6E">
            <w:pPr>
              <w:spacing w:before="100" w:beforeAutospacing="1" w:after="100" w:afterAutospacing="1" w:line="269" w:lineRule="atLeast"/>
              <w:jc w:val="both"/>
              <w:rPr>
                <w:rFonts w:eastAsia="Times New Roman"/>
                <w:sz w:val="24"/>
                <w:szCs w:val="24"/>
                <w:lang w:val="bg-BG"/>
              </w:rPr>
            </w:pPr>
            <w:r w:rsidRPr="00226A6E">
              <w:rPr>
                <w:rFonts w:eastAsia="Times New Roman"/>
                <w:sz w:val="24"/>
                <w:szCs w:val="24"/>
                <w:lang w:val="bg-BG"/>
              </w:rPr>
              <w:t>Предлаган</w:t>
            </w:r>
            <w:r>
              <w:rPr>
                <w:rFonts w:eastAsia="Times New Roman"/>
                <w:sz w:val="24"/>
                <w:szCs w:val="24"/>
                <w:lang w:val="bg-BG"/>
              </w:rPr>
              <w:t>ите</w:t>
            </w:r>
            <w:r w:rsidRPr="00226A6E">
              <w:rPr>
                <w:rFonts w:eastAsia="Times New Roman"/>
                <w:sz w:val="24"/>
                <w:szCs w:val="24"/>
                <w:lang w:val="bg-BG"/>
              </w:rPr>
              <w:t xml:space="preserve"> нормативн</w:t>
            </w:r>
            <w:r>
              <w:rPr>
                <w:rFonts w:eastAsia="Times New Roman"/>
                <w:sz w:val="24"/>
                <w:szCs w:val="24"/>
                <w:lang w:val="bg-BG"/>
              </w:rPr>
              <w:t>и</w:t>
            </w:r>
            <w:r w:rsidRPr="00226A6E">
              <w:rPr>
                <w:rFonts w:eastAsia="Times New Roman"/>
                <w:sz w:val="24"/>
                <w:szCs w:val="24"/>
                <w:lang w:val="bg-BG"/>
              </w:rPr>
              <w:t xml:space="preserve"> пром</w:t>
            </w:r>
            <w:r>
              <w:rPr>
                <w:rFonts w:eastAsia="Times New Roman"/>
                <w:sz w:val="24"/>
                <w:szCs w:val="24"/>
                <w:lang w:val="bg-BG"/>
              </w:rPr>
              <w:t>е</w:t>
            </w:r>
            <w:r w:rsidRPr="00226A6E">
              <w:rPr>
                <w:rFonts w:eastAsia="Times New Roman"/>
                <w:sz w:val="24"/>
                <w:szCs w:val="24"/>
                <w:lang w:val="bg-BG"/>
              </w:rPr>
              <w:t>н</w:t>
            </w:r>
            <w:r>
              <w:rPr>
                <w:rFonts w:eastAsia="Times New Roman"/>
                <w:sz w:val="24"/>
                <w:szCs w:val="24"/>
                <w:lang w:val="bg-BG"/>
              </w:rPr>
              <w:t>и</w:t>
            </w:r>
            <w:r w:rsidRPr="00226A6E">
              <w:rPr>
                <w:rFonts w:eastAsia="Times New Roman"/>
                <w:sz w:val="24"/>
                <w:szCs w:val="24"/>
                <w:lang w:val="bg-BG"/>
              </w:rPr>
              <w:t xml:space="preserve"> следва да регламентира</w:t>
            </w:r>
            <w:r>
              <w:rPr>
                <w:rFonts w:eastAsia="Times New Roman"/>
                <w:sz w:val="24"/>
                <w:szCs w:val="24"/>
                <w:lang w:val="bg-BG"/>
              </w:rPr>
              <w:t>т</w:t>
            </w:r>
            <w:r w:rsidRPr="00226A6E">
              <w:rPr>
                <w:rFonts w:eastAsia="Times New Roman"/>
                <w:sz w:val="24"/>
                <w:szCs w:val="24"/>
                <w:lang w:val="bg-BG"/>
              </w:rPr>
              <w:t xml:space="preserve"> в националното законодателство неуредените въпроси, свързани с:  </w:t>
            </w:r>
          </w:p>
          <w:p w:rsidR="00226A6E" w:rsidRPr="00226A6E" w:rsidRDefault="00226A6E" w:rsidP="00226A6E">
            <w:pPr>
              <w:numPr>
                <w:ilvl w:val="0"/>
                <w:numId w:val="10"/>
              </w:numPr>
              <w:spacing w:before="100" w:beforeAutospacing="1" w:after="100" w:afterAutospacing="1" w:line="269" w:lineRule="atLeast"/>
              <w:jc w:val="both"/>
              <w:rPr>
                <w:rFonts w:eastAsia="Times New Roman"/>
                <w:sz w:val="24"/>
                <w:szCs w:val="24"/>
                <w:lang w:val="bg-BG"/>
              </w:rPr>
            </w:pPr>
            <w:r w:rsidRPr="00226A6E">
              <w:rPr>
                <w:rFonts w:eastAsia="Times New Roman"/>
                <w:sz w:val="24"/>
                <w:szCs w:val="24"/>
                <w:lang w:val="bg-BG"/>
              </w:rPr>
              <w:t>определяне на минимални изисквания за работа на борда на риболовни кораби</w:t>
            </w:r>
            <w:r w:rsidRPr="00226A6E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 с дължина 24 метра или повече,</w:t>
            </w:r>
            <w:r w:rsidRPr="00226A6E">
              <w:rPr>
                <w:rFonts w:eastAsia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bg-BG"/>
              </w:rPr>
              <w:t xml:space="preserve">в това число условия за </w:t>
            </w:r>
            <w:r w:rsidRPr="00226A6E">
              <w:rPr>
                <w:rFonts w:eastAsia="Times New Roman"/>
                <w:sz w:val="24"/>
                <w:szCs w:val="24"/>
                <w:lang w:val="bg-BG"/>
              </w:rPr>
              <w:t>репатриране и предоставяне на частни услуги на пазара на</w:t>
            </w:r>
            <w:r>
              <w:rPr>
                <w:rFonts w:eastAsia="Times New Roman"/>
                <w:sz w:val="24"/>
                <w:szCs w:val="24"/>
                <w:lang w:val="bg-BG"/>
              </w:rPr>
              <w:t xml:space="preserve"> труда по отношение на рибарите</w:t>
            </w:r>
            <w:r w:rsidRPr="00226A6E">
              <w:rPr>
                <w:rFonts w:eastAsia="Times New Roman"/>
                <w:iCs/>
                <w:sz w:val="24"/>
                <w:szCs w:val="24"/>
                <w:lang w:val="bg-BG"/>
              </w:rPr>
              <w:t>;</w:t>
            </w:r>
          </w:p>
          <w:p w:rsidR="00226A6E" w:rsidRPr="00226A6E" w:rsidRDefault="00226A6E" w:rsidP="00226A6E">
            <w:pPr>
              <w:numPr>
                <w:ilvl w:val="0"/>
                <w:numId w:val="10"/>
              </w:numPr>
              <w:spacing w:before="100" w:beforeAutospacing="1" w:after="100" w:afterAutospacing="1" w:line="269" w:lineRule="atLeast"/>
              <w:jc w:val="both"/>
              <w:rPr>
                <w:rFonts w:eastAsia="Times New Roman"/>
                <w:sz w:val="24"/>
                <w:szCs w:val="24"/>
                <w:lang w:val="bg-BG"/>
              </w:rPr>
            </w:pPr>
            <w:r w:rsidRPr="00226A6E">
              <w:rPr>
                <w:rFonts w:eastAsia="Times New Roman"/>
                <w:sz w:val="24"/>
                <w:szCs w:val="24"/>
                <w:lang w:val="bg-BG"/>
              </w:rPr>
              <w:t>създаване на уредба за условията на труд</w:t>
            </w:r>
            <w:r w:rsidRPr="00226A6E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 </w:t>
            </w:r>
            <w:r w:rsidRPr="00226A6E">
              <w:rPr>
                <w:rFonts w:eastAsia="Times New Roman"/>
                <w:sz w:val="24"/>
                <w:szCs w:val="24"/>
                <w:lang w:val="bg-BG"/>
              </w:rPr>
              <w:t>на рибарите,</w:t>
            </w:r>
            <w:r w:rsidRPr="00226A6E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 </w:t>
            </w:r>
            <w:r w:rsidR="00D2383F">
              <w:rPr>
                <w:rFonts w:eastAsia="Times New Roman"/>
                <w:iCs/>
                <w:sz w:val="24"/>
                <w:szCs w:val="24"/>
                <w:lang w:val="bg-BG"/>
              </w:rPr>
              <w:t>наети</w:t>
            </w:r>
            <w:r w:rsidR="00D2383F" w:rsidRPr="00226A6E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 </w:t>
            </w:r>
            <w:r w:rsidRPr="00226A6E">
              <w:rPr>
                <w:rFonts w:eastAsia="Times New Roman"/>
                <w:iCs/>
                <w:sz w:val="24"/>
                <w:szCs w:val="24"/>
                <w:lang w:val="bg-BG"/>
              </w:rPr>
              <w:t>на кораби с дължина 24 метра или повече</w:t>
            </w:r>
            <w:r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, в съответствие с  </w:t>
            </w:r>
            <w:r w:rsidRPr="00226A6E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Приложение </w:t>
            </w:r>
            <w:r w:rsidRPr="00226A6E">
              <w:rPr>
                <w:rFonts w:eastAsia="Times New Roman"/>
                <w:iCs/>
                <w:sz w:val="24"/>
                <w:szCs w:val="24"/>
              </w:rPr>
              <w:t>I</w:t>
            </w:r>
            <w:r w:rsidR="00415A63" w:rsidRPr="00415A63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 (Трудов договор на рибар)</w:t>
            </w:r>
            <w:r w:rsidRPr="00226A6E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 </w:t>
            </w:r>
            <w:r w:rsidRPr="00226A6E">
              <w:rPr>
                <w:rFonts w:eastAsia="Times New Roman"/>
                <w:sz w:val="24"/>
                <w:szCs w:val="24"/>
                <w:lang w:val="bg-BG"/>
              </w:rPr>
              <w:t>към Директива 2017/159</w:t>
            </w:r>
            <w:r>
              <w:rPr>
                <w:rFonts w:eastAsia="Times New Roman"/>
                <w:iCs/>
                <w:sz w:val="24"/>
                <w:szCs w:val="24"/>
                <w:lang w:val="bg-BG"/>
              </w:rPr>
              <w:t>;</w:t>
            </w:r>
          </w:p>
          <w:p w:rsidR="00226A6E" w:rsidRPr="00226A6E" w:rsidRDefault="00226A6E" w:rsidP="00226A6E">
            <w:pPr>
              <w:numPr>
                <w:ilvl w:val="0"/>
                <w:numId w:val="10"/>
              </w:numPr>
              <w:spacing w:before="100" w:beforeAutospacing="1" w:after="100" w:afterAutospacing="1" w:line="269" w:lineRule="atLeast"/>
              <w:jc w:val="both"/>
              <w:rPr>
                <w:rFonts w:eastAsia="Times New Roman"/>
                <w:sz w:val="24"/>
                <w:szCs w:val="24"/>
                <w:lang w:val="bg-BG"/>
              </w:rPr>
            </w:pPr>
            <w:r w:rsidRPr="00226A6E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 въвеждане на </w:t>
            </w:r>
            <w:r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материята, уредена в </w:t>
            </w:r>
            <w:r w:rsidRPr="00226A6E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Приложение </w:t>
            </w:r>
            <w:r w:rsidRPr="00226A6E">
              <w:rPr>
                <w:rFonts w:eastAsia="Times New Roman"/>
                <w:iCs/>
                <w:sz w:val="24"/>
                <w:szCs w:val="24"/>
              </w:rPr>
              <w:t>II</w:t>
            </w:r>
            <w:r w:rsidRPr="00226A6E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 </w:t>
            </w:r>
            <w:r w:rsidRPr="00226A6E">
              <w:rPr>
                <w:rFonts w:eastAsia="Times New Roman"/>
                <w:sz w:val="24"/>
                <w:szCs w:val="24"/>
                <w:lang w:val="bg-BG"/>
              </w:rPr>
              <w:t>към Директива 2017/159</w:t>
            </w:r>
            <w:r w:rsidRPr="00226A6E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 (Настаняване на риболовния кораб); </w:t>
            </w:r>
          </w:p>
          <w:p w:rsidR="00341D12" w:rsidRDefault="00226A6E" w:rsidP="00341D12">
            <w:pPr>
              <w:numPr>
                <w:ilvl w:val="0"/>
                <w:numId w:val="10"/>
              </w:numPr>
              <w:spacing w:before="100" w:beforeAutospacing="1" w:after="100" w:afterAutospacing="1" w:line="269" w:lineRule="atLeast"/>
              <w:jc w:val="both"/>
              <w:rPr>
                <w:rFonts w:eastAsia="Times New Roman"/>
                <w:sz w:val="24"/>
                <w:szCs w:val="24"/>
                <w:lang w:val="bg-BG"/>
              </w:rPr>
            </w:pPr>
            <w:r w:rsidRPr="00226A6E">
              <w:rPr>
                <w:rFonts w:eastAsia="Times New Roman"/>
                <w:sz w:val="24"/>
                <w:szCs w:val="24"/>
                <w:lang w:val="bg-BG"/>
              </w:rPr>
              <w:t>въвеждане на определения на понятия по смисъла на Директива 2017/159, включително на понятието „рибар”.</w:t>
            </w:r>
          </w:p>
          <w:p w:rsidR="00C134A8" w:rsidRPr="00B65EAA" w:rsidRDefault="00B65EAA" w:rsidP="00341D12">
            <w:pPr>
              <w:spacing w:before="100" w:beforeAutospacing="1" w:after="100" w:afterAutospacing="1" w:line="269" w:lineRule="atLeast"/>
              <w:jc w:val="both"/>
              <w:rPr>
                <w:rFonts w:eastAsia="Times New Roman"/>
                <w:sz w:val="24"/>
                <w:szCs w:val="24"/>
                <w:lang w:val="bg-BG"/>
              </w:rPr>
            </w:pPr>
            <w:r>
              <w:rPr>
                <w:rFonts w:eastAsia="Times New Roman"/>
                <w:sz w:val="24"/>
                <w:szCs w:val="24"/>
                <w:lang w:val="bg-BG"/>
              </w:rPr>
              <w:t xml:space="preserve">В </w:t>
            </w:r>
            <w:r w:rsidR="009F6076">
              <w:rPr>
                <w:rFonts w:eastAsia="Times New Roman"/>
                <w:sz w:val="24"/>
                <w:szCs w:val="24"/>
                <w:lang w:val="bg-BG"/>
              </w:rPr>
              <w:t>тази връзка</w:t>
            </w:r>
            <w:r>
              <w:rPr>
                <w:rFonts w:eastAsia="Times New Roman"/>
                <w:sz w:val="24"/>
                <w:szCs w:val="24"/>
                <w:lang w:val="bg-BG"/>
              </w:rPr>
              <w:t xml:space="preserve"> определянето на изисквания, отнасящи се до </w:t>
            </w:r>
            <w:r w:rsidRPr="00226A6E">
              <w:rPr>
                <w:rFonts w:eastAsia="Times New Roman"/>
                <w:sz w:val="24"/>
                <w:szCs w:val="24"/>
                <w:lang w:val="bg-BG"/>
              </w:rPr>
              <w:t>предоставяне</w:t>
            </w:r>
            <w:r>
              <w:rPr>
                <w:rFonts w:eastAsia="Times New Roman"/>
                <w:sz w:val="24"/>
                <w:szCs w:val="24"/>
                <w:lang w:val="bg-BG"/>
              </w:rPr>
              <w:t>то</w:t>
            </w:r>
            <w:r w:rsidRPr="00226A6E">
              <w:rPr>
                <w:rFonts w:eastAsia="Times New Roman"/>
                <w:sz w:val="24"/>
                <w:szCs w:val="24"/>
                <w:lang w:val="bg-BG"/>
              </w:rPr>
              <w:t xml:space="preserve"> на частни услуги на пазара на</w:t>
            </w:r>
            <w:r>
              <w:rPr>
                <w:rFonts w:eastAsia="Times New Roman"/>
                <w:sz w:val="24"/>
                <w:szCs w:val="24"/>
                <w:lang w:val="bg-BG"/>
              </w:rPr>
              <w:t xml:space="preserve"> труда, </w:t>
            </w:r>
            <w:r w:rsidR="009F6076">
              <w:rPr>
                <w:rFonts w:eastAsia="Times New Roman"/>
                <w:sz w:val="24"/>
                <w:szCs w:val="24"/>
                <w:lang w:val="bg-BG"/>
              </w:rPr>
              <w:t>налага и съответно</w:t>
            </w:r>
            <w:r>
              <w:rPr>
                <w:rFonts w:eastAsia="Times New Roman"/>
                <w:sz w:val="24"/>
                <w:szCs w:val="24"/>
                <w:lang w:val="bg-BG"/>
              </w:rPr>
              <w:t xml:space="preserve"> изменение на </w:t>
            </w:r>
            <w:r w:rsidR="00415A63" w:rsidRPr="00415A63">
              <w:rPr>
                <w:rFonts w:eastAsiaTheme="minorHAnsi"/>
                <w:color w:val="000000"/>
                <w:sz w:val="24"/>
                <w:szCs w:val="24"/>
                <w:lang w:val="bg-BG" w:eastAsia="en-US"/>
              </w:rPr>
              <w:t>Наредба за условията и реда за извършване на посредническа дейност по наемане на работа, приета с ПМС № 107 от 17.05.2003 г. (обн., ДВ, бр.49 от 2003г., изм. ДВ. бр. 52 от 2006г.,  бр.22 от 2010г., бр.88 от 2010г.,  бр.50 от  2011г., изм. и доп. ДВ. бр.83 от 2013г.,  бр.82 от 2014г., изм. ДВ. бр.101 от 2016г., изм. и доп. ДВ. бр. 78 от  2017г.)</w:t>
            </w:r>
            <w:r>
              <w:rPr>
                <w:rFonts w:eastAsiaTheme="minorHAnsi"/>
                <w:color w:val="000000"/>
                <w:sz w:val="24"/>
                <w:szCs w:val="24"/>
                <w:lang w:val="bg-BG" w:eastAsia="en-US"/>
              </w:rPr>
              <w:t>.</w:t>
            </w:r>
          </w:p>
          <w:p w:rsidR="00341D12" w:rsidRPr="00341D12" w:rsidRDefault="00341D12" w:rsidP="00341D12">
            <w:pPr>
              <w:spacing w:before="100" w:beforeAutospacing="1" w:after="100" w:afterAutospacing="1" w:line="269" w:lineRule="atLeast"/>
              <w:jc w:val="both"/>
              <w:rPr>
                <w:rFonts w:eastAsia="Times New Roman"/>
                <w:sz w:val="24"/>
                <w:szCs w:val="24"/>
                <w:lang w:val="bg-BG"/>
              </w:rPr>
            </w:pPr>
            <w:r w:rsidRPr="00341D12">
              <w:rPr>
                <w:rFonts w:eastAsia="Times New Roman"/>
                <w:sz w:val="24"/>
                <w:szCs w:val="24"/>
                <w:lang w:val="bg-BG"/>
              </w:rPr>
              <w:t xml:space="preserve">На следващо място, въвеждането в националното законодателство на изискванията </w:t>
            </w:r>
            <w:r w:rsidR="001E730E" w:rsidRPr="00341D12">
              <w:rPr>
                <w:rFonts w:eastAsia="Times New Roman"/>
                <w:sz w:val="24"/>
                <w:szCs w:val="24"/>
                <w:lang w:val="bg-BG"/>
              </w:rPr>
              <w:t xml:space="preserve">и </w:t>
            </w:r>
            <w:r w:rsidRPr="00341D12">
              <w:rPr>
                <w:rFonts w:eastAsia="Times New Roman"/>
                <w:sz w:val="24"/>
                <w:szCs w:val="24"/>
                <w:lang w:val="bg-BG"/>
              </w:rPr>
              <w:t>на Директива 2018/131/ЕС, съответно ще осигури пълна защита на правата и интересите на наетите лица на борда на кораби, плаващи под българско знаме.</w:t>
            </w:r>
          </w:p>
          <w:p w:rsidR="00C42BAC" w:rsidRPr="00117236" w:rsidRDefault="00341D12" w:rsidP="00117236">
            <w:pPr>
              <w:pStyle w:val="ListParagraph"/>
              <w:spacing w:before="100" w:beforeAutospacing="1" w:after="100" w:afterAutospacing="1"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117236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C42BAC" w:rsidRPr="00117236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(Опишете какви са проблемите в прилагането на съществуващото законодателство или възникналите обстоятелства, които налагат приемането на ново законодателство.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jc w:val="both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sz w:val="24"/>
                <w:szCs w:val="24"/>
                <w:lang w:val="bg-BG"/>
              </w:rPr>
              <w:t xml:space="preserve">1.3. До този момент не са извършвани последващи оценки на Наредбата за трудовите и непосредствено свързани с тях отношения между членовете на екипажа на кораба и корабопритежателя 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/>
                <w:iCs/>
                <w:sz w:val="24"/>
                <w:szCs w:val="24"/>
                <w:lang w:val="bg-BG"/>
              </w:rPr>
              <w:t>Посочете дали са извършени последващи оценки на нормативния акт, или анализи за изпълнението на политиката и какви са резултатите от тях?</w:t>
            </w:r>
          </w:p>
        </w:tc>
      </w:tr>
      <w:tr w:rsidR="00C42BAC" w:rsidRPr="00C42BAC" w:rsidTr="00C42BAC">
        <w:trPr>
          <w:trHeight w:val="60"/>
        </w:trPr>
        <w:tc>
          <w:tcPr>
            <w:tcW w:w="9344" w:type="dxa"/>
            <w:gridSpan w:val="2"/>
          </w:tcPr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bCs/>
                <w:sz w:val="24"/>
                <w:szCs w:val="24"/>
                <w:lang w:val="bg-BG"/>
              </w:rPr>
              <w:lastRenderedPageBreak/>
              <w:t>2. Цели:</w:t>
            </w:r>
            <w:r w:rsidRPr="00C42BAC">
              <w:rPr>
                <w:rFonts w:eastAsia="Times New Roman"/>
                <w:sz w:val="24"/>
                <w:szCs w:val="24"/>
                <w:lang w:val="bg-BG"/>
              </w:rPr>
              <w:t xml:space="preserve"> 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jc w:val="both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sz w:val="24"/>
                <w:szCs w:val="24"/>
                <w:lang w:val="bg-BG"/>
              </w:rPr>
              <w:lastRenderedPageBreak/>
              <w:t xml:space="preserve">2.1. Създаване на национална правна уредба на трудовите и непосредствено свързани с тях отношения между рибарите, </w:t>
            </w:r>
            <w:r w:rsidR="00D2383F">
              <w:rPr>
                <w:rFonts w:eastAsia="Times New Roman"/>
                <w:sz w:val="24"/>
                <w:szCs w:val="24"/>
                <w:lang w:val="bg-BG"/>
              </w:rPr>
              <w:t>наети</w:t>
            </w:r>
            <w:r w:rsidR="00D2383F" w:rsidRPr="00C42BAC">
              <w:rPr>
                <w:rFonts w:eastAsia="Times New Roman"/>
                <w:sz w:val="24"/>
                <w:szCs w:val="24"/>
                <w:lang w:val="bg-BG"/>
              </w:rPr>
              <w:t xml:space="preserve"> </w:t>
            </w:r>
            <w:r w:rsidRPr="00C42BAC">
              <w:rPr>
                <w:rFonts w:eastAsia="Times New Roman"/>
                <w:sz w:val="24"/>
                <w:szCs w:val="24"/>
                <w:lang w:val="bg-BG"/>
              </w:rPr>
              <w:t>на кораби с дължина 24 метра или повече, и корабопритежателите, отнасяща се до: отговорности на корабособствениците, капитаните и рибарите; минимални изисквания за работа на борда на риболовни кораби; условия на труд.</w:t>
            </w:r>
          </w:p>
          <w:p w:rsidR="00341D12" w:rsidRDefault="00C42BAC" w:rsidP="00C42BAC">
            <w:pPr>
              <w:spacing w:after="120"/>
              <w:jc w:val="both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sz w:val="24"/>
                <w:szCs w:val="24"/>
                <w:lang w:val="bg-BG"/>
              </w:rPr>
              <w:t>2.2. Пълно съобразяване на национална нормативна уредба на трудовите и непосредствено свързани с тях отношения между членовете на екипажа на кораб, плаващ под българско знаме, и корабопритежателя с договореностите между социалните партньори на ниво Европейски съюз, отразени в</w:t>
            </w:r>
            <w:r w:rsidR="00341D12">
              <w:rPr>
                <w:rFonts w:eastAsia="Times New Roman"/>
                <w:sz w:val="24"/>
                <w:szCs w:val="24"/>
                <w:lang w:val="bg-BG"/>
              </w:rPr>
              <w:t>:</w:t>
            </w:r>
          </w:p>
          <w:p w:rsidR="00663C4F" w:rsidRDefault="00663C4F" w:rsidP="00663C4F">
            <w:pPr>
              <w:pStyle w:val="ListParagraph"/>
              <w:numPr>
                <w:ilvl w:val="0"/>
                <w:numId w:val="13"/>
              </w:numPr>
              <w:spacing w:after="120"/>
              <w:jc w:val="both"/>
              <w:rPr>
                <w:bCs/>
                <w:sz w:val="24"/>
                <w:szCs w:val="24"/>
              </w:rPr>
            </w:pPr>
            <w:r w:rsidRPr="00663C4F">
              <w:rPr>
                <w:rFonts w:ascii="Times New Roman" w:hAnsi="Times New Roman" w:cs="Times New Roman"/>
                <w:bCs/>
                <w:sz w:val="24"/>
                <w:szCs w:val="24"/>
              </w:rPr>
              <w:t>Споразумението във връзка с изпълнението на Конвенцията относно условията на труд в сектора на риболова от 2007 година на Международната организация на труда, сключено на 21 май 2012 година между Общата конфедерация на селскостопанските кооперации в Европейския съюз (COGECA), Европейската федерация на транспортните работници (ETF) и Сдружението на националните организации на риболовни предприятия в Европейския съюз (Europêche);</w:t>
            </w:r>
          </w:p>
          <w:p w:rsidR="00663C4F" w:rsidRPr="00663C4F" w:rsidRDefault="00341D12" w:rsidP="00663C4F">
            <w:pPr>
              <w:pStyle w:val="ListParagraph"/>
              <w:numPr>
                <w:ilvl w:val="0"/>
                <w:numId w:val="13"/>
              </w:numPr>
              <w:spacing w:after="120"/>
              <w:jc w:val="both"/>
              <w:rPr>
                <w:iCs/>
                <w:sz w:val="24"/>
                <w:szCs w:val="24"/>
              </w:rPr>
            </w:pPr>
            <w:r w:rsidRPr="00333CFE">
              <w:rPr>
                <w:rFonts w:ascii="Times New Roman" w:hAnsi="Times New Roman" w:cs="Times New Roman"/>
                <w:bCs/>
                <w:sz w:val="24"/>
                <w:szCs w:val="24"/>
              </w:rPr>
              <w:t>Споразумението, сключено между Асоциациите на корабособствениците от Европейската общност (</w:t>
            </w:r>
            <w:r w:rsidRPr="00333CF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ECSA</w:t>
            </w:r>
            <w:r w:rsidRPr="00333CFE">
              <w:rPr>
                <w:rFonts w:ascii="Times New Roman" w:hAnsi="Times New Roman" w:cs="Times New Roman"/>
                <w:bCs/>
                <w:sz w:val="24"/>
                <w:szCs w:val="24"/>
              </w:rPr>
              <w:t>) и Европейската федерация на транспортните работници (</w:t>
            </w:r>
            <w:r w:rsidRPr="00333CF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ETF</w:t>
            </w:r>
            <w:r w:rsidRPr="00333CFE">
              <w:rPr>
                <w:rFonts w:ascii="Times New Roman" w:hAnsi="Times New Roman" w:cs="Times New Roman"/>
                <w:bCs/>
                <w:sz w:val="24"/>
                <w:szCs w:val="24"/>
              </w:rPr>
              <w:t>) за изменение на Директива 2009/13/ЕО в съответствие с измененията от 2014 г. на Морската трудова конвенция от 2006 г.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jc w:val="center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/>
                <w:iCs/>
                <w:sz w:val="24"/>
                <w:szCs w:val="24"/>
                <w:lang w:val="bg-BG"/>
              </w:rPr>
              <w:t>Посочете целите, които си поставя нормативната промяна, по конкретен и измерим начин и график, ако е приложимо, за тяхното постигане. Съответстват ли целите на действащата стратегическа рамка?</w:t>
            </w:r>
          </w:p>
        </w:tc>
      </w:tr>
      <w:tr w:rsidR="00C42BAC" w:rsidRPr="00D64D1C" w:rsidTr="00C42BAC">
        <w:trPr>
          <w:trHeight w:val="60"/>
        </w:trPr>
        <w:tc>
          <w:tcPr>
            <w:tcW w:w="9344" w:type="dxa"/>
            <w:gridSpan w:val="2"/>
          </w:tcPr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bCs/>
                <w:sz w:val="24"/>
                <w:szCs w:val="24"/>
                <w:lang w:val="bg-BG"/>
              </w:rPr>
              <w:lastRenderedPageBreak/>
              <w:t>3. Идентифициране на заинтересованите страни: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sz w:val="24"/>
                <w:szCs w:val="24"/>
                <w:lang w:val="bg-BG"/>
              </w:rPr>
              <w:t>Пряко засегнати:</w:t>
            </w:r>
          </w:p>
          <w:p w:rsidR="00C42BAC" w:rsidRPr="00C42BAC" w:rsidRDefault="00C42BAC" w:rsidP="00C42BAC">
            <w:pPr>
              <w:numPr>
                <w:ilvl w:val="0"/>
                <w:numId w:val="2"/>
              </w:num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sz w:val="24"/>
                <w:szCs w:val="24"/>
                <w:lang w:val="bg-BG"/>
              </w:rPr>
              <w:t xml:space="preserve">Рибари, </w:t>
            </w:r>
            <w:r w:rsidR="00151712">
              <w:rPr>
                <w:rFonts w:eastAsia="Times New Roman"/>
                <w:sz w:val="24"/>
                <w:szCs w:val="24"/>
                <w:lang w:val="bg-BG"/>
              </w:rPr>
              <w:t>наети</w:t>
            </w:r>
            <w:r w:rsidR="00151712" w:rsidRPr="00C42BAC">
              <w:rPr>
                <w:rFonts w:eastAsia="Times New Roman"/>
                <w:sz w:val="24"/>
                <w:szCs w:val="24"/>
                <w:lang w:val="bg-BG"/>
              </w:rPr>
              <w:t xml:space="preserve"> </w:t>
            </w:r>
            <w:r w:rsidRPr="00C42BAC">
              <w:rPr>
                <w:rFonts w:eastAsia="Times New Roman"/>
                <w:sz w:val="24"/>
                <w:szCs w:val="24"/>
                <w:lang w:val="bg-BG"/>
              </w:rPr>
              <w:t>на кораби с дължина 24 метра или повече;</w:t>
            </w:r>
          </w:p>
          <w:p w:rsidR="00C42BAC" w:rsidRDefault="00C42BAC" w:rsidP="00C42BAC">
            <w:pPr>
              <w:numPr>
                <w:ilvl w:val="0"/>
                <w:numId w:val="2"/>
              </w:num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sz w:val="24"/>
                <w:szCs w:val="24"/>
                <w:lang w:val="bg-BG"/>
              </w:rPr>
              <w:t xml:space="preserve">Корабопритежателите на </w:t>
            </w:r>
            <w:r w:rsidR="008115CE">
              <w:rPr>
                <w:rFonts w:eastAsia="Times New Roman"/>
                <w:sz w:val="24"/>
                <w:szCs w:val="24"/>
                <w:lang w:val="bg-BG"/>
              </w:rPr>
              <w:t xml:space="preserve">риболовни </w:t>
            </w:r>
            <w:r w:rsidRPr="00C42BAC">
              <w:rPr>
                <w:rFonts w:eastAsia="Times New Roman"/>
                <w:sz w:val="24"/>
                <w:szCs w:val="24"/>
                <w:lang w:val="bg-BG"/>
              </w:rPr>
              <w:t>кораби, плаващи под българско знаме;</w:t>
            </w:r>
          </w:p>
          <w:p w:rsidR="008115CE" w:rsidRPr="008115CE" w:rsidRDefault="008115CE" w:rsidP="008115CE">
            <w:pPr>
              <w:numPr>
                <w:ilvl w:val="0"/>
                <w:numId w:val="2"/>
              </w:num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8115CE">
              <w:rPr>
                <w:rFonts w:eastAsia="Times New Roman"/>
                <w:sz w:val="24"/>
                <w:szCs w:val="24"/>
                <w:lang w:val="bg-BG"/>
              </w:rPr>
              <w:t>Членовете на екипажи на морски кораби, плаващи под българско знаме (около 320 души);</w:t>
            </w:r>
          </w:p>
          <w:p w:rsidR="008115CE" w:rsidRDefault="008115CE" w:rsidP="008115CE">
            <w:pPr>
              <w:numPr>
                <w:ilvl w:val="0"/>
                <w:numId w:val="2"/>
              </w:num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8115CE">
              <w:rPr>
                <w:rFonts w:eastAsia="Times New Roman"/>
                <w:sz w:val="24"/>
                <w:szCs w:val="24"/>
                <w:lang w:val="bg-BG"/>
              </w:rPr>
              <w:t>Корабопритежателите на морски кораби, плаващи под българско знаме (10 юридически лица);</w:t>
            </w:r>
          </w:p>
          <w:p w:rsidR="00A8299A" w:rsidRPr="00C42BAC" w:rsidRDefault="00A8299A" w:rsidP="00A8299A">
            <w:pPr>
              <w:numPr>
                <w:ilvl w:val="0"/>
                <w:numId w:val="2"/>
              </w:num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>
              <w:rPr>
                <w:rFonts w:eastAsia="Times New Roman"/>
                <w:sz w:val="24"/>
                <w:szCs w:val="24"/>
                <w:lang w:val="bg-BG"/>
              </w:rPr>
              <w:t xml:space="preserve">Лицата, </w:t>
            </w:r>
            <w:r w:rsidRPr="008115CE">
              <w:rPr>
                <w:rFonts w:eastAsia="Times New Roman"/>
                <w:sz w:val="24"/>
                <w:szCs w:val="24"/>
                <w:lang w:val="bg-BG"/>
              </w:rPr>
              <w:t>извършв</w:t>
            </w:r>
            <w:r>
              <w:rPr>
                <w:rFonts w:eastAsia="Times New Roman"/>
                <w:sz w:val="24"/>
                <w:szCs w:val="24"/>
                <w:lang w:val="bg-BG"/>
              </w:rPr>
              <w:t>ащи</w:t>
            </w:r>
            <w:r w:rsidRPr="008115CE">
              <w:rPr>
                <w:rFonts w:eastAsia="Times New Roman"/>
                <w:sz w:val="24"/>
                <w:szCs w:val="24"/>
                <w:lang w:val="bg-BG"/>
              </w:rPr>
              <w:t xml:space="preserve"> посредническа дейност по наемане на работа</w:t>
            </w:r>
            <w:r>
              <w:rPr>
                <w:rFonts w:eastAsia="Times New Roman"/>
                <w:sz w:val="24"/>
                <w:szCs w:val="24"/>
                <w:lang w:val="bg-BG"/>
              </w:rPr>
              <w:t>;</w:t>
            </w:r>
          </w:p>
          <w:p w:rsidR="00C42BAC" w:rsidRPr="00C42BAC" w:rsidRDefault="00C42BAC" w:rsidP="00C42BAC">
            <w:pPr>
              <w:numPr>
                <w:ilvl w:val="0"/>
                <w:numId w:val="2"/>
              </w:num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sz w:val="24"/>
                <w:szCs w:val="24"/>
                <w:lang w:val="bg-BG"/>
              </w:rPr>
              <w:t>Социални партньори – синдикални организации на рибарите и сдружения на корабопритежателите на риболовни кораби</w:t>
            </w:r>
            <w:r w:rsidR="0022597F">
              <w:rPr>
                <w:rFonts w:eastAsia="Times New Roman"/>
                <w:sz w:val="24"/>
                <w:szCs w:val="24"/>
                <w:lang w:val="bg-BG"/>
              </w:rPr>
              <w:t>;</w:t>
            </w:r>
          </w:p>
          <w:p w:rsidR="00C42BAC" w:rsidRPr="00C42BAC" w:rsidRDefault="00C42BAC" w:rsidP="00C42BAC">
            <w:pPr>
              <w:numPr>
                <w:ilvl w:val="0"/>
                <w:numId w:val="2"/>
              </w:num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sz w:val="24"/>
                <w:szCs w:val="24"/>
                <w:lang w:val="bg-BG"/>
              </w:rPr>
              <w:t>Изпълнителна агенция „Морска администрация“;</w:t>
            </w:r>
          </w:p>
          <w:p w:rsidR="00C42BAC" w:rsidRDefault="00C42BAC" w:rsidP="00C42BAC">
            <w:pPr>
              <w:numPr>
                <w:ilvl w:val="0"/>
                <w:numId w:val="2"/>
              </w:num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sz w:val="24"/>
                <w:szCs w:val="24"/>
                <w:lang w:val="bg-BG"/>
              </w:rPr>
              <w:t>Изпълнителна агенция „Главна инспекция по труда“</w:t>
            </w:r>
            <w:r w:rsidR="0022597F">
              <w:rPr>
                <w:rFonts w:eastAsia="Times New Roman"/>
                <w:sz w:val="24"/>
                <w:szCs w:val="24"/>
                <w:lang w:val="bg-BG"/>
              </w:rPr>
              <w:t>;</w:t>
            </w:r>
          </w:p>
          <w:p w:rsidR="008115CE" w:rsidRDefault="008115CE" w:rsidP="00C42BAC">
            <w:pPr>
              <w:numPr>
                <w:ilvl w:val="0"/>
                <w:numId w:val="2"/>
              </w:num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sz w:val="24"/>
                <w:szCs w:val="24"/>
                <w:lang w:val="bg-BG"/>
              </w:rPr>
              <w:t>Изпълнителна агенция „</w:t>
            </w:r>
            <w:r w:rsidR="00415A63" w:rsidRPr="00415A63">
              <w:rPr>
                <w:rFonts w:eastAsia="Times New Roman"/>
                <w:sz w:val="24"/>
                <w:szCs w:val="24"/>
                <w:lang w:val="bg-BG"/>
              </w:rPr>
              <w:t>Агенцията по заетостта</w:t>
            </w:r>
            <w:r w:rsidRPr="00C42BAC">
              <w:rPr>
                <w:rFonts w:eastAsia="Times New Roman"/>
                <w:sz w:val="24"/>
                <w:szCs w:val="24"/>
                <w:lang w:val="bg-BG"/>
              </w:rPr>
              <w:t>“;</w:t>
            </w:r>
          </w:p>
          <w:p w:rsidR="00C42BAC" w:rsidRPr="00C42BAC" w:rsidRDefault="00C42BAC" w:rsidP="00C42BAC">
            <w:pPr>
              <w:numPr>
                <w:ilvl w:val="0"/>
                <w:numId w:val="2"/>
              </w:num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sz w:val="24"/>
                <w:szCs w:val="24"/>
                <w:lang w:val="bg-BG"/>
              </w:rPr>
              <w:t>Министерство на външните работи</w:t>
            </w:r>
            <w:r w:rsidR="0022597F">
              <w:rPr>
                <w:rFonts w:eastAsia="Times New Roman"/>
                <w:sz w:val="24"/>
                <w:szCs w:val="24"/>
                <w:lang w:val="bg-BG"/>
              </w:rPr>
              <w:t>.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b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sz w:val="24"/>
                <w:szCs w:val="24"/>
                <w:lang w:val="bg-BG"/>
              </w:rPr>
              <w:t>Косвено засегнати: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sz w:val="24"/>
                <w:szCs w:val="24"/>
                <w:lang w:val="bg-BG"/>
              </w:rPr>
              <w:t>Не са идентифицирани косвено засегнати заинтересовани страни.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jc w:val="center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/>
                <w:iCs/>
                <w:sz w:val="24"/>
                <w:szCs w:val="24"/>
                <w:lang w:val="bg-BG"/>
              </w:rPr>
              <w:t xml:space="preserve">Посочете всички потенциални засегнати и заинтересовани страни, върху които </w:t>
            </w:r>
            <w:r w:rsidRPr="00C42BAC">
              <w:rPr>
                <w:rFonts w:eastAsia="Times New Roman"/>
                <w:i/>
                <w:iCs/>
                <w:sz w:val="24"/>
                <w:szCs w:val="24"/>
                <w:lang w:val="bg-BG"/>
              </w:rPr>
              <w:lastRenderedPageBreak/>
              <w:t>предложението ще окаже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органи, др.).</w:t>
            </w:r>
          </w:p>
        </w:tc>
      </w:tr>
      <w:tr w:rsidR="00C42BAC" w:rsidRPr="00D64D1C" w:rsidTr="00C42BAC">
        <w:trPr>
          <w:trHeight w:val="60"/>
        </w:trPr>
        <w:tc>
          <w:tcPr>
            <w:tcW w:w="9344" w:type="dxa"/>
            <w:gridSpan w:val="2"/>
          </w:tcPr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bCs/>
                <w:sz w:val="24"/>
                <w:szCs w:val="24"/>
                <w:lang w:val="bg-BG"/>
              </w:rPr>
              <w:lastRenderedPageBreak/>
              <w:t>4. Варианти на действие:</w:t>
            </w:r>
            <w:r w:rsidRPr="00C42BAC">
              <w:rPr>
                <w:rFonts w:eastAsia="Times New Roman"/>
                <w:sz w:val="24"/>
                <w:szCs w:val="24"/>
                <w:lang w:val="bg-BG"/>
              </w:rPr>
              <w:t xml:space="preserve"> 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  <w:t xml:space="preserve">Вариант </w:t>
            </w:r>
            <w:r w:rsidR="00332515" w:rsidRPr="00D64D1C">
              <w:rPr>
                <w:rFonts w:eastAsia="Times New Roman"/>
                <w:b/>
                <w:i/>
                <w:iCs/>
                <w:sz w:val="24"/>
                <w:szCs w:val="24"/>
                <w:lang w:val="ru-RU"/>
              </w:rPr>
              <w:t>0</w:t>
            </w:r>
            <w:r w:rsidR="00332515" w:rsidRPr="00C42BAC"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  <w:t xml:space="preserve"> </w:t>
            </w:r>
            <w:r w:rsidRPr="00C42BAC"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  <w:t>„Без действие“: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>При този вариант ще се наблюдава:</w:t>
            </w:r>
          </w:p>
          <w:p w:rsidR="00C42BAC" w:rsidRPr="00C42BAC" w:rsidRDefault="00C42BAC" w:rsidP="00C42BAC">
            <w:pPr>
              <w:numPr>
                <w:ilvl w:val="0"/>
                <w:numId w:val="3"/>
              </w:numPr>
              <w:spacing w:before="100" w:beforeAutospacing="1" w:after="100" w:afterAutospacing="1" w:line="269" w:lineRule="atLeast"/>
              <w:jc w:val="both"/>
              <w:rPr>
                <w:rFonts w:eastAsia="Times New Roman"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Запазване на съществуващата празнина в правото по отношение на трудовите и непосредствено свързани с тях отношения между </w:t>
            </w:r>
            <w:r w:rsidRPr="00C42BAC">
              <w:rPr>
                <w:sz w:val="24"/>
                <w:szCs w:val="24"/>
                <w:lang w:val="bg-BG"/>
              </w:rPr>
              <w:t>рибарите</w:t>
            </w:r>
            <w:r w:rsidRPr="00C42BAC">
              <w:rPr>
                <w:sz w:val="24"/>
                <w:szCs w:val="24"/>
                <w:shd w:val="clear" w:color="auto" w:fill="FFFFFF"/>
                <w:lang w:val="bg-BG"/>
              </w:rPr>
              <w:t xml:space="preserve">, </w:t>
            </w:r>
            <w:r w:rsidR="00151712">
              <w:rPr>
                <w:sz w:val="24"/>
                <w:szCs w:val="24"/>
                <w:shd w:val="clear" w:color="auto" w:fill="FFFFFF"/>
                <w:lang w:val="bg-BG"/>
              </w:rPr>
              <w:t>наети</w:t>
            </w:r>
            <w:r w:rsidR="00151712" w:rsidRPr="00C42BAC">
              <w:rPr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Pr="00C42BAC">
              <w:rPr>
                <w:sz w:val="24"/>
                <w:szCs w:val="24"/>
                <w:shd w:val="clear" w:color="auto" w:fill="FFFFFF"/>
                <w:lang w:val="bg-BG"/>
              </w:rPr>
              <w:t>на кораби с дължина 24 метра или повече</w:t>
            </w:r>
            <w:r w:rsidRPr="00C42BAC">
              <w:rPr>
                <w:sz w:val="24"/>
                <w:szCs w:val="24"/>
                <w:lang w:val="bg-BG"/>
              </w:rPr>
              <w:t xml:space="preserve">, </w:t>
            </w: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>и корабопритежателите;</w:t>
            </w:r>
          </w:p>
          <w:p w:rsidR="00341D12" w:rsidRDefault="00C42BAC" w:rsidP="00C42BAC">
            <w:pPr>
              <w:numPr>
                <w:ilvl w:val="0"/>
                <w:numId w:val="3"/>
              </w:numPr>
              <w:spacing w:before="100" w:beforeAutospacing="1" w:after="100" w:afterAutospacing="1" w:line="269" w:lineRule="atLeast"/>
              <w:jc w:val="both"/>
              <w:rPr>
                <w:rFonts w:eastAsia="Times New Roman"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>Отсъствие на правен механизъм за транспониране на Директива (ЕС) 2017/159</w:t>
            </w:r>
            <w:r w:rsidR="00341D12">
              <w:rPr>
                <w:rFonts w:eastAsia="Times New Roman"/>
                <w:iCs/>
                <w:sz w:val="24"/>
                <w:szCs w:val="24"/>
                <w:lang w:val="bg-BG"/>
              </w:rPr>
              <w:t>;</w:t>
            </w:r>
          </w:p>
          <w:p w:rsidR="00C42BAC" w:rsidRPr="00C42BAC" w:rsidRDefault="00341D12" w:rsidP="00C42BAC">
            <w:pPr>
              <w:numPr>
                <w:ilvl w:val="0"/>
                <w:numId w:val="3"/>
              </w:numPr>
              <w:spacing w:before="100" w:beforeAutospacing="1" w:after="100" w:afterAutospacing="1" w:line="269" w:lineRule="atLeast"/>
              <w:jc w:val="both"/>
              <w:rPr>
                <w:rFonts w:eastAsia="Times New Roman"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>Отсъствие на правен механизъм за транспониране на</w:t>
            </w:r>
            <w:r w:rsidR="00415A63" w:rsidRPr="00415A63">
              <w:rPr>
                <w:bCs/>
                <w:sz w:val="24"/>
                <w:szCs w:val="24"/>
                <w:lang w:val="bg-BG"/>
              </w:rPr>
              <w:t xml:space="preserve"> Директива 2018/131</w:t>
            </w:r>
            <w:r w:rsidR="00415A63" w:rsidRPr="00415A63">
              <w:rPr>
                <w:sz w:val="24"/>
                <w:szCs w:val="24"/>
                <w:lang w:val="bg-BG"/>
              </w:rPr>
              <w:t>/ЕС</w:t>
            </w:r>
            <w:r>
              <w:rPr>
                <w:sz w:val="24"/>
                <w:szCs w:val="24"/>
                <w:lang w:val="bg-BG"/>
              </w:rPr>
              <w:t>.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  <w:t>Вариант I „Приемане на Постановление на Министерския съвет за изменение и допълнение на Наредба</w:t>
            </w:r>
            <w:r w:rsidRPr="00C42BAC">
              <w:rPr>
                <w:rFonts w:eastAsia="Times New Roman"/>
                <w:b/>
                <w:i/>
                <w:iCs/>
                <w:sz w:val="24"/>
                <w:szCs w:val="24"/>
                <w:lang w:val="ru-RU"/>
              </w:rPr>
              <w:t>та</w:t>
            </w:r>
            <w:r w:rsidRPr="00C42BAC"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  <w:t xml:space="preserve"> за трудовите и непосредствено свързани с тях отношения между членовете на екипажа на кораба и корабопритежателя“: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>При този вариант ще се наблюдава:</w:t>
            </w:r>
          </w:p>
          <w:p w:rsidR="00C42BAC" w:rsidRDefault="00C42BAC" w:rsidP="00C42BAC">
            <w:pPr>
              <w:numPr>
                <w:ilvl w:val="0"/>
                <w:numId w:val="3"/>
              </w:numPr>
              <w:spacing w:before="100" w:beforeAutospacing="1" w:after="100" w:afterAutospacing="1" w:line="269" w:lineRule="atLeast"/>
              <w:jc w:val="both"/>
              <w:rPr>
                <w:rFonts w:eastAsia="Times New Roman"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Създаване на нормативна уредба на трудовите и непосредствено свързани с тях отношения между рибарите, </w:t>
            </w:r>
            <w:r w:rsidR="00151712">
              <w:rPr>
                <w:rFonts w:eastAsia="Times New Roman"/>
                <w:iCs/>
                <w:sz w:val="24"/>
                <w:szCs w:val="24"/>
                <w:lang w:val="bg-BG"/>
              </w:rPr>
              <w:t>наети</w:t>
            </w:r>
            <w:r w:rsidR="00151712"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 </w:t>
            </w: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>на кораби с дължина 24 метра или повече, и корабопритежателите;</w:t>
            </w:r>
          </w:p>
          <w:p w:rsidR="00F355FC" w:rsidRPr="00F355FC" w:rsidRDefault="00F355FC" w:rsidP="00F355FC">
            <w:pPr>
              <w:numPr>
                <w:ilvl w:val="0"/>
                <w:numId w:val="3"/>
              </w:numPr>
              <w:spacing w:line="269" w:lineRule="atLeast"/>
              <w:ind w:firstLine="288"/>
              <w:jc w:val="both"/>
              <w:rPr>
                <w:rFonts w:eastAsia="Times New Roman"/>
                <w:iCs/>
                <w:sz w:val="24"/>
                <w:szCs w:val="24"/>
                <w:lang w:val="bg-BG"/>
              </w:rPr>
            </w:pPr>
            <w:r w:rsidRPr="00F355FC">
              <w:rPr>
                <w:rFonts w:eastAsia="Times New Roman"/>
                <w:iCs/>
                <w:sz w:val="24"/>
                <w:szCs w:val="24"/>
                <w:lang w:val="bg-BG"/>
              </w:rPr>
              <w:t>Конкретните мерки, които се предлага да бъдат приети с цел разрешаване на идентифицираните конкретни проблеми, се отнасят до:</w:t>
            </w:r>
          </w:p>
          <w:p w:rsidR="00F355FC" w:rsidRPr="00151712" w:rsidRDefault="00F355FC" w:rsidP="00F355FC">
            <w:pPr>
              <w:numPr>
                <w:ilvl w:val="0"/>
                <w:numId w:val="12"/>
              </w:numPr>
              <w:spacing w:line="269" w:lineRule="atLeast"/>
              <w:ind w:firstLine="288"/>
              <w:jc w:val="both"/>
              <w:rPr>
                <w:iCs/>
                <w:sz w:val="24"/>
                <w:szCs w:val="24"/>
                <w:lang w:val="bg-BG"/>
              </w:rPr>
            </w:pPr>
            <w:r w:rsidRPr="00F355FC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създаване на </w:t>
            </w:r>
            <w:r w:rsidR="005E31E6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уредба </w:t>
            </w:r>
            <w:r w:rsidR="00BE5699">
              <w:rPr>
                <w:rFonts w:eastAsia="Times New Roman"/>
                <w:iCs/>
                <w:sz w:val="24"/>
                <w:szCs w:val="24"/>
                <w:lang w:val="bg-BG"/>
              </w:rPr>
              <w:t>н</w:t>
            </w:r>
            <w:r w:rsidR="005E31E6">
              <w:rPr>
                <w:rFonts w:eastAsia="Times New Roman"/>
                <w:iCs/>
                <w:sz w:val="24"/>
                <w:szCs w:val="24"/>
                <w:lang w:val="bg-BG"/>
              </w:rPr>
              <w:t>а</w:t>
            </w:r>
            <w:r w:rsidRPr="00F355FC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 трудови отношения, отнасяща се </w:t>
            </w:r>
            <w:r w:rsidR="0022597F">
              <w:rPr>
                <w:rFonts w:eastAsia="Times New Roman"/>
                <w:iCs/>
                <w:sz w:val="24"/>
                <w:szCs w:val="24"/>
                <w:lang w:val="bg-BG"/>
              </w:rPr>
              <w:t>до</w:t>
            </w:r>
            <w:r w:rsidRPr="00F355FC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 риболовните кораби с дължина 24 метра или повече, с включване на материята, уредена в Приложение I (Трудов договор на рибар) към Директива 2017/159;</w:t>
            </w:r>
          </w:p>
          <w:p w:rsidR="00F355FC" w:rsidRPr="00151712" w:rsidRDefault="00F355FC" w:rsidP="00F355FC">
            <w:pPr>
              <w:numPr>
                <w:ilvl w:val="0"/>
                <w:numId w:val="12"/>
              </w:numPr>
              <w:spacing w:before="100" w:beforeAutospacing="1" w:after="100" w:afterAutospacing="1" w:line="269" w:lineRule="atLeast"/>
              <w:jc w:val="both"/>
              <w:rPr>
                <w:iCs/>
                <w:sz w:val="24"/>
                <w:szCs w:val="24"/>
                <w:lang w:val="bg-BG"/>
              </w:rPr>
            </w:pPr>
            <w:r w:rsidRPr="00F355FC">
              <w:rPr>
                <w:rFonts w:eastAsia="Times New Roman"/>
                <w:iCs/>
                <w:sz w:val="24"/>
                <w:szCs w:val="24"/>
                <w:lang w:val="bg-BG"/>
              </w:rPr>
              <w:t>допълване на съществуващата глава III Здравословни и безопасни условия на труд на Наредбата с материята, уредена в Приложение II към Директива 2017/159 (Настаняване на риболовния кораб);</w:t>
            </w:r>
          </w:p>
          <w:p w:rsidR="00F355FC" w:rsidRPr="00151712" w:rsidRDefault="00457944" w:rsidP="00F355FC">
            <w:pPr>
              <w:numPr>
                <w:ilvl w:val="0"/>
                <w:numId w:val="12"/>
              </w:numPr>
              <w:spacing w:before="100" w:beforeAutospacing="1" w:line="269" w:lineRule="atLeast"/>
              <w:ind w:firstLine="288"/>
              <w:jc w:val="both"/>
              <w:rPr>
                <w:iCs/>
                <w:sz w:val="24"/>
                <w:szCs w:val="24"/>
                <w:lang w:val="bg-BG"/>
              </w:rPr>
            </w:pPr>
            <w:r w:rsidRPr="00457944">
              <w:rPr>
                <w:rFonts w:eastAsia="Times New Roman"/>
                <w:iCs/>
                <w:sz w:val="24"/>
                <w:szCs w:val="24"/>
                <w:lang w:val="bg-BG"/>
              </w:rPr>
              <w:t>въвеждане на определения на понятия по смисъла на Директива 2017/159, включително на понятието „рибар</w:t>
            </w:r>
            <w:r>
              <w:rPr>
                <w:rFonts w:eastAsia="Times New Roman"/>
                <w:iCs/>
                <w:sz w:val="24"/>
                <w:szCs w:val="24"/>
                <w:lang w:val="bg-BG"/>
              </w:rPr>
              <w:t>”.</w:t>
            </w:r>
          </w:p>
          <w:p w:rsidR="00A634FF" w:rsidRDefault="00C42BAC">
            <w:pPr>
              <w:numPr>
                <w:ilvl w:val="0"/>
                <w:numId w:val="3"/>
              </w:numPr>
              <w:spacing w:line="269" w:lineRule="atLeast"/>
              <w:ind w:firstLine="288"/>
              <w:jc w:val="both"/>
              <w:rPr>
                <w:rFonts w:eastAsia="Times New Roman"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>Привеждане на националното законодателство в областта на трудовите и непосредствено свързани с тях отношения между членовете на екипажите на кораби, плаващи под българско знаме, и корабопритежателите с изискванията на Директива (ЕС) 2017/159 на Съвета от 19 декември 2016 г. за изпълнение на Споразумението във връзка с изпълнението на Конвенцията относно условията на труд в сектора на риболова от 2007 г. на Международната организация на труда, сключено на 21 май 2012 г. между Общата конфедерация на селскостопанските кооперации в Европейския съюз (COGECA), Европейската федерация на транспортните работници (ETF) и Сдружението на националните организации на риболовни предприятия в Европейския съюз (Europêche);</w:t>
            </w:r>
          </w:p>
          <w:p w:rsidR="00504BA5" w:rsidRPr="00AF3A16" w:rsidRDefault="00504BA5" w:rsidP="00504BA5">
            <w:pPr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spacing w:line="269" w:lineRule="atLeast"/>
              <w:ind w:firstLine="288"/>
              <w:jc w:val="both"/>
              <w:rPr>
                <w:rFonts w:eastAsia="Times New Roman"/>
                <w:iCs/>
                <w:sz w:val="24"/>
                <w:szCs w:val="24"/>
                <w:lang w:val="bg-BG"/>
              </w:rPr>
            </w:pPr>
            <w:r>
              <w:rPr>
                <w:rFonts w:eastAsia="Times New Roman"/>
                <w:sz w:val="24"/>
                <w:szCs w:val="24"/>
                <w:lang w:val="bg-BG"/>
              </w:rPr>
              <w:t xml:space="preserve">Регламентиране на изискванията, отнасящи се до </w:t>
            </w:r>
            <w:r w:rsidRPr="00226A6E">
              <w:rPr>
                <w:rFonts w:eastAsia="Times New Roman"/>
                <w:sz w:val="24"/>
                <w:szCs w:val="24"/>
                <w:lang w:val="bg-BG"/>
              </w:rPr>
              <w:t>предоставяне</w:t>
            </w:r>
            <w:r>
              <w:rPr>
                <w:rFonts w:eastAsia="Times New Roman"/>
                <w:sz w:val="24"/>
                <w:szCs w:val="24"/>
                <w:lang w:val="bg-BG"/>
              </w:rPr>
              <w:t>то</w:t>
            </w:r>
            <w:r w:rsidRPr="00226A6E">
              <w:rPr>
                <w:rFonts w:eastAsia="Times New Roman"/>
                <w:sz w:val="24"/>
                <w:szCs w:val="24"/>
                <w:lang w:val="bg-BG"/>
              </w:rPr>
              <w:t xml:space="preserve"> на частни услуги на пазара на</w:t>
            </w:r>
            <w:r>
              <w:rPr>
                <w:rFonts w:eastAsia="Times New Roman"/>
                <w:sz w:val="24"/>
                <w:szCs w:val="24"/>
                <w:lang w:val="bg-BG"/>
              </w:rPr>
              <w:t xml:space="preserve"> труда на рибари, посредством включване на преходна и заключителна разпоредба за изменение на </w:t>
            </w:r>
            <w:r w:rsidR="00415A63" w:rsidRPr="00415A63">
              <w:rPr>
                <w:rFonts w:eastAsiaTheme="minorHAnsi"/>
                <w:color w:val="000000"/>
                <w:sz w:val="24"/>
                <w:szCs w:val="24"/>
                <w:lang w:val="bg-BG" w:eastAsia="en-US"/>
              </w:rPr>
              <w:t xml:space="preserve">Наредба за условията и реда за извършване на посредническа дейност по наемане на работа, приета с ПМС № 107 от 17.05.2003 г. (обн., ДВ, бр.49 от 2003г., изм. ДВ. бр. 52 от 2006г.,  бр.22 от 2010г., бр.88 от 2010г.,  бр.50 от  2011г., изм. и доп. ДВ. бр.83 от 2013г.,  бр.82 от 2014г., изм. ДВ. бр.101 от 2016г., изм. и доп.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ДВ. бр. 78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от  2017г.)</w:t>
            </w:r>
            <w:r>
              <w:rPr>
                <w:rFonts w:eastAsiaTheme="minorHAnsi"/>
                <w:color w:val="000000"/>
                <w:sz w:val="24"/>
                <w:szCs w:val="24"/>
                <w:lang w:val="bg-BG" w:eastAsia="en-US"/>
              </w:rPr>
              <w:t>.</w:t>
            </w:r>
          </w:p>
          <w:p w:rsidR="00DE0168" w:rsidRPr="00DE0168" w:rsidRDefault="00DE0168" w:rsidP="00DE0168">
            <w:pPr>
              <w:spacing w:line="269" w:lineRule="atLeast"/>
              <w:ind w:left="288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</w:p>
          <w:p w:rsidR="00DE0168" w:rsidRDefault="00DE0168" w:rsidP="00DE0168">
            <w:pPr>
              <w:spacing w:line="269" w:lineRule="atLeast"/>
              <w:ind w:left="288"/>
              <w:jc w:val="both"/>
              <w:rPr>
                <w:rFonts w:eastAsia="Times New Roman"/>
                <w:iCs/>
                <w:sz w:val="24"/>
                <w:szCs w:val="24"/>
                <w:lang w:val="bg-BG"/>
              </w:rPr>
            </w:pPr>
            <w:r w:rsidRPr="00DE0168">
              <w:rPr>
                <w:rFonts w:eastAsia="Times New Roman"/>
                <w:b/>
                <w:iCs/>
                <w:sz w:val="24"/>
                <w:szCs w:val="24"/>
                <w:lang w:val="bg-BG"/>
              </w:rPr>
              <w:t>Препоръчителен вариант за действие:</w:t>
            </w:r>
            <w:r w:rsidR="00AF3A16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 </w:t>
            </w:r>
          </w:p>
          <w:p w:rsidR="00DE0168" w:rsidRPr="00DE0168" w:rsidRDefault="00DE0168" w:rsidP="00DE0168">
            <w:pPr>
              <w:spacing w:line="269" w:lineRule="atLeast"/>
              <w:ind w:left="288"/>
              <w:jc w:val="both"/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</w:pPr>
            <w:r w:rsidRPr="00DE0168">
              <w:rPr>
                <w:rFonts w:eastAsia="Times New Roman"/>
                <w:b/>
                <w:iCs/>
                <w:sz w:val="24"/>
                <w:szCs w:val="24"/>
                <w:lang w:val="bg-BG"/>
              </w:rPr>
              <w:t>Вариант I „Приемане на Постановление на Министерския съвет за изменение и допълнение на Наредба</w:t>
            </w:r>
            <w:r w:rsidRPr="00DE0168">
              <w:rPr>
                <w:rFonts w:eastAsia="Times New Roman"/>
                <w:b/>
                <w:iCs/>
                <w:sz w:val="24"/>
                <w:szCs w:val="24"/>
                <w:lang w:val="ru-RU"/>
              </w:rPr>
              <w:t>та</w:t>
            </w:r>
            <w:r w:rsidRPr="00DE0168">
              <w:rPr>
                <w:rFonts w:eastAsia="Times New Roman"/>
                <w:b/>
                <w:iCs/>
                <w:sz w:val="24"/>
                <w:szCs w:val="24"/>
                <w:lang w:val="bg-BG"/>
              </w:rPr>
              <w:t xml:space="preserve"> за трудовите и непосредствено свързани с тях отношения между членовете на екипажа на кораба и корабопритежателя“</w:t>
            </w:r>
            <w:r w:rsidR="00AF3A16">
              <w:rPr>
                <w:rFonts w:eastAsia="Times New Roman"/>
                <w:b/>
                <w:iCs/>
                <w:sz w:val="24"/>
                <w:szCs w:val="24"/>
                <w:lang w:val="bg-BG"/>
              </w:rPr>
              <w:t>.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jc w:val="center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/>
                <w:iCs/>
                <w:sz w:val="24"/>
                <w:szCs w:val="24"/>
                <w:lang w:val="bg-BG"/>
              </w:rPr>
              <w:t>Идентифицирайте основните регулаторни и нерегулаторни възможни варианти на действие от страна на държавата, включително варианта "без действие</w:t>
            </w:r>
            <w:r w:rsidRPr="00C42BAC">
              <w:rPr>
                <w:rFonts w:eastAsia="Times New Roman"/>
                <w:sz w:val="24"/>
                <w:szCs w:val="24"/>
                <w:lang w:val="bg-BG"/>
              </w:rPr>
              <w:t>".</w:t>
            </w:r>
          </w:p>
        </w:tc>
      </w:tr>
      <w:tr w:rsidR="00C42BAC" w:rsidRPr="00D64D1C" w:rsidTr="00C42BAC">
        <w:trPr>
          <w:trHeight w:val="60"/>
        </w:trPr>
        <w:tc>
          <w:tcPr>
            <w:tcW w:w="9344" w:type="dxa"/>
            <w:gridSpan w:val="2"/>
          </w:tcPr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bCs/>
                <w:sz w:val="24"/>
                <w:szCs w:val="24"/>
                <w:lang w:val="bg-BG"/>
              </w:rPr>
              <w:lastRenderedPageBreak/>
              <w:t>5. Негативни въздействия:</w:t>
            </w:r>
            <w:r w:rsidRPr="00C42BAC">
              <w:rPr>
                <w:rFonts w:eastAsia="Times New Roman"/>
                <w:sz w:val="24"/>
                <w:szCs w:val="24"/>
                <w:lang w:val="bg-BG"/>
              </w:rPr>
              <w:t xml:space="preserve"> 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  <w:t xml:space="preserve">При вариант </w:t>
            </w:r>
            <w:r w:rsidR="00332515" w:rsidRPr="00D64D1C">
              <w:rPr>
                <w:rFonts w:eastAsia="Times New Roman"/>
                <w:b/>
                <w:i/>
                <w:iCs/>
                <w:sz w:val="24"/>
                <w:szCs w:val="24"/>
                <w:lang w:val="ru-RU"/>
              </w:rPr>
              <w:t>0</w:t>
            </w:r>
            <w:r w:rsidR="00332515" w:rsidRPr="00C42BAC"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  <w:t xml:space="preserve"> </w:t>
            </w:r>
            <w:r w:rsidRPr="00C42BAC"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  <w:t>„Без действие“: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  <w:t>Икономически въздействия:</w:t>
            </w:r>
          </w:p>
          <w:p w:rsidR="00C42BAC" w:rsidRPr="00C42BAC" w:rsidRDefault="00C42BAC" w:rsidP="00C42BAC">
            <w:pPr>
              <w:numPr>
                <w:ilvl w:val="0"/>
                <w:numId w:val="4"/>
              </w:numPr>
              <w:spacing w:before="100" w:beforeAutospacing="1" w:after="100" w:afterAutospacing="1" w:line="269" w:lineRule="atLeast"/>
              <w:rPr>
                <w:rFonts w:eastAsia="Times New Roman"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>Намаляване привлекателността на българското знаме и опасност от „изтичане“ на персонал към корабни компании на други европейски държави;</w:t>
            </w:r>
          </w:p>
          <w:p w:rsidR="00C42BAC" w:rsidRPr="00C42BAC" w:rsidRDefault="00C42BAC" w:rsidP="00C42BAC">
            <w:pPr>
              <w:numPr>
                <w:ilvl w:val="0"/>
                <w:numId w:val="4"/>
              </w:numPr>
              <w:spacing w:before="100" w:beforeAutospacing="1" w:after="100" w:afterAutospacing="1" w:line="269" w:lineRule="atLeast"/>
              <w:rPr>
                <w:rFonts w:eastAsia="Times New Roman"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>Влошаване на имиджа на Република България като морска държава и държава – членка на Международната организация на труда;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  <w:t>Социални въздействия:</w:t>
            </w:r>
          </w:p>
          <w:p w:rsidR="00C42BAC" w:rsidRPr="00C42BAC" w:rsidRDefault="00C42BAC" w:rsidP="00C42BAC">
            <w:pPr>
              <w:numPr>
                <w:ilvl w:val="0"/>
                <w:numId w:val="4"/>
              </w:numPr>
              <w:spacing w:before="100" w:beforeAutospacing="1" w:after="100" w:afterAutospacing="1" w:line="269" w:lineRule="atLeast"/>
              <w:rPr>
                <w:rFonts w:eastAsia="Times New Roman"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Прилагане на правила за организацията на работното време на рибарите, </w:t>
            </w:r>
            <w:r w:rsidR="00D2383F">
              <w:rPr>
                <w:rFonts w:eastAsia="Times New Roman"/>
                <w:iCs/>
                <w:sz w:val="24"/>
                <w:szCs w:val="24"/>
                <w:lang w:val="bg-BG"/>
              </w:rPr>
              <w:t>наети</w:t>
            </w:r>
            <w:r w:rsidR="00D2383F"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 </w:t>
            </w: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>на кораби с дължина 24 метра или повече в сектора на корабоплаването, които не отчитат всички специфични особености на тяхната работа;</w:t>
            </w:r>
          </w:p>
          <w:p w:rsidR="00C42BAC" w:rsidRPr="00C42BAC" w:rsidRDefault="00C42BAC" w:rsidP="00C42BAC">
            <w:pPr>
              <w:numPr>
                <w:ilvl w:val="0"/>
                <w:numId w:val="4"/>
              </w:numPr>
              <w:spacing w:before="100" w:beforeAutospacing="1" w:after="100" w:afterAutospacing="1" w:line="269" w:lineRule="atLeast"/>
              <w:rPr>
                <w:rFonts w:eastAsia="Times New Roman"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Недостатъчна защита на здравето и безопасността при работа на рибарите, </w:t>
            </w:r>
            <w:r w:rsidR="00D2383F">
              <w:rPr>
                <w:rFonts w:eastAsia="Times New Roman"/>
                <w:iCs/>
                <w:sz w:val="24"/>
                <w:szCs w:val="24"/>
                <w:lang w:val="bg-BG"/>
              </w:rPr>
              <w:t>наети</w:t>
            </w:r>
            <w:r w:rsidR="00D2383F"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 </w:t>
            </w: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>на кораби с дължина 24 метра или повече.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ind w:left="284"/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  <w:t>Екологични въздействия:</w:t>
            </w:r>
          </w:p>
          <w:p w:rsidR="00C42BAC" w:rsidRPr="00C42BAC" w:rsidRDefault="00C42BAC" w:rsidP="00C42BAC">
            <w:pPr>
              <w:numPr>
                <w:ilvl w:val="0"/>
                <w:numId w:val="4"/>
              </w:numPr>
              <w:spacing w:before="100" w:beforeAutospacing="1" w:after="100" w:afterAutospacing="1" w:line="269" w:lineRule="atLeast"/>
              <w:rPr>
                <w:rFonts w:eastAsia="Times New Roman"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>Не са идентифицирани негативни екологични въздействия.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ind w:left="284"/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  <w:t>При вариант I „Приемане на Постановление на Министерския съвет за изменение и допълнение на Наредба</w:t>
            </w:r>
            <w:r w:rsidRPr="00C42BAC">
              <w:rPr>
                <w:rFonts w:eastAsia="Times New Roman"/>
                <w:b/>
                <w:i/>
                <w:iCs/>
                <w:sz w:val="24"/>
                <w:szCs w:val="24"/>
                <w:lang w:val="ru-RU"/>
              </w:rPr>
              <w:t>та</w:t>
            </w:r>
            <w:r w:rsidRPr="00C42BAC"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  <w:t xml:space="preserve"> за трудовите и непосредствено свързани с тях отношения между членовете на екипажа на кораба и корабопритежателя“: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ind w:left="284"/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  <w:t>Икономически въздействия:</w:t>
            </w:r>
          </w:p>
          <w:p w:rsidR="00C42BAC" w:rsidRPr="00C42BAC" w:rsidRDefault="00C42BAC" w:rsidP="00C42BAC">
            <w:pPr>
              <w:numPr>
                <w:ilvl w:val="0"/>
                <w:numId w:val="4"/>
              </w:numPr>
              <w:spacing w:before="100" w:beforeAutospacing="1" w:after="100" w:afterAutospacing="1" w:line="269" w:lineRule="atLeast"/>
              <w:jc w:val="both"/>
              <w:rPr>
                <w:rFonts w:eastAsia="Times New Roman"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Евентуални допълнителни разходи на корабопритежателите на кораби, плаващи под българско знаме, с оглед осигуряване на организация на работа, съобразно правилата в предлагания проект на наредба (второстепенни в сравнение с положителните икономически и социални въздействия при този вариант); 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ind w:left="284"/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  <w:t>Социални въздействия:</w:t>
            </w:r>
          </w:p>
          <w:p w:rsidR="00C42BAC" w:rsidRPr="00C42BAC" w:rsidRDefault="00C42BAC" w:rsidP="00C42BAC">
            <w:pPr>
              <w:numPr>
                <w:ilvl w:val="0"/>
                <w:numId w:val="4"/>
              </w:numPr>
              <w:spacing w:before="100" w:beforeAutospacing="1" w:after="100" w:afterAutospacing="1" w:line="269" w:lineRule="atLeast"/>
              <w:rPr>
                <w:rFonts w:eastAsia="Times New Roman"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>Не са идентифицирани негативни социални въздействия.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ind w:left="284"/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  <w:lastRenderedPageBreak/>
              <w:t>Екологични въздействия:</w:t>
            </w:r>
          </w:p>
          <w:p w:rsidR="00C42BAC" w:rsidRPr="00C42BAC" w:rsidRDefault="00C42BAC" w:rsidP="00C42BAC">
            <w:pPr>
              <w:numPr>
                <w:ilvl w:val="0"/>
                <w:numId w:val="4"/>
              </w:numPr>
              <w:spacing w:before="100" w:beforeAutospacing="1" w:after="100" w:afterAutospacing="1" w:line="269" w:lineRule="atLeast"/>
              <w:rPr>
                <w:rFonts w:eastAsia="Times New Roman"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>Не са идентифицирани негативни екологични въздействия.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jc w:val="center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/>
                <w:iCs/>
                <w:sz w:val="24"/>
                <w:szCs w:val="24"/>
                <w:lang w:val="bg-BG"/>
              </w:rPr>
              <w:t>Опишете качествено (при възможност - и количествено) всички значителни потенциални икономически, социални, екологични и други негативни въздействия за всеки един от вариантите, в т.ч. разходи (негативни въздействия) за идентифицираните заинтересовани страни в резултат на предприемане на действията. Пояснете кои разходи (негативни въздействия) се очаква да бъдат второстепенни и кои да са значителни.</w:t>
            </w:r>
          </w:p>
        </w:tc>
      </w:tr>
      <w:tr w:rsidR="00C42BAC" w:rsidRPr="00C42BAC" w:rsidTr="00C42BAC">
        <w:trPr>
          <w:trHeight w:val="60"/>
        </w:trPr>
        <w:tc>
          <w:tcPr>
            <w:tcW w:w="9344" w:type="dxa"/>
            <w:gridSpan w:val="2"/>
          </w:tcPr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bCs/>
                <w:sz w:val="24"/>
                <w:szCs w:val="24"/>
                <w:lang w:val="bg-BG"/>
              </w:rPr>
              <w:lastRenderedPageBreak/>
              <w:t>6. Положителни въздействия:</w:t>
            </w:r>
            <w:r w:rsidRPr="00C42BAC">
              <w:rPr>
                <w:rFonts w:eastAsia="Times New Roman"/>
                <w:sz w:val="24"/>
                <w:szCs w:val="24"/>
                <w:lang w:val="bg-BG"/>
              </w:rPr>
              <w:t xml:space="preserve"> 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  <w:t xml:space="preserve">При вариант </w:t>
            </w:r>
            <w:r w:rsidR="00332515" w:rsidRPr="00D64D1C">
              <w:rPr>
                <w:rFonts w:eastAsia="Times New Roman"/>
                <w:b/>
                <w:i/>
                <w:iCs/>
                <w:sz w:val="24"/>
                <w:szCs w:val="24"/>
                <w:lang w:val="ru-RU"/>
              </w:rPr>
              <w:t>0</w:t>
            </w:r>
            <w:r w:rsidR="00332515" w:rsidRPr="00C42BAC"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  <w:t xml:space="preserve"> </w:t>
            </w:r>
            <w:r w:rsidRPr="00C42BAC"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  <w:t>„Без действие“: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  <w:t>Икономически въздействия:</w:t>
            </w:r>
          </w:p>
          <w:p w:rsidR="00C42BAC" w:rsidRPr="00C42BAC" w:rsidRDefault="00C42BAC" w:rsidP="00C42BAC">
            <w:pPr>
              <w:numPr>
                <w:ilvl w:val="0"/>
                <w:numId w:val="4"/>
              </w:numPr>
              <w:spacing w:before="100" w:beforeAutospacing="1" w:after="100" w:afterAutospacing="1" w:line="269" w:lineRule="atLeast"/>
              <w:jc w:val="both"/>
              <w:rPr>
                <w:rFonts w:eastAsia="Times New Roman"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>Не са идентифицирани положителни икономически въздействия.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  <w:t>Социални въздействия:</w:t>
            </w:r>
          </w:p>
          <w:p w:rsidR="00C42BAC" w:rsidRPr="00C42BAC" w:rsidRDefault="00C42BAC" w:rsidP="00C42BAC">
            <w:pPr>
              <w:numPr>
                <w:ilvl w:val="0"/>
                <w:numId w:val="4"/>
              </w:numPr>
              <w:spacing w:before="100" w:beforeAutospacing="1" w:after="100" w:afterAutospacing="1" w:line="269" w:lineRule="atLeast"/>
              <w:jc w:val="both"/>
              <w:rPr>
                <w:rFonts w:eastAsia="Times New Roman"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>Не са идентифицирани положителни социални въздействия.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jc w:val="both"/>
              <w:rPr>
                <w:rFonts w:eastAsia="Times New Roman"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  <w:t>Екологични въздействия</w:t>
            </w: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>:</w:t>
            </w:r>
          </w:p>
          <w:p w:rsidR="00C42BAC" w:rsidRPr="00C42BAC" w:rsidRDefault="00C42BAC" w:rsidP="00C42BAC">
            <w:pPr>
              <w:numPr>
                <w:ilvl w:val="0"/>
                <w:numId w:val="4"/>
              </w:numPr>
              <w:spacing w:before="100" w:beforeAutospacing="1" w:after="100" w:afterAutospacing="1" w:line="269" w:lineRule="atLeast"/>
              <w:jc w:val="both"/>
              <w:rPr>
                <w:rFonts w:eastAsia="Times New Roman"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>Не са идентифицирани положителни екологични въздействия.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  <w:t>При вариант I „Приемане на Постановление на Министерския съвет за изменение и допълнение на Наредба</w:t>
            </w:r>
            <w:r w:rsidRPr="00C42BAC">
              <w:rPr>
                <w:rFonts w:eastAsia="Times New Roman"/>
                <w:b/>
                <w:i/>
                <w:iCs/>
                <w:sz w:val="24"/>
                <w:szCs w:val="24"/>
                <w:lang w:val="ru-RU"/>
              </w:rPr>
              <w:t>та</w:t>
            </w:r>
            <w:r w:rsidRPr="00C42BAC"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  <w:t xml:space="preserve"> за трудовите и непосредствено свързани с тях отношения между членовете на екипажа на кораба и корабопритежателя“: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  <w:t>Икономически въздействия:</w:t>
            </w:r>
          </w:p>
          <w:p w:rsidR="00C42BAC" w:rsidRPr="00C42BAC" w:rsidRDefault="00C42BAC" w:rsidP="00C42BAC">
            <w:pPr>
              <w:numPr>
                <w:ilvl w:val="0"/>
                <w:numId w:val="4"/>
              </w:numPr>
              <w:spacing w:before="100" w:beforeAutospacing="1" w:after="100" w:afterAutospacing="1" w:line="269" w:lineRule="atLeast"/>
              <w:jc w:val="both"/>
              <w:rPr>
                <w:rFonts w:eastAsia="Times New Roman"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Уеднаквяване на правилата относно организацията на работното време на рибарите, </w:t>
            </w:r>
            <w:r w:rsidR="00151712">
              <w:rPr>
                <w:rFonts w:eastAsia="Times New Roman"/>
                <w:iCs/>
                <w:sz w:val="24"/>
                <w:szCs w:val="24"/>
                <w:lang w:val="bg-BG"/>
              </w:rPr>
              <w:t>наети</w:t>
            </w:r>
            <w:r w:rsidR="00151712"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 </w:t>
            </w: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на кораби с дължина 24 метра, плаващи под българско знаме, с тези на рибарите, </w:t>
            </w:r>
            <w:r w:rsidR="00D2383F">
              <w:rPr>
                <w:rFonts w:eastAsia="Times New Roman"/>
                <w:iCs/>
                <w:sz w:val="24"/>
                <w:szCs w:val="24"/>
                <w:lang w:val="bg-BG"/>
              </w:rPr>
              <w:t>наети</w:t>
            </w:r>
            <w:r w:rsidR="00D2383F"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 </w:t>
            </w: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>на кораби с дължина 24 метра на другите държави – членки на Европейския съюз и предотвратяване на опасността за отлив на кадри в сектора.</w:t>
            </w:r>
          </w:p>
          <w:p w:rsidR="00C42BAC" w:rsidRPr="00C42BAC" w:rsidRDefault="00C42BAC" w:rsidP="00C42BAC">
            <w:pPr>
              <w:numPr>
                <w:ilvl w:val="0"/>
                <w:numId w:val="4"/>
              </w:numPr>
              <w:spacing w:before="100" w:beforeAutospacing="1" w:after="100" w:afterAutospacing="1" w:line="269" w:lineRule="atLeast"/>
              <w:jc w:val="both"/>
              <w:rPr>
                <w:rFonts w:eastAsia="Times New Roman"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>Запазване и създаване на условия за подобряване на имиджа на Република България като морска държава и държава – членка на Международната организация на труда;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  <w:t>Социални въздействия:</w:t>
            </w:r>
          </w:p>
          <w:p w:rsidR="00C42BAC" w:rsidRPr="00C42BAC" w:rsidRDefault="00C42BAC" w:rsidP="00C42BAC">
            <w:pPr>
              <w:numPr>
                <w:ilvl w:val="0"/>
                <w:numId w:val="4"/>
              </w:numPr>
              <w:spacing w:before="100" w:beforeAutospacing="1" w:after="100" w:afterAutospacing="1" w:line="269" w:lineRule="atLeast"/>
              <w:jc w:val="both"/>
              <w:rPr>
                <w:rFonts w:eastAsia="Times New Roman"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Въвеждане на правила за организацията на работното време на рибарите, </w:t>
            </w:r>
            <w:r w:rsidR="00151712">
              <w:rPr>
                <w:rFonts w:eastAsia="Times New Roman"/>
                <w:iCs/>
                <w:sz w:val="24"/>
                <w:szCs w:val="24"/>
                <w:lang w:val="bg-BG"/>
              </w:rPr>
              <w:t>наети</w:t>
            </w:r>
            <w:r w:rsidR="00151712"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 </w:t>
            </w: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на кораби с дължина 24 метра, които са в съответствие с договореностите, постигнати със Споразумението във връзка с изпълнението на Конвенцията относно условията на труд в сектора на риболова от 2007 г. на Международната организация на труда, сключено на 21 май 2012 г. между Общата конфедерация на селскостопанските кооперации в Европейския съюз (COGECA), Европейската федерация на транспортните работници (ETF) и Сдружението на националните организации на риболовни предприятия в Европейския съюз (Europêche) и отчитат в максимална степен специфичните особености </w:t>
            </w: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lastRenderedPageBreak/>
              <w:t>на работата в сектора;</w:t>
            </w:r>
          </w:p>
          <w:p w:rsidR="00C42BAC" w:rsidRDefault="00C42BAC" w:rsidP="00C42BAC">
            <w:pPr>
              <w:numPr>
                <w:ilvl w:val="0"/>
                <w:numId w:val="4"/>
              </w:numPr>
              <w:spacing w:before="100" w:beforeAutospacing="1" w:after="100" w:afterAutospacing="1" w:line="269" w:lineRule="atLeast"/>
              <w:jc w:val="both"/>
              <w:rPr>
                <w:rFonts w:eastAsia="Times New Roman"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По-добра защита на здравето и безопасността при работа на рибарите, </w:t>
            </w:r>
            <w:r w:rsidR="00151712">
              <w:rPr>
                <w:rFonts w:eastAsia="Times New Roman"/>
                <w:iCs/>
                <w:sz w:val="24"/>
                <w:szCs w:val="24"/>
                <w:lang w:val="bg-BG"/>
              </w:rPr>
              <w:t>наети</w:t>
            </w:r>
            <w:r w:rsidR="00151712"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 </w:t>
            </w: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>на кораби с дължина 24 метра.</w:t>
            </w:r>
          </w:p>
          <w:p w:rsidR="00663C4F" w:rsidRPr="00151712" w:rsidRDefault="00D6146E" w:rsidP="00663C4F">
            <w:pPr>
              <w:numPr>
                <w:ilvl w:val="0"/>
                <w:numId w:val="4"/>
              </w:numPr>
              <w:spacing w:before="100" w:beforeAutospacing="1" w:after="100" w:afterAutospacing="1" w:line="269" w:lineRule="atLeast"/>
              <w:jc w:val="both"/>
              <w:rPr>
                <w:iCs/>
                <w:sz w:val="24"/>
                <w:szCs w:val="24"/>
                <w:lang w:val="bg-BG"/>
              </w:rPr>
            </w:pPr>
            <w:r>
              <w:rPr>
                <w:rFonts w:eastAsia="Times New Roman"/>
                <w:iCs/>
                <w:sz w:val="24"/>
                <w:szCs w:val="24"/>
                <w:lang w:val="bg-BG"/>
              </w:rPr>
              <w:t>П</w:t>
            </w:r>
            <w:r w:rsidRPr="00D6146E">
              <w:rPr>
                <w:rFonts w:eastAsia="Times New Roman"/>
                <w:iCs/>
                <w:sz w:val="24"/>
                <w:szCs w:val="24"/>
                <w:lang w:val="bg-BG"/>
              </w:rPr>
              <w:t>ълна защита на правата и интересите на наетите лица на борда на кораби, плаващи под българско знаме</w:t>
            </w:r>
            <w:r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, в изпълнение на </w:t>
            </w:r>
            <w:r w:rsidR="00415A63" w:rsidRPr="00415A63">
              <w:rPr>
                <w:bCs/>
                <w:iCs/>
                <w:sz w:val="24"/>
                <w:szCs w:val="24"/>
                <w:lang w:val="bg-BG"/>
              </w:rPr>
              <w:t>Споразумението, сключено между Асоциациите на корабособствениците от Европейската общност (</w:t>
            </w:r>
            <w:r w:rsidRPr="00D6146E">
              <w:rPr>
                <w:bCs/>
                <w:iCs/>
                <w:sz w:val="24"/>
                <w:szCs w:val="24"/>
              </w:rPr>
              <w:t>ECSA</w:t>
            </w:r>
            <w:r w:rsidR="00415A63" w:rsidRPr="00415A63">
              <w:rPr>
                <w:bCs/>
                <w:iCs/>
                <w:sz w:val="24"/>
                <w:szCs w:val="24"/>
                <w:lang w:val="bg-BG"/>
              </w:rPr>
              <w:t>) и Европейската федерация на транспортните работници (</w:t>
            </w:r>
            <w:r w:rsidRPr="00D6146E">
              <w:rPr>
                <w:bCs/>
                <w:iCs/>
                <w:sz w:val="24"/>
                <w:szCs w:val="24"/>
              </w:rPr>
              <w:t>ETF</w:t>
            </w:r>
            <w:r w:rsidR="00415A63" w:rsidRPr="00415A63">
              <w:rPr>
                <w:bCs/>
                <w:iCs/>
                <w:sz w:val="24"/>
                <w:szCs w:val="24"/>
                <w:lang w:val="bg-BG"/>
              </w:rPr>
              <w:t>) за изменение на Директива 2009/13/ЕО в съответствие с измененията от 2014 г. на Морската трудова конвенция от 2006 г.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i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i/>
                <w:iCs/>
                <w:sz w:val="24"/>
                <w:szCs w:val="24"/>
                <w:lang w:val="bg-BG"/>
              </w:rPr>
              <w:t>Екологични въздействия:</w:t>
            </w:r>
          </w:p>
          <w:p w:rsidR="00C42BAC" w:rsidRPr="00C42BAC" w:rsidRDefault="00C42BAC" w:rsidP="00C42BAC">
            <w:pPr>
              <w:numPr>
                <w:ilvl w:val="0"/>
                <w:numId w:val="4"/>
              </w:numPr>
              <w:spacing w:before="100" w:beforeAutospacing="1" w:after="100" w:afterAutospacing="1" w:line="269" w:lineRule="atLeast"/>
              <w:rPr>
                <w:rFonts w:eastAsia="Times New Roman"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>Не са идентифицирани положителни екологични въздействия.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/>
                <w:iCs/>
                <w:sz w:val="24"/>
                <w:szCs w:val="24"/>
                <w:lang w:val="bg-BG"/>
              </w:rPr>
              <w:t>Опишете качествено (при възможност - и количествено) всички значителни потенциални икономически, социални, екологични и други ползи за идентифицираните заинтересовани страни за всеки един от вариантите в резултат на предприемане на действията. Посочете как очакваните ползи кореспондират с формулираните цели.</w:t>
            </w:r>
          </w:p>
        </w:tc>
      </w:tr>
      <w:tr w:rsidR="00C42BAC" w:rsidRPr="00D64D1C" w:rsidTr="00C42BAC">
        <w:trPr>
          <w:trHeight w:val="60"/>
        </w:trPr>
        <w:tc>
          <w:tcPr>
            <w:tcW w:w="9344" w:type="dxa"/>
            <w:gridSpan w:val="2"/>
          </w:tcPr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bCs/>
                <w:sz w:val="24"/>
                <w:szCs w:val="24"/>
                <w:lang w:val="bg-BG"/>
              </w:rPr>
              <w:lastRenderedPageBreak/>
              <w:t>7. Потенциални рискове:</w:t>
            </w:r>
            <w:r w:rsidRPr="00C42BAC">
              <w:rPr>
                <w:rFonts w:eastAsia="Times New Roman"/>
                <w:sz w:val="24"/>
                <w:szCs w:val="24"/>
                <w:lang w:val="bg-BG"/>
              </w:rPr>
              <w:t xml:space="preserve"> 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iCs/>
                <w:sz w:val="24"/>
                <w:szCs w:val="24"/>
                <w:lang w:val="ru-RU"/>
              </w:rPr>
            </w:pP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>Не са идентифицирани потенциални рискове от приемането на нормативния акт.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jc w:val="center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/>
                <w:iCs/>
                <w:sz w:val="24"/>
                <w:szCs w:val="24"/>
                <w:lang w:val="bg-BG"/>
              </w:rPr>
              <w:t>Посочете възможните рискове от приемането на нормативната промяна, включително възникване на съдебни спорове.</w:t>
            </w:r>
          </w:p>
        </w:tc>
      </w:tr>
      <w:tr w:rsidR="00C42BAC" w:rsidRPr="00D64D1C" w:rsidTr="00C42BAC">
        <w:trPr>
          <w:trHeight w:val="60"/>
        </w:trPr>
        <w:tc>
          <w:tcPr>
            <w:tcW w:w="9344" w:type="dxa"/>
            <w:gridSpan w:val="2"/>
          </w:tcPr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bCs/>
                <w:sz w:val="24"/>
                <w:szCs w:val="24"/>
                <w:lang w:val="bg-BG"/>
              </w:rPr>
              <w:t>8.1. Административната тежест за физическите и юридическите лица: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sz w:val="24"/>
                <w:szCs w:val="24"/>
                <w:lang w:val="bg-BG"/>
              </w:rPr>
              <w:t> Ще се повиши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sz w:val="24"/>
                <w:szCs w:val="24"/>
                <w:lang w:val="bg-BG"/>
              </w:rPr>
              <w:t> Ще се намали</w:t>
            </w:r>
          </w:p>
          <w:p w:rsidR="002A7D34" w:rsidRDefault="00C42BAC">
            <w:pPr>
              <w:spacing w:before="100" w:beforeAutospacing="1" w:after="100" w:afterAutospacing="1" w:line="269" w:lineRule="atLeast"/>
              <w:jc w:val="both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sz w:val="24"/>
                <w:szCs w:val="24"/>
                <w:lang w:val="bg-BG"/>
              </w:rPr>
              <w:sym w:font="Wingdings 2" w:char="F053"/>
            </w:r>
            <w:r w:rsidRPr="00C42BAC">
              <w:rPr>
                <w:rFonts w:eastAsia="Times New Roman"/>
                <w:sz w:val="24"/>
                <w:szCs w:val="24"/>
                <w:lang w:val="bg-BG"/>
              </w:rPr>
              <w:t xml:space="preserve"> Няма ефект</w:t>
            </w:r>
          </w:p>
          <w:p w:rsidR="008F314D" w:rsidRDefault="00B73B3A" w:rsidP="008F314D">
            <w:pPr>
              <w:spacing w:before="100" w:beforeAutospacing="1" w:after="100" w:afterAutospacing="1" w:line="269" w:lineRule="atLeast"/>
              <w:jc w:val="both"/>
              <w:rPr>
                <w:rFonts w:eastAsia="Times New Roman"/>
                <w:sz w:val="24"/>
                <w:szCs w:val="24"/>
                <w:lang w:val="bg-BG"/>
              </w:rPr>
            </w:pPr>
            <w:r>
              <w:rPr>
                <w:rFonts w:eastAsia="Times New Roman"/>
                <w:sz w:val="24"/>
                <w:szCs w:val="24"/>
                <w:lang w:val="bg-BG"/>
              </w:rPr>
              <w:t>Н</w:t>
            </w:r>
            <w:r w:rsidR="008F314D">
              <w:rPr>
                <w:rFonts w:eastAsia="Times New Roman"/>
                <w:sz w:val="24"/>
                <w:szCs w:val="24"/>
                <w:lang w:val="bg-BG"/>
              </w:rPr>
              <w:t xml:space="preserve">е възникват нови задължения </w:t>
            </w:r>
            <w:r>
              <w:rPr>
                <w:rFonts w:eastAsia="Times New Roman"/>
                <w:sz w:val="24"/>
                <w:szCs w:val="24"/>
                <w:lang w:val="bg-BG"/>
              </w:rPr>
              <w:t>за</w:t>
            </w:r>
            <w:r w:rsidRPr="00C36FBC">
              <w:rPr>
                <w:rFonts w:eastAsia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C36FBC">
              <w:rPr>
                <w:rFonts w:eastAsia="Times New Roman"/>
                <w:bCs/>
                <w:sz w:val="24"/>
                <w:szCs w:val="24"/>
                <w:lang w:val="bg-BG"/>
              </w:rPr>
              <w:t>физическите и юридическите лица</w:t>
            </w:r>
            <w:r>
              <w:rPr>
                <w:rFonts w:eastAsia="Times New Roman"/>
                <w:sz w:val="24"/>
                <w:szCs w:val="24"/>
                <w:lang w:val="bg-BG"/>
              </w:rPr>
              <w:t xml:space="preserve"> </w:t>
            </w:r>
            <w:r w:rsidR="008F314D">
              <w:rPr>
                <w:rFonts w:eastAsia="Times New Roman"/>
                <w:sz w:val="24"/>
                <w:szCs w:val="24"/>
                <w:lang w:val="bg-BG"/>
              </w:rPr>
              <w:t xml:space="preserve">и </w:t>
            </w:r>
            <w:r w:rsidR="003878EB">
              <w:rPr>
                <w:rFonts w:eastAsia="Times New Roman"/>
                <w:sz w:val="24"/>
                <w:szCs w:val="24"/>
                <w:lang w:val="bg-BG"/>
              </w:rPr>
              <w:t xml:space="preserve">не </w:t>
            </w:r>
            <w:r w:rsidR="008F314D">
              <w:rPr>
                <w:rFonts w:eastAsia="Times New Roman"/>
                <w:sz w:val="24"/>
                <w:szCs w:val="24"/>
                <w:lang w:val="bg-BG"/>
              </w:rPr>
              <w:t>се налага извършване на допълнителни действия, които да повишават административна тежест</w:t>
            </w:r>
            <w:r w:rsidR="003878EB">
              <w:rPr>
                <w:rFonts w:eastAsia="Times New Roman"/>
                <w:sz w:val="24"/>
                <w:szCs w:val="24"/>
                <w:lang w:val="bg-BG"/>
              </w:rPr>
              <w:t>.</w:t>
            </w:r>
            <w:r w:rsidR="008F314D">
              <w:rPr>
                <w:rFonts w:eastAsia="Times New Roman"/>
                <w:sz w:val="24"/>
                <w:szCs w:val="24"/>
                <w:lang w:val="bg-BG"/>
              </w:rPr>
              <w:t xml:space="preserve"> Не  се предвиждат нови регулаторни режими.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b/>
                <w:b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bCs/>
                <w:sz w:val="24"/>
                <w:szCs w:val="24"/>
                <w:lang w:val="bg-BG"/>
              </w:rPr>
              <w:t>8.2. Създават ли се нови регулаторни режими? Засягат ли се съществуващи режими и услуги?</w:t>
            </w:r>
          </w:p>
          <w:p w:rsidR="00C42BAC" w:rsidRPr="00C42BAC" w:rsidRDefault="00C42BAC" w:rsidP="00C42BAC">
            <w:pPr>
              <w:rPr>
                <w:rFonts w:eastAsia="Times New Roman"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>Не се създават нови регулаторни режими.</w:t>
            </w:r>
          </w:p>
          <w:p w:rsidR="00C42BAC" w:rsidRPr="00C42BAC" w:rsidRDefault="00C42BAC" w:rsidP="00C42BAC">
            <w:pPr>
              <w:rPr>
                <w:rFonts w:eastAsia="Times New Roman"/>
                <w:i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Cs/>
                <w:sz w:val="24"/>
                <w:szCs w:val="24"/>
                <w:lang w:val="bg-BG"/>
              </w:rPr>
              <w:t>Не се засягат съществуващи режими или административни услуги.</w:t>
            </w:r>
          </w:p>
          <w:p w:rsidR="00C42BAC" w:rsidRPr="00C42BAC" w:rsidRDefault="00C42BAC" w:rsidP="00C42BAC">
            <w:pPr>
              <w:rPr>
                <w:rFonts w:eastAsia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C42BAC" w:rsidRPr="00D64D1C" w:rsidTr="00C42BAC">
        <w:trPr>
          <w:trHeight w:val="60"/>
        </w:trPr>
        <w:tc>
          <w:tcPr>
            <w:tcW w:w="9344" w:type="dxa"/>
            <w:gridSpan w:val="2"/>
          </w:tcPr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b/>
                <w:b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bCs/>
                <w:sz w:val="24"/>
                <w:szCs w:val="24"/>
                <w:lang w:val="bg-BG"/>
              </w:rPr>
              <w:t>9. Създават ли се нови регистри?</w:t>
            </w:r>
          </w:p>
          <w:p w:rsidR="00C42BAC" w:rsidRPr="00C42BAC" w:rsidRDefault="00C42BAC" w:rsidP="00C42BAC">
            <w:pPr>
              <w:rPr>
                <w:sz w:val="24"/>
                <w:szCs w:val="24"/>
                <w:lang w:val="bg-BG"/>
              </w:rPr>
            </w:pPr>
            <w:r w:rsidRPr="00C42BAC">
              <w:rPr>
                <w:sz w:val="24"/>
                <w:szCs w:val="24"/>
                <w:lang w:val="bg-BG"/>
              </w:rPr>
              <w:t>Не се създават нови регистри.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/>
                <w:iCs/>
                <w:sz w:val="24"/>
                <w:szCs w:val="24"/>
                <w:lang w:val="bg-BG"/>
              </w:rPr>
              <w:t>Когато отговорът е "да", посочете колко и кои са те ............................................................</w:t>
            </w:r>
          </w:p>
        </w:tc>
      </w:tr>
      <w:tr w:rsidR="00C42BAC" w:rsidRPr="00D64D1C" w:rsidTr="00C42BAC">
        <w:trPr>
          <w:trHeight w:val="60"/>
        </w:trPr>
        <w:tc>
          <w:tcPr>
            <w:tcW w:w="9344" w:type="dxa"/>
            <w:gridSpan w:val="2"/>
          </w:tcPr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bCs/>
                <w:sz w:val="24"/>
                <w:szCs w:val="24"/>
                <w:lang w:val="bg-BG"/>
              </w:rPr>
              <w:t>10. Как въздейства актът върху микро-, малките и средните предприятия (МСП)?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sz w:val="24"/>
                <w:szCs w:val="24"/>
                <w:lang w:val="bg-BG"/>
              </w:rPr>
              <w:lastRenderedPageBreak/>
              <w:t> Актът засяга пряко МСП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sz w:val="24"/>
                <w:szCs w:val="24"/>
                <w:lang w:val="bg-BG"/>
              </w:rPr>
              <w:t> Актът не засяга МСП</w:t>
            </w:r>
          </w:p>
          <w:p w:rsidR="00C42BAC" w:rsidRPr="00D64D1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ru-RU"/>
              </w:rPr>
            </w:pPr>
            <w:r w:rsidRPr="00C42BAC">
              <w:rPr>
                <w:rFonts w:eastAsia="Times New Roman"/>
                <w:sz w:val="24"/>
                <w:szCs w:val="24"/>
                <w:lang w:val="bg-BG"/>
              </w:rPr>
              <w:sym w:font="Wingdings 2" w:char="F053"/>
            </w:r>
            <w:r w:rsidRPr="00C42BAC">
              <w:rPr>
                <w:rFonts w:eastAsia="Times New Roman"/>
                <w:sz w:val="24"/>
                <w:szCs w:val="24"/>
                <w:lang w:val="bg-BG"/>
              </w:rPr>
              <w:t>Няма ефект</w:t>
            </w:r>
          </w:p>
          <w:p w:rsidR="00F441EB" w:rsidRDefault="006C7890">
            <w:pPr>
              <w:spacing w:before="100" w:beforeAutospacing="1" w:after="100" w:afterAutospacing="1" w:line="269" w:lineRule="atLeast"/>
              <w:jc w:val="both"/>
              <w:rPr>
                <w:rFonts w:eastAsia="Times New Roman"/>
                <w:sz w:val="24"/>
                <w:szCs w:val="24"/>
                <w:lang w:val="bg-BG"/>
              </w:rPr>
            </w:pPr>
            <w:r>
              <w:rPr>
                <w:rFonts w:eastAsia="Times New Roman"/>
                <w:sz w:val="24"/>
                <w:szCs w:val="24"/>
                <w:lang w:val="bg-BG"/>
              </w:rPr>
              <w:t xml:space="preserve">Промените в нормативния акт </w:t>
            </w:r>
            <w:r w:rsidR="003878EB">
              <w:rPr>
                <w:rFonts w:eastAsia="Times New Roman"/>
                <w:sz w:val="24"/>
                <w:szCs w:val="24"/>
                <w:lang w:val="bg-BG"/>
              </w:rPr>
              <w:t xml:space="preserve">целят </w:t>
            </w:r>
            <w:r>
              <w:rPr>
                <w:rFonts w:eastAsia="Times New Roman"/>
                <w:sz w:val="24"/>
                <w:szCs w:val="24"/>
                <w:lang w:val="bg-BG"/>
              </w:rPr>
              <w:t xml:space="preserve">привеждане на националното законодателство в съответствие с изискванията на </w:t>
            </w:r>
            <w:r w:rsidRPr="00F355FC">
              <w:rPr>
                <w:rFonts w:eastAsia="Times New Roman"/>
                <w:iCs/>
                <w:sz w:val="24"/>
                <w:szCs w:val="24"/>
                <w:lang w:val="bg-BG"/>
              </w:rPr>
              <w:t>Директива 2017/159</w:t>
            </w:r>
            <w:r w:rsidR="003878EB">
              <w:rPr>
                <w:rFonts w:eastAsia="Times New Roman"/>
                <w:iCs/>
                <w:sz w:val="24"/>
                <w:szCs w:val="24"/>
                <w:lang w:val="bg-BG"/>
              </w:rPr>
              <w:t xml:space="preserve">, като в задължителното им приложно поле са включени </w:t>
            </w:r>
            <w:r w:rsidR="003878EB">
              <w:rPr>
                <w:rFonts w:eastAsia="Times New Roman"/>
                <w:sz w:val="24"/>
                <w:szCs w:val="24"/>
                <w:lang w:val="bg-BG"/>
              </w:rPr>
              <w:t>риболовни кораби с дължина 24 метра и повече</w:t>
            </w:r>
            <w:r>
              <w:rPr>
                <w:rFonts w:eastAsia="Times New Roman"/>
                <w:sz w:val="24"/>
                <w:szCs w:val="24"/>
                <w:lang w:val="bg-BG"/>
              </w:rPr>
              <w:t xml:space="preserve">. </w:t>
            </w:r>
          </w:p>
          <w:p w:rsidR="00F441EB" w:rsidRDefault="006C7890">
            <w:pPr>
              <w:spacing w:before="100" w:beforeAutospacing="1" w:after="100" w:afterAutospacing="1" w:line="269" w:lineRule="atLeast"/>
              <w:jc w:val="both"/>
              <w:rPr>
                <w:rFonts w:eastAsia="Times New Roman"/>
                <w:sz w:val="24"/>
                <w:szCs w:val="24"/>
                <w:lang w:val="bg-BG"/>
              </w:rPr>
            </w:pPr>
            <w:r>
              <w:rPr>
                <w:rFonts w:eastAsia="Times New Roman"/>
                <w:sz w:val="24"/>
                <w:szCs w:val="24"/>
                <w:lang w:val="bg-BG"/>
              </w:rPr>
              <w:t>На практика в Република България няма риболовни кораби с дължина 24 метра и повече</w:t>
            </w:r>
            <w:r w:rsidR="003878EB">
              <w:rPr>
                <w:rFonts w:eastAsia="Times New Roman"/>
                <w:sz w:val="24"/>
                <w:szCs w:val="24"/>
                <w:lang w:val="bg-BG"/>
              </w:rPr>
              <w:t xml:space="preserve"> и измененията в акта не оказват въздействие върху </w:t>
            </w:r>
            <w:r w:rsidR="003878EB" w:rsidRPr="003878EB">
              <w:rPr>
                <w:rFonts w:eastAsia="Times New Roman"/>
                <w:sz w:val="24"/>
                <w:szCs w:val="24"/>
                <w:lang w:val="bg-BG"/>
              </w:rPr>
              <w:t>микро-, малките и средните предприятия (МСП)</w:t>
            </w:r>
            <w:r>
              <w:rPr>
                <w:rFonts w:eastAsia="Times New Roman"/>
                <w:sz w:val="24"/>
                <w:szCs w:val="24"/>
                <w:lang w:val="bg-BG"/>
              </w:rPr>
              <w:t>.</w:t>
            </w:r>
          </w:p>
          <w:p w:rsidR="00F441EB" w:rsidRDefault="004D51D1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Изискванията на с</w:t>
            </w:r>
            <w:r w:rsidR="006C7890" w:rsidRPr="00415A63">
              <w:rPr>
                <w:bCs/>
                <w:sz w:val="24"/>
                <w:szCs w:val="24"/>
                <w:lang w:val="bg-BG"/>
              </w:rPr>
              <w:t>поразумението, сключено между Асоциациите на корабособствениците от Европейската общност (</w:t>
            </w:r>
            <w:r w:rsidR="006C7890" w:rsidRPr="00333CFE">
              <w:rPr>
                <w:bCs/>
                <w:sz w:val="24"/>
                <w:szCs w:val="24"/>
              </w:rPr>
              <w:t>ECSA</w:t>
            </w:r>
            <w:r w:rsidR="006C7890" w:rsidRPr="00415A63">
              <w:rPr>
                <w:bCs/>
                <w:sz w:val="24"/>
                <w:szCs w:val="24"/>
                <w:lang w:val="bg-BG"/>
              </w:rPr>
              <w:t>) и Европейската федерация на транспортните работници (</w:t>
            </w:r>
            <w:r w:rsidR="006C7890" w:rsidRPr="00333CFE">
              <w:rPr>
                <w:bCs/>
                <w:sz w:val="24"/>
                <w:szCs w:val="24"/>
              </w:rPr>
              <w:t>ETF</w:t>
            </w:r>
            <w:r w:rsidR="006C7890" w:rsidRPr="00415A63">
              <w:rPr>
                <w:bCs/>
                <w:sz w:val="24"/>
                <w:szCs w:val="24"/>
                <w:lang w:val="bg-BG"/>
              </w:rPr>
              <w:t xml:space="preserve">) за изменение на Директива 2009/13/ЕО в съответствие с измененията от 2014 г. на Морската трудова конвенция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="006C7890">
              <w:rPr>
                <w:bCs/>
                <w:sz w:val="24"/>
                <w:szCs w:val="24"/>
                <w:lang w:val="bg-BG"/>
              </w:rPr>
              <w:t xml:space="preserve">инструмент за прилагането на което е </w:t>
            </w:r>
            <w:r w:rsidRPr="00415A63">
              <w:rPr>
                <w:bCs/>
                <w:sz w:val="24"/>
                <w:szCs w:val="24"/>
                <w:lang w:val="bg-BG"/>
              </w:rPr>
              <w:t>Директива 2018/131</w:t>
            </w:r>
            <w:r w:rsidRPr="00415A63">
              <w:rPr>
                <w:sz w:val="24"/>
                <w:szCs w:val="24"/>
                <w:lang w:val="bg-BG"/>
              </w:rPr>
              <w:t>/ЕС</w:t>
            </w:r>
            <w:r>
              <w:rPr>
                <w:bCs/>
                <w:sz w:val="24"/>
                <w:szCs w:val="24"/>
                <w:lang w:val="bg-BG"/>
              </w:rPr>
              <w:t>)</w:t>
            </w:r>
            <w:r w:rsidR="006C7890">
              <w:rPr>
                <w:bCs/>
                <w:sz w:val="24"/>
                <w:szCs w:val="24"/>
                <w:lang w:val="bg-BG"/>
              </w:rPr>
              <w:t xml:space="preserve">, вече </w:t>
            </w:r>
            <w:r>
              <w:rPr>
                <w:bCs/>
                <w:sz w:val="24"/>
                <w:szCs w:val="24"/>
                <w:lang w:val="bg-BG"/>
              </w:rPr>
              <w:t>са</w:t>
            </w:r>
            <w:r w:rsidR="006C7890">
              <w:rPr>
                <w:bCs/>
                <w:sz w:val="24"/>
                <w:szCs w:val="24"/>
                <w:lang w:val="bg-BG"/>
              </w:rPr>
              <w:t xml:space="preserve"> въвед</w:t>
            </w:r>
            <w:r>
              <w:rPr>
                <w:bCs/>
                <w:sz w:val="24"/>
                <w:szCs w:val="24"/>
                <w:lang w:val="bg-BG"/>
              </w:rPr>
              <w:t>е</w:t>
            </w:r>
            <w:r w:rsidR="006C7890">
              <w:rPr>
                <w:bCs/>
                <w:sz w:val="24"/>
                <w:szCs w:val="24"/>
                <w:lang w:val="bg-BG"/>
              </w:rPr>
              <w:t>н</w:t>
            </w:r>
            <w:r>
              <w:rPr>
                <w:bCs/>
                <w:sz w:val="24"/>
                <w:szCs w:val="24"/>
                <w:lang w:val="bg-BG"/>
              </w:rPr>
              <w:t>и</w:t>
            </w:r>
            <w:r w:rsidR="006C7890">
              <w:rPr>
                <w:bCs/>
                <w:sz w:val="24"/>
                <w:szCs w:val="24"/>
                <w:lang w:val="bg-BG"/>
              </w:rPr>
              <w:t xml:space="preserve"> в националното законодателство </w:t>
            </w:r>
            <w:r>
              <w:rPr>
                <w:bCs/>
                <w:sz w:val="24"/>
                <w:szCs w:val="24"/>
                <w:lang w:val="bg-BG"/>
              </w:rPr>
              <w:t xml:space="preserve">с </w:t>
            </w:r>
            <w:r w:rsidR="006C7890" w:rsidRPr="00FE4E1B">
              <w:rPr>
                <w:bCs/>
                <w:sz w:val="24"/>
                <w:szCs w:val="24"/>
                <w:lang w:val="bg-BG"/>
              </w:rPr>
              <w:t xml:space="preserve">изменение и допълнение на </w:t>
            </w:r>
            <w:r w:rsidR="006C7890" w:rsidRPr="0007630E">
              <w:rPr>
                <w:rFonts w:eastAsia="Times New Roman"/>
                <w:bCs/>
                <w:sz w:val="24"/>
                <w:szCs w:val="24"/>
                <w:lang w:val="bg-BG"/>
              </w:rPr>
              <w:t>Наредба</w:t>
            </w:r>
            <w:r w:rsidR="006C7890">
              <w:rPr>
                <w:rFonts w:eastAsia="Times New Roman"/>
                <w:bCs/>
                <w:sz w:val="24"/>
                <w:szCs w:val="24"/>
                <w:lang w:val="bg-BG"/>
              </w:rPr>
              <w:t>та</w:t>
            </w:r>
            <w:r w:rsidR="006C7890" w:rsidRPr="0007630E">
              <w:rPr>
                <w:rFonts w:eastAsia="Times New Roman"/>
                <w:bCs/>
                <w:sz w:val="24"/>
                <w:szCs w:val="24"/>
                <w:lang w:val="bg-BG"/>
              </w:rPr>
              <w:t xml:space="preserve"> за трудовите и непосредствено свързани с тях отношения между членовете на екипажа и на обслужващия персонал на кораба и корабопритежателя</w:t>
            </w:r>
            <w:r w:rsidR="006C7890" w:rsidRPr="00FE4E1B">
              <w:rPr>
                <w:bCs/>
                <w:sz w:val="24"/>
                <w:szCs w:val="24"/>
                <w:lang w:val="bg-BG"/>
              </w:rPr>
              <w:t xml:space="preserve"> от 2018 г. (обн., ДВ бр. 19 от 2018 г.</w:t>
            </w:r>
            <w:r w:rsidR="006C7890">
              <w:rPr>
                <w:bCs/>
                <w:sz w:val="24"/>
                <w:szCs w:val="24"/>
                <w:lang w:val="bg-BG"/>
              </w:rPr>
              <w:t>)</w:t>
            </w:r>
            <w:r>
              <w:rPr>
                <w:bCs/>
                <w:sz w:val="24"/>
                <w:szCs w:val="24"/>
                <w:lang w:val="bg-BG"/>
              </w:rPr>
              <w:t>.</w:t>
            </w:r>
          </w:p>
          <w:p w:rsidR="006C7890" w:rsidRPr="00D64D1C" w:rsidRDefault="006C7890" w:rsidP="00C42BAC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C42BAC" w:rsidRPr="00C42BAC" w:rsidTr="00C42BAC">
        <w:trPr>
          <w:trHeight w:val="60"/>
        </w:trPr>
        <w:tc>
          <w:tcPr>
            <w:tcW w:w="9344" w:type="dxa"/>
            <w:gridSpan w:val="2"/>
          </w:tcPr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bCs/>
                <w:sz w:val="24"/>
                <w:szCs w:val="24"/>
                <w:lang w:val="bg-BG"/>
              </w:rPr>
              <w:lastRenderedPageBreak/>
              <w:t>11. Проектът на нормативен акт изисква ли цялостна оценка на въздействието?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sz w:val="24"/>
                <w:szCs w:val="24"/>
                <w:lang w:val="bg-BG"/>
              </w:rPr>
              <w:t> Да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sz w:val="24"/>
                <w:szCs w:val="24"/>
                <w:lang w:val="bg-BG"/>
              </w:rPr>
              <w:sym w:font="Wingdings 2" w:char="F053"/>
            </w:r>
            <w:r w:rsidRPr="00C42BAC">
              <w:rPr>
                <w:rFonts w:eastAsia="Times New Roman"/>
                <w:sz w:val="24"/>
                <w:szCs w:val="24"/>
                <w:lang w:val="bg-BG"/>
              </w:rPr>
              <w:t>Не</w:t>
            </w:r>
          </w:p>
        </w:tc>
      </w:tr>
      <w:tr w:rsidR="00C42BAC" w:rsidRPr="00D64D1C" w:rsidTr="00C42BAC">
        <w:trPr>
          <w:trHeight w:val="60"/>
        </w:trPr>
        <w:tc>
          <w:tcPr>
            <w:tcW w:w="9344" w:type="dxa"/>
            <w:gridSpan w:val="2"/>
          </w:tcPr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bCs/>
                <w:sz w:val="24"/>
                <w:szCs w:val="24"/>
                <w:lang w:val="bg-BG"/>
              </w:rPr>
              <w:t>12. Обществени консултации:</w:t>
            </w:r>
            <w:r w:rsidRPr="00C42BAC">
              <w:rPr>
                <w:rFonts w:eastAsia="Times New Roman"/>
                <w:sz w:val="24"/>
                <w:szCs w:val="24"/>
                <w:lang w:val="bg-BG"/>
              </w:rPr>
              <w:t xml:space="preserve"> 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jc w:val="both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sz w:val="24"/>
                <w:szCs w:val="24"/>
                <w:lang w:val="bg-BG"/>
              </w:rPr>
              <w:t>12.1. Обществени консултации по реда на чл. 26, ал. 2 и 3 от Закона за нормативните актове чрез публикуване на проекта на акт на официалната интернет страница на Министерството на транспорта, информационните технологии и съобщенията и в Портала за обществени консултации на Министерския съвет – месец септември 2019 г.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C42BAC">
              <w:rPr>
                <w:rFonts w:eastAsia="Times New Roman"/>
                <w:sz w:val="24"/>
                <w:szCs w:val="24"/>
                <w:lang w:val="ru-RU"/>
              </w:rPr>
              <w:t xml:space="preserve">12.2. Обсъждане </w:t>
            </w:r>
            <w:r w:rsidRPr="00C42BAC">
              <w:rPr>
                <w:rFonts w:eastAsia="Times New Roman"/>
                <w:sz w:val="24"/>
                <w:szCs w:val="24"/>
                <w:lang w:val="bg-BG"/>
              </w:rPr>
              <w:t xml:space="preserve">на проекта на акт по реда на </w:t>
            </w:r>
            <w:r w:rsidRPr="00C42BAC">
              <w:rPr>
                <w:rFonts w:eastAsia="Times New Roman"/>
                <w:sz w:val="24"/>
                <w:szCs w:val="24"/>
                <w:lang w:val="ru-RU"/>
              </w:rPr>
              <w:t>чл. 3, ал. 2, във връзка с ал. 1 от Кодекса на труда от социалните партньори – участници в Националния съвет за тристранно сътрудничество</w:t>
            </w:r>
            <w:r w:rsidRPr="00C42BAC">
              <w:rPr>
                <w:rFonts w:eastAsia="Times New Roman"/>
                <w:sz w:val="24"/>
                <w:szCs w:val="24"/>
                <w:lang w:val="bg-BG"/>
              </w:rPr>
              <w:t xml:space="preserve"> – месец септември 2019 г.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jc w:val="center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/>
                <w:iCs/>
                <w:sz w:val="24"/>
                <w:szCs w:val="24"/>
                <w:lang w:val="bg-BG"/>
              </w:rPr>
              <w:t>Обобщете най-важните въпроси за консултации в случай на извършване на цялостна оценка на въздействието или за обществените консултации по чл. 26 от Закона за нормативните актове. Посочете индикативен график за тяхното провеждане и видовете консултационни процедури.</w:t>
            </w:r>
          </w:p>
        </w:tc>
      </w:tr>
      <w:tr w:rsidR="00C42BAC" w:rsidRPr="00D64D1C" w:rsidTr="00C42BAC">
        <w:trPr>
          <w:trHeight w:val="60"/>
        </w:trPr>
        <w:tc>
          <w:tcPr>
            <w:tcW w:w="9344" w:type="dxa"/>
            <w:gridSpan w:val="2"/>
          </w:tcPr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bCs/>
                <w:sz w:val="24"/>
                <w:szCs w:val="24"/>
                <w:lang w:val="bg-BG"/>
              </w:rPr>
              <w:t>13. Приемането на нормативния акт произтича ли от правото на Европейския съюз?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sz w:val="24"/>
                <w:szCs w:val="24"/>
                <w:lang w:val="bg-BG"/>
              </w:rPr>
              <w:sym w:font="Wingdings 2" w:char="F053"/>
            </w:r>
            <w:r w:rsidRPr="00C42BAC">
              <w:rPr>
                <w:rFonts w:eastAsia="Times New Roman"/>
                <w:sz w:val="24"/>
                <w:szCs w:val="24"/>
                <w:lang w:val="bg-BG"/>
              </w:rPr>
              <w:t xml:space="preserve"> Да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sz w:val="24"/>
                <w:szCs w:val="24"/>
                <w:lang w:val="bg-BG"/>
              </w:rPr>
              <w:lastRenderedPageBreak/>
              <w:t> Не</w:t>
            </w:r>
          </w:p>
          <w:p w:rsidR="00C42BAC" w:rsidRDefault="00D6146E" w:rsidP="00C42BAC">
            <w:pPr>
              <w:spacing w:before="100" w:beforeAutospacing="1" w:after="100" w:afterAutospacing="1" w:line="269" w:lineRule="atLeast"/>
              <w:jc w:val="both"/>
              <w:rPr>
                <w:sz w:val="24"/>
                <w:szCs w:val="24"/>
                <w:lang w:val="bg-BG"/>
              </w:rPr>
            </w:pPr>
            <w:r>
              <w:rPr>
                <w:rFonts w:eastAsia="Times New Roman"/>
                <w:sz w:val="24"/>
                <w:szCs w:val="24"/>
                <w:lang w:val="bg-BG"/>
              </w:rPr>
              <w:t>13</w:t>
            </w:r>
            <w:r w:rsidRPr="00C42BAC">
              <w:rPr>
                <w:rFonts w:eastAsia="Times New Roman"/>
                <w:sz w:val="24"/>
                <w:szCs w:val="24"/>
                <w:lang w:val="bg-BG"/>
              </w:rPr>
              <w:t xml:space="preserve">.1. </w:t>
            </w:r>
            <w:r w:rsidR="00C42BAC" w:rsidRPr="00C42BAC">
              <w:rPr>
                <w:sz w:val="24"/>
                <w:szCs w:val="24"/>
                <w:lang w:val="bg-BG"/>
              </w:rPr>
              <w:t>Директива (ЕС) 2017/159 на Съвета от 19 декември 2016 г. за изпълнение на Споразумението във връзка с изпълнението на Конвенцията относно условията на труд в сектора на риболова от 2007 г. на Международната организация на труда, сключено на 21 май 2012 г. между Общата конфедерация на селскостопанските кооперации в Европейския съюз (</w:t>
            </w:r>
            <w:r w:rsidR="00C42BAC" w:rsidRPr="00C42BAC">
              <w:rPr>
                <w:sz w:val="24"/>
                <w:szCs w:val="24"/>
              </w:rPr>
              <w:t>COGECA</w:t>
            </w:r>
            <w:r w:rsidR="00C42BAC" w:rsidRPr="00C42BAC">
              <w:rPr>
                <w:sz w:val="24"/>
                <w:szCs w:val="24"/>
                <w:lang w:val="bg-BG"/>
              </w:rPr>
              <w:t>), Европейската федерация на транспортните работници (</w:t>
            </w:r>
            <w:r w:rsidR="00C42BAC" w:rsidRPr="00C42BAC">
              <w:rPr>
                <w:sz w:val="24"/>
                <w:szCs w:val="24"/>
              </w:rPr>
              <w:t>ETF</w:t>
            </w:r>
            <w:r w:rsidR="00C42BAC" w:rsidRPr="00C42BAC">
              <w:rPr>
                <w:sz w:val="24"/>
                <w:szCs w:val="24"/>
                <w:lang w:val="bg-BG"/>
              </w:rPr>
              <w:t>) и Сдружението на националните организации на риболовни предприятия в Европейския съюз (</w:t>
            </w:r>
            <w:r w:rsidR="00C42BAC" w:rsidRPr="00C42BAC">
              <w:rPr>
                <w:sz w:val="24"/>
                <w:szCs w:val="24"/>
              </w:rPr>
              <w:t>Europ</w:t>
            </w:r>
            <w:r w:rsidR="00C42BAC" w:rsidRPr="00C42BAC">
              <w:rPr>
                <w:sz w:val="24"/>
                <w:szCs w:val="24"/>
                <w:lang w:val="bg-BG"/>
              </w:rPr>
              <w:t>ê</w:t>
            </w:r>
            <w:r w:rsidR="00C42BAC" w:rsidRPr="00C42BAC">
              <w:rPr>
                <w:sz w:val="24"/>
                <w:szCs w:val="24"/>
              </w:rPr>
              <w:t>che</w:t>
            </w:r>
            <w:r w:rsidR="00C42BAC" w:rsidRPr="00C42BAC">
              <w:rPr>
                <w:sz w:val="24"/>
                <w:szCs w:val="24"/>
                <w:lang w:val="bg-BG"/>
              </w:rPr>
              <w:t>).</w:t>
            </w:r>
          </w:p>
          <w:p w:rsidR="00D6146E" w:rsidRDefault="00D6146E" w:rsidP="00D6146E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sz w:val="24"/>
                <w:szCs w:val="24"/>
                <w:lang w:val="bg-BG"/>
              </w:rPr>
              <w:t>1</w:t>
            </w:r>
            <w:r>
              <w:rPr>
                <w:rFonts w:eastAsia="Times New Roman"/>
                <w:sz w:val="24"/>
                <w:szCs w:val="24"/>
                <w:lang w:val="bg-BG"/>
              </w:rPr>
              <w:t>3.2</w:t>
            </w:r>
            <w:r w:rsidRPr="00C42BAC">
              <w:rPr>
                <w:rFonts w:eastAsia="Times New Roman"/>
                <w:sz w:val="24"/>
                <w:szCs w:val="24"/>
                <w:lang w:val="bg-BG"/>
              </w:rPr>
              <w:t xml:space="preserve">. </w:t>
            </w:r>
            <w:r w:rsidR="00415A63" w:rsidRPr="00415A63">
              <w:rPr>
                <w:bCs/>
                <w:sz w:val="24"/>
                <w:szCs w:val="24"/>
                <w:lang w:val="bg-BG"/>
              </w:rPr>
              <w:t>Директива 2018/131</w:t>
            </w:r>
            <w:r w:rsidR="00415A63" w:rsidRPr="00415A63">
              <w:rPr>
                <w:sz w:val="24"/>
                <w:szCs w:val="24"/>
                <w:lang w:val="bg-BG"/>
              </w:rPr>
              <w:t>/ЕС</w:t>
            </w:r>
            <w:r w:rsidR="00415A63" w:rsidRPr="00415A63">
              <w:rPr>
                <w:bCs/>
                <w:sz w:val="24"/>
                <w:szCs w:val="24"/>
                <w:lang w:val="bg-BG"/>
              </w:rPr>
              <w:t xml:space="preserve"> на Съвета за изпълнение на Споразумението, сключено между Асоциациите на корабособствениците от Европейската общност (</w:t>
            </w:r>
            <w:r w:rsidRPr="00333CFE">
              <w:rPr>
                <w:bCs/>
                <w:sz w:val="24"/>
                <w:szCs w:val="24"/>
              </w:rPr>
              <w:t>ECSA</w:t>
            </w:r>
            <w:r w:rsidR="00415A63" w:rsidRPr="00415A63">
              <w:rPr>
                <w:bCs/>
                <w:sz w:val="24"/>
                <w:szCs w:val="24"/>
                <w:lang w:val="bg-BG"/>
              </w:rPr>
              <w:t>) и Европейската федерация на транспортните работници (</w:t>
            </w:r>
            <w:r w:rsidRPr="00333CFE">
              <w:rPr>
                <w:bCs/>
                <w:sz w:val="24"/>
                <w:szCs w:val="24"/>
              </w:rPr>
              <w:t>ETF</w:t>
            </w:r>
            <w:r w:rsidR="00415A63" w:rsidRPr="00415A63">
              <w:rPr>
                <w:bCs/>
                <w:sz w:val="24"/>
                <w:szCs w:val="24"/>
                <w:lang w:val="bg-BG"/>
              </w:rPr>
              <w:t xml:space="preserve">) за изменение на Директива 2009/13/ЕО в съответствие с измененията от 2014 г. на Морската трудова конвенция от 2006 г., одобрени от Международната конференция на труда на 11 юни 2014 г. </w:t>
            </w:r>
          </w:p>
          <w:p w:rsidR="00D6146E" w:rsidRPr="00C42BAC" w:rsidRDefault="00D6146E" w:rsidP="00C42BAC">
            <w:pPr>
              <w:spacing w:before="100" w:beforeAutospacing="1" w:after="100" w:afterAutospacing="1" w:line="269" w:lineRule="atLeast"/>
              <w:jc w:val="both"/>
              <w:rPr>
                <w:sz w:val="24"/>
                <w:szCs w:val="24"/>
                <w:lang w:val="bg-BG"/>
              </w:rPr>
            </w:pP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jc w:val="center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i/>
                <w:iCs/>
                <w:sz w:val="24"/>
                <w:szCs w:val="24"/>
                <w:lang w:val="bg-BG"/>
              </w:rPr>
              <w:t>Моля посочете изискванията на правото на Европейския съюз, включително информацията по т. 8.1 и 8.2, дали е извършена оценка на въздействието на ниво Европейски съюз, и я приложете (или посочете връзка към източник).</w:t>
            </w:r>
          </w:p>
        </w:tc>
      </w:tr>
      <w:tr w:rsidR="00C42BAC" w:rsidRPr="00AF141C" w:rsidTr="00C42BAC">
        <w:trPr>
          <w:trHeight w:val="60"/>
        </w:trPr>
        <w:tc>
          <w:tcPr>
            <w:tcW w:w="9344" w:type="dxa"/>
            <w:gridSpan w:val="2"/>
          </w:tcPr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bCs/>
                <w:sz w:val="24"/>
                <w:szCs w:val="24"/>
                <w:lang w:val="bg-BG"/>
              </w:rPr>
              <w:lastRenderedPageBreak/>
              <w:t>14. Име, длъжност, дата и подпис на директора на дирекцията, отговорна за изработването на нормативния акт:</w:t>
            </w:r>
          </w:p>
          <w:p w:rsidR="00DE0168" w:rsidRDefault="00AF141C" w:rsidP="00DE0168">
            <w:pPr>
              <w:widowControl/>
              <w:autoSpaceDE/>
              <w:autoSpaceDN/>
              <w:adjustRightInd/>
              <w:spacing w:before="240" w:after="240"/>
              <w:jc w:val="both"/>
              <w:rPr>
                <w:rFonts w:eastAsia="Times New Roman"/>
                <w:b/>
                <w:sz w:val="24"/>
                <w:szCs w:val="24"/>
                <w:lang w:val="bg-BG" w:eastAsia="en-US"/>
              </w:rPr>
            </w:pPr>
            <w:r w:rsidRPr="00AF141C">
              <w:rPr>
                <w:rFonts w:eastAsia="Times New Roman"/>
                <w:b/>
                <w:sz w:val="24"/>
                <w:szCs w:val="24"/>
                <w:lang w:val="bg-BG" w:eastAsia="en-US"/>
              </w:rPr>
              <w:t xml:space="preserve">Име и длъжност: </w:t>
            </w:r>
            <w:r w:rsidR="003878EB">
              <w:rPr>
                <w:rFonts w:eastAsia="Times New Roman"/>
                <w:b/>
                <w:sz w:val="24"/>
                <w:szCs w:val="24"/>
                <w:lang w:val="bg-BG" w:eastAsia="en-US"/>
              </w:rPr>
              <w:t>ИВАН ГЕОРГИЕВ</w:t>
            </w:r>
            <w:r w:rsidRPr="00AF141C">
              <w:rPr>
                <w:rFonts w:eastAsia="Times New Roman"/>
                <w:b/>
                <w:sz w:val="24"/>
                <w:szCs w:val="24"/>
                <w:lang w:val="bg-BG" w:eastAsia="en-US"/>
              </w:rPr>
              <w:t xml:space="preserve">, </w:t>
            </w:r>
          </w:p>
          <w:p w:rsidR="00DE0168" w:rsidRDefault="007E4261" w:rsidP="00DE0168">
            <w:pPr>
              <w:widowControl/>
              <w:autoSpaceDE/>
              <w:autoSpaceDN/>
              <w:adjustRightInd/>
              <w:spacing w:before="240" w:after="240"/>
              <w:jc w:val="both"/>
              <w:rPr>
                <w:rFonts w:eastAsia="Times New Roman"/>
                <w:b/>
                <w:sz w:val="24"/>
                <w:szCs w:val="24"/>
                <w:lang w:val="bg-BG"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val="bg-BG" w:eastAsia="en-US"/>
              </w:rPr>
              <w:t>(</w:t>
            </w:r>
            <w:r w:rsidR="003878EB">
              <w:rPr>
                <w:rFonts w:eastAsia="Times New Roman"/>
                <w:b/>
                <w:sz w:val="24"/>
                <w:szCs w:val="24"/>
                <w:lang w:val="bg-BG" w:eastAsia="en-US"/>
              </w:rPr>
              <w:t xml:space="preserve">за </w:t>
            </w:r>
            <w:r w:rsidR="00AF141C" w:rsidRPr="00AF141C">
              <w:rPr>
                <w:rFonts w:eastAsia="Times New Roman"/>
                <w:b/>
                <w:sz w:val="24"/>
                <w:szCs w:val="24"/>
                <w:lang w:val="bg-BG" w:eastAsia="en-US"/>
              </w:rPr>
              <w:t>директор, дирекция „</w:t>
            </w:r>
            <w:r w:rsidR="00AF141C" w:rsidRPr="00AF141C">
              <w:rPr>
                <w:rFonts w:eastAsia="Times New Roman" w:hint="eastAsia"/>
                <w:b/>
                <w:sz w:val="24"/>
                <w:szCs w:val="24"/>
                <w:lang w:val="bg-BG" w:eastAsia="en-US"/>
              </w:rPr>
              <w:t>Международни</w:t>
            </w:r>
            <w:r w:rsidR="00AF141C" w:rsidRPr="00AF141C">
              <w:rPr>
                <w:rFonts w:eastAsia="Times New Roman"/>
                <w:b/>
                <w:sz w:val="24"/>
                <w:szCs w:val="24"/>
                <w:lang w:val="bg-BG" w:eastAsia="en-US"/>
              </w:rPr>
              <w:t xml:space="preserve"> </w:t>
            </w:r>
            <w:r w:rsidR="00AF141C" w:rsidRPr="00AF141C">
              <w:rPr>
                <w:rFonts w:eastAsia="Times New Roman" w:hint="eastAsia"/>
                <w:b/>
                <w:sz w:val="24"/>
                <w:szCs w:val="24"/>
                <w:lang w:val="bg-BG" w:eastAsia="en-US"/>
              </w:rPr>
              <w:t>и</w:t>
            </w:r>
            <w:r w:rsidR="00AF141C" w:rsidRPr="00AF141C">
              <w:rPr>
                <w:rFonts w:eastAsia="Times New Roman"/>
                <w:b/>
                <w:sz w:val="24"/>
                <w:szCs w:val="24"/>
                <w:lang w:val="bg-BG" w:eastAsia="en-US"/>
              </w:rPr>
              <w:t xml:space="preserve"> </w:t>
            </w:r>
            <w:r w:rsidR="00AF141C" w:rsidRPr="00AF141C">
              <w:rPr>
                <w:rFonts w:eastAsia="Times New Roman" w:hint="eastAsia"/>
                <w:b/>
                <w:sz w:val="24"/>
                <w:szCs w:val="24"/>
                <w:lang w:val="bg-BG" w:eastAsia="en-US"/>
              </w:rPr>
              <w:t>национални</w:t>
            </w:r>
            <w:r w:rsidR="00AF141C" w:rsidRPr="00AF141C">
              <w:rPr>
                <w:rFonts w:eastAsia="Times New Roman"/>
                <w:b/>
                <w:sz w:val="24"/>
                <w:szCs w:val="24"/>
                <w:lang w:val="bg-BG" w:eastAsia="en-US"/>
              </w:rPr>
              <w:t xml:space="preserve"> </w:t>
            </w:r>
            <w:r w:rsidR="00AF141C" w:rsidRPr="00AF141C">
              <w:rPr>
                <w:rFonts w:eastAsia="Times New Roman" w:hint="eastAsia"/>
                <w:b/>
                <w:sz w:val="24"/>
                <w:szCs w:val="24"/>
                <w:lang w:val="bg-BG" w:eastAsia="en-US"/>
              </w:rPr>
              <w:t>регулации</w:t>
            </w:r>
            <w:r w:rsidR="00AF141C" w:rsidRPr="00AF141C">
              <w:rPr>
                <w:rFonts w:eastAsia="Times New Roman"/>
                <w:b/>
                <w:sz w:val="24"/>
                <w:szCs w:val="24"/>
                <w:lang w:val="bg-BG" w:eastAsia="en-US"/>
              </w:rPr>
              <w:t xml:space="preserve"> </w:t>
            </w:r>
            <w:r w:rsidR="00AF141C" w:rsidRPr="00AF141C">
              <w:rPr>
                <w:rFonts w:eastAsia="Times New Roman" w:hint="eastAsia"/>
                <w:b/>
                <w:sz w:val="24"/>
                <w:szCs w:val="24"/>
                <w:lang w:val="bg-BG" w:eastAsia="en-US"/>
              </w:rPr>
              <w:t>на</w:t>
            </w:r>
            <w:r w:rsidR="00AF141C" w:rsidRPr="00AF141C">
              <w:rPr>
                <w:rFonts w:eastAsia="Times New Roman"/>
                <w:b/>
                <w:sz w:val="24"/>
                <w:szCs w:val="24"/>
                <w:lang w:val="bg-BG" w:eastAsia="en-US"/>
              </w:rPr>
              <w:t xml:space="preserve"> </w:t>
            </w:r>
            <w:r w:rsidR="00AF141C" w:rsidRPr="00AF141C">
              <w:rPr>
                <w:rFonts w:eastAsia="Times New Roman" w:hint="eastAsia"/>
                <w:b/>
                <w:sz w:val="24"/>
                <w:szCs w:val="24"/>
                <w:lang w:val="bg-BG" w:eastAsia="en-US"/>
              </w:rPr>
              <w:t>корабоплаването</w:t>
            </w:r>
            <w:r w:rsidR="00AF141C" w:rsidRPr="00AF141C">
              <w:rPr>
                <w:rFonts w:eastAsia="Times New Roman"/>
                <w:b/>
                <w:sz w:val="24"/>
                <w:szCs w:val="24"/>
                <w:lang w:val="bg-BG" w:eastAsia="en-US"/>
              </w:rPr>
              <w:t xml:space="preserve">“, </w:t>
            </w:r>
            <w:r w:rsidR="00AF141C" w:rsidRPr="00AF141C">
              <w:rPr>
                <w:rFonts w:eastAsia="Times New Roman" w:hint="eastAsia"/>
                <w:b/>
                <w:sz w:val="24"/>
                <w:szCs w:val="24"/>
                <w:lang w:val="bg-BG" w:eastAsia="en-US"/>
              </w:rPr>
              <w:t>ИА</w:t>
            </w:r>
            <w:r w:rsidR="00AF141C" w:rsidRPr="00AF141C">
              <w:rPr>
                <w:rFonts w:eastAsia="Times New Roman"/>
                <w:b/>
                <w:sz w:val="24"/>
                <w:szCs w:val="24"/>
                <w:lang w:val="bg-BG" w:eastAsia="en-US"/>
              </w:rPr>
              <w:t xml:space="preserve"> "</w:t>
            </w:r>
            <w:r w:rsidR="00AF141C" w:rsidRPr="00AF141C">
              <w:rPr>
                <w:rFonts w:eastAsia="Times New Roman" w:hint="eastAsia"/>
                <w:b/>
                <w:sz w:val="24"/>
                <w:szCs w:val="24"/>
                <w:lang w:val="bg-BG" w:eastAsia="en-US"/>
              </w:rPr>
              <w:t>Морска</w:t>
            </w:r>
            <w:r w:rsidR="00AF141C" w:rsidRPr="00AF141C">
              <w:rPr>
                <w:rFonts w:eastAsia="Times New Roman"/>
                <w:b/>
                <w:sz w:val="24"/>
                <w:szCs w:val="24"/>
                <w:lang w:val="bg-BG" w:eastAsia="en-US"/>
              </w:rPr>
              <w:t xml:space="preserve"> </w:t>
            </w:r>
            <w:r w:rsidR="00AF141C" w:rsidRPr="00AF141C">
              <w:rPr>
                <w:rFonts w:eastAsia="Times New Roman" w:hint="eastAsia"/>
                <w:b/>
                <w:sz w:val="24"/>
                <w:szCs w:val="24"/>
                <w:lang w:val="bg-BG" w:eastAsia="en-US"/>
              </w:rPr>
              <w:t>администрация</w:t>
            </w:r>
            <w:r w:rsidR="00AF141C" w:rsidRPr="00AF141C">
              <w:rPr>
                <w:rFonts w:eastAsia="Times New Roman"/>
                <w:b/>
                <w:sz w:val="24"/>
                <w:szCs w:val="24"/>
                <w:lang w:val="bg-BG" w:eastAsia="en-US"/>
              </w:rPr>
              <w:t>"</w:t>
            </w:r>
            <w:r>
              <w:rPr>
                <w:rFonts w:eastAsia="Times New Roman"/>
                <w:b/>
                <w:sz w:val="24"/>
                <w:szCs w:val="24"/>
                <w:lang w:val="bg-BG" w:eastAsia="en-US"/>
              </w:rPr>
              <w:t xml:space="preserve"> съгласно Заповед № ЧР-1298/01.08.2019 г.)</w:t>
            </w:r>
          </w:p>
          <w:p w:rsidR="00C42BAC" w:rsidRPr="00CC254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bCs/>
                <w:sz w:val="24"/>
                <w:szCs w:val="24"/>
                <w:lang w:val="bg-BG"/>
              </w:rPr>
              <w:t xml:space="preserve">Дата: </w:t>
            </w:r>
            <w:r w:rsidR="00CC254C">
              <w:rPr>
                <w:rFonts w:eastAsia="Times New Roman"/>
                <w:b/>
                <w:bCs/>
                <w:sz w:val="24"/>
                <w:szCs w:val="24"/>
              </w:rPr>
              <w:t>7.</w:t>
            </w:r>
            <w:r w:rsidR="00CC254C">
              <w:rPr>
                <w:rFonts w:eastAsia="Times New Roman"/>
                <w:b/>
                <w:bCs/>
                <w:sz w:val="24"/>
                <w:szCs w:val="24"/>
                <w:lang w:val="bg-BG"/>
              </w:rPr>
              <w:t>08.2019 г.</w:t>
            </w:r>
          </w:p>
          <w:p w:rsidR="00C42BAC" w:rsidRPr="00C42BAC" w:rsidRDefault="00C42BAC" w:rsidP="00C42BAC">
            <w:pPr>
              <w:spacing w:before="100" w:beforeAutospacing="1" w:after="100" w:afterAutospacing="1" w:line="269" w:lineRule="atLeast"/>
              <w:rPr>
                <w:rFonts w:eastAsia="Times New Roman"/>
                <w:sz w:val="24"/>
                <w:szCs w:val="24"/>
                <w:lang w:val="bg-BG"/>
              </w:rPr>
            </w:pPr>
            <w:r w:rsidRPr="00C42BAC">
              <w:rPr>
                <w:rFonts w:eastAsia="Times New Roman"/>
                <w:b/>
                <w:bCs/>
                <w:sz w:val="24"/>
                <w:szCs w:val="24"/>
                <w:lang w:val="bg-BG"/>
              </w:rPr>
              <w:t>Подпис:</w:t>
            </w:r>
          </w:p>
        </w:tc>
      </w:tr>
    </w:tbl>
    <w:p w:rsidR="00A70052" w:rsidRPr="00F22E02" w:rsidRDefault="00A70052" w:rsidP="00A70052">
      <w:pPr>
        <w:rPr>
          <w:rFonts w:ascii="Arial" w:eastAsia="Times New Roman" w:hAnsi="Arial" w:cs="Arial"/>
          <w:sz w:val="24"/>
          <w:szCs w:val="24"/>
          <w:lang w:val="bg-BG"/>
        </w:rPr>
      </w:pPr>
    </w:p>
    <w:sectPr w:rsidR="00A70052" w:rsidRPr="00F22E02" w:rsidSect="00A0195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DFF" w:rsidRDefault="00B21DFF" w:rsidP="001842F0">
      <w:r>
        <w:separator/>
      </w:r>
    </w:p>
  </w:endnote>
  <w:endnote w:type="continuationSeparator" w:id="0">
    <w:p w:rsidR="00B21DFF" w:rsidRDefault="00B21DFF" w:rsidP="0018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9099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65EAA" w:rsidRDefault="00B65EAA">
            <w:pPr>
              <w:pStyle w:val="Footer"/>
              <w:jc w:val="right"/>
            </w:pPr>
            <w:r>
              <w:rPr>
                <w:lang w:val="bg-BG"/>
              </w:rPr>
              <w:t>страница</w:t>
            </w:r>
            <w:r>
              <w:t xml:space="preserve"> </w:t>
            </w:r>
            <w:r w:rsidR="00DE016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E0168">
              <w:rPr>
                <w:b/>
                <w:bCs/>
                <w:sz w:val="24"/>
                <w:szCs w:val="24"/>
              </w:rPr>
              <w:fldChar w:fldCharType="separate"/>
            </w:r>
            <w:r w:rsidR="00D64D1C">
              <w:rPr>
                <w:b/>
                <w:bCs/>
                <w:noProof/>
              </w:rPr>
              <w:t>2</w:t>
            </w:r>
            <w:r w:rsidR="00DE016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bg-BG"/>
              </w:rPr>
              <w:t xml:space="preserve">от </w:t>
            </w:r>
            <w:r w:rsidR="00DE016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DE0168">
              <w:rPr>
                <w:b/>
                <w:bCs/>
                <w:sz w:val="24"/>
                <w:szCs w:val="24"/>
              </w:rPr>
              <w:fldChar w:fldCharType="separate"/>
            </w:r>
            <w:r w:rsidR="00D64D1C">
              <w:rPr>
                <w:b/>
                <w:bCs/>
                <w:noProof/>
              </w:rPr>
              <w:t>10</w:t>
            </w:r>
            <w:r w:rsidR="00DE016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5EAA" w:rsidRDefault="00B65E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DFF" w:rsidRDefault="00B21DFF" w:rsidP="001842F0">
      <w:r>
        <w:separator/>
      </w:r>
    </w:p>
  </w:footnote>
  <w:footnote w:type="continuationSeparator" w:id="0">
    <w:p w:rsidR="00B21DFF" w:rsidRDefault="00B21DFF" w:rsidP="00184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7FD7"/>
    <w:multiLevelType w:val="hybridMultilevel"/>
    <w:tmpl w:val="07546546"/>
    <w:lvl w:ilvl="0" w:tplc="46549002">
      <w:start w:val="1"/>
      <w:numFmt w:val="bullet"/>
      <w:suff w:val="space"/>
      <w:lvlText w:val=""/>
      <w:lvlJc w:val="left"/>
      <w:pPr>
        <w:ind w:left="0" w:firstLine="28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10A9E"/>
    <w:multiLevelType w:val="hybridMultilevel"/>
    <w:tmpl w:val="68829F02"/>
    <w:lvl w:ilvl="0" w:tplc="6FEC46B2">
      <w:start w:val="1"/>
      <w:numFmt w:val="bullet"/>
      <w:suff w:val="space"/>
      <w:lvlText w:val=""/>
      <w:lvlJc w:val="left"/>
      <w:pPr>
        <w:ind w:left="0" w:firstLine="28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B7AD0"/>
    <w:multiLevelType w:val="hybridMultilevel"/>
    <w:tmpl w:val="91B43528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55E52C6"/>
    <w:multiLevelType w:val="hybridMultilevel"/>
    <w:tmpl w:val="C1209502"/>
    <w:lvl w:ilvl="0" w:tplc="72C466E4">
      <w:start w:val="1"/>
      <w:numFmt w:val="bullet"/>
      <w:suff w:val="space"/>
      <w:lvlText w:val=""/>
      <w:lvlJc w:val="left"/>
      <w:pPr>
        <w:ind w:left="0" w:firstLine="28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E6F18"/>
    <w:multiLevelType w:val="hybridMultilevel"/>
    <w:tmpl w:val="6EFE8036"/>
    <w:lvl w:ilvl="0" w:tplc="B6F46716">
      <w:start w:val="1"/>
      <w:numFmt w:val="bullet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309FF"/>
    <w:multiLevelType w:val="hybridMultilevel"/>
    <w:tmpl w:val="4524E032"/>
    <w:lvl w:ilvl="0" w:tplc="1206D5F2">
      <w:start w:val="1"/>
      <w:numFmt w:val="bullet"/>
      <w:suff w:val="space"/>
      <w:lvlText w:val=""/>
      <w:lvlJc w:val="left"/>
      <w:pPr>
        <w:ind w:left="0" w:firstLine="28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45BED"/>
    <w:multiLevelType w:val="hybridMultilevel"/>
    <w:tmpl w:val="DB0860D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E052942"/>
    <w:multiLevelType w:val="hybridMultilevel"/>
    <w:tmpl w:val="17403FA0"/>
    <w:lvl w:ilvl="0" w:tplc="2A1618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481ECB"/>
    <w:multiLevelType w:val="hybridMultilevel"/>
    <w:tmpl w:val="6248C86E"/>
    <w:lvl w:ilvl="0" w:tplc="204685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351A2D"/>
    <w:multiLevelType w:val="hybridMultilevel"/>
    <w:tmpl w:val="E2C641B2"/>
    <w:lvl w:ilvl="0" w:tplc="040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>
    <w:nsid w:val="66464B70"/>
    <w:multiLevelType w:val="hybridMultilevel"/>
    <w:tmpl w:val="AD6204E4"/>
    <w:lvl w:ilvl="0" w:tplc="432C4DBC">
      <w:start w:val="1"/>
      <w:numFmt w:val="bullet"/>
      <w:suff w:val="space"/>
      <w:lvlText w:val=""/>
      <w:lvlJc w:val="left"/>
      <w:pPr>
        <w:ind w:left="0" w:firstLine="28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8A5D8C"/>
    <w:multiLevelType w:val="hybridMultilevel"/>
    <w:tmpl w:val="4492F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226F5"/>
    <w:multiLevelType w:val="hybridMultilevel"/>
    <w:tmpl w:val="DED88912"/>
    <w:lvl w:ilvl="0" w:tplc="CB749E5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10"/>
  </w:num>
  <w:num w:numId="6">
    <w:abstractNumId w:val="0"/>
  </w:num>
  <w:num w:numId="7">
    <w:abstractNumId w:val="2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52"/>
    <w:rsid w:val="000258AF"/>
    <w:rsid w:val="00036C31"/>
    <w:rsid w:val="0004170F"/>
    <w:rsid w:val="0006020C"/>
    <w:rsid w:val="00071FD4"/>
    <w:rsid w:val="0007630E"/>
    <w:rsid w:val="000B5310"/>
    <w:rsid w:val="001104E8"/>
    <w:rsid w:val="00117236"/>
    <w:rsid w:val="00137E85"/>
    <w:rsid w:val="00151712"/>
    <w:rsid w:val="001842F0"/>
    <w:rsid w:val="00186974"/>
    <w:rsid w:val="00194F5F"/>
    <w:rsid w:val="001C02B3"/>
    <w:rsid w:val="001E730E"/>
    <w:rsid w:val="002047CC"/>
    <w:rsid w:val="002069DF"/>
    <w:rsid w:val="00213DAC"/>
    <w:rsid w:val="0022597F"/>
    <w:rsid w:val="00226A6E"/>
    <w:rsid w:val="00227209"/>
    <w:rsid w:val="002437C7"/>
    <w:rsid w:val="0025410C"/>
    <w:rsid w:val="002874CF"/>
    <w:rsid w:val="00295C78"/>
    <w:rsid w:val="002A7D34"/>
    <w:rsid w:val="002B1A61"/>
    <w:rsid w:val="002B246A"/>
    <w:rsid w:val="002E32B7"/>
    <w:rsid w:val="002F26F0"/>
    <w:rsid w:val="002F3E78"/>
    <w:rsid w:val="002F59BB"/>
    <w:rsid w:val="003058EF"/>
    <w:rsid w:val="00320600"/>
    <w:rsid w:val="00332515"/>
    <w:rsid w:val="00341D12"/>
    <w:rsid w:val="003878EB"/>
    <w:rsid w:val="003B334B"/>
    <w:rsid w:val="00415A63"/>
    <w:rsid w:val="00415B24"/>
    <w:rsid w:val="00457944"/>
    <w:rsid w:val="00460814"/>
    <w:rsid w:val="00475B4B"/>
    <w:rsid w:val="00486FD2"/>
    <w:rsid w:val="004A3A87"/>
    <w:rsid w:val="004A3DC0"/>
    <w:rsid w:val="004B61E4"/>
    <w:rsid w:val="004C7541"/>
    <w:rsid w:val="004D490A"/>
    <w:rsid w:val="004D51D1"/>
    <w:rsid w:val="00504BA5"/>
    <w:rsid w:val="005D1706"/>
    <w:rsid w:val="005D1ABE"/>
    <w:rsid w:val="005E31E6"/>
    <w:rsid w:val="0063670C"/>
    <w:rsid w:val="00637975"/>
    <w:rsid w:val="006438CA"/>
    <w:rsid w:val="00663C4F"/>
    <w:rsid w:val="006666E5"/>
    <w:rsid w:val="00691597"/>
    <w:rsid w:val="006B25AC"/>
    <w:rsid w:val="006C7890"/>
    <w:rsid w:val="006D2E79"/>
    <w:rsid w:val="006E03BE"/>
    <w:rsid w:val="00720B1C"/>
    <w:rsid w:val="007225D7"/>
    <w:rsid w:val="0073054F"/>
    <w:rsid w:val="00756F06"/>
    <w:rsid w:val="007859E6"/>
    <w:rsid w:val="00786542"/>
    <w:rsid w:val="007B2BB3"/>
    <w:rsid w:val="007E1D5A"/>
    <w:rsid w:val="007E4261"/>
    <w:rsid w:val="008115CE"/>
    <w:rsid w:val="00850E12"/>
    <w:rsid w:val="0085120F"/>
    <w:rsid w:val="00885047"/>
    <w:rsid w:val="008A67F2"/>
    <w:rsid w:val="008B1B78"/>
    <w:rsid w:val="008B669D"/>
    <w:rsid w:val="008C028C"/>
    <w:rsid w:val="008C1ABB"/>
    <w:rsid w:val="008D519D"/>
    <w:rsid w:val="008F314D"/>
    <w:rsid w:val="00906BB6"/>
    <w:rsid w:val="00995814"/>
    <w:rsid w:val="009A7606"/>
    <w:rsid w:val="009F46D6"/>
    <w:rsid w:val="009F6076"/>
    <w:rsid w:val="00A0195F"/>
    <w:rsid w:val="00A036B2"/>
    <w:rsid w:val="00A360A3"/>
    <w:rsid w:val="00A37CF6"/>
    <w:rsid w:val="00A6167F"/>
    <w:rsid w:val="00A634FF"/>
    <w:rsid w:val="00A70052"/>
    <w:rsid w:val="00A74B28"/>
    <w:rsid w:val="00A8299A"/>
    <w:rsid w:val="00A91AD6"/>
    <w:rsid w:val="00AA115F"/>
    <w:rsid w:val="00AB34E9"/>
    <w:rsid w:val="00AB6CC2"/>
    <w:rsid w:val="00AD6CDA"/>
    <w:rsid w:val="00AE7BF1"/>
    <w:rsid w:val="00AF141C"/>
    <w:rsid w:val="00AF3A16"/>
    <w:rsid w:val="00B07797"/>
    <w:rsid w:val="00B1333D"/>
    <w:rsid w:val="00B21DFF"/>
    <w:rsid w:val="00B3762B"/>
    <w:rsid w:val="00B65EAA"/>
    <w:rsid w:val="00B72071"/>
    <w:rsid w:val="00B7364F"/>
    <w:rsid w:val="00B73B3A"/>
    <w:rsid w:val="00B82DF4"/>
    <w:rsid w:val="00B86C16"/>
    <w:rsid w:val="00BD2735"/>
    <w:rsid w:val="00BE5699"/>
    <w:rsid w:val="00BF586B"/>
    <w:rsid w:val="00C11C27"/>
    <w:rsid w:val="00C134A8"/>
    <w:rsid w:val="00C15AC6"/>
    <w:rsid w:val="00C33FA0"/>
    <w:rsid w:val="00C34E83"/>
    <w:rsid w:val="00C36FBC"/>
    <w:rsid w:val="00C42BAC"/>
    <w:rsid w:val="00C70F73"/>
    <w:rsid w:val="00CC254C"/>
    <w:rsid w:val="00CE7020"/>
    <w:rsid w:val="00D022E1"/>
    <w:rsid w:val="00D11FF0"/>
    <w:rsid w:val="00D12A3C"/>
    <w:rsid w:val="00D2383F"/>
    <w:rsid w:val="00D6146E"/>
    <w:rsid w:val="00D64D1C"/>
    <w:rsid w:val="00D82770"/>
    <w:rsid w:val="00D90814"/>
    <w:rsid w:val="00DA19B4"/>
    <w:rsid w:val="00DB148B"/>
    <w:rsid w:val="00DE0168"/>
    <w:rsid w:val="00E001DD"/>
    <w:rsid w:val="00E23564"/>
    <w:rsid w:val="00E407A3"/>
    <w:rsid w:val="00E459F6"/>
    <w:rsid w:val="00E52B73"/>
    <w:rsid w:val="00EA705E"/>
    <w:rsid w:val="00EB04DF"/>
    <w:rsid w:val="00ED167B"/>
    <w:rsid w:val="00EE2920"/>
    <w:rsid w:val="00F355FC"/>
    <w:rsid w:val="00F441EB"/>
    <w:rsid w:val="00F50681"/>
    <w:rsid w:val="00F75E50"/>
    <w:rsid w:val="00FD6A04"/>
    <w:rsid w:val="00FD6BD5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781AD1-C30D-437A-A934-D8E1E4E2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67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val="bg-BG" w:eastAsia="en-US"/>
    </w:rPr>
  </w:style>
  <w:style w:type="paragraph" w:styleId="Header">
    <w:name w:val="header"/>
    <w:basedOn w:val="Normal"/>
    <w:link w:val="HeaderChar"/>
    <w:uiPriority w:val="99"/>
    <w:unhideWhenUsed/>
    <w:rsid w:val="001842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2F0"/>
    <w:rPr>
      <w:rFonts w:ascii="Times New Roman" w:eastAsiaTheme="minorEastAsia" w:hAnsi="Times New Roman" w:cs="Times New Roman"/>
      <w:sz w:val="20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1842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2F0"/>
    <w:rPr>
      <w:rFonts w:ascii="Times New Roman" w:eastAsiaTheme="minorEastAsia" w:hAnsi="Times New Roman" w:cs="Times New Roman"/>
      <w:sz w:val="20"/>
      <w:szCs w:val="20"/>
      <w:lang w:val="en-US" w:eastAsia="bg-BG"/>
    </w:rPr>
  </w:style>
  <w:style w:type="table" w:customStyle="1" w:styleId="GridTable1Light1">
    <w:name w:val="Grid Table 1 Light1"/>
    <w:basedOn w:val="TableNormal"/>
    <w:uiPriority w:val="46"/>
    <w:rsid w:val="00FD6BD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FD6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6C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C16"/>
    <w:rPr>
      <w:rFonts w:ascii="Segoe UI" w:eastAsiaTheme="minorEastAsia" w:hAnsi="Segoe UI" w:cs="Segoe UI"/>
      <w:sz w:val="18"/>
      <w:szCs w:val="18"/>
      <w:lang w:val="en-US" w:eastAsia="bg-BG"/>
    </w:rPr>
  </w:style>
  <w:style w:type="character" w:styleId="Hyperlink">
    <w:name w:val="Hyperlink"/>
    <w:rsid w:val="00C42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onora.Karakoleva@marad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2BDF7-EA57-46CB-8A5C-8C584E85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3453</Words>
  <Characters>19686</Characters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2019-08-07T08:27:00Z</cp:lastPrinted>
  <dcterms:created xsi:type="dcterms:W3CDTF">2019-09-13T07:48:00Z</dcterms:created>
  <dcterms:modified xsi:type="dcterms:W3CDTF">2019-09-13T07:48:00Z</dcterms:modified>
</cp:coreProperties>
</file>