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7209" w14:textId="77777777" w:rsidR="003471D2" w:rsidRPr="00ED7259" w:rsidRDefault="003471D2" w:rsidP="003471D2">
      <w:pPr>
        <w:tabs>
          <w:tab w:val="left" w:pos="1985"/>
        </w:tabs>
        <w:jc w:val="center"/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</w:pPr>
      <w:bookmarkStart w:id="0" w:name="_GoBack"/>
      <w:bookmarkEnd w:id="0"/>
      <w:r w:rsidRPr="00ED7259">
        <w:rPr>
          <w:rFonts w:ascii="Times New Roman" w:eastAsia="Times New Roman" w:hAnsi="Times New Roman"/>
          <w:b/>
          <w:color w:val="auto"/>
          <w:spacing w:val="50"/>
          <w:sz w:val="24"/>
          <w:szCs w:val="24"/>
          <w:lang w:val="bg-BG"/>
        </w:rPr>
        <w:t>Р Е П У Б Л И К А   Б Ъ Л Г А Р И Я</w:t>
      </w:r>
    </w:p>
    <w:p w14:paraId="67128820" w14:textId="77777777" w:rsidR="003471D2" w:rsidRPr="00ED7259" w:rsidRDefault="003471D2" w:rsidP="003471D2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color w:val="auto"/>
          <w:spacing w:val="60"/>
          <w:sz w:val="24"/>
          <w:szCs w:val="24"/>
          <w:lang w:val="bg-BG"/>
        </w:rPr>
        <w:t xml:space="preserve">М И Н И С Т Е Р С К И   С Ъ В Е </w:t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Т</w:t>
      </w:r>
    </w:p>
    <w:p w14:paraId="4CFD310E" w14:textId="77777777" w:rsidR="003471D2" w:rsidRPr="00ED7259" w:rsidRDefault="003471D2" w:rsidP="003471D2">
      <w:pPr>
        <w:jc w:val="center"/>
        <w:rPr>
          <w:rFonts w:ascii="Times New Roman" w:eastAsia="Times New Roman" w:hAnsi="Times New Roman"/>
          <w:color w:val="auto"/>
          <w:sz w:val="24"/>
          <w:szCs w:val="24"/>
          <w:lang w:val="bg-BG"/>
        </w:rPr>
      </w:pPr>
    </w:p>
    <w:p w14:paraId="284FC279" w14:textId="77777777" w:rsidR="003471D2" w:rsidRPr="00ED7259" w:rsidRDefault="003471D2" w:rsidP="00CD72BF">
      <w:pPr>
        <w:spacing w:line="36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</w:pPr>
      <w:r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ПОСТАНОВЛЕНИЕ</w:t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 xml:space="preserve">  </w:t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sym w:font="Times New Roman" w:char="2116"/>
      </w:r>
      <w:r w:rsidRPr="00ED7259">
        <w:rPr>
          <w:rFonts w:ascii="Times New Roman" w:eastAsia="Times New Roman" w:hAnsi="Times New Roman"/>
          <w:b/>
          <w:color w:val="auto"/>
          <w:spacing w:val="100"/>
          <w:sz w:val="24"/>
          <w:szCs w:val="24"/>
          <w:lang w:val="bg-BG"/>
        </w:rPr>
        <w:t>....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от ……</w:t>
      </w:r>
      <w:r w:rsidR="00B650A0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……….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 xml:space="preserve"> 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20</w:t>
      </w:r>
      <w:r w:rsidR="00714708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2</w:t>
      </w:r>
      <w:r w:rsidR="00B650A0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1</w:t>
      </w:r>
      <w:r w:rsidRPr="00ED7259"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b/>
          <w:color w:val="auto"/>
          <w:sz w:val="24"/>
          <w:szCs w:val="24"/>
          <w:lang w:val="bg-BG"/>
        </w:rPr>
        <w:t>г.</w:t>
      </w:r>
    </w:p>
    <w:p w14:paraId="16E47460" w14:textId="77777777" w:rsidR="003471D2" w:rsidRPr="00B650A0" w:rsidRDefault="003471D2" w:rsidP="003471D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D7259">
        <w:rPr>
          <w:rFonts w:ascii="Times New Roman" w:eastAsia="Times New Roman" w:hAnsi="Times New Roman"/>
          <w:b/>
          <w:smallCaps/>
          <w:color w:val="auto"/>
          <w:sz w:val="24"/>
          <w:szCs w:val="24"/>
          <w:lang w:val="bg-BG"/>
        </w:rPr>
        <w:t xml:space="preserve">ЗА </w:t>
      </w:r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изменение </w:t>
      </w:r>
      <w:r w:rsidR="00DD4A48">
        <w:rPr>
          <w:rFonts w:ascii="Times New Roman" w:hAnsi="Times New Roman"/>
          <w:i/>
          <w:sz w:val="24"/>
          <w:szCs w:val="24"/>
          <w:lang w:val="bg-BG"/>
        </w:rPr>
        <w:t xml:space="preserve">и допълнение </w:t>
      </w:r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на </w:t>
      </w:r>
      <w:proofErr w:type="spellStart"/>
      <w:r w:rsidRPr="006E22AB">
        <w:rPr>
          <w:rFonts w:ascii="Times New Roman" w:hAnsi="Times New Roman"/>
          <w:i/>
          <w:sz w:val="24"/>
          <w:szCs w:val="24"/>
          <w:lang w:val="bg-BG"/>
        </w:rPr>
        <w:t>Наредбатa</w:t>
      </w:r>
      <w:proofErr w:type="spellEnd"/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 за таксите за използване на летищата за обществено ползване и за </w:t>
      </w:r>
      <w:proofErr w:type="spellStart"/>
      <w:r w:rsidRPr="006E22AB">
        <w:rPr>
          <w:rFonts w:ascii="Times New Roman" w:hAnsi="Times New Roman"/>
          <w:i/>
          <w:sz w:val="24"/>
          <w:szCs w:val="24"/>
          <w:lang w:val="bg-BG"/>
        </w:rPr>
        <w:t>аеронавигационно</w:t>
      </w:r>
      <w:proofErr w:type="spellEnd"/>
      <w:r w:rsidRPr="006E22AB">
        <w:rPr>
          <w:rFonts w:ascii="Times New Roman" w:hAnsi="Times New Roman"/>
          <w:i/>
          <w:sz w:val="24"/>
          <w:szCs w:val="24"/>
          <w:lang w:val="bg-BG"/>
        </w:rPr>
        <w:t xml:space="preserve"> обслужване в Република България, приета с Постановление № 280 на Министерски съвет от 1998 г. </w:t>
      </w:r>
      <w:r w:rsidRPr="00B650A0">
        <w:rPr>
          <w:rFonts w:ascii="Times New Roman" w:hAnsi="Times New Roman"/>
          <w:i/>
          <w:sz w:val="24"/>
          <w:szCs w:val="24"/>
          <w:lang w:val="bg-BG"/>
        </w:rPr>
        <w:t>(</w:t>
      </w:r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обн., ДВ, </w:t>
      </w:r>
      <w:hyperlink r:id="rId8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1999 г., изм. и доп., </w:t>
      </w:r>
      <w:hyperlink r:id="rId9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15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2000 г., </w:t>
      </w:r>
      <w:hyperlink r:id="rId10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9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2001 г., </w:t>
      </w:r>
      <w:hyperlink r:id="rId11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62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2001 г., </w:t>
      </w:r>
      <w:hyperlink r:id="rId12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19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2002 г., изм., </w:t>
      </w:r>
      <w:hyperlink r:id="rId13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16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2003 г., </w:t>
      </w:r>
      <w:hyperlink r:id="rId14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32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2004 г., доп., </w:t>
      </w:r>
      <w:hyperlink r:id="rId15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71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2004 г., изм., </w:t>
      </w:r>
      <w:hyperlink r:id="rId16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15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2005 г., </w:t>
      </w:r>
      <w:hyperlink r:id="rId17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96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2005 г., </w:t>
      </w:r>
      <w:hyperlink r:id="rId18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22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2006 г., изм. и доп., </w:t>
      </w:r>
      <w:hyperlink r:id="rId19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2007 г., </w:t>
      </w:r>
      <w:hyperlink r:id="rId20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25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2007 г., изм., </w:t>
      </w:r>
      <w:hyperlink r:id="rId21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34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2008 г., бр. 92 от 2008 г.; изм. и доп., </w:t>
      </w:r>
      <w:hyperlink r:id="rId22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28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2010 г., изм., </w:t>
      </w:r>
      <w:hyperlink r:id="rId23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20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2011 г., изм. и доп., </w:t>
      </w:r>
      <w:hyperlink r:id="rId24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107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2011 г., </w:t>
      </w:r>
      <w:hyperlink r:id="rId25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94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2012 г., </w:t>
      </w:r>
      <w:hyperlink r:id="rId26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38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2013 г., доп., </w:t>
      </w:r>
      <w:hyperlink r:id="rId27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41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2014 г., изм. и доп., </w:t>
      </w:r>
      <w:hyperlink r:id="rId28" w:history="1">
        <w:r w:rsidRPr="00CD72BF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lang w:val="bg-BG"/>
          </w:rPr>
          <w:t>бр. 67</w:t>
        </w:r>
      </w:hyperlink>
      <w:r w:rsidRPr="00B650A0">
        <w:rPr>
          <w:rFonts w:ascii="Times New Roman" w:hAnsi="Times New Roman"/>
          <w:i/>
          <w:color w:val="auto"/>
          <w:sz w:val="24"/>
          <w:szCs w:val="24"/>
          <w:lang w:val="bg-BG"/>
        </w:rPr>
        <w:t xml:space="preserve"> от 2014 г., бр. 45 от 2015 г.</w:t>
      </w:r>
      <w:r w:rsidRPr="00CD72BF">
        <w:rPr>
          <w:rFonts w:ascii="Verdana" w:hAnsi="Verdana"/>
          <w:sz w:val="24"/>
          <w:szCs w:val="24"/>
        </w:rPr>
        <w:t xml:space="preserve"> </w:t>
      </w:r>
      <w:proofErr w:type="spellStart"/>
      <w:r w:rsidRPr="00CD72BF">
        <w:rPr>
          <w:rFonts w:ascii="Times New Roman" w:hAnsi="Times New Roman"/>
          <w:i/>
          <w:sz w:val="24"/>
          <w:szCs w:val="24"/>
        </w:rPr>
        <w:t>изм</w:t>
      </w:r>
      <w:proofErr w:type="spellEnd"/>
      <w:r w:rsidRPr="00CD72BF">
        <w:rPr>
          <w:rFonts w:ascii="Times New Roman" w:hAnsi="Times New Roman"/>
          <w:i/>
          <w:sz w:val="24"/>
          <w:szCs w:val="24"/>
        </w:rPr>
        <w:t>.,</w:t>
      </w:r>
      <w:r w:rsidRPr="00CD72BF">
        <w:rPr>
          <w:rFonts w:ascii="Verdana" w:hAnsi="Verdana"/>
          <w:sz w:val="24"/>
          <w:szCs w:val="24"/>
        </w:rPr>
        <w:t xml:space="preserve"> </w:t>
      </w:r>
      <w:hyperlink r:id="rId29" w:history="1">
        <w:proofErr w:type="spellStart"/>
        <w:r w:rsidRPr="00B650A0">
          <w:rPr>
            <w:rFonts w:ascii="Times New Roman" w:hAnsi="Times New Roman"/>
            <w:i/>
            <w:sz w:val="24"/>
            <w:szCs w:val="24"/>
          </w:rPr>
          <w:t>бр</w:t>
        </w:r>
        <w:proofErr w:type="spellEnd"/>
        <w:r w:rsidRPr="00B650A0">
          <w:rPr>
            <w:rFonts w:ascii="Times New Roman" w:hAnsi="Times New Roman"/>
            <w:i/>
            <w:sz w:val="24"/>
            <w:szCs w:val="24"/>
          </w:rPr>
          <w:t>. 11</w:t>
        </w:r>
      </w:hyperlink>
      <w:r w:rsidRPr="00B65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Pr="00B650A0">
        <w:rPr>
          <w:rFonts w:ascii="Times New Roman" w:hAnsi="Times New Roman"/>
          <w:i/>
          <w:sz w:val="24"/>
          <w:szCs w:val="24"/>
        </w:rPr>
        <w:t xml:space="preserve"> 9.02.2016 г., </w:t>
      </w:r>
      <w:proofErr w:type="spellStart"/>
      <w:r w:rsidRPr="00B650A0">
        <w:rPr>
          <w:rFonts w:ascii="Times New Roman" w:hAnsi="Times New Roman"/>
          <w:i/>
          <w:sz w:val="24"/>
          <w:szCs w:val="24"/>
        </w:rPr>
        <w:t>бр</w:t>
      </w:r>
      <w:proofErr w:type="spellEnd"/>
      <w:r w:rsidRPr="00B650A0">
        <w:rPr>
          <w:rFonts w:ascii="Times New Roman" w:hAnsi="Times New Roman"/>
          <w:i/>
          <w:sz w:val="24"/>
          <w:szCs w:val="24"/>
        </w:rPr>
        <w:t xml:space="preserve">. 21 </w:t>
      </w:r>
      <w:proofErr w:type="spellStart"/>
      <w:r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Pr="00B650A0">
        <w:rPr>
          <w:rFonts w:ascii="Times New Roman" w:hAnsi="Times New Roman"/>
          <w:i/>
          <w:sz w:val="24"/>
          <w:szCs w:val="24"/>
        </w:rPr>
        <w:t xml:space="preserve"> 10.03.2017 г.,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изм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 и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доп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., </w:t>
      </w:r>
      <w:hyperlink r:id="rId30" w:history="1">
        <w:proofErr w:type="spellStart"/>
        <w:r w:rsidR="008500E1" w:rsidRPr="00B650A0">
          <w:rPr>
            <w:rFonts w:ascii="Times New Roman" w:hAnsi="Times New Roman"/>
            <w:i/>
            <w:sz w:val="24"/>
            <w:szCs w:val="24"/>
          </w:rPr>
          <w:t>бр</w:t>
        </w:r>
        <w:proofErr w:type="spellEnd"/>
        <w:r w:rsidR="008500E1" w:rsidRPr="00B650A0">
          <w:rPr>
            <w:rFonts w:ascii="Times New Roman" w:hAnsi="Times New Roman"/>
            <w:i/>
            <w:sz w:val="24"/>
            <w:szCs w:val="24"/>
          </w:rPr>
          <w:t>. 102</w:t>
        </w:r>
      </w:hyperlink>
      <w:r w:rsidR="008500E1" w:rsidRPr="00B65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 22.12.2017 г.,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изм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., </w:t>
      </w:r>
      <w:hyperlink r:id="rId31" w:history="1">
        <w:proofErr w:type="spellStart"/>
        <w:r w:rsidR="008500E1" w:rsidRPr="00B650A0">
          <w:rPr>
            <w:rFonts w:ascii="Times New Roman" w:hAnsi="Times New Roman"/>
            <w:i/>
            <w:sz w:val="24"/>
            <w:szCs w:val="24"/>
          </w:rPr>
          <w:t>бр</w:t>
        </w:r>
        <w:proofErr w:type="spellEnd"/>
        <w:r w:rsidR="008500E1" w:rsidRPr="00B650A0">
          <w:rPr>
            <w:rFonts w:ascii="Times New Roman" w:hAnsi="Times New Roman"/>
            <w:i/>
            <w:sz w:val="24"/>
            <w:szCs w:val="24"/>
          </w:rPr>
          <w:t>. 20</w:t>
        </w:r>
      </w:hyperlink>
      <w:r w:rsidR="008500E1" w:rsidRPr="00B65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 6.03.2018 г.,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изм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 и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доп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., </w:t>
      </w:r>
      <w:hyperlink r:id="rId32" w:history="1">
        <w:proofErr w:type="spellStart"/>
        <w:r w:rsidR="008500E1" w:rsidRPr="00B650A0">
          <w:rPr>
            <w:rFonts w:ascii="Times New Roman" w:hAnsi="Times New Roman"/>
            <w:i/>
            <w:sz w:val="24"/>
            <w:szCs w:val="24"/>
          </w:rPr>
          <w:t>бр</w:t>
        </w:r>
        <w:proofErr w:type="spellEnd"/>
        <w:r w:rsidR="008500E1" w:rsidRPr="00B650A0">
          <w:rPr>
            <w:rFonts w:ascii="Times New Roman" w:hAnsi="Times New Roman"/>
            <w:i/>
            <w:sz w:val="24"/>
            <w:szCs w:val="24"/>
          </w:rPr>
          <w:t>. 46</w:t>
        </w:r>
      </w:hyperlink>
      <w:r w:rsidR="008500E1" w:rsidRPr="00B650A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 11.06.2019 г.,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бр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. 46 </w:t>
      </w:r>
      <w:proofErr w:type="spellStart"/>
      <w:r w:rsidR="008500E1" w:rsidRPr="00B650A0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8500E1" w:rsidRPr="00B650A0">
        <w:rPr>
          <w:rFonts w:ascii="Times New Roman" w:hAnsi="Times New Roman"/>
          <w:i/>
          <w:sz w:val="24"/>
          <w:szCs w:val="24"/>
        </w:rPr>
        <w:t xml:space="preserve"> 19.05.2020 г.</w:t>
      </w:r>
      <w:r w:rsidR="00981D1B">
        <w:rPr>
          <w:rFonts w:ascii="Times New Roman" w:hAnsi="Times New Roman"/>
          <w:i/>
          <w:sz w:val="24"/>
          <w:szCs w:val="24"/>
          <w:lang w:val="bg-BG"/>
        </w:rPr>
        <w:t>,</w:t>
      </w:r>
      <w:r w:rsidR="00981D1B" w:rsidRPr="00981D1B">
        <w:t xml:space="preserve"> </w:t>
      </w:r>
      <w:proofErr w:type="spellStart"/>
      <w:r w:rsidR="00981D1B" w:rsidRPr="00981D1B">
        <w:rPr>
          <w:rFonts w:ascii="Times New Roman" w:hAnsi="Times New Roman"/>
          <w:i/>
          <w:sz w:val="24"/>
          <w:szCs w:val="24"/>
        </w:rPr>
        <w:t>бр</w:t>
      </w:r>
      <w:proofErr w:type="spellEnd"/>
      <w:r w:rsidR="00981D1B" w:rsidRPr="00981D1B">
        <w:rPr>
          <w:rFonts w:ascii="Times New Roman" w:hAnsi="Times New Roman"/>
          <w:i/>
          <w:sz w:val="24"/>
          <w:szCs w:val="24"/>
        </w:rPr>
        <w:t xml:space="preserve">. 91 </w:t>
      </w:r>
      <w:proofErr w:type="spellStart"/>
      <w:r w:rsidR="00981D1B" w:rsidRPr="00981D1B">
        <w:rPr>
          <w:rFonts w:ascii="Times New Roman" w:hAnsi="Times New Roman"/>
          <w:i/>
          <w:sz w:val="24"/>
          <w:szCs w:val="24"/>
        </w:rPr>
        <w:t>от</w:t>
      </w:r>
      <w:proofErr w:type="spellEnd"/>
      <w:r w:rsidR="00981D1B" w:rsidRPr="00981D1B">
        <w:rPr>
          <w:rFonts w:ascii="Times New Roman" w:hAnsi="Times New Roman"/>
          <w:i/>
          <w:sz w:val="24"/>
          <w:szCs w:val="24"/>
        </w:rPr>
        <w:t xml:space="preserve"> 2021 г.</w:t>
      </w:r>
      <w:r w:rsidR="008500E1" w:rsidRPr="00B650A0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5551473D" w14:textId="77777777" w:rsidR="00714708" w:rsidRPr="008500E1" w:rsidRDefault="00714708" w:rsidP="003471D2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2A26CA20" w14:textId="77777777" w:rsidR="003471D2" w:rsidRPr="006E22AB" w:rsidRDefault="003471D2" w:rsidP="003471D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sz w:val="24"/>
          <w:szCs w:val="24"/>
          <w:lang w:val="bg-BG"/>
        </w:rPr>
        <w:t>МИНИСТЕРСКИЯТ СЪВЕТ</w:t>
      </w:r>
    </w:p>
    <w:p w14:paraId="2D24F4BC" w14:textId="77777777" w:rsidR="003471D2" w:rsidRPr="006E22AB" w:rsidRDefault="003471D2" w:rsidP="003471D2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sz w:val="24"/>
          <w:szCs w:val="24"/>
          <w:lang w:val="bg-BG"/>
        </w:rPr>
        <w:t>ПОСТАНОВИ:</w:t>
      </w:r>
    </w:p>
    <w:p w14:paraId="7DCD923B" w14:textId="77777777" w:rsidR="003471D2" w:rsidRPr="006E22AB" w:rsidRDefault="003471D2" w:rsidP="003471D2">
      <w:pPr>
        <w:ind w:left="1069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526FDBA4" w14:textId="77777777" w:rsidR="00FD09E2" w:rsidRPr="0029504A" w:rsidRDefault="008500E1" w:rsidP="00387B55">
      <w:pPr>
        <w:ind w:firstLine="720"/>
        <w:jc w:val="both"/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</w:pPr>
      <w:r w:rsidRPr="001F6614">
        <w:rPr>
          <w:rFonts w:ascii="Times New Roman" w:eastAsiaTheme="minorEastAsia" w:hAnsi="Times New Roman"/>
          <w:b/>
          <w:bCs/>
          <w:color w:val="auto"/>
          <w:sz w:val="24"/>
          <w:szCs w:val="24"/>
          <w:lang w:val="bg-BG" w:eastAsia="bg-BG"/>
        </w:rPr>
        <w:t>§ 1</w:t>
      </w:r>
      <w:r w:rsidRPr="001F6614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.</w:t>
      </w:r>
      <w:r w:rsidR="001F6614" w:rsidRPr="001F6614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 xml:space="preserve"> </w:t>
      </w:r>
      <w:r w:rsidR="004F1D07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В ч</w:t>
      </w:r>
      <w:r w:rsidR="00FD09E2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л</w:t>
      </w:r>
      <w:r w:rsidR="004F1D07">
        <w:rPr>
          <w:rFonts w:ascii="Times New Roman" w:eastAsiaTheme="minorEastAsia" w:hAnsi="Times New Roman"/>
          <w:color w:val="auto"/>
          <w:sz w:val="24"/>
          <w:szCs w:val="24"/>
          <w:lang w:val="bg-BG" w:eastAsia="bg-BG"/>
        </w:rPr>
        <w:t>.</w:t>
      </w:r>
      <w:r w:rsidR="00387B55" w:rsidRPr="001F6614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1а</w:t>
      </w:r>
      <w:r w:rsidR="004A60A0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4F1D07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думите</w:t>
      </w:r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4F1D07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„предоставя всеки месец“ се заменят с „</w:t>
      </w:r>
      <w:r w:rsidR="00FD09E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превежда</w:t>
      </w:r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proofErr w:type="spellStart"/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>всеки</w:t>
      </w:r>
      <w:proofErr w:type="spellEnd"/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proofErr w:type="spellStart"/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>месец</w:t>
      </w:r>
      <w:proofErr w:type="spellEnd"/>
      <w:r w:rsidR="00FD09E2" w:rsidRPr="00FD09E2">
        <w:rPr>
          <w:rFonts w:ascii="Times New Roman" w:hAnsi="Times New Roman"/>
          <w:sz w:val="24"/>
          <w:szCs w:val="24"/>
          <w:shd w:val="clear" w:color="auto" w:fill="FEFEFE"/>
        </w:rPr>
        <w:t xml:space="preserve"> </w:t>
      </w:r>
      <w:r w:rsidR="00FD09E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по сметка</w:t>
      </w:r>
      <w:r w:rsidR="004F1D07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“, накрая на текста се поставя запетая и се добавя</w:t>
      </w:r>
      <w:r w:rsidR="00FD09E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</w:t>
      </w:r>
      <w:r w:rsidR="004F1D07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„</w:t>
      </w:r>
      <w:r w:rsidR="00FD09E2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за които е издадена фактура по реда на чл. 5, ал.  4 </w:t>
      </w:r>
      <w:r w:rsidR="00FD09E2" w:rsidRP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в срок </w:t>
      </w:r>
      <w:r w:rsidR="006B69D0" w:rsidRP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до</w:t>
      </w:r>
      <w:r w:rsidR="00FD09E2" w:rsidRP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5 дни, считано от датата на изтичане на срока за плащане по чл.</w:t>
      </w:r>
      <w:r w:rsidR="004F1D07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FD09E2" w:rsidRP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5, ал.</w:t>
      </w:r>
      <w:r w:rsidR="004F1D07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 xml:space="preserve"> </w:t>
      </w:r>
      <w:r w:rsidR="00FD09E2" w:rsidRP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2</w:t>
      </w:r>
      <w:r w:rsidR="004F1D07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“</w:t>
      </w:r>
      <w:r w:rsidR="0029504A">
        <w:rPr>
          <w:rFonts w:ascii="Times New Roman" w:hAnsi="Times New Roman"/>
          <w:color w:val="auto"/>
          <w:sz w:val="24"/>
          <w:szCs w:val="24"/>
          <w:shd w:val="clear" w:color="auto" w:fill="FFFFFF"/>
          <w:lang w:val="bg-BG"/>
        </w:rPr>
        <w:t>.</w:t>
      </w:r>
    </w:p>
    <w:p w14:paraId="284A064F" w14:textId="77777777" w:rsidR="00B650A0" w:rsidRDefault="00387B55" w:rsidP="00CD72B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F6614">
        <w:rPr>
          <w:rFonts w:ascii="Times New Roman" w:hAnsi="Times New Roman"/>
          <w:b/>
          <w:bCs/>
          <w:sz w:val="24"/>
          <w:szCs w:val="24"/>
          <w:lang w:val="bg-BG"/>
        </w:rPr>
        <w:t>§ 2.</w:t>
      </w:r>
      <w:r w:rsidRPr="001F66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61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1F6614">
        <w:rPr>
          <w:rFonts w:ascii="Times New Roman" w:hAnsi="Times New Roman"/>
          <w:sz w:val="24"/>
          <w:szCs w:val="24"/>
          <w:lang w:val="bg-BG"/>
        </w:rPr>
        <w:t>чл.</w:t>
      </w:r>
      <w:r w:rsidR="004F1D0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F6614">
        <w:rPr>
          <w:rFonts w:ascii="Times New Roman" w:hAnsi="Times New Roman"/>
          <w:sz w:val="24"/>
          <w:szCs w:val="24"/>
          <w:lang w:val="bg-BG"/>
        </w:rPr>
        <w:t>5</w:t>
      </w:r>
      <w:r w:rsidR="00B650A0">
        <w:rPr>
          <w:rFonts w:ascii="Times New Roman" w:hAnsi="Times New Roman"/>
          <w:sz w:val="24"/>
          <w:szCs w:val="24"/>
          <w:lang w:val="bg-BG"/>
        </w:rPr>
        <w:t xml:space="preserve"> се правят следните изменения и допълнения:</w:t>
      </w:r>
    </w:p>
    <w:p w14:paraId="3AE0D579" w14:textId="77777777" w:rsidR="00FD1C66" w:rsidRDefault="00B650A0" w:rsidP="00CD72B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1. Създава се нова</w:t>
      </w:r>
      <w:r w:rsidR="007E5AB5" w:rsidRPr="007E5AB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5AB5" w:rsidRPr="001F6614">
        <w:rPr>
          <w:rFonts w:ascii="Times New Roman" w:hAnsi="Times New Roman"/>
          <w:sz w:val="24"/>
          <w:szCs w:val="24"/>
          <w:lang w:val="bg-BG"/>
        </w:rPr>
        <w:t>ал.</w:t>
      </w:r>
      <w:r w:rsidR="007E5AB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="001F6614">
        <w:rPr>
          <w:rFonts w:ascii="Times New Roman" w:hAnsi="Times New Roman"/>
          <w:sz w:val="24"/>
          <w:szCs w:val="24"/>
          <w:lang w:val="bg-BG"/>
        </w:rPr>
        <w:t>:</w:t>
      </w:r>
    </w:p>
    <w:p w14:paraId="5E6A5574" w14:textId="77777777" w:rsidR="00387B55" w:rsidRDefault="001F6614" w:rsidP="00CD72BF">
      <w:pPr>
        <w:ind w:firstLine="709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7E5AB5">
        <w:rPr>
          <w:rFonts w:ascii="Times New Roman" w:eastAsia="Times New Roman" w:hAnsi="Times New Roman"/>
          <w:color w:val="auto"/>
          <w:sz w:val="24"/>
          <w:szCs w:val="24"/>
          <w:lang w:val="bg-BG"/>
        </w:rPr>
        <w:t>„</w:t>
      </w:r>
      <w:r w:rsidR="00B650A0">
        <w:rPr>
          <w:rFonts w:ascii="Times New Roman" w:eastAsia="Times New Roman" w:hAnsi="Times New Roman"/>
          <w:color w:val="auto"/>
          <w:sz w:val="24"/>
          <w:szCs w:val="24"/>
          <w:lang w:val="bg-BG"/>
        </w:rPr>
        <w:t>(</w:t>
      </w:r>
      <w:r w:rsidR="00387B55" w:rsidRPr="007E5AB5">
        <w:rPr>
          <w:rFonts w:ascii="Times New Roman" w:eastAsia="Times New Roman" w:hAnsi="Times New Roman"/>
          <w:color w:val="auto"/>
          <w:sz w:val="24"/>
          <w:szCs w:val="24"/>
          <w:lang w:val="bg-BG"/>
        </w:rPr>
        <w:t>4</w:t>
      </w:r>
      <w:r w:rsidR="00B650A0">
        <w:rPr>
          <w:rFonts w:ascii="Times New Roman" w:eastAsia="Times New Roman" w:hAnsi="Times New Roman"/>
          <w:color w:val="auto"/>
          <w:sz w:val="24"/>
          <w:szCs w:val="24"/>
          <w:lang w:val="bg-BG"/>
        </w:rPr>
        <w:t>)</w:t>
      </w:r>
      <w:r w:rsidR="00387B55" w:rsidRPr="007E5AB5">
        <w:rPr>
          <w:rFonts w:ascii="Times New Roman" w:eastAsia="Times New Roman" w:hAnsi="Times New Roman"/>
          <w:color w:val="auto"/>
          <w:sz w:val="24"/>
          <w:szCs w:val="24"/>
          <w:lang w:val="bg-BG"/>
        </w:rPr>
        <w:t xml:space="preserve"> </w:t>
      </w:r>
      <w:r w:rsidR="00B650A0">
        <w:rPr>
          <w:rFonts w:ascii="Times New Roman" w:eastAsia="Times New Roman" w:hAnsi="Times New Roman"/>
          <w:color w:val="auto"/>
          <w:sz w:val="24"/>
          <w:szCs w:val="24"/>
          <w:lang w:val="bg-BG"/>
        </w:rPr>
        <w:t>К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онцесионер</w:t>
      </w:r>
      <w:r w:rsidRPr="007E5AB5">
        <w:rPr>
          <w:rFonts w:ascii="Times New Roman" w:hAnsi="Times New Roman"/>
          <w:color w:val="auto"/>
          <w:sz w:val="24"/>
          <w:szCs w:val="24"/>
          <w:lang w:val="bg-BG"/>
        </w:rPr>
        <w:t>ът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 xml:space="preserve"> по </w:t>
      </w:r>
      <w:r w:rsidR="00B650A0">
        <w:rPr>
          <w:rFonts w:ascii="Times New Roman" w:hAnsi="Times New Roman"/>
          <w:color w:val="auto"/>
          <w:sz w:val="24"/>
          <w:szCs w:val="24"/>
          <w:lang w:val="bg-BG"/>
        </w:rPr>
        <w:t xml:space="preserve">ал. 3, 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т.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3 и/или летищния</w:t>
      </w:r>
      <w:r w:rsidRPr="007E5AB5">
        <w:rPr>
          <w:rFonts w:ascii="Times New Roman" w:hAnsi="Times New Roman"/>
          <w:color w:val="auto"/>
          <w:sz w:val="24"/>
          <w:szCs w:val="24"/>
          <w:lang w:val="bg-BG"/>
        </w:rPr>
        <w:t>т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 xml:space="preserve"> оператор по </w:t>
      </w:r>
      <w:r w:rsidR="00B650A0">
        <w:rPr>
          <w:rFonts w:ascii="Times New Roman" w:hAnsi="Times New Roman"/>
          <w:color w:val="auto"/>
          <w:sz w:val="24"/>
          <w:szCs w:val="24"/>
          <w:lang w:val="bg-BG"/>
        </w:rPr>
        <w:t xml:space="preserve">ал. 3, 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т.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4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из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дава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>т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 xml:space="preserve">отделна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фактур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а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името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на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Главна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дирекция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„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Гражданска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въздухоплавателна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администрация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“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средствата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за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>н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езависимия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надзорен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орган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7E5AB5" w:rsidRPr="007E5AB5">
        <w:rPr>
          <w:rFonts w:ascii="Times New Roman" w:hAnsi="Times New Roman"/>
          <w:color w:val="auto"/>
          <w:sz w:val="24"/>
          <w:szCs w:val="24"/>
          <w:lang w:val="bg-BG"/>
        </w:rPr>
        <w:t>които са</w:t>
      </w:r>
      <w:r w:rsidR="007E5AB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част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летищните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такси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по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>.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3,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>.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1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във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връзка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с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чл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. 16д,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ал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>.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>5</w:t>
      </w:r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 xml:space="preserve"> и 6</w:t>
      </w:r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</w:rPr>
        <w:t xml:space="preserve"> З</w:t>
      </w:r>
      <w:proofErr w:type="spellStart"/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>акона</w:t>
      </w:r>
      <w:proofErr w:type="spellEnd"/>
      <w:r w:rsidR="00387B55" w:rsidRPr="007E5AB5">
        <w:rPr>
          <w:rFonts w:ascii="Times New Roman" w:hAnsi="Times New Roman"/>
          <w:color w:val="auto"/>
          <w:sz w:val="24"/>
          <w:szCs w:val="24"/>
          <w:lang w:val="bg-BG"/>
        </w:rPr>
        <w:t xml:space="preserve"> за гражданското въздухоплаване за изпълнение на функциите му</w:t>
      </w:r>
      <w:r w:rsidRPr="007E5AB5">
        <w:rPr>
          <w:rFonts w:ascii="Times New Roman" w:hAnsi="Times New Roman"/>
          <w:color w:val="auto"/>
          <w:sz w:val="24"/>
          <w:szCs w:val="24"/>
          <w:lang w:val="bg-BG"/>
        </w:rPr>
        <w:t>“.</w:t>
      </w:r>
    </w:p>
    <w:p w14:paraId="305D1C75" w14:textId="77777777" w:rsidR="00B650A0" w:rsidRDefault="00B650A0">
      <w:pPr>
        <w:ind w:firstLine="709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>2. Досегашната ал. 4 става ал. 5.</w:t>
      </w:r>
    </w:p>
    <w:p w14:paraId="7F197BC2" w14:textId="77777777" w:rsidR="00904733" w:rsidRDefault="00904733" w:rsidP="00CD72BF">
      <w:pPr>
        <w:ind w:firstLine="709"/>
        <w:jc w:val="both"/>
        <w:rPr>
          <w:rFonts w:ascii="Verdana" w:eastAsia="Times New Roman" w:hAnsi="Verdana"/>
          <w:color w:val="FF0000"/>
          <w:sz w:val="21"/>
          <w:szCs w:val="21"/>
          <w:lang w:val="bg-BG"/>
        </w:rPr>
      </w:pP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3. Досегашната ал. 5 става ал. 6. </w:t>
      </w:r>
    </w:p>
    <w:p w14:paraId="0FADB7B7" w14:textId="77777777" w:rsidR="004F1D07" w:rsidRDefault="004F1D07" w:rsidP="003471D2">
      <w:pPr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166DB33C" w14:textId="77777777" w:rsidR="003471D2" w:rsidRPr="006E22AB" w:rsidRDefault="003471D2" w:rsidP="003471D2">
      <w:pPr>
        <w:jc w:val="center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ЗАКЛЮЧИТЕЛНА РАЗПОРЕДБА</w:t>
      </w:r>
    </w:p>
    <w:p w14:paraId="0981D0C7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54331CD0" w14:textId="77777777" w:rsidR="003471D2" w:rsidRPr="006E22AB" w:rsidRDefault="003471D2" w:rsidP="003471D2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§</w:t>
      </w:r>
      <w:r w:rsidR="005F1090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>3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 xml:space="preserve">. 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Постановлението влиза в сила от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>датата на обнародването му</w:t>
      </w:r>
      <w:r w:rsidR="004F1D07">
        <w:rPr>
          <w:rFonts w:ascii="Times New Roman" w:hAnsi="Times New Roman"/>
          <w:color w:val="auto"/>
          <w:sz w:val="24"/>
          <w:szCs w:val="24"/>
          <w:lang w:val="bg-BG"/>
        </w:rPr>
        <w:t xml:space="preserve"> в „Държавен вестник“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. </w:t>
      </w:r>
    </w:p>
    <w:p w14:paraId="47E52C15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</w:p>
    <w:p w14:paraId="3DD8F746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 xml:space="preserve">МИНИСТЪР - ПРЕДСЕДАТЕЛ: </w:t>
      </w:r>
    </w:p>
    <w:p w14:paraId="47930382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>СТЕФАН ЯНЕВ</w:t>
      </w:r>
    </w:p>
    <w:p w14:paraId="6DFA6C37" w14:textId="77777777" w:rsidR="003471D2" w:rsidRPr="006E22AB" w:rsidRDefault="003471D2" w:rsidP="003471D2">
      <w:pPr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3B165997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ГЛАВЕН СЕКРЕТАР НА</w:t>
      </w:r>
    </w:p>
    <w:p w14:paraId="6377C700" w14:textId="77777777" w:rsidR="003471D2" w:rsidRPr="006E22AB" w:rsidRDefault="003471D2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>МИНИСТЕРСКИЯ СЪВЕТ:</w:t>
      </w:r>
    </w:p>
    <w:p w14:paraId="051A4057" w14:textId="77777777" w:rsidR="003471D2" w:rsidRDefault="003471D2" w:rsidP="003471D2">
      <w:pPr>
        <w:pBdr>
          <w:bottom w:val="single" w:sz="12" w:space="1" w:color="auto"/>
        </w:pBd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="004F1D07">
        <w:rPr>
          <w:rFonts w:ascii="Times New Roman" w:hAnsi="Times New Roman"/>
          <w:b/>
          <w:color w:val="auto"/>
          <w:sz w:val="24"/>
          <w:szCs w:val="24"/>
          <w:lang w:val="bg-BG"/>
        </w:rPr>
        <w:tab/>
        <w:t>КРАСИМИР БОЖАНОВ</w:t>
      </w:r>
    </w:p>
    <w:p w14:paraId="5B230E50" w14:textId="77777777" w:rsidR="00EC1772" w:rsidRPr="006E22AB" w:rsidRDefault="00EC1772" w:rsidP="003471D2">
      <w:pPr>
        <w:pBdr>
          <w:bottom w:val="single" w:sz="12" w:space="1" w:color="auto"/>
        </w:pBd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6AE9028E" w14:textId="77777777" w:rsidR="00B650A0" w:rsidRDefault="00B650A0" w:rsidP="003471D2">
      <w:pPr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</w:p>
    <w:p w14:paraId="0813E638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Иван Марков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7E73A3B8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Главен секретар на 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</w:p>
    <w:p w14:paraId="355CBE95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>Министерството на транспорта,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</w:p>
    <w:p w14:paraId="420833F8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 xml:space="preserve">информационните технологии и съобщенията 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</w:p>
    <w:p w14:paraId="4FBE82C4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  <w:t xml:space="preserve"> </w:t>
      </w:r>
    </w:p>
    <w:p w14:paraId="5AAB7297" w14:textId="77777777" w:rsidR="003471D2" w:rsidRPr="006E22AB" w:rsidRDefault="003471D2" w:rsidP="00F158BB">
      <w:pPr>
        <w:ind w:left="2127"/>
        <w:jc w:val="both"/>
        <w:rPr>
          <w:rFonts w:ascii="Times New Roman" w:hAnsi="Times New Roman"/>
          <w:b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>Красимира Стоянова</w:t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b/>
          <w:color w:val="auto"/>
          <w:sz w:val="24"/>
          <w:szCs w:val="24"/>
          <w:lang w:val="bg-BG"/>
        </w:rPr>
        <w:tab/>
      </w:r>
    </w:p>
    <w:p w14:paraId="7E57FF71" w14:textId="77777777" w:rsidR="003471D2" w:rsidRPr="006E22AB" w:rsidRDefault="003471D2" w:rsidP="00981D1B">
      <w:pPr>
        <w:ind w:left="2127"/>
        <w:jc w:val="both"/>
        <w:rPr>
          <w:rFonts w:ascii="Times New Roman" w:hAnsi="Times New Roman"/>
          <w:color w:val="auto"/>
          <w:sz w:val="24"/>
          <w:szCs w:val="24"/>
          <w:lang w:val="bg-BG"/>
        </w:rPr>
      </w:pP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>Директор на дирекция „Правна”</w:t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  <w:r w:rsidRPr="006E22AB">
        <w:rPr>
          <w:rFonts w:ascii="Times New Roman" w:hAnsi="Times New Roman"/>
          <w:color w:val="auto"/>
          <w:sz w:val="24"/>
          <w:szCs w:val="24"/>
          <w:lang w:val="bg-BG"/>
        </w:rPr>
        <w:tab/>
      </w:r>
    </w:p>
    <w:sectPr w:rsidR="003471D2" w:rsidRPr="006E22AB" w:rsidSect="003471D2">
      <w:footerReference w:type="default" r:id="rId33"/>
      <w:pgSz w:w="11899" w:h="16838"/>
      <w:pgMar w:top="900" w:right="1134" w:bottom="8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F1B9" w14:textId="77777777" w:rsidR="00E108C6" w:rsidRDefault="00E108C6">
      <w:r>
        <w:separator/>
      </w:r>
    </w:p>
  </w:endnote>
  <w:endnote w:type="continuationSeparator" w:id="0">
    <w:p w14:paraId="5896601E" w14:textId="77777777" w:rsidR="00E108C6" w:rsidRDefault="00E1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 TT">
    <w:altName w:val="Times New Roman"/>
    <w:panose1 w:val="00000000000000000000"/>
    <w:charset w:val="5E"/>
    <w:family w:val="roman"/>
    <w:notTrueType/>
    <w:pitch w:val="default"/>
    <w:sig w:usb0="01F2C350" w:usb1="01FAF92C" w:usb2="00000016" w:usb3="04BBFF64" w:csb0="0000001E" w:csb1="04BBFFE8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EC20" w14:textId="77777777" w:rsidR="0082790D" w:rsidRDefault="00A93766">
    <w:pPr>
      <w:pStyle w:val="Style11"/>
      <w:widowControl/>
      <w:spacing w:line="240" w:lineRule="auto"/>
      <w:ind w:left="-1238" w:right="-571"/>
      <w:jc w:val="right"/>
      <w:rPr>
        <w:rStyle w:val="FontStyle49"/>
      </w:rPr>
    </w:pPr>
    <w:r>
      <w:rPr>
        <w:rStyle w:val="FontStyle49"/>
      </w:rPr>
      <w:t>Стр. 2 от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FFD74" w14:textId="77777777" w:rsidR="00E108C6" w:rsidRDefault="00E108C6">
      <w:r>
        <w:separator/>
      </w:r>
    </w:p>
  </w:footnote>
  <w:footnote w:type="continuationSeparator" w:id="0">
    <w:p w14:paraId="59A7FE24" w14:textId="77777777" w:rsidR="00E108C6" w:rsidRDefault="00E1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3B68"/>
    <w:multiLevelType w:val="singleLevel"/>
    <w:tmpl w:val="6C8C97CA"/>
    <w:lvl w:ilvl="0">
      <w:start w:val="5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5AA2135"/>
    <w:multiLevelType w:val="singleLevel"/>
    <w:tmpl w:val="D504B79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F86B29"/>
    <w:multiLevelType w:val="multilevel"/>
    <w:tmpl w:val="A5647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" w15:restartNumberingAfterBreak="0">
    <w:nsid w:val="30660108"/>
    <w:multiLevelType w:val="singleLevel"/>
    <w:tmpl w:val="87BEEF6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210254"/>
    <w:multiLevelType w:val="singleLevel"/>
    <w:tmpl w:val="146245E2"/>
    <w:lvl w:ilvl="0">
      <w:start w:val="4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63002B"/>
    <w:multiLevelType w:val="multilevel"/>
    <w:tmpl w:val="FABE008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CB96D3B"/>
    <w:multiLevelType w:val="hybridMultilevel"/>
    <w:tmpl w:val="9632707A"/>
    <w:lvl w:ilvl="0" w:tplc="63089FF2">
      <w:start w:val="5"/>
      <w:numFmt w:val="bullet"/>
      <w:lvlText w:val="-"/>
      <w:lvlJc w:val="left"/>
      <w:pPr>
        <w:ind w:left="84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85722D3"/>
    <w:multiLevelType w:val="singleLevel"/>
    <w:tmpl w:val="879E4A48"/>
    <w:lvl w:ilvl="0">
      <w:start w:val="1"/>
      <w:numFmt w:val="decimal"/>
      <w:lvlText w:val="1.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C60666B"/>
    <w:multiLevelType w:val="hybridMultilevel"/>
    <w:tmpl w:val="7E70293C"/>
    <w:lvl w:ilvl="0" w:tplc="BF940B5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41"/>
    <w:rsid w:val="00087500"/>
    <w:rsid w:val="0009090B"/>
    <w:rsid w:val="000C229E"/>
    <w:rsid w:val="000C337E"/>
    <w:rsid w:val="001F6614"/>
    <w:rsid w:val="00222941"/>
    <w:rsid w:val="002257FC"/>
    <w:rsid w:val="002909E4"/>
    <w:rsid w:val="0029504A"/>
    <w:rsid w:val="003471D2"/>
    <w:rsid w:val="003607C5"/>
    <w:rsid w:val="00387B55"/>
    <w:rsid w:val="003B1B4C"/>
    <w:rsid w:val="004118DD"/>
    <w:rsid w:val="004A1935"/>
    <w:rsid w:val="004A60A0"/>
    <w:rsid w:val="004E78A0"/>
    <w:rsid w:val="004F1D07"/>
    <w:rsid w:val="00501C98"/>
    <w:rsid w:val="00517F23"/>
    <w:rsid w:val="00551CF4"/>
    <w:rsid w:val="005B0731"/>
    <w:rsid w:val="005C20EB"/>
    <w:rsid w:val="005C608C"/>
    <w:rsid w:val="005F1090"/>
    <w:rsid w:val="00603775"/>
    <w:rsid w:val="00624855"/>
    <w:rsid w:val="00683C4F"/>
    <w:rsid w:val="006B69D0"/>
    <w:rsid w:val="006C152A"/>
    <w:rsid w:val="00714708"/>
    <w:rsid w:val="007E5AB5"/>
    <w:rsid w:val="008500E1"/>
    <w:rsid w:val="0086782C"/>
    <w:rsid w:val="008D0A7E"/>
    <w:rsid w:val="008D70E8"/>
    <w:rsid w:val="008E703E"/>
    <w:rsid w:val="008E7F2A"/>
    <w:rsid w:val="00904733"/>
    <w:rsid w:val="00943582"/>
    <w:rsid w:val="009625FB"/>
    <w:rsid w:val="00981D1B"/>
    <w:rsid w:val="00A13485"/>
    <w:rsid w:val="00A42D7B"/>
    <w:rsid w:val="00A54002"/>
    <w:rsid w:val="00A93766"/>
    <w:rsid w:val="00B221AF"/>
    <w:rsid w:val="00B624F8"/>
    <w:rsid w:val="00B63FBA"/>
    <w:rsid w:val="00B650A0"/>
    <w:rsid w:val="00C448AF"/>
    <w:rsid w:val="00CD72BF"/>
    <w:rsid w:val="00CE4002"/>
    <w:rsid w:val="00DC5DDA"/>
    <w:rsid w:val="00DD4A48"/>
    <w:rsid w:val="00DE1EB8"/>
    <w:rsid w:val="00E108C6"/>
    <w:rsid w:val="00E166C4"/>
    <w:rsid w:val="00E50862"/>
    <w:rsid w:val="00EA3A82"/>
    <w:rsid w:val="00EC1772"/>
    <w:rsid w:val="00EC321E"/>
    <w:rsid w:val="00F158BB"/>
    <w:rsid w:val="00F93357"/>
    <w:rsid w:val="00FD09E2"/>
    <w:rsid w:val="00FD1C66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AF2E"/>
  <w15:docId w15:val="{5E0A8D86-9CB8-4A16-A8AE-85C73D59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D2"/>
    <w:pPr>
      <w:spacing w:after="0" w:line="240" w:lineRule="auto"/>
    </w:pPr>
    <w:rPr>
      <w:rFonts w:ascii="Timok TT" w:eastAsia="Times" w:hAnsi="Timok TT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71D2"/>
    <w:rPr>
      <w:color w:val="0000FF"/>
      <w:u w:val="single"/>
    </w:rPr>
  </w:style>
  <w:style w:type="paragraph" w:customStyle="1" w:styleId="Style7">
    <w:name w:val="Style7"/>
    <w:basedOn w:val="Normal"/>
    <w:uiPriority w:val="99"/>
    <w:rsid w:val="003471D2"/>
    <w:pPr>
      <w:widowControl w:val="0"/>
      <w:autoSpaceDE w:val="0"/>
      <w:autoSpaceDN w:val="0"/>
      <w:adjustRightInd w:val="0"/>
      <w:spacing w:line="275" w:lineRule="exact"/>
      <w:ind w:firstLine="713"/>
      <w:jc w:val="both"/>
    </w:pPr>
    <w:rPr>
      <w:rFonts w:ascii="Calibri" w:eastAsiaTheme="minorEastAsia" w:hAnsi="Calibri" w:cs="Calibri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3471D2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8500E1"/>
    <w:pPr>
      <w:widowControl w:val="0"/>
      <w:autoSpaceDE w:val="0"/>
      <w:autoSpaceDN w:val="0"/>
      <w:adjustRightInd w:val="0"/>
      <w:spacing w:line="550" w:lineRule="exac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8500E1"/>
    <w:pPr>
      <w:widowControl w:val="0"/>
      <w:autoSpaceDE w:val="0"/>
      <w:autoSpaceDN w:val="0"/>
      <w:adjustRightInd w:val="0"/>
      <w:jc w:val="both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24">
    <w:name w:val="Style24"/>
    <w:basedOn w:val="Normal"/>
    <w:uiPriority w:val="99"/>
    <w:rsid w:val="008500E1"/>
    <w:pPr>
      <w:widowControl w:val="0"/>
      <w:autoSpaceDE w:val="0"/>
      <w:autoSpaceDN w:val="0"/>
      <w:adjustRightInd w:val="0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31">
    <w:name w:val="Style31"/>
    <w:basedOn w:val="Normal"/>
    <w:uiPriority w:val="99"/>
    <w:rsid w:val="008500E1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paragraph" w:customStyle="1" w:styleId="Style32">
    <w:name w:val="Style32"/>
    <w:basedOn w:val="Normal"/>
    <w:uiPriority w:val="99"/>
    <w:rsid w:val="008500E1"/>
    <w:pPr>
      <w:widowControl w:val="0"/>
      <w:autoSpaceDE w:val="0"/>
      <w:autoSpaceDN w:val="0"/>
      <w:adjustRightInd w:val="0"/>
      <w:spacing w:line="259" w:lineRule="exact"/>
    </w:pPr>
    <w:rPr>
      <w:rFonts w:ascii="Calibri" w:eastAsiaTheme="minorEastAsia" w:hAnsi="Calibri"/>
      <w:color w:val="auto"/>
      <w:sz w:val="24"/>
      <w:szCs w:val="24"/>
      <w:lang w:val="bg-BG" w:eastAsia="bg-BG"/>
    </w:rPr>
  </w:style>
  <w:style w:type="character" w:customStyle="1" w:styleId="FontStyle47">
    <w:name w:val="Font Style47"/>
    <w:basedOn w:val="DefaultParagraphFont"/>
    <w:uiPriority w:val="99"/>
    <w:rsid w:val="008500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basedOn w:val="DefaultParagraphFont"/>
    <w:uiPriority w:val="99"/>
    <w:rsid w:val="008500E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DefaultParagraphFont"/>
    <w:uiPriority w:val="99"/>
    <w:rsid w:val="008500E1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DefaultParagraphFont"/>
    <w:uiPriority w:val="99"/>
    <w:rsid w:val="008500E1"/>
    <w:rPr>
      <w:rFonts w:ascii="Times New Roman" w:hAnsi="Times New Roman" w:cs="Times New Roman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5F1090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FD09E2"/>
  </w:style>
  <w:style w:type="paragraph" w:styleId="BalloonText">
    <w:name w:val="Balloon Text"/>
    <w:basedOn w:val="Normal"/>
    <w:link w:val="BalloonTextChar"/>
    <w:uiPriority w:val="99"/>
    <w:semiHidden/>
    <w:unhideWhenUsed/>
    <w:rsid w:val="00B65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A0"/>
    <w:rPr>
      <w:rFonts w:ascii="Segoe UI" w:eastAsia="Times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650A0"/>
    <w:pPr>
      <w:spacing w:after="0" w:line="240" w:lineRule="auto"/>
    </w:pPr>
    <w:rPr>
      <w:rFonts w:ascii="Timok TT" w:eastAsia="Times" w:hAnsi="Timok TT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0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7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733"/>
    <w:rPr>
      <w:rFonts w:ascii="Timok TT" w:eastAsia="Times" w:hAnsi="Timok TT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733"/>
    <w:rPr>
      <w:rFonts w:ascii="Timok TT" w:eastAsia="Times" w:hAnsi="Timok TT" w:cs="Times New Roman"/>
      <w:b/>
      <w:bCs/>
      <w:color w:val="000000"/>
      <w:sz w:val="20"/>
      <w:szCs w:val="20"/>
    </w:rPr>
  </w:style>
  <w:style w:type="character" w:customStyle="1" w:styleId="blue">
    <w:name w:val="blue"/>
    <w:basedOn w:val="DefaultParagraphFont"/>
    <w:rsid w:val="0090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85103001&amp;Type=201" TargetMode="External"/><Relationship Id="rId13" Type="http://schemas.openxmlformats.org/officeDocument/2006/relationships/hyperlink" Target="apis://Base=NORM&amp;DocCode=85103006&amp;Type=201" TargetMode="External"/><Relationship Id="rId18" Type="http://schemas.openxmlformats.org/officeDocument/2006/relationships/hyperlink" Target="apis://Base=NORM&amp;DocCode=851030701&amp;Type=201" TargetMode="External"/><Relationship Id="rId26" Type="http://schemas.openxmlformats.org/officeDocument/2006/relationships/hyperlink" Target="apis://Base=NARH&amp;DocCode=8510314041&amp;Type=201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ORM&amp;DocCode=8510308092&amp;Type=20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pis://Base=NORM&amp;DocCode=85103005&amp;Type=201" TargetMode="External"/><Relationship Id="rId17" Type="http://schemas.openxmlformats.org/officeDocument/2006/relationships/hyperlink" Target="apis://Base=NORM&amp;DocCode=851030622&amp;Type=201" TargetMode="External"/><Relationship Id="rId25" Type="http://schemas.openxmlformats.org/officeDocument/2006/relationships/hyperlink" Target="apis://Base=NORM&amp;DocCode=8510313038&amp;Type=201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851030596&amp;Type=201" TargetMode="External"/><Relationship Id="rId20" Type="http://schemas.openxmlformats.org/officeDocument/2006/relationships/hyperlink" Target="apis://Base=NORM&amp;DocCode=8510308034&amp;Type=201" TargetMode="External"/><Relationship Id="rId29" Type="http://schemas.openxmlformats.org/officeDocument/2006/relationships/hyperlink" Target="apis://Base=NARH&amp;DocCode=8510317021&amp;Type=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pis://Base=NORM&amp;DocCode=85103004&amp;Type=201" TargetMode="External"/><Relationship Id="rId24" Type="http://schemas.openxmlformats.org/officeDocument/2006/relationships/hyperlink" Target="apis://Base=NORM&amp;DocCode=8510312094&amp;Type=201" TargetMode="External"/><Relationship Id="rId32" Type="http://schemas.openxmlformats.org/officeDocument/2006/relationships/hyperlink" Target="apis://Base=NARH&amp;DocCode=8510320046&amp;Type=2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pis://Base=NORM&amp;DocCode=85103008&amp;Type=201" TargetMode="External"/><Relationship Id="rId23" Type="http://schemas.openxmlformats.org/officeDocument/2006/relationships/hyperlink" Target="apis://Base=NORM&amp;DocCode=8510311107&amp;Type=201" TargetMode="External"/><Relationship Id="rId28" Type="http://schemas.openxmlformats.org/officeDocument/2006/relationships/hyperlink" Target="apis://Base=NARH&amp;DocCode=8510315045&amp;Type=201" TargetMode="External"/><Relationship Id="rId10" Type="http://schemas.openxmlformats.org/officeDocument/2006/relationships/hyperlink" Target="apis://Base=NORM&amp;DocCode=85103003&amp;Type=201" TargetMode="External"/><Relationship Id="rId19" Type="http://schemas.openxmlformats.org/officeDocument/2006/relationships/hyperlink" Target="apis://Base=NORM&amp;DocCode=851030725&amp;Type=201" TargetMode="External"/><Relationship Id="rId31" Type="http://schemas.openxmlformats.org/officeDocument/2006/relationships/hyperlink" Target="apis://Base=NARH&amp;DocCode=8510319046&amp;Type=201" TargetMode="External"/><Relationship Id="rId4" Type="http://schemas.openxmlformats.org/officeDocument/2006/relationships/settings" Target="settings.xml"/><Relationship Id="rId9" Type="http://schemas.openxmlformats.org/officeDocument/2006/relationships/hyperlink" Target="apis://Base=NORM&amp;DocCode=85103002&amp;Type=201" TargetMode="External"/><Relationship Id="rId14" Type="http://schemas.openxmlformats.org/officeDocument/2006/relationships/hyperlink" Target="apis://Base=NORM&amp;DocCode=85103007&amp;Type=201" TargetMode="External"/><Relationship Id="rId22" Type="http://schemas.openxmlformats.org/officeDocument/2006/relationships/hyperlink" Target="apis://Base=NORM&amp;DocCode=8510311020&amp;Type=201" TargetMode="External"/><Relationship Id="rId27" Type="http://schemas.openxmlformats.org/officeDocument/2006/relationships/hyperlink" Target="apis://Base=NARH&amp;DocCode=8510314067&amp;Type=201" TargetMode="External"/><Relationship Id="rId30" Type="http://schemas.openxmlformats.org/officeDocument/2006/relationships/hyperlink" Target="apis://Base=NARH&amp;DocCode=8510318020&amp;Type=20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6FA3B-C846-40D4-90FF-8E290F28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Biser Kirilov Petrov</cp:lastModifiedBy>
  <cp:revision>2</cp:revision>
  <dcterms:created xsi:type="dcterms:W3CDTF">2021-11-24T12:59:00Z</dcterms:created>
  <dcterms:modified xsi:type="dcterms:W3CDTF">2021-11-24T12:59:00Z</dcterms:modified>
</cp:coreProperties>
</file>