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E2" w:rsidRPr="00537A34" w:rsidRDefault="00B70F1E" w:rsidP="001C3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Правилник за изменение и допълнение на Правилника за устройството, функциите</w:t>
      </w:r>
      <w:r w:rsidR="008703E2" w:rsidRPr="0053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34">
        <w:rPr>
          <w:rFonts w:ascii="Times New Roman" w:hAnsi="Times New Roman" w:cs="Times New Roman"/>
          <w:b/>
          <w:sz w:val="24"/>
          <w:szCs w:val="24"/>
        </w:rPr>
        <w:t>и дейността на Държавно предприятие „Ръководство на въздушното движение“</w:t>
      </w:r>
      <w:r w:rsidR="001C31E4" w:rsidRPr="0053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45" w:rsidRPr="00537A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703E2" w:rsidRPr="00537A34"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 w:rsidR="008703E2" w:rsidRPr="00537A34">
        <w:rPr>
          <w:rFonts w:ascii="Times New Roman" w:hAnsi="Times New Roman" w:cs="Times New Roman"/>
          <w:b/>
          <w:sz w:val="24"/>
          <w:szCs w:val="24"/>
        </w:rPr>
        <w:t>., ДВ, бр. 16 от 2014 г.</w:t>
      </w:r>
      <w:r w:rsidR="00D76845" w:rsidRPr="00537A34">
        <w:rPr>
          <w:rFonts w:ascii="Times New Roman" w:hAnsi="Times New Roman"/>
          <w:b/>
          <w:sz w:val="24"/>
        </w:rPr>
        <w:t>)</w:t>
      </w:r>
      <w:r w:rsidR="00D76845" w:rsidRPr="00537A34">
        <w:rPr>
          <w:rFonts w:ascii="Times New Roman" w:hAnsi="Times New Roman"/>
          <w:b/>
          <w:sz w:val="24"/>
        </w:rPr>
        <w:tab/>
      </w:r>
    </w:p>
    <w:p w:rsidR="00512361" w:rsidRDefault="00512361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3E2F" w:rsidRDefault="008A3E2F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3E2F" w:rsidRPr="00537A34" w:rsidRDefault="008A3E2F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2361" w:rsidRPr="00537A34" w:rsidRDefault="00512361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1.</w:t>
      </w:r>
      <w:r w:rsidRPr="00537A34">
        <w:rPr>
          <w:rFonts w:ascii="Times New Roman" w:hAnsi="Times New Roman" w:cs="Times New Roman"/>
          <w:sz w:val="24"/>
          <w:szCs w:val="24"/>
        </w:rPr>
        <w:t xml:space="preserve"> В чл. 4, ал. 1 т. 6 се отменя.</w:t>
      </w:r>
    </w:p>
    <w:p w:rsidR="00664B30" w:rsidRPr="00537A34" w:rsidRDefault="00664B30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4B30" w:rsidRPr="00537A34" w:rsidRDefault="00ED0F82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2.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664B30" w:rsidRPr="00537A34">
        <w:rPr>
          <w:rFonts w:ascii="Times New Roman" w:hAnsi="Times New Roman" w:cs="Times New Roman"/>
          <w:sz w:val="24"/>
          <w:szCs w:val="24"/>
        </w:rPr>
        <w:t xml:space="preserve">В чл. 13 се създава </w:t>
      </w:r>
      <w:r w:rsidR="001D0AD4" w:rsidRPr="00537A34">
        <w:rPr>
          <w:rFonts w:ascii="Times New Roman" w:hAnsi="Times New Roman" w:cs="Times New Roman"/>
          <w:sz w:val="24"/>
          <w:szCs w:val="24"/>
        </w:rPr>
        <w:t xml:space="preserve">нова </w:t>
      </w:r>
      <w:r w:rsidR="00664B30" w:rsidRPr="00537A34">
        <w:rPr>
          <w:rFonts w:ascii="Times New Roman" w:hAnsi="Times New Roman" w:cs="Times New Roman"/>
          <w:sz w:val="24"/>
          <w:szCs w:val="24"/>
        </w:rPr>
        <w:t>ал. 4:</w:t>
      </w:r>
    </w:p>
    <w:p w:rsidR="00664B30" w:rsidRPr="00537A34" w:rsidRDefault="00664B30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„(4) Генералният директор определя длъжностно лице по защита на данните, което изпълнява задълженията, предвидени в законодателството, и се отчита пряко пред него.“</w:t>
      </w:r>
    </w:p>
    <w:p w:rsidR="00664B30" w:rsidRPr="00537A34" w:rsidRDefault="00664B30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C0A" w:rsidRPr="00537A34" w:rsidRDefault="00664B30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4700117"/>
      <w:r w:rsidRPr="00537A34">
        <w:rPr>
          <w:rFonts w:ascii="Times New Roman" w:hAnsi="Times New Roman" w:cs="Times New Roman"/>
          <w:b/>
          <w:sz w:val="24"/>
          <w:szCs w:val="24"/>
        </w:rPr>
        <w:t>§ 3.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ED0F82" w:rsidRPr="00537A34">
        <w:rPr>
          <w:rFonts w:ascii="Times New Roman" w:hAnsi="Times New Roman" w:cs="Times New Roman"/>
          <w:sz w:val="24"/>
          <w:szCs w:val="24"/>
        </w:rPr>
        <w:t>В чл. 15</w:t>
      </w:r>
      <w:r w:rsidR="00A6479F" w:rsidRPr="00537A34">
        <w:rPr>
          <w:rFonts w:ascii="Times New Roman" w:hAnsi="Times New Roman" w:cs="Times New Roman"/>
          <w:sz w:val="24"/>
          <w:szCs w:val="24"/>
        </w:rPr>
        <w:t xml:space="preserve"> се</w:t>
      </w:r>
      <w:r w:rsidR="009B0C0A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0077FD" w:rsidRPr="00537A34">
        <w:rPr>
          <w:rFonts w:ascii="Times New Roman" w:hAnsi="Times New Roman" w:cs="Times New Roman"/>
          <w:sz w:val="24"/>
          <w:szCs w:val="24"/>
        </w:rPr>
        <w:t>правят следните изменения и допълнения</w:t>
      </w:r>
      <w:r w:rsidR="009B0C0A" w:rsidRPr="00537A34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0077FD" w:rsidRPr="00537A34" w:rsidRDefault="005757C4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1. С</w:t>
      </w:r>
      <w:r w:rsidR="000077FD" w:rsidRPr="00537A34">
        <w:rPr>
          <w:rFonts w:ascii="Times New Roman" w:hAnsi="Times New Roman" w:cs="Times New Roman"/>
          <w:sz w:val="24"/>
          <w:szCs w:val="24"/>
        </w:rPr>
        <w:t xml:space="preserve">ъздава се </w:t>
      </w:r>
      <w:r w:rsidR="001D0AD4" w:rsidRPr="00537A34">
        <w:rPr>
          <w:rFonts w:ascii="Times New Roman" w:hAnsi="Times New Roman" w:cs="Times New Roman"/>
          <w:sz w:val="24"/>
          <w:szCs w:val="24"/>
        </w:rPr>
        <w:t xml:space="preserve">нова </w:t>
      </w:r>
      <w:r w:rsidR="000077FD" w:rsidRPr="00537A34">
        <w:rPr>
          <w:rFonts w:ascii="Times New Roman" w:hAnsi="Times New Roman" w:cs="Times New Roman"/>
          <w:sz w:val="24"/>
          <w:szCs w:val="24"/>
        </w:rPr>
        <w:t>точка 2:</w:t>
      </w:r>
    </w:p>
    <w:p w:rsidR="009B0C0A" w:rsidRPr="00537A34" w:rsidRDefault="009B0C0A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„2. ръководи, координира и администрира дейността на предприятието, свързана с развитието на отношенията с международните, европейските и националните институции и органи, които имат влияние върху организацията и развитието на оперативната дейност;“</w:t>
      </w:r>
      <w:r w:rsidR="009B4477" w:rsidRPr="00537A34">
        <w:rPr>
          <w:rFonts w:ascii="Times New Roman" w:hAnsi="Times New Roman" w:cs="Times New Roman"/>
          <w:sz w:val="24"/>
          <w:szCs w:val="24"/>
        </w:rPr>
        <w:t>.</w:t>
      </w:r>
    </w:p>
    <w:p w:rsidR="000077FD" w:rsidRPr="00537A34" w:rsidRDefault="00BE28FF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2. </w:t>
      </w:r>
      <w:r w:rsidR="005757C4" w:rsidRPr="00537A34">
        <w:rPr>
          <w:rFonts w:ascii="Times New Roman" w:hAnsi="Times New Roman" w:cs="Times New Roman"/>
          <w:sz w:val="24"/>
          <w:szCs w:val="24"/>
        </w:rPr>
        <w:t>Д</w:t>
      </w:r>
      <w:r w:rsidR="00664B30" w:rsidRPr="00537A34">
        <w:rPr>
          <w:rFonts w:ascii="Times New Roman" w:hAnsi="Times New Roman" w:cs="Times New Roman"/>
          <w:sz w:val="24"/>
          <w:szCs w:val="24"/>
        </w:rPr>
        <w:t xml:space="preserve">осегашните </w:t>
      </w:r>
      <w:r w:rsidRPr="00537A34">
        <w:rPr>
          <w:rFonts w:ascii="Times New Roman" w:hAnsi="Times New Roman" w:cs="Times New Roman"/>
          <w:sz w:val="24"/>
          <w:szCs w:val="24"/>
        </w:rPr>
        <w:t xml:space="preserve">точки 2, 3, 4, 5, 6, 7, 8, 9 </w:t>
      </w:r>
      <w:r w:rsidR="004A0778" w:rsidRPr="00537A34">
        <w:rPr>
          <w:rFonts w:ascii="Times New Roman" w:hAnsi="Times New Roman" w:cs="Times New Roman"/>
          <w:sz w:val="24"/>
          <w:szCs w:val="24"/>
        </w:rPr>
        <w:t>стават съответно т.</w:t>
      </w:r>
      <w:r w:rsidR="00664B30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Pr="00537A34">
        <w:rPr>
          <w:rFonts w:ascii="Times New Roman" w:hAnsi="Times New Roman" w:cs="Times New Roman"/>
          <w:sz w:val="24"/>
          <w:szCs w:val="24"/>
        </w:rPr>
        <w:t>3, 4, 5, 6, 7, 8, 9, 10.</w:t>
      </w:r>
    </w:p>
    <w:p w:rsidR="00664B30" w:rsidRPr="00537A34" w:rsidRDefault="00664B3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D0AD4" w:rsidRPr="00537A34" w:rsidRDefault="001D0AD4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4.</w:t>
      </w:r>
      <w:r w:rsidRPr="00537A34">
        <w:rPr>
          <w:rFonts w:ascii="Times New Roman" w:hAnsi="Times New Roman" w:cs="Times New Roman"/>
          <w:sz w:val="24"/>
          <w:szCs w:val="24"/>
        </w:rPr>
        <w:t xml:space="preserve"> В чл. 16, т. 3 думите „отстраняване на откази, проверка и калибриране“ се заменят с „отстраняване на откази и проверка“.</w:t>
      </w:r>
    </w:p>
    <w:p w:rsidR="001D0AD4" w:rsidRPr="00537A34" w:rsidRDefault="001D0AD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9B0C0A" w:rsidRPr="00537A34" w:rsidRDefault="00664B3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144AA" w:rsidRPr="00537A34">
        <w:rPr>
          <w:rFonts w:ascii="Times New Roman" w:hAnsi="Times New Roman" w:cs="Times New Roman"/>
          <w:b/>
          <w:sz w:val="24"/>
          <w:szCs w:val="24"/>
        </w:rPr>
        <w:t>5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394F03" w:rsidRPr="00537A34">
        <w:rPr>
          <w:rFonts w:ascii="Times New Roman" w:hAnsi="Times New Roman" w:cs="Times New Roman"/>
          <w:sz w:val="24"/>
          <w:szCs w:val="24"/>
        </w:rPr>
        <w:t>Ч</w:t>
      </w:r>
      <w:r w:rsidR="009B0C0A" w:rsidRPr="00537A34">
        <w:rPr>
          <w:rFonts w:ascii="Times New Roman" w:hAnsi="Times New Roman" w:cs="Times New Roman"/>
          <w:sz w:val="24"/>
          <w:szCs w:val="24"/>
        </w:rPr>
        <w:t xml:space="preserve">л. 22 се </w:t>
      </w:r>
      <w:r w:rsidRPr="00537A34">
        <w:rPr>
          <w:rFonts w:ascii="Times New Roman" w:hAnsi="Times New Roman" w:cs="Times New Roman"/>
          <w:sz w:val="24"/>
          <w:szCs w:val="24"/>
        </w:rPr>
        <w:t>изменя така:</w:t>
      </w:r>
    </w:p>
    <w:p w:rsidR="00EF1865" w:rsidRPr="00537A34" w:rsidRDefault="00EF18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„Чл. 22. Предприятието е организирано в три основни направления на дейност и структурни звена на пряко подчинение на генералния директор, както следва: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/>
          <w:sz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звено за вътрешен одит</w:t>
      </w:r>
      <w:r w:rsidRPr="00537A34">
        <w:rPr>
          <w:rFonts w:ascii="Times New Roman" w:hAnsi="Times New Roman"/>
          <w:sz w:val="24"/>
        </w:rPr>
        <w:t>;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/>
          <w:sz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дирекция „Финанси и счетоводство“;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/>
          <w:sz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дирекция „Правна“;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дирекция „Безопасност и качество“;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отдел „Управление на проекти“;</w:t>
      </w:r>
    </w:p>
    <w:p w:rsidR="00A04D23" w:rsidRPr="00537A34" w:rsidRDefault="00A04D23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направление „Административна дейност“;</w:t>
      </w:r>
    </w:p>
    <w:p w:rsidR="00A04D23" w:rsidRPr="00537A34" w:rsidRDefault="00EF1865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направление „Оперативна дейност“;</w:t>
      </w:r>
    </w:p>
    <w:p w:rsidR="00EF1865" w:rsidRPr="00537A34" w:rsidRDefault="00EF1865" w:rsidP="00A04D23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04D23" w:rsidRPr="00537A34">
        <w:rPr>
          <w:rFonts w:ascii="Times New Roman" w:hAnsi="Times New Roman" w:cs="Times New Roman"/>
          <w:color w:val="000000"/>
          <w:sz w:val="24"/>
          <w:szCs w:val="24"/>
        </w:rPr>
        <w:t>аправление „Техническа дейност“.</w:t>
      </w:r>
    </w:p>
    <w:p w:rsidR="00664B30" w:rsidRPr="00537A34" w:rsidRDefault="00664B3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4F03" w:rsidRPr="00537A34" w:rsidRDefault="00394F03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144AA" w:rsidRPr="00537A34">
        <w:rPr>
          <w:rFonts w:ascii="Times New Roman" w:hAnsi="Times New Roman" w:cs="Times New Roman"/>
          <w:b/>
          <w:sz w:val="24"/>
          <w:szCs w:val="24"/>
        </w:rPr>
        <w:t>6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Чл. 23 </w:t>
      </w:r>
      <w:r w:rsidR="00664B30" w:rsidRPr="00537A34">
        <w:rPr>
          <w:rFonts w:ascii="Times New Roman" w:hAnsi="Times New Roman" w:cs="Times New Roman"/>
          <w:sz w:val="24"/>
          <w:szCs w:val="24"/>
        </w:rPr>
        <w:t>се изменя така</w:t>
      </w:r>
      <w:r w:rsidRPr="00537A34">
        <w:rPr>
          <w:rFonts w:ascii="Times New Roman" w:hAnsi="Times New Roman" w:cs="Times New Roman"/>
          <w:sz w:val="24"/>
          <w:szCs w:val="24"/>
        </w:rPr>
        <w:t>:</w:t>
      </w:r>
    </w:p>
    <w:p w:rsidR="008563CB" w:rsidRPr="00537A34" w:rsidRDefault="008563CB" w:rsidP="008563CB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„Чл. 23. Направление „Административна дейност“ се ръководи от заместник генералния </w:t>
      </w:r>
      <w:bookmarkStart w:id="1" w:name="_Hlk517439141"/>
      <w:r w:rsidRPr="00537A34">
        <w:rPr>
          <w:rFonts w:ascii="Times New Roman" w:hAnsi="Times New Roman" w:cs="Times New Roman"/>
          <w:color w:val="000000"/>
          <w:sz w:val="24"/>
          <w:szCs w:val="24"/>
        </w:rPr>
        <w:t>директор по административната дейност и се състои от следните структурни звена:</w:t>
      </w:r>
    </w:p>
    <w:p w:rsidR="008563CB" w:rsidRPr="00537A34" w:rsidRDefault="008563CB" w:rsidP="008563CB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1. дирекция „Човешки ресурси и административно обслужване“;</w:t>
      </w:r>
    </w:p>
    <w:p w:rsidR="008563CB" w:rsidRPr="00537A34" w:rsidRDefault="008563CB" w:rsidP="008563CB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2. дирекция „Управление на собствеността и обществени поръчки“;</w:t>
      </w:r>
    </w:p>
    <w:p w:rsidR="008563CB" w:rsidRPr="00537A34" w:rsidRDefault="008563CB" w:rsidP="008563CB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3. отдел „Сигурност и защита“.</w:t>
      </w:r>
      <w:bookmarkEnd w:id="1"/>
    </w:p>
    <w:p w:rsidR="00436EB3" w:rsidRPr="00537A34" w:rsidRDefault="00436EB3" w:rsidP="002E1868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664B30" w:rsidRPr="00537A34" w:rsidRDefault="00664B3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144AA" w:rsidRPr="00537A34">
        <w:rPr>
          <w:rFonts w:ascii="Times New Roman" w:hAnsi="Times New Roman" w:cs="Times New Roman"/>
          <w:b/>
          <w:sz w:val="24"/>
          <w:szCs w:val="24"/>
        </w:rPr>
        <w:t>7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Чл. 24 се изменя така: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„Чл. 24. (1) Направление „Оперативна дейност“ се ръководи от заместник генералния директор по оперативната дейност и се състои от следните структурни звена: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1. центрове за обслужване на въздушното движение;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2. дирекция „Управление на въздушното движение“;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3. дирекция „Европейски програми, проекти и стратегии“;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4. сек</w:t>
      </w:r>
      <w:r w:rsidR="00BF143D" w:rsidRPr="00537A34">
        <w:rPr>
          <w:rFonts w:ascii="Times New Roman" w:hAnsi="Times New Roman" w:cs="Times New Roman"/>
          <w:sz w:val="24"/>
          <w:szCs w:val="24"/>
        </w:rPr>
        <w:t>тор „Авиационен учебен център“.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(2) Центровете за обслужване на въздушното движение са: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1. районен център за обслужване на въздушното движение София;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2. летищен център за обслужване на въздушното движение Бургас;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3. летищен център за обслужване на въздушното движение Варна;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4. летищен център за обслужване на въздушното движение Пловдив;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lastRenderedPageBreak/>
        <w:t>5. летищен център за обслужване на въздушното движение Горна Оряховица.</w:t>
      </w:r>
    </w:p>
    <w:p w:rsidR="00664B30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(3) Директорът на център за обслужване на въздушното движение ръководи, координира и контролира дейността и </w:t>
      </w:r>
      <w:r w:rsidR="00BF143D" w:rsidRPr="00537A34">
        <w:rPr>
          <w:rFonts w:ascii="Times New Roman" w:hAnsi="Times New Roman" w:cs="Times New Roman"/>
          <w:sz w:val="24"/>
          <w:szCs w:val="24"/>
        </w:rPr>
        <w:t>персонала на съответния център</w:t>
      </w:r>
      <w:r w:rsidRPr="00537A34">
        <w:rPr>
          <w:rFonts w:ascii="Times New Roman" w:hAnsi="Times New Roman" w:cs="Times New Roman"/>
          <w:sz w:val="24"/>
          <w:szCs w:val="24"/>
        </w:rPr>
        <w:t>“</w:t>
      </w:r>
      <w:r w:rsidR="00BF143D" w:rsidRPr="00537A34">
        <w:rPr>
          <w:rFonts w:ascii="Times New Roman" w:hAnsi="Times New Roman" w:cs="Times New Roman"/>
          <w:sz w:val="24"/>
          <w:szCs w:val="24"/>
        </w:rPr>
        <w:t>.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94F03" w:rsidRPr="00537A34" w:rsidRDefault="00394F03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144AA" w:rsidRPr="00537A34">
        <w:rPr>
          <w:rFonts w:ascii="Times New Roman" w:hAnsi="Times New Roman" w:cs="Times New Roman"/>
          <w:b/>
          <w:sz w:val="24"/>
          <w:szCs w:val="24"/>
        </w:rPr>
        <w:t>8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8A08AF" w:rsidRPr="00537A34">
        <w:rPr>
          <w:rFonts w:ascii="Times New Roman" w:hAnsi="Times New Roman" w:cs="Times New Roman"/>
          <w:sz w:val="24"/>
          <w:szCs w:val="24"/>
        </w:rPr>
        <w:t xml:space="preserve">Чл. 25 се </w:t>
      </w:r>
      <w:r w:rsidR="00664B30" w:rsidRPr="00537A34">
        <w:rPr>
          <w:rFonts w:ascii="Times New Roman" w:hAnsi="Times New Roman" w:cs="Times New Roman"/>
          <w:sz w:val="24"/>
          <w:szCs w:val="24"/>
        </w:rPr>
        <w:t>изменя така: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„Чл. 25. Направление „Техническа дейност“ се ръководи от заместник генералния директор по техническата дейност и се състои от следните структурни звена: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517439043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1. дирекция „Комуникации, навигация, обзор и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енерго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>-механично осигуряване“;</w:t>
      </w:r>
    </w:p>
    <w:p w:rsidR="002E1868" w:rsidRPr="00537A34" w:rsidRDefault="002E1868" w:rsidP="002E186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2. ди</w:t>
      </w:r>
      <w:r w:rsidR="008A4E36" w:rsidRPr="00537A34">
        <w:rPr>
          <w:rFonts w:ascii="Times New Roman" w:hAnsi="Times New Roman" w:cs="Times New Roman"/>
          <w:color w:val="000000"/>
          <w:sz w:val="24"/>
          <w:szCs w:val="24"/>
        </w:rPr>
        <w:t>рекция „Информационни системи“.</w:t>
      </w:r>
    </w:p>
    <w:bookmarkEnd w:id="2"/>
    <w:p w:rsidR="003D06D3" w:rsidRPr="00537A34" w:rsidRDefault="003D06D3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2BB" w:rsidRPr="00537A34" w:rsidRDefault="00103CB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6EB3" w:rsidRPr="00537A34">
        <w:rPr>
          <w:rFonts w:ascii="Times New Roman" w:hAnsi="Times New Roman" w:cs="Times New Roman"/>
          <w:b/>
          <w:sz w:val="24"/>
          <w:szCs w:val="24"/>
        </w:rPr>
        <w:t>9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DD0A16" w:rsidRPr="00537A34">
        <w:rPr>
          <w:rFonts w:ascii="Times New Roman" w:hAnsi="Times New Roman" w:cs="Times New Roman"/>
          <w:sz w:val="24"/>
          <w:szCs w:val="24"/>
        </w:rPr>
        <w:t>Н</w:t>
      </w:r>
      <w:r w:rsidR="004A2ABB">
        <w:rPr>
          <w:rFonts w:ascii="Times New Roman" w:hAnsi="Times New Roman" w:cs="Times New Roman"/>
          <w:sz w:val="24"/>
          <w:szCs w:val="24"/>
        </w:rPr>
        <w:t>аименованието на р</w:t>
      </w:r>
      <w:r w:rsidR="001222BB" w:rsidRPr="00537A34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222BB" w:rsidRPr="00537A34">
        <w:rPr>
          <w:rFonts w:ascii="Times New Roman" w:hAnsi="Times New Roman"/>
          <w:sz w:val="24"/>
        </w:rPr>
        <w:t>III</w:t>
      </w:r>
      <w:r w:rsidR="00DD0A16" w:rsidRPr="00537A34">
        <w:rPr>
          <w:rFonts w:ascii="Times New Roman" w:hAnsi="Times New Roman"/>
          <w:sz w:val="24"/>
        </w:rPr>
        <w:t xml:space="preserve"> </w:t>
      </w:r>
      <w:r w:rsidR="005A3891" w:rsidRPr="00537A34">
        <w:rPr>
          <w:rFonts w:ascii="Times New Roman" w:hAnsi="Times New Roman"/>
          <w:sz w:val="24"/>
        </w:rPr>
        <w:t xml:space="preserve">в глава четвърта </w:t>
      </w:r>
      <w:r w:rsidR="001222BB" w:rsidRPr="00537A34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1222BB" w:rsidRPr="00537A34" w:rsidRDefault="001222B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</w:t>
      </w:r>
      <w:r w:rsidR="00541DD9" w:rsidRPr="00537A34">
        <w:rPr>
          <w:rFonts w:ascii="Times New Roman" w:hAnsi="Times New Roman" w:cs="Times New Roman"/>
          <w:sz w:val="24"/>
          <w:szCs w:val="24"/>
        </w:rPr>
        <w:t>Структурни звена на пряко подчинение на генералния директор</w:t>
      </w:r>
      <w:r w:rsidRPr="00537A34">
        <w:rPr>
          <w:rFonts w:ascii="Times New Roman" w:hAnsi="Times New Roman" w:cs="Times New Roman"/>
          <w:sz w:val="24"/>
          <w:szCs w:val="24"/>
        </w:rPr>
        <w:t>“.</w:t>
      </w:r>
    </w:p>
    <w:p w:rsidR="003D06D3" w:rsidRPr="00537A34" w:rsidRDefault="003D06D3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41DD9" w:rsidRPr="00537A34" w:rsidRDefault="00541DD9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10.</w:t>
      </w:r>
      <w:r w:rsidRPr="00537A34">
        <w:rPr>
          <w:rFonts w:ascii="Times New Roman" w:hAnsi="Times New Roman" w:cs="Times New Roman"/>
          <w:sz w:val="24"/>
          <w:szCs w:val="24"/>
        </w:rPr>
        <w:t xml:space="preserve"> Чл. 27 се отменя.</w:t>
      </w:r>
    </w:p>
    <w:p w:rsidR="00541DD9" w:rsidRPr="00537A34" w:rsidRDefault="00541DD9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537A34">
        <w:rPr>
          <w:rFonts w:ascii="Times New Roman" w:hAnsi="Times New Roman" w:cs="Times New Roman"/>
          <w:sz w:val="24"/>
          <w:szCs w:val="24"/>
        </w:rPr>
        <w:t>В чл. 29, в основния текст</w:t>
      </w:r>
      <w:r w:rsidR="006A49D2" w:rsidRPr="00537A34">
        <w:rPr>
          <w:rFonts w:ascii="Times New Roman" w:hAnsi="Times New Roman" w:cs="Times New Roman"/>
          <w:sz w:val="24"/>
          <w:szCs w:val="24"/>
        </w:rPr>
        <w:t>,</w:t>
      </w:r>
      <w:r w:rsidRPr="00537A34">
        <w:rPr>
          <w:rFonts w:ascii="Times New Roman" w:hAnsi="Times New Roman" w:cs="Times New Roman"/>
          <w:sz w:val="24"/>
          <w:szCs w:val="24"/>
        </w:rPr>
        <w:t xml:space="preserve"> думите „Отдел „Правен“ се заменят с „Дирекция „Правна“.</w:t>
      </w: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12.</w:t>
      </w:r>
      <w:r w:rsidR="00AC25DD" w:rsidRPr="0053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5DD" w:rsidRPr="00537A34">
        <w:rPr>
          <w:rFonts w:ascii="Times New Roman" w:hAnsi="Times New Roman" w:cs="Times New Roman"/>
          <w:sz w:val="24"/>
          <w:szCs w:val="24"/>
        </w:rPr>
        <w:t>Създава се чл. 29а: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„Чл. 29а. Дирекция „Безопасност и качество“: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1. разработва вътрешни нормативни документи, регламентиращи дейностите на предприятието, свързани с контрола и въздействието върху риска по отношение на безопасността на въздушното движение;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2. създава, поддържа и експлоатира Системата за управление на безопасността (СУБ);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3. управлява процесите по оценка на промените;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4. организира и контролира изпълнението на следните дейности: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а) дефиниране на количествените нива на безопасност;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б) оценяване и намаляване на риска за безопасността на полетите при осъществяване на управление на въздушното движение;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в) изработване на аварийни процедури и обучение на ръководителите на полети и техническия състав за изпълнението им;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г) определяне на изисквания по безопасност за външни потребители;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5. извършва контролни дейности по безопасност (инспекции, проверки и наблюдения);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6. съхранява, използва и развива база данни „Безопасност“;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7. организира и провежда разследванията на авиационни събития в рамките на ДП РВД;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8. осъществява контрол на процесите, свързани с оценката и намаляването на риска при обслужване на въздушното движение;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9. разпространява в предприятието информация от разследвани авиационни събития с цел повишаване на културата по безопасност на оперативния състав;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10. популяризира ползата от доброволните доклади и предложенията за подобряване на оперативната дейност;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11. осъществява контрол за наличност на досиета на оперативните системи за осигуряване на обслужване на въздушното движение, поддържа записи за появили се откази или некоректна работа, анализира причините и предприетите мерки по отстраняването им;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12. съгласува проекти в изпълнение на задълженията по оценка на риска при внедряване на нова техника;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13. съгласува с други авиационни ведомства и ползватели на въздушното пространство на въпросите, касаещи безопасността на полетите, качеството на оперативната дейност и оперативните системи и въздействието върху околната среда от дейността на ДП РВД;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14. администрира и поддържа Интегрираната система за управление (ИСУ) в ДП РВД в аспектите качество (ISO 9001), околна среда (ISO 14001), здраве и безопасност при работа (BS OHSAS 18001), сигурност на информацията (ISO 27001) и други въвеждани в предприятието, съвместими с ISO 9001 стандарти и регулации;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 планира и организира ефективното провеждане на програма за интегрирани вътрешни одити и преглед на ИСУ и СУБ от ръководството;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16. регистрира и проследява ефективното изпълнение на коригиращи и превантивни действия в обхвата на ИСУ и СУБ;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17. организира периодичната самооценка на организацията и докладва на ръководство</w:t>
      </w:r>
      <w:r w:rsidR="006A49D2" w:rsidRPr="00537A34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за действието и степента на ефикасност и ефективност на ИСУ и СУБ, както и възможни области за подобряване;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0BA">
        <w:rPr>
          <w:rFonts w:ascii="Times New Roman" w:hAnsi="Times New Roman" w:cs="Times New Roman"/>
          <w:color w:val="000000"/>
          <w:sz w:val="24"/>
          <w:szCs w:val="24"/>
        </w:rPr>
        <w:t>18. осигурява на работниците и служителите в предприятието информираност и вътрешно обучение или заявява външно</w:t>
      </w:r>
      <w:r w:rsidR="005553EA"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относно прил</w:t>
      </w:r>
      <w:r w:rsidR="005553EA" w:rsidRPr="00C800BA">
        <w:rPr>
          <w:rFonts w:ascii="Times New Roman" w:hAnsi="Times New Roman" w:cs="Times New Roman"/>
          <w:color w:val="000000"/>
          <w:sz w:val="24"/>
          <w:szCs w:val="24"/>
        </w:rPr>
        <w:t>агането и промените в ИСУ и СУБ и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международните стандарти и добрите практики по управление на качеството, </w:t>
      </w:r>
      <w:r w:rsidR="005553EA"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опазване на 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>околната среда, сигурност на информацията</w:t>
      </w:r>
      <w:r w:rsidR="005553EA"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организацията на работа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19. осъществява контакти с организации и ведомства в страната и в чужбина във връзка с управлението на качеството, околната среда и сигурността на информацията, включително за поддържане на сертификацията на предприятието по стандартите на </w:t>
      </w:r>
      <w:r w:rsidR="005553EA" w:rsidRPr="00537A34">
        <w:rPr>
          <w:rFonts w:ascii="Times New Roman" w:hAnsi="Times New Roman" w:cs="Times New Roman"/>
          <w:color w:val="000000"/>
          <w:sz w:val="24"/>
          <w:szCs w:val="24"/>
        </w:rPr>
        <w:t>Международната организация по стандартизация (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ISO</w:t>
      </w:r>
      <w:r w:rsidR="005553EA" w:rsidRPr="00537A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20. координира с направления „Оперативна дейност“, „Техническа дейност“ и „Административна дейност“ проучвания, оценки, измервания и прилагане на мерки, свързани с дейностите по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аеронавигационно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обслужване и тяхното влияние по отношение на качеството, околната среда и сигурността на информацията;</w:t>
      </w:r>
    </w:p>
    <w:p w:rsidR="00AC25DD" w:rsidRPr="00537A34" w:rsidRDefault="00AC25D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b/>
          <w:sz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21. следи за съответствието на приложимите изисквания към сертифицираната дейност на предп</w:t>
      </w:r>
      <w:r w:rsidR="00054A7F" w:rsidRPr="00537A34">
        <w:rPr>
          <w:rFonts w:ascii="Times New Roman" w:hAnsi="Times New Roman" w:cs="Times New Roman"/>
          <w:color w:val="000000"/>
          <w:sz w:val="24"/>
          <w:szCs w:val="24"/>
        </w:rPr>
        <w:t>риятието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54A7F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13.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Създава се чл. 29б:</w:t>
      </w:r>
    </w:p>
    <w:p w:rsidR="00705665" w:rsidRPr="00537A34" w:rsidRDefault="00244098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„Чл. 29б</w:t>
      </w:r>
      <w:r w:rsidR="00705665" w:rsidRPr="00537A34">
        <w:rPr>
          <w:rFonts w:ascii="Times New Roman" w:hAnsi="Times New Roman" w:cs="Times New Roman"/>
          <w:color w:val="000000"/>
          <w:sz w:val="24"/>
          <w:szCs w:val="24"/>
        </w:rPr>
        <w:t>. Отдел „Управление на проекти“: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1. подпомага планирането и изпълнението на проектите в ДП РВД; 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2. създава и развива единна методология за документиране и управление на проектите в ДП РВД;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3. участва при определянето на приоритетите за реализирането на значимите проекти и разпределението на наличния ресурс;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4. администрира и осъществява контрол върху системата за докладване на статуса на важните за ДП РВД проекти;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5. прави препоръки за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корективни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при установени несъответствия в управлението и документирането на проектите;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6. създава и актуализира необходимите помощни материали за изпълнението и докуме</w:t>
      </w:r>
      <w:r w:rsidR="00244098" w:rsidRPr="00537A34">
        <w:rPr>
          <w:rFonts w:ascii="Times New Roman" w:hAnsi="Times New Roman" w:cs="Times New Roman"/>
          <w:color w:val="000000"/>
          <w:sz w:val="24"/>
          <w:szCs w:val="24"/>
        </w:rPr>
        <w:t>нтирането на работата по проектите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(образци на планове, организационни документи и др.);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7. създава и поддържа регистър на проектите и електронен архив с документи по проектите;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8. улеснява координацията в проектната структура и със заинтересованите страни;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9. следи за прогреса и докладването на проектите, както и съответствието с установената методология;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10. участва в изготвянето на документи, свързани с управле</w:t>
      </w:r>
      <w:r w:rsidR="00244098" w:rsidRPr="00537A34">
        <w:rPr>
          <w:rFonts w:ascii="Times New Roman" w:hAnsi="Times New Roman" w:cs="Times New Roman"/>
          <w:color w:val="000000"/>
          <w:sz w:val="24"/>
          <w:szCs w:val="24"/>
        </w:rPr>
        <w:t>нието на проектите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, и други документи от административен характер, съобразно компетентностите си и съгласувано с проектния ръководител;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11. следи за развитието на методологиите и добрите практики в областта на управлението на проекти и прави мотивирани предложения за внедряването им в ДП РВД;</w:t>
      </w:r>
    </w:p>
    <w:p w:rsidR="00705665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537A34">
        <w:rPr>
          <w:rFonts w:ascii="Times New Roman" w:hAnsi="Times New Roman" w:cs="Times New Roman"/>
          <w:sz w:val="24"/>
          <w:szCs w:val="24"/>
        </w:rPr>
        <w:t>р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азвива и поддържа програми за обучение в област</w:t>
      </w:r>
      <w:r w:rsidR="005A3891" w:rsidRPr="00537A34">
        <w:rPr>
          <w:rFonts w:ascii="Times New Roman" w:hAnsi="Times New Roman" w:cs="Times New Roman"/>
          <w:color w:val="000000"/>
          <w:sz w:val="24"/>
          <w:szCs w:val="24"/>
        </w:rPr>
        <w:t>та на управлението на проектите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A3891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665" w:rsidRPr="00537A34" w:rsidRDefault="00705665" w:rsidP="00E209E6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3D74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14</w:t>
      </w:r>
      <w:r w:rsidR="00DD0A16" w:rsidRPr="00537A3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D0A16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891" w:rsidRPr="00537A34">
        <w:rPr>
          <w:rFonts w:ascii="Times New Roman" w:hAnsi="Times New Roman" w:cs="Times New Roman"/>
          <w:color w:val="000000"/>
          <w:sz w:val="24"/>
          <w:szCs w:val="24"/>
        </w:rPr>
        <w:t>Преди</w:t>
      </w:r>
      <w:r w:rsidR="00DD0A16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891" w:rsidRPr="00537A34">
        <w:rPr>
          <w:rFonts w:ascii="Times New Roman" w:hAnsi="Times New Roman" w:cs="Times New Roman"/>
          <w:color w:val="000000"/>
          <w:sz w:val="24"/>
          <w:szCs w:val="24"/>
        </w:rPr>
        <w:t>чл. 30</w:t>
      </w:r>
      <w:r w:rsidR="00DD0A16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се създава </w:t>
      </w:r>
      <w:r w:rsidR="005A3891" w:rsidRPr="00537A34">
        <w:rPr>
          <w:rFonts w:ascii="Times New Roman" w:hAnsi="Times New Roman" w:cs="Times New Roman"/>
          <w:color w:val="000000"/>
          <w:sz w:val="24"/>
          <w:szCs w:val="24"/>
        </w:rPr>
        <w:t>наименование „</w:t>
      </w:r>
      <w:r w:rsidR="00AC25DD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proofErr w:type="spellStart"/>
      <w:r w:rsidR="00AC25DD" w:rsidRPr="00537A34">
        <w:rPr>
          <w:rFonts w:ascii="Times New Roman" w:hAnsi="Times New Roman" w:cs="Times New Roman"/>
          <w:color w:val="000000"/>
          <w:sz w:val="24"/>
          <w:szCs w:val="24"/>
        </w:rPr>
        <w:t>IIIa</w:t>
      </w:r>
      <w:proofErr w:type="spellEnd"/>
      <w:r w:rsidR="00DD0A16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5DD" w:rsidRPr="00537A34">
        <w:rPr>
          <w:rFonts w:ascii="Times New Roman" w:hAnsi="Times New Roman" w:cs="Times New Roman"/>
          <w:color w:val="000000"/>
          <w:sz w:val="24"/>
          <w:szCs w:val="24"/>
        </w:rPr>
        <w:t>Направление „Административна дейност“</w:t>
      </w:r>
      <w:r w:rsidR="00DD0A16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EBB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15</w:t>
      </w:r>
      <w:r w:rsidR="004221D2"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F7EBB" w:rsidRPr="00537A34">
        <w:rPr>
          <w:rFonts w:ascii="Times New Roman" w:hAnsi="Times New Roman" w:cs="Times New Roman"/>
          <w:color w:val="000000"/>
          <w:sz w:val="24"/>
          <w:szCs w:val="24"/>
        </w:rPr>
        <w:t>В чл. 30 се правят следните изменения:</w:t>
      </w:r>
    </w:p>
    <w:p w:rsidR="004221D2" w:rsidRPr="00537A34" w:rsidRDefault="00BF7EBB" w:rsidP="001C31E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 т. 9 думите „и защита на личните данни“</w:t>
      </w:r>
      <w:r w:rsidR="009B4477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се заличават.</w:t>
      </w:r>
    </w:p>
    <w:p w:rsidR="00BF7EBB" w:rsidRPr="00537A34" w:rsidRDefault="00BF7EBB" w:rsidP="001C31E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т. 19 думите „дейността в специализираната библиотека и размножителната база на предприятието и поддържа“ се заличават.</w:t>
      </w:r>
    </w:p>
    <w:p w:rsidR="00443D74" w:rsidRPr="00537A34" w:rsidRDefault="00443D7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2197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16</w:t>
      </w:r>
      <w:r w:rsidR="00502197"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02197" w:rsidRPr="00537A34">
        <w:rPr>
          <w:rFonts w:ascii="Times New Roman" w:hAnsi="Times New Roman" w:cs="Times New Roman"/>
          <w:color w:val="000000"/>
          <w:sz w:val="24"/>
          <w:szCs w:val="24"/>
        </w:rPr>
        <w:t>В чл. 31 се правят следните изменения и допълнения:</w:t>
      </w:r>
    </w:p>
    <w:p w:rsidR="00502197" w:rsidRPr="00537A34" w:rsidRDefault="00502197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В т. 3 след думата </w:t>
      </w:r>
      <w:r w:rsidR="005661B6"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регистър</w:t>
      </w:r>
      <w:r w:rsidR="005661B6"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се добавя „и досиета“, а думите „собственост на предприятието“ се заменят с „предоставени за стопанисване и управление на ДП РВД или придобити</w:t>
      </w:r>
      <w:r w:rsidR="00D24765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от него“.</w:t>
      </w:r>
    </w:p>
    <w:p w:rsidR="00502197" w:rsidRPr="00C800BA" w:rsidRDefault="00502197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00BA">
        <w:rPr>
          <w:rFonts w:ascii="Times New Roman" w:hAnsi="Times New Roman" w:cs="Times New Roman"/>
          <w:color w:val="000000"/>
          <w:sz w:val="24"/>
          <w:szCs w:val="24"/>
        </w:rPr>
        <w:t>Точка 9 се изменя така:</w:t>
      </w:r>
    </w:p>
    <w:p w:rsidR="00502197" w:rsidRPr="00C800BA" w:rsidRDefault="00502197" w:rsidP="001C31E4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00B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22873" w:rsidRPr="00C800BA">
        <w:rPr>
          <w:rFonts w:ascii="Times New Roman" w:hAnsi="Times New Roman" w:cs="Times New Roman"/>
          <w:color w:val="000000"/>
          <w:sz w:val="24"/>
          <w:szCs w:val="24"/>
        </w:rPr>
        <w:t>осигурява организацията,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координира</w:t>
      </w:r>
      <w:r w:rsidR="00322873"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контролира изпълнението на</w:t>
      </w:r>
      <w:r w:rsidRPr="00C800BA">
        <w:rPr>
          <w:rFonts w:ascii="Times New Roman" w:hAnsi="Times New Roman" w:cs="Times New Roman"/>
          <w:color w:val="000000"/>
          <w:sz w:val="24"/>
          <w:szCs w:val="24"/>
        </w:rPr>
        <w:t xml:space="preserve"> дейностите по планирането и възлагането на обществените поръчки и поръчките при условията на Закона за гражданското въздухоплаване, в съответствие с вътрешните правила в предприятието;“</w:t>
      </w:r>
      <w:r w:rsidR="00D24765" w:rsidRPr="00C800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873" w:rsidRPr="00C800BA" w:rsidRDefault="00D24765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00BA">
        <w:rPr>
          <w:rFonts w:ascii="Times New Roman" w:hAnsi="Times New Roman" w:cs="Times New Roman"/>
          <w:color w:val="000000"/>
          <w:sz w:val="24"/>
          <w:szCs w:val="24"/>
        </w:rPr>
        <w:t>Точка 10 се отменя.</w:t>
      </w:r>
    </w:p>
    <w:p w:rsidR="00322873" w:rsidRPr="00537A34" w:rsidRDefault="00322873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 т. 11 думите „проект на график на обществените поръчки за“ се заменят с „проекти на график и списък на обществените поръчки и график на поръчките, възлагани при условията на Закона за гражданското възду</w:t>
      </w:r>
      <w:r w:rsidR="00D24765" w:rsidRPr="00537A34">
        <w:rPr>
          <w:rFonts w:ascii="Times New Roman" w:hAnsi="Times New Roman" w:cs="Times New Roman"/>
          <w:color w:val="000000"/>
          <w:sz w:val="24"/>
          <w:szCs w:val="24"/>
        </w:rPr>
        <w:t>хоплаване, за“.</w:t>
      </w:r>
    </w:p>
    <w:p w:rsidR="00322873" w:rsidRPr="00537A34" w:rsidRDefault="00322873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В т. 12 думите „обществените поръчки“ се заменят с </w:t>
      </w:r>
      <w:r w:rsidR="00D24765" w:rsidRPr="00537A34">
        <w:rPr>
          <w:rFonts w:ascii="Times New Roman" w:hAnsi="Times New Roman" w:cs="Times New Roman"/>
          <w:color w:val="000000"/>
          <w:sz w:val="24"/>
          <w:szCs w:val="24"/>
        </w:rPr>
        <w:t>„поръчките“.</w:t>
      </w:r>
    </w:p>
    <w:p w:rsidR="005847DB" w:rsidRPr="00537A34" w:rsidRDefault="005847DB" w:rsidP="001C31E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 т. 16 след думите „материално-техническото снабдяване“ се добавя „и логистичното осигуряване“.</w:t>
      </w:r>
    </w:p>
    <w:p w:rsidR="00541DD9" w:rsidRPr="00537A34" w:rsidRDefault="00541DD9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47DB" w:rsidRPr="00537A34" w:rsidRDefault="00705665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17</w:t>
      </w:r>
      <w:r w:rsidR="005847DB"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E186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В чл. 32 </w:t>
      </w:r>
      <w:r w:rsidR="005847DB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="002F78CE" w:rsidRPr="00537A34">
        <w:rPr>
          <w:rFonts w:ascii="Times New Roman" w:hAnsi="Times New Roman" w:cs="Times New Roman"/>
          <w:color w:val="000000"/>
          <w:sz w:val="24"/>
          <w:szCs w:val="24"/>
        </w:rPr>
        <w:t>правят следните изменения и допълнения</w:t>
      </w:r>
      <w:r w:rsidR="005847DB"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78CE" w:rsidRPr="00537A34" w:rsidRDefault="002F78CE" w:rsidP="001C31E4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Точка 8 се изменя така:</w:t>
      </w:r>
    </w:p>
    <w:p w:rsidR="005847DB" w:rsidRPr="00537A34" w:rsidRDefault="005847DB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B0EB2" w:rsidRPr="00537A34">
        <w:rPr>
          <w:rFonts w:ascii="Times New Roman" w:hAnsi="Times New Roman" w:cs="Times New Roman"/>
          <w:color w:val="000000"/>
          <w:sz w:val="24"/>
          <w:szCs w:val="24"/>
        </w:rPr>
        <w:t>8. участва в работата на постоянната работна група към Съвета за сигурност на гражданското въздухоплаване</w:t>
      </w:r>
      <w:r w:rsidR="002F78CE" w:rsidRPr="00537A34">
        <w:rPr>
          <w:rFonts w:ascii="Times New Roman" w:hAnsi="Times New Roman" w:cs="Times New Roman"/>
          <w:color w:val="000000"/>
          <w:sz w:val="24"/>
          <w:szCs w:val="24"/>
        </w:rPr>
        <w:t>, в комисии при извършване на охранителни обследвания и при необходимост на летищните комитети за сигурност;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65C7D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8CE" w:rsidRPr="00537A34" w:rsidRDefault="002F78CE" w:rsidP="001C31E4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В т. 11 след </w:t>
      </w:r>
      <w:r w:rsidR="00C800BA">
        <w:rPr>
          <w:rFonts w:ascii="Times New Roman" w:hAnsi="Times New Roman" w:cs="Times New Roman"/>
          <w:sz w:val="24"/>
          <w:szCs w:val="24"/>
        </w:rPr>
        <w:t>думата „поверително“ се поставя запетая</w:t>
      </w:r>
      <w:r w:rsidR="005661B6" w:rsidRPr="00537A34">
        <w:rPr>
          <w:rFonts w:ascii="Times New Roman" w:hAnsi="Times New Roman" w:cs="Times New Roman"/>
          <w:sz w:val="24"/>
          <w:szCs w:val="24"/>
        </w:rPr>
        <w:t xml:space="preserve"> и се добавя „осъществява координация по издаването на разрешения за достъп до кла</w:t>
      </w:r>
      <w:r w:rsidR="00865C7D" w:rsidRPr="00537A34">
        <w:rPr>
          <w:rFonts w:ascii="Times New Roman" w:hAnsi="Times New Roman" w:cs="Times New Roman"/>
          <w:sz w:val="24"/>
          <w:szCs w:val="24"/>
        </w:rPr>
        <w:t>сифицирана информация до ниво „с</w:t>
      </w:r>
      <w:r w:rsidR="005661B6" w:rsidRPr="00537A34">
        <w:rPr>
          <w:rFonts w:ascii="Times New Roman" w:hAnsi="Times New Roman" w:cs="Times New Roman"/>
          <w:sz w:val="24"/>
          <w:szCs w:val="24"/>
        </w:rPr>
        <w:t>екретно“ и сертификати за достъп до чуждестранна класифицирана информация на НАТО и Европейския съюз“.</w:t>
      </w:r>
    </w:p>
    <w:p w:rsidR="0054275C" w:rsidRPr="00537A34" w:rsidRDefault="0054275C" w:rsidP="001C31E4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Точка 13 се изменя така:</w:t>
      </w:r>
    </w:p>
    <w:p w:rsidR="0054275C" w:rsidRPr="00537A34" w:rsidRDefault="0054275C" w:rsidP="001C31E4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„13. организира и осъществява контрол за спазване на правилата и но</w:t>
      </w:r>
      <w:r w:rsidR="00865C7D" w:rsidRPr="00537A34">
        <w:rPr>
          <w:rFonts w:ascii="Times New Roman" w:hAnsi="Times New Roman" w:cs="Times New Roman"/>
          <w:sz w:val="24"/>
          <w:szCs w:val="24"/>
        </w:rPr>
        <w:t>рмите за пожарна безопасност;“.</w:t>
      </w:r>
    </w:p>
    <w:p w:rsidR="0054275C" w:rsidRPr="00537A34" w:rsidRDefault="0054275C" w:rsidP="001C31E4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Създават се т. 14, 15, 16 и 17:</w:t>
      </w:r>
    </w:p>
    <w:p w:rsidR="00A30D83" w:rsidRPr="00537A34" w:rsidRDefault="0054275C" w:rsidP="00F12948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</w:t>
      </w:r>
      <w:r w:rsidR="00A30D83" w:rsidRPr="00537A34">
        <w:rPr>
          <w:rFonts w:ascii="Times New Roman" w:hAnsi="Times New Roman" w:cs="Times New Roman"/>
          <w:sz w:val="24"/>
          <w:szCs w:val="24"/>
        </w:rPr>
        <w:t>14. получава, обработва, обобщава и анализира актуалната информация за възникналите бедствия, актове на незаконна намеса и действия, застрашаващи сигурността на ДП РВД;</w:t>
      </w:r>
    </w:p>
    <w:p w:rsidR="00A30D83" w:rsidRPr="00537A34" w:rsidRDefault="00A30D83" w:rsidP="00F12948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15. приема, визуализира и архивира информацията, получена от технически системи за сигурност в Контролния дежурен център;</w:t>
      </w:r>
    </w:p>
    <w:p w:rsidR="00A30D83" w:rsidRPr="00537A34" w:rsidRDefault="00A30D83" w:rsidP="00F12948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16. осъществява своевременно и ефективно сигнализиране и взаимодействие с компетентните служби по отношение на сигурността;</w:t>
      </w:r>
    </w:p>
    <w:p w:rsidR="0054275C" w:rsidRPr="00537A34" w:rsidRDefault="00A30D83" w:rsidP="001C31E4">
      <w:pPr>
        <w:pStyle w:val="ListParagraph"/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17. </w:t>
      </w:r>
      <w:r w:rsidR="00213942" w:rsidRPr="00213942">
        <w:rPr>
          <w:rFonts w:ascii="Times New Roman" w:hAnsi="Times New Roman" w:cs="Times New Roman"/>
          <w:sz w:val="24"/>
          <w:szCs w:val="24"/>
        </w:rPr>
        <w:t xml:space="preserve">извършва </w:t>
      </w:r>
      <w:proofErr w:type="spellStart"/>
      <w:r w:rsidR="00213942" w:rsidRPr="00213942">
        <w:rPr>
          <w:rFonts w:ascii="Times New Roman" w:hAnsi="Times New Roman" w:cs="Times New Roman"/>
          <w:sz w:val="24"/>
          <w:szCs w:val="24"/>
        </w:rPr>
        <w:t>съгласувателна</w:t>
      </w:r>
      <w:proofErr w:type="spellEnd"/>
      <w:r w:rsidR="00213942" w:rsidRPr="00213942">
        <w:rPr>
          <w:rFonts w:ascii="Times New Roman" w:hAnsi="Times New Roman" w:cs="Times New Roman"/>
          <w:sz w:val="24"/>
          <w:szCs w:val="24"/>
        </w:rPr>
        <w:t xml:space="preserve"> процедура с ДАНС за извършване на проверки за надеждност и издаване на разрешения за работа на лица кандидати за работа в ДП РВД и служители на организации и фирми искащи достъп до обекти, съоръжения и стратегически зони на ДП РВД, както и обучения и инструктажи по сигурност и защита на класифицираната информаци</w:t>
      </w:r>
      <w:r w:rsidR="00213942">
        <w:rPr>
          <w:rFonts w:ascii="Times New Roman" w:hAnsi="Times New Roman" w:cs="Times New Roman"/>
          <w:sz w:val="24"/>
          <w:szCs w:val="24"/>
        </w:rPr>
        <w:t>я</w:t>
      </w:r>
      <w:r w:rsidRPr="00537A34">
        <w:rPr>
          <w:rFonts w:ascii="Times New Roman" w:hAnsi="Times New Roman" w:cs="Times New Roman"/>
          <w:sz w:val="24"/>
          <w:szCs w:val="24"/>
        </w:rPr>
        <w:t>“.</w:t>
      </w:r>
    </w:p>
    <w:p w:rsidR="00322873" w:rsidRPr="00537A34" w:rsidRDefault="00322873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10BEB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18</w:t>
      </w:r>
      <w:r w:rsidR="00110BEB"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A2ABB">
        <w:rPr>
          <w:rFonts w:ascii="Times New Roman" w:hAnsi="Times New Roman" w:cs="Times New Roman"/>
          <w:color w:val="000000"/>
          <w:sz w:val="24"/>
          <w:szCs w:val="24"/>
        </w:rPr>
        <w:t>Наименованието на р</w:t>
      </w:r>
      <w:r w:rsidR="00110BEB" w:rsidRPr="00537A34">
        <w:rPr>
          <w:rFonts w:ascii="Times New Roman" w:hAnsi="Times New Roman" w:cs="Times New Roman"/>
          <w:color w:val="000000"/>
          <w:sz w:val="24"/>
          <w:szCs w:val="24"/>
        </w:rPr>
        <w:t>аздел IV в глава четвърта се изменя така:</w:t>
      </w:r>
    </w:p>
    <w:p w:rsidR="00110BEB" w:rsidRPr="00537A34" w:rsidRDefault="00110BE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F0E2D" w:rsidRPr="00537A34">
        <w:rPr>
          <w:rFonts w:ascii="Times New Roman" w:hAnsi="Times New Roman" w:cs="Times New Roman"/>
          <w:color w:val="000000"/>
          <w:sz w:val="24"/>
          <w:szCs w:val="24"/>
        </w:rPr>
        <w:t>Направление „Оперативна дейност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3F0E2D" w:rsidRPr="00537A34" w:rsidRDefault="003F0E2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0E2D" w:rsidRPr="00537A34" w:rsidRDefault="0070566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>§ 19</w:t>
      </w:r>
      <w:r w:rsidR="003F0E2D" w:rsidRPr="00537A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E2D" w:rsidRPr="00537A34">
        <w:rPr>
          <w:rFonts w:ascii="Times New Roman" w:hAnsi="Times New Roman" w:cs="Times New Roman"/>
          <w:sz w:val="24"/>
          <w:szCs w:val="24"/>
        </w:rPr>
        <w:t>Член 33 се отменя.</w:t>
      </w:r>
    </w:p>
    <w:p w:rsidR="003F0E2D" w:rsidRPr="00537A34" w:rsidRDefault="003F0E2D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F0E2D" w:rsidRPr="00537A34" w:rsidRDefault="00705665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§ 20</w:t>
      </w:r>
      <w:r w:rsidR="003F0E2D"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F0E2D" w:rsidRPr="00537A34">
        <w:rPr>
          <w:rFonts w:ascii="Times New Roman" w:hAnsi="Times New Roman" w:cs="Times New Roman"/>
          <w:color w:val="000000"/>
          <w:sz w:val="24"/>
          <w:szCs w:val="24"/>
        </w:rPr>
        <w:t>Член 34 се изменя така: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4701286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„Чл. </w:t>
      </w:r>
      <w:r w:rsidR="003F0E2D" w:rsidRPr="00537A34">
        <w:rPr>
          <w:rFonts w:ascii="Times New Roman" w:hAnsi="Times New Roman"/>
          <w:color w:val="000000"/>
          <w:sz w:val="24"/>
        </w:rPr>
        <w:t>34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. Центровете за обслужване на въздушното движение: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1. осъществяват обслужването на въздушното движение във въздушното пространство: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а) над територията на страната и териториалните води, в което Република България осъществява суверенни права;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над акваторията на Черно море, в което Република България е поела отговорност за организиране на въздушното движение;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в) делегирано на страната по силата на международните договори;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2. осъществяват обслужването по контрол на въздушното движение с цел предотвратяване на сблъскване между </w:t>
      </w:r>
      <w:r w:rsidR="00B02356" w:rsidRPr="00537A34">
        <w:rPr>
          <w:rFonts w:ascii="Times New Roman" w:hAnsi="Times New Roman" w:cs="Times New Roman"/>
          <w:color w:val="000000"/>
          <w:sz w:val="24"/>
          <w:szCs w:val="24"/>
        </w:rPr>
        <w:t>въздухоплавателните средства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, предот</w:t>
      </w:r>
      <w:r w:rsidR="00B02356" w:rsidRPr="00537A34">
        <w:rPr>
          <w:rFonts w:ascii="Times New Roman" w:hAnsi="Times New Roman" w:cs="Times New Roman"/>
          <w:color w:val="000000"/>
          <w:sz w:val="24"/>
          <w:szCs w:val="24"/>
        </w:rPr>
        <w:t>вратяване на сблъскване между въздухоплавателни средства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по мане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врената площ на летището и на въздухоплавателни средства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 препятствия по тази площ и подреждане и поддържане на последователен и експедитивен поток на въздушното движение;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3. осъществяват полетно-информационно обслужване за предоставяне на препоръки и информация, необходими за безопасно и ефективно провеждане на полета;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4. осъществяват аварийно-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оповестително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обслужване за уведомяване и оказване на необходимото съдействие на съответните страни, когато въздухоплавателно средство се нуждае от помощ за търсене и спасяване;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5. предоставят на въздухоплавателните средства актуална метеорологична информация за провеждането на полетите;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6. осъществяват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аеронавигационното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 обслужване чрез актуална информация за нуждите на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предполетното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планиране и подготовка, както и по време на полета;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7. документират процесите, свързани с оценката и намаляването на риска;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8. ръководят, организират и осъществяват експлоатацията и поддръжката на съоръжения, системи и оборудване за обслужване на въздушното движение, комуникация, навигация, обзор,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аеронавигационно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 и метеорологично обслужване, информационно и енергийно осигуряване на полетите и съпътстващата ги инфраструктура;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9. поддържат актуални досиета и техническа документация на експлоатираните оперативни системи, техническо оборудване и програмно осигуряване; 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10. осигуряват </w:t>
      </w:r>
      <w:r w:rsidR="00A132A1" w:rsidRPr="00537A34">
        <w:rPr>
          <w:rFonts w:ascii="Times New Roman" w:hAnsi="Times New Roman" w:cs="Times New Roman"/>
          <w:color w:val="000000"/>
          <w:sz w:val="24"/>
          <w:szCs w:val="24"/>
        </w:rPr>
        <w:t>административните</w:t>
      </w:r>
      <w:r w:rsidR="00014814" w:rsidRPr="00537A34">
        <w:rPr>
          <w:rFonts w:ascii="Times New Roman" w:hAnsi="Times New Roman"/>
          <w:color w:val="000000"/>
          <w:sz w:val="24"/>
        </w:rPr>
        <w:t xml:space="preserve"> </w:t>
      </w:r>
      <w:r w:rsidR="00014814" w:rsidRPr="00537A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32A1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помощните 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дейност</w:t>
      </w:r>
      <w:r w:rsidR="00A132A1" w:rsidRPr="00537A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в съответния център за обслужване на въздушното движение;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11. дават предложения за изменение и допълнение на наръчниците за обслужване на въздушното движение,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аеронавигационно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 обслужване,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авиометеорологично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обслужване и за комуникации, навигация, обзор и системи за УВД, както и на други вътрешни актове;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12. издават технологични указания, след съгласуване с дирекция 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„Управление на въздушното движение“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, за прилагане на процедури по обслужване на въздушното движение, характерни за дадения център за обслужване на въздушното движение;</w:t>
      </w:r>
    </w:p>
    <w:p w:rsidR="008842B0" w:rsidRPr="00537A34" w:rsidRDefault="008842B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13. сключват договори за взаимодействие със съседни центрове за обслужване на въздушното движение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и летищни оператори за летища в района на отговорност на орга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ните за ОВД в съответния център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AAB" w:rsidRPr="00537A34" w:rsidRDefault="00C01AA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1AAB" w:rsidRPr="00537A34" w:rsidRDefault="00C01AA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62480" w:rsidRPr="00537A34">
        <w:rPr>
          <w:rFonts w:ascii="Times New Roman" w:hAnsi="Times New Roman" w:cs="Times New Roman"/>
          <w:color w:val="000000"/>
          <w:sz w:val="24"/>
          <w:szCs w:val="24"/>
        </w:rPr>
        <w:t>В чл. 35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се правят следните изменения и допълнения</w:t>
      </w:r>
      <w:r w:rsidR="00862480"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6443" w:rsidRPr="00537A34" w:rsidRDefault="00666443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Точка 5 се изменя така:</w:t>
      </w:r>
    </w:p>
    <w:p w:rsidR="00862480" w:rsidRPr="00537A34" w:rsidRDefault="00862480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„5. анализира, планира, разработва, съгласува и оптимизира организацията на въздушното пространство, процедурите за отлитане, долитане и подход, и </w:t>
      </w:r>
      <w:proofErr w:type="spellStart"/>
      <w:r w:rsidRPr="00537A34">
        <w:rPr>
          <w:rFonts w:ascii="Times New Roman" w:hAnsi="Times New Roman" w:cs="Times New Roman"/>
          <w:color w:val="000000"/>
          <w:sz w:val="24"/>
          <w:szCs w:val="24"/>
        </w:rPr>
        <w:t>трасовата</w:t>
      </w:r>
      <w:proofErr w:type="spellEnd"/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мрежа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;“.</w:t>
      </w:r>
    </w:p>
    <w:p w:rsidR="00666443" w:rsidRPr="00537A34" w:rsidRDefault="00666443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Създава се </w:t>
      </w:r>
      <w:r w:rsidR="004A0778" w:rsidRPr="00537A34">
        <w:rPr>
          <w:rFonts w:ascii="Times New Roman" w:hAnsi="Times New Roman" w:cs="Times New Roman"/>
          <w:color w:val="000000"/>
          <w:sz w:val="24"/>
          <w:szCs w:val="24"/>
        </w:rPr>
        <w:t>нова т. 6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6443" w:rsidRPr="00537A34" w:rsidRDefault="004A0778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„6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6443" w:rsidRPr="00537A34">
        <w:rPr>
          <w:rFonts w:ascii="Times New Roman" w:hAnsi="Times New Roman" w:cs="Times New Roman"/>
          <w:sz w:val="24"/>
          <w:szCs w:val="24"/>
        </w:rPr>
        <w:t>управлява структурите на въздушното пространство</w:t>
      </w:r>
      <w:r w:rsidR="00B21332" w:rsidRPr="00537A34">
        <w:rPr>
          <w:rFonts w:ascii="Times New Roman" w:hAnsi="Times New Roman" w:cs="Times New Roman"/>
          <w:sz w:val="24"/>
          <w:szCs w:val="24"/>
        </w:rPr>
        <w:t xml:space="preserve"> и потоците въздушно движение;“.</w:t>
      </w:r>
    </w:p>
    <w:p w:rsidR="005757C4" w:rsidRPr="00537A34" w:rsidRDefault="005757C4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Досегашната т. 6 става т. 7.</w:t>
      </w:r>
    </w:p>
    <w:p w:rsidR="00666443" w:rsidRPr="00537A34" w:rsidRDefault="005757C4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Досегашната т.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4A077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става т. 8 и в нея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думата „организира“ с</w:t>
      </w:r>
      <w:r w:rsidR="00B21332" w:rsidRPr="00537A34">
        <w:rPr>
          <w:rFonts w:ascii="Times New Roman" w:hAnsi="Times New Roman" w:cs="Times New Roman"/>
          <w:color w:val="000000"/>
          <w:sz w:val="24"/>
          <w:szCs w:val="24"/>
        </w:rPr>
        <w:t>е заменя с „участва в“.</w:t>
      </w:r>
    </w:p>
    <w:p w:rsidR="004A0778" w:rsidRPr="00537A34" w:rsidRDefault="005757C4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Досегашните т.</w:t>
      </w:r>
      <w:r w:rsidR="004A077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8, 9, 10, 11 и 12 стават съответно т. 9, 10, 11, 12 и 13.</w:t>
      </w:r>
    </w:p>
    <w:p w:rsidR="00666443" w:rsidRPr="00537A34" w:rsidRDefault="005757C4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Досегашната т.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4A077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става т. 14 и в нея</w:t>
      </w:r>
      <w:r w:rsidR="00666443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думата „програми“ се заменя с „курсове“</w:t>
      </w:r>
      <w:r w:rsidR="002E7147" w:rsidRPr="00537A34">
        <w:rPr>
          <w:rFonts w:ascii="Times New Roman" w:hAnsi="Times New Roman" w:cs="Times New Roman"/>
          <w:color w:val="000000"/>
          <w:sz w:val="24"/>
          <w:szCs w:val="24"/>
        </w:rPr>
        <w:t>, а думите „за работа с нови технически средства и авиацион</w:t>
      </w:r>
      <w:r w:rsidR="001E3250" w:rsidRPr="00537A34">
        <w:rPr>
          <w:rFonts w:ascii="Times New Roman" w:hAnsi="Times New Roman" w:cs="Times New Roman"/>
          <w:color w:val="000000"/>
          <w:sz w:val="24"/>
          <w:szCs w:val="24"/>
        </w:rPr>
        <w:t>ен английски език“ се заличават.</w:t>
      </w:r>
    </w:p>
    <w:p w:rsidR="004A0778" w:rsidRPr="00537A34" w:rsidRDefault="005757C4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Досегашните т.</w:t>
      </w:r>
      <w:r w:rsidR="004A077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14, 15, 16, 17, 18, 19 и 20 стават съответно т. 15, 16, 17, 18, 19, 20 и 21</w:t>
      </w:r>
      <w:r w:rsidR="005A3A58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7147" w:rsidRPr="00537A34" w:rsidRDefault="005A3A58" w:rsidP="001C31E4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Създават се т. 22 и 23</w:t>
      </w:r>
      <w:r w:rsidR="002E7147"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3C8B" w:rsidRPr="00537A34" w:rsidRDefault="002E7147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End w:id="3"/>
      <w:r w:rsidR="003D3C8B" w:rsidRPr="00537A34">
        <w:rPr>
          <w:rFonts w:ascii="Times New Roman" w:hAnsi="Times New Roman" w:cs="Times New Roman"/>
          <w:sz w:val="24"/>
          <w:szCs w:val="24"/>
        </w:rPr>
        <w:t>2</w:t>
      </w:r>
      <w:r w:rsidR="005A3A58" w:rsidRPr="00537A34">
        <w:rPr>
          <w:rFonts w:ascii="Times New Roman" w:hAnsi="Times New Roman" w:cs="Times New Roman"/>
          <w:sz w:val="24"/>
          <w:szCs w:val="24"/>
        </w:rPr>
        <w:t>2</w:t>
      </w:r>
      <w:r w:rsidR="003D3C8B" w:rsidRPr="00537A34">
        <w:rPr>
          <w:rFonts w:ascii="Times New Roman" w:hAnsi="Times New Roman" w:cs="Times New Roman"/>
          <w:sz w:val="24"/>
          <w:szCs w:val="24"/>
        </w:rPr>
        <w:t>. разработва и поддържа актуални оперативни изисквания за съответствие на автоматизираната системата за УВД спрямо стандартите и процедури за управление на въздушното движение;</w:t>
      </w:r>
    </w:p>
    <w:p w:rsidR="003D3C8B" w:rsidRPr="00537A34" w:rsidRDefault="003D3C8B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3A58" w:rsidRPr="00537A34">
        <w:rPr>
          <w:rFonts w:ascii="Times New Roman" w:hAnsi="Times New Roman" w:cs="Times New Roman"/>
          <w:sz w:val="24"/>
          <w:szCs w:val="24"/>
        </w:rPr>
        <w:t>3</w:t>
      </w:r>
      <w:r w:rsidRPr="00537A34">
        <w:rPr>
          <w:rFonts w:ascii="Times New Roman" w:hAnsi="Times New Roman" w:cs="Times New Roman"/>
          <w:sz w:val="24"/>
          <w:szCs w:val="24"/>
        </w:rPr>
        <w:t>. разработва планове и процедури за прехода и прехвърлянето на ОВД от действ</w:t>
      </w:r>
      <w:r w:rsidR="001E3250" w:rsidRPr="00537A34">
        <w:rPr>
          <w:rFonts w:ascii="Times New Roman" w:hAnsi="Times New Roman" w:cs="Times New Roman"/>
          <w:sz w:val="24"/>
          <w:szCs w:val="24"/>
        </w:rPr>
        <w:t>ащата към новата система за УВД</w:t>
      </w:r>
      <w:r w:rsidRPr="00537A34">
        <w:rPr>
          <w:rFonts w:ascii="Times New Roman" w:hAnsi="Times New Roman" w:cs="Times New Roman"/>
          <w:sz w:val="24"/>
          <w:szCs w:val="24"/>
        </w:rPr>
        <w:t>“</w:t>
      </w:r>
      <w:r w:rsidR="002E7147" w:rsidRPr="00537A34">
        <w:rPr>
          <w:rFonts w:ascii="Times New Roman" w:hAnsi="Times New Roman" w:cs="Times New Roman"/>
          <w:sz w:val="24"/>
          <w:szCs w:val="24"/>
        </w:rPr>
        <w:t>.</w:t>
      </w:r>
    </w:p>
    <w:p w:rsidR="008A34D8" w:rsidRPr="00537A34" w:rsidRDefault="008A34D8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A34D8" w:rsidRPr="00537A34" w:rsidRDefault="008A34D8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В чл. 36 се правят следните изменения</w:t>
      </w:r>
      <w:r w:rsidR="007E0A0E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 допълнения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34D8" w:rsidRPr="00537A34" w:rsidRDefault="008A34D8" w:rsidP="001C31E4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В т. 4 думата „внедр</w:t>
      </w:r>
      <w:r w:rsidR="00BD2115" w:rsidRPr="00537A34">
        <w:rPr>
          <w:rFonts w:ascii="Times New Roman" w:hAnsi="Times New Roman" w:cs="Times New Roman"/>
          <w:color w:val="000000"/>
          <w:sz w:val="24"/>
          <w:szCs w:val="24"/>
        </w:rPr>
        <w:t>яване“ се заменя с „разгръщане“.</w:t>
      </w:r>
    </w:p>
    <w:p w:rsidR="008A34D8" w:rsidRPr="00537A34" w:rsidRDefault="008A34D8" w:rsidP="001C31E4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Точка 8 се изменя така:</w:t>
      </w:r>
    </w:p>
    <w:p w:rsidR="00AE441A" w:rsidRPr="00537A34" w:rsidRDefault="008A34D8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 xml:space="preserve">„8. подпомага дирекция „Управление на въздушното движение“ при хармонизиране и развитие на системите за УВД, въз основа на европейското законодателство, програмата SESAR, Плана за разгръщане на Европейския генерален план за УВД (MP L3 </w:t>
      </w:r>
      <w:proofErr w:type="spellStart"/>
      <w:r w:rsidRPr="00537A34">
        <w:rPr>
          <w:rFonts w:ascii="Times New Roman" w:hAnsi="Times New Roman" w:cs="Times New Roman"/>
          <w:bCs/>
          <w:sz w:val="24"/>
          <w:szCs w:val="24"/>
        </w:rPr>
        <w:t>Plan</w:t>
      </w:r>
      <w:proofErr w:type="spellEnd"/>
      <w:r w:rsidRPr="00537A34">
        <w:rPr>
          <w:rFonts w:ascii="Times New Roman" w:hAnsi="Times New Roman" w:cs="Times New Roman"/>
          <w:bCs/>
          <w:sz w:val="24"/>
          <w:szCs w:val="24"/>
        </w:rPr>
        <w:t>) и Националния план за разгръщане на Еди</w:t>
      </w:r>
      <w:r w:rsidR="00BD2115" w:rsidRPr="00537A34">
        <w:rPr>
          <w:rFonts w:ascii="Times New Roman" w:hAnsi="Times New Roman" w:cs="Times New Roman"/>
          <w:bCs/>
          <w:sz w:val="24"/>
          <w:szCs w:val="24"/>
        </w:rPr>
        <w:t>нното европейско небе (LSSIP);“.</w:t>
      </w:r>
    </w:p>
    <w:p w:rsidR="00C13A51" w:rsidRPr="00537A34" w:rsidRDefault="00C82797" w:rsidP="001C31E4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 xml:space="preserve">В т. 9 след думата „подготовката“ се добавя „и координира представянето“, думите „Комитет Единно европейско небе (SSC) към“ се заменят с „Комитети „Единно европейско небе“ (SSC) и „Европейска агенция за авиационна безопасност“ (EASA </w:t>
      </w:r>
      <w:proofErr w:type="spellStart"/>
      <w:r w:rsidRPr="00537A34">
        <w:rPr>
          <w:rFonts w:ascii="Times New Roman" w:hAnsi="Times New Roman" w:cs="Times New Roman"/>
          <w:bCs/>
          <w:sz w:val="24"/>
          <w:szCs w:val="24"/>
        </w:rPr>
        <w:t>committee</w:t>
      </w:r>
      <w:proofErr w:type="spellEnd"/>
      <w:r w:rsidRPr="00537A34">
        <w:rPr>
          <w:rFonts w:ascii="Times New Roman" w:hAnsi="Times New Roman" w:cs="Times New Roman"/>
          <w:bCs/>
          <w:sz w:val="24"/>
          <w:szCs w:val="24"/>
        </w:rPr>
        <w:t>) на“</w:t>
      </w:r>
      <w:r w:rsidR="00C13A51" w:rsidRPr="00537A34">
        <w:rPr>
          <w:rFonts w:ascii="Times New Roman" w:hAnsi="Times New Roman" w:cs="Times New Roman"/>
          <w:bCs/>
          <w:sz w:val="24"/>
          <w:szCs w:val="24"/>
        </w:rPr>
        <w:t xml:space="preserve"> и съкращението в скоби „SJU“ с</w:t>
      </w:r>
      <w:r w:rsidR="00BD2115" w:rsidRPr="00537A34">
        <w:rPr>
          <w:rFonts w:ascii="Times New Roman" w:hAnsi="Times New Roman" w:cs="Times New Roman"/>
          <w:bCs/>
          <w:sz w:val="24"/>
          <w:szCs w:val="24"/>
        </w:rPr>
        <w:t>е заменя с „SESAR JU, SESAR DM“.</w:t>
      </w:r>
    </w:p>
    <w:p w:rsidR="00C13A51" w:rsidRPr="00537A34" w:rsidRDefault="00C13A51" w:rsidP="001C31E4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Създава се т. 11:</w:t>
      </w:r>
    </w:p>
    <w:p w:rsidR="003D3C8B" w:rsidRPr="00537A34" w:rsidRDefault="00C13A51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„</w:t>
      </w:r>
      <w:r w:rsidR="003D3C8B" w:rsidRPr="00537A34">
        <w:rPr>
          <w:rFonts w:ascii="Times New Roman" w:hAnsi="Times New Roman" w:cs="Times New Roman"/>
          <w:bCs/>
          <w:sz w:val="24"/>
          <w:szCs w:val="24"/>
        </w:rPr>
        <w:t>11. подпомага установяването и развиването на трайни и последователни институционални отношения с външните за пре</w:t>
      </w:r>
      <w:r w:rsidR="00BD2115" w:rsidRPr="00537A34">
        <w:rPr>
          <w:rFonts w:ascii="Times New Roman" w:hAnsi="Times New Roman" w:cs="Times New Roman"/>
          <w:bCs/>
          <w:sz w:val="24"/>
          <w:szCs w:val="24"/>
        </w:rPr>
        <w:t>дприятието организации и органи</w:t>
      </w:r>
      <w:r w:rsidR="00780EB5" w:rsidRPr="00537A34">
        <w:rPr>
          <w:rFonts w:ascii="Times New Roman" w:hAnsi="Times New Roman" w:cs="Times New Roman"/>
          <w:bCs/>
          <w:sz w:val="24"/>
          <w:szCs w:val="24"/>
        </w:rPr>
        <w:t>“</w:t>
      </w:r>
      <w:r w:rsidRPr="00537A34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A0E" w:rsidRPr="00537A34" w:rsidRDefault="007E0A0E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A0E" w:rsidRPr="00537A34" w:rsidRDefault="00705665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7E0A0E" w:rsidRPr="00537A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0A0E" w:rsidRPr="00537A34">
        <w:rPr>
          <w:rFonts w:ascii="Times New Roman" w:hAnsi="Times New Roman" w:cs="Times New Roman"/>
          <w:bCs/>
          <w:sz w:val="24"/>
          <w:szCs w:val="24"/>
        </w:rPr>
        <w:t>В чл. 37 се правят следните изменения и допълнения:</w:t>
      </w:r>
    </w:p>
    <w:p w:rsidR="007E0A0E" w:rsidRPr="00537A34" w:rsidRDefault="007E0A0E" w:rsidP="001C31E4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Точка 2 се изменя така:</w:t>
      </w:r>
    </w:p>
    <w:p w:rsidR="007E0A0E" w:rsidRPr="00537A34" w:rsidRDefault="007E0A0E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„2. провежда продължаващо обучение на ръководи</w:t>
      </w:r>
      <w:r w:rsidR="00040724" w:rsidRPr="00537A34">
        <w:rPr>
          <w:rFonts w:ascii="Times New Roman" w:hAnsi="Times New Roman" w:cs="Times New Roman"/>
          <w:bCs/>
          <w:sz w:val="24"/>
          <w:szCs w:val="24"/>
        </w:rPr>
        <w:t>тели на полети;“.</w:t>
      </w:r>
    </w:p>
    <w:p w:rsidR="007E0A0E" w:rsidRPr="00537A34" w:rsidRDefault="007E0A0E" w:rsidP="001C31E4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Точка 3 се изменя така:</w:t>
      </w:r>
    </w:p>
    <w:p w:rsidR="007E0A0E" w:rsidRPr="00537A34" w:rsidRDefault="007E0A0E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CCE">
        <w:rPr>
          <w:rFonts w:ascii="Times New Roman" w:hAnsi="Times New Roman" w:cs="Times New Roman"/>
          <w:bCs/>
          <w:sz w:val="24"/>
          <w:szCs w:val="24"/>
        </w:rPr>
        <w:t>„3. провежда обучение на координатори за УВД и на и</w:t>
      </w:r>
      <w:r w:rsidR="00040724" w:rsidRPr="00562CCE">
        <w:rPr>
          <w:rFonts w:ascii="Times New Roman" w:hAnsi="Times New Roman" w:cs="Times New Roman"/>
          <w:bCs/>
          <w:sz w:val="24"/>
          <w:szCs w:val="24"/>
        </w:rPr>
        <w:t>нженерно-техническия персонал;“.</w:t>
      </w:r>
    </w:p>
    <w:p w:rsidR="007E0A0E" w:rsidRPr="00537A34" w:rsidRDefault="007E0A0E" w:rsidP="001C31E4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Точка 4 се изменя така:</w:t>
      </w:r>
    </w:p>
    <w:p w:rsidR="007E0A0E" w:rsidRPr="00537A34" w:rsidRDefault="007E0A0E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 xml:space="preserve">„4. </w:t>
      </w:r>
      <w:r w:rsidR="00BE3C3E" w:rsidRPr="00537A34">
        <w:rPr>
          <w:rFonts w:ascii="Times New Roman" w:hAnsi="Times New Roman" w:cs="Times New Roman"/>
          <w:bCs/>
          <w:sz w:val="24"/>
          <w:szCs w:val="24"/>
        </w:rPr>
        <w:t>р</w:t>
      </w:r>
      <w:r w:rsidR="0017011F" w:rsidRPr="00537A34">
        <w:rPr>
          <w:rFonts w:ascii="Times New Roman" w:hAnsi="Times New Roman" w:cs="Times New Roman"/>
          <w:bCs/>
          <w:sz w:val="24"/>
          <w:szCs w:val="24"/>
        </w:rPr>
        <w:t>азработва курсове за обучение на авиационен персонал;</w:t>
      </w:r>
      <w:r w:rsidRPr="00537A34">
        <w:rPr>
          <w:rFonts w:ascii="Times New Roman" w:hAnsi="Times New Roman" w:cs="Times New Roman"/>
          <w:bCs/>
          <w:sz w:val="24"/>
          <w:szCs w:val="24"/>
        </w:rPr>
        <w:t>“</w:t>
      </w:r>
      <w:r w:rsidR="00040724" w:rsidRPr="00537A34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11F" w:rsidRPr="00537A34" w:rsidRDefault="006901EB" w:rsidP="001C31E4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Точка 7 </w:t>
      </w:r>
      <w:r w:rsidR="00BC30F8">
        <w:rPr>
          <w:rFonts w:ascii="Times New Roman" w:hAnsi="Times New Roman" w:cs="Times New Roman"/>
          <w:bCs/>
          <w:sz w:val="24"/>
          <w:szCs w:val="24"/>
        </w:rPr>
        <w:t>се изменя така</w:t>
      </w:r>
      <w:r w:rsidR="0017011F" w:rsidRPr="00537A34">
        <w:rPr>
          <w:rFonts w:ascii="Times New Roman" w:hAnsi="Times New Roman" w:cs="Times New Roman"/>
          <w:bCs/>
          <w:sz w:val="24"/>
          <w:szCs w:val="24"/>
        </w:rPr>
        <w:t>:</w:t>
      </w:r>
    </w:p>
    <w:p w:rsidR="00705665" w:rsidRPr="006901EB" w:rsidRDefault="006901EB" w:rsidP="001C31E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„7</w:t>
      </w:r>
      <w:r w:rsidR="0017011F" w:rsidRPr="006901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30F8">
        <w:rPr>
          <w:rFonts w:ascii="Times New Roman" w:hAnsi="Times New Roman" w:cs="Times New Roman"/>
          <w:bCs/>
          <w:sz w:val="24"/>
          <w:szCs w:val="24"/>
        </w:rPr>
        <w:t>п</w:t>
      </w:r>
      <w:r w:rsidR="0017011F" w:rsidRPr="006901EB">
        <w:rPr>
          <w:rFonts w:ascii="Times New Roman" w:hAnsi="Times New Roman" w:cs="Times New Roman"/>
          <w:bCs/>
          <w:sz w:val="24"/>
          <w:szCs w:val="24"/>
        </w:rPr>
        <w:t>ланира</w:t>
      </w:r>
      <w:r w:rsidR="00BC30F8">
        <w:rPr>
          <w:rFonts w:ascii="Times New Roman" w:hAnsi="Times New Roman" w:cs="Times New Roman"/>
          <w:bCs/>
          <w:sz w:val="24"/>
          <w:szCs w:val="24"/>
        </w:rPr>
        <w:t>,</w:t>
      </w:r>
      <w:r w:rsidR="0017011F" w:rsidRPr="00690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0F8">
        <w:rPr>
          <w:rFonts w:ascii="Times New Roman" w:hAnsi="Times New Roman" w:cs="Times New Roman"/>
          <w:bCs/>
          <w:sz w:val="24"/>
          <w:szCs w:val="24"/>
        </w:rPr>
        <w:t>организира</w:t>
      </w:r>
      <w:r w:rsidR="00BC30F8" w:rsidRPr="00690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11F" w:rsidRPr="006901E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901EB">
        <w:rPr>
          <w:rFonts w:ascii="Times New Roman" w:hAnsi="Times New Roman" w:cs="Times New Roman"/>
          <w:bCs/>
          <w:sz w:val="24"/>
          <w:szCs w:val="24"/>
        </w:rPr>
        <w:t xml:space="preserve">провежда симулации в ускорено и в реално време за определяне на секторните граници, капацитета на въздушното пространство и оптимизиране на </w:t>
      </w:r>
      <w:proofErr w:type="spellStart"/>
      <w:r w:rsidRPr="006901EB">
        <w:rPr>
          <w:rFonts w:ascii="Times New Roman" w:hAnsi="Times New Roman" w:cs="Times New Roman"/>
          <w:bCs/>
          <w:sz w:val="24"/>
          <w:szCs w:val="24"/>
        </w:rPr>
        <w:t>трасовата</w:t>
      </w:r>
      <w:proofErr w:type="spellEnd"/>
      <w:r w:rsidRPr="006901EB">
        <w:rPr>
          <w:rFonts w:ascii="Times New Roman" w:hAnsi="Times New Roman" w:cs="Times New Roman"/>
          <w:bCs/>
          <w:sz w:val="24"/>
          <w:szCs w:val="24"/>
        </w:rPr>
        <w:t xml:space="preserve"> мрежа</w:t>
      </w:r>
      <w:r w:rsidR="0017011F" w:rsidRPr="006901EB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AE441A" w:rsidRPr="005025EF" w:rsidRDefault="00AE441A" w:rsidP="001C31E4">
      <w:pPr>
        <w:pStyle w:val="ListParagraph"/>
        <w:spacing w:after="0" w:line="240" w:lineRule="auto"/>
        <w:ind w:left="0" w:firstLine="284"/>
        <w:jc w:val="both"/>
        <w:rPr>
          <w:color w:val="FF0000"/>
        </w:rPr>
      </w:pPr>
    </w:p>
    <w:p w:rsidR="009B0C0A" w:rsidRPr="00537A34" w:rsidRDefault="00AE441A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sz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sz w:val="24"/>
          <w:szCs w:val="24"/>
        </w:rPr>
        <w:t>24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="00780EB5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17011F" w:rsidRPr="00537A34">
        <w:rPr>
          <w:rFonts w:ascii="Times New Roman" w:hAnsi="Times New Roman" w:cs="Times New Roman"/>
          <w:sz w:val="24"/>
          <w:szCs w:val="24"/>
        </w:rPr>
        <w:t>След чл. 37 се с</w:t>
      </w:r>
      <w:r w:rsidR="00780EB5" w:rsidRPr="00537A34">
        <w:rPr>
          <w:rFonts w:ascii="Times New Roman" w:hAnsi="Times New Roman" w:cs="Times New Roman"/>
          <w:sz w:val="24"/>
          <w:szCs w:val="24"/>
        </w:rPr>
        <w:t>ъздава</w:t>
      </w:r>
      <w:r w:rsidR="00AD5ACF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Pr="00537A34">
        <w:rPr>
          <w:rFonts w:ascii="Times New Roman" w:hAnsi="Times New Roman" w:cs="Times New Roman"/>
          <w:sz w:val="24"/>
          <w:szCs w:val="24"/>
        </w:rPr>
        <w:t>наименование</w:t>
      </w:r>
      <w:r w:rsidR="00780EB5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Pr="00537A34">
        <w:rPr>
          <w:rFonts w:ascii="Times New Roman" w:hAnsi="Times New Roman" w:cs="Times New Roman"/>
          <w:sz w:val="24"/>
          <w:szCs w:val="24"/>
        </w:rPr>
        <w:t>„</w:t>
      </w:r>
      <w:r w:rsidR="005757C4" w:rsidRPr="00537A34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r w:rsidR="005757C4" w:rsidRPr="00537A34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="005757C4"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780EB5" w:rsidRPr="00537A34">
        <w:rPr>
          <w:rFonts w:ascii="Times New Roman" w:hAnsi="Times New Roman" w:cs="Times New Roman"/>
          <w:sz w:val="24"/>
          <w:szCs w:val="24"/>
        </w:rPr>
        <w:t>Направление „Техническа дейност“.</w:t>
      </w:r>
    </w:p>
    <w:p w:rsidR="00AE441A" w:rsidRPr="00537A34" w:rsidRDefault="00AE441A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sz w:val="24"/>
        </w:rPr>
      </w:pPr>
    </w:p>
    <w:p w:rsidR="00780EB5" w:rsidRPr="00537A34" w:rsidRDefault="00780EB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sz w:val="24"/>
          <w:szCs w:val="24"/>
        </w:rPr>
        <w:t>25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776E70" w:rsidRPr="00537A34">
        <w:rPr>
          <w:rFonts w:ascii="Times New Roman" w:hAnsi="Times New Roman" w:cs="Times New Roman"/>
          <w:sz w:val="24"/>
          <w:szCs w:val="24"/>
        </w:rPr>
        <w:t>В чл. 38 се правят следните изменения и допълнения:</w:t>
      </w:r>
    </w:p>
    <w:p w:rsidR="00776E70" w:rsidRPr="00537A34" w:rsidRDefault="00776E70" w:rsidP="001C31E4">
      <w:pPr>
        <w:pStyle w:val="ListParagraph"/>
        <w:numPr>
          <w:ilvl w:val="0"/>
          <w:numId w:val="10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В т. 1 думите „</w:t>
      </w:r>
      <w:r w:rsidR="009F29FF" w:rsidRPr="00537A34">
        <w:rPr>
          <w:rFonts w:ascii="Times New Roman" w:hAnsi="Times New Roman" w:cs="Times New Roman"/>
          <w:sz w:val="24"/>
          <w:szCs w:val="24"/>
        </w:rPr>
        <w:t xml:space="preserve">ръководи методически </w:t>
      </w:r>
      <w:r w:rsidRPr="00537A34">
        <w:rPr>
          <w:rFonts w:ascii="Times New Roman" w:hAnsi="Times New Roman" w:cs="Times New Roman"/>
          <w:sz w:val="24"/>
          <w:szCs w:val="24"/>
        </w:rPr>
        <w:t>експлоатационната дейност на автоматизираните системи“ се заменят с „</w:t>
      </w:r>
      <w:r w:rsidR="009F29FF" w:rsidRPr="00537A34">
        <w:rPr>
          <w:rFonts w:ascii="Times New Roman" w:hAnsi="Times New Roman" w:cs="Times New Roman"/>
          <w:sz w:val="24"/>
          <w:szCs w:val="24"/>
        </w:rPr>
        <w:t xml:space="preserve">методически ръководи </w:t>
      </w:r>
      <w:r w:rsidRPr="00537A34">
        <w:rPr>
          <w:rFonts w:ascii="Times New Roman" w:hAnsi="Times New Roman" w:cs="Times New Roman"/>
          <w:sz w:val="24"/>
          <w:szCs w:val="24"/>
        </w:rPr>
        <w:t>експлоатацията на техническите системи и средства“</w:t>
      </w:r>
      <w:r w:rsidR="009F29FF" w:rsidRPr="00537A34">
        <w:rPr>
          <w:rFonts w:ascii="Times New Roman" w:hAnsi="Times New Roman" w:cs="Times New Roman"/>
          <w:sz w:val="24"/>
          <w:szCs w:val="24"/>
        </w:rPr>
        <w:t xml:space="preserve">, а думите „комуникационното, навигационното, обзорното“ с </w:t>
      </w:r>
      <w:r w:rsidR="0070035D" w:rsidRPr="00537A34">
        <w:rPr>
          <w:rFonts w:ascii="Times New Roman" w:hAnsi="Times New Roman" w:cs="Times New Roman"/>
          <w:sz w:val="24"/>
          <w:szCs w:val="24"/>
        </w:rPr>
        <w:t>„комуникации, навигация, обзор“.</w:t>
      </w:r>
    </w:p>
    <w:p w:rsidR="009F29FF" w:rsidRPr="00537A34" w:rsidRDefault="009F29FF" w:rsidP="001C31E4">
      <w:pPr>
        <w:pStyle w:val="ListParagraph"/>
        <w:numPr>
          <w:ilvl w:val="0"/>
          <w:numId w:val="10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В т. 2 думите „ръководи методически експлоатационната дейност“ се заменят с „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методически ръководи експлоатацията</w:t>
      </w:r>
      <w:r w:rsidR="0070035D" w:rsidRPr="00537A34">
        <w:rPr>
          <w:rFonts w:ascii="Times New Roman" w:hAnsi="Times New Roman" w:cs="Times New Roman"/>
          <w:sz w:val="24"/>
          <w:szCs w:val="24"/>
        </w:rPr>
        <w:t>“.</w:t>
      </w:r>
    </w:p>
    <w:p w:rsidR="0070035D" w:rsidRPr="00537A34" w:rsidRDefault="0070035D" w:rsidP="001C31E4">
      <w:pPr>
        <w:pStyle w:val="ListParagraph"/>
        <w:numPr>
          <w:ilvl w:val="0"/>
          <w:numId w:val="10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В т. 5 думите „въвеждане в експлоатация“ се заменят с „внедряване“.</w:t>
      </w:r>
    </w:p>
    <w:p w:rsidR="009F29FF" w:rsidRPr="00537A34" w:rsidRDefault="009F29FF" w:rsidP="001C31E4">
      <w:pPr>
        <w:pStyle w:val="ListParagraph"/>
        <w:numPr>
          <w:ilvl w:val="0"/>
          <w:numId w:val="10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В т. 6 думите „ръководи и контролира процеса по изготвяне и“ се заменят с „ръководи изгот</w:t>
      </w:r>
      <w:r w:rsidR="0070035D" w:rsidRPr="00537A34">
        <w:rPr>
          <w:rFonts w:ascii="Times New Roman" w:hAnsi="Times New Roman" w:cs="Times New Roman"/>
          <w:sz w:val="24"/>
          <w:szCs w:val="24"/>
        </w:rPr>
        <w:t>вянето и контролира процеса по“.</w:t>
      </w:r>
    </w:p>
    <w:p w:rsidR="009F29FF" w:rsidRPr="00537A34" w:rsidRDefault="009F29FF" w:rsidP="001C31E4">
      <w:pPr>
        <w:pStyle w:val="ListParagraph"/>
        <w:numPr>
          <w:ilvl w:val="0"/>
          <w:numId w:val="10"/>
        </w:numPr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Точка 7 се изменя така:</w:t>
      </w:r>
    </w:p>
    <w:p w:rsidR="00721BCD" w:rsidRPr="00537A34" w:rsidRDefault="009F29FF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6143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721BCD" w:rsidRPr="00537A3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61438" w:rsidRPr="00537A34">
        <w:rPr>
          <w:rFonts w:ascii="Times New Roman" w:hAnsi="Times New Roman" w:cs="Times New Roman"/>
          <w:color w:val="000000"/>
          <w:sz w:val="24"/>
          <w:szCs w:val="24"/>
        </w:rPr>
        <w:t>азглежда, анализира и изготвя становища</w:t>
      </w:r>
      <w:r w:rsidR="00EB2BEC" w:rsidRPr="00537A3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661438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на ДП РВД по отношение на инвестиционни намерения на външни организации за строителство на високи сгради, </w:t>
      </w:r>
      <w:r w:rsidR="00A56741" w:rsidRPr="00537A34">
        <w:rPr>
          <w:rFonts w:ascii="Times New Roman" w:hAnsi="Times New Roman" w:cs="Times New Roman"/>
          <w:color w:val="000000"/>
          <w:sz w:val="24"/>
          <w:szCs w:val="24"/>
        </w:rPr>
        <w:t>възобновяеми енергийни източници</w:t>
      </w:r>
      <w:r w:rsidR="0070035D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 др.;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0035D" w:rsidRPr="00537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9FF" w:rsidRPr="00537A34" w:rsidRDefault="00EF57E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F29FF" w:rsidRPr="00537A34">
        <w:rPr>
          <w:rFonts w:ascii="Times New Roman" w:hAnsi="Times New Roman" w:cs="Times New Roman"/>
          <w:color w:val="000000"/>
          <w:sz w:val="24"/>
          <w:szCs w:val="24"/>
        </w:rPr>
        <w:t>. В т. 11 след думата „периодичн</w:t>
      </w:r>
      <w:r w:rsidR="0070035D" w:rsidRPr="00537A34">
        <w:rPr>
          <w:rFonts w:ascii="Times New Roman" w:hAnsi="Times New Roman" w:cs="Times New Roman"/>
          <w:color w:val="000000"/>
          <w:sz w:val="24"/>
          <w:szCs w:val="24"/>
        </w:rPr>
        <w:t>и“ се добавя „и специализирани“.</w:t>
      </w:r>
    </w:p>
    <w:p w:rsidR="009F29FF" w:rsidRPr="00537A34" w:rsidRDefault="00EF57E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47A2" w:rsidRPr="00537A34">
        <w:rPr>
          <w:rFonts w:ascii="Times New Roman" w:hAnsi="Times New Roman" w:cs="Times New Roman"/>
          <w:color w:val="000000"/>
          <w:sz w:val="24"/>
          <w:szCs w:val="24"/>
        </w:rPr>
        <w:t>. Създава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047A2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се 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>нови</w:t>
      </w:r>
      <w:r w:rsidR="009047A2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т. 14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и 15</w:t>
      </w:r>
      <w:r w:rsidR="009C7EDC" w:rsidRPr="00537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7EDC" w:rsidRPr="00537A34" w:rsidRDefault="009047A2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„14</w:t>
      </w:r>
      <w:r w:rsidR="009C7EDC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237B" w:rsidRPr="00537A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0EB5" w:rsidRPr="00537A34">
        <w:rPr>
          <w:rFonts w:ascii="Times New Roman" w:hAnsi="Times New Roman" w:cs="Times New Roman"/>
          <w:color w:val="000000"/>
          <w:sz w:val="24"/>
          <w:szCs w:val="24"/>
        </w:rPr>
        <w:t>рганизира провеждането на курсове за поддържане на квалификацията и компетентността на инженерно-техническия персонал;</w:t>
      </w:r>
    </w:p>
    <w:p w:rsidR="00EF57E4" w:rsidRPr="00562CCE" w:rsidRDefault="00EF57E4" w:rsidP="00705223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CCE">
        <w:rPr>
          <w:rFonts w:ascii="Times New Roman" w:hAnsi="Times New Roman" w:cs="Times New Roman"/>
          <w:color w:val="000000"/>
          <w:sz w:val="24"/>
          <w:szCs w:val="24"/>
        </w:rPr>
        <w:t>15. организира и осъществява дейностите по подготовка на документи</w:t>
      </w:r>
      <w:r w:rsidRPr="00562CCE" w:rsidDel="00B7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CCE">
        <w:rPr>
          <w:rFonts w:ascii="Times New Roman" w:hAnsi="Times New Roman" w:cs="Times New Roman"/>
          <w:color w:val="000000"/>
          <w:sz w:val="24"/>
          <w:szCs w:val="24"/>
        </w:rPr>
        <w:t>за издаване и подновяване на разрешения по Закона за електронните съобщения за ползване на радиочестотен спектър от оперативните системи в предприятието;“.</w:t>
      </w:r>
    </w:p>
    <w:p w:rsidR="009C7EDC" w:rsidRPr="00562CCE" w:rsidRDefault="00EF57E4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CCE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9047A2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7453" w:rsidRPr="00562CCE">
        <w:rPr>
          <w:rFonts w:ascii="Times New Roman" w:hAnsi="Times New Roman" w:cs="Times New Roman"/>
          <w:color w:val="000000"/>
          <w:sz w:val="24"/>
          <w:szCs w:val="24"/>
        </w:rPr>
        <w:t>Досегашната т.</w:t>
      </w:r>
      <w:r w:rsidR="009C7EDC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 w:rsidRPr="00562CCE">
        <w:rPr>
          <w:rFonts w:ascii="Times New Roman" w:hAnsi="Times New Roman" w:cs="Times New Roman"/>
          <w:color w:val="000000"/>
          <w:sz w:val="24"/>
          <w:szCs w:val="24"/>
        </w:rPr>
        <w:t>става т. 16</w:t>
      </w:r>
      <w:r w:rsidR="00EB7453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 и в нея </w:t>
      </w:r>
      <w:r w:rsidR="009C7EDC" w:rsidRPr="00562CCE">
        <w:rPr>
          <w:rFonts w:ascii="Times New Roman" w:hAnsi="Times New Roman" w:cs="Times New Roman"/>
          <w:color w:val="000000"/>
          <w:sz w:val="24"/>
          <w:szCs w:val="24"/>
        </w:rPr>
        <w:t>думите „както и за издаване и подновяване на разрешения по Закона за електронните съобщения за ползване на радиочестотен спектър от оперативните системи в предприятието“ се заличават</w:t>
      </w:r>
      <w:r w:rsidR="00EB7453" w:rsidRPr="00562C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7E4" w:rsidRPr="00537A34" w:rsidRDefault="0097767B" w:rsidP="00EF57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EF57E4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Досегашната </w:t>
      </w:r>
      <w:r w:rsidRPr="00562CCE">
        <w:rPr>
          <w:rFonts w:ascii="Times New Roman" w:hAnsi="Times New Roman" w:cs="Times New Roman"/>
          <w:color w:val="000000"/>
          <w:sz w:val="24"/>
          <w:szCs w:val="24"/>
        </w:rPr>
        <w:t>т. 15</w:t>
      </w:r>
      <w:r w:rsidR="00EF57E4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 става т. 17 и в нея</w:t>
      </w:r>
      <w:r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 след думите „системи за УВД“</w:t>
      </w:r>
      <w:r w:rsidR="00C64EE2" w:rsidRPr="00562CCE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C64EE2"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добавя „</w:t>
      </w:r>
      <w:r w:rsidR="00C64EE2" w:rsidRPr="00537A34">
        <w:rPr>
          <w:rFonts w:ascii="Times New Roman" w:hAnsi="Times New Roman" w:cs="Times New Roman"/>
          <w:sz w:val="24"/>
          <w:szCs w:val="24"/>
        </w:rPr>
        <w:t xml:space="preserve">и поддържа неговата актуалност в </w:t>
      </w:r>
      <w:r w:rsidR="00C64EE2" w:rsidRPr="00537A34">
        <w:rPr>
          <w:rFonts w:ascii="Times New Roman" w:hAnsi="Times New Roman" w:cs="Times New Roman"/>
          <w:color w:val="000000" w:themeColor="text1"/>
          <w:sz w:val="24"/>
          <w:szCs w:val="24"/>
        </w:rPr>
        <w:t>съответствие с документите на ICAO</w:t>
      </w:r>
      <w:r w:rsidR="00EF57E4" w:rsidRPr="00537A34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EF57E4" w:rsidRPr="00537A34" w:rsidRDefault="00C64EE2" w:rsidP="00EF57E4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color w:val="000000" w:themeColor="text1"/>
          <w:sz w:val="24"/>
        </w:rPr>
      </w:pPr>
      <w:r w:rsidRPr="00537A34">
        <w:rPr>
          <w:rFonts w:ascii="Times New Roman" w:hAnsi="Times New Roman"/>
          <w:color w:val="000000" w:themeColor="text1"/>
          <w:sz w:val="24"/>
        </w:rPr>
        <w:t xml:space="preserve">10. </w:t>
      </w:r>
      <w:r w:rsidR="00EF57E4" w:rsidRPr="00537A34">
        <w:rPr>
          <w:rFonts w:ascii="Times New Roman" w:hAnsi="Times New Roman"/>
          <w:color w:val="000000" w:themeColor="text1"/>
          <w:sz w:val="24"/>
        </w:rPr>
        <w:t>Досегашните т. 16, 17, 18 и 19 стават съответно т. 18, 19, 20 и 21.</w:t>
      </w:r>
    </w:p>
    <w:p w:rsidR="00C64EE2" w:rsidRPr="00537A34" w:rsidRDefault="00EF57E4" w:rsidP="00EF57E4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color w:val="000000" w:themeColor="text1"/>
          <w:sz w:val="24"/>
        </w:rPr>
      </w:pPr>
      <w:r w:rsidRPr="00537A34">
        <w:rPr>
          <w:rFonts w:ascii="Times New Roman" w:hAnsi="Times New Roman"/>
          <w:color w:val="000000" w:themeColor="text1"/>
          <w:sz w:val="24"/>
        </w:rPr>
        <w:t>11. Досегашната т.</w:t>
      </w:r>
      <w:r w:rsidR="00C64EE2" w:rsidRPr="00537A34">
        <w:rPr>
          <w:rFonts w:ascii="Times New Roman" w:hAnsi="Times New Roman"/>
          <w:color w:val="000000" w:themeColor="text1"/>
          <w:sz w:val="24"/>
        </w:rPr>
        <w:t xml:space="preserve"> 20</w:t>
      </w:r>
      <w:r w:rsidRPr="00537A34">
        <w:rPr>
          <w:rFonts w:ascii="Times New Roman" w:hAnsi="Times New Roman"/>
          <w:color w:val="000000" w:themeColor="text1"/>
          <w:sz w:val="24"/>
        </w:rPr>
        <w:t xml:space="preserve"> става т. 22 и</w:t>
      </w:r>
      <w:r w:rsidR="00C64EE2" w:rsidRPr="00537A34">
        <w:rPr>
          <w:rFonts w:ascii="Times New Roman" w:hAnsi="Times New Roman"/>
          <w:color w:val="000000" w:themeColor="text1"/>
          <w:sz w:val="24"/>
        </w:rPr>
        <w:t xml:space="preserve"> се изменя така:</w:t>
      </w:r>
    </w:p>
    <w:p w:rsidR="00780EB5" w:rsidRPr="00537A34" w:rsidRDefault="00C64EE2" w:rsidP="001C31E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80EB5" w:rsidRPr="00537A34">
        <w:rPr>
          <w:rFonts w:ascii="Times New Roman" w:hAnsi="Times New Roman" w:cs="Times New Roman"/>
          <w:sz w:val="24"/>
          <w:szCs w:val="24"/>
        </w:rPr>
        <w:t>2</w:t>
      </w:r>
      <w:r w:rsidRPr="00537A34">
        <w:rPr>
          <w:rFonts w:ascii="Times New Roman" w:hAnsi="Times New Roman" w:cs="Times New Roman"/>
          <w:sz w:val="24"/>
          <w:szCs w:val="24"/>
        </w:rPr>
        <w:t>0</w:t>
      </w:r>
      <w:r w:rsidR="00780EB5" w:rsidRPr="00537A34">
        <w:rPr>
          <w:rFonts w:ascii="Times New Roman" w:hAnsi="Times New Roman" w:cs="Times New Roman"/>
          <w:sz w:val="24"/>
          <w:szCs w:val="24"/>
        </w:rPr>
        <w:t>. планира и извършва периодично и извънпланово радиотехнически измервания и измервания на заземителните инсталации</w:t>
      </w:r>
      <w:r w:rsidR="00780EB5" w:rsidRPr="00537A34" w:rsidDel="00A76E45">
        <w:rPr>
          <w:rFonts w:ascii="Times New Roman" w:hAnsi="Times New Roman" w:cs="Times New Roman"/>
          <w:sz w:val="24"/>
          <w:szCs w:val="24"/>
        </w:rPr>
        <w:t xml:space="preserve"> </w:t>
      </w:r>
      <w:r w:rsidR="00780EB5" w:rsidRPr="00537A34">
        <w:rPr>
          <w:rFonts w:ascii="Times New Roman" w:hAnsi="Times New Roman" w:cs="Times New Roman"/>
          <w:sz w:val="24"/>
          <w:szCs w:val="24"/>
        </w:rPr>
        <w:t>на системи и съоръжения за КНО</w:t>
      </w:r>
      <w:r w:rsidRPr="00537A34">
        <w:rPr>
          <w:rFonts w:ascii="Times New Roman" w:hAnsi="Times New Roman" w:cs="Times New Roman"/>
          <w:sz w:val="24"/>
          <w:szCs w:val="24"/>
        </w:rPr>
        <w:t>;“</w:t>
      </w:r>
      <w:r w:rsidR="00EF57E4" w:rsidRPr="00537A34">
        <w:rPr>
          <w:rFonts w:ascii="Times New Roman" w:hAnsi="Times New Roman" w:cs="Times New Roman"/>
          <w:sz w:val="24"/>
          <w:szCs w:val="24"/>
        </w:rPr>
        <w:t>.</w:t>
      </w:r>
    </w:p>
    <w:p w:rsidR="00C64EE2" w:rsidRPr="00537A34" w:rsidRDefault="00EF57E4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12. Създават се т. 23, 24, 25, 26 и 27</w:t>
      </w:r>
      <w:r w:rsidR="00C64EE2" w:rsidRPr="00537A34">
        <w:rPr>
          <w:rFonts w:ascii="Times New Roman" w:hAnsi="Times New Roman" w:cs="Times New Roman"/>
          <w:sz w:val="24"/>
          <w:szCs w:val="24"/>
        </w:rPr>
        <w:t>:</w:t>
      </w:r>
    </w:p>
    <w:p w:rsidR="00780EB5" w:rsidRPr="00537A34" w:rsidRDefault="00C64EE2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>„</w:t>
      </w:r>
      <w:r w:rsidR="00780EB5" w:rsidRPr="00537A34">
        <w:rPr>
          <w:rFonts w:ascii="Times New Roman" w:hAnsi="Times New Roman" w:cs="Times New Roman"/>
          <w:sz w:val="24"/>
          <w:szCs w:val="24"/>
        </w:rPr>
        <w:t>2</w:t>
      </w:r>
      <w:r w:rsidR="00EF57E4" w:rsidRPr="00537A34">
        <w:rPr>
          <w:rFonts w:ascii="Times New Roman" w:hAnsi="Times New Roman" w:cs="Times New Roman"/>
          <w:sz w:val="24"/>
          <w:szCs w:val="24"/>
        </w:rPr>
        <w:t>3</w:t>
      </w:r>
      <w:r w:rsidR="00780EB5" w:rsidRPr="00537A34">
        <w:rPr>
          <w:rFonts w:ascii="Times New Roman" w:hAnsi="Times New Roman" w:cs="Times New Roman"/>
          <w:sz w:val="24"/>
          <w:szCs w:val="24"/>
        </w:rPr>
        <w:t xml:space="preserve">. планира и извършва периодично и извънпланово </w:t>
      </w:r>
      <w:r w:rsidR="009D4AE2" w:rsidRPr="00537A34">
        <w:rPr>
          <w:rFonts w:ascii="Times New Roman" w:hAnsi="Times New Roman" w:cs="Times New Roman"/>
          <w:sz w:val="24"/>
          <w:szCs w:val="24"/>
        </w:rPr>
        <w:t xml:space="preserve">измервания </w:t>
      </w:r>
      <w:r w:rsidR="00780EB5" w:rsidRPr="00537A34">
        <w:rPr>
          <w:rFonts w:ascii="Times New Roman" w:hAnsi="Times New Roman" w:cs="Times New Roman"/>
          <w:sz w:val="24"/>
          <w:szCs w:val="24"/>
        </w:rPr>
        <w:t>на електро съоръженията и измервания на заземителните им инсталации;</w:t>
      </w:r>
    </w:p>
    <w:p w:rsidR="00780EB5" w:rsidRPr="00537A34" w:rsidRDefault="00A2360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2</w:t>
      </w:r>
      <w:r w:rsidR="00EF57E4" w:rsidRPr="00537A34">
        <w:rPr>
          <w:rFonts w:ascii="Times New Roman" w:hAnsi="Times New Roman" w:cs="Times New Roman"/>
          <w:bCs/>
          <w:sz w:val="24"/>
          <w:szCs w:val="24"/>
        </w:rPr>
        <w:t>4</w:t>
      </w:r>
      <w:r w:rsidR="00780EB5" w:rsidRPr="00537A34">
        <w:rPr>
          <w:rFonts w:ascii="Times New Roman" w:hAnsi="Times New Roman" w:cs="Times New Roman"/>
          <w:bCs/>
          <w:sz w:val="24"/>
          <w:szCs w:val="24"/>
        </w:rPr>
        <w:t>. планира, организира, контролира и ръководи дейността по метрологичното осигуряване на ДП РВД;</w:t>
      </w:r>
    </w:p>
    <w:p w:rsidR="00780EB5" w:rsidRPr="00537A34" w:rsidRDefault="00A23600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2</w:t>
      </w:r>
      <w:r w:rsidR="00EF57E4" w:rsidRPr="00537A34">
        <w:rPr>
          <w:rFonts w:ascii="Times New Roman" w:hAnsi="Times New Roman" w:cs="Times New Roman"/>
          <w:bCs/>
          <w:sz w:val="24"/>
          <w:szCs w:val="24"/>
        </w:rPr>
        <w:t>5</w:t>
      </w:r>
      <w:r w:rsidR="00780EB5" w:rsidRPr="00537A34">
        <w:rPr>
          <w:rFonts w:ascii="Times New Roman" w:hAnsi="Times New Roman" w:cs="Times New Roman"/>
          <w:bCs/>
          <w:sz w:val="24"/>
          <w:szCs w:val="24"/>
        </w:rPr>
        <w:t>. извършва метрологична проверка на средствата за измерване, използвани за поддръжката на техническите съоръжения на ДП РВД, осигуряващи обслужването на въздушното движение;</w:t>
      </w:r>
    </w:p>
    <w:p w:rsidR="00780EB5" w:rsidRPr="00537A34" w:rsidRDefault="00780EB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2</w:t>
      </w:r>
      <w:r w:rsidR="00EF57E4" w:rsidRPr="00537A34">
        <w:rPr>
          <w:rFonts w:ascii="Times New Roman" w:hAnsi="Times New Roman" w:cs="Times New Roman"/>
          <w:bCs/>
          <w:sz w:val="24"/>
          <w:szCs w:val="24"/>
        </w:rPr>
        <w:t>6</w:t>
      </w:r>
      <w:r w:rsidRPr="00537A34">
        <w:rPr>
          <w:rFonts w:ascii="Times New Roman" w:hAnsi="Times New Roman" w:cs="Times New Roman"/>
          <w:bCs/>
          <w:sz w:val="24"/>
          <w:szCs w:val="24"/>
        </w:rPr>
        <w:t>. извършва контрол за спазване на нормативните документи по метрологичното осигуряване и за експлоатационното състояние на средствата за измерване в ДП РВД;</w:t>
      </w:r>
    </w:p>
    <w:p w:rsidR="00780EB5" w:rsidRPr="00537A34" w:rsidRDefault="00780EB5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Cs/>
          <w:sz w:val="24"/>
          <w:szCs w:val="24"/>
        </w:rPr>
        <w:t>2</w:t>
      </w:r>
      <w:r w:rsidR="00EF57E4" w:rsidRPr="00537A34">
        <w:rPr>
          <w:rFonts w:ascii="Times New Roman" w:hAnsi="Times New Roman" w:cs="Times New Roman"/>
          <w:bCs/>
          <w:sz w:val="24"/>
          <w:szCs w:val="24"/>
        </w:rPr>
        <w:t>7</w:t>
      </w:r>
      <w:r w:rsidRPr="00537A34">
        <w:rPr>
          <w:rFonts w:ascii="Times New Roman" w:hAnsi="Times New Roman" w:cs="Times New Roman"/>
          <w:bCs/>
          <w:sz w:val="24"/>
          <w:szCs w:val="24"/>
        </w:rPr>
        <w:t>. организира и осигурява извършването на ремонта на средствата за измерване</w:t>
      </w:r>
      <w:r w:rsidR="00EF57E4" w:rsidRPr="00537A34">
        <w:rPr>
          <w:rFonts w:ascii="Times New Roman" w:hAnsi="Times New Roman" w:cs="Times New Roman"/>
          <w:bCs/>
          <w:sz w:val="24"/>
          <w:szCs w:val="24"/>
        </w:rPr>
        <w:t>, експлоатирани в ДП РВД</w:t>
      </w:r>
      <w:r w:rsidRPr="00537A34">
        <w:rPr>
          <w:rFonts w:ascii="Times New Roman" w:hAnsi="Times New Roman" w:cs="Times New Roman"/>
          <w:bCs/>
          <w:sz w:val="24"/>
          <w:szCs w:val="24"/>
        </w:rPr>
        <w:t>“</w:t>
      </w:r>
      <w:r w:rsidR="00C64EE2" w:rsidRPr="00537A34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12C" w:rsidRPr="00537A34" w:rsidRDefault="00A3212C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974FE" w:rsidRPr="00537A34" w:rsidRDefault="00A3212C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sz w:val="24"/>
          <w:szCs w:val="24"/>
        </w:rPr>
        <w:t>26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537A34">
        <w:rPr>
          <w:rFonts w:ascii="Times New Roman" w:hAnsi="Times New Roman" w:cs="Times New Roman"/>
          <w:sz w:val="24"/>
          <w:szCs w:val="24"/>
        </w:rPr>
        <w:t>Член</w:t>
      </w:r>
      <w:r w:rsidR="00226560" w:rsidRPr="00537A34">
        <w:rPr>
          <w:rFonts w:ascii="Times New Roman" w:hAnsi="Times New Roman" w:cs="Times New Roman"/>
          <w:sz w:val="24"/>
          <w:szCs w:val="24"/>
        </w:rPr>
        <w:t xml:space="preserve"> 39 се </w:t>
      </w:r>
      <w:r w:rsidR="00FD2164">
        <w:rPr>
          <w:rFonts w:ascii="Times New Roman" w:hAnsi="Times New Roman" w:cs="Times New Roman"/>
          <w:sz w:val="24"/>
          <w:szCs w:val="24"/>
        </w:rPr>
        <w:t>измен</w:t>
      </w:r>
      <w:r w:rsidR="00226560" w:rsidRPr="00537A34">
        <w:rPr>
          <w:rFonts w:ascii="Times New Roman" w:hAnsi="Times New Roman" w:cs="Times New Roman"/>
          <w:sz w:val="24"/>
          <w:szCs w:val="24"/>
        </w:rPr>
        <w:t>я</w:t>
      </w:r>
      <w:r w:rsidR="00FD2164">
        <w:rPr>
          <w:rFonts w:ascii="Times New Roman" w:hAnsi="Times New Roman" w:cs="Times New Roman"/>
          <w:sz w:val="24"/>
          <w:szCs w:val="24"/>
        </w:rPr>
        <w:t xml:space="preserve"> така</w:t>
      </w:r>
      <w:r w:rsidR="00226560" w:rsidRPr="00537A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„Чл. 39</w:t>
      </w:r>
      <w:r w:rsidRPr="00FD2164">
        <w:rPr>
          <w:rFonts w:ascii="Times New Roman" w:hAnsi="Times New Roman" w:cs="Times New Roman"/>
          <w:sz w:val="24"/>
          <w:szCs w:val="24"/>
        </w:rPr>
        <w:t>. Дирекция „Информационни системи“: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1. извършва техническа поддръжка и администриране на мрежовата инфраструктура, крайните клиенти – потребители на компютърна, периферна, комуникационна и презентационна техника и технологии, административните информационни системи и осигурява централизираната мрежова и антивирусна защита;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2. контролира и администрира Интегрираната система за управление на бази данни, като оказва съдействие на оперативния персонал, отговорен за техническата експлоатация на оборудването;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3. контролира, управлява и извършва наблюдение на услугите в корпоративната мрежа и мрежовите ресурси;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4. управлява и контролира достъпа на външни партньори и клиенти до мрежовите и/или информационните ресурси на ДП РВД;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5. управлява и контролира дейностите по централизирано инсталиране и обновяване на операционни системи и конвенционален (офис) софтуер;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6. изготвя съпътстваща документация по експлоатация и администриране на приложен софтуер;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7. участва в планирането, проектирането и създаването на специализиран приложен софтуер, когато това е приложимо;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8. извършва анализ на функционални и потребителски изисквания за приложен софтуер, заявен от крайни потребители в ДП РВД;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9. извършва пазарно проучване за наличието на заявен приложен софтуер и възможностите за създаване му от външен изпълнител;</w:t>
      </w:r>
    </w:p>
    <w:p w:rsidR="00FD2164" w:rsidRPr="00FD2164" w:rsidRDefault="00FD2164" w:rsidP="008A3E2F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10. участва при извършването на настройки и конфигуриране на приложен софтуер;</w:t>
      </w:r>
    </w:p>
    <w:p w:rsidR="00FD2164" w:rsidRPr="00FD2164" w:rsidRDefault="00FD2164" w:rsidP="008A3E2F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11. ръководи и участва в приемни изпитания на приложно програмно осигуряване и осъществява контрол и извършва обновяване на версиите му;</w:t>
      </w:r>
    </w:p>
    <w:p w:rsidR="00FD2164" w:rsidRPr="00FD2164" w:rsidRDefault="00FD2164" w:rsidP="008A3E2F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12. изготвя предложения, разработва и въвежда в действие вътрешни актове, свързани с използването на информационните и комуникационни технологии на ДП РВД (ИКТ) и информационната сигурност;</w:t>
      </w:r>
    </w:p>
    <w:p w:rsidR="00FD2164" w:rsidRPr="00FD2164" w:rsidRDefault="00FD2164" w:rsidP="008A3E2F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13. участва в провеждането на вътрешни одити по отношение информационната сигурност;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14. разработва, поддържа и контролира лицензионната политика на информационните системи в ДП РВД;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lastRenderedPageBreak/>
        <w:t>15. организира дейностите, свързани с използването на цифрови сертификати и електронни подписи в ДП РВД;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16. ръководи проекти за въвеждане в експлоатация на информационни системи;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17. разглежда, анализира и дава становище по отношение на проекти на нормативни актове, изпратени за съгласуване от предприятието, регламентиращи ИКТ и информационната сигурност;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18. планира, организира и осъществява обновяването и профилактичната и ремонтна дейност на информационните системи;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19. изготвя и поддържа технически досиета на информационните системи;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20. внедрява, администрира и управлява технически средства за мониторинг на ИКТ за целите на Оперативния център по информационна сигурност;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 xml:space="preserve">21. събира и анализира събития, идентифицира и координира разрешаването на инциденти и проблеми, свързани със сигурността на ИКТ, </w:t>
      </w:r>
      <w:r>
        <w:rPr>
          <w:rFonts w:ascii="Times New Roman" w:hAnsi="Times New Roman" w:cs="Times New Roman"/>
          <w:sz w:val="24"/>
          <w:szCs w:val="24"/>
        </w:rPr>
        <w:t>въз основа</w:t>
      </w:r>
      <w:r w:rsidRPr="00FD2164">
        <w:rPr>
          <w:rFonts w:ascii="Times New Roman" w:hAnsi="Times New Roman" w:cs="Times New Roman"/>
          <w:sz w:val="24"/>
          <w:szCs w:val="24"/>
        </w:rPr>
        <w:t xml:space="preserve"> на данните от различните източници и сензори на Оперативния център по информационна сигурност;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22. подпомага процеса по възстановяване на нормалната работа на ИКТ системи с препоръки и експертиза;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23. извършва регулярно сканиране на уязвимости на ИКТ и извършва задълбочен анализ, запис и събиране на доказателства при пробив в сигурността на информационната инфраструктура;</w:t>
      </w:r>
    </w:p>
    <w:p w:rsidR="00FD2164" w:rsidRPr="00FD216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24. развива и подобрява системата за управление на информационната сигурност в ДП РВД в съответствие с изискванията на ISO/IEC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164">
        <w:rPr>
          <w:rFonts w:ascii="Times New Roman" w:hAnsi="Times New Roman" w:cs="Times New Roman"/>
          <w:sz w:val="24"/>
          <w:szCs w:val="24"/>
        </w:rPr>
        <w:t>27001;</w:t>
      </w:r>
    </w:p>
    <w:p w:rsidR="0034048D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D2164">
        <w:rPr>
          <w:rFonts w:ascii="Times New Roman" w:hAnsi="Times New Roman" w:cs="Times New Roman"/>
          <w:sz w:val="24"/>
          <w:szCs w:val="24"/>
        </w:rPr>
        <w:t>25. осъществява контрол за спазване на мерките и правилата за информационна сигурност в ДП РВД и предприема мерки за повишаване на информационната сигурност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D2164">
        <w:rPr>
          <w:rFonts w:ascii="Times New Roman" w:hAnsi="Times New Roman" w:cs="Times New Roman"/>
          <w:sz w:val="24"/>
          <w:szCs w:val="24"/>
        </w:rPr>
        <w:t>.</w:t>
      </w:r>
    </w:p>
    <w:p w:rsidR="00FD2164" w:rsidRPr="00537A34" w:rsidRDefault="00FD2164" w:rsidP="00FD2164">
      <w:pPr>
        <w:spacing w:after="0" w:line="240" w:lineRule="auto"/>
        <w:ind w:firstLine="284"/>
        <w:jc w:val="both"/>
        <w:textAlignment w:val="center"/>
        <w:rPr>
          <w:rFonts w:ascii="Times New Roman" w:hAnsi="Times New Roman"/>
          <w:color w:val="000000"/>
          <w:sz w:val="24"/>
        </w:rPr>
      </w:pPr>
    </w:p>
    <w:p w:rsidR="00D415FE" w:rsidRPr="00537A34" w:rsidRDefault="00D415FE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sz w:val="24"/>
          <w:szCs w:val="24"/>
        </w:rPr>
        <w:t>27</w:t>
      </w:r>
      <w:r w:rsidRPr="00537A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7A34">
        <w:rPr>
          <w:rFonts w:ascii="Times New Roman" w:hAnsi="Times New Roman" w:cs="Times New Roman"/>
          <w:sz w:val="24"/>
          <w:szCs w:val="24"/>
        </w:rPr>
        <w:t xml:space="preserve"> Член 40 се отменя.</w:t>
      </w:r>
    </w:p>
    <w:p w:rsidR="00D415FE" w:rsidRPr="00537A34" w:rsidRDefault="00D415FE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A3212C" w:rsidRPr="00537A34" w:rsidRDefault="00D415FE" w:rsidP="00F12948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5665" w:rsidRPr="00537A34">
        <w:rPr>
          <w:rFonts w:ascii="Times New Roman" w:hAnsi="Times New Roman" w:cs="Times New Roman"/>
          <w:b/>
          <w:sz w:val="24"/>
          <w:szCs w:val="24"/>
        </w:rPr>
        <w:t>28</w:t>
      </w:r>
      <w:r w:rsidRPr="00537A34">
        <w:rPr>
          <w:rFonts w:ascii="Times New Roman" w:hAnsi="Times New Roman" w:cs="Times New Roman"/>
          <w:b/>
          <w:sz w:val="24"/>
          <w:szCs w:val="24"/>
        </w:rPr>
        <w:t>.</w:t>
      </w:r>
      <w:r w:rsidRPr="00537A34">
        <w:rPr>
          <w:rFonts w:ascii="Times New Roman" w:hAnsi="Times New Roman" w:cs="Times New Roman"/>
          <w:sz w:val="24"/>
          <w:szCs w:val="24"/>
        </w:rPr>
        <w:t xml:space="preserve"> </w:t>
      </w:r>
      <w:r w:rsidR="0082106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21066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="00821066">
        <w:rPr>
          <w:rFonts w:ascii="Times New Roman" w:hAnsi="Times New Roman" w:cs="Times New Roman"/>
          <w:sz w:val="24"/>
          <w:szCs w:val="24"/>
        </w:rPr>
        <w:t>в глава четвърта се</w:t>
      </w:r>
      <w:r w:rsidRPr="00537A34">
        <w:rPr>
          <w:rFonts w:ascii="Times New Roman" w:hAnsi="Times New Roman" w:cs="Times New Roman"/>
          <w:sz w:val="24"/>
          <w:szCs w:val="24"/>
        </w:rPr>
        <w:t xml:space="preserve"> отменя.</w:t>
      </w:r>
    </w:p>
    <w:p w:rsidR="00180BE1" w:rsidRDefault="00180BE1" w:rsidP="008A3E2F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22DB" w:rsidRPr="00537A34" w:rsidRDefault="006522DB" w:rsidP="008A3E2F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E1" w:rsidRDefault="00735696" w:rsidP="00F12948">
      <w:pPr>
        <w:keepNext/>
        <w:spacing w:after="0" w:line="240" w:lineRule="auto"/>
        <w:ind w:firstLine="284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ЗАКЛЮЧИТЕЛН</w:t>
      </w:r>
      <w:r w:rsidR="00E436B3">
        <w:rPr>
          <w:rFonts w:ascii="Times New Roman" w:hAnsi="Times New Roman" w:cs="Times New Roman"/>
          <w:b/>
          <w:color w:val="000000"/>
          <w:sz w:val="24"/>
          <w:szCs w:val="24"/>
        </w:rPr>
        <w:t>А РАЗПОРЕДБА</w:t>
      </w:r>
    </w:p>
    <w:p w:rsidR="00821066" w:rsidRPr="00537A34" w:rsidRDefault="00821066" w:rsidP="00F12948">
      <w:pPr>
        <w:keepNext/>
        <w:spacing w:after="0" w:line="240" w:lineRule="auto"/>
        <w:ind w:firstLine="284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696" w:rsidRPr="008A3E2F" w:rsidRDefault="00735696" w:rsidP="008A3E2F">
      <w:pPr>
        <w:spacing w:after="0" w:line="240" w:lineRule="auto"/>
        <w:ind w:firstLine="284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21066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537A3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7A34">
        <w:rPr>
          <w:rFonts w:ascii="Times New Roman" w:hAnsi="Times New Roman" w:cs="Times New Roman"/>
          <w:color w:val="000000"/>
          <w:sz w:val="24"/>
          <w:szCs w:val="24"/>
        </w:rPr>
        <w:t xml:space="preserve"> Правилникът влиза в сила от датата на </w:t>
      </w:r>
      <w:r w:rsidR="00504575" w:rsidRPr="00537A34">
        <w:rPr>
          <w:rFonts w:ascii="Times New Roman" w:hAnsi="Times New Roman" w:cs="Times New Roman"/>
          <w:sz w:val="24"/>
          <w:szCs w:val="24"/>
        </w:rPr>
        <w:t xml:space="preserve">обнародването му в </w:t>
      </w:r>
      <w:r w:rsidR="001C31E4" w:rsidRPr="00537A34">
        <w:rPr>
          <w:rFonts w:ascii="Times New Roman" w:hAnsi="Times New Roman" w:cs="Times New Roman"/>
          <w:sz w:val="24"/>
          <w:szCs w:val="24"/>
        </w:rPr>
        <w:t>„</w:t>
      </w:r>
      <w:r w:rsidR="00504575" w:rsidRPr="00537A34">
        <w:rPr>
          <w:rFonts w:ascii="Times New Roman" w:hAnsi="Times New Roman" w:cs="Times New Roman"/>
          <w:sz w:val="24"/>
          <w:szCs w:val="24"/>
        </w:rPr>
        <w:t>Държавен вестник</w:t>
      </w:r>
      <w:r w:rsidR="001C31E4" w:rsidRPr="00537A34">
        <w:rPr>
          <w:rFonts w:ascii="Times New Roman" w:hAnsi="Times New Roman" w:cs="Times New Roman"/>
          <w:sz w:val="24"/>
          <w:szCs w:val="24"/>
        </w:rPr>
        <w:t>“</w:t>
      </w:r>
      <w:r w:rsidRPr="00537A34">
        <w:rPr>
          <w:rFonts w:ascii="Times New Roman" w:hAnsi="Times New Roman" w:cs="Times New Roman"/>
          <w:sz w:val="24"/>
          <w:szCs w:val="24"/>
        </w:rPr>
        <w:t>.</w:t>
      </w:r>
    </w:p>
    <w:p w:rsidR="00735696" w:rsidRPr="00537A34" w:rsidRDefault="00735696" w:rsidP="00F12948">
      <w:pPr>
        <w:pStyle w:val="BodyText"/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32" w:rsidRPr="00537A34" w:rsidRDefault="00256F32" w:rsidP="00F129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F8" w:rsidRDefault="00735696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ab/>
      </w:r>
    </w:p>
    <w:p w:rsidR="00BC30F8" w:rsidRDefault="00BC30F8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F8" w:rsidRDefault="00BC30F8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F8" w:rsidRDefault="00BC30F8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F8" w:rsidRDefault="00BC30F8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0F8" w:rsidRDefault="00BC30F8" w:rsidP="00BC3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696" w:rsidRPr="00537A34" w:rsidRDefault="00735696" w:rsidP="00BC30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34">
        <w:rPr>
          <w:rFonts w:ascii="Times New Roman" w:hAnsi="Times New Roman" w:cs="Times New Roman"/>
          <w:b/>
          <w:sz w:val="24"/>
          <w:szCs w:val="24"/>
        </w:rPr>
        <w:tab/>
      </w:r>
      <w:r w:rsidRPr="00537A34">
        <w:rPr>
          <w:rFonts w:ascii="Times New Roman" w:hAnsi="Times New Roman" w:cs="Times New Roman"/>
          <w:b/>
          <w:sz w:val="24"/>
          <w:szCs w:val="24"/>
        </w:rPr>
        <w:tab/>
      </w:r>
    </w:p>
    <w:p w:rsidR="0052481B" w:rsidRPr="00537A34" w:rsidRDefault="00256F32" w:rsidP="00F12948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  <w:r w:rsidRPr="00537A34">
        <w:rPr>
          <w:rFonts w:ascii="Times New Roman" w:hAnsi="Times New Roman"/>
          <w:b/>
          <w:szCs w:val="24"/>
        </w:rPr>
        <w:t>Росен Желязков</w:t>
      </w:r>
    </w:p>
    <w:p w:rsidR="0052481B" w:rsidRPr="00537A34" w:rsidRDefault="0052481B" w:rsidP="00F12948">
      <w:pPr>
        <w:spacing w:after="0" w:line="240" w:lineRule="auto"/>
        <w:ind w:firstLine="284"/>
        <w:jc w:val="both"/>
        <w:rPr>
          <w:rFonts w:ascii="Times New Roman" w:hAnsi="Times New Roman"/>
          <w:i/>
          <w:szCs w:val="24"/>
        </w:rPr>
      </w:pPr>
      <w:r w:rsidRPr="00537A34">
        <w:rPr>
          <w:rFonts w:ascii="Times New Roman" w:hAnsi="Times New Roman"/>
          <w:i/>
          <w:szCs w:val="24"/>
        </w:rPr>
        <w:t>Министър на транспорта,</w:t>
      </w:r>
    </w:p>
    <w:p w:rsidR="0052481B" w:rsidRPr="00537A34" w:rsidRDefault="0052481B" w:rsidP="00F12948">
      <w:pPr>
        <w:spacing w:after="0" w:line="240" w:lineRule="auto"/>
        <w:ind w:firstLine="284"/>
        <w:jc w:val="both"/>
        <w:rPr>
          <w:rFonts w:ascii="Times New Roman" w:hAnsi="Times New Roman"/>
          <w:i/>
          <w:szCs w:val="24"/>
        </w:rPr>
      </w:pPr>
      <w:r w:rsidRPr="00537A34">
        <w:rPr>
          <w:rFonts w:ascii="Times New Roman" w:hAnsi="Times New Roman"/>
          <w:i/>
          <w:szCs w:val="24"/>
        </w:rPr>
        <w:t>информационните технологии и съобщенията</w:t>
      </w:r>
    </w:p>
    <w:p w:rsidR="0052481B" w:rsidRPr="00537A34" w:rsidRDefault="0052481B" w:rsidP="00F12948">
      <w:pPr>
        <w:spacing w:after="0" w:line="240" w:lineRule="auto"/>
        <w:ind w:firstLine="284"/>
        <w:jc w:val="both"/>
        <w:rPr>
          <w:rFonts w:ascii="Times New Roman" w:hAnsi="Times New Roman"/>
          <w:i/>
          <w:szCs w:val="24"/>
        </w:rPr>
      </w:pPr>
      <w:bookmarkStart w:id="4" w:name="_GoBack"/>
      <w:bookmarkEnd w:id="4"/>
    </w:p>
    <w:sectPr w:rsidR="0052481B" w:rsidRPr="00537A34" w:rsidSect="00BC30F8">
      <w:footerReference w:type="default" r:id="rId8"/>
      <w:pgSz w:w="11906" w:h="16838"/>
      <w:pgMar w:top="709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EB" w:rsidRDefault="00B34FEB" w:rsidP="00256F32">
      <w:pPr>
        <w:spacing w:after="0" w:line="240" w:lineRule="auto"/>
      </w:pPr>
      <w:r>
        <w:separator/>
      </w:r>
    </w:p>
  </w:endnote>
  <w:endnote w:type="continuationSeparator" w:id="0">
    <w:p w:rsidR="00B34FEB" w:rsidRDefault="00B34FEB" w:rsidP="0025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285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3D74" w:rsidRPr="008A3E2F" w:rsidRDefault="00443D7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3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E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3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86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A3E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43D74" w:rsidRDefault="00443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EB" w:rsidRDefault="00B34FEB" w:rsidP="00256F32">
      <w:pPr>
        <w:spacing w:after="0" w:line="240" w:lineRule="auto"/>
      </w:pPr>
      <w:r>
        <w:separator/>
      </w:r>
    </w:p>
  </w:footnote>
  <w:footnote w:type="continuationSeparator" w:id="0">
    <w:p w:rsidR="00B34FEB" w:rsidRDefault="00B34FEB" w:rsidP="0025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DE7"/>
    <w:multiLevelType w:val="hybridMultilevel"/>
    <w:tmpl w:val="2AFA3E34"/>
    <w:lvl w:ilvl="0" w:tplc="43BACA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8B11F4"/>
    <w:multiLevelType w:val="hybridMultilevel"/>
    <w:tmpl w:val="CC44E9BE"/>
    <w:lvl w:ilvl="0" w:tplc="3C225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E12BC"/>
    <w:multiLevelType w:val="hybridMultilevel"/>
    <w:tmpl w:val="52F0350C"/>
    <w:lvl w:ilvl="0" w:tplc="F9444A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462769"/>
    <w:multiLevelType w:val="hybridMultilevel"/>
    <w:tmpl w:val="C0F87BB6"/>
    <w:lvl w:ilvl="0" w:tplc="08A02E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8465F4A"/>
    <w:multiLevelType w:val="hybridMultilevel"/>
    <w:tmpl w:val="E7A0656C"/>
    <w:lvl w:ilvl="0" w:tplc="E7B0D29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5C6005"/>
    <w:multiLevelType w:val="hybridMultilevel"/>
    <w:tmpl w:val="C1C06824"/>
    <w:lvl w:ilvl="0" w:tplc="15AA7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EA06FC"/>
    <w:multiLevelType w:val="hybridMultilevel"/>
    <w:tmpl w:val="42040642"/>
    <w:lvl w:ilvl="0" w:tplc="899464C2">
      <w:start w:val="8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9F45A2"/>
    <w:multiLevelType w:val="hybridMultilevel"/>
    <w:tmpl w:val="764A7E14"/>
    <w:lvl w:ilvl="0" w:tplc="72605D3E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DBC2016"/>
    <w:multiLevelType w:val="hybridMultilevel"/>
    <w:tmpl w:val="0B76EF30"/>
    <w:lvl w:ilvl="0" w:tplc="2A9E33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F25F5"/>
    <w:multiLevelType w:val="hybridMultilevel"/>
    <w:tmpl w:val="75E8C8A4"/>
    <w:lvl w:ilvl="0" w:tplc="E9D6333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44F433F"/>
    <w:multiLevelType w:val="multilevel"/>
    <w:tmpl w:val="D938C1D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9190E13"/>
    <w:multiLevelType w:val="hybridMultilevel"/>
    <w:tmpl w:val="98A0E0BE"/>
    <w:lvl w:ilvl="0" w:tplc="3E56C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755B51"/>
    <w:multiLevelType w:val="hybridMultilevel"/>
    <w:tmpl w:val="5B566656"/>
    <w:lvl w:ilvl="0" w:tplc="5B287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1E"/>
    <w:rsid w:val="000063D1"/>
    <w:rsid w:val="000077FD"/>
    <w:rsid w:val="00014814"/>
    <w:rsid w:val="00040724"/>
    <w:rsid w:val="00054A7F"/>
    <w:rsid w:val="00090E27"/>
    <w:rsid w:val="00096106"/>
    <w:rsid w:val="000C0548"/>
    <w:rsid w:val="000C16CE"/>
    <w:rsid w:val="000E4658"/>
    <w:rsid w:val="00103CBB"/>
    <w:rsid w:val="00110BEB"/>
    <w:rsid w:val="001222BB"/>
    <w:rsid w:val="00152137"/>
    <w:rsid w:val="00164D11"/>
    <w:rsid w:val="0017011F"/>
    <w:rsid w:val="00180BE1"/>
    <w:rsid w:val="001825CA"/>
    <w:rsid w:val="0018452F"/>
    <w:rsid w:val="001A7F2F"/>
    <w:rsid w:val="001C2B97"/>
    <w:rsid w:val="001C31E4"/>
    <w:rsid w:val="001D0A85"/>
    <w:rsid w:val="001D0AD4"/>
    <w:rsid w:val="001E3250"/>
    <w:rsid w:val="001F1C78"/>
    <w:rsid w:val="00213942"/>
    <w:rsid w:val="00221CE4"/>
    <w:rsid w:val="00226560"/>
    <w:rsid w:val="00230319"/>
    <w:rsid w:val="00242814"/>
    <w:rsid w:val="00244098"/>
    <w:rsid w:val="00252EC6"/>
    <w:rsid w:val="00256F32"/>
    <w:rsid w:val="00257F46"/>
    <w:rsid w:val="002D5796"/>
    <w:rsid w:val="002E1868"/>
    <w:rsid w:val="002E4FE2"/>
    <w:rsid w:val="002E7147"/>
    <w:rsid w:val="002F78CE"/>
    <w:rsid w:val="00307858"/>
    <w:rsid w:val="00322685"/>
    <w:rsid w:val="00322873"/>
    <w:rsid w:val="00330CF5"/>
    <w:rsid w:val="0034048D"/>
    <w:rsid w:val="00342768"/>
    <w:rsid w:val="00360DFB"/>
    <w:rsid w:val="00394F03"/>
    <w:rsid w:val="003D06D3"/>
    <w:rsid w:val="003D3C8B"/>
    <w:rsid w:val="003E3F5F"/>
    <w:rsid w:val="003F0E2D"/>
    <w:rsid w:val="00405BC0"/>
    <w:rsid w:val="00413D6F"/>
    <w:rsid w:val="004221D2"/>
    <w:rsid w:val="00425913"/>
    <w:rsid w:val="00436EB3"/>
    <w:rsid w:val="00443D74"/>
    <w:rsid w:val="00484884"/>
    <w:rsid w:val="004A0778"/>
    <w:rsid w:val="004A2ABB"/>
    <w:rsid w:val="004C16C5"/>
    <w:rsid w:val="004C63E6"/>
    <w:rsid w:val="004D0A70"/>
    <w:rsid w:val="004D6E00"/>
    <w:rsid w:val="00502197"/>
    <w:rsid w:val="005025EF"/>
    <w:rsid w:val="00504575"/>
    <w:rsid w:val="00512361"/>
    <w:rsid w:val="0051443F"/>
    <w:rsid w:val="00516345"/>
    <w:rsid w:val="0052481B"/>
    <w:rsid w:val="00527435"/>
    <w:rsid w:val="00535052"/>
    <w:rsid w:val="00537A34"/>
    <w:rsid w:val="00541DD9"/>
    <w:rsid w:val="0054275C"/>
    <w:rsid w:val="0054411F"/>
    <w:rsid w:val="005553EA"/>
    <w:rsid w:val="00562CCE"/>
    <w:rsid w:val="005661B6"/>
    <w:rsid w:val="005757C4"/>
    <w:rsid w:val="005847DB"/>
    <w:rsid w:val="005974FE"/>
    <w:rsid w:val="005A0B57"/>
    <w:rsid w:val="005A3891"/>
    <w:rsid w:val="005A3A58"/>
    <w:rsid w:val="005B67EE"/>
    <w:rsid w:val="005D0435"/>
    <w:rsid w:val="005D23FA"/>
    <w:rsid w:val="005F062F"/>
    <w:rsid w:val="00604180"/>
    <w:rsid w:val="00623825"/>
    <w:rsid w:val="0063039C"/>
    <w:rsid w:val="006522DB"/>
    <w:rsid w:val="006568AB"/>
    <w:rsid w:val="00661438"/>
    <w:rsid w:val="00662DE1"/>
    <w:rsid w:val="00664B30"/>
    <w:rsid w:val="00666443"/>
    <w:rsid w:val="006901EB"/>
    <w:rsid w:val="006A49D2"/>
    <w:rsid w:val="006B0EB2"/>
    <w:rsid w:val="006E3C14"/>
    <w:rsid w:val="006F4B27"/>
    <w:rsid w:val="0070035D"/>
    <w:rsid w:val="00705223"/>
    <w:rsid w:val="00705665"/>
    <w:rsid w:val="00721BCD"/>
    <w:rsid w:val="00735696"/>
    <w:rsid w:val="00735CB7"/>
    <w:rsid w:val="00750E86"/>
    <w:rsid w:val="00751BC2"/>
    <w:rsid w:val="00755D54"/>
    <w:rsid w:val="00770A3D"/>
    <w:rsid w:val="00776E70"/>
    <w:rsid w:val="00780EB5"/>
    <w:rsid w:val="00797B6A"/>
    <w:rsid w:val="007B6299"/>
    <w:rsid w:val="007D2B27"/>
    <w:rsid w:val="007E0A0E"/>
    <w:rsid w:val="007F7064"/>
    <w:rsid w:val="00811DC0"/>
    <w:rsid w:val="00821066"/>
    <w:rsid w:val="00851B83"/>
    <w:rsid w:val="008563CB"/>
    <w:rsid w:val="00862480"/>
    <w:rsid w:val="00865C7D"/>
    <w:rsid w:val="008703E2"/>
    <w:rsid w:val="008842B0"/>
    <w:rsid w:val="008A08AF"/>
    <w:rsid w:val="008A34D8"/>
    <w:rsid w:val="008A3E2F"/>
    <w:rsid w:val="008A4E36"/>
    <w:rsid w:val="008B1EAB"/>
    <w:rsid w:val="009047A2"/>
    <w:rsid w:val="00926917"/>
    <w:rsid w:val="009614C6"/>
    <w:rsid w:val="009649A8"/>
    <w:rsid w:val="00970281"/>
    <w:rsid w:val="0097767B"/>
    <w:rsid w:val="00977988"/>
    <w:rsid w:val="009907AA"/>
    <w:rsid w:val="009976BF"/>
    <w:rsid w:val="009B0C0A"/>
    <w:rsid w:val="009B4477"/>
    <w:rsid w:val="009C4E47"/>
    <w:rsid w:val="009C7EDC"/>
    <w:rsid w:val="009D4AE2"/>
    <w:rsid w:val="009E4B4F"/>
    <w:rsid w:val="009E61A7"/>
    <w:rsid w:val="009E7791"/>
    <w:rsid w:val="009F29FF"/>
    <w:rsid w:val="009F5EA0"/>
    <w:rsid w:val="00A04D23"/>
    <w:rsid w:val="00A132A1"/>
    <w:rsid w:val="00A23600"/>
    <w:rsid w:val="00A30D83"/>
    <w:rsid w:val="00A3212C"/>
    <w:rsid w:val="00A33C6D"/>
    <w:rsid w:val="00A37E1E"/>
    <w:rsid w:val="00A453A4"/>
    <w:rsid w:val="00A56741"/>
    <w:rsid w:val="00A6479F"/>
    <w:rsid w:val="00A9180C"/>
    <w:rsid w:val="00A948E8"/>
    <w:rsid w:val="00AA5C33"/>
    <w:rsid w:val="00AC25DD"/>
    <w:rsid w:val="00AD14CC"/>
    <w:rsid w:val="00AD5ACF"/>
    <w:rsid w:val="00AD5D2B"/>
    <w:rsid w:val="00AE1505"/>
    <w:rsid w:val="00AE441A"/>
    <w:rsid w:val="00AF3463"/>
    <w:rsid w:val="00AF74FD"/>
    <w:rsid w:val="00B02356"/>
    <w:rsid w:val="00B159D0"/>
    <w:rsid w:val="00B21332"/>
    <w:rsid w:val="00B34FEB"/>
    <w:rsid w:val="00B433FC"/>
    <w:rsid w:val="00B4718B"/>
    <w:rsid w:val="00B6662C"/>
    <w:rsid w:val="00B70F1E"/>
    <w:rsid w:val="00B7237B"/>
    <w:rsid w:val="00B77580"/>
    <w:rsid w:val="00B8701F"/>
    <w:rsid w:val="00BC30F8"/>
    <w:rsid w:val="00BC34F2"/>
    <w:rsid w:val="00BD2115"/>
    <w:rsid w:val="00BE28FF"/>
    <w:rsid w:val="00BE3C3E"/>
    <w:rsid w:val="00BF143D"/>
    <w:rsid w:val="00BF7EBB"/>
    <w:rsid w:val="00C01AAB"/>
    <w:rsid w:val="00C13A51"/>
    <w:rsid w:val="00C15BCA"/>
    <w:rsid w:val="00C17B36"/>
    <w:rsid w:val="00C4433E"/>
    <w:rsid w:val="00C64EE2"/>
    <w:rsid w:val="00C800BA"/>
    <w:rsid w:val="00C82797"/>
    <w:rsid w:val="00C82EB5"/>
    <w:rsid w:val="00CB53B4"/>
    <w:rsid w:val="00CD2637"/>
    <w:rsid w:val="00CD47CE"/>
    <w:rsid w:val="00D07E59"/>
    <w:rsid w:val="00D144AA"/>
    <w:rsid w:val="00D17E32"/>
    <w:rsid w:val="00D24765"/>
    <w:rsid w:val="00D30975"/>
    <w:rsid w:val="00D415FE"/>
    <w:rsid w:val="00D53C39"/>
    <w:rsid w:val="00D7304D"/>
    <w:rsid w:val="00D76845"/>
    <w:rsid w:val="00D82C70"/>
    <w:rsid w:val="00DB4C56"/>
    <w:rsid w:val="00DD0693"/>
    <w:rsid w:val="00DD0A16"/>
    <w:rsid w:val="00E1337E"/>
    <w:rsid w:val="00E13E03"/>
    <w:rsid w:val="00E209E6"/>
    <w:rsid w:val="00E23B8C"/>
    <w:rsid w:val="00E436B3"/>
    <w:rsid w:val="00E54BAB"/>
    <w:rsid w:val="00E6296B"/>
    <w:rsid w:val="00E636F6"/>
    <w:rsid w:val="00E7005C"/>
    <w:rsid w:val="00E82872"/>
    <w:rsid w:val="00E97144"/>
    <w:rsid w:val="00EB01BA"/>
    <w:rsid w:val="00EB2BEC"/>
    <w:rsid w:val="00EB7453"/>
    <w:rsid w:val="00EB7867"/>
    <w:rsid w:val="00EC4D3A"/>
    <w:rsid w:val="00ED0F82"/>
    <w:rsid w:val="00ED1C46"/>
    <w:rsid w:val="00ED745E"/>
    <w:rsid w:val="00EE3576"/>
    <w:rsid w:val="00EE4DA9"/>
    <w:rsid w:val="00EF1865"/>
    <w:rsid w:val="00EF57E4"/>
    <w:rsid w:val="00F03C9C"/>
    <w:rsid w:val="00F12948"/>
    <w:rsid w:val="00F4492F"/>
    <w:rsid w:val="00F474DB"/>
    <w:rsid w:val="00F47C93"/>
    <w:rsid w:val="00F97084"/>
    <w:rsid w:val="00FB588F"/>
    <w:rsid w:val="00FC199C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B87A-562E-4046-9279-49B5D0A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2D"/>
  </w:style>
  <w:style w:type="paragraph" w:styleId="Heading6">
    <w:name w:val="heading 6"/>
    <w:basedOn w:val="Normal"/>
    <w:next w:val="Normal"/>
    <w:link w:val="Heading6Char"/>
    <w:qFormat/>
    <w:rsid w:val="00A453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6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453A4"/>
    <w:rPr>
      <w:rFonts w:ascii="Times New Roman" w:eastAsia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rsid w:val="00735696"/>
    <w:pPr>
      <w:widowControl w:val="0"/>
      <w:spacing w:after="0" w:line="240" w:lineRule="auto"/>
      <w:jc w:val="center"/>
    </w:pPr>
    <w:rPr>
      <w:rFonts w:ascii="Hebar" w:eastAsia="Times New Roman" w:hAnsi="Hebar" w:cs="Times New Roman"/>
      <w:b/>
      <w:sz w:val="72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735696"/>
    <w:rPr>
      <w:rFonts w:ascii="Hebar" w:eastAsia="Times New Roman" w:hAnsi="Hebar" w:cs="Times New Roman"/>
      <w:b/>
      <w:sz w:val="72"/>
      <w:szCs w:val="20"/>
      <w:lang w:val="en-US" w:eastAsia="bg-BG"/>
    </w:rPr>
  </w:style>
  <w:style w:type="paragraph" w:customStyle="1" w:styleId="firstline">
    <w:name w:val="firstline"/>
    <w:basedOn w:val="Normal"/>
    <w:rsid w:val="00735696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A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516345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16345"/>
    <w:rPr>
      <w:rFonts w:ascii="Times" w:eastAsia="Times" w:hAnsi="Times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1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1438"/>
  </w:style>
  <w:style w:type="paragraph" w:styleId="Revision">
    <w:name w:val="Revision"/>
    <w:hidden/>
    <w:uiPriority w:val="99"/>
    <w:semiHidden/>
    <w:rsid w:val="006568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1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C0"/>
    <w:pPr>
      <w:spacing w:after="160"/>
    </w:pPr>
    <w:rPr>
      <w:rFonts w:asciiTheme="minorHAnsi" w:eastAsiaTheme="minorHAnsi" w:hAnsiTheme="minorHAnsi" w:cstheme="minorBidi"/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C0"/>
    <w:rPr>
      <w:rFonts w:ascii="Times" w:eastAsia="Times" w:hAnsi="Times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32"/>
  </w:style>
  <w:style w:type="paragraph" w:styleId="Footer">
    <w:name w:val="footer"/>
    <w:basedOn w:val="Normal"/>
    <w:link w:val="FooterChar"/>
    <w:uiPriority w:val="99"/>
    <w:unhideWhenUsed/>
    <w:rsid w:val="0025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32"/>
  </w:style>
  <w:style w:type="paragraph" w:styleId="NormalWeb">
    <w:name w:val="Normal (Web)"/>
    <w:basedOn w:val="Normal"/>
    <w:uiPriority w:val="99"/>
    <w:semiHidden/>
    <w:unhideWhenUsed/>
    <w:rsid w:val="00B433F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8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9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9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6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3A97-3A00-49A5-813B-A9F0785D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Denislav Yordanov</dc:creator>
  <cp:keywords/>
  <dc:description/>
  <cp:lastModifiedBy>Zoia Cvetkova</cp:lastModifiedBy>
  <cp:revision>4</cp:revision>
  <cp:lastPrinted>2018-11-28T09:03:00Z</cp:lastPrinted>
  <dcterms:created xsi:type="dcterms:W3CDTF">2018-11-30T09:19:00Z</dcterms:created>
  <dcterms:modified xsi:type="dcterms:W3CDTF">2018-11-30T13:30:00Z</dcterms:modified>
</cp:coreProperties>
</file>