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11"/>
        <w:gridCol w:w="4811"/>
      </w:tblGrid>
      <w:tr w:rsidR="00537D0A" w:rsidRPr="00064480" w14:paraId="12A1A66F" w14:textId="77777777" w:rsidTr="00537D0A">
        <w:tc>
          <w:tcPr>
            <w:tcW w:w="9622" w:type="dxa"/>
            <w:gridSpan w:val="2"/>
          </w:tcPr>
          <w:p w14:paraId="3D42D13B" w14:textId="242683DC" w:rsidR="008762FF" w:rsidRPr="00064480" w:rsidRDefault="00537D0A" w:rsidP="008762FF">
            <w:pPr>
              <w:pStyle w:val="Style24"/>
              <w:widowControl/>
              <w:spacing w:line="324" w:lineRule="exact"/>
              <w:rPr>
                <w:rStyle w:val="FontStyle61"/>
                <w:sz w:val="24"/>
                <w:szCs w:val="24"/>
                <w:lang w:val="bg-BG" w:eastAsia="bg-BG"/>
              </w:rPr>
            </w:pPr>
            <w:proofErr w:type="spellStart"/>
            <w:r w:rsidRPr="00064480">
              <w:rPr>
                <w:rFonts w:ascii="Times New Roman" w:hAnsi="Times New Roman" w:cs="Times New Roman"/>
              </w:rPr>
              <w:t>Частична</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предварителна</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оценка</w:t>
            </w:r>
            <w:proofErr w:type="spellEnd"/>
            <w:r w:rsidRPr="00064480">
              <w:rPr>
                <w:rFonts w:ascii="Times New Roman" w:hAnsi="Times New Roman" w:cs="Times New Roman"/>
              </w:rPr>
              <w:t xml:space="preserve"> </w:t>
            </w:r>
            <w:r w:rsidR="00D97976" w:rsidRPr="00064480">
              <w:rPr>
                <w:rFonts w:ascii="Times New Roman" w:hAnsi="Times New Roman" w:cs="Times New Roman"/>
                <w:lang w:val="bg-BG"/>
              </w:rPr>
              <w:t xml:space="preserve">на </w:t>
            </w:r>
            <w:proofErr w:type="spellStart"/>
            <w:r w:rsidR="00F361C3" w:rsidRPr="00064480">
              <w:rPr>
                <w:rFonts w:ascii="Times New Roman" w:hAnsi="Times New Roman" w:cs="Times New Roman"/>
              </w:rPr>
              <w:t>проект</w:t>
            </w:r>
            <w:proofErr w:type="spellEnd"/>
            <w:r w:rsidR="008762FF" w:rsidRPr="00064480">
              <w:rPr>
                <w:rFonts w:ascii="Times New Roman" w:hAnsi="Times New Roman" w:cs="Times New Roman"/>
                <w:lang w:val="bg-BG"/>
              </w:rPr>
              <w:t xml:space="preserve"> на</w:t>
            </w:r>
            <w:r w:rsidRPr="00064480">
              <w:rPr>
                <w:rFonts w:ascii="Times New Roman" w:hAnsi="Times New Roman" w:cs="Times New Roman"/>
              </w:rPr>
              <w:t xml:space="preserve"> </w:t>
            </w:r>
            <w:r w:rsidR="008762FF" w:rsidRPr="00064480">
              <w:rPr>
                <w:rStyle w:val="FontStyle61"/>
                <w:sz w:val="24"/>
                <w:szCs w:val="24"/>
                <w:lang w:val="bg-BG" w:eastAsia="bg-BG"/>
              </w:rPr>
              <w:t xml:space="preserve">постановление за изменение и допълнение на Наредбата за таксите за използване на летищата за обществено ползване и за </w:t>
            </w:r>
            <w:proofErr w:type="spellStart"/>
            <w:r w:rsidR="008762FF" w:rsidRPr="00064480">
              <w:rPr>
                <w:rStyle w:val="FontStyle61"/>
                <w:sz w:val="24"/>
                <w:szCs w:val="24"/>
                <w:lang w:val="bg-BG" w:eastAsia="bg-BG"/>
              </w:rPr>
              <w:t>аеронавигационно</w:t>
            </w:r>
            <w:proofErr w:type="spellEnd"/>
            <w:r w:rsidR="008762FF" w:rsidRPr="00064480">
              <w:rPr>
                <w:rStyle w:val="FontStyle61"/>
                <w:sz w:val="24"/>
                <w:szCs w:val="24"/>
                <w:lang w:val="bg-BG" w:eastAsia="bg-BG"/>
              </w:rPr>
              <w:t xml:space="preserve"> обслужване в Република България</w:t>
            </w:r>
          </w:p>
          <w:p w14:paraId="121033D8" w14:textId="63893DE5" w:rsidR="00537D0A" w:rsidRPr="00064480" w:rsidRDefault="00537D0A" w:rsidP="008762FF">
            <w:pPr>
              <w:rPr>
                <w:rFonts w:ascii="Times New Roman" w:hAnsi="Times New Roman" w:cs="Times New Roman"/>
                <w:sz w:val="24"/>
                <w:szCs w:val="24"/>
              </w:rPr>
            </w:pPr>
          </w:p>
        </w:tc>
      </w:tr>
      <w:tr w:rsidR="00F361C3" w:rsidRPr="00064480" w14:paraId="2BF0ACD4" w14:textId="77777777" w:rsidTr="00537D0A">
        <w:tc>
          <w:tcPr>
            <w:tcW w:w="4811" w:type="dxa"/>
          </w:tcPr>
          <w:p w14:paraId="5E7AB64E" w14:textId="77777777" w:rsidR="00537D0A" w:rsidRPr="00064480" w:rsidRDefault="00537D0A" w:rsidP="00537D0A">
            <w:pPr>
              <w:rPr>
                <w:rFonts w:ascii="Times New Roman" w:hAnsi="Times New Roman" w:cs="Times New Roman"/>
                <w:sz w:val="24"/>
                <w:szCs w:val="24"/>
              </w:rPr>
            </w:pPr>
            <w:r w:rsidRPr="00064480">
              <w:rPr>
                <w:rFonts w:ascii="Times New Roman" w:hAnsi="Times New Roman" w:cs="Times New Roman"/>
                <w:sz w:val="24"/>
                <w:szCs w:val="24"/>
              </w:rPr>
              <w:t>Институция: ГД ГВА</w:t>
            </w:r>
          </w:p>
        </w:tc>
        <w:tc>
          <w:tcPr>
            <w:tcW w:w="4811" w:type="dxa"/>
          </w:tcPr>
          <w:p w14:paraId="3C2B89C0" w14:textId="77777777" w:rsidR="008762FF" w:rsidRPr="00064480" w:rsidRDefault="00537D0A" w:rsidP="008762FF">
            <w:pPr>
              <w:pStyle w:val="Style24"/>
              <w:widowControl/>
              <w:spacing w:line="324" w:lineRule="exact"/>
              <w:rPr>
                <w:rStyle w:val="FontStyle61"/>
                <w:sz w:val="24"/>
                <w:szCs w:val="24"/>
                <w:lang w:val="bg-BG" w:eastAsia="bg-BG"/>
              </w:rPr>
            </w:pPr>
            <w:proofErr w:type="spellStart"/>
            <w:r w:rsidRPr="00064480">
              <w:rPr>
                <w:rFonts w:ascii="Times New Roman" w:hAnsi="Times New Roman" w:cs="Times New Roman"/>
              </w:rPr>
              <w:t>Нормативен</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акт</w:t>
            </w:r>
            <w:proofErr w:type="spellEnd"/>
            <w:r w:rsidRPr="00064480">
              <w:rPr>
                <w:rFonts w:ascii="Times New Roman" w:hAnsi="Times New Roman" w:cs="Times New Roman"/>
              </w:rPr>
              <w:t xml:space="preserve">: </w:t>
            </w:r>
            <w:r w:rsidR="008762FF" w:rsidRPr="00064480">
              <w:rPr>
                <w:rStyle w:val="FontStyle61"/>
                <w:sz w:val="24"/>
                <w:szCs w:val="24"/>
                <w:lang w:val="bg-BG" w:eastAsia="bg-BG"/>
              </w:rPr>
              <w:t xml:space="preserve">Проект на постановление за изменение и допълнение на Наредбата за таксите за използване на летищата за обществено ползване и за </w:t>
            </w:r>
            <w:proofErr w:type="spellStart"/>
            <w:r w:rsidR="008762FF" w:rsidRPr="00064480">
              <w:rPr>
                <w:rStyle w:val="FontStyle61"/>
                <w:sz w:val="24"/>
                <w:szCs w:val="24"/>
                <w:lang w:val="bg-BG" w:eastAsia="bg-BG"/>
              </w:rPr>
              <w:t>аеронавигационно</w:t>
            </w:r>
            <w:proofErr w:type="spellEnd"/>
            <w:r w:rsidR="008762FF" w:rsidRPr="00064480">
              <w:rPr>
                <w:rStyle w:val="FontStyle61"/>
                <w:sz w:val="24"/>
                <w:szCs w:val="24"/>
                <w:lang w:val="bg-BG" w:eastAsia="bg-BG"/>
              </w:rPr>
              <w:t xml:space="preserve"> обслужване в Република България</w:t>
            </w:r>
          </w:p>
          <w:p w14:paraId="24B0C134" w14:textId="48B79A47" w:rsidR="00537D0A" w:rsidRPr="00064480" w:rsidRDefault="00537D0A" w:rsidP="008762FF">
            <w:pPr>
              <w:rPr>
                <w:rFonts w:ascii="Times New Roman" w:hAnsi="Times New Roman" w:cs="Times New Roman"/>
                <w:sz w:val="24"/>
                <w:szCs w:val="24"/>
              </w:rPr>
            </w:pPr>
          </w:p>
        </w:tc>
      </w:tr>
      <w:tr w:rsidR="00F361C3" w:rsidRPr="00064480" w14:paraId="4169FD6B" w14:textId="77777777" w:rsidTr="00537D0A">
        <w:tc>
          <w:tcPr>
            <w:tcW w:w="4811" w:type="dxa"/>
          </w:tcPr>
          <w:p w14:paraId="4B22F8B0" w14:textId="2A98FEB6" w:rsidR="00537D0A" w:rsidRPr="00064480" w:rsidRDefault="00537D0A" w:rsidP="008762FF">
            <w:pPr>
              <w:rPr>
                <w:rFonts w:ascii="Times New Roman" w:hAnsi="Times New Roman" w:cs="Times New Roman"/>
                <w:sz w:val="24"/>
                <w:szCs w:val="24"/>
              </w:rPr>
            </w:pPr>
            <w:r w:rsidRPr="00064480">
              <w:rPr>
                <w:rFonts w:ascii="Times New Roman" w:hAnsi="Times New Roman" w:cs="Times New Roman"/>
                <w:sz w:val="24"/>
                <w:szCs w:val="24"/>
              </w:rPr>
              <w:t>За включване в законодателната/оперативна програма на министерския съвет за периода: 01.0</w:t>
            </w:r>
            <w:r w:rsidR="008762FF" w:rsidRPr="00064480">
              <w:rPr>
                <w:rFonts w:ascii="Times New Roman" w:hAnsi="Times New Roman" w:cs="Times New Roman"/>
                <w:sz w:val="24"/>
                <w:szCs w:val="24"/>
              </w:rPr>
              <w:t>1</w:t>
            </w:r>
            <w:r w:rsidRPr="00064480">
              <w:rPr>
                <w:rFonts w:ascii="Times New Roman" w:hAnsi="Times New Roman" w:cs="Times New Roman"/>
                <w:sz w:val="24"/>
                <w:szCs w:val="24"/>
              </w:rPr>
              <w:t>.2017 г. – 31.</w:t>
            </w:r>
            <w:r w:rsidR="008762FF" w:rsidRPr="00064480">
              <w:rPr>
                <w:rFonts w:ascii="Times New Roman" w:hAnsi="Times New Roman" w:cs="Times New Roman"/>
                <w:sz w:val="24"/>
                <w:szCs w:val="24"/>
              </w:rPr>
              <w:t>06</w:t>
            </w:r>
            <w:r w:rsidRPr="00064480">
              <w:rPr>
                <w:rFonts w:ascii="Times New Roman" w:hAnsi="Times New Roman" w:cs="Times New Roman"/>
                <w:sz w:val="24"/>
                <w:szCs w:val="24"/>
              </w:rPr>
              <w:t>. 2017 г.</w:t>
            </w:r>
          </w:p>
        </w:tc>
        <w:tc>
          <w:tcPr>
            <w:tcW w:w="4811" w:type="dxa"/>
          </w:tcPr>
          <w:p w14:paraId="17AB5035" w14:textId="77777777" w:rsidR="00537D0A" w:rsidRPr="00064480" w:rsidRDefault="00537D0A">
            <w:pPr>
              <w:rPr>
                <w:rFonts w:ascii="Times New Roman" w:hAnsi="Times New Roman" w:cs="Times New Roman"/>
                <w:sz w:val="24"/>
                <w:szCs w:val="24"/>
              </w:rPr>
            </w:pPr>
            <w:r w:rsidRPr="00064480">
              <w:rPr>
                <w:rFonts w:ascii="Times New Roman" w:hAnsi="Times New Roman" w:cs="Times New Roman"/>
                <w:sz w:val="24"/>
                <w:szCs w:val="24"/>
              </w:rPr>
              <w:t>Дата:</w:t>
            </w:r>
          </w:p>
          <w:p w14:paraId="2230B3AF" w14:textId="53AB04D1" w:rsidR="00537D0A" w:rsidRPr="00064480" w:rsidRDefault="00EB1FF6" w:rsidP="00F35CED">
            <w:pPr>
              <w:rPr>
                <w:rFonts w:ascii="Times New Roman" w:hAnsi="Times New Roman" w:cs="Times New Roman"/>
                <w:sz w:val="24"/>
                <w:szCs w:val="24"/>
              </w:rPr>
            </w:pPr>
            <w:r>
              <w:rPr>
                <w:rFonts w:ascii="Times New Roman" w:hAnsi="Times New Roman" w:cs="Times New Roman"/>
                <w:sz w:val="24"/>
                <w:szCs w:val="24"/>
              </w:rPr>
              <w:t>07.07</w:t>
            </w:r>
            <w:r w:rsidR="00D97976" w:rsidRPr="00064480">
              <w:rPr>
                <w:rFonts w:ascii="Times New Roman" w:hAnsi="Times New Roman" w:cs="Times New Roman"/>
                <w:sz w:val="24"/>
                <w:szCs w:val="24"/>
              </w:rPr>
              <w:t>.</w:t>
            </w:r>
            <w:r w:rsidR="00537D0A" w:rsidRPr="00064480">
              <w:rPr>
                <w:rFonts w:ascii="Times New Roman" w:hAnsi="Times New Roman" w:cs="Times New Roman"/>
                <w:sz w:val="24"/>
                <w:szCs w:val="24"/>
              </w:rPr>
              <w:t xml:space="preserve">2017 г. </w:t>
            </w:r>
          </w:p>
        </w:tc>
      </w:tr>
      <w:tr w:rsidR="00F361C3" w:rsidRPr="00064480" w14:paraId="42E35133" w14:textId="77777777" w:rsidTr="00537D0A">
        <w:tc>
          <w:tcPr>
            <w:tcW w:w="4811" w:type="dxa"/>
          </w:tcPr>
          <w:p w14:paraId="1A2BB83B" w14:textId="7D7CB0BA" w:rsidR="00537D0A" w:rsidRPr="00064480" w:rsidRDefault="00537D0A" w:rsidP="009E40AD">
            <w:pPr>
              <w:rPr>
                <w:rFonts w:ascii="Times New Roman" w:hAnsi="Times New Roman" w:cs="Times New Roman"/>
                <w:sz w:val="24"/>
                <w:szCs w:val="24"/>
              </w:rPr>
            </w:pPr>
            <w:r w:rsidRPr="00064480">
              <w:rPr>
                <w:rFonts w:ascii="Times New Roman" w:hAnsi="Times New Roman" w:cs="Times New Roman"/>
                <w:sz w:val="24"/>
                <w:szCs w:val="24"/>
              </w:rPr>
              <w:t xml:space="preserve">Контакт за въпроси: </w:t>
            </w:r>
            <w:r w:rsidR="00763EC3" w:rsidRPr="00064480">
              <w:rPr>
                <w:rFonts w:ascii="Times New Roman" w:hAnsi="Times New Roman" w:cs="Times New Roman"/>
                <w:sz w:val="24"/>
                <w:szCs w:val="24"/>
              </w:rPr>
              <w:t>Атанаска Тинчева- главен експерт в отдел „Правен и икономическо регулиране</w:t>
            </w:r>
            <w:r w:rsidR="009E40AD" w:rsidRPr="00064480">
              <w:rPr>
                <w:rFonts w:ascii="Times New Roman" w:hAnsi="Times New Roman" w:cs="Times New Roman"/>
                <w:sz w:val="24"/>
                <w:szCs w:val="24"/>
              </w:rPr>
              <w:t>“ в ГД ГВА</w:t>
            </w:r>
            <w:r w:rsidR="00AE156D" w:rsidRPr="00064480">
              <w:rPr>
                <w:rFonts w:ascii="Times New Roman" w:hAnsi="Times New Roman" w:cs="Times New Roman"/>
                <w:sz w:val="24"/>
                <w:szCs w:val="24"/>
              </w:rPr>
              <w:t xml:space="preserve"> </w:t>
            </w:r>
            <w:r w:rsidR="00D97976" w:rsidRPr="00064480">
              <w:rPr>
                <w:rFonts w:ascii="Times New Roman" w:hAnsi="Times New Roman" w:cs="Times New Roman"/>
                <w:sz w:val="24"/>
                <w:szCs w:val="24"/>
              </w:rPr>
              <w:t xml:space="preserve"> </w:t>
            </w:r>
          </w:p>
        </w:tc>
        <w:tc>
          <w:tcPr>
            <w:tcW w:w="4811" w:type="dxa"/>
          </w:tcPr>
          <w:p w14:paraId="1A47786B" w14:textId="5EF57128" w:rsidR="00537D0A" w:rsidRPr="00064480" w:rsidRDefault="00706065" w:rsidP="009E40AD">
            <w:pPr>
              <w:pStyle w:val="ListParagraph"/>
              <w:numPr>
                <w:ilvl w:val="0"/>
                <w:numId w:val="2"/>
              </w:numPr>
              <w:rPr>
                <w:rFonts w:ascii="Times New Roman" w:hAnsi="Times New Roman" w:cs="Times New Roman"/>
                <w:sz w:val="24"/>
                <w:szCs w:val="24"/>
              </w:rPr>
            </w:pPr>
            <w:r w:rsidRPr="00064480">
              <w:rPr>
                <w:rFonts w:ascii="Times New Roman" w:hAnsi="Times New Roman" w:cs="Times New Roman"/>
                <w:sz w:val="24"/>
                <w:szCs w:val="24"/>
              </w:rPr>
              <w:t>/</w:t>
            </w:r>
            <w:r w:rsidR="00537D0A" w:rsidRPr="00064480">
              <w:rPr>
                <w:rFonts w:ascii="Times New Roman" w:hAnsi="Times New Roman" w:cs="Times New Roman"/>
                <w:sz w:val="24"/>
                <w:szCs w:val="24"/>
              </w:rPr>
              <w:t>937 10</w:t>
            </w:r>
            <w:r w:rsidR="009E40AD" w:rsidRPr="00064480">
              <w:rPr>
                <w:rFonts w:ascii="Times New Roman" w:hAnsi="Times New Roman" w:cs="Times New Roman"/>
                <w:sz w:val="24"/>
                <w:szCs w:val="24"/>
              </w:rPr>
              <w:t>80</w:t>
            </w:r>
          </w:p>
        </w:tc>
      </w:tr>
      <w:tr w:rsidR="00537D0A" w:rsidRPr="00064480" w14:paraId="5E52F937" w14:textId="77777777" w:rsidTr="00537D0A">
        <w:tc>
          <w:tcPr>
            <w:tcW w:w="9622" w:type="dxa"/>
            <w:gridSpan w:val="2"/>
          </w:tcPr>
          <w:p w14:paraId="25AEF170" w14:textId="19225F62" w:rsidR="00537D0A" w:rsidRPr="00EB1FF6" w:rsidRDefault="00537D0A" w:rsidP="00EB1FF6">
            <w:pPr>
              <w:pStyle w:val="ListParagraph"/>
              <w:numPr>
                <w:ilvl w:val="0"/>
                <w:numId w:val="9"/>
              </w:numPr>
              <w:rPr>
                <w:rFonts w:ascii="Times New Roman" w:hAnsi="Times New Roman" w:cs="Times New Roman"/>
                <w:b/>
                <w:sz w:val="24"/>
                <w:szCs w:val="24"/>
                <w:lang w:val="en-US"/>
              </w:rPr>
            </w:pPr>
            <w:r w:rsidRPr="00EB1FF6">
              <w:rPr>
                <w:rFonts w:ascii="Times New Roman" w:hAnsi="Times New Roman" w:cs="Times New Roman"/>
                <w:b/>
                <w:sz w:val="24"/>
                <w:szCs w:val="24"/>
              </w:rPr>
              <w:t>Дефиниране на проблема:</w:t>
            </w:r>
          </w:p>
          <w:p w14:paraId="37310A4F" w14:textId="56EB6455" w:rsidR="004C7102" w:rsidRPr="00EB1FF6" w:rsidRDefault="004C7102" w:rsidP="00EB1FF6">
            <w:pPr>
              <w:pStyle w:val="ListParagraph"/>
              <w:rPr>
                <w:rFonts w:ascii="Times New Roman" w:hAnsi="Times New Roman" w:cs="Times New Roman"/>
                <w:b/>
                <w:sz w:val="24"/>
                <w:szCs w:val="24"/>
              </w:rPr>
            </w:pPr>
            <w:r>
              <w:rPr>
                <w:rFonts w:ascii="Times New Roman" w:hAnsi="Times New Roman" w:cs="Times New Roman"/>
                <w:b/>
                <w:sz w:val="24"/>
                <w:szCs w:val="24"/>
              </w:rPr>
              <w:t>С предложения проект се цели преодоляването на четири групи проблеми:</w:t>
            </w:r>
          </w:p>
          <w:p w14:paraId="7761B365" w14:textId="56B20446" w:rsidR="00745922" w:rsidRPr="00064480" w:rsidRDefault="004C7102" w:rsidP="00EB1FF6">
            <w:pPr>
              <w:pStyle w:val="Style9"/>
              <w:widowControl/>
              <w:spacing w:before="100" w:beforeAutospacing="1" w:after="100" w:afterAutospacing="1" w:line="240" w:lineRule="auto"/>
              <w:rPr>
                <w:rStyle w:val="FontStyle65"/>
                <w:rFonts w:eastAsiaTheme="minorHAnsi"/>
                <w:i w:val="0"/>
                <w:sz w:val="24"/>
                <w:szCs w:val="24"/>
                <w:lang w:val="bg-BG" w:eastAsia="bg-BG"/>
              </w:rPr>
            </w:pPr>
            <w:r>
              <w:rPr>
                <w:rStyle w:val="FontStyle65"/>
                <w:i w:val="0"/>
                <w:sz w:val="24"/>
                <w:szCs w:val="24"/>
                <w:lang w:val="bg-BG" w:eastAsia="bg-BG"/>
              </w:rPr>
              <w:t xml:space="preserve">Първата група проблеми е свързана с </w:t>
            </w:r>
            <w:r w:rsidR="00507FB1">
              <w:rPr>
                <w:rStyle w:val="FontStyle65"/>
                <w:i w:val="0"/>
                <w:sz w:val="24"/>
                <w:szCs w:val="24"/>
                <w:lang w:val="bg-BG" w:eastAsia="bg-BG"/>
              </w:rPr>
              <w:t xml:space="preserve">обстоятелството, че </w:t>
            </w:r>
            <w:r w:rsidR="00507FB1" w:rsidRPr="004C7102">
              <w:rPr>
                <w:rStyle w:val="FontStyle65"/>
                <w:i w:val="0"/>
                <w:sz w:val="24"/>
                <w:szCs w:val="24"/>
                <w:lang w:val="bg-BG" w:eastAsia="bg-BG"/>
              </w:rPr>
              <w:t>след влизане в сила на решението на летищния оператор</w:t>
            </w:r>
            <w:r w:rsidR="00507FB1">
              <w:rPr>
                <w:rStyle w:val="FontStyle65"/>
                <w:i w:val="0"/>
                <w:sz w:val="24"/>
                <w:szCs w:val="24"/>
                <w:lang w:val="bg-BG" w:eastAsia="bg-BG"/>
              </w:rPr>
              <w:t xml:space="preserve"> към момента все още </w:t>
            </w:r>
            <w:r>
              <w:rPr>
                <w:rStyle w:val="FontStyle65"/>
                <w:i w:val="0"/>
                <w:sz w:val="24"/>
                <w:szCs w:val="24"/>
                <w:lang w:val="bg-BG" w:eastAsia="bg-BG"/>
              </w:rPr>
              <w:t xml:space="preserve">не </w:t>
            </w:r>
            <w:r w:rsidR="00507FB1">
              <w:rPr>
                <w:rStyle w:val="FontStyle65"/>
                <w:i w:val="0"/>
                <w:sz w:val="24"/>
                <w:szCs w:val="24"/>
                <w:lang w:val="bg-BG" w:eastAsia="bg-BG"/>
              </w:rPr>
              <w:t>е включе</w:t>
            </w:r>
            <w:r w:rsidRPr="004C7102">
              <w:rPr>
                <w:rStyle w:val="FontStyle65"/>
                <w:i w:val="0"/>
                <w:sz w:val="24"/>
                <w:szCs w:val="24"/>
                <w:lang w:val="bg-BG" w:eastAsia="bg-BG"/>
              </w:rPr>
              <w:t xml:space="preserve">н в </w:t>
            </w:r>
            <w:r w:rsidR="00507FB1" w:rsidRPr="00507FB1">
              <w:rPr>
                <w:rStyle w:val="FontStyle65"/>
                <w:i w:val="0"/>
                <w:sz w:val="24"/>
                <w:szCs w:val="24"/>
                <w:lang w:val="bg-BG" w:eastAsia="bg-BG"/>
              </w:rPr>
              <w:t xml:space="preserve">Наредбата за таксите за използване на летищата за обществено ползване и за </w:t>
            </w:r>
            <w:proofErr w:type="spellStart"/>
            <w:r w:rsidR="00507FB1" w:rsidRPr="00507FB1">
              <w:rPr>
                <w:rStyle w:val="FontStyle65"/>
                <w:i w:val="0"/>
                <w:sz w:val="24"/>
                <w:szCs w:val="24"/>
                <w:lang w:val="bg-BG" w:eastAsia="bg-BG"/>
              </w:rPr>
              <w:t>аеронавигационно</w:t>
            </w:r>
            <w:proofErr w:type="spellEnd"/>
            <w:r w:rsidR="00507FB1" w:rsidRPr="00507FB1">
              <w:rPr>
                <w:rStyle w:val="FontStyle65"/>
                <w:i w:val="0"/>
                <w:sz w:val="24"/>
                <w:szCs w:val="24"/>
                <w:lang w:val="bg-BG" w:eastAsia="bg-BG"/>
              </w:rPr>
              <w:t xml:space="preserve"> обслужване в Република България </w:t>
            </w:r>
            <w:r w:rsidR="00507FB1">
              <w:rPr>
                <w:rStyle w:val="FontStyle65"/>
                <w:i w:val="0"/>
                <w:sz w:val="24"/>
                <w:szCs w:val="24"/>
                <w:lang w:val="bg-BG" w:eastAsia="bg-BG"/>
              </w:rPr>
              <w:t>(</w:t>
            </w:r>
            <w:r w:rsidRPr="004C7102">
              <w:rPr>
                <w:rStyle w:val="FontStyle65"/>
                <w:i w:val="0"/>
                <w:sz w:val="24"/>
                <w:szCs w:val="24"/>
                <w:lang w:val="bg-BG" w:eastAsia="bg-BG"/>
              </w:rPr>
              <w:t>наредбата</w:t>
            </w:r>
            <w:r w:rsidR="00507FB1">
              <w:rPr>
                <w:rStyle w:val="FontStyle65"/>
                <w:i w:val="0"/>
                <w:sz w:val="24"/>
                <w:szCs w:val="24"/>
                <w:lang w:val="bg-BG" w:eastAsia="bg-BG"/>
              </w:rPr>
              <w:t>) размерът</w:t>
            </w:r>
            <w:r w:rsidRPr="004C7102">
              <w:rPr>
                <w:rStyle w:val="FontStyle65"/>
                <w:i w:val="0"/>
                <w:sz w:val="24"/>
                <w:szCs w:val="24"/>
                <w:lang w:val="bg-BG" w:eastAsia="bg-BG"/>
              </w:rPr>
              <w:t xml:space="preserve"> на летищните такси</w:t>
            </w:r>
            <w:r>
              <w:rPr>
                <w:rStyle w:val="FontStyle65"/>
                <w:i w:val="0"/>
                <w:sz w:val="24"/>
                <w:szCs w:val="24"/>
                <w:lang w:val="bg-BG" w:eastAsia="bg-BG"/>
              </w:rPr>
              <w:t xml:space="preserve">, събирани от летище София за 2016 г. </w:t>
            </w:r>
            <w:r w:rsidR="00745922" w:rsidRPr="00064480">
              <w:rPr>
                <w:rStyle w:val="FontStyle65"/>
                <w:i w:val="0"/>
                <w:sz w:val="24"/>
                <w:szCs w:val="24"/>
                <w:lang w:val="bg-BG" w:eastAsia="bg-BG"/>
              </w:rPr>
              <w:t xml:space="preserve">Съгласно чл. </w:t>
            </w:r>
            <w:r w:rsidR="00745922" w:rsidRPr="00064480">
              <w:rPr>
                <w:rStyle w:val="FontStyle65"/>
                <w:i w:val="0"/>
                <w:sz w:val="24"/>
                <w:szCs w:val="24"/>
                <w:lang w:eastAsia="bg-BG"/>
              </w:rPr>
              <w:t xml:space="preserve">122 </w:t>
            </w:r>
            <w:r w:rsidR="00745922" w:rsidRPr="00064480">
              <w:rPr>
                <w:rStyle w:val="FontStyle65"/>
                <w:i w:val="0"/>
                <w:sz w:val="24"/>
                <w:szCs w:val="24"/>
                <w:lang w:val="bg-BG" w:eastAsia="bg-BG"/>
              </w:rPr>
              <w:t xml:space="preserve">от Закона за гражданското въздухоплаване (ЗГВ) размерът на летищните такси, които се събират на летището с най-голям брой пътнически превози на територията на Република България се определя от съответния летищен оператор при спазване на принципите на </w:t>
            </w:r>
            <w:proofErr w:type="spellStart"/>
            <w:r w:rsidR="00745922" w:rsidRPr="00064480">
              <w:rPr>
                <w:rStyle w:val="FontStyle65"/>
                <w:i w:val="0"/>
                <w:sz w:val="24"/>
                <w:szCs w:val="24"/>
                <w:lang w:val="bg-BG" w:eastAsia="bg-BG"/>
              </w:rPr>
              <w:t>разходоориентираност</w:t>
            </w:r>
            <w:proofErr w:type="spellEnd"/>
            <w:r w:rsidR="00745922" w:rsidRPr="00064480">
              <w:rPr>
                <w:rStyle w:val="FontStyle65"/>
                <w:i w:val="0"/>
                <w:sz w:val="24"/>
                <w:szCs w:val="24"/>
                <w:lang w:val="bg-BG" w:eastAsia="bg-BG"/>
              </w:rPr>
              <w:t>, прозрачност и равнопоставеност на ползвателите на летището и след проведени консултации с последните. След влизане в сила на решението на летищния оператор, размерът на летищните такси се приема от Министерския съвет и се обнародва в „Държавен вестник</w:t>
            </w:r>
            <w:r w:rsidR="008412B5">
              <w:rPr>
                <w:rStyle w:val="FontStyle65"/>
                <w:i w:val="0"/>
                <w:sz w:val="24"/>
                <w:szCs w:val="24"/>
                <w:lang w:val="bg-BG" w:eastAsia="bg-BG"/>
              </w:rPr>
              <w:t>“</w:t>
            </w:r>
            <w:r w:rsidR="00745922" w:rsidRPr="00064480">
              <w:rPr>
                <w:rStyle w:val="FontStyle65"/>
                <w:i w:val="0"/>
                <w:sz w:val="24"/>
                <w:szCs w:val="24"/>
                <w:lang w:val="bg-BG" w:eastAsia="bg-BG"/>
              </w:rPr>
              <w:t xml:space="preserve"> като част от Наредбата за таксите за използване на летищата за обществено ползване и за </w:t>
            </w:r>
            <w:proofErr w:type="spellStart"/>
            <w:r w:rsidR="00745922" w:rsidRPr="00064480">
              <w:rPr>
                <w:rStyle w:val="FontStyle65"/>
                <w:i w:val="0"/>
                <w:sz w:val="24"/>
                <w:szCs w:val="24"/>
                <w:lang w:val="bg-BG" w:eastAsia="bg-BG"/>
              </w:rPr>
              <w:t>аеронавигационно</w:t>
            </w:r>
            <w:proofErr w:type="spellEnd"/>
            <w:r w:rsidR="00745922" w:rsidRPr="00064480">
              <w:rPr>
                <w:rStyle w:val="FontStyle65"/>
                <w:i w:val="0"/>
                <w:sz w:val="24"/>
                <w:szCs w:val="24"/>
                <w:lang w:val="bg-BG" w:eastAsia="bg-BG"/>
              </w:rPr>
              <w:t xml:space="preserve"> обслужване.</w:t>
            </w:r>
          </w:p>
          <w:p w14:paraId="7A2C15CF" w14:textId="16D63ABC" w:rsidR="00745922" w:rsidRPr="00064480" w:rsidRDefault="00745922" w:rsidP="00EB1FF6">
            <w:pPr>
              <w:pStyle w:val="Style9"/>
              <w:widowControl/>
              <w:spacing w:before="100" w:beforeAutospacing="1" w:after="100" w:afterAutospacing="1" w:line="240" w:lineRule="auto"/>
              <w:rPr>
                <w:rStyle w:val="FontStyle65"/>
                <w:i w:val="0"/>
                <w:sz w:val="24"/>
                <w:szCs w:val="24"/>
                <w:lang w:val="bg-BG" w:eastAsia="bg-BG"/>
              </w:rPr>
            </w:pPr>
            <w:r w:rsidRPr="00064480">
              <w:rPr>
                <w:rStyle w:val="FontStyle65"/>
                <w:i w:val="0"/>
                <w:sz w:val="24"/>
                <w:szCs w:val="24"/>
                <w:lang w:val="bg-BG" w:eastAsia="bg-BG"/>
              </w:rPr>
              <w:t xml:space="preserve">Размерът на летищните такси на летище София за периода от </w:t>
            </w:r>
            <w:r w:rsidRPr="00064480">
              <w:rPr>
                <w:rStyle w:val="FontStyle65"/>
                <w:i w:val="0"/>
                <w:sz w:val="24"/>
                <w:szCs w:val="24"/>
                <w:lang w:eastAsia="bg-BG"/>
              </w:rPr>
              <w:t xml:space="preserve">1 </w:t>
            </w:r>
            <w:r w:rsidRPr="00064480">
              <w:rPr>
                <w:rStyle w:val="FontStyle65"/>
                <w:i w:val="0"/>
                <w:sz w:val="24"/>
                <w:szCs w:val="24"/>
                <w:lang w:val="bg-BG" w:eastAsia="bg-BG"/>
              </w:rPr>
              <w:t xml:space="preserve">януари до </w:t>
            </w:r>
            <w:r w:rsidRPr="00064480">
              <w:rPr>
                <w:rStyle w:val="FontStyle65"/>
                <w:i w:val="0"/>
                <w:sz w:val="24"/>
                <w:szCs w:val="24"/>
                <w:lang w:eastAsia="bg-BG"/>
              </w:rPr>
              <w:t xml:space="preserve">31 </w:t>
            </w:r>
            <w:r w:rsidRPr="00064480">
              <w:rPr>
                <w:rStyle w:val="FontStyle65"/>
                <w:i w:val="0"/>
                <w:sz w:val="24"/>
                <w:szCs w:val="24"/>
                <w:lang w:val="bg-BG" w:eastAsia="bg-BG"/>
              </w:rPr>
              <w:t xml:space="preserve">декември </w:t>
            </w:r>
            <w:r w:rsidRPr="00064480">
              <w:rPr>
                <w:rStyle w:val="FontStyle65"/>
                <w:i w:val="0"/>
                <w:sz w:val="24"/>
                <w:szCs w:val="24"/>
                <w:lang w:eastAsia="bg-BG"/>
              </w:rPr>
              <w:t xml:space="preserve">2016 </w:t>
            </w:r>
            <w:r w:rsidRPr="00064480">
              <w:rPr>
                <w:rStyle w:val="FontStyle65"/>
                <w:i w:val="0"/>
                <w:sz w:val="24"/>
                <w:szCs w:val="24"/>
                <w:lang w:val="bg-BG" w:eastAsia="bg-BG"/>
              </w:rPr>
              <w:t xml:space="preserve">г. е определен с Решение </w:t>
            </w:r>
            <w:r w:rsidRPr="00064480">
              <w:rPr>
                <w:rStyle w:val="FontStyle65"/>
                <w:i w:val="0"/>
                <w:sz w:val="24"/>
                <w:szCs w:val="24"/>
                <w:lang w:eastAsia="bg-BG"/>
              </w:rPr>
              <w:t xml:space="preserve">№ 544/29.10.2015 </w:t>
            </w:r>
            <w:r w:rsidRPr="00064480">
              <w:rPr>
                <w:rStyle w:val="FontStyle65"/>
                <w:i w:val="0"/>
                <w:sz w:val="24"/>
                <w:szCs w:val="24"/>
                <w:lang w:val="bg-BG" w:eastAsia="bg-BG"/>
              </w:rPr>
              <w:t>г. на изпълнителния директор на „Летище София</w:t>
            </w:r>
            <w:r w:rsidR="00507FB1">
              <w:rPr>
                <w:rStyle w:val="FontStyle65"/>
                <w:i w:val="0"/>
                <w:sz w:val="24"/>
                <w:szCs w:val="24"/>
                <w:lang w:val="bg-BG" w:eastAsia="bg-BG"/>
              </w:rPr>
              <w:t>“</w:t>
            </w:r>
            <w:r w:rsidRPr="00064480">
              <w:rPr>
                <w:rStyle w:val="FontStyle65"/>
                <w:i w:val="0"/>
                <w:sz w:val="24"/>
                <w:szCs w:val="24"/>
                <w:lang w:val="bg-BG" w:eastAsia="bg-BG"/>
              </w:rPr>
              <w:t xml:space="preserve"> ЕАД в рамките на проведена процедура по реда на глава X „В</w:t>
            </w:r>
            <w:r w:rsidR="008412B5">
              <w:rPr>
                <w:rStyle w:val="FontStyle65"/>
                <w:i w:val="0"/>
                <w:sz w:val="24"/>
                <w:szCs w:val="24"/>
                <w:lang w:val="bg-BG" w:eastAsia="bg-BG"/>
              </w:rPr>
              <w:t>“</w:t>
            </w:r>
            <w:r w:rsidRPr="00064480">
              <w:rPr>
                <w:rStyle w:val="FontStyle65"/>
                <w:i w:val="0"/>
                <w:sz w:val="24"/>
                <w:szCs w:val="24"/>
                <w:lang w:val="bg-BG" w:eastAsia="bg-BG"/>
              </w:rPr>
              <w:t xml:space="preserve"> от ЗГВ. Към момента същият все още не е включен в  наредба</w:t>
            </w:r>
            <w:r w:rsidR="00507FB1" w:rsidRPr="00064480">
              <w:rPr>
                <w:rStyle w:val="FontStyle65"/>
                <w:i w:val="0"/>
                <w:sz w:val="24"/>
                <w:szCs w:val="24"/>
                <w:lang w:val="bg-BG" w:eastAsia="bg-BG"/>
              </w:rPr>
              <w:t>та</w:t>
            </w:r>
            <w:r w:rsidR="008412B5">
              <w:rPr>
                <w:rStyle w:val="FontStyle65"/>
                <w:i w:val="0"/>
                <w:sz w:val="24"/>
                <w:szCs w:val="24"/>
                <w:lang w:val="bg-BG" w:eastAsia="bg-BG"/>
              </w:rPr>
              <w:t xml:space="preserve"> поради развилата се процедура по обж</w:t>
            </w:r>
            <w:r w:rsidR="006360A6">
              <w:rPr>
                <w:rStyle w:val="FontStyle65"/>
                <w:i w:val="0"/>
                <w:sz w:val="24"/>
                <w:szCs w:val="24"/>
                <w:lang w:val="bg-BG" w:eastAsia="bg-BG"/>
              </w:rPr>
              <w:t>алване.</w:t>
            </w:r>
          </w:p>
          <w:p w14:paraId="084DAA9A" w14:textId="55AD6C33" w:rsidR="00745922" w:rsidRPr="00064480" w:rsidRDefault="00745922" w:rsidP="00EB1FF6">
            <w:pPr>
              <w:pStyle w:val="Style9"/>
              <w:widowControl/>
              <w:spacing w:before="100" w:beforeAutospacing="1" w:after="100" w:afterAutospacing="1" w:line="240" w:lineRule="auto"/>
              <w:rPr>
                <w:rStyle w:val="FontStyle65"/>
                <w:i w:val="0"/>
                <w:sz w:val="24"/>
                <w:szCs w:val="24"/>
                <w:lang w:val="bg-BG" w:eastAsia="bg-BG"/>
              </w:rPr>
            </w:pPr>
            <w:r w:rsidRPr="00064480">
              <w:rPr>
                <w:rStyle w:val="FontStyle65"/>
                <w:i w:val="0"/>
                <w:sz w:val="24"/>
                <w:szCs w:val="24"/>
                <w:lang w:val="bg-BG" w:eastAsia="bg-BG"/>
              </w:rPr>
              <w:t xml:space="preserve">Обстоятелството, че </w:t>
            </w:r>
            <w:r w:rsidR="006A3CD7" w:rsidRPr="00064480">
              <w:rPr>
                <w:rStyle w:val="FontStyle65"/>
                <w:i w:val="0"/>
                <w:sz w:val="24"/>
                <w:szCs w:val="24"/>
                <w:lang w:val="bg-BG" w:eastAsia="bg-BG"/>
              </w:rPr>
              <w:t>предвидена</w:t>
            </w:r>
            <w:r w:rsidR="006A3CD7">
              <w:rPr>
                <w:rStyle w:val="FontStyle65"/>
                <w:i w:val="0"/>
                <w:sz w:val="24"/>
                <w:szCs w:val="24"/>
                <w:lang w:val="bg-BG" w:eastAsia="bg-BG"/>
              </w:rPr>
              <w:t>та</w:t>
            </w:r>
            <w:r w:rsidR="006A3CD7" w:rsidRPr="00064480">
              <w:rPr>
                <w:rStyle w:val="FontStyle65"/>
                <w:i w:val="0"/>
                <w:sz w:val="24"/>
                <w:szCs w:val="24"/>
                <w:lang w:val="bg-BG" w:eastAsia="bg-BG"/>
              </w:rPr>
              <w:t xml:space="preserve"> в ЗГВ </w:t>
            </w:r>
            <w:r w:rsidRPr="00064480">
              <w:rPr>
                <w:rStyle w:val="FontStyle65"/>
                <w:i w:val="0"/>
                <w:sz w:val="24"/>
                <w:szCs w:val="24"/>
                <w:lang w:val="bg-BG" w:eastAsia="bg-BG"/>
              </w:rPr>
              <w:t>процедура</w:t>
            </w:r>
            <w:r w:rsidR="00EB1FF6">
              <w:rPr>
                <w:rStyle w:val="FontStyle65"/>
                <w:i w:val="0"/>
                <w:sz w:val="24"/>
                <w:szCs w:val="24"/>
                <w:lang w:val="bg-BG" w:eastAsia="bg-BG"/>
              </w:rPr>
              <w:t>,</w:t>
            </w:r>
            <w:r w:rsidRPr="00064480">
              <w:rPr>
                <w:rStyle w:val="FontStyle65"/>
                <w:i w:val="0"/>
                <w:sz w:val="24"/>
                <w:szCs w:val="24"/>
                <w:lang w:val="bg-BG" w:eastAsia="bg-BG"/>
              </w:rPr>
              <w:t xml:space="preserve"> е приключена, води до необходимост от регламентиране на отношенията между летищния оператор и ползвателите на летището, тъй като понастоящем липсват надлежно установени в съответствие с нормативните изисквания и въз основа на </w:t>
            </w:r>
            <w:proofErr w:type="spellStart"/>
            <w:r w:rsidRPr="00064480">
              <w:rPr>
                <w:rStyle w:val="FontStyle65"/>
                <w:i w:val="0"/>
                <w:sz w:val="24"/>
                <w:szCs w:val="24"/>
                <w:lang w:val="bg-BG" w:eastAsia="bg-BG"/>
              </w:rPr>
              <w:t>от</w:t>
            </w:r>
            <w:r w:rsidR="00D97976" w:rsidRPr="00064480">
              <w:rPr>
                <w:rStyle w:val="FontStyle65"/>
                <w:i w:val="0"/>
                <w:sz w:val="24"/>
                <w:szCs w:val="24"/>
                <w:lang w:val="bg-BG" w:eastAsia="bg-BG"/>
              </w:rPr>
              <w:t>н</w:t>
            </w:r>
            <w:r w:rsidRPr="00064480">
              <w:rPr>
                <w:rStyle w:val="FontStyle65"/>
                <w:i w:val="0"/>
                <w:sz w:val="24"/>
                <w:szCs w:val="24"/>
                <w:lang w:val="bg-BG" w:eastAsia="bg-BG"/>
              </w:rPr>
              <w:t>осимите</w:t>
            </w:r>
            <w:proofErr w:type="spellEnd"/>
            <w:r w:rsidRPr="00064480">
              <w:rPr>
                <w:rStyle w:val="FontStyle65"/>
                <w:i w:val="0"/>
                <w:sz w:val="24"/>
                <w:szCs w:val="24"/>
                <w:lang w:val="bg-BG" w:eastAsia="bg-BG"/>
              </w:rPr>
              <w:t xml:space="preserve"> за периода разходи ставки на летищните такси за </w:t>
            </w:r>
            <w:r w:rsidRPr="00064480">
              <w:rPr>
                <w:rStyle w:val="FontStyle65"/>
                <w:i w:val="0"/>
                <w:sz w:val="24"/>
                <w:szCs w:val="24"/>
                <w:lang w:eastAsia="bg-BG"/>
              </w:rPr>
              <w:t xml:space="preserve">2016 </w:t>
            </w:r>
            <w:r w:rsidRPr="00064480">
              <w:rPr>
                <w:rStyle w:val="FontStyle65"/>
                <w:i w:val="0"/>
                <w:sz w:val="24"/>
                <w:szCs w:val="24"/>
                <w:lang w:val="bg-BG" w:eastAsia="bg-BG"/>
              </w:rPr>
              <w:t xml:space="preserve">г. Не са осигурени публичност и прозрачност при определянето на таксите за посочения период според изискванията на европейското и националното законодателство </w:t>
            </w:r>
            <w:r w:rsidRPr="00064480">
              <w:rPr>
                <w:rStyle w:val="FontStyle65"/>
                <w:i w:val="0"/>
                <w:sz w:val="24"/>
                <w:szCs w:val="24"/>
                <w:lang w:val="bg-BG" w:eastAsia="bg-BG"/>
              </w:rPr>
              <w:lastRenderedPageBreak/>
              <w:t xml:space="preserve">в областта (Директива </w:t>
            </w:r>
            <w:r w:rsidRPr="00064480">
              <w:rPr>
                <w:rStyle w:val="FontStyle65"/>
                <w:i w:val="0"/>
                <w:sz w:val="24"/>
                <w:szCs w:val="24"/>
                <w:lang w:eastAsia="bg-BG"/>
              </w:rPr>
              <w:t>2009/1</w:t>
            </w:r>
            <w:r w:rsidRPr="00064480">
              <w:rPr>
                <w:rStyle w:val="FontStyle65"/>
                <w:i w:val="0"/>
                <w:sz w:val="24"/>
                <w:szCs w:val="24"/>
                <w:lang w:val="bg-BG" w:eastAsia="bg-BG"/>
              </w:rPr>
              <w:t xml:space="preserve">2/ЕО на Европейския парламент и на Съвета от </w:t>
            </w:r>
            <w:r w:rsidRPr="00064480">
              <w:rPr>
                <w:rStyle w:val="FontStyle65"/>
                <w:i w:val="0"/>
                <w:sz w:val="24"/>
                <w:szCs w:val="24"/>
                <w:lang w:eastAsia="bg-BG"/>
              </w:rPr>
              <w:t xml:space="preserve">11 </w:t>
            </w:r>
            <w:r w:rsidRPr="00064480">
              <w:rPr>
                <w:rStyle w:val="FontStyle65"/>
                <w:i w:val="0"/>
                <w:sz w:val="24"/>
                <w:szCs w:val="24"/>
                <w:lang w:val="bg-BG" w:eastAsia="bg-BG"/>
              </w:rPr>
              <w:t xml:space="preserve">март </w:t>
            </w:r>
            <w:r w:rsidRPr="00064480">
              <w:rPr>
                <w:rStyle w:val="FontStyle65"/>
                <w:i w:val="0"/>
                <w:sz w:val="24"/>
                <w:szCs w:val="24"/>
                <w:lang w:eastAsia="bg-BG"/>
              </w:rPr>
              <w:t xml:space="preserve">2009 </w:t>
            </w:r>
            <w:r w:rsidRPr="00064480">
              <w:rPr>
                <w:rStyle w:val="FontStyle65"/>
                <w:i w:val="0"/>
                <w:sz w:val="24"/>
                <w:szCs w:val="24"/>
                <w:lang w:val="bg-BG" w:eastAsia="bg-BG"/>
              </w:rPr>
              <w:t>година относно летищните такси, Закона за гражданското въздухоплаване).</w:t>
            </w:r>
          </w:p>
          <w:p w14:paraId="662BA3DA" w14:textId="76E5CD52" w:rsidR="004624F7" w:rsidRDefault="004C7102" w:rsidP="004C7102">
            <w:pPr>
              <w:pStyle w:val="Style9"/>
              <w:spacing w:before="100" w:beforeAutospacing="1" w:after="100" w:afterAutospacing="1" w:line="240" w:lineRule="auto"/>
              <w:rPr>
                <w:rFonts w:ascii="Times New Roman" w:hAnsi="Times New Roman" w:cs="Times New Roman"/>
                <w:lang w:val="bg-BG"/>
              </w:rPr>
            </w:pPr>
            <w:r>
              <w:rPr>
                <w:rFonts w:ascii="Times New Roman" w:hAnsi="Times New Roman" w:cs="Times New Roman"/>
                <w:lang w:val="bg-BG"/>
              </w:rPr>
              <w:t xml:space="preserve">Втората група проблеми </w:t>
            </w:r>
            <w:r w:rsidR="00563B32">
              <w:rPr>
                <w:rFonts w:ascii="Times New Roman" w:hAnsi="Times New Roman" w:cs="Times New Roman"/>
                <w:lang w:val="bg-BG"/>
              </w:rPr>
              <w:t>с</w:t>
            </w:r>
            <w:r>
              <w:rPr>
                <w:rFonts w:ascii="Times New Roman" w:hAnsi="Times New Roman" w:cs="Times New Roman"/>
                <w:lang w:val="bg-BG"/>
              </w:rPr>
              <w:t xml:space="preserve">е </w:t>
            </w:r>
            <w:r w:rsidR="00563B32">
              <w:rPr>
                <w:rFonts w:ascii="Times New Roman" w:hAnsi="Times New Roman" w:cs="Times New Roman"/>
                <w:lang w:val="bg-BG"/>
              </w:rPr>
              <w:t>състои в констатирани от Европейската комисия пропуски при транспонирането на европейското законодателство. Получено е</w:t>
            </w:r>
            <w:r>
              <w:rPr>
                <w:rFonts w:ascii="Times New Roman" w:hAnsi="Times New Roman" w:cs="Times New Roman"/>
                <w:lang w:val="bg-BG"/>
              </w:rPr>
              <w:t xml:space="preserve"> </w:t>
            </w:r>
            <w:proofErr w:type="spellStart"/>
            <w:r w:rsidR="00CA56F6" w:rsidRPr="004624F7">
              <w:rPr>
                <w:rFonts w:ascii="Times New Roman" w:hAnsi="Times New Roman" w:cs="Times New Roman"/>
              </w:rPr>
              <w:t>Официално</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уведомително</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писмо</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от</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Европейската</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комисия</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относно</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Нарушение</w:t>
            </w:r>
            <w:proofErr w:type="spellEnd"/>
            <w:r w:rsidR="00CA56F6" w:rsidRPr="004624F7">
              <w:rPr>
                <w:rFonts w:ascii="Times New Roman" w:hAnsi="Times New Roman" w:cs="Times New Roman"/>
              </w:rPr>
              <w:t xml:space="preserve"> № 2014/4241, в </w:t>
            </w:r>
            <w:proofErr w:type="spellStart"/>
            <w:r w:rsidR="00CA56F6" w:rsidRPr="004624F7">
              <w:rPr>
                <w:rFonts w:ascii="Times New Roman" w:hAnsi="Times New Roman" w:cs="Times New Roman"/>
              </w:rPr>
              <w:t>което</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се</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съдържат</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констатациите</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че</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Република</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България</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не</w:t>
            </w:r>
            <w:proofErr w:type="spellEnd"/>
            <w:r w:rsidR="00CA56F6" w:rsidRPr="004624F7">
              <w:rPr>
                <w:rFonts w:ascii="Times New Roman" w:hAnsi="Times New Roman" w:cs="Times New Roman"/>
              </w:rPr>
              <w:t xml:space="preserve"> е </w:t>
            </w:r>
            <w:proofErr w:type="spellStart"/>
            <w:r w:rsidR="00CA56F6" w:rsidRPr="004624F7">
              <w:rPr>
                <w:rFonts w:ascii="Times New Roman" w:hAnsi="Times New Roman" w:cs="Times New Roman"/>
              </w:rPr>
              <w:t>транспонирала</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правилно</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чл</w:t>
            </w:r>
            <w:proofErr w:type="spellEnd"/>
            <w:r w:rsidR="00CA56F6" w:rsidRPr="004624F7">
              <w:rPr>
                <w:rFonts w:ascii="Times New Roman" w:hAnsi="Times New Roman" w:cs="Times New Roman"/>
              </w:rPr>
              <w:t xml:space="preserve">. 11, </w:t>
            </w:r>
            <w:proofErr w:type="spellStart"/>
            <w:r w:rsidR="00CA56F6" w:rsidRPr="004624F7">
              <w:rPr>
                <w:rFonts w:ascii="Times New Roman" w:hAnsi="Times New Roman" w:cs="Times New Roman"/>
              </w:rPr>
              <w:t>параграф</w:t>
            </w:r>
            <w:proofErr w:type="spellEnd"/>
            <w:r w:rsidR="00CA56F6" w:rsidRPr="004624F7">
              <w:rPr>
                <w:rFonts w:ascii="Times New Roman" w:hAnsi="Times New Roman" w:cs="Times New Roman"/>
              </w:rPr>
              <w:t xml:space="preserve"> 6 </w:t>
            </w:r>
            <w:proofErr w:type="spellStart"/>
            <w:r w:rsidR="00CA56F6" w:rsidRPr="004624F7">
              <w:rPr>
                <w:rFonts w:ascii="Times New Roman" w:hAnsi="Times New Roman" w:cs="Times New Roman"/>
              </w:rPr>
              <w:t>от</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Директива</w:t>
            </w:r>
            <w:proofErr w:type="spellEnd"/>
            <w:r w:rsidR="00CA56F6" w:rsidRPr="004624F7">
              <w:rPr>
                <w:rFonts w:ascii="Times New Roman" w:hAnsi="Times New Roman" w:cs="Times New Roman"/>
              </w:rPr>
              <w:t xml:space="preserve"> 2009/12/ЕО </w:t>
            </w:r>
            <w:proofErr w:type="spellStart"/>
            <w:r w:rsidR="00CA56F6" w:rsidRPr="004624F7">
              <w:rPr>
                <w:rFonts w:ascii="Times New Roman" w:hAnsi="Times New Roman" w:cs="Times New Roman"/>
              </w:rPr>
              <w:t>на</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Европейския</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парламент</w:t>
            </w:r>
            <w:proofErr w:type="spellEnd"/>
            <w:r w:rsidR="00CA56F6" w:rsidRPr="004624F7">
              <w:rPr>
                <w:rFonts w:ascii="Times New Roman" w:hAnsi="Times New Roman" w:cs="Times New Roman"/>
              </w:rPr>
              <w:t xml:space="preserve"> и </w:t>
            </w:r>
            <w:proofErr w:type="spellStart"/>
            <w:r w:rsidR="00CA56F6" w:rsidRPr="004624F7">
              <w:rPr>
                <w:rFonts w:ascii="Times New Roman" w:hAnsi="Times New Roman" w:cs="Times New Roman"/>
              </w:rPr>
              <w:t>на</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Съвета</w:t>
            </w:r>
            <w:proofErr w:type="spellEnd"/>
            <w:r w:rsidR="00CA56F6">
              <w:rPr>
                <w:rFonts w:ascii="Times New Roman" w:hAnsi="Times New Roman" w:cs="Times New Roman"/>
                <w:lang w:val="bg-BG"/>
              </w:rPr>
              <w:t xml:space="preserve"> </w:t>
            </w:r>
            <w:proofErr w:type="spellStart"/>
            <w:r w:rsidR="00CA56F6" w:rsidRPr="004624F7">
              <w:rPr>
                <w:rFonts w:ascii="Times New Roman" w:hAnsi="Times New Roman" w:cs="Times New Roman"/>
              </w:rPr>
              <w:t>от</w:t>
            </w:r>
            <w:proofErr w:type="spellEnd"/>
            <w:r w:rsidR="00CA56F6" w:rsidRPr="004624F7">
              <w:rPr>
                <w:rFonts w:ascii="Times New Roman" w:hAnsi="Times New Roman" w:cs="Times New Roman"/>
              </w:rPr>
              <w:t xml:space="preserve"> 11 </w:t>
            </w:r>
            <w:proofErr w:type="spellStart"/>
            <w:r w:rsidR="00CA56F6" w:rsidRPr="004624F7">
              <w:rPr>
                <w:rFonts w:ascii="Times New Roman" w:hAnsi="Times New Roman" w:cs="Times New Roman"/>
              </w:rPr>
              <w:t>март</w:t>
            </w:r>
            <w:proofErr w:type="spellEnd"/>
            <w:r w:rsidR="00CA56F6" w:rsidRPr="004624F7">
              <w:rPr>
                <w:rFonts w:ascii="Times New Roman" w:hAnsi="Times New Roman" w:cs="Times New Roman"/>
              </w:rPr>
              <w:t xml:space="preserve"> 2009 </w:t>
            </w:r>
            <w:proofErr w:type="spellStart"/>
            <w:r w:rsidR="00CA56F6" w:rsidRPr="004624F7">
              <w:rPr>
                <w:rFonts w:ascii="Times New Roman" w:hAnsi="Times New Roman" w:cs="Times New Roman"/>
              </w:rPr>
              <w:t>година</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относно</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летищните</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такси</w:t>
            </w:r>
            <w:proofErr w:type="spellEnd"/>
            <w:r w:rsidR="00CA56F6" w:rsidRPr="004624F7">
              <w:rPr>
                <w:rFonts w:ascii="Times New Roman" w:hAnsi="Times New Roman" w:cs="Times New Roman"/>
              </w:rPr>
              <w:t xml:space="preserve"> и </w:t>
            </w:r>
            <w:proofErr w:type="spellStart"/>
            <w:r w:rsidR="00CA56F6" w:rsidRPr="004624F7">
              <w:rPr>
                <w:rFonts w:ascii="Times New Roman" w:hAnsi="Times New Roman" w:cs="Times New Roman"/>
              </w:rPr>
              <w:t>следователно</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не</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прилага</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правилно</w:t>
            </w:r>
            <w:proofErr w:type="spellEnd"/>
            <w:r w:rsidR="00CA56F6" w:rsidRPr="004624F7">
              <w:rPr>
                <w:rFonts w:ascii="Times New Roman" w:hAnsi="Times New Roman" w:cs="Times New Roman"/>
              </w:rPr>
              <w:t xml:space="preserve"> и </w:t>
            </w:r>
            <w:proofErr w:type="spellStart"/>
            <w:r w:rsidR="00CA56F6" w:rsidRPr="004624F7">
              <w:rPr>
                <w:rFonts w:ascii="Times New Roman" w:hAnsi="Times New Roman" w:cs="Times New Roman"/>
              </w:rPr>
              <w:t>чл</w:t>
            </w:r>
            <w:proofErr w:type="spellEnd"/>
            <w:r w:rsidR="00CA56F6" w:rsidRPr="004624F7">
              <w:rPr>
                <w:rFonts w:ascii="Times New Roman" w:hAnsi="Times New Roman" w:cs="Times New Roman"/>
              </w:rPr>
              <w:t xml:space="preserve">. 6, </w:t>
            </w:r>
            <w:proofErr w:type="spellStart"/>
            <w:r w:rsidR="00CA56F6" w:rsidRPr="004624F7">
              <w:rPr>
                <w:rFonts w:ascii="Times New Roman" w:hAnsi="Times New Roman" w:cs="Times New Roman"/>
              </w:rPr>
              <w:t>параграф</w:t>
            </w:r>
            <w:proofErr w:type="spellEnd"/>
            <w:r w:rsidR="00CA56F6" w:rsidRPr="004624F7">
              <w:rPr>
                <w:rFonts w:ascii="Times New Roman" w:hAnsi="Times New Roman" w:cs="Times New Roman"/>
              </w:rPr>
              <w:t xml:space="preserve"> 3 и </w:t>
            </w:r>
            <w:proofErr w:type="spellStart"/>
            <w:r w:rsidR="00CA56F6" w:rsidRPr="004624F7">
              <w:rPr>
                <w:rFonts w:ascii="Times New Roman" w:hAnsi="Times New Roman" w:cs="Times New Roman"/>
              </w:rPr>
              <w:t>чл</w:t>
            </w:r>
            <w:proofErr w:type="spellEnd"/>
            <w:r w:rsidR="00CA56F6" w:rsidRPr="004624F7">
              <w:rPr>
                <w:rFonts w:ascii="Times New Roman" w:hAnsi="Times New Roman" w:cs="Times New Roman"/>
              </w:rPr>
              <w:t xml:space="preserve">. 11, </w:t>
            </w:r>
            <w:proofErr w:type="spellStart"/>
            <w:r w:rsidR="00CA56F6" w:rsidRPr="004624F7">
              <w:rPr>
                <w:rFonts w:ascii="Times New Roman" w:hAnsi="Times New Roman" w:cs="Times New Roman"/>
              </w:rPr>
              <w:t>параграфи</w:t>
            </w:r>
            <w:proofErr w:type="spellEnd"/>
            <w:r w:rsidR="00CA56F6" w:rsidRPr="004624F7">
              <w:rPr>
                <w:rFonts w:ascii="Times New Roman" w:hAnsi="Times New Roman" w:cs="Times New Roman"/>
              </w:rPr>
              <w:t xml:space="preserve"> 3 и 6 </w:t>
            </w:r>
            <w:proofErr w:type="spellStart"/>
            <w:r w:rsidR="00CA56F6" w:rsidRPr="004624F7">
              <w:rPr>
                <w:rFonts w:ascii="Times New Roman" w:hAnsi="Times New Roman" w:cs="Times New Roman"/>
              </w:rPr>
              <w:t>от</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същата</w:t>
            </w:r>
            <w:proofErr w:type="spellEnd"/>
            <w:r w:rsidR="00CA56F6" w:rsidRPr="004624F7">
              <w:rPr>
                <w:rFonts w:ascii="Times New Roman" w:hAnsi="Times New Roman" w:cs="Times New Roman"/>
              </w:rPr>
              <w:t xml:space="preserve"> </w:t>
            </w:r>
            <w:proofErr w:type="spellStart"/>
            <w:r w:rsidR="00CA56F6" w:rsidRPr="004624F7">
              <w:rPr>
                <w:rFonts w:ascii="Times New Roman" w:hAnsi="Times New Roman" w:cs="Times New Roman"/>
              </w:rPr>
              <w:t>директива</w:t>
            </w:r>
            <w:proofErr w:type="spellEnd"/>
            <w:r w:rsidR="00CA56F6" w:rsidRPr="004624F7">
              <w:rPr>
                <w:rFonts w:ascii="Times New Roman" w:hAnsi="Times New Roman" w:cs="Times New Roman"/>
              </w:rPr>
              <w:t>.</w:t>
            </w:r>
          </w:p>
          <w:p w14:paraId="2052B3AE" w14:textId="329E5932" w:rsidR="004624F7" w:rsidRDefault="004624F7" w:rsidP="00EB1FF6">
            <w:pPr>
              <w:pStyle w:val="Style9"/>
              <w:spacing w:before="100" w:beforeAutospacing="1" w:after="100" w:afterAutospacing="1" w:line="240" w:lineRule="auto"/>
              <w:rPr>
                <w:rFonts w:ascii="Times New Roman" w:hAnsi="Times New Roman" w:cs="Times New Roman"/>
              </w:rPr>
            </w:pPr>
            <w:r w:rsidRPr="00563B32">
              <w:rPr>
                <w:rFonts w:ascii="Times New Roman" w:hAnsi="Times New Roman" w:cs="Times New Roman"/>
              </w:rPr>
              <w:t xml:space="preserve">В </w:t>
            </w:r>
            <w:proofErr w:type="spellStart"/>
            <w:r w:rsidRPr="00563B32">
              <w:rPr>
                <w:rFonts w:ascii="Times New Roman" w:hAnsi="Times New Roman" w:cs="Times New Roman"/>
              </w:rPr>
              <w:t>писмото</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си</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Европейската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комисия</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изразява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становището</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че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българските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законови</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подзаконови</w:t>
            </w:r>
            <w:proofErr w:type="spellEnd"/>
            <w:r w:rsidRPr="00563B32">
              <w:rPr>
                <w:rFonts w:ascii="Times New Roman" w:hAnsi="Times New Roman" w:cs="Times New Roman"/>
              </w:rPr>
              <w:t xml:space="preserve"> и </w:t>
            </w:r>
            <w:proofErr w:type="spellStart"/>
            <w:r w:rsidRPr="00563B32">
              <w:rPr>
                <w:rFonts w:ascii="Times New Roman" w:hAnsi="Times New Roman" w:cs="Times New Roman"/>
              </w:rPr>
              <w:t>административни</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актове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неправилно</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транспонират</w:t>
            </w:r>
            <w:proofErr w:type="spellEnd"/>
            <w:r w:rsidRPr="00563B32">
              <w:rPr>
                <w:rFonts w:ascii="Times New Roman" w:hAnsi="Times New Roman" w:cs="Times New Roman"/>
              </w:rPr>
              <w:t xml:space="preserve"> б. „б</w:t>
            </w:r>
            <w:proofErr w:type="gramStart"/>
            <w:r w:rsidRPr="00563B32">
              <w:rPr>
                <w:rFonts w:ascii="Times New Roman" w:hAnsi="Times New Roman" w:cs="Times New Roman"/>
              </w:rPr>
              <w:t>“ (</w:t>
            </w:r>
            <w:proofErr w:type="spellStart"/>
            <w:proofErr w:type="gramEnd"/>
            <w:r w:rsidRPr="00563B32">
              <w:rPr>
                <w:rFonts w:ascii="Times New Roman" w:hAnsi="Times New Roman" w:cs="Times New Roman"/>
              </w:rPr>
              <w:t>от</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чл</w:t>
            </w:r>
            <w:proofErr w:type="spellEnd"/>
            <w:r w:rsidRPr="00563B32">
              <w:rPr>
                <w:rFonts w:ascii="Times New Roman" w:hAnsi="Times New Roman" w:cs="Times New Roman"/>
              </w:rPr>
              <w:t xml:space="preserve">. 11, </w:t>
            </w:r>
            <w:proofErr w:type="spellStart"/>
            <w:r w:rsidRPr="00563B32">
              <w:rPr>
                <w:rFonts w:ascii="Times New Roman" w:hAnsi="Times New Roman" w:cs="Times New Roman"/>
              </w:rPr>
              <w:t>параграф</w:t>
            </w:r>
            <w:proofErr w:type="spellEnd"/>
            <w:r w:rsidRPr="00563B32">
              <w:rPr>
                <w:rFonts w:ascii="Times New Roman" w:hAnsi="Times New Roman" w:cs="Times New Roman"/>
              </w:rPr>
              <w:t xml:space="preserve"> 6) и </w:t>
            </w:r>
            <w:proofErr w:type="spellStart"/>
            <w:r w:rsidRPr="00563B32">
              <w:rPr>
                <w:rFonts w:ascii="Times New Roman" w:hAnsi="Times New Roman" w:cs="Times New Roman"/>
              </w:rPr>
              <w:t>последното</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изречение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на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чл</w:t>
            </w:r>
            <w:proofErr w:type="spellEnd"/>
            <w:r w:rsidRPr="00563B32">
              <w:rPr>
                <w:rFonts w:ascii="Times New Roman" w:hAnsi="Times New Roman" w:cs="Times New Roman"/>
              </w:rPr>
              <w:t xml:space="preserve">. 11, </w:t>
            </w:r>
            <w:proofErr w:type="spellStart"/>
            <w:r w:rsidRPr="00563B32">
              <w:rPr>
                <w:rFonts w:ascii="Times New Roman" w:hAnsi="Times New Roman" w:cs="Times New Roman"/>
              </w:rPr>
              <w:t>параграф</w:t>
            </w:r>
            <w:proofErr w:type="spellEnd"/>
            <w:r w:rsidRPr="00563B32">
              <w:rPr>
                <w:rFonts w:ascii="Times New Roman" w:hAnsi="Times New Roman" w:cs="Times New Roman"/>
              </w:rPr>
              <w:t xml:space="preserve"> 6, </w:t>
            </w:r>
            <w:proofErr w:type="spellStart"/>
            <w:r w:rsidRPr="00563B32">
              <w:rPr>
                <w:rFonts w:ascii="Times New Roman" w:hAnsi="Times New Roman" w:cs="Times New Roman"/>
              </w:rPr>
              <w:t>тъй</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като</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те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не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установяват</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прозрачни</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недискриминационни</w:t>
            </w:r>
            <w:proofErr w:type="spellEnd"/>
            <w:r w:rsidRPr="00563B32">
              <w:rPr>
                <w:rFonts w:ascii="Times New Roman" w:hAnsi="Times New Roman" w:cs="Times New Roman"/>
              </w:rPr>
              <w:t xml:space="preserve"> и </w:t>
            </w:r>
            <w:proofErr w:type="spellStart"/>
            <w:r w:rsidRPr="00563B32">
              <w:rPr>
                <w:rFonts w:ascii="Times New Roman" w:hAnsi="Times New Roman" w:cs="Times New Roman"/>
              </w:rPr>
              <w:t>обективни</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условия</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на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които</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са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длъжни</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да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отговарят</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ползвателите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на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летището</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за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да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могат</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да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отнасят</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спорове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до</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независимия</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надзорен</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орган</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Европейската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комисия</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счита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че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ползвателите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не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разполагат</w:t>
            </w:r>
            <w:proofErr w:type="spellEnd"/>
            <w:r w:rsidRPr="00563B32">
              <w:rPr>
                <w:rFonts w:ascii="Times New Roman" w:hAnsi="Times New Roman" w:cs="Times New Roman"/>
              </w:rPr>
              <w:t xml:space="preserve"> с </w:t>
            </w:r>
            <w:proofErr w:type="spellStart"/>
            <w:r w:rsidRPr="00563B32">
              <w:rPr>
                <w:rFonts w:ascii="Times New Roman" w:hAnsi="Times New Roman" w:cs="Times New Roman"/>
              </w:rPr>
              <w:t>информация</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за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такива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условия</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свързани</w:t>
            </w:r>
            <w:proofErr w:type="spellEnd"/>
            <w:r w:rsidRPr="00563B32">
              <w:rPr>
                <w:rFonts w:ascii="Times New Roman" w:hAnsi="Times New Roman" w:cs="Times New Roman"/>
              </w:rPr>
              <w:t xml:space="preserve"> с </w:t>
            </w:r>
            <w:proofErr w:type="spellStart"/>
            <w:r w:rsidRPr="00563B32">
              <w:rPr>
                <w:rFonts w:ascii="Times New Roman" w:hAnsi="Times New Roman" w:cs="Times New Roman"/>
              </w:rPr>
              <w:t>представянето</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на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доказателства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за</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представителните</w:t>
            </w:r>
            <w:proofErr w:type="spellEnd"/>
            <w:r w:rsidRPr="00563B32">
              <w:rPr>
                <w:rFonts w:ascii="Times New Roman" w:hAnsi="Times New Roman" w:cs="Times New Roman"/>
              </w:rPr>
              <w:t xml:space="preserve"> </w:t>
            </w:r>
            <w:proofErr w:type="spellStart"/>
            <w:r w:rsidRPr="00563B32">
              <w:rPr>
                <w:rFonts w:ascii="Times New Roman" w:hAnsi="Times New Roman" w:cs="Times New Roman"/>
              </w:rPr>
              <w:t>правомощия</w:t>
            </w:r>
            <w:proofErr w:type="spellEnd"/>
            <w:proofErr w:type="gramStart"/>
            <w:r w:rsidRPr="00563B32">
              <w:rPr>
                <w:rFonts w:ascii="Times New Roman" w:hAnsi="Times New Roman" w:cs="Times New Roman"/>
              </w:rPr>
              <w:t xml:space="preserve">“ </w:t>
            </w:r>
            <w:proofErr w:type="spellStart"/>
            <w:r w:rsidRPr="00563B32">
              <w:rPr>
                <w:rFonts w:ascii="Times New Roman" w:hAnsi="Times New Roman" w:cs="Times New Roman"/>
              </w:rPr>
              <w:t>на</w:t>
            </w:r>
            <w:proofErr w:type="spellEnd"/>
            <w:proofErr w:type="gramEnd"/>
            <w:r w:rsidRPr="00563B32">
              <w:rPr>
                <w:rFonts w:ascii="Times New Roman" w:hAnsi="Times New Roman" w:cs="Times New Roman"/>
              </w:rPr>
              <w:t xml:space="preserve"> </w:t>
            </w:r>
            <w:proofErr w:type="spellStart"/>
            <w:r w:rsidRPr="00563B32">
              <w:rPr>
                <w:rFonts w:ascii="Times New Roman" w:hAnsi="Times New Roman" w:cs="Times New Roman"/>
              </w:rPr>
              <w:t>жалбоподателите</w:t>
            </w:r>
            <w:proofErr w:type="spellEnd"/>
            <w:r w:rsidRPr="00563B32">
              <w:rPr>
                <w:rFonts w:ascii="Times New Roman" w:hAnsi="Times New Roman" w:cs="Times New Roman"/>
              </w:rPr>
              <w:t xml:space="preserve">. </w:t>
            </w:r>
          </w:p>
          <w:p w14:paraId="53EDBCA0" w14:textId="0C24FE0A" w:rsidR="00CA56F6" w:rsidRPr="00EB1FF6" w:rsidRDefault="00CA56F6" w:rsidP="00EB1FF6">
            <w:pPr>
              <w:pStyle w:val="Style9"/>
              <w:widowControl/>
              <w:spacing w:before="100" w:beforeAutospacing="1" w:after="100" w:afterAutospacing="1" w:line="240" w:lineRule="auto"/>
              <w:rPr>
                <w:rFonts w:ascii="Times New Roman" w:hAnsi="Times New Roman" w:cs="Times New Roman"/>
              </w:rPr>
            </w:pPr>
            <w:r w:rsidRPr="00FD49B3">
              <w:rPr>
                <w:rFonts w:ascii="Times New Roman" w:hAnsi="Times New Roman" w:cs="Times New Roman"/>
                <w:lang w:val="bg-BG"/>
              </w:rPr>
              <w:t xml:space="preserve">Третата </w:t>
            </w:r>
            <w:r>
              <w:rPr>
                <w:rFonts w:ascii="Times New Roman" w:hAnsi="Times New Roman" w:cs="Times New Roman"/>
                <w:lang w:val="bg-BG"/>
              </w:rPr>
              <w:t xml:space="preserve">група проблеми е </w:t>
            </w:r>
            <w:r w:rsidRPr="00CA56F6">
              <w:rPr>
                <w:rFonts w:ascii="Times New Roman" w:hAnsi="Times New Roman" w:cs="Times New Roman"/>
                <w:lang w:val="bg-BG"/>
              </w:rPr>
              <w:t>обусловена от настъпили промени</w:t>
            </w:r>
            <w:r w:rsidR="00563B32">
              <w:rPr>
                <w:rFonts w:ascii="Times New Roman" w:hAnsi="Times New Roman" w:cs="Times New Roman"/>
                <w:lang w:val="bg-BG"/>
              </w:rPr>
              <w:t>, свързани с икономическите и техническите параметри на експлоатация на летището,</w:t>
            </w:r>
            <w:r w:rsidRPr="00CA56F6">
              <w:rPr>
                <w:rFonts w:ascii="Times New Roman" w:hAnsi="Times New Roman" w:cs="Times New Roman"/>
                <w:lang w:val="bg-BG"/>
              </w:rPr>
              <w:t xml:space="preserve"> през периода от първоначалното публикуване на Методиката до настоящия момент </w:t>
            </w:r>
            <w:r>
              <w:rPr>
                <w:rFonts w:ascii="Times New Roman" w:hAnsi="Times New Roman" w:cs="Times New Roman"/>
                <w:lang w:val="bg-BG"/>
              </w:rPr>
              <w:t>и са свързани с</w:t>
            </w:r>
            <w:r w:rsidRPr="00FD49B3">
              <w:rPr>
                <w:rFonts w:ascii="Times New Roman" w:hAnsi="Times New Roman" w:cs="Times New Roman"/>
              </w:rPr>
              <w:t xml:space="preserve"> </w:t>
            </w:r>
            <w:proofErr w:type="spellStart"/>
            <w:r w:rsidRPr="00FD49B3">
              <w:rPr>
                <w:rFonts w:ascii="Times New Roman" w:hAnsi="Times New Roman" w:cs="Times New Roman"/>
              </w:rPr>
              <w:t>изменения</w:t>
            </w:r>
            <w:proofErr w:type="spellEnd"/>
            <w:r w:rsidRPr="00FD49B3">
              <w:rPr>
                <w:rFonts w:ascii="Times New Roman" w:hAnsi="Times New Roman" w:cs="Times New Roman"/>
              </w:rPr>
              <w:t xml:space="preserve"> и </w:t>
            </w:r>
            <w:proofErr w:type="spellStart"/>
            <w:r w:rsidRPr="00FD49B3">
              <w:rPr>
                <w:rFonts w:ascii="Times New Roman" w:hAnsi="Times New Roman" w:cs="Times New Roman"/>
              </w:rPr>
              <w:t>допълнения</w:t>
            </w:r>
            <w:proofErr w:type="spellEnd"/>
            <w:r w:rsidRPr="00FD49B3">
              <w:rPr>
                <w:rFonts w:ascii="Times New Roman" w:hAnsi="Times New Roman" w:cs="Times New Roman"/>
              </w:rPr>
              <w:t xml:space="preserve"> в </w:t>
            </w:r>
            <w:proofErr w:type="spellStart"/>
            <w:r w:rsidRPr="00FD49B3">
              <w:rPr>
                <w:rFonts w:ascii="Times New Roman" w:hAnsi="Times New Roman" w:cs="Times New Roman"/>
              </w:rPr>
              <w:t>Методиката</w:t>
            </w:r>
            <w:proofErr w:type="spellEnd"/>
            <w:r w:rsidRPr="00FD49B3">
              <w:rPr>
                <w:rFonts w:ascii="Times New Roman" w:hAnsi="Times New Roman" w:cs="Times New Roman"/>
              </w:rPr>
              <w:t xml:space="preserve"> </w:t>
            </w:r>
            <w:proofErr w:type="spellStart"/>
            <w:r w:rsidRPr="00FD49B3">
              <w:rPr>
                <w:rFonts w:ascii="Times New Roman" w:hAnsi="Times New Roman" w:cs="Times New Roman"/>
              </w:rPr>
              <w:t>за</w:t>
            </w:r>
            <w:proofErr w:type="spellEnd"/>
            <w:r w:rsidRPr="00FD49B3">
              <w:rPr>
                <w:rFonts w:ascii="Times New Roman" w:hAnsi="Times New Roman" w:cs="Times New Roman"/>
              </w:rPr>
              <w:t xml:space="preserve"> </w:t>
            </w:r>
            <w:proofErr w:type="spellStart"/>
            <w:r w:rsidRPr="00FD49B3">
              <w:rPr>
                <w:rFonts w:ascii="Times New Roman" w:hAnsi="Times New Roman" w:cs="Times New Roman"/>
              </w:rPr>
              <w:t>определяне</w:t>
            </w:r>
            <w:proofErr w:type="spellEnd"/>
            <w:r w:rsidRPr="00FD49B3">
              <w:rPr>
                <w:rFonts w:ascii="Times New Roman" w:hAnsi="Times New Roman" w:cs="Times New Roman"/>
              </w:rPr>
              <w:t xml:space="preserve"> </w:t>
            </w:r>
            <w:proofErr w:type="spellStart"/>
            <w:r w:rsidRPr="00FD49B3">
              <w:rPr>
                <w:rFonts w:ascii="Times New Roman" w:hAnsi="Times New Roman" w:cs="Times New Roman"/>
              </w:rPr>
              <w:t>на</w:t>
            </w:r>
            <w:proofErr w:type="spellEnd"/>
            <w:r w:rsidRPr="00FD49B3">
              <w:rPr>
                <w:rFonts w:ascii="Times New Roman" w:hAnsi="Times New Roman" w:cs="Times New Roman"/>
              </w:rPr>
              <w:t xml:space="preserve"> </w:t>
            </w:r>
            <w:proofErr w:type="spellStart"/>
            <w:r w:rsidRPr="00FD49B3">
              <w:rPr>
                <w:rFonts w:ascii="Times New Roman" w:hAnsi="Times New Roman" w:cs="Times New Roman"/>
              </w:rPr>
              <w:t>летищните</w:t>
            </w:r>
            <w:proofErr w:type="spellEnd"/>
            <w:r w:rsidRPr="00FD49B3">
              <w:rPr>
                <w:rFonts w:ascii="Times New Roman" w:hAnsi="Times New Roman" w:cs="Times New Roman"/>
              </w:rPr>
              <w:t xml:space="preserve"> </w:t>
            </w:r>
            <w:proofErr w:type="spellStart"/>
            <w:r w:rsidRPr="00FD49B3">
              <w:rPr>
                <w:rFonts w:ascii="Times New Roman" w:hAnsi="Times New Roman" w:cs="Times New Roman"/>
              </w:rPr>
              <w:t>такси</w:t>
            </w:r>
            <w:proofErr w:type="spellEnd"/>
            <w:r>
              <w:rPr>
                <w:rFonts w:ascii="Times New Roman" w:hAnsi="Times New Roman" w:cs="Times New Roman"/>
                <w:lang w:val="bg-BG"/>
              </w:rPr>
              <w:t xml:space="preserve"> –</w:t>
            </w:r>
            <w:r w:rsidRPr="00FD49B3">
              <w:rPr>
                <w:rFonts w:ascii="Times New Roman" w:hAnsi="Times New Roman" w:cs="Times New Roman"/>
                <w:lang w:val="bg-BG"/>
              </w:rPr>
              <w:t xml:space="preserve"> </w:t>
            </w:r>
            <w:proofErr w:type="spellStart"/>
            <w:r w:rsidRPr="00FD49B3">
              <w:rPr>
                <w:rFonts w:ascii="Times New Roman" w:hAnsi="Times New Roman" w:cs="Times New Roman"/>
              </w:rPr>
              <w:t>Прил</w:t>
            </w:r>
            <w:r>
              <w:rPr>
                <w:rFonts w:ascii="Times New Roman" w:hAnsi="Times New Roman" w:cs="Times New Roman"/>
              </w:rPr>
              <w:t>ожение</w:t>
            </w:r>
            <w:proofErr w:type="spellEnd"/>
            <w:r>
              <w:rPr>
                <w:rFonts w:ascii="Times New Roman" w:hAnsi="Times New Roman" w:cs="Times New Roman"/>
              </w:rPr>
              <w:t xml:space="preserve"> № 1 </w:t>
            </w:r>
            <w:proofErr w:type="spellStart"/>
            <w:r>
              <w:rPr>
                <w:rFonts w:ascii="Times New Roman" w:hAnsi="Times New Roman" w:cs="Times New Roman"/>
              </w:rPr>
              <w:t>към</w:t>
            </w:r>
            <w:proofErr w:type="spellEnd"/>
            <w:r>
              <w:rPr>
                <w:rFonts w:ascii="Times New Roman" w:hAnsi="Times New Roman" w:cs="Times New Roman"/>
              </w:rPr>
              <w:t xml:space="preserve"> </w:t>
            </w:r>
            <w:proofErr w:type="spellStart"/>
            <w:r>
              <w:rPr>
                <w:rFonts w:ascii="Times New Roman" w:hAnsi="Times New Roman" w:cs="Times New Roman"/>
              </w:rPr>
              <w:t>чл</w:t>
            </w:r>
            <w:proofErr w:type="spellEnd"/>
            <w:r>
              <w:rPr>
                <w:rFonts w:ascii="Times New Roman" w:hAnsi="Times New Roman" w:cs="Times New Roman"/>
              </w:rPr>
              <w:t xml:space="preserve">. 1, </w:t>
            </w:r>
            <w:proofErr w:type="spellStart"/>
            <w:r>
              <w:rPr>
                <w:rFonts w:ascii="Times New Roman" w:hAnsi="Times New Roman" w:cs="Times New Roman"/>
              </w:rPr>
              <w:t>ал</w:t>
            </w:r>
            <w:proofErr w:type="spellEnd"/>
            <w:r>
              <w:rPr>
                <w:rFonts w:ascii="Times New Roman" w:hAnsi="Times New Roman" w:cs="Times New Roman"/>
              </w:rPr>
              <w:t xml:space="preserve">. </w:t>
            </w:r>
            <w:proofErr w:type="gramStart"/>
            <w:r>
              <w:rPr>
                <w:rFonts w:ascii="Times New Roman" w:hAnsi="Times New Roman" w:cs="Times New Roman"/>
              </w:rPr>
              <w:t xml:space="preserve">3 </w:t>
            </w:r>
            <w:proofErr w:type="spellStart"/>
            <w:r>
              <w:rPr>
                <w:rFonts w:ascii="Times New Roman" w:hAnsi="Times New Roman" w:cs="Times New Roman"/>
              </w:rPr>
              <w:t>от</w:t>
            </w:r>
            <w:proofErr w:type="spellEnd"/>
            <w:proofErr w:type="gramEnd"/>
            <w:r>
              <w:rPr>
                <w:rFonts w:ascii="Times New Roman" w:hAnsi="Times New Roman" w:cs="Times New Roman"/>
              </w:rPr>
              <w:t xml:space="preserve"> </w:t>
            </w:r>
            <w:proofErr w:type="spellStart"/>
            <w:r>
              <w:rPr>
                <w:rFonts w:ascii="Times New Roman" w:hAnsi="Times New Roman" w:cs="Times New Roman"/>
              </w:rPr>
              <w:t>н</w:t>
            </w:r>
            <w:r w:rsidRPr="00FD49B3">
              <w:rPr>
                <w:rFonts w:ascii="Times New Roman" w:hAnsi="Times New Roman" w:cs="Times New Roman"/>
              </w:rPr>
              <w:t>аредба</w:t>
            </w:r>
            <w:proofErr w:type="spellEnd"/>
            <w:r>
              <w:rPr>
                <w:rFonts w:ascii="Times New Roman" w:hAnsi="Times New Roman" w:cs="Times New Roman"/>
                <w:lang w:val="bg-BG"/>
              </w:rPr>
              <w:t>та.</w:t>
            </w:r>
          </w:p>
          <w:p w14:paraId="21BB96C4" w14:textId="5F919F16" w:rsidR="00CA56F6" w:rsidRDefault="00CA56F6" w:rsidP="00CA56F6">
            <w:pPr>
              <w:pStyle w:val="Bodytext20"/>
              <w:shd w:val="clear" w:color="auto" w:fill="auto"/>
              <w:spacing w:before="0" w:line="240" w:lineRule="auto"/>
              <w:ind w:right="46" w:firstLine="567"/>
              <w:rPr>
                <w:rFonts w:ascii="Times New Roman" w:hAnsi="Times New Roman" w:cs="Times New Roman"/>
                <w:sz w:val="24"/>
                <w:szCs w:val="24"/>
              </w:rPr>
            </w:pPr>
            <w:r w:rsidRPr="00563B32">
              <w:rPr>
                <w:rFonts w:ascii="Times New Roman" w:hAnsi="Times New Roman" w:cs="Times New Roman"/>
                <w:sz w:val="24"/>
                <w:szCs w:val="24"/>
                <w:lang w:val="bg-BG"/>
              </w:rPr>
              <w:t xml:space="preserve">Четвъртата </w:t>
            </w:r>
            <w:proofErr w:type="spellStart"/>
            <w:r w:rsidRPr="00563B32">
              <w:rPr>
                <w:rFonts w:ascii="Times New Roman" w:hAnsi="Times New Roman" w:cs="Times New Roman"/>
                <w:sz w:val="24"/>
                <w:szCs w:val="24"/>
              </w:rPr>
              <w:t>група</w:t>
            </w:r>
            <w:proofErr w:type="spellEnd"/>
            <w:r w:rsidRPr="00563B32">
              <w:rPr>
                <w:rFonts w:ascii="Times New Roman" w:hAnsi="Times New Roman" w:cs="Times New Roman"/>
                <w:sz w:val="24"/>
                <w:szCs w:val="24"/>
              </w:rPr>
              <w:t xml:space="preserve"> </w:t>
            </w:r>
            <w:r w:rsidRPr="00563B32">
              <w:rPr>
                <w:rFonts w:ascii="Times New Roman" w:hAnsi="Times New Roman" w:cs="Times New Roman"/>
                <w:sz w:val="24"/>
                <w:szCs w:val="24"/>
                <w:lang w:val="bg-BG"/>
              </w:rPr>
              <w:t xml:space="preserve">проблеми </w:t>
            </w:r>
            <w:r w:rsidRPr="00563B32">
              <w:rPr>
                <w:rFonts w:ascii="Times New Roman" w:hAnsi="Times New Roman" w:cs="Times New Roman"/>
                <w:sz w:val="24"/>
                <w:szCs w:val="24"/>
              </w:rPr>
              <w:t xml:space="preserve">е </w:t>
            </w:r>
            <w:r w:rsidRPr="00C8305C">
              <w:rPr>
                <w:rFonts w:ascii="Times New Roman" w:hAnsi="Times New Roman" w:cs="Times New Roman"/>
                <w:sz w:val="24"/>
                <w:szCs w:val="24"/>
                <w:lang w:val="bg-BG"/>
              </w:rPr>
              <w:t xml:space="preserve">породена от </w:t>
            </w:r>
            <w:proofErr w:type="spellStart"/>
            <w:r w:rsidR="00EB1FF6" w:rsidRPr="00C8305C">
              <w:rPr>
                <w:rFonts w:ascii="Times New Roman" w:hAnsi="Times New Roman" w:cs="Times New Roman"/>
                <w:sz w:val="24"/>
                <w:szCs w:val="24"/>
              </w:rPr>
              <w:t>съществуващи</w:t>
            </w:r>
            <w:proofErr w:type="spellEnd"/>
            <w:r w:rsidR="00EB1FF6" w:rsidRPr="00C8305C">
              <w:rPr>
                <w:rFonts w:ascii="Times New Roman" w:hAnsi="Times New Roman" w:cs="Times New Roman"/>
                <w:sz w:val="24"/>
                <w:szCs w:val="24"/>
                <w:lang w:val="bg-BG"/>
              </w:rPr>
              <w:t xml:space="preserve"> </w:t>
            </w:r>
            <w:r w:rsidRPr="00C8305C">
              <w:rPr>
                <w:rFonts w:ascii="Times New Roman" w:hAnsi="Times New Roman" w:cs="Times New Roman"/>
                <w:sz w:val="24"/>
                <w:szCs w:val="24"/>
                <w:lang w:val="bg-BG"/>
              </w:rPr>
              <w:t xml:space="preserve">неактуални </w:t>
            </w:r>
            <w:proofErr w:type="spellStart"/>
            <w:r w:rsidRPr="00C8305C">
              <w:rPr>
                <w:rFonts w:ascii="Times New Roman" w:hAnsi="Times New Roman" w:cs="Times New Roman"/>
                <w:sz w:val="24"/>
                <w:szCs w:val="24"/>
              </w:rPr>
              <w:t>разпоредби</w:t>
            </w:r>
            <w:proofErr w:type="spellEnd"/>
            <w:r w:rsidR="00563B32" w:rsidRPr="00C8305C">
              <w:rPr>
                <w:rFonts w:ascii="Times New Roman" w:hAnsi="Times New Roman" w:cs="Times New Roman"/>
                <w:sz w:val="24"/>
                <w:szCs w:val="24"/>
                <w:lang w:val="bg-BG"/>
              </w:rPr>
              <w:t xml:space="preserve">, които не отчитат основното  значение на </w:t>
            </w:r>
            <w:proofErr w:type="spellStart"/>
            <w:r w:rsidRPr="00C8305C">
              <w:rPr>
                <w:rFonts w:ascii="Times New Roman" w:hAnsi="Times New Roman" w:cs="Times New Roman"/>
                <w:sz w:val="24"/>
                <w:szCs w:val="24"/>
              </w:rPr>
              <w:t>удостоверение</w:t>
            </w:r>
            <w:proofErr w:type="spellEnd"/>
            <w:r w:rsidR="00563B32" w:rsidRPr="00EB1FF6">
              <w:rPr>
                <w:rFonts w:ascii="Times New Roman" w:hAnsi="Times New Roman" w:cs="Times New Roman"/>
                <w:sz w:val="24"/>
                <w:szCs w:val="24"/>
                <w:lang w:val="bg-BG"/>
              </w:rPr>
              <w:t>то</w:t>
            </w:r>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за</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съответст</w:t>
            </w:r>
            <w:r w:rsidR="00EB1FF6">
              <w:rPr>
                <w:rFonts w:ascii="Times New Roman" w:hAnsi="Times New Roman" w:cs="Times New Roman"/>
                <w:sz w:val="24"/>
                <w:szCs w:val="24"/>
              </w:rPr>
              <w:t>вие</w:t>
            </w:r>
            <w:proofErr w:type="spellEnd"/>
            <w:r w:rsidR="00EB1FF6">
              <w:rPr>
                <w:rFonts w:ascii="Times New Roman" w:hAnsi="Times New Roman" w:cs="Times New Roman"/>
                <w:sz w:val="24"/>
                <w:szCs w:val="24"/>
              </w:rPr>
              <w:t xml:space="preserve"> с </w:t>
            </w:r>
            <w:proofErr w:type="spellStart"/>
            <w:r w:rsidR="00EB1FF6">
              <w:rPr>
                <w:rFonts w:ascii="Times New Roman" w:hAnsi="Times New Roman" w:cs="Times New Roman"/>
                <w:sz w:val="24"/>
                <w:szCs w:val="24"/>
              </w:rPr>
              <w:t>нормите</w:t>
            </w:r>
            <w:proofErr w:type="spellEnd"/>
            <w:r w:rsidR="00EB1FF6">
              <w:rPr>
                <w:rFonts w:ascii="Times New Roman" w:hAnsi="Times New Roman" w:cs="Times New Roman"/>
                <w:sz w:val="24"/>
                <w:szCs w:val="24"/>
              </w:rPr>
              <w:t xml:space="preserve"> </w:t>
            </w:r>
            <w:proofErr w:type="spellStart"/>
            <w:r w:rsidR="00EB1FF6">
              <w:rPr>
                <w:rFonts w:ascii="Times New Roman" w:hAnsi="Times New Roman" w:cs="Times New Roman"/>
                <w:sz w:val="24"/>
                <w:szCs w:val="24"/>
              </w:rPr>
              <w:t>за</w:t>
            </w:r>
            <w:proofErr w:type="spellEnd"/>
            <w:r w:rsidR="00EB1FF6">
              <w:rPr>
                <w:rFonts w:ascii="Times New Roman" w:hAnsi="Times New Roman" w:cs="Times New Roman"/>
                <w:sz w:val="24"/>
                <w:szCs w:val="24"/>
              </w:rPr>
              <w:t xml:space="preserve"> </w:t>
            </w:r>
            <w:proofErr w:type="spellStart"/>
            <w:r w:rsidR="00EB1FF6">
              <w:rPr>
                <w:rFonts w:ascii="Times New Roman" w:hAnsi="Times New Roman" w:cs="Times New Roman"/>
                <w:sz w:val="24"/>
                <w:szCs w:val="24"/>
              </w:rPr>
              <w:t>авиационен</w:t>
            </w:r>
            <w:proofErr w:type="spellEnd"/>
            <w:r w:rsidR="00EB1FF6">
              <w:rPr>
                <w:rFonts w:ascii="Times New Roman" w:hAnsi="Times New Roman" w:cs="Times New Roman"/>
                <w:sz w:val="24"/>
                <w:szCs w:val="24"/>
              </w:rPr>
              <w:t xml:space="preserve"> </w:t>
            </w:r>
            <w:proofErr w:type="spellStart"/>
            <w:r w:rsidR="00EB1FF6">
              <w:rPr>
                <w:rFonts w:ascii="Times New Roman" w:hAnsi="Times New Roman" w:cs="Times New Roman"/>
                <w:sz w:val="24"/>
                <w:szCs w:val="24"/>
              </w:rPr>
              <w:t>шум</w:t>
            </w:r>
            <w:proofErr w:type="spellEnd"/>
            <w:r w:rsidRPr="00563B32">
              <w:rPr>
                <w:rFonts w:ascii="Times New Roman" w:hAnsi="Times New Roman" w:cs="Times New Roman"/>
                <w:sz w:val="24"/>
                <w:szCs w:val="24"/>
              </w:rPr>
              <w:t xml:space="preserve"> </w:t>
            </w:r>
            <w:r w:rsidR="00563B32" w:rsidRPr="00EB1FF6">
              <w:rPr>
                <w:rFonts w:ascii="Times New Roman" w:hAnsi="Times New Roman" w:cs="Times New Roman"/>
                <w:sz w:val="24"/>
                <w:szCs w:val="24"/>
                <w:lang w:val="bg-BG"/>
              </w:rPr>
              <w:t xml:space="preserve">по отношение на </w:t>
            </w:r>
            <w:proofErr w:type="spellStart"/>
            <w:r w:rsidR="00563B32" w:rsidRPr="00EB1FF6">
              <w:rPr>
                <w:rFonts w:ascii="Times New Roman" w:hAnsi="Times New Roman" w:cs="Times New Roman"/>
                <w:sz w:val="24"/>
                <w:szCs w:val="24"/>
              </w:rPr>
              <w:t>определянето</w:t>
            </w:r>
            <w:proofErr w:type="spellEnd"/>
            <w:r w:rsidR="00563B32" w:rsidRPr="00EB1FF6">
              <w:rPr>
                <w:rFonts w:ascii="Times New Roman" w:hAnsi="Times New Roman" w:cs="Times New Roman"/>
                <w:sz w:val="24"/>
                <w:szCs w:val="24"/>
              </w:rPr>
              <w:t xml:space="preserve"> </w:t>
            </w:r>
            <w:proofErr w:type="spellStart"/>
            <w:r w:rsidR="00563B32" w:rsidRPr="00EB1FF6">
              <w:rPr>
                <w:rFonts w:ascii="Times New Roman" w:hAnsi="Times New Roman" w:cs="Times New Roman"/>
                <w:sz w:val="24"/>
                <w:szCs w:val="24"/>
              </w:rPr>
              <w:t>на</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максималното</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излетно</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тегло</w:t>
            </w:r>
            <w:proofErr w:type="spellEnd"/>
            <w:r w:rsidRPr="00563B32">
              <w:rPr>
                <w:rFonts w:ascii="Times New Roman" w:hAnsi="Times New Roman" w:cs="Times New Roman"/>
                <w:sz w:val="24"/>
                <w:szCs w:val="24"/>
              </w:rPr>
              <w:t xml:space="preserve"> </w:t>
            </w:r>
            <w:r w:rsidRPr="00563B32">
              <w:rPr>
                <w:rFonts w:ascii="Times New Roman" w:hAnsi="Times New Roman" w:cs="Times New Roman"/>
                <w:sz w:val="24"/>
                <w:szCs w:val="24"/>
                <w:lang w:bidi="en-US"/>
              </w:rPr>
              <w:t xml:space="preserve">(MTOW) </w:t>
            </w:r>
            <w:proofErr w:type="spellStart"/>
            <w:r w:rsidRPr="00563B32">
              <w:rPr>
                <w:rFonts w:ascii="Times New Roman" w:hAnsi="Times New Roman" w:cs="Times New Roman"/>
                <w:sz w:val="24"/>
                <w:szCs w:val="24"/>
              </w:rPr>
              <w:t>на</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въздухоплавателно</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средство</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опериращо</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на</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дадено</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летище</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На</w:t>
            </w:r>
            <w:proofErr w:type="spellEnd"/>
            <w:r w:rsidRPr="00563B32">
              <w:rPr>
                <w:rFonts w:ascii="Times New Roman" w:hAnsi="Times New Roman" w:cs="Times New Roman"/>
                <w:sz w:val="24"/>
                <w:szCs w:val="24"/>
              </w:rPr>
              <w:t xml:space="preserve"> </w:t>
            </w:r>
            <w:proofErr w:type="spellStart"/>
            <w:r w:rsidRPr="00563B32">
              <w:rPr>
                <w:rFonts w:ascii="Times New Roman" w:hAnsi="Times New Roman" w:cs="Times New Roman"/>
                <w:sz w:val="24"/>
                <w:szCs w:val="24"/>
              </w:rPr>
              <w:t>база</w:t>
            </w:r>
            <w:proofErr w:type="spellEnd"/>
            <w:r w:rsidRPr="00563B32">
              <w:rPr>
                <w:rFonts w:ascii="Times New Roman" w:hAnsi="Times New Roman" w:cs="Times New Roman"/>
                <w:sz w:val="24"/>
                <w:szCs w:val="24"/>
              </w:rPr>
              <w:t xml:space="preserve"> </w:t>
            </w:r>
            <w:r w:rsidRPr="00563B32">
              <w:rPr>
                <w:rFonts w:ascii="Times New Roman" w:hAnsi="Times New Roman" w:cs="Times New Roman"/>
                <w:sz w:val="24"/>
                <w:szCs w:val="24"/>
                <w:lang w:bidi="en-US"/>
              </w:rPr>
              <w:t xml:space="preserve">MTOW </w:t>
            </w:r>
            <w:proofErr w:type="spellStart"/>
            <w:r w:rsidRPr="00C8305C">
              <w:rPr>
                <w:rFonts w:ascii="Times New Roman" w:hAnsi="Times New Roman" w:cs="Times New Roman"/>
                <w:sz w:val="24"/>
                <w:szCs w:val="24"/>
              </w:rPr>
              <w:t>се</w:t>
            </w:r>
            <w:proofErr w:type="spellEnd"/>
            <w:r w:rsidRPr="00C8305C">
              <w:rPr>
                <w:rFonts w:ascii="Times New Roman" w:hAnsi="Times New Roman" w:cs="Times New Roman"/>
                <w:sz w:val="24"/>
                <w:szCs w:val="24"/>
              </w:rPr>
              <w:t xml:space="preserve"> </w:t>
            </w:r>
            <w:proofErr w:type="spellStart"/>
            <w:r w:rsidRPr="00C8305C">
              <w:rPr>
                <w:rFonts w:ascii="Times New Roman" w:hAnsi="Times New Roman" w:cs="Times New Roman"/>
                <w:sz w:val="24"/>
                <w:szCs w:val="24"/>
              </w:rPr>
              <w:t>определят</w:t>
            </w:r>
            <w:proofErr w:type="spellEnd"/>
            <w:r w:rsidRPr="00C8305C">
              <w:rPr>
                <w:rFonts w:ascii="Times New Roman" w:hAnsi="Times New Roman" w:cs="Times New Roman"/>
                <w:sz w:val="24"/>
                <w:szCs w:val="24"/>
              </w:rPr>
              <w:t xml:space="preserve"> </w:t>
            </w:r>
            <w:proofErr w:type="spellStart"/>
            <w:r w:rsidRPr="00C8305C">
              <w:rPr>
                <w:rFonts w:ascii="Times New Roman" w:hAnsi="Times New Roman" w:cs="Times New Roman"/>
                <w:sz w:val="24"/>
                <w:szCs w:val="24"/>
              </w:rPr>
              <w:t>такса</w:t>
            </w:r>
            <w:proofErr w:type="spellEnd"/>
            <w:r w:rsidRPr="00C8305C">
              <w:rPr>
                <w:rFonts w:ascii="Times New Roman" w:hAnsi="Times New Roman" w:cs="Times New Roman"/>
                <w:sz w:val="24"/>
                <w:szCs w:val="24"/>
              </w:rPr>
              <w:t xml:space="preserve"> </w:t>
            </w:r>
            <w:proofErr w:type="spellStart"/>
            <w:r w:rsidRPr="00C8305C">
              <w:rPr>
                <w:rFonts w:ascii="Times New Roman" w:hAnsi="Times New Roman" w:cs="Times New Roman"/>
                <w:sz w:val="24"/>
                <w:szCs w:val="24"/>
              </w:rPr>
              <w:t>кацане</w:t>
            </w:r>
            <w:proofErr w:type="spellEnd"/>
            <w:r w:rsidRPr="00C8305C">
              <w:rPr>
                <w:rFonts w:ascii="Times New Roman" w:hAnsi="Times New Roman" w:cs="Times New Roman"/>
                <w:sz w:val="24"/>
                <w:szCs w:val="24"/>
              </w:rPr>
              <w:t xml:space="preserve"> и </w:t>
            </w:r>
            <w:proofErr w:type="spellStart"/>
            <w:r w:rsidRPr="00C8305C">
              <w:rPr>
                <w:rFonts w:ascii="Times New Roman" w:hAnsi="Times New Roman" w:cs="Times New Roman"/>
                <w:sz w:val="24"/>
                <w:szCs w:val="24"/>
              </w:rPr>
              <w:t>такса</w:t>
            </w:r>
            <w:proofErr w:type="spellEnd"/>
            <w:r w:rsidRPr="00C8305C">
              <w:rPr>
                <w:rFonts w:ascii="Times New Roman" w:hAnsi="Times New Roman" w:cs="Times New Roman"/>
                <w:sz w:val="24"/>
                <w:szCs w:val="24"/>
              </w:rPr>
              <w:t xml:space="preserve"> </w:t>
            </w:r>
            <w:proofErr w:type="spellStart"/>
            <w:r w:rsidRPr="00C8305C">
              <w:rPr>
                <w:rFonts w:ascii="Times New Roman" w:hAnsi="Times New Roman" w:cs="Times New Roman"/>
                <w:sz w:val="24"/>
                <w:szCs w:val="24"/>
              </w:rPr>
              <w:t>паркиране</w:t>
            </w:r>
            <w:proofErr w:type="spellEnd"/>
            <w:r w:rsidRPr="00C8305C">
              <w:rPr>
                <w:rFonts w:ascii="Times New Roman" w:hAnsi="Times New Roman" w:cs="Times New Roman"/>
                <w:sz w:val="24"/>
                <w:szCs w:val="24"/>
              </w:rPr>
              <w:t xml:space="preserve"> </w:t>
            </w:r>
            <w:proofErr w:type="spellStart"/>
            <w:r w:rsidRPr="00C8305C">
              <w:rPr>
                <w:rFonts w:ascii="Times New Roman" w:hAnsi="Times New Roman" w:cs="Times New Roman"/>
                <w:sz w:val="24"/>
                <w:szCs w:val="24"/>
              </w:rPr>
              <w:t>на</w:t>
            </w:r>
            <w:proofErr w:type="spellEnd"/>
            <w:r w:rsidRPr="00C8305C">
              <w:rPr>
                <w:rFonts w:ascii="Times New Roman" w:hAnsi="Times New Roman" w:cs="Times New Roman"/>
                <w:sz w:val="24"/>
                <w:szCs w:val="24"/>
              </w:rPr>
              <w:t xml:space="preserve"> </w:t>
            </w:r>
            <w:proofErr w:type="spellStart"/>
            <w:r w:rsidRPr="00C8305C">
              <w:rPr>
                <w:rFonts w:ascii="Times New Roman" w:hAnsi="Times New Roman" w:cs="Times New Roman"/>
                <w:sz w:val="24"/>
                <w:szCs w:val="24"/>
              </w:rPr>
              <w:t>въздухоплавателното</w:t>
            </w:r>
            <w:proofErr w:type="spellEnd"/>
            <w:r w:rsidRPr="00C8305C">
              <w:rPr>
                <w:rFonts w:ascii="Times New Roman" w:hAnsi="Times New Roman" w:cs="Times New Roman"/>
                <w:sz w:val="24"/>
                <w:szCs w:val="24"/>
              </w:rPr>
              <w:t xml:space="preserve"> </w:t>
            </w:r>
            <w:proofErr w:type="spellStart"/>
            <w:r w:rsidRPr="00C8305C">
              <w:rPr>
                <w:rFonts w:ascii="Times New Roman" w:hAnsi="Times New Roman" w:cs="Times New Roman"/>
                <w:sz w:val="24"/>
                <w:szCs w:val="24"/>
              </w:rPr>
              <w:t>средство</w:t>
            </w:r>
            <w:proofErr w:type="spellEnd"/>
            <w:r w:rsidRPr="00C8305C">
              <w:rPr>
                <w:rFonts w:ascii="Times New Roman" w:hAnsi="Times New Roman" w:cs="Times New Roman"/>
                <w:sz w:val="24"/>
                <w:szCs w:val="24"/>
              </w:rPr>
              <w:t>.</w:t>
            </w:r>
          </w:p>
          <w:p w14:paraId="70910A52" w14:textId="77777777" w:rsidR="00EB1FF6" w:rsidRPr="00C8305C" w:rsidRDefault="00EB1FF6" w:rsidP="00CA56F6">
            <w:pPr>
              <w:pStyle w:val="Bodytext20"/>
              <w:shd w:val="clear" w:color="auto" w:fill="auto"/>
              <w:spacing w:before="0" w:line="240" w:lineRule="auto"/>
              <w:ind w:right="46" w:firstLine="567"/>
              <w:rPr>
                <w:rFonts w:ascii="Times New Roman" w:hAnsi="Times New Roman" w:cs="Times New Roman"/>
                <w:sz w:val="24"/>
                <w:szCs w:val="24"/>
              </w:rPr>
            </w:pPr>
          </w:p>
          <w:p w14:paraId="655940D2" w14:textId="18384786" w:rsidR="00537D0A" w:rsidRPr="00064480" w:rsidRDefault="00537D0A" w:rsidP="00EB1FF6">
            <w:pPr>
              <w:pStyle w:val="ListParagraph"/>
              <w:numPr>
                <w:ilvl w:val="1"/>
                <w:numId w:val="7"/>
              </w:numPr>
              <w:rPr>
                <w:rFonts w:ascii="Times New Roman" w:hAnsi="Times New Roman" w:cs="Times New Roman"/>
                <w:i/>
                <w:sz w:val="24"/>
                <w:szCs w:val="24"/>
                <w:lang w:val="en-US"/>
              </w:rPr>
            </w:pPr>
            <w:r w:rsidRPr="00064480">
              <w:rPr>
                <w:rFonts w:ascii="Times New Roman" w:hAnsi="Times New Roman" w:cs="Times New Roman"/>
                <w:i/>
                <w:sz w:val="24"/>
                <w:szCs w:val="24"/>
              </w:rPr>
              <w:t>Кратко опишете проблема и причините за неговото възникване. Посочете аргументите, които обосновават нормативната промяна.</w:t>
            </w:r>
          </w:p>
          <w:p w14:paraId="6DDED257" w14:textId="77777777" w:rsidR="00745922" w:rsidRPr="00064480" w:rsidRDefault="00745922" w:rsidP="00EB1FF6">
            <w:pPr>
              <w:pStyle w:val="ListParagraph"/>
              <w:ind w:left="360"/>
              <w:rPr>
                <w:rFonts w:ascii="Times New Roman" w:hAnsi="Times New Roman" w:cs="Times New Roman"/>
                <w:i/>
                <w:sz w:val="24"/>
                <w:szCs w:val="24"/>
                <w:lang w:val="en-US"/>
              </w:rPr>
            </w:pPr>
          </w:p>
          <w:p w14:paraId="780BF575" w14:textId="57A14B70" w:rsidR="00745922" w:rsidRPr="00064480" w:rsidRDefault="00745922" w:rsidP="00EB1FF6">
            <w:pPr>
              <w:pStyle w:val="Style9"/>
              <w:widowControl/>
              <w:spacing w:before="194" w:line="240" w:lineRule="auto"/>
              <w:rPr>
                <w:rStyle w:val="FontStyle65"/>
                <w:rFonts w:eastAsiaTheme="minorHAnsi"/>
                <w:i w:val="0"/>
                <w:sz w:val="24"/>
                <w:szCs w:val="24"/>
                <w:lang w:val="bg-BG" w:eastAsia="bg-BG"/>
              </w:rPr>
            </w:pPr>
            <w:r w:rsidRPr="00064480">
              <w:rPr>
                <w:rStyle w:val="FontStyle65"/>
                <w:i w:val="0"/>
                <w:sz w:val="24"/>
                <w:szCs w:val="24"/>
                <w:lang w:val="bg-BG" w:eastAsia="bg-BG"/>
              </w:rPr>
              <w:t xml:space="preserve">В изпълнение </w:t>
            </w:r>
            <w:r w:rsidR="00BA7C78" w:rsidRPr="00064480">
              <w:rPr>
                <w:rStyle w:val="FontStyle65"/>
                <w:i w:val="0"/>
                <w:sz w:val="24"/>
                <w:szCs w:val="24"/>
                <w:lang w:val="bg-BG" w:eastAsia="bg-BG"/>
              </w:rPr>
              <w:t>н</w:t>
            </w:r>
            <w:r w:rsidRPr="00064480">
              <w:rPr>
                <w:rStyle w:val="FontStyle65"/>
                <w:i w:val="0"/>
                <w:sz w:val="24"/>
                <w:szCs w:val="24"/>
                <w:lang w:val="bg-BG" w:eastAsia="bg-BG"/>
              </w:rPr>
              <w:t xml:space="preserve">а чл. </w:t>
            </w:r>
            <w:r w:rsidRPr="00064480">
              <w:rPr>
                <w:rStyle w:val="FontStyle65"/>
                <w:i w:val="0"/>
                <w:sz w:val="24"/>
                <w:szCs w:val="24"/>
                <w:lang w:eastAsia="bg-BG"/>
              </w:rPr>
              <w:t xml:space="preserve">122, </w:t>
            </w:r>
            <w:r w:rsidRPr="00064480">
              <w:rPr>
                <w:rStyle w:val="FontStyle65"/>
                <w:i w:val="0"/>
                <w:sz w:val="24"/>
                <w:szCs w:val="24"/>
                <w:lang w:val="bg-BG" w:eastAsia="bg-BG"/>
              </w:rPr>
              <w:t xml:space="preserve">ал. </w:t>
            </w:r>
            <w:r w:rsidRPr="00064480">
              <w:rPr>
                <w:rStyle w:val="FontStyle65"/>
                <w:i w:val="0"/>
                <w:sz w:val="24"/>
                <w:szCs w:val="24"/>
                <w:lang w:eastAsia="bg-BG"/>
              </w:rPr>
              <w:t xml:space="preserve">2, </w:t>
            </w:r>
            <w:r w:rsidRPr="00064480">
              <w:rPr>
                <w:rStyle w:val="FontStyle65"/>
                <w:i w:val="0"/>
                <w:sz w:val="24"/>
                <w:szCs w:val="24"/>
                <w:lang w:val="bg-BG" w:eastAsia="bg-BG"/>
              </w:rPr>
              <w:t xml:space="preserve">изр. </w:t>
            </w:r>
            <w:r w:rsidRPr="00064480">
              <w:rPr>
                <w:rStyle w:val="FontStyle65"/>
                <w:i w:val="0"/>
                <w:sz w:val="24"/>
                <w:szCs w:val="24"/>
                <w:lang w:eastAsia="bg-BG"/>
              </w:rPr>
              <w:t xml:space="preserve">1 </w:t>
            </w:r>
            <w:r w:rsidRPr="00064480">
              <w:rPr>
                <w:rStyle w:val="FontStyle65"/>
                <w:i w:val="0"/>
                <w:sz w:val="24"/>
                <w:szCs w:val="24"/>
                <w:lang w:val="bg-BG" w:eastAsia="bg-BG"/>
              </w:rPr>
              <w:t>от ЗГВ летищният оператор на летище София, а именно „Летище София</w:t>
            </w:r>
            <w:proofErr w:type="gramStart"/>
            <w:r w:rsidR="001E0FC4" w:rsidRPr="00064480">
              <w:rPr>
                <w:rStyle w:val="FontStyle65"/>
                <w:i w:val="0"/>
                <w:sz w:val="24"/>
                <w:szCs w:val="24"/>
                <w:lang w:val="bg-BG" w:eastAsia="bg-BG"/>
              </w:rPr>
              <w:t xml:space="preserve">“ </w:t>
            </w:r>
            <w:r w:rsidRPr="00064480">
              <w:rPr>
                <w:rStyle w:val="FontStyle65"/>
                <w:i w:val="0"/>
                <w:sz w:val="24"/>
                <w:szCs w:val="24"/>
                <w:lang w:val="bg-BG" w:eastAsia="bg-BG"/>
              </w:rPr>
              <w:t>ЕАД</w:t>
            </w:r>
            <w:proofErr w:type="gramEnd"/>
            <w:r w:rsidRPr="00064480">
              <w:rPr>
                <w:rStyle w:val="FontStyle65"/>
                <w:i w:val="0"/>
                <w:sz w:val="24"/>
                <w:szCs w:val="24"/>
                <w:lang w:val="bg-BG" w:eastAsia="bg-BG"/>
              </w:rPr>
              <w:t>, е задължен да предприеме действия по чл. 122е и следващите от ЗГВ и да определи с влязло в сила решение размера на летищните такси.</w:t>
            </w:r>
          </w:p>
          <w:p w14:paraId="7DD47E50" w14:textId="64BA1A44" w:rsidR="00745922" w:rsidRPr="00064480" w:rsidRDefault="00745922" w:rsidP="00EB1FF6">
            <w:pPr>
              <w:pStyle w:val="Style9"/>
              <w:widowControl/>
              <w:spacing w:before="122" w:line="240" w:lineRule="auto"/>
              <w:rPr>
                <w:rStyle w:val="FontStyle65"/>
                <w:i w:val="0"/>
                <w:sz w:val="24"/>
                <w:szCs w:val="24"/>
                <w:lang w:val="bg-BG" w:eastAsia="bg-BG"/>
              </w:rPr>
            </w:pPr>
            <w:r w:rsidRPr="00064480">
              <w:rPr>
                <w:rStyle w:val="FontStyle65"/>
                <w:i w:val="0"/>
                <w:sz w:val="24"/>
                <w:szCs w:val="24"/>
                <w:lang w:val="bg-BG" w:eastAsia="bg-BG"/>
              </w:rPr>
              <w:t xml:space="preserve">Летищните такси за периода от </w:t>
            </w:r>
            <w:r w:rsidRPr="00064480">
              <w:rPr>
                <w:rStyle w:val="FontStyle65"/>
                <w:i w:val="0"/>
                <w:sz w:val="24"/>
                <w:szCs w:val="24"/>
                <w:lang w:eastAsia="bg-BG"/>
              </w:rPr>
              <w:t xml:space="preserve">1 </w:t>
            </w:r>
            <w:r w:rsidRPr="00064480">
              <w:rPr>
                <w:rStyle w:val="FontStyle65"/>
                <w:i w:val="0"/>
                <w:sz w:val="24"/>
                <w:szCs w:val="24"/>
                <w:lang w:val="bg-BG" w:eastAsia="bg-BG"/>
              </w:rPr>
              <w:t xml:space="preserve">януари до </w:t>
            </w:r>
            <w:r w:rsidRPr="00064480">
              <w:rPr>
                <w:rStyle w:val="FontStyle65"/>
                <w:i w:val="0"/>
                <w:sz w:val="24"/>
                <w:szCs w:val="24"/>
                <w:lang w:eastAsia="bg-BG"/>
              </w:rPr>
              <w:t xml:space="preserve">31 </w:t>
            </w:r>
            <w:r w:rsidRPr="00064480">
              <w:rPr>
                <w:rStyle w:val="FontStyle65"/>
                <w:i w:val="0"/>
                <w:sz w:val="24"/>
                <w:szCs w:val="24"/>
                <w:lang w:val="bg-BG" w:eastAsia="bg-BG"/>
              </w:rPr>
              <w:t>декември 2016г. са определени от „Летище София</w:t>
            </w:r>
            <w:r w:rsidR="001E0FC4" w:rsidRPr="00064480">
              <w:rPr>
                <w:rStyle w:val="FontStyle65"/>
                <w:i w:val="0"/>
                <w:sz w:val="24"/>
                <w:szCs w:val="24"/>
                <w:lang w:val="bg-BG" w:eastAsia="bg-BG"/>
              </w:rPr>
              <w:t xml:space="preserve">“ </w:t>
            </w:r>
            <w:r w:rsidRPr="00064480">
              <w:rPr>
                <w:rStyle w:val="FontStyle65"/>
                <w:i w:val="0"/>
                <w:sz w:val="24"/>
                <w:szCs w:val="24"/>
                <w:lang w:val="bg-BG" w:eastAsia="bg-BG"/>
              </w:rPr>
              <w:t xml:space="preserve">ЕАД в съответствие с Методиката за определяне на размера на летищните такси, които се събират от летищния оператор на летище с годишен трафик над </w:t>
            </w:r>
            <w:r w:rsidRPr="00064480">
              <w:rPr>
                <w:rStyle w:val="FontStyle65"/>
                <w:i w:val="0"/>
                <w:sz w:val="24"/>
                <w:szCs w:val="24"/>
                <w:lang w:eastAsia="bg-BG"/>
              </w:rPr>
              <w:t xml:space="preserve">5 </w:t>
            </w:r>
            <w:r w:rsidRPr="00064480">
              <w:rPr>
                <w:rStyle w:val="FontStyle65"/>
                <w:i w:val="0"/>
                <w:sz w:val="24"/>
                <w:szCs w:val="24"/>
                <w:lang w:val="bg-BG" w:eastAsia="bg-BG"/>
              </w:rPr>
              <w:t xml:space="preserve">милиона превозени пътници или от летищния оператор с най-голям брой пътнически превози на територията на Република България (Летище </w:t>
            </w:r>
            <w:r w:rsidR="008E3821" w:rsidRPr="00064480">
              <w:rPr>
                <w:rStyle w:val="FontStyle65"/>
                <w:i w:val="0"/>
                <w:sz w:val="24"/>
                <w:szCs w:val="24"/>
                <w:lang w:eastAsia="bg-BG"/>
              </w:rPr>
              <w:t>–</w:t>
            </w:r>
            <w:r w:rsidRPr="00064480">
              <w:rPr>
                <w:rStyle w:val="FontStyle65"/>
                <w:i w:val="0"/>
                <w:sz w:val="24"/>
                <w:szCs w:val="24"/>
                <w:lang w:eastAsia="bg-BG"/>
              </w:rPr>
              <w:t xml:space="preserve"> </w:t>
            </w:r>
            <w:r w:rsidRPr="00064480">
              <w:rPr>
                <w:rStyle w:val="FontStyle65"/>
                <w:i w:val="0"/>
                <w:sz w:val="24"/>
                <w:szCs w:val="24"/>
                <w:lang w:val="bg-BG" w:eastAsia="bg-BG"/>
              </w:rPr>
              <w:t xml:space="preserve">София) по Приложение </w:t>
            </w:r>
            <w:r w:rsidRPr="00064480">
              <w:rPr>
                <w:rStyle w:val="FontStyle65"/>
                <w:i w:val="0"/>
                <w:sz w:val="24"/>
                <w:szCs w:val="24"/>
                <w:lang w:eastAsia="bg-BG"/>
              </w:rPr>
              <w:t xml:space="preserve">№ 1 </w:t>
            </w:r>
            <w:r w:rsidRPr="00064480">
              <w:rPr>
                <w:rStyle w:val="FontStyle65"/>
                <w:i w:val="0"/>
                <w:sz w:val="24"/>
                <w:szCs w:val="24"/>
                <w:lang w:val="bg-BG" w:eastAsia="bg-BG"/>
              </w:rPr>
              <w:t xml:space="preserve">към чл. </w:t>
            </w:r>
            <w:r w:rsidRPr="00064480">
              <w:rPr>
                <w:rStyle w:val="FontStyle65"/>
                <w:i w:val="0"/>
                <w:sz w:val="24"/>
                <w:szCs w:val="24"/>
                <w:lang w:eastAsia="bg-BG"/>
              </w:rPr>
              <w:t xml:space="preserve">1, </w:t>
            </w:r>
            <w:r w:rsidRPr="00064480">
              <w:rPr>
                <w:rStyle w:val="FontStyle65"/>
                <w:i w:val="0"/>
                <w:sz w:val="24"/>
                <w:szCs w:val="24"/>
                <w:lang w:val="bg-BG" w:eastAsia="bg-BG"/>
              </w:rPr>
              <w:t xml:space="preserve">ал. </w:t>
            </w:r>
            <w:proofErr w:type="gramStart"/>
            <w:r w:rsidRPr="00064480">
              <w:rPr>
                <w:rStyle w:val="FontStyle65"/>
                <w:i w:val="0"/>
                <w:sz w:val="24"/>
                <w:szCs w:val="24"/>
                <w:lang w:eastAsia="bg-BG"/>
              </w:rPr>
              <w:t xml:space="preserve">3 </w:t>
            </w:r>
            <w:r w:rsidRPr="00064480">
              <w:rPr>
                <w:rStyle w:val="FontStyle65"/>
                <w:i w:val="0"/>
                <w:sz w:val="24"/>
                <w:szCs w:val="24"/>
                <w:lang w:val="bg-BG" w:eastAsia="bg-BG"/>
              </w:rPr>
              <w:t>от</w:t>
            </w:r>
            <w:proofErr w:type="gramEnd"/>
            <w:r w:rsidRPr="00064480">
              <w:rPr>
                <w:rStyle w:val="FontStyle65"/>
                <w:i w:val="0"/>
                <w:sz w:val="24"/>
                <w:szCs w:val="24"/>
                <w:lang w:val="bg-BG" w:eastAsia="bg-BG"/>
              </w:rPr>
              <w:t xml:space="preserve"> Наредба за таксите за използване на летищата за обществ</w:t>
            </w:r>
            <w:r w:rsidR="00EB1FF6">
              <w:rPr>
                <w:rStyle w:val="FontStyle65"/>
                <w:i w:val="0"/>
                <w:sz w:val="24"/>
                <w:szCs w:val="24"/>
                <w:lang w:val="bg-BG" w:eastAsia="bg-BG"/>
              </w:rPr>
              <w:t xml:space="preserve">ено ползване и за </w:t>
            </w:r>
            <w:proofErr w:type="spellStart"/>
            <w:r w:rsidR="00EB1FF6">
              <w:rPr>
                <w:rStyle w:val="FontStyle65"/>
                <w:i w:val="0"/>
                <w:sz w:val="24"/>
                <w:szCs w:val="24"/>
                <w:lang w:val="bg-BG" w:eastAsia="bg-BG"/>
              </w:rPr>
              <w:t>аеронавигацион</w:t>
            </w:r>
            <w:r w:rsidRPr="00064480">
              <w:rPr>
                <w:rStyle w:val="FontStyle65"/>
                <w:i w:val="0"/>
                <w:sz w:val="24"/>
                <w:szCs w:val="24"/>
                <w:lang w:val="bg-BG" w:eastAsia="bg-BG"/>
              </w:rPr>
              <w:t>но</w:t>
            </w:r>
            <w:proofErr w:type="spellEnd"/>
            <w:r w:rsidRPr="00064480">
              <w:rPr>
                <w:rStyle w:val="FontStyle65"/>
                <w:i w:val="0"/>
                <w:sz w:val="24"/>
                <w:szCs w:val="24"/>
                <w:lang w:val="bg-BG" w:eastAsia="bg-BG"/>
              </w:rPr>
              <w:t xml:space="preserve"> обслужване в Република България.</w:t>
            </w:r>
          </w:p>
          <w:p w14:paraId="5BFECA28" w14:textId="3266B671" w:rsidR="00745922" w:rsidRPr="00064480" w:rsidRDefault="00745922" w:rsidP="00EB1FF6">
            <w:pPr>
              <w:pStyle w:val="Style9"/>
              <w:widowControl/>
              <w:spacing w:before="122" w:line="240" w:lineRule="auto"/>
              <w:rPr>
                <w:rStyle w:val="FontStyle65"/>
                <w:i w:val="0"/>
                <w:sz w:val="24"/>
                <w:szCs w:val="24"/>
                <w:lang w:val="bg-BG" w:eastAsia="bg-BG"/>
              </w:rPr>
            </w:pPr>
            <w:r w:rsidRPr="00064480">
              <w:rPr>
                <w:rStyle w:val="FontStyle65"/>
                <w:i w:val="0"/>
                <w:sz w:val="24"/>
                <w:szCs w:val="24"/>
                <w:lang w:val="bg-BG" w:eastAsia="bg-BG"/>
              </w:rPr>
              <w:lastRenderedPageBreak/>
              <w:t>„Летище София</w:t>
            </w:r>
            <w:r w:rsidR="008E3821" w:rsidRPr="00064480">
              <w:rPr>
                <w:rStyle w:val="FontStyle65"/>
                <w:i w:val="0"/>
                <w:sz w:val="24"/>
                <w:szCs w:val="24"/>
                <w:lang w:val="bg-BG" w:eastAsia="bg-BG"/>
              </w:rPr>
              <w:t>“</w:t>
            </w:r>
            <w:r w:rsidR="00597B9E" w:rsidRPr="00064480">
              <w:rPr>
                <w:rStyle w:val="FontStyle65"/>
                <w:i w:val="0"/>
                <w:sz w:val="24"/>
                <w:szCs w:val="24"/>
                <w:lang w:val="bg-BG" w:eastAsia="bg-BG"/>
              </w:rPr>
              <w:t xml:space="preserve"> </w:t>
            </w:r>
            <w:r w:rsidRPr="00064480">
              <w:rPr>
                <w:rStyle w:val="FontStyle65"/>
                <w:i w:val="0"/>
                <w:sz w:val="24"/>
                <w:szCs w:val="24"/>
                <w:lang w:val="bg-BG" w:eastAsia="bg-BG"/>
              </w:rPr>
              <w:t xml:space="preserve">ЕАД, в качеството си на летищен оператор, е провел консултации с ползвателите на летището за размера на летищните такси, съгласно изискванията на разпоредбата на чл. 122е, ал. </w:t>
            </w:r>
            <w:r w:rsidRPr="00064480">
              <w:rPr>
                <w:rStyle w:val="FontStyle65"/>
                <w:i w:val="0"/>
                <w:sz w:val="24"/>
                <w:szCs w:val="24"/>
                <w:lang w:eastAsia="bg-BG"/>
              </w:rPr>
              <w:t xml:space="preserve">1, </w:t>
            </w:r>
            <w:r w:rsidRPr="00064480">
              <w:rPr>
                <w:rStyle w:val="FontStyle65"/>
                <w:i w:val="0"/>
                <w:sz w:val="24"/>
                <w:szCs w:val="24"/>
                <w:lang w:val="bg-BG" w:eastAsia="bg-BG"/>
              </w:rPr>
              <w:t xml:space="preserve">т. </w:t>
            </w:r>
            <w:r w:rsidRPr="00064480">
              <w:rPr>
                <w:rStyle w:val="FontStyle65"/>
                <w:i w:val="0"/>
                <w:sz w:val="24"/>
                <w:szCs w:val="24"/>
                <w:lang w:eastAsia="bg-BG"/>
              </w:rPr>
              <w:t xml:space="preserve">1 </w:t>
            </w:r>
            <w:r w:rsidRPr="00064480">
              <w:rPr>
                <w:rStyle w:val="FontStyle65"/>
                <w:i w:val="0"/>
                <w:sz w:val="24"/>
                <w:szCs w:val="24"/>
                <w:lang w:val="bg-BG" w:eastAsia="bg-BG"/>
              </w:rPr>
              <w:t xml:space="preserve">от ЗГВ. В процеса на консултиране летищният оператор е отправил предложение до ползвателите на летището за изменение на размера на летищните такси, придружено от съответната обосновка, предоставил е на заинтересованите лица изискуемата информация по чл. 122з, ал. </w:t>
            </w:r>
            <w:r w:rsidRPr="00064480">
              <w:rPr>
                <w:rStyle w:val="FontStyle65"/>
                <w:i w:val="0"/>
                <w:sz w:val="24"/>
                <w:szCs w:val="24"/>
                <w:lang w:eastAsia="bg-BG"/>
              </w:rPr>
              <w:t xml:space="preserve">2 </w:t>
            </w:r>
            <w:r w:rsidRPr="00064480">
              <w:rPr>
                <w:rStyle w:val="FontStyle65"/>
                <w:i w:val="0"/>
                <w:sz w:val="24"/>
                <w:szCs w:val="24"/>
                <w:lang w:val="bg-BG" w:eastAsia="bg-BG"/>
              </w:rPr>
              <w:t>от ЗГВ, както и е обсъдил становищата и направените предложения от страна на авиокомпаниите и техните представители в тази връзка.</w:t>
            </w:r>
          </w:p>
          <w:p w14:paraId="589E4D8D" w14:textId="77777777" w:rsidR="00745922" w:rsidRPr="00064480" w:rsidRDefault="00745922" w:rsidP="00EB1FF6">
            <w:pPr>
              <w:pStyle w:val="Style9"/>
              <w:widowControl/>
              <w:spacing w:before="115" w:line="240" w:lineRule="auto"/>
              <w:rPr>
                <w:rStyle w:val="FontStyle65"/>
                <w:i w:val="0"/>
                <w:sz w:val="24"/>
                <w:szCs w:val="24"/>
                <w:lang w:val="bg-BG" w:eastAsia="bg-BG"/>
              </w:rPr>
            </w:pPr>
            <w:r w:rsidRPr="00064480">
              <w:rPr>
                <w:rStyle w:val="FontStyle65"/>
                <w:i w:val="0"/>
                <w:sz w:val="24"/>
                <w:szCs w:val="24"/>
                <w:lang w:val="bg-BG" w:eastAsia="bg-BG"/>
              </w:rPr>
              <w:t xml:space="preserve">След проведените по реда на закона консултации и на основание чл. 122к от ЗГВ, летищният оператор е издал Решение </w:t>
            </w:r>
            <w:r w:rsidRPr="00064480">
              <w:rPr>
                <w:rStyle w:val="FontStyle65"/>
                <w:i w:val="0"/>
                <w:sz w:val="24"/>
                <w:szCs w:val="24"/>
                <w:lang w:eastAsia="bg-BG"/>
              </w:rPr>
              <w:t>№ 544/29.10.201</w:t>
            </w:r>
            <w:r w:rsidRPr="00064480">
              <w:rPr>
                <w:rStyle w:val="FontStyle65"/>
                <w:i w:val="0"/>
                <w:sz w:val="24"/>
                <w:szCs w:val="24"/>
                <w:lang w:val="bg-BG" w:eastAsia="bg-BG"/>
              </w:rPr>
              <w:t xml:space="preserve">5г. за определяне размера на летищните такси на летище София за периода от </w:t>
            </w:r>
            <w:r w:rsidRPr="00064480">
              <w:rPr>
                <w:rStyle w:val="FontStyle65"/>
                <w:i w:val="0"/>
                <w:sz w:val="24"/>
                <w:szCs w:val="24"/>
                <w:lang w:eastAsia="bg-BG"/>
              </w:rPr>
              <w:t xml:space="preserve">1 </w:t>
            </w:r>
            <w:r w:rsidRPr="00064480">
              <w:rPr>
                <w:rStyle w:val="FontStyle65"/>
                <w:i w:val="0"/>
                <w:sz w:val="24"/>
                <w:szCs w:val="24"/>
                <w:lang w:val="bg-BG" w:eastAsia="bg-BG"/>
              </w:rPr>
              <w:t xml:space="preserve">януари до </w:t>
            </w:r>
            <w:r w:rsidRPr="00064480">
              <w:rPr>
                <w:rStyle w:val="FontStyle65"/>
                <w:i w:val="0"/>
                <w:sz w:val="24"/>
                <w:szCs w:val="24"/>
                <w:lang w:eastAsia="bg-BG"/>
              </w:rPr>
              <w:t xml:space="preserve">31 </w:t>
            </w:r>
            <w:r w:rsidRPr="00064480">
              <w:rPr>
                <w:rStyle w:val="FontStyle65"/>
                <w:i w:val="0"/>
                <w:sz w:val="24"/>
                <w:szCs w:val="24"/>
                <w:lang w:val="bg-BG" w:eastAsia="bg-BG"/>
              </w:rPr>
              <w:t xml:space="preserve">декември </w:t>
            </w:r>
            <w:r w:rsidRPr="00064480">
              <w:rPr>
                <w:rStyle w:val="FontStyle65"/>
                <w:i w:val="0"/>
                <w:sz w:val="24"/>
                <w:szCs w:val="24"/>
                <w:lang w:eastAsia="bg-BG"/>
              </w:rPr>
              <w:t xml:space="preserve">2016 </w:t>
            </w:r>
            <w:r w:rsidRPr="00064480">
              <w:rPr>
                <w:rStyle w:val="FontStyle65"/>
                <w:i w:val="0"/>
                <w:sz w:val="24"/>
                <w:szCs w:val="24"/>
                <w:lang w:val="bg-BG" w:eastAsia="bg-BG"/>
              </w:rPr>
              <w:t xml:space="preserve">г., с което са определени размери на таксите, дадени по вид с разпоредбата на чл. </w:t>
            </w:r>
            <w:r w:rsidRPr="00064480">
              <w:rPr>
                <w:rStyle w:val="FontStyle65"/>
                <w:i w:val="0"/>
                <w:sz w:val="24"/>
                <w:szCs w:val="24"/>
                <w:lang w:eastAsia="bg-BG"/>
              </w:rPr>
              <w:t xml:space="preserve">120, </w:t>
            </w:r>
            <w:r w:rsidRPr="00064480">
              <w:rPr>
                <w:rStyle w:val="FontStyle65"/>
                <w:i w:val="0"/>
                <w:sz w:val="24"/>
                <w:szCs w:val="24"/>
                <w:lang w:val="bg-BG" w:eastAsia="bg-BG"/>
              </w:rPr>
              <w:t xml:space="preserve">ал. </w:t>
            </w:r>
            <w:r w:rsidRPr="00064480">
              <w:rPr>
                <w:rStyle w:val="FontStyle65"/>
                <w:i w:val="0"/>
                <w:sz w:val="24"/>
                <w:szCs w:val="24"/>
                <w:lang w:eastAsia="bg-BG"/>
              </w:rPr>
              <w:t xml:space="preserve">1 </w:t>
            </w:r>
            <w:r w:rsidRPr="00064480">
              <w:rPr>
                <w:rStyle w:val="FontStyle65"/>
                <w:i w:val="0"/>
                <w:sz w:val="24"/>
                <w:szCs w:val="24"/>
                <w:lang w:val="bg-BG" w:eastAsia="bg-BG"/>
              </w:rPr>
              <w:t>от Закона за гражданското въздухоплаване и са предвидени стимулиращи трафика отстъпки и критериите за тяхното прилагане.</w:t>
            </w:r>
          </w:p>
          <w:p w14:paraId="4C11FF13" w14:textId="77777777" w:rsidR="00745922" w:rsidRPr="00064480" w:rsidRDefault="00745922" w:rsidP="00EB1FF6">
            <w:pPr>
              <w:pStyle w:val="Style9"/>
              <w:widowControl/>
              <w:spacing w:before="108" w:line="240" w:lineRule="auto"/>
              <w:rPr>
                <w:rStyle w:val="FontStyle65"/>
                <w:i w:val="0"/>
                <w:sz w:val="24"/>
                <w:szCs w:val="24"/>
                <w:lang w:val="bg-BG" w:eastAsia="bg-BG"/>
              </w:rPr>
            </w:pPr>
            <w:r w:rsidRPr="00064480">
              <w:rPr>
                <w:rStyle w:val="FontStyle65"/>
                <w:i w:val="0"/>
                <w:sz w:val="24"/>
                <w:szCs w:val="24"/>
                <w:lang w:val="bg-BG" w:eastAsia="bg-BG"/>
              </w:rPr>
              <w:t>Решението за определяне размера на таксите е публикувано на сайта на летищния оператор и е обявено публично чрез публикуваното му в национален ежедневник, като същото е изпратено до ползвателите на летището, техни представители и до организации на заинтересованите лица.</w:t>
            </w:r>
          </w:p>
          <w:p w14:paraId="69736879" w14:textId="5F5FEE65" w:rsidR="00745922" w:rsidRPr="00064480" w:rsidRDefault="00745922" w:rsidP="00EB1FF6">
            <w:pPr>
              <w:pStyle w:val="Style9"/>
              <w:widowControl/>
              <w:spacing w:before="115" w:line="240" w:lineRule="auto"/>
              <w:rPr>
                <w:rStyle w:val="FontStyle65"/>
                <w:i w:val="0"/>
                <w:sz w:val="24"/>
                <w:szCs w:val="24"/>
                <w:lang w:val="bg-BG" w:eastAsia="bg-BG"/>
              </w:rPr>
            </w:pPr>
            <w:r w:rsidRPr="00064480">
              <w:rPr>
                <w:rStyle w:val="FontStyle65"/>
                <w:i w:val="0"/>
                <w:sz w:val="24"/>
                <w:szCs w:val="24"/>
                <w:lang w:val="bg-BG" w:eastAsia="bg-BG"/>
              </w:rPr>
              <w:t xml:space="preserve">След публикуването на решението, в срока за неговото обжалване, същото е оспорено пред надзорния орган, определен в чл. 16д от Закона за гражданското въздухоплаване </w:t>
            </w:r>
            <w:r w:rsidR="008E3821" w:rsidRPr="00064480">
              <w:rPr>
                <w:rStyle w:val="FontStyle65"/>
                <w:i w:val="0"/>
                <w:sz w:val="24"/>
                <w:szCs w:val="24"/>
                <w:lang w:eastAsia="bg-BG"/>
              </w:rPr>
              <w:t>–</w:t>
            </w:r>
            <w:r w:rsidRPr="00064480">
              <w:rPr>
                <w:rStyle w:val="FontStyle65"/>
                <w:i w:val="0"/>
                <w:sz w:val="24"/>
                <w:szCs w:val="24"/>
                <w:lang w:eastAsia="bg-BG"/>
              </w:rPr>
              <w:t xml:space="preserve"> </w:t>
            </w:r>
            <w:r w:rsidRPr="00064480">
              <w:rPr>
                <w:rStyle w:val="FontStyle65"/>
                <w:i w:val="0"/>
                <w:sz w:val="24"/>
                <w:szCs w:val="24"/>
                <w:lang w:val="bg-BG" w:eastAsia="bg-BG"/>
              </w:rPr>
              <w:t>Главна дирекция „Гра</w:t>
            </w:r>
            <w:r w:rsidR="00CF366E" w:rsidRPr="00064480">
              <w:rPr>
                <w:rStyle w:val="FontStyle65"/>
                <w:i w:val="0"/>
                <w:sz w:val="24"/>
                <w:szCs w:val="24"/>
                <w:lang w:val="bg-BG" w:eastAsia="bg-BG"/>
              </w:rPr>
              <w:t>ждан</w:t>
            </w:r>
            <w:r w:rsidRPr="00064480">
              <w:rPr>
                <w:rStyle w:val="FontStyle65"/>
                <w:i w:val="0"/>
                <w:sz w:val="24"/>
                <w:szCs w:val="24"/>
                <w:lang w:val="bg-BG" w:eastAsia="bg-BG"/>
              </w:rPr>
              <w:t>ска въздухоплавателна администрация</w:t>
            </w:r>
            <w:r w:rsidR="008E3821" w:rsidRPr="00064480">
              <w:rPr>
                <w:rStyle w:val="FontStyle65"/>
                <w:i w:val="0"/>
                <w:sz w:val="24"/>
                <w:szCs w:val="24"/>
                <w:lang w:val="bg-BG" w:eastAsia="bg-BG"/>
              </w:rPr>
              <w:t>“</w:t>
            </w:r>
            <w:r w:rsidRPr="00064480">
              <w:rPr>
                <w:rStyle w:val="FontStyle65"/>
                <w:i w:val="0"/>
                <w:sz w:val="24"/>
                <w:szCs w:val="24"/>
                <w:lang w:val="bg-BG" w:eastAsia="bg-BG"/>
              </w:rPr>
              <w:t xml:space="preserve"> (ГД „ГВА</w:t>
            </w:r>
            <w:r w:rsidR="008E3821" w:rsidRPr="00064480">
              <w:rPr>
                <w:rStyle w:val="FontStyle65"/>
                <w:i w:val="0"/>
                <w:sz w:val="24"/>
                <w:szCs w:val="24"/>
                <w:lang w:val="bg-BG" w:eastAsia="bg-BG"/>
              </w:rPr>
              <w:t>“</w:t>
            </w:r>
            <w:r w:rsidRPr="00064480">
              <w:rPr>
                <w:rStyle w:val="FontStyle65"/>
                <w:i w:val="0"/>
                <w:sz w:val="24"/>
                <w:szCs w:val="24"/>
                <w:lang w:val="bg-BG" w:eastAsia="bg-BG"/>
              </w:rPr>
              <w:t>). Постъ</w:t>
            </w:r>
            <w:r w:rsidR="00CF366E" w:rsidRPr="00064480">
              <w:rPr>
                <w:rStyle w:val="FontStyle65"/>
                <w:i w:val="0"/>
                <w:sz w:val="24"/>
                <w:szCs w:val="24"/>
                <w:lang w:val="bg-BG" w:eastAsia="bg-BG"/>
              </w:rPr>
              <w:t>пилат</w:t>
            </w:r>
            <w:r w:rsidRPr="00064480">
              <w:rPr>
                <w:rStyle w:val="FontStyle65"/>
                <w:i w:val="0"/>
                <w:sz w:val="24"/>
                <w:szCs w:val="24"/>
                <w:lang w:val="bg-BG" w:eastAsia="bg-BG"/>
              </w:rPr>
              <w:t>а жалба от страна на „България Ер</w:t>
            </w:r>
            <w:r w:rsidR="00086C64" w:rsidRPr="00064480">
              <w:rPr>
                <w:rStyle w:val="FontStyle65"/>
                <w:i w:val="0"/>
                <w:sz w:val="24"/>
                <w:szCs w:val="24"/>
                <w:lang w:val="bg-BG" w:eastAsia="bg-BG"/>
              </w:rPr>
              <w:t xml:space="preserve">“ </w:t>
            </w:r>
            <w:r w:rsidRPr="00064480">
              <w:rPr>
                <w:rStyle w:val="FontStyle65"/>
                <w:i w:val="0"/>
                <w:sz w:val="24"/>
                <w:szCs w:val="24"/>
                <w:lang w:val="bg-BG" w:eastAsia="bg-BG"/>
              </w:rPr>
              <w:t xml:space="preserve">АД е допусната за разглеждане. На основание чл. 122л, ал. </w:t>
            </w:r>
            <w:r w:rsidRPr="00064480">
              <w:rPr>
                <w:rStyle w:val="FontStyle65"/>
                <w:i w:val="0"/>
                <w:sz w:val="24"/>
                <w:szCs w:val="24"/>
                <w:lang w:eastAsia="bg-BG"/>
              </w:rPr>
              <w:t xml:space="preserve">2 </w:t>
            </w:r>
            <w:r w:rsidRPr="00064480">
              <w:rPr>
                <w:rStyle w:val="FontStyle65"/>
                <w:i w:val="0"/>
                <w:sz w:val="24"/>
                <w:szCs w:val="24"/>
                <w:lang w:val="bg-BG" w:eastAsia="bg-BG"/>
              </w:rPr>
              <w:t>от З</w:t>
            </w:r>
            <w:r w:rsidR="00EB1FF6">
              <w:rPr>
                <w:rStyle w:val="FontStyle65"/>
                <w:i w:val="0"/>
                <w:sz w:val="24"/>
                <w:szCs w:val="24"/>
                <w:lang w:val="bg-BG" w:eastAsia="bg-BG"/>
              </w:rPr>
              <w:t>ГВ главният директор на ГД „ГВА</w:t>
            </w:r>
            <w:r w:rsidR="008E3821" w:rsidRPr="00064480">
              <w:rPr>
                <w:rStyle w:val="FontStyle65"/>
                <w:i w:val="0"/>
                <w:sz w:val="24"/>
                <w:szCs w:val="24"/>
                <w:lang w:eastAsia="bg-BG"/>
              </w:rPr>
              <w:t>“</w:t>
            </w:r>
            <w:r w:rsidRPr="00064480">
              <w:rPr>
                <w:rStyle w:val="FontStyle65"/>
                <w:i w:val="0"/>
                <w:sz w:val="24"/>
                <w:szCs w:val="24"/>
                <w:lang w:eastAsia="bg-BG"/>
              </w:rPr>
              <w:t xml:space="preserve"> </w:t>
            </w:r>
            <w:r w:rsidRPr="00064480">
              <w:rPr>
                <w:rStyle w:val="FontStyle65"/>
                <w:i w:val="0"/>
                <w:sz w:val="24"/>
                <w:szCs w:val="24"/>
                <w:lang w:val="bg-BG" w:eastAsia="bg-BG"/>
              </w:rPr>
              <w:t xml:space="preserve">е постановил Временно решение за изменение на размера на летищните такси с </w:t>
            </w:r>
            <w:r w:rsidRPr="00064480">
              <w:rPr>
                <w:rStyle w:val="FontStyle65"/>
                <w:i w:val="0"/>
                <w:sz w:val="24"/>
                <w:szCs w:val="24"/>
                <w:lang w:eastAsia="bg-BG"/>
              </w:rPr>
              <w:t xml:space="preserve">№ 45-06-4/28.12.2015 </w:t>
            </w:r>
            <w:r w:rsidRPr="00064480">
              <w:rPr>
                <w:rStyle w:val="FontStyle65"/>
                <w:i w:val="0"/>
                <w:sz w:val="24"/>
                <w:szCs w:val="24"/>
                <w:lang w:val="bg-BG" w:eastAsia="bg-BG"/>
              </w:rPr>
              <w:t xml:space="preserve">г., с което е потвърдено решението на летищния оператор с корекция в т. </w:t>
            </w:r>
            <w:r w:rsidRPr="00064480">
              <w:rPr>
                <w:rStyle w:val="FontStyle65"/>
                <w:i w:val="0"/>
                <w:sz w:val="24"/>
                <w:szCs w:val="24"/>
                <w:lang w:eastAsia="bg-BG"/>
              </w:rPr>
              <w:t xml:space="preserve">3.5.2. </w:t>
            </w:r>
            <w:r w:rsidRPr="00064480">
              <w:rPr>
                <w:rStyle w:val="FontStyle65"/>
                <w:i w:val="0"/>
                <w:sz w:val="24"/>
                <w:szCs w:val="24"/>
                <w:lang w:val="bg-BG" w:eastAsia="bg-BG"/>
              </w:rPr>
              <w:t xml:space="preserve">от последното. С Решение </w:t>
            </w:r>
            <w:r w:rsidRPr="00064480">
              <w:rPr>
                <w:rStyle w:val="FontStyle65"/>
                <w:i w:val="0"/>
                <w:sz w:val="24"/>
                <w:szCs w:val="24"/>
                <w:lang w:eastAsia="bg-BG"/>
              </w:rPr>
              <w:t xml:space="preserve">№ 40-02-168/12.03.2016 </w:t>
            </w:r>
            <w:r w:rsidRPr="00064480">
              <w:rPr>
                <w:rStyle w:val="FontStyle65"/>
                <w:i w:val="0"/>
                <w:sz w:val="24"/>
                <w:szCs w:val="24"/>
                <w:lang w:val="bg-BG" w:eastAsia="bg-BG"/>
              </w:rPr>
              <w:t xml:space="preserve">г. органът е потвърдил цитираното временно решение </w:t>
            </w:r>
            <w:r w:rsidRPr="00064480">
              <w:rPr>
                <w:rStyle w:val="FontStyle65"/>
                <w:i w:val="0"/>
                <w:sz w:val="24"/>
                <w:szCs w:val="24"/>
                <w:lang w:eastAsia="bg-BG"/>
              </w:rPr>
              <w:t>№ 45-06-4/28.12.201</w:t>
            </w:r>
            <w:r w:rsidRPr="00064480">
              <w:rPr>
                <w:rStyle w:val="FontStyle65"/>
                <w:i w:val="0"/>
                <w:sz w:val="24"/>
                <w:szCs w:val="24"/>
                <w:lang w:val="bg-BG" w:eastAsia="bg-BG"/>
              </w:rPr>
              <w:t xml:space="preserve">5г.. Решение </w:t>
            </w:r>
            <w:r w:rsidRPr="00064480">
              <w:rPr>
                <w:rStyle w:val="FontStyle65"/>
                <w:i w:val="0"/>
                <w:sz w:val="24"/>
                <w:szCs w:val="24"/>
                <w:lang w:eastAsia="bg-BG"/>
              </w:rPr>
              <w:t xml:space="preserve">№ 40-02-168/12.03.2016 </w:t>
            </w:r>
            <w:r w:rsidRPr="00064480">
              <w:rPr>
                <w:rStyle w:val="FontStyle65"/>
                <w:i w:val="0"/>
                <w:sz w:val="24"/>
                <w:szCs w:val="24"/>
                <w:lang w:val="bg-BG" w:eastAsia="bg-BG"/>
              </w:rPr>
              <w:t xml:space="preserve">г. е обжалвано пред Административния съд </w:t>
            </w:r>
            <w:r w:rsidR="008E3821" w:rsidRPr="00064480">
              <w:rPr>
                <w:rStyle w:val="FontStyle65"/>
                <w:i w:val="0"/>
                <w:sz w:val="24"/>
                <w:szCs w:val="24"/>
                <w:lang w:eastAsia="bg-BG"/>
              </w:rPr>
              <w:t>–</w:t>
            </w:r>
            <w:r w:rsidRPr="00064480">
              <w:rPr>
                <w:rStyle w:val="FontStyle65"/>
                <w:i w:val="0"/>
                <w:sz w:val="24"/>
                <w:szCs w:val="24"/>
                <w:lang w:eastAsia="bg-BG"/>
              </w:rPr>
              <w:t xml:space="preserve"> </w:t>
            </w:r>
            <w:r w:rsidRPr="00064480">
              <w:rPr>
                <w:rStyle w:val="FontStyle65"/>
                <w:i w:val="0"/>
                <w:sz w:val="24"/>
                <w:szCs w:val="24"/>
                <w:lang w:val="bg-BG" w:eastAsia="bg-BG"/>
              </w:rPr>
              <w:t>София град, по повод на което е образувано адм.</w:t>
            </w:r>
            <w:r w:rsidR="00CA56F6">
              <w:rPr>
                <w:rStyle w:val="FontStyle65"/>
                <w:i w:val="0"/>
                <w:sz w:val="24"/>
                <w:szCs w:val="24"/>
                <w:lang w:val="bg-BG" w:eastAsia="bg-BG"/>
              </w:rPr>
              <w:t xml:space="preserve"> </w:t>
            </w:r>
            <w:r w:rsidRPr="00064480">
              <w:rPr>
                <w:rStyle w:val="FontStyle65"/>
                <w:i w:val="0"/>
                <w:sz w:val="24"/>
                <w:szCs w:val="24"/>
                <w:lang w:val="bg-BG" w:eastAsia="bg-BG"/>
              </w:rPr>
              <w:t xml:space="preserve">д. </w:t>
            </w:r>
            <w:r w:rsidRPr="00064480">
              <w:rPr>
                <w:rStyle w:val="FontStyle65"/>
                <w:i w:val="0"/>
                <w:sz w:val="24"/>
                <w:szCs w:val="24"/>
                <w:lang w:eastAsia="bg-BG"/>
              </w:rPr>
              <w:t>№ 3444/201</w:t>
            </w:r>
            <w:r w:rsidRPr="00064480">
              <w:rPr>
                <w:rStyle w:val="FontStyle65"/>
                <w:i w:val="0"/>
                <w:sz w:val="24"/>
                <w:szCs w:val="24"/>
                <w:lang w:val="bg-BG" w:eastAsia="bg-BG"/>
              </w:rPr>
              <w:t>6</w:t>
            </w:r>
            <w:r w:rsidR="00EB1FF6">
              <w:rPr>
                <w:rStyle w:val="FontStyle65"/>
                <w:i w:val="0"/>
                <w:sz w:val="24"/>
                <w:szCs w:val="24"/>
                <w:lang w:val="bg-BG" w:eastAsia="bg-BG"/>
              </w:rPr>
              <w:t xml:space="preserve"> </w:t>
            </w:r>
            <w:r w:rsidRPr="00064480">
              <w:rPr>
                <w:rStyle w:val="FontStyle65"/>
                <w:i w:val="0"/>
                <w:sz w:val="24"/>
                <w:szCs w:val="24"/>
                <w:lang w:val="bg-BG" w:eastAsia="bg-BG"/>
              </w:rPr>
              <w:t xml:space="preserve">г. С протоколно определение в рамките на съдебно заседание, проведено на </w:t>
            </w:r>
            <w:r w:rsidRPr="00064480">
              <w:rPr>
                <w:rStyle w:val="FontStyle65"/>
                <w:i w:val="0"/>
                <w:sz w:val="24"/>
                <w:szCs w:val="24"/>
                <w:lang w:eastAsia="bg-BG"/>
              </w:rPr>
              <w:t>29.11.201</w:t>
            </w:r>
            <w:r w:rsidR="00B304CB" w:rsidRPr="00064480">
              <w:rPr>
                <w:rStyle w:val="FontStyle65"/>
                <w:i w:val="0"/>
                <w:sz w:val="24"/>
                <w:szCs w:val="24"/>
                <w:lang w:val="bg-BG" w:eastAsia="bg-BG"/>
              </w:rPr>
              <w:t>6</w:t>
            </w:r>
            <w:r w:rsidRPr="00064480">
              <w:rPr>
                <w:rStyle w:val="FontStyle65"/>
                <w:i w:val="0"/>
                <w:sz w:val="24"/>
                <w:szCs w:val="24"/>
                <w:lang w:eastAsia="bg-BG"/>
              </w:rPr>
              <w:t xml:space="preserve"> </w:t>
            </w:r>
            <w:r w:rsidRPr="00064480">
              <w:rPr>
                <w:rStyle w:val="FontStyle65"/>
                <w:i w:val="0"/>
                <w:sz w:val="24"/>
                <w:szCs w:val="24"/>
                <w:lang w:val="bg-BG" w:eastAsia="bg-BG"/>
              </w:rPr>
              <w:t>г., делото е прекратено поради подадена молба от жалбоподателя от 27.10.2016</w:t>
            </w:r>
            <w:r w:rsidR="00EB1FF6">
              <w:rPr>
                <w:rStyle w:val="FontStyle65"/>
                <w:i w:val="0"/>
                <w:sz w:val="24"/>
                <w:szCs w:val="24"/>
                <w:lang w:val="bg-BG" w:eastAsia="bg-BG"/>
              </w:rPr>
              <w:t xml:space="preserve"> </w:t>
            </w:r>
            <w:r w:rsidRPr="00064480">
              <w:rPr>
                <w:rStyle w:val="FontStyle65"/>
                <w:i w:val="0"/>
                <w:sz w:val="24"/>
                <w:szCs w:val="24"/>
                <w:lang w:val="bg-BG" w:eastAsia="bg-BG"/>
              </w:rPr>
              <w:t xml:space="preserve">г. Определението на съда е влязло в сила. Междувременно в ГД </w:t>
            </w:r>
            <w:r w:rsidR="00EB1FF6">
              <w:rPr>
                <w:rStyle w:val="FontStyle65"/>
                <w:i w:val="0"/>
                <w:sz w:val="24"/>
                <w:szCs w:val="24"/>
                <w:lang w:val="bg-BG" w:eastAsia="bg-BG"/>
              </w:rPr>
              <w:t>„</w:t>
            </w:r>
            <w:r w:rsidRPr="00064480">
              <w:rPr>
                <w:rStyle w:val="FontStyle65"/>
                <w:i w:val="0"/>
                <w:sz w:val="24"/>
                <w:szCs w:val="24"/>
                <w:lang w:val="bg-BG" w:eastAsia="bg-BG"/>
              </w:rPr>
              <w:t>ГВА</w:t>
            </w:r>
            <w:r w:rsidR="00EB1FF6">
              <w:rPr>
                <w:rStyle w:val="FontStyle65"/>
                <w:i w:val="0"/>
                <w:sz w:val="24"/>
                <w:szCs w:val="24"/>
                <w:lang w:val="bg-BG" w:eastAsia="bg-BG"/>
              </w:rPr>
              <w:t>“</w:t>
            </w:r>
            <w:r w:rsidRPr="00064480">
              <w:rPr>
                <w:rStyle w:val="FontStyle65"/>
                <w:i w:val="0"/>
                <w:sz w:val="24"/>
                <w:szCs w:val="24"/>
                <w:lang w:val="bg-BG" w:eastAsia="bg-BG"/>
              </w:rPr>
              <w:t xml:space="preserve"> е постъпило искане от заинтересувана страна </w:t>
            </w:r>
            <w:r w:rsidR="008E3821" w:rsidRPr="00064480">
              <w:rPr>
                <w:rStyle w:val="FontStyle65"/>
                <w:i w:val="0"/>
                <w:sz w:val="24"/>
                <w:szCs w:val="24"/>
                <w:lang w:eastAsia="bg-BG"/>
              </w:rPr>
              <w:t>–</w:t>
            </w:r>
            <w:r w:rsidRPr="00064480">
              <w:rPr>
                <w:rStyle w:val="FontStyle65"/>
                <w:i w:val="0"/>
                <w:sz w:val="24"/>
                <w:szCs w:val="24"/>
                <w:lang w:eastAsia="bg-BG"/>
              </w:rPr>
              <w:t xml:space="preserve"> </w:t>
            </w:r>
            <w:r w:rsidRPr="00064480">
              <w:rPr>
                <w:rStyle w:val="FontStyle65"/>
                <w:i w:val="0"/>
                <w:sz w:val="24"/>
                <w:szCs w:val="24"/>
                <w:lang w:val="bg-BG" w:eastAsia="bg-BG"/>
              </w:rPr>
              <w:t xml:space="preserve">„Летище София </w:t>
            </w:r>
            <w:r w:rsidR="008E3821" w:rsidRPr="00064480">
              <w:rPr>
                <w:rStyle w:val="FontStyle65"/>
                <w:i w:val="0"/>
                <w:sz w:val="24"/>
                <w:szCs w:val="24"/>
                <w:lang w:eastAsia="bg-BG"/>
              </w:rPr>
              <w:t>“</w:t>
            </w:r>
            <w:r w:rsidRPr="00064480">
              <w:rPr>
                <w:rStyle w:val="FontStyle65"/>
                <w:i w:val="0"/>
                <w:sz w:val="24"/>
                <w:szCs w:val="24"/>
                <w:lang w:eastAsia="bg-BG"/>
              </w:rPr>
              <w:t xml:space="preserve"> </w:t>
            </w:r>
            <w:r w:rsidRPr="00064480">
              <w:rPr>
                <w:rStyle w:val="FontStyle65"/>
                <w:i w:val="0"/>
                <w:sz w:val="24"/>
                <w:szCs w:val="24"/>
                <w:lang w:val="bg-BG" w:eastAsia="bg-BG"/>
              </w:rPr>
              <w:t>ЕАД, за възобновяване на административното производство поради сключено с „България Ер</w:t>
            </w:r>
            <w:r w:rsidR="008E3821" w:rsidRPr="00064480">
              <w:rPr>
                <w:rStyle w:val="FontStyle65"/>
                <w:i w:val="0"/>
                <w:sz w:val="24"/>
                <w:szCs w:val="24"/>
                <w:lang w:val="bg-BG" w:eastAsia="bg-BG"/>
              </w:rPr>
              <w:t>“</w:t>
            </w:r>
            <w:r w:rsidRPr="00064480">
              <w:rPr>
                <w:rStyle w:val="FontStyle65"/>
                <w:i w:val="0"/>
                <w:sz w:val="24"/>
                <w:szCs w:val="24"/>
                <w:lang w:val="bg-BG" w:eastAsia="bg-BG"/>
              </w:rPr>
              <w:t xml:space="preserve"> АД споразумение по повод обжалваното решение. С Решение </w:t>
            </w:r>
            <w:r w:rsidRPr="00064480">
              <w:rPr>
                <w:rStyle w:val="FontStyle65"/>
                <w:i w:val="0"/>
                <w:sz w:val="24"/>
                <w:szCs w:val="24"/>
                <w:lang w:eastAsia="bg-BG"/>
              </w:rPr>
              <w:t xml:space="preserve">№ 40-02-88/03.02.2017 </w:t>
            </w:r>
            <w:r w:rsidRPr="00064480">
              <w:rPr>
                <w:rStyle w:val="FontStyle65"/>
                <w:i w:val="0"/>
                <w:sz w:val="24"/>
                <w:szCs w:val="24"/>
                <w:lang w:val="bg-BG" w:eastAsia="bg-BG"/>
              </w:rPr>
              <w:t xml:space="preserve">г. на главния директор на ГД ГВА Решение </w:t>
            </w:r>
            <w:r w:rsidRPr="00064480">
              <w:rPr>
                <w:rStyle w:val="FontStyle65"/>
                <w:i w:val="0"/>
                <w:sz w:val="24"/>
                <w:szCs w:val="24"/>
                <w:lang w:eastAsia="bg-BG"/>
              </w:rPr>
              <w:t xml:space="preserve">№ 40-02-168/12.03.2016 </w:t>
            </w:r>
            <w:r w:rsidRPr="00064480">
              <w:rPr>
                <w:rStyle w:val="FontStyle65"/>
                <w:i w:val="0"/>
                <w:sz w:val="24"/>
                <w:szCs w:val="24"/>
                <w:lang w:val="bg-BG" w:eastAsia="bg-BG"/>
              </w:rPr>
              <w:t xml:space="preserve">г. е изменено в частта, предмет на сключеното между спорещите страни споразумение, а именно </w:t>
            </w:r>
            <w:r w:rsidR="008E3821" w:rsidRPr="00064480">
              <w:rPr>
                <w:rStyle w:val="FontStyle65"/>
                <w:i w:val="0"/>
                <w:sz w:val="24"/>
                <w:szCs w:val="24"/>
                <w:lang w:eastAsia="bg-BG"/>
              </w:rPr>
              <w:t>–</w:t>
            </w:r>
            <w:r w:rsidRPr="00064480">
              <w:rPr>
                <w:rStyle w:val="FontStyle65"/>
                <w:i w:val="0"/>
                <w:sz w:val="24"/>
                <w:szCs w:val="24"/>
                <w:lang w:eastAsia="bg-BG"/>
              </w:rPr>
              <w:t xml:space="preserve"> </w:t>
            </w:r>
            <w:r w:rsidRPr="00064480">
              <w:rPr>
                <w:rStyle w:val="FontStyle65"/>
                <w:i w:val="0"/>
                <w:sz w:val="24"/>
                <w:szCs w:val="24"/>
                <w:lang w:val="bg-BG" w:eastAsia="bg-BG"/>
              </w:rPr>
              <w:t>по т.</w:t>
            </w:r>
            <w:r w:rsidR="00EB1FF6">
              <w:rPr>
                <w:rStyle w:val="FontStyle65"/>
                <w:i w:val="0"/>
                <w:sz w:val="24"/>
                <w:szCs w:val="24"/>
                <w:lang w:val="bg-BG" w:eastAsia="bg-BG"/>
              </w:rPr>
              <w:t xml:space="preserve"> </w:t>
            </w:r>
            <w:r w:rsidRPr="00064480">
              <w:rPr>
                <w:rStyle w:val="FontStyle65"/>
                <w:i w:val="0"/>
                <w:sz w:val="24"/>
                <w:szCs w:val="24"/>
                <w:lang w:val="bg-BG" w:eastAsia="bg-BG"/>
              </w:rPr>
              <w:t xml:space="preserve">1, </w:t>
            </w:r>
            <w:proofErr w:type="spellStart"/>
            <w:r w:rsidRPr="00064480">
              <w:rPr>
                <w:rStyle w:val="FontStyle65"/>
                <w:i w:val="0"/>
                <w:sz w:val="24"/>
                <w:szCs w:val="24"/>
                <w:lang w:val="bg-BG" w:eastAsia="bg-BG"/>
              </w:rPr>
              <w:t>подт</w:t>
            </w:r>
            <w:proofErr w:type="spellEnd"/>
            <w:r w:rsidRPr="00064480">
              <w:rPr>
                <w:rStyle w:val="FontStyle65"/>
                <w:i w:val="0"/>
                <w:sz w:val="24"/>
                <w:szCs w:val="24"/>
                <w:lang w:val="bg-BG" w:eastAsia="bg-BG"/>
              </w:rPr>
              <w:t xml:space="preserve">. </w:t>
            </w:r>
            <w:r w:rsidRPr="00064480">
              <w:rPr>
                <w:rStyle w:val="FontStyle65"/>
                <w:i w:val="0"/>
                <w:sz w:val="24"/>
                <w:szCs w:val="24"/>
                <w:lang w:eastAsia="bg-BG"/>
              </w:rPr>
              <w:t xml:space="preserve">1.6.7. </w:t>
            </w:r>
            <w:proofErr w:type="gramStart"/>
            <w:r w:rsidRPr="00064480">
              <w:rPr>
                <w:rStyle w:val="FontStyle65"/>
                <w:i w:val="0"/>
                <w:sz w:val="24"/>
                <w:szCs w:val="24"/>
                <w:lang w:val="bg-BG" w:eastAsia="bg-BG"/>
              </w:rPr>
              <w:t>от</w:t>
            </w:r>
            <w:proofErr w:type="gramEnd"/>
            <w:r w:rsidRPr="00064480">
              <w:rPr>
                <w:rStyle w:val="FontStyle65"/>
                <w:i w:val="0"/>
                <w:sz w:val="24"/>
                <w:szCs w:val="24"/>
                <w:lang w:val="bg-BG" w:eastAsia="bg-BG"/>
              </w:rPr>
              <w:t xml:space="preserve"> същото. С</w:t>
            </w:r>
            <w:r w:rsidR="00CF366E" w:rsidRPr="00064480">
              <w:rPr>
                <w:rStyle w:val="FontStyle65"/>
                <w:i w:val="0"/>
                <w:sz w:val="24"/>
                <w:szCs w:val="24"/>
                <w:lang w:val="bg-BG" w:eastAsia="bg-BG"/>
              </w:rPr>
              <w:t xml:space="preserve"> </w:t>
            </w:r>
            <w:r w:rsidRPr="00064480">
              <w:rPr>
                <w:rStyle w:val="FontStyle65"/>
                <w:i w:val="0"/>
                <w:sz w:val="24"/>
                <w:szCs w:val="24"/>
                <w:lang w:val="bg-BG" w:eastAsia="bg-BG"/>
              </w:rPr>
              <w:t xml:space="preserve">решението се потвърждава и Решение </w:t>
            </w:r>
            <w:r w:rsidRPr="00064480">
              <w:rPr>
                <w:rStyle w:val="FontStyle65"/>
                <w:i w:val="0"/>
                <w:sz w:val="24"/>
                <w:szCs w:val="24"/>
                <w:lang w:eastAsia="bg-BG"/>
              </w:rPr>
              <w:t>№ 544/29.10.20</w:t>
            </w:r>
            <w:r w:rsidRPr="00064480">
              <w:rPr>
                <w:rStyle w:val="FontStyle65"/>
                <w:i w:val="0"/>
                <w:sz w:val="24"/>
                <w:szCs w:val="24"/>
                <w:lang w:val="bg-BG" w:eastAsia="bg-BG"/>
              </w:rPr>
              <w:t xml:space="preserve">15г. за определяне размера на летищните такси на летище София за периода от </w:t>
            </w:r>
            <w:r w:rsidRPr="00064480">
              <w:rPr>
                <w:rStyle w:val="FontStyle65"/>
                <w:i w:val="0"/>
                <w:sz w:val="24"/>
                <w:szCs w:val="24"/>
                <w:lang w:eastAsia="bg-BG"/>
              </w:rPr>
              <w:t xml:space="preserve">1 </w:t>
            </w:r>
            <w:r w:rsidRPr="00064480">
              <w:rPr>
                <w:rStyle w:val="FontStyle65"/>
                <w:i w:val="0"/>
                <w:sz w:val="24"/>
                <w:szCs w:val="24"/>
                <w:lang w:val="bg-BG" w:eastAsia="bg-BG"/>
              </w:rPr>
              <w:t xml:space="preserve">януари до </w:t>
            </w:r>
            <w:r w:rsidRPr="00064480">
              <w:rPr>
                <w:rStyle w:val="FontStyle65"/>
                <w:i w:val="0"/>
                <w:sz w:val="24"/>
                <w:szCs w:val="24"/>
                <w:lang w:eastAsia="bg-BG"/>
              </w:rPr>
              <w:t xml:space="preserve">31 </w:t>
            </w:r>
            <w:r w:rsidRPr="00064480">
              <w:rPr>
                <w:rStyle w:val="FontStyle65"/>
                <w:i w:val="0"/>
                <w:sz w:val="24"/>
                <w:szCs w:val="24"/>
                <w:lang w:val="bg-BG" w:eastAsia="bg-BG"/>
              </w:rPr>
              <w:t xml:space="preserve">декември </w:t>
            </w:r>
            <w:r w:rsidRPr="00064480">
              <w:rPr>
                <w:rStyle w:val="FontStyle65"/>
                <w:i w:val="0"/>
                <w:sz w:val="24"/>
                <w:szCs w:val="24"/>
                <w:lang w:eastAsia="bg-BG"/>
              </w:rPr>
              <w:t xml:space="preserve">2016 </w:t>
            </w:r>
            <w:r w:rsidRPr="00064480">
              <w:rPr>
                <w:rStyle w:val="FontStyle65"/>
                <w:i w:val="0"/>
                <w:sz w:val="24"/>
                <w:szCs w:val="24"/>
                <w:lang w:val="bg-BG" w:eastAsia="bg-BG"/>
              </w:rPr>
              <w:t>г.</w:t>
            </w:r>
          </w:p>
          <w:p w14:paraId="6E5080A0" w14:textId="02334D7C" w:rsidR="009E40AD" w:rsidRPr="00064480" w:rsidRDefault="00745922" w:rsidP="00EB1FF6">
            <w:pPr>
              <w:pStyle w:val="Style9"/>
              <w:widowControl/>
              <w:spacing w:before="108" w:line="240" w:lineRule="auto"/>
              <w:rPr>
                <w:rStyle w:val="FontStyle65"/>
                <w:i w:val="0"/>
                <w:spacing w:val="30"/>
                <w:sz w:val="24"/>
                <w:szCs w:val="24"/>
                <w:lang w:val="bg-BG" w:eastAsia="bg-BG"/>
              </w:rPr>
            </w:pPr>
            <w:r w:rsidRPr="00064480">
              <w:rPr>
                <w:rStyle w:val="FontStyle65"/>
                <w:i w:val="0"/>
                <w:sz w:val="24"/>
                <w:szCs w:val="24"/>
                <w:lang w:val="bg-BG" w:eastAsia="bg-BG"/>
              </w:rPr>
              <w:t xml:space="preserve">Съгласно изискването на чл. </w:t>
            </w:r>
            <w:r w:rsidRPr="00064480">
              <w:rPr>
                <w:rStyle w:val="FontStyle65"/>
                <w:i w:val="0"/>
                <w:sz w:val="24"/>
                <w:szCs w:val="24"/>
                <w:lang w:eastAsia="bg-BG"/>
              </w:rPr>
              <w:t xml:space="preserve">122, </w:t>
            </w:r>
            <w:r w:rsidRPr="00064480">
              <w:rPr>
                <w:rStyle w:val="FontStyle65"/>
                <w:i w:val="0"/>
                <w:sz w:val="24"/>
                <w:szCs w:val="24"/>
                <w:lang w:val="bg-BG" w:eastAsia="bg-BG"/>
              </w:rPr>
              <w:t xml:space="preserve">ал. </w:t>
            </w:r>
            <w:r w:rsidRPr="00064480">
              <w:rPr>
                <w:rStyle w:val="FontStyle65"/>
                <w:i w:val="0"/>
                <w:sz w:val="24"/>
                <w:szCs w:val="24"/>
                <w:lang w:eastAsia="bg-BG"/>
              </w:rPr>
              <w:t xml:space="preserve">2 </w:t>
            </w:r>
            <w:r w:rsidRPr="00064480">
              <w:rPr>
                <w:rStyle w:val="FontStyle65"/>
                <w:i w:val="0"/>
                <w:sz w:val="24"/>
                <w:szCs w:val="24"/>
                <w:lang w:val="bg-BG" w:eastAsia="bg-BG"/>
              </w:rPr>
              <w:t xml:space="preserve">от ЗГВ, след влизане в сила на решението на летищния оператор размерът на летищните такси следва да бъде включен в наредбата по ал. </w:t>
            </w:r>
            <w:r w:rsidRPr="00064480">
              <w:rPr>
                <w:rStyle w:val="FontStyle65"/>
                <w:i w:val="0"/>
                <w:sz w:val="24"/>
                <w:szCs w:val="24"/>
                <w:lang w:eastAsia="bg-BG"/>
              </w:rPr>
              <w:t xml:space="preserve">1 </w:t>
            </w:r>
            <w:r w:rsidRPr="00064480">
              <w:rPr>
                <w:rStyle w:val="FontStyle65"/>
                <w:i w:val="0"/>
                <w:sz w:val="24"/>
                <w:szCs w:val="24"/>
                <w:lang w:val="bg-BG" w:eastAsia="bg-BG"/>
              </w:rPr>
              <w:t xml:space="preserve">от същия текст. </w:t>
            </w:r>
            <w:r w:rsidR="00EB1FF6">
              <w:rPr>
                <w:rStyle w:val="FontStyle65"/>
                <w:i w:val="0"/>
                <w:sz w:val="24"/>
                <w:szCs w:val="24"/>
                <w:lang w:val="bg-BG" w:eastAsia="bg-BG"/>
              </w:rPr>
              <w:t>За изпълнение</w:t>
            </w:r>
            <w:r w:rsidRPr="00064480">
              <w:rPr>
                <w:rStyle w:val="FontStyle65"/>
                <w:i w:val="0"/>
                <w:sz w:val="24"/>
                <w:szCs w:val="24"/>
                <w:lang w:val="bg-BG" w:eastAsia="bg-BG"/>
              </w:rPr>
              <w:t xml:space="preserve"> на посоченото изискване</w:t>
            </w:r>
            <w:r w:rsidR="00EB1FF6">
              <w:rPr>
                <w:rStyle w:val="FontStyle65"/>
                <w:i w:val="0"/>
                <w:sz w:val="24"/>
                <w:szCs w:val="24"/>
                <w:lang w:val="bg-BG" w:eastAsia="bg-BG"/>
              </w:rPr>
              <w:t>,</w:t>
            </w:r>
            <w:r w:rsidRPr="00064480">
              <w:rPr>
                <w:rStyle w:val="FontStyle65"/>
                <w:i w:val="0"/>
                <w:sz w:val="24"/>
                <w:szCs w:val="24"/>
                <w:lang w:val="bg-BG" w:eastAsia="bg-BG"/>
              </w:rPr>
              <w:t xml:space="preserve"> и съответно законосъобразното регламентиране на таксите за </w:t>
            </w:r>
            <w:r w:rsidRPr="00064480">
              <w:rPr>
                <w:rStyle w:val="FontStyle65"/>
                <w:i w:val="0"/>
                <w:sz w:val="24"/>
                <w:szCs w:val="24"/>
                <w:lang w:eastAsia="bg-BG"/>
              </w:rPr>
              <w:t xml:space="preserve">2016 </w:t>
            </w:r>
            <w:r w:rsidRPr="00064480">
              <w:rPr>
                <w:rStyle w:val="FontStyle65"/>
                <w:i w:val="0"/>
                <w:sz w:val="24"/>
                <w:szCs w:val="24"/>
                <w:lang w:val="bg-BG" w:eastAsia="bg-BG"/>
              </w:rPr>
              <w:t>г.</w:t>
            </w:r>
            <w:r w:rsidR="00EB1FF6">
              <w:rPr>
                <w:rStyle w:val="FontStyle65"/>
                <w:i w:val="0"/>
                <w:sz w:val="24"/>
                <w:szCs w:val="24"/>
                <w:lang w:val="bg-BG" w:eastAsia="bg-BG"/>
              </w:rPr>
              <w:t>,</w:t>
            </w:r>
            <w:r w:rsidRPr="00064480">
              <w:rPr>
                <w:rStyle w:val="FontStyle65"/>
                <w:i w:val="0"/>
                <w:sz w:val="24"/>
                <w:szCs w:val="24"/>
                <w:lang w:val="bg-BG" w:eastAsia="bg-BG"/>
              </w:rPr>
              <w:t xml:space="preserve"> е необходимо да бъде направено допълнение в Наредбата за таксите за използване на летищата за обществено ползване и за </w:t>
            </w:r>
            <w:proofErr w:type="spellStart"/>
            <w:r w:rsidRPr="00064480">
              <w:rPr>
                <w:rStyle w:val="FontStyle65"/>
                <w:i w:val="0"/>
                <w:sz w:val="24"/>
                <w:szCs w:val="24"/>
                <w:lang w:val="bg-BG" w:eastAsia="bg-BG"/>
              </w:rPr>
              <w:t>аеронавигационно</w:t>
            </w:r>
            <w:proofErr w:type="spellEnd"/>
            <w:r w:rsidRPr="00064480">
              <w:rPr>
                <w:rStyle w:val="FontStyle65"/>
                <w:i w:val="0"/>
                <w:sz w:val="24"/>
                <w:szCs w:val="24"/>
                <w:lang w:val="bg-BG" w:eastAsia="bg-BG"/>
              </w:rPr>
              <w:t xml:space="preserve"> обслужване в Република България, приета с Постановление </w:t>
            </w:r>
            <w:r w:rsidRPr="00064480">
              <w:rPr>
                <w:rStyle w:val="FontStyle65"/>
                <w:i w:val="0"/>
                <w:sz w:val="24"/>
                <w:szCs w:val="24"/>
                <w:lang w:eastAsia="bg-BG"/>
              </w:rPr>
              <w:t xml:space="preserve">№ 280 </w:t>
            </w:r>
            <w:r w:rsidRPr="00064480">
              <w:rPr>
                <w:rStyle w:val="FontStyle65"/>
                <w:i w:val="0"/>
                <w:sz w:val="24"/>
                <w:szCs w:val="24"/>
                <w:lang w:val="bg-BG" w:eastAsia="bg-BG"/>
              </w:rPr>
              <w:t xml:space="preserve">на </w:t>
            </w:r>
            <w:r w:rsidRPr="00064480">
              <w:rPr>
                <w:rStyle w:val="FontStyle65"/>
                <w:i w:val="0"/>
                <w:sz w:val="24"/>
                <w:szCs w:val="24"/>
                <w:lang w:val="bg-BG" w:eastAsia="bg-BG"/>
              </w:rPr>
              <w:lastRenderedPageBreak/>
              <w:t xml:space="preserve">Министерския съвет от </w:t>
            </w:r>
            <w:r w:rsidRPr="00064480">
              <w:rPr>
                <w:rStyle w:val="FontStyle65"/>
                <w:i w:val="0"/>
                <w:sz w:val="24"/>
                <w:szCs w:val="24"/>
                <w:lang w:eastAsia="bg-BG"/>
              </w:rPr>
              <w:t xml:space="preserve">1998 </w:t>
            </w:r>
            <w:r w:rsidRPr="00064480">
              <w:rPr>
                <w:rStyle w:val="FontStyle65"/>
                <w:i w:val="0"/>
                <w:sz w:val="24"/>
                <w:szCs w:val="24"/>
                <w:lang w:val="bg-BG" w:eastAsia="bg-BG"/>
              </w:rPr>
              <w:t>г., с което в приложение към наредбата да бъде възпроизведено съдържанието на окончателното решение</w:t>
            </w:r>
            <w:r w:rsidR="00EB1FF6">
              <w:rPr>
                <w:rStyle w:val="FontStyle65"/>
                <w:i w:val="0"/>
                <w:sz w:val="24"/>
                <w:szCs w:val="24"/>
                <w:lang w:val="bg-BG" w:eastAsia="bg-BG"/>
              </w:rPr>
              <w:t xml:space="preserve"> на главния директор на ГД „ГВА</w:t>
            </w:r>
            <w:r w:rsidR="008E3821" w:rsidRPr="00064480">
              <w:rPr>
                <w:rStyle w:val="FontStyle65"/>
                <w:i w:val="0"/>
                <w:spacing w:val="30"/>
                <w:sz w:val="24"/>
                <w:szCs w:val="24"/>
                <w:lang w:eastAsia="bg-BG"/>
              </w:rPr>
              <w:t>“</w:t>
            </w:r>
            <w:r w:rsidRPr="00064480">
              <w:rPr>
                <w:rStyle w:val="FontStyle65"/>
                <w:i w:val="0"/>
                <w:spacing w:val="30"/>
                <w:sz w:val="24"/>
                <w:szCs w:val="24"/>
                <w:lang w:eastAsia="bg-BG"/>
              </w:rPr>
              <w:t>.</w:t>
            </w:r>
          </w:p>
          <w:p w14:paraId="6C426341" w14:textId="77777777" w:rsidR="00EB1FF6" w:rsidRDefault="005561C3" w:rsidP="00EB1FF6">
            <w:pPr>
              <w:pStyle w:val="Style9"/>
              <w:widowControl/>
              <w:spacing w:before="100" w:beforeAutospacing="1" w:after="100" w:afterAutospacing="1" w:line="240" w:lineRule="auto"/>
              <w:rPr>
                <w:rStyle w:val="FontStyle65"/>
                <w:i w:val="0"/>
                <w:sz w:val="24"/>
                <w:szCs w:val="24"/>
                <w:lang w:val="bg-BG" w:eastAsia="bg-BG"/>
              </w:rPr>
            </w:pPr>
            <w:r w:rsidRPr="00064480">
              <w:rPr>
                <w:rStyle w:val="FontStyle65"/>
                <w:i w:val="0"/>
                <w:sz w:val="24"/>
                <w:szCs w:val="24"/>
                <w:lang w:val="bg-BG" w:eastAsia="bg-BG"/>
              </w:rPr>
              <w:t>В наредбата е предвидено изменени</w:t>
            </w:r>
            <w:r w:rsidR="00597B9E" w:rsidRPr="00064480">
              <w:rPr>
                <w:rStyle w:val="FontStyle65"/>
                <w:i w:val="0"/>
                <w:sz w:val="24"/>
                <w:szCs w:val="24"/>
                <w:lang w:val="bg-BG" w:eastAsia="bg-BG"/>
              </w:rPr>
              <w:t>е във</w:t>
            </w:r>
            <w:r w:rsidRPr="00064480">
              <w:rPr>
                <w:rStyle w:val="FontStyle65"/>
                <w:i w:val="0"/>
                <w:sz w:val="24"/>
                <w:szCs w:val="24"/>
                <w:lang w:val="bg-BG" w:eastAsia="bg-BG"/>
              </w:rPr>
              <w:t xml:space="preserve"> </w:t>
            </w:r>
            <w:r w:rsidRPr="00064480">
              <w:rPr>
                <w:rFonts w:ascii="Times New Roman" w:hAnsi="Times New Roman" w:cs="Times New Roman"/>
                <w:lang w:val="bg-BG"/>
              </w:rPr>
              <w:t>връзка с о</w:t>
            </w:r>
            <w:proofErr w:type="spellStart"/>
            <w:r w:rsidRPr="00064480">
              <w:rPr>
                <w:rFonts w:ascii="Times New Roman" w:hAnsi="Times New Roman" w:cs="Times New Roman"/>
              </w:rPr>
              <w:t>фициално</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уведомително</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писмо</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от</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Европейската</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комисия</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относно</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Нарушение</w:t>
            </w:r>
            <w:proofErr w:type="spellEnd"/>
            <w:r w:rsidRPr="00064480">
              <w:rPr>
                <w:rFonts w:ascii="Times New Roman" w:hAnsi="Times New Roman" w:cs="Times New Roman"/>
              </w:rPr>
              <w:t xml:space="preserve"> № 2014/4241, в </w:t>
            </w:r>
            <w:proofErr w:type="spellStart"/>
            <w:r w:rsidRPr="00064480">
              <w:rPr>
                <w:rFonts w:ascii="Times New Roman" w:hAnsi="Times New Roman" w:cs="Times New Roman"/>
              </w:rPr>
              <w:t>което</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се</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съдържат</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констатации</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че</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Република</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България</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не</w:t>
            </w:r>
            <w:proofErr w:type="spellEnd"/>
            <w:r w:rsidRPr="00064480">
              <w:rPr>
                <w:rFonts w:ascii="Times New Roman" w:hAnsi="Times New Roman" w:cs="Times New Roman"/>
              </w:rPr>
              <w:t xml:space="preserve"> е </w:t>
            </w:r>
            <w:proofErr w:type="spellStart"/>
            <w:r w:rsidRPr="00064480">
              <w:rPr>
                <w:rFonts w:ascii="Times New Roman" w:hAnsi="Times New Roman" w:cs="Times New Roman"/>
              </w:rPr>
              <w:t>транспонирала</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правилно</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чл</w:t>
            </w:r>
            <w:proofErr w:type="spellEnd"/>
            <w:r w:rsidRPr="00064480">
              <w:rPr>
                <w:rFonts w:ascii="Times New Roman" w:hAnsi="Times New Roman" w:cs="Times New Roman"/>
              </w:rPr>
              <w:t xml:space="preserve">. 11, </w:t>
            </w:r>
            <w:proofErr w:type="spellStart"/>
            <w:r w:rsidRPr="00064480">
              <w:rPr>
                <w:rFonts w:ascii="Times New Roman" w:hAnsi="Times New Roman" w:cs="Times New Roman"/>
              </w:rPr>
              <w:t>параграф</w:t>
            </w:r>
            <w:proofErr w:type="spellEnd"/>
            <w:r w:rsidRPr="00064480">
              <w:rPr>
                <w:rFonts w:ascii="Times New Roman" w:hAnsi="Times New Roman" w:cs="Times New Roman"/>
              </w:rPr>
              <w:t xml:space="preserve"> 6 </w:t>
            </w:r>
            <w:proofErr w:type="spellStart"/>
            <w:r w:rsidRPr="00064480">
              <w:rPr>
                <w:rFonts w:ascii="Times New Roman" w:hAnsi="Times New Roman" w:cs="Times New Roman"/>
              </w:rPr>
              <w:t>от</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Директива</w:t>
            </w:r>
            <w:proofErr w:type="spellEnd"/>
            <w:r w:rsidRPr="00064480">
              <w:rPr>
                <w:rFonts w:ascii="Times New Roman" w:hAnsi="Times New Roman" w:cs="Times New Roman"/>
              </w:rPr>
              <w:t xml:space="preserve"> 2009/12/ЕО </w:t>
            </w:r>
            <w:proofErr w:type="spellStart"/>
            <w:r w:rsidRPr="00064480">
              <w:rPr>
                <w:rFonts w:ascii="Times New Roman" w:hAnsi="Times New Roman" w:cs="Times New Roman"/>
              </w:rPr>
              <w:t>на</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Европейския</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парламент</w:t>
            </w:r>
            <w:proofErr w:type="spellEnd"/>
            <w:r w:rsidRPr="00064480">
              <w:rPr>
                <w:rFonts w:ascii="Times New Roman" w:hAnsi="Times New Roman" w:cs="Times New Roman"/>
              </w:rPr>
              <w:t xml:space="preserve"> и </w:t>
            </w:r>
            <w:proofErr w:type="spellStart"/>
            <w:r w:rsidRPr="00064480">
              <w:rPr>
                <w:rFonts w:ascii="Times New Roman" w:hAnsi="Times New Roman" w:cs="Times New Roman"/>
              </w:rPr>
              <w:t>на</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Съвета</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от</w:t>
            </w:r>
            <w:proofErr w:type="spellEnd"/>
            <w:r w:rsidRPr="00064480">
              <w:rPr>
                <w:rFonts w:ascii="Times New Roman" w:hAnsi="Times New Roman" w:cs="Times New Roman"/>
              </w:rPr>
              <w:t xml:space="preserve"> 11 </w:t>
            </w:r>
            <w:proofErr w:type="spellStart"/>
            <w:r w:rsidRPr="00064480">
              <w:rPr>
                <w:rFonts w:ascii="Times New Roman" w:hAnsi="Times New Roman" w:cs="Times New Roman"/>
              </w:rPr>
              <w:t>март</w:t>
            </w:r>
            <w:proofErr w:type="spellEnd"/>
            <w:r w:rsidRPr="00064480">
              <w:rPr>
                <w:rFonts w:ascii="Times New Roman" w:hAnsi="Times New Roman" w:cs="Times New Roman"/>
              </w:rPr>
              <w:t xml:space="preserve"> 2009 </w:t>
            </w:r>
            <w:proofErr w:type="spellStart"/>
            <w:r w:rsidRPr="00064480">
              <w:rPr>
                <w:rFonts w:ascii="Times New Roman" w:hAnsi="Times New Roman" w:cs="Times New Roman"/>
              </w:rPr>
              <w:t>година</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относно</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летищните</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такси</w:t>
            </w:r>
            <w:proofErr w:type="spellEnd"/>
            <w:r w:rsidR="00F61B06" w:rsidRPr="00064480">
              <w:rPr>
                <w:rFonts w:ascii="Times New Roman" w:hAnsi="Times New Roman" w:cs="Times New Roman"/>
                <w:lang w:val="bg-BG"/>
              </w:rPr>
              <w:t xml:space="preserve">, както и по повод </w:t>
            </w:r>
            <w:r w:rsidR="0068228E" w:rsidRPr="00064480">
              <w:rPr>
                <w:rFonts w:ascii="Times New Roman" w:hAnsi="Times New Roman" w:cs="Times New Roman"/>
                <w:lang w:val="bg-BG"/>
              </w:rPr>
              <w:t>п</w:t>
            </w:r>
            <w:proofErr w:type="spellStart"/>
            <w:r w:rsidR="00F61B06" w:rsidRPr="00064480">
              <w:rPr>
                <w:rFonts w:ascii="Times New Roman" w:hAnsi="Times New Roman" w:cs="Times New Roman"/>
              </w:rPr>
              <w:t>роцедура</w:t>
            </w:r>
            <w:proofErr w:type="spellEnd"/>
            <w:r w:rsidR="00F61B06" w:rsidRPr="00064480">
              <w:rPr>
                <w:rFonts w:ascii="Times New Roman" w:hAnsi="Times New Roman" w:cs="Times New Roman"/>
              </w:rPr>
              <w:t xml:space="preserve"> </w:t>
            </w:r>
            <w:proofErr w:type="spellStart"/>
            <w:r w:rsidR="00F61B06" w:rsidRPr="00064480">
              <w:rPr>
                <w:rFonts w:ascii="Times New Roman" w:hAnsi="Times New Roman" w:cs="Times New Roman"/>
              </w:rPr>
              <w:t>за</w:t>
            </w:r>
            <w:proofErr w:type="spellEnd"/>
            <w:r w:rsidR="00F61B06" w:rsidRPr="00064480">
              <w:rPr>
                <w:rFonts w:ascii="Times New Roman" w:hAnsi="Times New Roman" w:cs="Times New Roman"/>
              </w:rPr>
              <w:t xml:space="preserve"> </w:t>
            </w:r>
            <w:proofErr w:type="spellStart"/>
            <w:r w:rsidR="00F61B06" w:rsidRPr="00064480">
              <w:rPr>
                <w:rFonts w:ascii="Times New Roman" w:hAnsi="Times New Roman" w:cs="Times New Roman"/>
              </w:rPr>
              <w:t>Нарушение</w:t>
            </w:r>
            <w:proofErr w:type="spellEnd"/>
            <w:r w:rsidR="00F61B06" w:rsidRPr="00064480">
              <w:rPr>
                <w:rFonts w:ascii="Times New Roman" w:hAnsi="Times New Roman" w:cs="Times New Roman"/>
              </w:rPr>
              <w:t xml:space="preserve"> № 2014/4241</w:t>
            </w:r>
            <w:r w:rsidR="00F61B06" w:rsidRPr="00064480">
              <w:rPr>
                <w:rFonts w:ascii="Times New Roman" w:hAnsi="Times New Roman" w:cs="Times New Roman"/>
                <w:lang w:val="bg-BG"/>
              </w:rPr>
              <w:t xml:space="preserve"> пред ЕК срещу България.</w:t>
            </w:r>
            <w:r w:rsidRPr="00064480">
              <w:rPr>
                <w:rFonts w:ascii="Times New Roman" w:hAnsi="Times New Roman" w:cs="Times New Roman"/>
              </w:rPr>
              <w:t xml:space="preserve"> </w:t>
            </w:r>
            <w:r w:rsidR="00745922" w:rsidRPr="00064480">
              <w:rPr>
                <w:rStyle w:val="FontStyle65"/>
                <w:i w:val="0"/>
                <w:sz w:val="24"/>
                <w:szCs w:val="24"/>
                <w:lang w:val="bg-BG" w:eastAsia="bg-BG"/>
              </w:rPr>
              <w:t xml:space="preserve"> </w:t>
            </w:r>
          </w:p>
          <w:p w14:paraId="4ACEA812" w14:textId="09CF2EC8" w:rsidR="00004C42" w:rsidRPr="00EB1FF6" w:rsidRDefault="00004C42" w:rsidP="00EB1FF6">
            <w:pPr>
              <w:pStyle w:val="Style9"/>
              <w:widowControl/>
              <w:spacing w:before="100" w:beforeAutospacing="1" w:after="100" w:afterAutospacing="1" w:line="240" w:lineRule="auto"/>
              <w:rPr>
                <w:rFonts w:ascii="Times New Roman" w:hAnsi="Times New Roman" w:cs="Times New Roman"/>
                <w:lang w:val="bg-BG"/>
              </w:rPr>
            </w:pPr>
            <w:r w:rsidRPr="00064480">
              <w:rPr>
                <w:rFonts w:ascii="Times New Roman" w:hAnsi="Times New Roman" w:cs="Times New Roman"/>
              </w:rPr>
              <w:t xml:space="preserve">В </w:t>
            </w:r>
            <w:proofErr w:type="spellStart"/>
            <w:r w:rsidRPr="00064480">
              <w:rPr>
                <w:rFonts w:ascii="Times New Roman" w:hAnsi="Times New Roman" w:cs="Times New Roman"/>
              </w:rPr>
              <w:t>изготвения</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проект</w:t>
            </w:r>
            <w:proofErr w:type="spellEnd"/>
            <w:r w:rsidR="002F7F4E" w:rsidRPr="00064480">
              <w:rPr>
                <w:rStyle w:val="FontStyle61"/>
                <w:sz w:val="24"/>
                <w:szCs w:val="24"/>
                <w:lang w:eastAsia="bg-BG"/>
              </w:rPr>
              <w:t xml:space="preserve"> в Приложение № 1 към </w:t>
            </w:r>
            <w:r w:rsidR="002F7F4E" w:rsidRPr="00064480">
              <w:rPr>
                <w:rFonts w:ascii="Times New Roman" w:hAnsi="Times New Roman" w:cs="Times New Roman"/>
              </w:rPr>
              <w:t>чл. 1, ал. 3 от наредбата,</w:t>
            </w:r>
            <w:r w:rsidRPr="00064480">
              <w:rPr>
                <w:rFonts w:ascii="Times New Roman" w:hAnsi="Times New Roman" w:cs="Times New Roman"/>
              </w:rPr>
              <w:t xml:space="preserve"> се </w:t>
            </w:r>
            <w:r w:rsidR="008E3821" w:rsidRPr="00064480">
              <w:rPr>
                <w:rFonts w:ascii="Times New Roman" w:hAnsi="Times New Roman" w:cs="Times New Roman"/>
              </w:rPr>
              <w:t>налага да се изменят</w:t>
            </w:r>
            <w:r w:rsidRPr="00064480">
              <w:rPr>
                <w:rFonts w:ascii="Times New Roman" w:eastAsia="Times New Roman" w:hAnsi="Times New Roman" w:cs="Times New Roman"/>
                <w:lang w:eastAsia="bg-BG"/>
              </w:rPr>
              <w:t xml:space="preserve"> основните принципи и разходните елементи при определяне размера на летищните такси от летищния оператор. </w:t>
            </w:r>
          </w:p>
          <w:p w14:paraId="3241BB0D" w14:textId="551EF378" w:rsidR="00F07EAF" w:rsidRPr="00064480" w:rsidRDefault="000003FD" w:rsidP="00EB1FF6">
            <w:pPr>
              <w:tabs>
                <w:tab w:val="left" w:pos="8222"/>
                <w:tab w:val="left" w:pos="9360"/>
              </w:tabs>
              <w:spacing w:before="360" w:after="100" w:afterAutospacing="1"/>
              <w:ind w:right="46"/>
              <w:jc w:val="both"/>
              <w:rPr>
                <w:rFonts w:ascii="Times New Roman" w:eastAsia="Times New Roman" w:hAnsi="Times New Roman" w:cs="Times New Roman"/>
                <w:sz w:val="24"/>
                <w:szCs w:val="24"/>
                <w:lang w:eastAsia="bg-BG"/>
              </w:rPr>
            </w:pPr>
            <w:r w:rsidRPr="00064480">
              <w:rPr>
                <w:rFonts w:ascii="Times New Roman" w:eastAsia="Times New Roman" w:hAnsi="Times New Roman" w:cs="Times New Roman"/>
                <w:sz w:val="24"/>
                <w:szCs w:val="24"/>
                <w:lang w:eastAsia="bg-BG"/>
              </w:rPr>
              <w:t>В</w:t>
            </w:r>
            <w:r w:rsidR="00F07EAF" w:rsidRPr="00064480">
              <w:rPr>
                <w:rFonts w:ascii="Times New Roman" w:eastAsia="Times New Roman" w:hAnsi="Times New Roman" w:cs="Times New Roman"/>
                <w:sz w:val="24"/>
                <w:szCs w:val="24"/>
                <w:lang w:eastAsia="bg-BG"/>
              </w:rPr>
              <w:t xml:space="preserve"> частта на размера на таксата за паркинг </w:t>
            </w:r>
            <w:r w:rsidR="005002B7" w:rsidRPr="00064480">
              <w:rPr>
                <w:rFonts w:ascii="Times New Roman" w:eastAsia="Times New Roman" w:hAnsi="Times New Roman" w:cs="Times New Roman"/>
                <w:sz w:val="24"/>
                <w:szCs w:val="24"/>
                <w:lang w:eastAsia="bg-BG"/>
              </w:rPr>
              <w:t>се</w:t>
            </w:r>
            <w:r w:rsidR="00F07EAF" w:rsidRPr="00064480">
              <w:rPr>
                <w:rFonts w:ascii="Times New Roman" w:eastAsia="Times New Roman" w:hAnsi="Times New Roman" w:cs="Times New Roman"/>
                <w:sz w:val="24"/>
                <w:szCs w:val="24"/>
                <w:lang w:eastAsia="bg-BG"/>
              </w:rPr>
              <w:t xml:space="preserve"> прав</w:t>
            </w:r>
            <w:r w:rsidR="005002B7" w:rsidRPr="00064480">
              <w:rPr>
                <w:rFonts w:ascii="Times New Roman" w:eastAsia="Times New Roman" w:hAnsi="Times New Roman" w:cs="Times New Roman"/>
                <w:sz w:val="24"/>
                <w:szCs w:val="24"/>
                <w:lang w:eastAsia="bg-BG"/>
              </w:rPr>
              <w:t>ят</w:t>
            </w:r>
            <w:r w:rsidR="00F07EAF" w:rsidRPr="00064480">
              <w:rPr>
                <w:rFonts w:ascii="Times New Roman" w:eastAsia="Times New Roman" w:hAnsi="Times New Roman" w:cs="Times New Roman"/>
                <w:sz w:val="24"/>
                <w:szCs w:val="24"/>
                <w:lang w:eastAsia="bg-BG"/>
              </w:rPr>
              <w:t xml:space="preserve">  изменения</w:t>
            </w:r>
            <w:r w:rsidR="004E6E56" w:rsidRPr="00064480">
              <w:rPr>
                <w:rFonts w:ascii="Times New Roman" w:eastAsia="Times New Roman" w:hAnsi="Times New Roman" w:cs="Times New Roman"/>
                <w:sz w:val="24"/>
                <w:szCs w:val="24"/>
                <w:lang w:eastAsia="bg-BG"/>
              </w:rPr>
              <w:t xml:space="preserve"> поради</w:t>
            </w:r>
            <w:r w:rsidR="00F07EAF" w:rsidRPr="00064480">
              <w:rPr>
                <w:rFonts w:ascii="Times New Roman" w:eastAsia="Times New Roman" w:hAnsi="Times New Roman" w:cs="Times New Roman"/>
                <w:sz w:val="24"/>
                <w:szCs w:val="24"/>
                <w:lang w:eastAsia="bg-BG"/>
              </w:rPr>
              <w:t xml:space="preserve"> настъпили промени през периода от първоначалното публикуване на Методиката, до настоящия момент</w:t>
            </w:r>
            <w:r w:rsidR="00557561" w:rsidRPr="00064480">
              <w:rPr>
                <w:rFonts w:ascii="Times New Roman" w:eastAsia="Times New Roman" w:hAnsi="Times New Roman" w:cs="Times New Roman"/>
                <w:sz w:val="24"/>
                <w:szCs w:val="24"/>
                <w:lang w:eastAsia="bg-BG"/>
              </w:rPr>
              <w:t xml:space="preserve">, за постигане на недискриминация на въздушните превозвачи. </w:t>
            </w:r>
          </w:p>
          <w:p w14:paraId="554B736B" w14:textId="3EE9B000" w:rsidR="00BA7C78" w:rsidRDefault="00BA7C78" w:rsidP="00EB1FF6">
            <w:pPr>
              <w:tabs>
                <w:tab w:val="left" w:pos="8222"/>
                <w:tab w:val="left" w:pos="9360"/>
              </w:tabs>
              <w:spacing w:before="360" w:after="100" w:afterAutospacing="1"/>
              <w:ind w:right="46"/>
              <w:jc w:val="both"/>
              <w:rPr>
                <w:rFonts w:ascii="Times New Roman" w:eastAsia="Times New Roman" w:hAnsi="Times New Roman" w:cs="Times New Roman"/>
                <w:sz w:val="24"/>
                <w:szCs w:val="24"/>
                <w:lang w:eastAsia="bg-BG"/>
              </w:rPr>
            </w:pPr>
            <w:r w:rsidRPr="00064480">
              <w:rPr>
                <w:rFonts w:ascii="Times New Roman" w:eastAsia="Times New Roman" w:hAnsi="Times New Roman" w:cs="Times New Roman"/>
                <w:sz w:val="24"/>
                <w:szCs w:val="24"/>
                <w:lang w:eastAsia="bg-BG"/>
              </w:rPr>
              <w:t>В цената на такса пътници се правят изменения, свързани с установяване равнопоставеност на пътниците.</w:t>
            </w:r>
          </w:p>
          <w:p w14:paraId="2611CC8A" w14:textId="0EF522E2" w:rsidR="00376450" w:rsidRPr="00064480" w:rsidRDefault="00376450" w:rsidP="00EB1FF6">
            <w:pPr>
              <w:tabs>
                <w:tab w:val="left" w:pos="8222"/>
                <w:tab w:val="left" w:pos="9360"/>
              </w:tabs>
              <w:spacing w:before="360" w:after="100" w:afterAutospacing="1"/>
              <w:ind w:right="46"/>
              <w:jc w:val="both"/>
              <w:rPr>
                <w:rFonts w:ascii="Times New Roman" w:eastAsia="Times New Roman" w:hAnsi="Times New Roman" w:cs="Times New Roman"/>
                <w:sz w:val="24"/>
                <w:szCs w:val="24"/>
                <w:lang w:eastAsia="bg-BG"/>
              </w:rPr>
            </w:pPr>
            <w:r w:rsidRPr="00064480">
              <w:rPr>
                <w:rStyle w:val="FontStyle65"/>
                <w:i w:val="0"/>
                <w:sz w:val="24"/>
                <w:szCs w:val="24"/>
                <w:lang w:eastAsia="bg-BG"/>
              </w:rPr>
              <w:t>В  наредбата</w:t>
            </w:r>
            <w:r w:rsidR="00EB1FF6">
              <w:rPr>
                <w:rStyle w:val="FontStyle65"/>
                <w:i w:val="0"/>
                <w:sz w:val="24"/>
                <w:szCs w:val="24"/>
                <w:lang w:eastAsia="bg-BG"/>
              </w:rPr>
              <w:t>,</w:t>
            </w:r>
            <w:r w:rsidRPr="00064480">
              <w:rPr>
                <w:rStyle w:val="FontStyle65"/>
                <w:i w:val="0"/>
                <w:sz w:val="24"/>
                <w:szCs w:val="24"/>
                <w:lang w:eastAsia="bg-BG"/>
              </w:rPr>
              <w:t xml:space="preserve"> наред с изложеното по-горе</w:t>
            </w:r>
            <w:r w:rsidR="00EB1FF6">
              <w:rPr>
                <w:rStyle w:val="FontStyle65"/>
                <w:i w:val="0"/>
                <w:sz w:val="24"/>
                <w:szCs w:val="24"/>
                <w:lang w:eastAsia="bg-BG"/>
              </w:rPr>
              <w:t>,</w:t>
            </w:r>
            <w:r w:rsidRPr="00064480">
              <w:rPr>
                <w:rStyle w:val="FontStyle65"/>
                <w:i w:val="0"/>
                <w:sz w:val="24"/>
                <w:szCs w:val="24"/>
                <w:lang w:eastAsia="bg-BG"/>
              </w:rPr>
              <w:t xml:space="preserve"> се предвижда изменение в чл.</w:t>
            </w:r>
            <w:r>
              <w:rPr>
                <w:rStyle w:val="FontStyle65"/>
                <w:i w:val="0"/>
                <w:sz w:val="24"/>
                <w:szCs w:val="24"/>
                <w:lang w:eastAsia="bg-BG"/>
              </w:rPr>
              <w:t xml:space="preserve"> </w:t>
            </w:r>
            <w:r w:rsidRPr="00064480">
              <w:rPr>
                <w:rStyle w:val="FontStyle65"/>
                <w:i w:val="0"/>
                <w:sz w:val="24"/>
                <w:szCs w:val="24"/>
                <w:lang w:eastAsia="bg-BG"/>
              </w:rPr>
              <w:t>2, ал.</w:t>
            </w:r>
            <w:r w:rsidR="00EB1FF6">
              <w:rPr>
                <w:rStyle w:val="FontStyle65"/>
                <w:i w:val="0"/>
                <w:sz w:val="24"/>
                <w:szCs w:val="24"/>
                <w:lang w:eastAsia="bg-BG"/>
              </w:rPr>
              <w:t xml:space="preserve"> </w:t>
            </w:r>
            <w:r w:rsidRPr="00064480">
              <w:rPr>
                <w:rStyle w:val="FontStyle65"/>
                <w:i w:val="0"/>
                <w:sz w:val="24"/>
                <w:szCs w:val="24"/>
                <w:lang w:eastAsia="bg-BG"/>
              </w:rPr>
              <w:t>2, поради необходимостта от посочване на основния документ – удостоверение за съответствие с нормите за авиационен шум, определящ максималното излетно тегло (MTOW) на въздухоплавателно средство, опериращо на дадено летище</w:t>
            </w:r>
            <w:r w:rsidR="00EB1FF6">
              <w:rPr>
                <w:rStyle w:val="FontStyle65"/>
                <w:i w:val="0"/>
                <w:sz w:val="24"/>
                <w:szCs w:val="24"/>
                <w:lang w:eastAsia="bg-BG"/>
              </w:rPr>
              <w:t>.</w:t>
            </w:r>
          </w:p>
          <w:p w14:paraId="75640E72" w14:textId="77777777" w:rsidR="00537D0A" w:rsidRPr="00064480" w:rsidRDefault="00BC5761" w:rsidP="00EB1FF6">
            <w:pPr>
              <w:rPr>
                <w:rFonts w:ascii="Times New Roman" w:hAnsi="Times New Roman" w:cs="Times New Roman"/>
                <w:i/>
                <w:sz w:val="24"/>
                <w:szCs w:val="24"/>
                <w:lang w:val="en-US"/>
              </w:rPr>
            </w:pPr>
            <w:r w:rsidRPr="00064480">
              <w:rPr>
                <w:rFonts w:ascii="Times New Roman" w:hAnsi="Times New Roman" w:cs="Times New Roman"/>
                <w:i/>
                <w:sz w:val="24"/>
                <w:szCs w:val="24"/>
              </w:rPr>
              <w:t xml:space="preserve">1.2.Опишете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 напр. съвместни инспекции между няколко органи и др.) </w:t>
            </w:r>
          </w:p>
          <w:p w14:paraId="4E560979" w14:textId="613E2A41" w:rsidR="00B53449" w:rsidRPr="00EB1FF6" w:rsidRDefault="00B53449" w:rsidP="00376450">
            <w:pPr>
              <w:pStyle w:val="Bodytext20"/>
              <w:shd w:val="clear" w:color="auto" w:fill="auto"/>
              <w:spacing w:before="0" w:line="240" w:lineRule="auto"/>
              <w:ind w:right="46" w:firstLine="567"/>
              <w:rPr>
                <w:rFonts w:ascii="Times New Roman" w:hAnsi="Times New Roman" w:cs="Times New Roman"/>
                <w:sz w:val="24"/>
                <w:szCs w:val="24"/>
                <w:lang w:val="bg-BG"/>
              </w:rPr>
            </w:pPr>
            <w:r>
              <w:rPr>
                <w:rFonts w:ascii="Times New Roman" w:hAnsi="Times New Roman" w:cs="Times New Roman"/>
                <w:sz w:val="24"/>
                <w:szCs w:val="24"/>
                <w:lang w:val="bg-BG"/>
              </w:rPr>
              <w:t>По отношение на първата група проблеми решението на законодателя се съдържа в чл. 122, ал. 2</w:t>
            </w:r>
            <w:r>
              <w:t xml:space="preserve"> </w:t>
            </w:r>
            <w:r w:rsidRPr="00EB1FF6">
              <w:rPr>
                <w:rFonts w:ascii="Times New Roman" w:hAnsi="Times New Roman" w:cs="Times New Roman"/>
                <w:lang w:val="bg-BG"/>
              </w:rPr>
              <w:t>от ЗГВ</w:t>
            </w:r>
            <w:r>
              <w:rPr>
                <w:lang w:val="bg-BG"/>
              </w:rPr>
              <w:t xml:space="preserve"> – </w:t>
            </w:r>
            <w:r w:rsidRPr="00B53449">
              <w:rPr>
                <w:rFonts w:ascii="Times New Roman" w:hAnsi="Times New Roman" w:cs="Times New Roman"/>
                <w:sz w:val="24"/>
                <w:szCs w:val="24"/>
                <w:lang w:val="bg-BG"/>
              </w:rPr>
              <w:t>размерът на летищните такси на летището с годишен трафик над 5 милиона превозени пътници или летищният оператор на летището с най-голям брой пътнически превози на територията на Република България</w:t>
            </w:r>
            <w:r>
              <w:rPr>
                <w:rFonts w:ascii="Times New Roman" w:hAnsi="Times New Roman" w:cs="Times New Roman"/>
                <w:sz w:val="24"/>
                <w:szCs w:val="24"/>
                <w:lang w:val="bg-BG"/>
              </w:rPr>
              <w:t xml:space="preserve"> след приключване на </w:t>
            </w:r>
            <w:r w:rsidRPr="00B53449">
              <w:rPr>
                <w:rFonts w:ascii="Times New Roman" w:hAnsi="Times New Roman" w:cs="Times New Roman"/>
                <w:sz w:val="24"/>
                <w:szCs w:val="24"/>
                <w:lang w:val="bg-BG"/>
              </w:rPr>
              <w:t xml:space="preserve"> </w:t>
            </w:r>
            <w:r>
              <w:rPr>
                <w:rFonts w:ascii="Times New Roman" w:hAnsi="Times New Roman" w:cs="Times New Roman"/>
                <w:sz w:val="24"/>
                <w:szCs w:val="24"/>
                <w:lang w:val="bg-BG"/>
              </w:rPr>
              <w:t>процедурата по чл. 122е - 122с се включва в наредбата</w:t>
            </w:r>
            <w:r w:rsidRPr="00B53449">
              <w:rPr>
                <w:rFonts w:ascii="Times New Roman" w:hAnsi="Times New Roman" w:cs="Times New Roman"/>
                <w:sz w:val="24"/>
                <w:szCs w:val="24"/>
                <w:lang w:val="bg-BG"/>
              </w:rPr>
              <w:t>.</w:t>
            </w:r>
          </w:p>
          <w:p w14:paraId="49D57B51" w14:textId="77777777" w:rsidR="00B53449" w:rsidRDefault="00B53449" w:rsidP="008412B5">
            <w:pPr>
              <w:pStyle w:val="Bodytext20"/>
              <w:shd w:val="clear" w:color="auto" w:fill="auto"/>
              <w:spacing w:before="0" w:line="240" w:lineRule="auto"/>
              <w:ind w:right="46" w:firstLine="567"/>
              <w:rPr>
                <w:rFonts w:ascii="Times New Roman" w:hAnsi="Times New Roman" w:cs="Times New Roman"/>
                <w:sz w:val="24"/>
                <w:szCs w:val="24"/>
              </w:rPr>
            </w:pPr>
          </w:p>
          <w:p w14:paraId="1ECB6E46" w14:textId="55B63328" w:rsidR="008E385B" w:rsidRPr="00376450" w:rsidRDefault="008E385B" w:rsidP="008412B5">
            <w:pPr>
              <w:pStyle w:val="Bodytext20"/>
              <w:shd w:val="clear" w:color="auto" w:fill="auto"/>
              <w:spacing w:before="0" w:line="240" w:lineRule="auto"/>
              <w:ind w:right="46" w:firstLine="567"/>
              <w:rPr>
                <w:rFonts w:ascii="Times New Roman" w:hAnsi="Times New Roman" w:cs="Times New Roman"/>
                <w:sz w:val="24"/>
                <w:szCs w:val="24"/>
              </w:rPr>
            </w:pPr>
            <w:proofErr w:type="spellStart"/>
            <w:r w:rsidRPr="00376450">
              <w:rPr>
                <w:rFonts w:ascii="Times New Roman" w:hAnsi="Times New Roman" w:cs="Times New Roman"/>
                <w:sz w:val="24"/>
                <w:szCs w:val="24"/>
              </w:rPr>
              <w:t>Постъпило</w:t>
            </w:r>
            <w:proofErr w:type="spellEnd"/>
            <w:r w:rsidRPr="00376450">
              <w:rPr>
                <w:rFonts w:ascii="Times New Roman" w:hAnsi="Times New Roman" w:cs="Times New Roman"/>
                <w:sz w:val="24"/>
                <w:szCs w:val="24"/>
              </w:rPr>
              <w:t xml:space="preserve"> </w:t>
            </w:r>
            <w:r w:rsidRPr="00376450">
              <w:rPr>
                <w:rFonts w:ascii="Times New Roman" w:hAnsi="Times New Roman" w:cs="Times New Roman"/>
                <w:sz w:val="24"/>
                <w:szCs w:val="24"/>
                <w:lang w:val="bg-BG"/>
              </w:rPr>
              <w:t>е о</w:t>
            </w:r>
            <w:proofErr w:type="spellStart"/>
            <w:r w:rsidRPr="00376450">
              <w:rPr>
                <w:rFonts w:ascii="Times New Roman" w:hAnsi="Times New Roman" w:cs="Times New Roman"/>
                <w:sz w:val="24"/>
                <w:szCs w:val="24"/>
              </w:rPr>
              <w:t>фициално</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уведомително</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писмо</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от</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Европейската</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комисия</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относно</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Нарушение</w:t>
            </w:r>
            <w:proofErr w:type="spellEnd"/>
            <w:r w:rsidRPr="00376450">
              <w:rPr>
                <w:rFonts w:ascii="Times New Roman" w:hAnsi="Times New Roman" w:cs="Times New Roman"/>
                <w:sz w:val="24"/>
                <w:szCs w:val="24"/>
              </w:rPr>
              <w:t xml:space="preserve"> № 2014/4241, в </w:t>
            </w:r>
            <w:proofErr w:type="spellStart"/>
            <w:r w:rsidRPr="00376450">
              <w:rPr>
                <w:rFonts w:ascii="Times New Roman" w:hAnsi="Times New Roman" w:cs="Times New Roman"/>
                <w:sz w:val="24"/>
                <w:szCs w:val="24"/>
              </w:rPr>
              <w:t>което</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се</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съдържат</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констатациите</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че</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Република</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България</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не</w:t>
            </w:r>
            <w:proofErr w:type="spellEnd"/>
            <w:r w:rsidRPr="00376450">
              <w:rPr>
                <w:rFonts w:ascii="Times New Roman" w:hAnsi="Times New Roman" w:cs="Times New Roman"/>
                <w:sz w:val="24"/>
                <w:szCs w:val="24"/>
              </w:rPr>
              <w:t xml:space="preserve"> е </w:t>
            </w:r>
            <w:proofErr w:type="spellStart"/>
            <w:r w:rsidRPr="00376450">
              <w:rPr>
                <w:rFonts w:ascii="Times New Roman" w:hAnsi="Times New Roman" w:cs="Times New Roman"/>
                <w:sz w:val="24"/>
                <w:szCs w:val="24"/>
              </w:rPr>
              <w:t>транспонирала</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правилно</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чл</w:t>
            </w:r>
            <w:proofErr w:type="spellEnd"/>
            <w:r w:rsidRPr="00376450">
              <w:rPr>
                <w:rFonts w:ascii="Times New Roman" w:hAnsi="Times New Roman" w:cs="Times New Roman"/>
                <w:sz w:val="24"/>
                <w:szCs w:val="24"/>
              </w:rPr>
              <w:t xml:space="preserve">. 11, </w:t>
            </w:r>
            <w:proofErr w:type="spellStart"/>
            <w:r w:rsidRPr="00376450">
              <w:rPr>
                <w:rFonts w:ascii="Times New Roman" w:hAnsi="Times New Roman" w:cs="Times New Roman"/>
                <w:sz w:val="24"/>
                <w:szCs w:val="24"/>
              </w:rPr>
              <w:t>параграф</w:t>
            </w:r>
            <w:proofErr w:type="spellEnd"/>
            <w:r w:rsidRPr="00376450">
              <w:rPr>
                <w:rFonts w:ascii="Times New Roman" w:hAnsi="Times New Roman" w:cs="Times New Roman"/>
                <w:sz w:val="24"/>
                <w:szCs w:val="24"/>
              </w:rPr>
              <w:t xml:space="preserve"> 6 </w:t>
            </w:r>
            <w:proofErr w:type="spellStart"/>
            <w:r w:rsidRPr="00376450">
              <w:rPr>
                <w:rFonts w:ascii="Times New Roman" w:hAnsi="Times New Roman" w:cs="Times New Roman"/>
                <w:sz w:val="24"/>
                <w:szCs w:val="24"/>
              </w:rPr>
              <w:t>от</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Директива</w:t>
            </w:r>
            <w:proofErr w:type="spellEnd"/>
            <w:r w:rsidRPr="00376450">
              <w:rPr>
                <w:rFonts w:ascii="Times New Roman" w:hAnsi="Times New Roman" w:cs="Times New Roman"/>
                <w:sz w:val="24"/>
                <w:szCs w:val="24"/>
              </w:rPr>
              <w:t xml:space="preserve"> 2009/12/ЕО </w:t>
            </w:r>
            <w:proofErr w:type="spellStart"/>
            <w:r w:rsidRPr="00376450">
              <w:rPr>
                <w:rFonts w:ascii="Times New Roman" w:hAnsi="Times New Roman" w:cs="Times New Roman"/>
                <w:sz w:val="24"/>
                <w:szCs w:val="24"/>
              </w:rPr>
              <w:t>на</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Европейския</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парламент</w:t>
            </w:r>
            <w:proofErr w:type="spellEnd"/>
            <w:r w:rsidRPr="00376450">
              <w:rPr>
                <w:rFonts w:ascii="Times New Roman" w:hAnsi="Times New Roman" w:cs="Times New Roman"/>
                <w:sz w:val="24"/>
                <w:szCs w:val="24"/>
              </w:rPr>
              <w:t xml:space="preserve"> и </w:t>
            </w:r>
            <w:proofErr w:type="spellStart"/>
            <w:r w:rsidRPr="00376450">
              <w:rPr>
                <w:rFonts w:ascii="Times New Roman" w:hAnsi="Times New Roman" w:cs="Times New Roman"/>
                <w:sz w:val="24"/>
                <w:szCs w:val="24"/>
              </w:rPr>
              <w:t>на</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Съвета</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от</w:t>
            </w:r>
            <w:proofErr w:type="spellEnd"/>
            <w:r w:rsidRPr="00376450">
              <w:rPr>
                <w:rFonts w:ascii="Times New Roman" w:hAnsi="Times New Roman" w:cs="Times New Roman"/>
                <w:sz w:val="24"/>
                <w:szCs w:val="24"/>
              </w:rPr>
              <w:t xml:space="preserve"> 11 </w:t>
            </w:r>
            <w:proofErr w:type="spellStart"/>
            <w:r w:rsidRPr="00376450">
              <w:rPr>
                <w:rFonts w:ascii="Times New Roman" w:hAnsi="Times New Roman" w:cs="Times New Roman"/>
                <w:sz w:val="24"/>
                <w:szCs w:val="24"/>
              </w:rPr>
              <w:t>март</w:t>
            </w:r>
            <w:proofErr w:type="spellEnd"/>
            <w:r w:rsidRPr="00376450">
              <w:rPr>
                <w:rFonts w:ascii="Times New Roman" w:hAnsi="Times New Roman" w:cs="Times New Roman"/>
                <w:sz w:val="24"/>
                <w:szCs w:val="24"/>
              </w:rPr>
              <w:t xml:space="preserve"> 2009 </w:t>
            </w:r>
            <w:proofErr w:type="spellStart"/>
            <w:r w:rsidRPr="00376450">
              <w:rPr>
                <w:rFonts w:ascii="Times New Roman" w:hAnsi="Times New Roman" w:cs="Times New Roman"/>
                <w:sz w:val="24"/>
                <w:szCs w:val="24"/>
              </w:rPr>
              <w:t>година</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относно</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летищните</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такси</w:t>
            </w:r>
            <w:proofErr w:type="spellEnd"/>
            <w:r w:rsidRPr="00376450">
              <w:rPr>
                <w:rFonts w:ascii="Times New Roman" w:hAnsi="Times New Roman" w:cs="Times New Roman"/>
                <w:sz w:val="24"/>
                <w:szCs w:val="24"/>
              </w:rPr>
              <w:t xml:space="preserve"> </w:t>
            </w:r>
            <w:r w:rsidRPr="00376450">
              <w:rPr>
                <w:rFonts w:ascii="Times New Roman" w:hAnsi="Times New Roman" w:cs="Times New Roman"/>
                <w:sz w:val="24"/>
                <w:szCs w:val="24"/>
                <w:lang w:val="bg-BG"/>
              </w:rPr>
              <w:t>(</w:t>
            </w:r>
            <w:proofErr w:type="spellStart"/>
            <w:r w:rsidRPr="00376450">
              <w:rPr>
                <w:rFonts w:ascii="Times New Roman" w:hAnsi="Times New Roman" w:cs="Times New Roman"/>
                <w:sz w:val="24"/>
                <w:szCs w:val="24"/>
              </w:rPr>
              <w:t>Директива</w:t>
            </w:r>
            <w:proofErr w:type="spellEnd"/>
            <w:r w:rsidRPr="00376450">
              <w:rPr>
                <w:rFonts w:ascii="Times New Roman" w:hAnsi="Times New Roman" w:cs="Times New Roman"/>
                <w:sz w:val="24"/>
                <w:szCs w:val="24"/>
              </w:rPr>
              <w:t xml:space="preserve"> 2009/12/ЕО</w:t>
            </w:r>
            <w:r w:rsidRPr="00376450">
              <w:rPr>
                <w:rFonts w:ascii="Times New Roman" w:hAnsi="Times New Roman" w:cs="Times New Roman"/>
                <w:sz w:val="24"/>
                <w:szCs w:val="24"/>
                <w:lang w:val="bg-BG"/>
              </w:rPr>
              <w:t>)</w:t>
            </w:r>
            <w:r w:rsidRPr="00376450">
              <w:rPr>
                <w:rFonts w:ascii="Times New Roman" w:hAnsi="Times New Roman" w:cs="Times New Roman"/>
                <w:sz w:val="24"/>
                <w:szCs w:val="24"/>
              </w:rPr>
              <w:t xml:space="preserve"> и </w:t>
            </w:r>
            <w:proofErr w:type="spellStart"/>
            <w:r w:rsidRPr="00376450">
              <w:rPr>
                <w:rFonts w:ascii="Times New Roman" w:hAnsi="Times New Roman" w:cs="Times New Roman"/>
                <w:sz w:val="24"/>
                <w:szCs w:val="24"/>
              </w:rPr>
              <w:t>следователно</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не</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прилага</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правилно</w:t>
            </w:r>
            <w:proofErr w:type="spellEnd"/>
            <w:r w:rsidRPr="00376450">
              <w:rPr>
                <w:rFonts w:ascii="Times New Roman" w:hAnsi="Times New Roman" w:cs="Times New Roman"/>
                <w:sz w:val="24"/>
                <w:szCs w:val="24"/>
              </w:rPr>
              <w:t xml:space="preserve"> и </w:t>
            </w:r>
            <w:proofErr w:type="spellStart"/>
            <w:r w:rsidRPr="00376450">
              <w:rPr>
                <w:rFonts w:ascii="Times New Roman" w:hAnsi="Times New Roman" w:cs="Times New Roman"/>
                <w:sz w:val="24"/>
                <w:szCs w:val="24"/>
              </w:rPr>
              <w:t>чл</w:t>
            </w:r>
            <w:proofErr w:type="spellEnd"/>
            <w:r w:rsidRPr="00376450">
              <w:rPr>
                <w:rFonts w:ascii="Times New Roman" w:hAnsi="Times New Roman" w:cs="Times New Roman"/>
                <w:sz w:val="24"/>
                <w:szCs w:val="24"/>
              </w:rPr>
              <w:t xml:space="preserve">. 6, </w:t>
            </w:r>
            <w:proofErr w:type="spellStart"/>
            <w:r w:rsidRPr="00376450">
              <w:rPr>
                <w:rFonts w:ascii="Times New Roman" w:hAnsi="Times New Roman" w:cs="Times New Roman"/>
                <w:sz w:val="24"/>
                <w:szCs w:val="24"/>
              </w:rPr>
              <w:t>параграф</w:t>
            </w:r>
            <w:proofErr w:type="spellEnd"/>
            <w:r w:rsidRPr="00376450">
              <w:rPr>
                <w:rFonts w:ascii="Times New Roman" w:hAnsi="Times New Roman" w:cs="Times New Roman"/>
                <w:sz w:val="24"/>
                <w:szCs w:val="24"/>
              </w:rPr>
              <w:t xml:space="preserve"> 3 и </w:t>
            </w:r>
            <w:proofErr w:type="spellStart"/>
            <w:r w:rsidRPr="00376450">
              <w:rPr>
                <w:rFonts w:ascii="Times New Roman" w:hAnsi="Times New Roman" w:cs="Times New Roman"/>
                <w:sz w:val="24"/>
                <w:szCs w:val="24"/>
              </w:rPr>
              <w:t>чл</w:t>
            </w:r>
            <w:proofErr w:type="spellEnd"/>
            <w:r w:rsidRPr="00376450">
              <w:rPr>
                <w:rFonts w:ascii="Times New Roman" w:hAnsi="Times New Roman" w:cs="Times New Roman"/>
                <w:sz w:val="24"/>
                <w:szCs w:val="24"/>
              </w:rPr>
              <w:t xml:space="preserve">. 11, </w:t>
            </w:r>
            <w:proofErr w:type="spellStart"/>
            <w:r w:rsidRPr="00376450">
              <w:rPr>
                <w:rFonts w:ascii="Times New Roman" w:hAnsi="Times New Roman" w:cs="Times New Roman"/>
                <w:sz w:val="24"/>
                <w:szCs w:val="24"/>
              </w:rPr>
              <w:t>параграфи</w:t>
            </w:r>
            <w:proofErr w:type="spellEnd"/>
            <w:r w:rsidRPr="00376450">
              <w:rPr>
                <w:rFonts w:ascii="Times New Roman" w:hAnsi="Times New Roman" w:cs="Times New Roman"/>
                <w:sz w:val="24"/>
                <w:szCs w:val="24"/>
              </w:rPr>
              <w:t xml:space="preserve"> 3 и 6 </w:t>
            </w:r>
            <w:proofErr w:type="spellStart"/>
            <w:r w:rsidRPr="00376450">
              <w:rPr>
                <w:rFonts w:ascii="Times New Roman" w:hAnsi="Times New Roman" w:cs="Times New Roman"/>
                <w:sz w:val="24"/>
                <w:szCs w:val="24"/>
              </w:rPr>
              <w:t>от</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същата</w:t>
            </w:r>
            <w:proofErr w:type="spellEnd"/>
            <w:r w:rsidRPr="00376450">
              <w:rPr>
                <w:rFonts w:ascii="Times New Roman" w:hAnsi="Times New Roman" w:cs="Times New Roman"/>
                <w:sz w:val="24"/>
                <w:szCs w:val="24"/>
              </w:rPr>
              <w:t xml:space="preserve"> </w:t>
            </w:r>
            <w:proofErr w:type="spellStart"/>
            <w:r w:rsidRPr="00376450">
              <w:rPr>
                <w:rFonts w:ascii="Times New Roman" w:hAnsi="Times New Roman" w:cs="Times New Roman"/>
                <w:sz w:val="24"/>
                <w:szCs w:val="24"/>
              </w:rPr>
              <w:t>директива</w:t>
            </w:r>
            <w:proofErr w:type="spellEnd"/>
            <w:r w:rsidRPr="00376450">
              <w:rPr>
                <w:rFonts w:ascii="Times New Roman" w:hAnsi="Times New Roman" w:cs="Times New Roman"/>
                <w:sz w:val="24"/>
                <w:szCs w:val="24"/>
              </w:rPr>
              <w:t>.</w:t>
            </w:r>
          </w:p>
          <w:p w14:paraId="7D52422D" w14:textId="77777777" w:rsidR="008E385B" w:rsidRPr="008E385B" w:rsidRDefault="008E385B" w:rsidP="008412B5">
            <w:pPr>
              <w:widowControl w:val="0"/>
              <w:ind w:right="46" w:firstLine="567"/>
              <w:jc w:val="both"/>
              <w:rPr>
                <w:rFonts w:ascii="Times New Roman" w:hAnsi="Times New Roman" w:cs="Times New Roman"/>
                <w:sz w:val="24"/>
                <w:szCs w:val="24"/>
                <w:lang w:val="en-US"/>
              </w:rPr>
            </w:pPr>
            <w:r w:rsidRPr="00376450">
              <w:rPr>
                <w:rFonts w:ascii="Times New Roman" w:hAnsi="Times New Roman" w:cs="Times New Roman"/>
                <w:sz w:val="24"/>
                <w:szCs w:val="24"/>
                <w:lang w:val="en-US"/>
              </w:rPr>
              <w:t xml:space="preserve">В </w:t>
            </w:r>
            <w:proofErr w:type="spellStart"/>
            <w:r w:rsidRPr="00376450">
              <w:rPr>
                <w:rFonts w:ascii="Times New Roman" w:hAnsi="Times New Roman" w:cs="Times New Roman"/>
                <w:sz w:val="24"/>
                <w:szCs w:val="24"/>
                <w:lang w:val="en-US"/>
              </w:rPr>
              <w:t>писмото</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си</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Европейската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комисия</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изразява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становището</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че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българските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законови</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подзаконови</w:t>
            </w:r>
            <w:proofErr w:type="spellEnd"/>
            <w:r w:rsidRPr="00376450">
              <w:rPr>
                <w:rFonts w:ascii="Times New Roman" w:hAnsi="Times New Roman" w:cs="Times New Roman"/>
                <w:sz w:val="24"/>
                <w:szCs w:val="24"/>
                <w:lang w:val="en-US"/>
              </w:rPr>
              <w:t xml:space="preserve"> и </w:t>
            </w:r>
            <w:proofErr w:type="spellStart"/>
            <w:r w:rsidRPr="00376450">
              <w:rPr>
                <w:rFonts w:ascii="Times New Roman" w:hAnsi="Times New Roman" w:cs="Times New Roman"/>
                <w:sz w:val="24"/>
                <w:szCs w:val="24"/>
                <w:lang w:val="en-US"/>
              </w:rPr>
              <w:t>административни</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актове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неправилно</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транспонират</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чл</w:t>
            </w:r>
            <w:proofErr w:type="spellEnd"/>
            <w:r w:rsidRPr="00376450">
              <w:rPr>
                <w:rFonts w:ascii="Times New Roman" w:hAnsi="Times New Roman" w:cs="Times New Roman"/>
                <w:sz w:val="24"/>
                <w:szCs w:val="24"/>
                <w:lang w:val="en-US"/>
              </w:rPr>
              <w:t xml:space="preserve">. 11, </w:t>
            </w:r>
            <w:proofErr w:type="spellStart"/>
            <w:r w:rsidRPr="00376450">
              <w:rPr>
                <w:rFonts w:ascii="Times New Roman" w:hAnsi="Times New Roman" w:cs="Times New Roman"/>
                <w:sz w:val="24"/>
                <w:szCs w:val="24"/>
                <w:lang w:val="en-US"/>
              </w:rPr>
              <w:lastRenderedPageBreak/>
              <w:t>параграф</w:t>
            </w:r>
            <w:proofErr w:type="spellEnd"/>
            <w:r w:rsidRPr="00376450">
              <w:rPr>
                <w:rFonts w:ascii="Times New Roman" w:hAnsi="Times New Roman" w:cs="Times New Roman"/>
                <w:sz w:val="24"/>
                <w:szCs w:val="24"/>
                <w:lang w:val="en-US"/>
              </w:rPr>
              <w:t xml:space="preserve"> 6, б. „б</w:t>
            </w:r>
            <w:proofErr w:type="gramStart"/>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от</w:t>
            </w:r>
            <w:proofErr w:type="spellEnd"/>
            <w:proofErr w:type="gram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Директива</w:t>
            </w:r>
            <w:proofErr w:type="spellEnd"/>
            <w:r w:rsidRPr="00376450">
              <w:rPr>
                <w:rFonts w:ascii="Times New Roman" w:hAnsi="Times New Roman" w:cs="Times New Roman"/>
                <w:sz w:val="24"/>
                <w:szCs w:val="24"/>
                <w:lang w:val="en-US"/>
              </w:rPr>
              <w:t xml:space="preserve"> 2009/12/ЕО и </w:t>
            </w:r>
            <w:proofErr w:type="spellStart"/>
            <w:r w:rsidRPr="00376450">
              <w:rPr>
                <w:rFonts w:ascii="Times New Roman" w:hAnsi="Times New Roman" w:cs="Times New Roman"/>
                <w:sz w:val="24"/>
                <w:szCs w:val="24"/>
                <w:lang w:val="en-US"/>
              </w:rPr>
              <w:t>последното</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изречение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на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чл</w:t>
            </w:r>
            <w:proofErr w:type="spellEnd"/>
            <w:r w:rsidRPr="00376450">
              <w:rPr>
                <w:rFonts w:ascii="Times New Roman" w:hAnsi="Times New Roman" w:cs="Times New Roman"/>
                <w:sz w:val="24"/>
                <w:szCs w:val="24"/>
                <w:lang w:val="en-US"/>
              </w:rPr>
              <w:t xml:space="preserve">. 11, </w:t>
            </w:r>
            <w:proofErr w:type="spellStart"/>
            <w:r w:rsidRPr="00376450">
              <w:rPr>
                <w:rFonts w:ascii="Times New Roman" w:hAnsi="Times New Roman" w:cs="Times New Roman"/>
                <w:sz w:val="24"/>
                <w:szCs w:val="24"/>
                <w:lang w:val="en-US"/>
              </w:rPr>
              <w:t>параграф</w:t>
            </w:r>
            <w:proofErr w:type="spellEnd"/>
            <w:r w:rsidRPr="00376450">
              <w:rPr>
                <w:rFonts w:ascii="Times New Roman" w:hAnsi="Times New Roman" w:cs="Times New Roman"/>
                <w:sz w:val="24"/>
                <w:szCs w:val="24"/>
                <w:lang w:val="en-US"/>
              </w:rPr>
              <w:t xml:space="preserve"> б, </w:t>
            </w:r>
            <w:proofErr w:type="spellStart"/>
            <w:r w:rsidRPr="00376450">
              <w:rPr>
                <w:rFonts w:ascii="Times New Roman" w:hAnsi="Times New Roman" w:cs="Times New Roman"/>
                <w:sz w:val="24"/>
                <w:szCs w:val="24"/>
                <w:lang w:val="en-US"/>
              </w:rPr>
              <w:t>тъй</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като</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те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не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установяват</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прозрачни</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недискриминационни</w:t>
            </w:r>
            <w:proofErr w:type="spellEnd"/>
            <w:r w:rsidRPr="00376450">
              <w:rPr>
                <w:rFonts w:ascii="Times New Roman" w:hAnsi="Times New Roman" w:cs="Times New Roman"/>
                <w:sz w:val="24"/>
                <w:szCs w:val="24"/>
                <w:lang w:val="en-US"/>
              </w:rPr>
              <w:t xml:space="preserve"> и </w:t>
            </w:r>
            <w:proofErr w:type="spellStart"/>
            <w:r w:rsidRPr="00376450">
              <w:rPr>
                <w:rFonts w:ascii="Times New Roman" w:hAnsi="Times New Roman" w:cs="Times New Roman"/>
                <w:sz w:val="24"/>
                <w:szCs w:val="24"/>
                <w:lang w:val="en-US"/>
              </w:rPr>
              <w:t>обективни</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условия</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на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които</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са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длъжни</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да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отговарят</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ползвателите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на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летището</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за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да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могат</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да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отнасят</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спорове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до</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независимия</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надзорен</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орган</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Европейската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комисия</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счита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че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ползвателите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не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разполагат</w:t>
            </w:r>
            <w:proofErr w:type="spellEnd"/>
            <w:r w:rsidRPr="00376450">
              <w:rPr>
                <w:rFonts w:ascii="Times New Roman" w:hAnsi="Times New Roman" w:cs="Times New Roman"/>
                <w:sz w:val="24"/>
                <w:szCs w:val="24"/>
                <w:lang w:val="en-US"/>
              </w:rPr>
              <w:t xml:space="preserve"> с </w:t>
            </w:r>
            <w:proofErr w:type="spellStart"/>
            <w:r w:rsidRPr="00376450">
              <w:rPr>
                <w:rFonts w:ascii="Times New Roman" w:hAnsi="Times New Roman" w:cs="Times New Roman"/>
                <w:sz w:val="24"/>
                <w:szCs w:val="24"/>
                <w:lang w:val="en-US"/>
              </w:rPr>
              <w:t>информация</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за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такива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условия</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свързани</w:t>
            </w:r>
            <w:proofErr w:type="spellEnd"/>
            <w:r w:rsidRPr="00376450">
              <w:rPr>
                <w:rFonts w:ascii="Times New Roman" w:hAnsi="Times New Roman" w:cs="Times New Roman"/>
                <w:sz w:val="24"/>
                <w:szCs w:val="24"/>
                <w:lang w:val="en-US"/>
              </w:rPr>
              <w:t xml:space="preserve"> с </w:t>
            </w:r>
            <w:proofErr w:type="spellStart"/>
            <w:r w:rsidRPr="00376450">
              <w:rPr>
                <w:rFonts w:ascii="Times New Roman" w:hAnsi="Times New Roman" w:cs="Times New Roman"/>
                <w:sz w:val="24"/>
                <w:szCs w:val="24"/>
                <w:lang w:val="en-US"/>
              </w:rPr>
              <w:t>представянето</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на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доказателства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за</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представителните</w:t>
            </w:r>
            <w:proofErr w:type="spell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правомощия</w:t>
            </w:r>
            <w:proofErr w:type="spellEnd"/>
            <w:proofErr w:type="gramStart"/>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на</w:t>
            </w:r>
            <w:proofErr w:type="spellEnd"/>
            <w:proofErr w:type="gramEnd"/>
            <w:r w:rsidRPr="00376450">
              <w:rPr>
                <w:rFonts w:ascii="Times New Roman" w:hAnsi="Times New Roman" w:cs="Times New Roman"/>
                <w:sz w:val="24"/>
                <w:szCs w:val="24"/>
                <w:lang w:val="en-US"/>
              </w:rPr>
              <w:t xml:space="preserve"> </w:t>
            </w:r>
            <w:proofErr w:type="spellStart"/>
            <w:r w:rsidRPr="00376450">
              <w:rPr>
                <w:rFonts w:ascii="Times New Roman" w:hAnsi="Times New Roman" w:cs="Times New Roman"/>
                <w:sz w:val="24"/>
                <w:szCs w:val="24"/>
                <w:lang w:val="en-US"/>
              </w:rPr>
              <w:t>жалбоподателите</w:t>
            </w:r>
            <w:proofErr w:type="spellEnd"/>
            <w:r w:rsidRPr="00376450">
              <w:rPr>
                <w:rFonts w:ascii="Times New Roman" w:hAnsi="Times New Roman" w:cs="Times New Roman"/>
                <w:sz w:val="24"/>
                <w:szCs w:val="24"/>
                <w:lang w:val="en-US"/>
              </w:rPr>
              <w:t>.</w:t>
            </w:r>
          </w:p>
          <w:p w14:paraId="6C5F4AF4" w14:textId="6D48025A" w:rsidR="008E385B" w:rsidRDefault="008E385B" w:rsidP="00EB1FF6">
            <w:pPr>
              <w:jc w:val="both"/>
              <w:rPr>
                <w:rStyle w:val="FontStyle65"/>
                <w:i w:val="0"/>
                <w:sz w:val="24"/>
                <w:szCs w:val="24"/>
                <w:lang w:val="en-US" w:eastAsia="bg-BG"/>
              </w:rPr>
            </w:pPr>
          </w:p>
          <w:p w14:paraId="0165D453" w14:textId="278F7D2C" w:rsidR="00597B9E" w:rsidRDefault="008412B5" w:rsidP="00EB1FF6">
            <w:pPr>
              <w:jc w:val="both"/>
              <w:rPr>
                <w:rStyle w:val="FontStyle65"/>
                <w:i w:val="0"/>
                <w:sz w:val="24"/>
                <w:szCs w:val="24"/>
                <w:lang w:eastAsia="bg-BG"/>
              </w:rPr>
            </w:pPr>
            <w:r>
              <w:rPr>
                <w:rStyle w:val="FontStyle65"/>
                <w:i w:val="0"/>
                <w:sz w:val="24"/>
                <w:szCs w:val="24"/>
                <w:lang w:eastAsia="bg-BG"/>
              </w:rPr>
              <w:t xml:space="preserve">Решаването на </w:t>
            </w:r>
            <w:r w:rsidR="00CA56F6">
              <w:rPr>
                <w:rStyle w:val="FontStyle65"/>
                <w:i w:val="0"/>
                <w:sz w:val="24"/>
                <w:szCs w:val="24"/>
                <w:lang w:eastAsia="bg-BG"/>
              </w:rPr>
              <w:t xml:space="preserve">втората група проблеми се постига чрез създаването на ясни нормативни правила </w:t>
            </w:r>
            <w:r w:rsidR="00B53449">
              <w:rPr>
                <w:rStyle w:val="FontStyle65"/>
                <w:i w:val="0"/>
                <w:sz w:val="24"/>
                <w:szCs w:val="24"/>
                <w:lang w:eastAsia="bg-BG"/>
              </w:rPr>
              <w:t xml:space="preserve">за участието на заинтересованите лица в процедурата по глава Х „В“ от ЗГВ. Систематичното място на тези правила е в наредбата. </w:t>
            </w:r>
          </w:p>
          <w:p w14:paraId="46C1C073" w14:textId="77777777" w:rsidR="00EB1FF6" w:rsidRPr="00064480" w:rsidRDefault="00EB1FF6" w:rsidP="00EB1FF6">
            <w:pPr>
              <w:jc w:val="both"/>
              <w:rPr>
                <w:rStyle w:val="FontStyle65"/>
                <w:i w:val="0"/>
                <w:sz w:val="24"/>
                <w:szCs w:val="24"/>
                <w:lang w:val="en-US" w:eastAsia="bg-BG"/>
              </w:rPr>
            </w:pPr>
          </w:p>
          <w:p w14:paraId="406DD8F6" w14:textId="7E8F371E" w:rsidR="001E0FC4" w:rsidRDefault="00B53449" w:rsidP="00EB1FF6">
            <w:pPr>
              <w:jc w:val="both"/>
              <w:rPr>
                <w:rFonts w:ascii="Times New Roman" w:eastAsia="Times New Roman" w:hAnsi="Times New Roman" w:cs="Times New Roman"/>
                <w:sz w:val="24"/>
                <w:szCs w:val="24"/>
                <w:lang w:eastAsia="bg-BG"/>
              </w:rPr>
            </w:pPr>
            <w:r>
              <w:rPr>
                <w:rStyle w:val="FontStyle65"/>
                <w:i w:val="0"/>
                <w:sz w:val="24"/>
                <w:szCs w:val="24"/>
                <w:lang w:eastAsia="bg-BG"/>
              </w:rPr>
              <w:t xml:space="preserve">Третата група проблеми си разрешават чрез </w:t>
            </w:r>
            <w:proofErr w:type="spellStart"/>
            <w:r w:rsidR="00E74FB7">
              <w:rPr>
                <w:rStyle w:val="FontStyle65"/>
                <w:i w:val="0"/>
                <w:sz w:val="24"/>
                <w:szCs w:val="24"/>
                <w:lang w:eastAsia="bg-BG"/>
              </w:rPr>
              <w:t>чрез</w:t>
            </w:r>
            <w:proofErr w:type="spellEnd"/>
            <w:r w:rsidR="00E74FB7">
              <w:rPr>
                <w:rStyle w:val="FontStyle65"/>
                <w:i w:val="0"/>
                <w:sz w:val="24"/>
                <w:szCs w:val="24"/>
                <w:lang w:eastAsia="bg-BG"/>
              </w:rPr>
              <w:t xml:space="preserve"> изменение и допълнение на </w:t>
            </w:r>
            <w:r w:rsidR="00E74FB7" w:rsidRPr="00B53449">
              <w:rPr>
                <w:rStyle w:val="FontStyle65"/>
                <w:i w:val="0"/>
                <w:sz w:val="24"/>
                <w:szCs w:val="24"/>
                <w:lang w:eastAsia="bg-BG"/>
              </w:rPr>
              <w:t>методика</w:t>
            </w:r>
            <w:r w:rsidR="00E74FB7">
              <w:rPr>
                <w:rStyle w:val="FontStyle65"/>
                <w:i w:val="0"/>
                <w:sz w:val="24"/>
                <w:szCs w:val="24"/>
                <w:lang w:eastAsia="bg-BG"/>
              </w:rPr>
              <w:t>та</w:t>
            </w:r>
            <w:r w:rsidR="00E74FB7" w:rsidRPr="00B53449">
              <w:rPr>
                <w:rStyle w:val="FontStyle65"/>
                <w:i w:val="0"/>
                <w:sz w:val="24"/>
                <w:szCs w:val="24"/>
                <w:lang w:eastAsia="bg-BG"/>
              </w:rPr>
              <w:t xml:space="preserve"> за определяне размера на летищните такси по видове</w:t>
            </w:r>
            <w:r w:rsidR="00E74FB7">
              <w:rPr>
                <w:rStyle w:val="FontStyle65"/>
                <w:i w:val="0"/>
                <w:sz w:val="24"/>
                <w:szCs w:val="24"/>
                <w:lang w:eastAsia="bg-BG"/>
              </w:rPr>
              <w:t xml:space="preserve">, която съгласно чл. 16д, ал. 2, т. 2 от ЗГВ. </w:t>
            </w:r>
            <w:r w:rsidR="008F0986" w:rsidRPr="00376450">
              <w:rPr>
                <w:rStyle w:val="FontStyle65"/>
                <w:i w:val="0"/>
                <w:sz w:val="24"/>
                <w:szCs w:val="24"/>
                <w:lang w:eastAsia="bg-BG"/>
              </w:rPr>
              <w:t xml:space="preserve">Необходимо е и да се </w:t>
            </w:r>
            <w:r w:rsidR="008F0986" w:rsidRPr="00376450">
              <w:rPr>
                <w:rFonts w:ascii="Times New Roman" w:hAnsi="Times New Roman" w:cs="Times New Roman"/>
                <w:sz w:val="24"/>
                <w:szCs w:val="24"/>
              </w:rPr>
              <w:t>изменят</w:t>
            </w:r>
            <w:r w:rsidR="008F0986" w:rsidRPr="00376450">
              <w:rPr>
                <w:rFonts w:ascii="Times New Roman" w:eastAsia="Times New Roman" w:hAnsi="Times New Roman" w:cs="Times New Roman"/>
                <w:sz w:val="24"/>
                <w:szCs w:val="24"/>
                <w:lang w:eastAsia="bg-BG"/>
              </w:rPr>
              <w:t xml:space="preserve"> основните принципи и разходните елементи при определяне размера на летищните такси от летищния оператор </w:t>
            </w:r>
            <w:r w:rsidR="001E0FC4" w:rsidRPr="00376450">
              <w:rPr>
                <w:rFonts w:ascii="Times New Roman" w:eastAsia="Times New Roman" w:hAnsi="Times New Roman" w:cs="Times New Roman"/>
                <w:sz w:val="24"/>
                <w:szCs w:val="24"/>
                <w:lang w:eastAsia="bg-BG"/>
              </w:rPr>
              <w:t>поради необходимостта от прецизиране на размера на таксите чрез отчитане на икономия на разходи или изразходвани в повече средства, както и евентуални промени в очакваните приходи (намаление или увеличение) от летищни такси.</w:t>
            </w:r>
          </w:p>
          <w:p w14:paraId="574286FD" w14:textId="77777777" w:rsidR="00EB1FF6" w:rsidRDefault="00EB1FF6" w:rsidP="00EB1FF6">
            <w:pPr>
              <w:jc w:val="both"/>
              <w:rPr>
                <w:rFonts w:ascii="Times New Roman" w:eastAsia="Times New Roman" w:hAnsi="Times New Roman" w:cs="Times New Roman"/>
                <w:sz w:val="24"/>
                <w:szCs w:val="24"/>
                <w:lang w:eastAsia="bg-BG"/>
              </w:rPr>
            </w:pPr>
          </w:p>
          <w:p w14:paraId="53BA6E6A" w14:textId="1FE3A25B" w:rsidR="00745922" w:rsidRPr="00EB1FF6" w:rsidRDefault="00E74FB7" w:rsidP="00EB1FF6">
            <w:pPr>
              <w:jc w:val="both"/>
              <w:rPr>
                <w:rStyle w:val="FontStyle65"/>
                <w:rFonts w:eastAsia="Times New Roman"/>
                <w:i w:val="0"/>
                <w:iCs w:val="0"/>
                <w:sz w:val="24"/>
                <w:szCs w:val="24"/>
                <w:lang w:eastAsia="bg-BG"/>
              </w:rPr>
            </w:pPr>
            <w:r>
              <w:rPr>
                <w:rFonts w:ascii="Times New Roman" w:eastAsia="Times New Roman" w:hAnsi="Times New Roman" w:cs="Times New Roman"/>
                <w:sz w:val="24"/>
                <w:szCs w:val="24"/>
                <w:lang w:eastAsia="bg-BG"/>
              </w:rPr>
              <w:t>Четвъртата група проблеми се решава чрез актуализиране на съответните текстове в наредбата.</w:t>
            </w:r>
          </w:p>
          <w:p w14:paraId="47F66534" w14:textId="77777777" w:rsidR="00745922" w:rsidRPr="00064480" w:rsidRDefault="00745922" w:rsidP="00EB1FF6">
            <w:pPr>
              <w:rPr>
                <w:rFonts w:ascii="Times New Roman" w:hAnsi="Times New Roman" w:cs="Times New Roman"/>
                <w:i/>
                <w:sz w:val="24"/>
                <w:szCs w:val="24"/>
                <w:lang w:val="en-US"/>
              </w:rPr>
            </w:pPr>
          </w:p>
          <w:p w14:paraId="36E997DD" w14:textId="44D3E72A" w:rsidR="00C17415" w:rsidRPr="00EB1FF6" w:rsidRDefault="00B4568D" w:rsidP="00EB1FF6">
            <w:pPr>
              <w:pStyle w:val="ListParagraph"/>
              <w:numPr>
                <w:ilvl w:val="1"/>
                <w:numId w:val="9"/>
              </w:numPr>
              <w:rPr>
                <w:rFonts w:ascii="Times New Roman" w:hAnsi="Times New Roman" w:cs="Times New Roman"/>
                <w:i/>
                <w:sz w:val="24"/>
                <w:szCs w:val="24"/>
              </w:rPr>
            </w:pPr>
            <w:r w:rsidRPr="00EB1FF6">
              <w:rPr>
                <w:rFonts w:ascii="Times New Roman" w:hAnsi="Times New Roman" w:cs="Times New Roman"/>
                <w:i/>
                <w:sz w:val="24"/>
                <w:szCs w:val="24"/>
              </w:rPr>
              <w:t>Посочете дали са извършвани последващи оценки на нормативния акт, или анализи за изпълнението на политиката и какви са резултатите от тях?</w:t>
            </w:r>
          </w:p>
          <w:p w14:paraId="54577798" w14:textId="77777777" w:rsidR="00EB1FF6" w:rsidRPr="00EB1FF6" w:rsidRDefault="00EB1FF6" w:rsidP="00EB1FF6">
            <w:pPr>
              <w:pStyle w:val="ListParagraph"/>
              <w:ind w:left="360"/>
              <w:rPr>
                <w:rFonts w:ascii="Times New Roman" w:hAnsi="Times New Roman" w:cs="Times New Roman"/>
                <w:i/>
                <w:sz w:val="24"/>
                <w:szCs w:val="24"/>
              </w:rPr>
            </w:pPr>
          </w:p>
          <w:p w14:paraId="093D9B61" w14:textId="76A7B14D" w:rsidR="00537D0A" w:rsidRPr="00064480" w:rsidRDefault="00745922" w:rsidP="00EB1FF6">
            <w:pPr>
              <w:rPr>
                <w:rFonts w:ascii="Times New Roman" w:hAnsi="Times New Roman" w:cs="Times New Roman"/>
                <w:sz w:val="24"/>
                <w:szCs w:val="24"/>
              </w:rPr>
            </w:pPr>
            <w:r w:rsidRPr="00064480">
              <w:rPr>
                <w:rFonts w:ascii="Times New Roman" w:hAnsi="Times New Roman" w:cs="Times New Roman"/>
                <w:sz w:val="24"/>
                <w:szCs w:val="24"/>
              </w:rPr>
              <w:t>Не</w:t>
            </w:r>
          </w:p>
          <w:p w14:paraId="1B7E7B75" w14:textId="77777777" w:rsidR="00537D0A" w:rsidRPr="00064480" w:rsidRDefault="00537D0A" w:rsidP="00EB1FF6">
            <w:pPr>
              <w:rPr>
                <w:rFonts w:ascii="Times New Roman" w:hAnsi="Times New Roman" w:cs="Times New Roman"/>
                <w:sz w:val="24"/>
                <w:szCs w:val="24"/>
              </w:rPr>
            </w:pPr>
          </w:p>
        </w:tc>
      </w:tr>
      <w:tr w:rsidR="00537D0A" w:rsidRPr="00064480" w14:paraId="32A5881B" w14:textId="77777777" w:rsidTr="00537D0A">
        <w:tc>
          <w:tcPr>
            <w:tcW w:w="9622" w:type="dxa"/>
            <w:gridSpan w:val="2"/>
          </w:tcPr>
          <w:p w14:paraId="7F333001" w14:textId="18237A29" w:rsidR="00745922" w:rsidRPr="00064480" w:rsidRDefault="008E385B" w:rsidP="00EB1FF6">
            <w:pPr>
              <w:pStyle w:val="Style9"/>
              <w:widowControl/>
              <w:spacing w:before="58" w:line="240" w:lineRule="auto"/>
              <w:rPr>
                <w:rFonts w:ascii="Times New Roman" w:hAnsi="Times New Roman" w:cs="Times New Roman"/>
                <w:b/>
                <w:lang w:val="bg-BG"/>
              </w:rPr>
            </w:pPr>
            <w:r>
              <w:rPr>
                <w:rFonts w:ascii="Times New Roman" w:hAnsi="Times New Roman" w:cs="Times New Roman"/>
                <w:b/>
                <w:lang w:val="bg-BG"/>
              </w:rPr>
              <w:lastRenderedPageBreak/>
              <w:t xml:space="preserve">2. </w:t>
            </w:r>
            <w:proofErr w:type="spellStart"/>
            <w:r w:rsidR="00B4568D" w:rsidRPr="00064480">
              <w:rPr>
                <w:rFonts w:ascii="Times New Roman" w:hAnsi="Times New Roman" w:cs="Times New Roman"/>
                <w:b/>
              </w:rPr>
              <w:t>Цели</w:t>
            </w:r>
            <w:proofErr w:type="spellEnd"/>
            <w:r w:rsidR="008F23A2" w:rsidRPr="00064480">
              <w:rPr>
                <w:rFonts w:ascii="Times New Roman" w:hAnsi="Times New Roman" w:cs="Times New Roman"/>
                <w:b/>
              </w:rPr>
              <w:t>:</w:t>
            </w:r>
            <w:r w:rsidR="00706065" w:rsidRPr="00064480">
              <w:rPr>
                <w:rFonts w:ascii="Times New Roman" w:hAnsi="Times New Roman" w:cs="Times New Roman"/>
                <w:b/>
              </w:rPr>
              <w:t xml:space="preserve"> </w:t>
            </w:r>
          </w:p>
          <w:p w14:paraId="233275F1" w14:textId="5AC16261" w:rsidR="00745922" w:rsidRDefault="00F24EC8" w:rsidP="00EB1FF6">
            <w:pPr>
              <w:pStyle w:val="Style9"/>
              <w:widowControl/>
              <w:spacing w:before="58" w:line="240" w:lineRule="auto"/>
              <w:rPr>
                <w:rStyle w:val="FontStyle65"/>
                <w:i w:val="0"/>
                <w:sz w:val="24"/>
                <w:szCs w:val="24"/>
                <w:lang w:val="bg-BG"/>
              </w:rPr>
            </w:pPr>
            <w:r>
              <w:rPr>
                <w:rStyle w:val="FontStyle65"/>
                <w:i w:val="0"/>
                <w:sz w:val="24"/>
                <w:szCs w:val="24"/>
                <w:lang w:val="bg-BG"/>
              </w:rPr>
              <w:t xml:space="preserve">Проектът осигурява </w:t>
            </w:r>
            <w:r w:rsidR="00745922" w:rsidRPr="00064480">
              <w:rPr>
                <w:rStyle w:val="FontStyle65"/>
                <w:i w:val="0"/>
                <w:sz w:val="24"/>
                <w:szCs w:val="24"/>
                <w:lang w:val="bg-BG"/>
              </w:rPr>
              <w:t xml:space="preserve">публичност и прозрачност при определянето на летищните такси на летище София за </w:t>
            </w:r>
            <w:r w:rsidR="00745922" w:rsidRPr="00064480">
              <w:rPr>
                <w:rStyle w:val="FontStyle65"/>
                <w:i w:val="0"/>
                <w:sz w:val="24"/>
                <w:szCs w:val="24"/>
              </w:rPr>
              <w:t xml:space="preserve">2016 </w:t>
            </w:r>
            <w:r w:rsidR="00745922" w:rsidRPr="00064480">
              <w:rPr>
                <w:rStyle w:val="FontStyle65"/>
                <w:i w:val="0"/>
                <w:sz w:val="24"/>
                <w:szCs w:val="24"/>
                <w:lang w:val="bg-BG"/>
              </w:rPr>
              <w:t>г., чрез приключване на нормативно</w:t>
            </w:r>
            <w:r w:rsidR="0047283F">
              <w:rPr>
                <w:rStyle w:val="FontStyle65"/>
                <w:i w:val="0"/>
                <w:sz w:val="24"/>
                <w:szCs w:val="24"/>
                <w:lang w:val="bg-BG"/>
              </w:rPr>
              <w:t xml:space="preserve"> </w:t>
            </w:r>
            <w:r w:rsidR="00745922" w:rsidRPr="00064480">
              <w:rPr>
                <w:rStyle w:val="FontStyle65"/>
                <w:i w:val="0"/>
                <w:sz w:val="24"/>
                <w:szCs w:val="24"/>
                <w:lang w:val="bg-BG"/>
              </w:rPr>
              <w:t>установе</w:t>
            </w:r>
            <w:r w:rsidR="0047283F">
              <w:rPr>
                <w:rStyle w:val="FontStyle65"/>
                <w:i w:val="0"/>
                <w:sz w:val="24"/>
                <w:szCs w:val="24"/>
                <w:lang w:val="bg-BG"/>
              </w:rPr>
              <w:t>н</w:t>
            </w:r>
            <w:r w:rsidR="00745922" w:rsidRPr="00064480">
              <w:rPr>
                <w:rStyle w:val="FontStyle65"/>
                <w:i w:val="0"/>
                <w:sz w:val="24"/>
                <w:szCs w:val="24"/>
                <w:lang w:val="bg-BG"/>
              </w:rPr>
              <w:t xml:space="preserve">ата процедура. С предвиденото допълнение на Наредбата за таксите за използване на летищата за обществено ползване и за </w:t>
            </w:r>
            <w:proofErr w:type="spellStart"/>
            <w:r w:rsidR="00745922" w:rsidRPr="00064480">
              <w:rPr>
                <w:rStyle w:val="FontStyle65"/>
                <w:i w:val="0"/>
                <w:sz w:val="24"/>
                <w:szCs w:val="24"/>
                <w:lang w:val="bg-BG"/>
              </w:rPr>
              <w:t>аеронавигационно</w:t>
            </w:r>
            <w:proofErr w:type="spellEnd"/>
            <w:r w:rsidR="00745922" w:rsidRPr="00064480">
              <w:rPr>
                <w:rStyle w:val="FontStyle65"/>
                <w:i w:val="0"/>
                <w:sz w:val="24"/>
                <w:szCs w:val="24"/>
                <w:lang w:val="bg-BG"/>
              </w:rPr>
              <w:t xml:space="preserve"> обслужване в Република България се цели да бъде установен по надлежния ред размерът на таксите за посочения период, който е основан на </w:t>
            </w:r>
            <w:proofErr w:type="spellStart"/>
            <w:r w:rsidR="00745922" w:rsidRPr="00064480">
              <w:rPr>
                <w:rStyle w:val="FontStyle65"/>
                <w:i w:val="0"/>
                <w:sz w:val="24"/>
                <w:szCs w:val="24"/>
                <w:lang w:val="bg-BG"/>
              </w:rPr>
              <w:t>относимите</w:t>
            </w:r>
            <w:proofErr w:type="spellEnd"/>
            <w:r w:rsidR="00745922" w:rsidRPr="00064480">
              <w:rPr>
                <w:rStyle w:val="FontStyle65"/>
                <w:i w:val="0"/>
                <w:sz w:val="24"/>
                <w:szCs w:val="24"/>
                <w:lang w:val="bg-BG"/>
              </w:rPr>
              <w:t xml:space="preserve"> разходи и е консултиран с ползвателите на летището.</w:t>
            </w:r>
          </w:p>
          <w:p w14:paraId="2D42FB6C" w14:textId="72662ECB" w:rsidR="008412B5" w:rsidRPr="00064480" w:rsidRDefault="008412B5" w:rsidP="008412B5">
            <w:pPr>
              <w:pStyle w:val="Style9"/>
              <w:widowControl/>
              <w:spacing w:before="58" w:line="240" w:lineRule="auto"/>
              <w:rPr>
                <w:rStyle w:val="FontStyle65"/>
                <w:i w:val="0"/>
                <w:sz w:val="24"/>
                <w:szCs w:val="24"/>
                <w:lang w:val="bg-BG"/>
              </w:rPr>
            </w:pPr>
            <w:r w:rsidRPr="0047283F">
              <w:rPr>
                <w:rStyle w:val="FontStyle65"/>
                <w:i w:val="0"/>
                <w:sz w:val="24"/>
                <w:szCs w:val="24"/>
                <w:lang w:val="bg-BG"/>
              </w:rPr>
              <w:t>Предложението</w:t>
            </w:r>
            <w:r>
              <w:rPr>
                <w:rStyle w:val="FontStyle65"/>
                <w:i w:val="0"/>
                <w:sz w:val="24"/>
                <w:szCs w:val="24"/>
                <w:lang w:val="bg-BG"/>
              </w:rPr>
              <w:t xml:space="preserve"> за допълнение на чл.</w:t>
            </w:r>
            <w:r>
              <w:rPr>
                <w:rStyle w:val="FontStyle65"/>
                <w:i w:val="0"/>
                <w:sz w:val="24"/>
                <w:szCs w:val="24"/>
              </w:rPr>
              <w:t xml:space="preserve"> </w:t>
            </w:r>
            <w:r>
              <w:rPr>
                <w:rStyle w:val="FontStyle65"/>
                <w:i w:val="0"/>
                <w:sz w:val="24"/>
                <w:szCs w:val="24"/>
                <w:lang w:val="bg-BG"/>
              </w:rPr>
              <w:t>1 ал.</w:t>
            </w:r>
            <w:r>
              <w:rPr>
                <w:rStyle w:val="FontStyle65"/>
                <w:i w:val="0"/>
                <w:sz w:val="24"/>
                <w:szCs w:val="24"/>
              </w:rPr>
              <w:t xml:space="preserve"> </w:t>
            </w:r>
            <w:r>
              <w:rPr>
                <w:rStyle w:val="FontStyle65"/>
                <w:i w:val="0"/>
                <w:sz w:val="24"/>
                <w:szCs w:val="24"/>
                <w:lang w:val="bg-BG"/>
              </w:rPr>
              <w:t>4  и ал.</w:t>
            </w:r>
            <w:r>
              <w:rPr>
                <w:rStyle w:val="FontStyle65"/>
                <w:i w:val="0"/>
                <w:sz w:val="24"/>
                <w:szCs w:val="24"/>
              </w:rPr>
              <w:t xml:space="preserve"> </w:t>
            </w:r>
            <w:r>
              <w:rPr>
                <w:rStyle w:val="FontStyle65"/>
                <w:i w:val="0"/>
                <w:sz w:val="24"/>
                <w:szCs w:val="24"/>
                <w:lang w:val="bg-BG"/>
              </w:rPr>
              <w:t xml:space="preserve">5 </w:t>
            </w:r>
            <w:r w:rsidRPr="0047283F">
              <w:rPr>
                <w:rStyle w:val="FontStyle65"/>
                <w:i w:val="0"/>
                <w:sz w:val="24"/>
                <w:szCs w:val="24"/>
                <w:lang w:val="bg-BG"/>
              </w:rPr>
              <w:t xml:space="preserve">цели постигане на </w:t>
            </w:r>
            <w:r>
              <w:rPr>
                <w:rStyle w:val="FontStyle65"/>
                <w:i w:val="0"/>
                <w:sz w:val="24"/>
                <w:szCs w:val="24"/>
                <w:lang w:val="bg-BG"/>
              </w:rPr>
              <w:t xml:space="preserve">пълното и точното </w:t>
            </w:r>
            <w:r w:rsidRPr="0047283F">
              <w:rPr>
                <w:rStyle w:val="FontStyle65"/>
                <w:i w:val="0"/>
                <w:sz w:val="24"/>
                <w:szCs w:val="24"/>
                <w:lang w:val="bg-BG"/>
              </w:rPr>
              <w:t xml:space="preserve">транспониране на </w:t>
            </w:r>
            <w:r w:rsidRPr="00F60F4A">
              <w:rPr>
                <w:rStyle w:val="FontStyle65"/>
                <w:i w:val="0"/>
                <w:sz w:val="24"/>
                <w:szCs w:val="24"/>
                <w:lang w:val="bg-BG"/>
              </w:rPr>
              <w:t xml:space="preserve">чл. 6, параграф 3 и чл. 11, параграфи 3 и 6 </w:t>
            </w:r>
            <w:r>
              <w:rPr>
                <w:rStyle w:val="FontStyle65"/>
                <w:i w:val="0"/>
                <w:sz w:val="24"/>
                <w:szCs w:val="24"/>
                <w:lang w:val="bg-BG"/>
              </w:rPr>
              <w:t xml:space="preserve">от </w:t>
            </w:r>
            <w:r w:rsidRPr="00F60F4A">
              <w:rPr>
                <w:rStyle w:val="FontStyle65"/>
                <w:i w:val="0"/>
                <w:sz w:val="24"/>
                <w:szCs w:val="24"/>
                <w:lang w:val="bg-BG"/>
              </w:rPr>
              <w:t>Директива 2009/12/ЕО на Европейския парламент и на Съвета от 11 март 2009</w:t>
            </w:r>
            <w:r>
              <w:rPr>
                <w:rStyle w:val="FontStyle65"/>
                <w:i w:val="0"/>
                <w:sz w:val="24"/>
                <w:szCs w:val="24"/>
                <w:lang w:val="bg-BG"/>
              </w:rPr>
              <w:t xml:space="preserve"> година относно летищните такси. В този смисъл е и изпратената</w:t>
            </w:r>
            <w:r w:rsidRPr="0047283F">
              <w:rPr>
                <w:rStyle w:val="FontStyle65"/>
                <w:i w:val="0"/>
                <w:sz w:val="24"/>
                <w:szCs w:val="24"/>
                <w:lang w:val="bg-BG"/>
              </w:rPr>
              <w:t xml:space="preserve"> </w:t>
            </w:r>
            <w:r>
              <w:rPr>
                <w:rStyle w:val="FontStyle65"/>
                <w:i w:val="0"/>
                <w:sz w:val="24"/>
                <w:szCs w:val="24"/>
                <w:lang w:val="bg-BG"/>
              </w:rPr>
              <w:t xml:space="preserve"> </w:t>
            </w:r>
            <w:r w:rsidRPr="0047283F">
              <w:rPr>
                <w:rStyle w:val="FontStyle65"/>
                <w:i w:val="0"/>
                <w:sz w:val="24"/>
                <w:szCs w:val="24"/>
                <w:lang w:val="bg-BG"/>
              </w:rPr>
              <w:t xml:space="preserve">до Европейската комисия официална Позиция на Република България по процедура за Нарушение № 2014/4241, одобрена и от Съвета по европейските въпроси към Министерския съвет. В предлаганото допълнение се предвижда, че жалби срещу решение на летищния оператор за определяне на размера на летищните такси могат да подават и упълномощените от ползватели на летището лица, като в пълномощното е необходимо да се съдържа изявление, че същите лица имат право да обжалват решението на летищния оператор пред Главна дирекция „Гражданска въздухоплавателна администрация“, както и да участват във всеки от етапите на производството по чл. 122к - чл. 122п. </w:t>
            </w:r>
          </w:p>
          <w:p w14:paraId="22432F73" w14:textId="144D8E0A" w:rsidR="00C8305C" w:rsidRPr="00EB1FF6" w:rsidRDefault="00AE156D" w:rsidP="00EB1FF6">
            <w:pPr>
              <w:pStyle w:val="Style9"/>
              <w:widowControl/>
              <w:spacing w:before="100" w:beforeAutospacing="1" w:after="100" w:afterAutospacing="1" w:line="240" w:lineRule="auto"/>
              <w:rPr>
                <w:rFonts w:ascii="Times New Roman" w:hAnsi="Times New Roman" w:cs="Times New Roman"/>
                <w:lang w:eastAsia="bg-BG"/>
              </w:rPr>
            </w:pPr>
            <w:r w:rsidRPr="00064480">
              <w:rPr>
                <w:rFonts w:ascii="Times New Roman" w:eastAsia="Times New Roman" w:hAnsi="Times New Roman" w:cs="Times New Roman"/>
                <w:lang w:eastAsia="bg-BG"/>
              </w:rPr>
              <w:lastRenderedPageBreak/>
              <w:t xml:space="preserve">Предложенията за изменение и допълнение в Приложение № 1 </w:t>
            </w:r>
            <w:r w:rsidRPr="00064480">
              <w:rPr>
                <w:rStyle w:val="FontStyle61"/>
                <w:sz w:val="24"/>
                <w:szCs w:val="24"/>
                <w:lang w:eastAsia="bg-BG"/>
              </w:rPr>
              <w:t xml:space="preserve">към </w:t>
            </w:r>
            <w:r w:rsidRPr="00064480">
              <w:rPr>
                <w:rFonts w:ascii="Times New Roman" w:hAnsi="Times New Roman" w:cs="Times New Roman"/>
              </w:rPr>
              <w:t>чл. 1, ал. 3 от наредбата</w:t>
            </w:r>
            <w:r w:rsidRPr="00064480">
              <w:rPr>
                <w:rFonts w:ascii="Times New Roman" w:eastAsia="Times New Roman" w:hAnsi="Times New Roman" w:cs="Times New Roman"/>
                <w:lang w:eastAsia="bg-BG"/>
              </w:rPr>
              <w:t xml:space="preserve"> </w:t>
            </w:r>
            <w:r w:rsidR="005002B7" w:rsidRPr="00064480">
              <w:rPr>
                <w:rFonts w:ascii="Times New Roman" w:eastAsia="Times New Roman" w:hAnsi="Times New Roman" w:cs="Times New Roman"/>
                <w:lang w:eastAsia="bg-BG"/>
              </w:rPr>
              <w:t>целят</w:t>
            </w:r>
            <w:r w:rsidRPr="00064480">
              <w:rPr>
                <w:rFonts w:ascii="Times New Roman" w:eastAsia="Times New Roman" w:hAnsi="Times New Roman" w:cs="Times New Roman"/>
                <w:lang w:eastAsia="bg-BG"/>
              </w:rPr>
              <w:t xml:space="preserve"> предоставяне на равнопоставеност на всички летищни ползватели, с </w:t>
            </w:r>
            <w:r w:rsidR="00095B33" w:rsidRPr="00064480">
              <w:rPr>
                <w:rFonts w:ascii="Times New Roman" w:eastAsia="Times New Roman" w:hAnsi="Times New Roman" w:cs="Times New Roman"/>
                <w:lang w:eastAsia="bg-BG"/>
              </w:rPr>
              <w:t>оглед</w:t>
            </w:r>
            <w:r w:rsidRPr="00064480">
              <w:rPr>
                <w:rFonts w:ascii="Times New Roman" w:eastAsia="Times New Roman" w:hAnsi="Times New Roman" w:cs="Times New Roman"/>
                <w:lang w:eastAsia="bg-BG"/>
              </w:rPr>
              <w:t xml:space="preserve"> еднакво </w:t>
            </w:r>
            <w:proofErr w:type="spellStart"/>
            <w:r w:rsidRPr="00064480">
              <w:rPr>
                <w:rFonts w:ascii="Times New Roman" w:eastAsia="Times New Roman" w:hAnsi="Times New Roman" w:cs="Times New Roman"/>
                <w:lang w:eastAsia="bg-BG"/>
              </w:rPr>
              <w:t>ценово</w:t>
            </w:r>
            <w:proofErr w:type="spellEnd"/>
            <w:r w:rsidRPr="00064480">
              <w:rPr>
                <w:rFonts w:ascii="Times New Roman" w:eastAsia="Times New Roman" w:hAnsi="Times New Roman" w:cs="Times New Roman"/>
                <w:lang w:eastAsia="bg-BG"/>
              </w:rPr>
              <w:t xml:space="preserve"> </w:t>
            </w:r>
            <w:proofErr w:type="spellStart"/>
            <w:r w:rsidRPr="00064480">
              <w:rPr>
                <w:rFonts w:ascii="Times New Roman" w:eastAsia="Times New Roman" w:hAnsi="Times New Roman" w:cs="Times New Roman"/>
                <w:lang w:eastAsia="bg-BG"/>
              </w:rPr>
              <w:t>третиране</w:t>
            </w:r>
            <w:proofErr w:type="spellEnd"/>
            <w:r w:rsidRPr="00064480">
              <w:rPr>
                <w:rFonts w:ascii="Times New Roman" w:eastAsia="Times New Roman" w:hAnsi="Times New Roman" w:cs="Times New Roman"/>
                <w:lang w:eastAsia="bg-BG"/>
              </w:rPr>
              <w:t xml:space="preserve"> </w:t>
            </w:r>
            <w:proofErr w:type="spellStart"/>
            <w:r w:rsidRPr="00064480">
              <w:rPr>
                <w:rFonts w:ascii="Times New Roman" w:eastAsia="Times New Roman" w:hAnsi="Times New Roman" w:cs="Times New Roman"/>
                <w:lang w:eastAsia="bg-BG"/>
              </w:rPr>
              <w:t>на</w:t>
            </w:r>
            <w:proofErr w:type="spellEnd"/>
            <w:r w:rsidRPr="00064480">
              <w:rPr>
                <w:rFonts w:ascii="Times New Roman" w:eastAsia="Times New Roman" w:hAnsi="Times New Roman" w:cs="Times New Roman"/>
                <w:lang w:eastAsia="bg-BG"/>
              </w:rPr>
              <w:t xml:space="preserve"> </w:t>
            </w:r>
            <w:proofErr w:type="spellStart"/>
            <w:r w:rsidRPr="00064480">
              <w:rPr>
                <w:rFonts w:ascii="Times New Roman" w:eastAsia="Times New Roman" w:hAnsi="Times New Roman" w:cs="Times New Roman"/>
                <w:lang w:eastAsia="bg-BG"/>
              </w:rPr>
              <w:t>пътниците</w:t>
            </w:r>
            <w:proofErr w:type="spellEnd"/>
            <w:r w:rsidRPr="00064480">
              <w:rPr>
                <w:rFonts w:ascii="Times New Roman" w:eastAsia="Times New Roman" w:hAnsi="Times New Roman" w:cs="Times New Roman"/>
                <w:lang w:eastAsia="bg-BG"/>
              </w:rPr>
              <w:t>.</w:t>
            </w:r>
            <w:r w:rsidR="00C8305C" w:rsidRPr="00C8305C">
              <w:rPr>
                <w:rStyle w:val="FontStyle65"/>
                <w:i w:val="0"/>
                <w:sz w:val="24"/>
                <w:szCs w:val="24"/>
                <w:lang w:eastAsia="bg-BG"/>
              </w:rPr>
              <w:t xml:space="preserve"> </w:t>
            </w:r>
            <w:r w:rsidR="00C8305C" w:rsidRPr="002A7CC8">
              <w:rPr>
                <w:rStyle w:val="FontStyle61"/>
                <w:sz w:val="24"/>
                <w:szCs w:val="24"/>
                <w:lang w:eastAsia="bg-BG"/>
              </w:rPr>
              <w:t xml:space="preserve">В </w:t>
            </w:r>
            <w:proofErr w:type="spellStart"/>
            <w:r w:rsidR="00C8305C" w:rsidRPr="002A7CC8">
              <w:rPr>
                <w:rStyle w:val="FontStyle61"/>
                <w:sz w:val="24"/>
                <w:szCs w:val="24"/>
                <w:lang w:eastAsia="bg-BG"/>
              </w:rPr>
              <w:t>Приложение</w:t>
            </w:r>
            <w:proofErr w:type="spellEnd"/>
            <w:r w:rsidR="00C8305C" w:rsidRPr="002A7CC8">
              <w:rPr>
                <w:rStyle w:val="FontStyle61"/>
                <w:sz w:val="24"/>
                <w:szCs w:val="24"/>
                <w:lang w:eastAsia="bg-BG"/>
              </w:rPr>
              <w:t xml:space="preserve"> № 1 </w:t>
            </w:r>
            <w:proofErr w:type="spellStart"/>
            <w:r w:rsidR="00C8305C" w:rsidRPr="002A7CC8">
              <w:rPr>
                <w:rStyle w:val="FontStyle61"/>
                <w:sz w:val="24"/>
                <w:szCs w:val="24"/>
                <w:lang w:eastAsia="bg-BG"/>
              </w:rPr>
              <w:t>към</w:t>
            </w:r>
            <w:proofErr w:type="spellEnd"/>
            <w:r w:rsidR="00C8305C" w:rsidRPr="002A7CC8">
              <w:rPr>
                <w:rStyle w:val="FontStyle61"/>
                <w:sz w:val="24"/>
                <w:szCs w:val="24"/>
                <w:lang w:eastAsia="bg-BG"/>
              </w:rPr>
              <w:t xml:space="preserve"> </w:t>
            </w:r>
            <w:r w:rsidR="00C8305C" w:rsidRPr="002A7CC8">
              <w:rPr>
                <w:rFonts w:ascii="Times New Roman" w:hAnsi="Times New Roman" w:cs="Times New Roman"/>
              </w:rPr>
              <w:t xml:space="preserve">чл. 1, ал. </w:t>
            </w:r>
            <w:proofErr w:type="gramStart"/>
            <w:r w:rsidR="00C8305C" w:rsidRPr="002A7CC8">
              <w:rPr>
                <w:rFonts w:ascii="Times New Roman" w:hAnsi="Times New Roman" w:cs="Times New Roman"/>
              </w:rPr>
              <w:t xml:space="preserve">3 </w:t>
            </w:r>
            <w:proofErr w:type="spellStart"/>
            <w:r w:rsidR="00C8305C" w:rsidRPr="002A7CC8">
              <w:rPr>
                <w:rStyle w:val="FontStyle65"/>
                <w:i w:val="0"/>
                <w:sz w:val="24"/>
                <w:szCs w:val="24"/>
                <w:lang w:eastAsia="bg-BG"/>
              </w:rPr>
              <w:t>от</w:t>
            </w:r>
            <w:proofErr w:type="spellEnd"/>
            <w:proofErr w:type="gramEnd"/>
            <w:r w:rsidR="00C8305C" w:rsidRPr="002A7CC8">
              <w:rPr>
                <w:rStyle w:val="FontStyle65"/>
                <w:i w:val="0"/>
                <w:sz w:val="24"/>
                <w:szCs w:val="24"/>
                <w:lang w:eastAsia="bg-BG"/>
              </w:rPr>
              <w:t xml:space="preserve"> </w:t>
            </w:r>
            <w:r w:rsidR="00F24EC8">
              <w:rPr>
                <w:rStyle w:val="FontStyle65"/>
                <w:i w:val="0"/>
                <w:sz w:val="24"/>
                <w:szCs w:val="24"/>
                <w:lang w:val="bg-BG" w:eastAsia="bg-BG"/>
              </w:rPr>
              <w:t>н</w:t>
            </w:r>
            <w:proofErr w:type="spellStart"/>
            <w:r w:rsidR="00C8305C" w:rsidRPr="002A7CC8">
              <w:rPr>
                <w:rStyle w:val="FontStyle65"/>
                <w:i w:val="0"/>
                <w:sz w:val="24"/>
                <w:szCs w:val="24"/>
                <w:lang w:eastAsia="bg-BG"/>
              </w:rPr>
              <w:t>аредба</w:t>
            </w:r>
            <w:proofErr w:type="spellEnd"/>
            <w:r w:rsidR="00F24EC8">
              <w:rPr>
                <w:rStyle w:val="FontStyle65"/>
                <w:i w:val="0"/>
                <w:sz w:val="24"/>
                <w:szCs w:val="24"/>
                <w:lang w:val="bg-BG" w:eastAsia="bg-BG"/>
              </w:rPr>
              <w:t>та</w:t>
            </w:r>
            <w:r w:rsidR="00C8305C" w:rsidRPr="002A7CC8">
              <w:rPr>
                <w:rStyle w:val="FontStyle65"/>
                <w:i w:val="0"/>
                <w:sz w:val="24"/>
                <w:szCs w:val="24"/>
                <w:lang w:eastAsia="bg-BG"/>
              </w:rPr>
              <w:t xml:space="preserve"> </w:t>
            </w:r>
            <w:r w:rsidR="00F24EC8">
              <w:rPr>
                <w:rStyle w:val="FontStyle65"/>
                <w:i w:val="0"/>
                <w:sz w:val="24"/>
                <w:szCs w:val="24"/>
                <w:lang w:val="bg-BG" w:eastAsia="bg-BG"/>
              </w:rPr>
              <w:t>–</w:t>
            </w:r>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Методика</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за</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определяне</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на</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таксите</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на</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летище</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София</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се</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правят</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изменения</w:t>
            </w:r>
            <w:proofErr w:type="spellEnd"/>
            <w:r w:rsidR="00C8305C" w:rsidRPr="002A7CC8">
              <w:rPr>
                <w:rFonts w:ascii="Times New Roman" w:hAnsi="Times New Roman" w:cs="Times New Roman"/>
              </w:rPr>
              <w:t xml:space="preserve"> и </w:t>
            </w:r>
            <w:proofErr w:type="spellStart"/>
            <w:r w:rsidR="00C8305C" w:rsidRPr="002A7CC8">
              <w:rPr>
                <w:rFonts w:ascii="Times New Roman" w:hAnsi="Times New Roman" w:cs="Times New Roman"/>
              </w:rPr>
              <w:t>допълнения</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целящи</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създаване</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на</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предпоставки</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за</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по-цялостно</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отчитане</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на</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приходите</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от</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летищни</w:t>
            </w:r>
            <w:proofErr w:type="spellEnd"/>
            <w:r w:rsidR="00C8305C" w:rsidRPr="002A7CC8">
              <w:rPr>
                <w:rFonts w:ascii="Times New Roman" w:hAnsi="Times New Roman" w:cs="Times New Roman"/>
              </w:rPr>
              <w:t xml:space="preserve"> </w:t>
            </w:r>
            <w:proofErr w:type="spellStart"/>
            <w:r w:rsidR="00C8305C" w:rsidRPr="002A7CC8">
              <w:rPr>
                <w:rFonts w:ascii="Times New Roman" w:hAnsi="Times New Roman" w:cs="Times New Roman"/>
              </w:rPr>
              <w:t>такси</w:t>
            </w:r>
            <w:proofErr w:type="spellEnd"/>
            <w:r w:rsidR="00C8305C" w:rsidRPr="002A7CC8">
              <w:rPr>
                <w:rFonts w:ascii="Times New Roman" w:hAnsi="Times New Roman" w:cs="Times New Roman"/>
              </w:rPr>
              <w:t>.  В изготвения проект се предвижда</w:t>
            </w:r>
            <w:r w:rsidR="00C8305C" w:rsidRPr="002A7CC8">
              <w:rPr>
                <w:rFonts w:ascii="Times New Roman" w:eastAsia="Times New Roman" w:hAnsi="Times New Roman" w:cs="Times New Roman"/>
                <w:lang w:eastAsia="bg-BG"/>
              </w:rPr>
              <w:t xml:space="preserve"> изменение на основните принципи и разходните елементи при определяне размера на летищните такси от летищния оператор. Допълнението се налага, поради необходимостта от прецизиране на размера на таксите чрез отчитане на икономия на разходи или изразходвани в повече средства, както и евентуални промени в очакваните приходи (намаление или увеличение) от летищни такси.</w:t>
            </w:r>
          </w:p>
          <w:p w14:paraId="0680039B" w14:textId="77777777" w:rsidR="00C8305C" w:rsidRPr="002A7CC8" w:rsidRDefault="00C8305C" w:rsidP="00C8305C">
            <w:pPr>
              <w:pStyle w:val="Style9"/>
              <w:widowControl/>
              <w:spacing w:before="173" w:after="600" w:line="240" w:lineRule="auto"/>
              <w:rPr>
                <w:rFonts w:ascii="Times New Roman" w:eastAsia="Times New Roman" w:hAnsi="Times New Roman" w:cs="Times New Roman"/>
                <w:lang w:val="bg-BG" w:eastAsia="bg-BG"/>
              </w:rPr>
            </w:pPr>
            <w:r w:rsidRPr="002A7CC8">
              <w:rPr>
                <w:rFonts w:ascii="Times New Roman" w:eastAsia="Times New Roman" w:hAnsi="Times New Roman" w:cs="Times New Roman"/>
                <w:lang w:val="bg-BG" w:eastAsia="bg-BG"/>
              </w:rPr>
              <w:t>Допълва се нов елемент „цена на капитала”.</w:t>
            </w:r>
          </w:p>
          <w:p w14:paraId="47DBE616" w14:textId="77777777" w:rsidR="00F24EC8" w:rsidRDefault="00C8305C" w:rsidP="00F24EC8">
            <w:pPr>
              <w:pStyle w:val="Style9"/>
              <w:widowControl/>
              <w:spacing w:before="173" w:after="600" w:line="240" w:lineRule="auto"/>
              <w:rPr>
                <w:rFonts w:ascii="Times New Roman" w:eastAsia="Times New Roman" w:hAnsi="Times New Roman" w:cs="Times New Roman"/>
                <w:lang w:val="bg-BG" w:eastAsia="bg-BG"/>
              </w:rPr>
            </w:pPr>
            <w:r w:rsidRPr="002A7CC8">
              <w:rPr>
                <w:rFonts w:ascii="Times New Roman" w:eastAsia="Times New Roman" w:hAnsi="Times New Roman" w:cs="Times New Roman"/>
                <w:lang w:val="bg-BG" w:eastAsia="bg-BG"/>
              </w:rPr>
              <w:t>Изменения и допълнения са предвидени в таксите пътници и паркиране, с оглед равнопоставеност и недискриминационно третиране на въздушните превозвачи и на пътниците.</w:t>
            </w:r>
            <w:r w:rsidRPr="00064480">
              <w:rPr>
                <w:rFonts w:ascii="Times New Roman" w:eastAsia="Times New Roman" w:hAnsi="Times New Roman" w:cs="Times New Roman"/>
                <w:lang w:val="bg-BG" w:eastAsia="bg-BG"/>
              </w:rPr>
              <w:t xml:space="preserve"> </w:t>
            </w:r>
          </w:p>
          <w:p w14:paraId="12818857" w14:textId="656BFA4F" w:rsidR="00C8305C" w:rsidRPr="00F24EC8" w:rsidRDefault="00F24EC8" w:rsidP="00F24EC8">
            <w:pPr>
              <w:pStyle w:val="Style9"/>
              <w:widowControl/>
              <w:spacing w:before="173" w:after="600" w:line="240" w:lineRule="auto"/>
              <w:rPr>
                <w:rStyle w:val="FontStyle61"/>
                <w:rFonts w:eastAsia="Times New Roman"/>
                <w:sz w:val="24"/>
                <w:szCs w:val="24"/>
                <w:lang w:val="bg-BG" w:eastAsia="bg-BG"/>
              </w:rPr>
            </w:pPr>
            <w:r>
              <w:rPr>
                <w:rStyle w:val="FontStyle65"/>
                <w:i w:val="0"/>
                <w:sz w:val="24"/>
                <w:szCs w:val="24"/>
                <w:lang w:eastAsia="bg-BG"/>
              </w:rPr>
              <w:t xml:space="preserve">С </w:t>
            </w:r>
            <w:proofErr w:type="spellStart"/>
            <w:r>
              <w:rPr>
                <w:rStyle w:val="FontStyle65"/>
                <w:i w:val="0"/>
                <w:sz w:val="24"/>
                <w:szCs w:val="24"/>
                <w:lang w:eastAsia="bg-BG"/>
              </w:rPr>
              <w:t>проекта</w:t>
            </w:r>
            <w:proofErr w:type="spellEnd"/>
            <w:r>
              <w:rPr>
                <w:rStyle w:val="FontStyle65"/>
                <w:i w:val="0"/>
                <w:sz w:val="24"/>
                <w:szCs w:val="24"/>
                <w:lang w:eastAsia="bg-BG"/>
              </w:rPr>
              <w:t xml:space="preserve"> </w:t>
            </w:r>
            <w:proofErr w:type="spellStart"/>
            <w:r>
              <w:rPr>
                <w:rStyle w:val="FontStyle65"/>
                <w:i w:val="0"/>
                <w:sz w:val="24"/>
                <w:szCs w:val="24"/>
                <w:lang w:eastAsia="bg-BG"/>
              </w:rPr>
              <w:t>се</w:t>
            </w:r>
            <w:proofErr w:type="spellEnd"/>
            <w:r>
              <w:rPr>
                <w:rStyle w:val="FontStyle65"/>
                <w:i w:val="0"/>
                <w:sz w:val="24"/>
                <w:szCs w:val="24"/>
                <w:lang w:eastAsia="bg-BG"/>
              </w:rPr>
              <w:t xml:space="preserve"> </w:t>
            </w:r>
            <w:proofErr w:type="spellStart"/>
            <w:r>
              <w:rPr>
                <w:rStyle w:val="FontStyle65"/>
                <w:i w:val="0"/>
                <w:sz w:val="24"/>
                <w:szCs w:val="24"/>
                <w:lang w:eastAsia="bg-BG"/>
              </w:rPr>
              <w:t>създава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конкретно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задължение</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на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превозвачите</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поради</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което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се</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прави</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изменение</w:t>
            </w:r>
            <w:proofErr w:type="spellEnd"/>
            <w:r w:rsidR="00C8305C" w:rsidRPr="002A7CC8">
              <w:rPr>
                <w:rStyle w:val="FontStyle65"/>
                <w:i w:val="0"/>
                <w:sz w:val="24"/>
                <w:szCs w:val="24"/>
                <w:lang w:eastAsia="bg-BG"/>
              </w:rPr>
              <w:t xml:space="preserve"> в </w:t>
            </w:r>
            <w:proofErr w:type="spellStart"/>
            <w:r w:rsidR="00C8305C" w:rsidRPr="002A7CC8">
              <w:rPr>
                <w:rStyle w:val="FontStyle65"/>
                <w:i w:val="0"/>
                <w:sz w:val="24"/>
                <w:szCs w:val="24"/>
                <w:lang w:eastAsia="bg-BG"/>
              </w:rPr>
              <w:t>чл</w:t>
            </w:r>
            <w:proofErr w:type="spellEnd"/>
            <w:r w:rsidR="00C8305C" w:rsidRPr="002A7CC8">
              <w:rPr>
                <w:rStyle w:val="FontStyle65"/>
                <w:i w:val="0"/>
                <w:sz w:val="24"/>
                <w:szCs w:val="24"/>
                <w:lang w:eastAsia="bg-BG"/>
              </w:rPr>
              <w:t>.</w:t>
            </w:r>
            <w:r w:rsidR="00C8305C" w:rsidRPr="002A7CC8">
              <w:rPr>
                <w:rStyle w:val="FontStyle65"/>
                <w:i w:val="0"/>
                <w:sz w:val="24"/>
                <w:szCs w:val="24"/>
                <w:lang w:val="bg-BG" w:eastAsia="bg-BG"/>
              </w:rPr>
              <w:t xml:space="preserve"> </w:t>
            </w:r>
            <w:r w:rsidR="00C8305C" w:rsidRPr="002A7CC8">
              <w:rPr>
                <w:rStyle w:val="FontStyle65"/>
                <w:i w:val="0"/>
                <w:sz w:val="24"/>
                <w:szCs w:val="24"/>
                <w:lang w:eastAsia="bg-BG"/>
              </w:rPr>
              <w:t xml:space="preserve">2, </w:t>
            </w:r>
            <w:proofErr w:type="spellStart"/>
            <w:r w:rsidR="00C8305C" w:rsidRPr="002A7CC8">
              <w:rPr>
                <w:rStyle w:val="FontStyle65"/>
                <w:i w:val="0"/>
                <w:sz w:val="24"/>
                <w:szCs w:val="24"/>
                <w:lang w:eastAsia="bg-BG"/>
              </w:rPr>
              <w:t>ал</w:t>
            </w:r>
            <w:proofErr w:type="spellEnd"/>
            <w:r w:rsidR="00C8305C" w:rsidRPr="002A7CC8">
              <w:rPr>
                <w:rStyle w:val="FontStyle65"/>
                <w:i w:val="0"/>
                <w:sz w:val="24"/>
                <w:szCs w:val="24"/>
                <w:lang w:eastAsia="bg-BG"/>
              </w:rPr>
              <w:t>.</w:t>
            </w:r>
            <w:r w:rsidR="00C8305C" w:rsidRPr="002A7CC8">
              <w:rPr>
                <w:rStyle w:val="FontStyle65"/>
                <w:i w:val="0"/>
                <w:sz w:val="24"/>
                <w:szCs w:val="24"/>
                <w:lang w:val="bg-BG" w:eastAsia="bg-BG"/>
              </w:rPr>
              <w:t xml:space="preserve"> </w:t>
            </w:r>
            <w:r w:rsidR="00C8305C" w:rsidRPr="002A7CC8">
              <w:rPr>
                <w:rStyle w:val="FontStyle65"/>
                <w:i w:val="0"/>
                <w:sz w:val="24"/>
                <w:szCs w:val="24"/>
                <w:lang w:eastAsia="bg-BG"/>
              </w:rPr>
              <w:t xml:space="preserve">2 </w:t>
            </w:r>
            <w:proofErr w:type="spellStart"/>
            <w:r w:rsidR="00C8305C" w:rsidRPr="002A7CC8">
              <w:rPr>
                <w:rStyle w:val="FontStyle65"/>
                <w:i w:val="0"/>
                <w:sz w:val="24"/>
                <w:szCs w:val="24"/>
                <w:lang w:eastAsia="bg-BG"/>
              </w:rPr>
              <w:t>от</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проекта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съгласно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което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превозвачите</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са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длъжни</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да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декла</w:t>
            </w:r>
            <w:r w:rsidR="00C8305C" w:rsidRPr="002A7CC8">
              <w:rPr>
                <w:rFonts w:ascii="Times New Roman" w:hAnsi="Times New Roman" w:cs="Times New Roman"/>
                <w:lang w:val="bg-BG"/>
              </w:rPr>
              <w:t>рират</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като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максимално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излетно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тегло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максималната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стойност</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на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данните</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за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максимално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излетно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тегло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определено</w:t>
            </w:r>
            <w:proofErr w:type="spellEnd"/>
            <w:r w:rsidR="00C8305C" w:rsidRPr="002A7CC8">
              <w:rPr>
                <w:rStyle w:val="FontStyle65"/>
                <w:i w:val="0"/>
                <w:sz w:val="24"/>
                <w:szCs w:val="24"/>
                <w:lang w:eastAsia="bg-BG"/>
              </w:rPr>
              <w:t xml:space="preserve"> в </w:t>
            </w:r>
            <w:proofErr w:type="spellStart"/>
            <w:r w:rsidR="00C8305C" w:rsidRPr="002A7CC8">
              <w:rPr>
                <w:rStyle w:val="FontStyle65"/>
                <w:i w:val="0"/>
                <w:sz w:val="24"/>
                <w:szCs w:val="24"/>
                <w:lang w:eastAsia="bg-BG"/>
              </w:rPr>
              <w:t>удостоверението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за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съответствие</w:t>
            </w:r>
            <w:proofErr w:type="spellEnd"/>
            <w:r w:rsidR="00C8305C" w:rsidRPr="002A7CC8">
              <w:rPr>
                <w:rStyle w:val="FontStyle65"/>
                <w:i w:val="0"/>
                <w:sz w:val="24"/>
                <w:szCs w:val="24"/>
                <w:lang w:eastAsia="bg-BG"/>
              </w:rPr>
              <w:t xml:space="preserve"> с </w:t>
            </w:r>
            <w:proofErr w:type="spellStart"/>
            <w:r w:rsidR="00C8305C" w:rsidRPr="002A7CC8">
              <w:rPr>
                <w:rStyle w:val="FontStyle65"/>
                <w:i w:val="0"/>
                <w:sz w:val="24"/>
                <w:szCs w:val="24"/>
                <w:lang w:eastAsia="bg-BG"/>
              </w:rPr>
              <w:t>нормите</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на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авиационен</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шум</w:t>
            </w:r>
            <w:proofErr w:type="spellEnd"/>
            <w:r w:rsidR="00C8305C" w:rsidRPr="002A7CC8">
              <w:rPr>
                <w:rStyle w:val="FontStyle65"/>
                <w:i w:val="0"/>
                <w:sz w:val="24"/>
                <w:szCs w:val="24"/>
                <w:lang w:eastAsia="bg-BG"/>
              </w:rPr>
              <w:t xml:space="preserve"> (noise certificate) </w:t>
            </w:r>
            <w:proofErr w:type="spellStart"/>
            <w:r w:rsidR="00C8305C" w:rsidRPr="002A7CC8">
              <w:rPr>
                <w:rStyle w:val="FontStyle65"/>
                <w:i w:val="0"/>
                <w:sz w:val="24"/>
                <w:szCs w:val="24"/>
                <w:lang w:eastAsia="bg-BG"/>
              </w:rPr>
              <w:t>или</w:t>
            </w:r>
            <w:proofErr w:type="spellEnd"/>
            <w:r w:rsidR="00C8305C" w:rsidRPr="002A7CC8">
              <w:rPr>
                <w:rStyle w:val="FontStyle65"/>
                <w:i w:val="0"/>
                <w:sz w:val="24"/>
                <w:szCs w:val="24"/>
                <w:lang w:eastAsia="bg-BG"/>
              </w:rPr>
              <w:t xml:space="preserve"> в </w:t>
            </w:r>
            <w:proofErr w:type="spellStart"/>
            <w:r w:rsidR="00C8305C" w:rsidRPr="002A7CC8">
              <w:rPr>
                <w:rStyle w:val="FontStyle65"/>
                <w:i w:val="0"/>
                <w:sz w:val="24"/>
                <w:szCs w:val="24"/>
                <w:lang w:eastAsia="bg-BG"/>
              </w:rPr>
              <w:t>ръководството</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за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летателна</w:t>
            </w:r>
            <w:proofErr w:type="spellEnd"/>
            <w:r w:rsidR="00C8305C" w:rsidRPr="002A7CC8">
              <w:rPr>
                <w:rStyle w:val="FontStyle65"/>
                <w:i w:val="0"/>
                <w:sz w:val="24"/>
                <w:szCs w:val="24"/>
                <w:lang w:eastAsia="bg-BG"/>
              </w:rPr>
              <w:t xml:space="preserve"> </w:t>
            </w:r>
            <w:proofErr w:type="spellStart"/>
            <w:r w:rsidR="00C8305C" w:rsidRPr="002A7CC8">
              <w:rPr>
                <w:rStyle w:val="FontStyle65"/>
                <w:i w:val="0"/>
                <w:sz w:val="24"/>
                <w:szCs w:val="24"/>
                <w:lang w:eastAsia="bg-BG"/>
              </w:rPr>
              <w:t>експлоатация</w:t>
            </w:r>
            <w:proofErr w:type="spellEnd"/>
            <w:r w:rsidR="00C8305C" w:rsidRPr="002A7CC8">
              <w:rPr>
                <w:rStyle w:val="FontStyle65"/>
                <w:i w:val="0"/>
                <w:sz w:val="24"/>
                <w:szCs w:val="24"/>
                <w:lang w:eastAsia="bg-BG"/>
              </w:rPr>
              <w:t xml:space="preserve">. </w:t>
            </w:r>
          </w:p>
          <w:p w14:paraId="6D5AD3D6" w14:textId="2CD01079" w:rsidR="00745922" w:rsidRPr="00064480" w:rsidRDefault="00745922" w:rsidP="00EB1FF6">
            <w:pPr>
              <w:spacing w:before="360" w:after="100" w:afterAutospacing="1"/>
              <w:ind w:right="45"/>
              <w:jc w:val="both"/>
              <w:rPr>
                <w:rFonts w:ascii="Times New Roman" w:hAnsi="Times New Roman" w:cs="Times New Roman"/>
                <w:sz w:val="24"/>
                <w:szCs w:val="24"/>
              </w:rPr>
            </w:pPr>
          </w:p>
          <w:p w14:paraId="58E47107" w14:textId="77777777" w:rsidR="00537D0A" w:rsidRPr="00064480" w:rsidRDefault="00445961" w:rsidP="008412B5">
            <w:pPr>
              <w:rPr>
                <w:rFonts w:ascii="Times New Roman" w:hAnsi="Times New Roman" w:cs="Times New Roman"/>
                <w:i/>
                <w:sz w:val="24"/>
                <w:szCs w:val="24"/>
              </w:rPr>
            </w:pPr>
            <w:r w:rsidRPr="00064480">
              <w:rPr>
                <w:rFonts w:ascii="Times New Roman" w:hAnsi="Times New Roman" w:cs="Times New Roman"/>
                <w:i/>
                <w:sz w:val="24"/>
                <w:szCs w:val="24"/>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14:paraId="422F7B9A" w14:textId="77777777" w:rsidR="00537D0A" w:rsidRPr="00064480" w:rsidRDefault="00537D0A" w:rsidP="008412B5">
            <w:pPr>
              <w:rPr>
                <w:rFonts w:ascii="Times New Roman" w:hAnsi="Times New Roman" w:cs="Times New Roman"/>
                <w:sz w:val="24"/>
                <w:szCs w:val="24"/>
              </w:rPr>
            </w:pPr>
          </w:p>
        </w:tc>
      </w:tr>
      <w:tr w:rsidR="00537D0A" w:rsidRPr="00064480" w14:paraId="1B707D3F" w14:textId="77777777" w:rsidTr="00537D0A">
        <w:tc>
          <w:tcPr>
            <w:tcW w:w="9622" w:type="dxa"/>
            <w:gridSpan w:val="2"/>
          </w:tcPr>
          <w:p w14:paraId="13634063" w14:textId="77777777" w:rsidR="00537D0A" w:rsidRPr="00064480" w:rsidRDefault="00445961" w:rsidP="008412B5">
            <w:pPr>
              <w:rPr>
                <w:rFonts w:ascii="Times New Roman" w:hAnsi="Times New Roman" w:cs="Times New Roman"/>
                <w:b/>
                <w:sz w:val="24"/>
                <w:szCs w:val="24"/>
              </w:rPr>
            </w:pPr>
            <w:r w:rsidRPr="00064480">
              <w:rPr>
                <w:rFonts w:ascii="Times New Roman" w:hAnsi="Times New Roman" w:cs="Times New Roman"/>
                <w:b/>
                <w:sz w:val="24"/>
                <w:szCs w:val="24"/>
              </w:rPr>
              <w:lastRenderedPageBreak/>
              <w:t>3. Идентифициране на заинтересованите страни:</w:t>
            </w:r>
          </w:p>
          <w:p w14:paraId="228830F7" w14:textId="196530F6" w:rsidR="00745922" w:rsidRPr="00064480" w:rsidRDefault="00745922" w:rsidP="00EB1FF6">
            <w:pPr>
              <w:pStyle w:val="Style9"/>
              <w:widowControl/>
              <w:spacing w:before="122" w:line="240" w:lineRule="auto"/>
              <w:rPr>
                <w:rStyle w:val="FontStyle65"/>
                <w:rFonts w:eastAsiaTheme="minorHAnsi"/>
                <w:i w:val="0"/>
                <w:sz w:val="24"/>
                <w:szCs w:val="24"/>
                <w:lang w:val="bg-BG"/>
              </w:rPr>
            </w:pPr>
            <w:r w:rsidRPr="00064480">
              <w:rPr>
                <w:rStyle w:val="FontStyle65"/>
                <w:i w:val="0"/>
                <w:sz w:val="24"/>
                <w:szCs w:val="24"/>
                <w:lang w:val="bg-BG"/>
              </w:rPr>
              <w:t>Ползвателите на „Летище София</w:t>
            </w:r>
            <w:r w:rsidR="00C75965">
              <w:rPr>
                <w:rStyle w:val="FontStyle65"/>
                <w:i w:val="0"/>
                <w:sz w:val="24"/>
                <w:szCs w:val="24"/>
                <w:lang w:val="bg-BG"/>
              </w:rPr>
              <w:t>“</w:t>
            </w:r>
            <w:r w:rsidRPr="00064480">
              <w:rPr>
                <w:rStyle w:val="FontStyle65"/>
                <w:i w:val="0"/>
                <w:sz w:val="24"/>
                <w:szCs w:val="24"/>
                <w:lang w:val="bg-BG"/>
              </w:rPr>
              <w:t xml:space="preserve"> ЕАД </w:t>
            </w:r>
            <w:r w:rsidR="00F24EC8">
              <w:rPr>
                <w:rStyle w:val="FontStyle65"/>
                <w:i w:val="0"/>
                <w:sz w:val="24"/>
                <w:szCs w:val="24"/>
              </w:rPr>
              <w:t>–</w:t>
            </w:r>
            <w:r w:rsidRPr="00064480">
              <w:rPr>
                <w:rStyle w:val="FontStyle65"/>
                <w:i w:val="0"/>
                <w:sz w:val="24"/>
                <w:szCs w:val="24"/>
              </w:rPr>
              <w:t xml:space="preserve"> </w:t>
            </w:r>
            <w:r w:rsidRPr="00064480">
              <w:rPr>
                <w:rStyle w:val="FontStyle65"/>
                <w:i w:val="0"/>
                <w:sz w:val="24"/>
                <w:szCs w:val="24"/>
                <w:lang w:val="bg-BG"/>
              </w:rPr>
              <w:t xml:space="preserve">летището с годишен трафик над </w:t>
            </w:r>
            <w:r w:rsidRPr="00064480">
              <w:rPr>
                <w:rStyle w:val="FontStyle65"/>
                <w:i w:val="0"/>
                <w:sz w:val="24"/>
                <w:szCs w:val="24"/>
              </w:rPr>
              <w:t xml:space="preserve">5 </w:t>
            </w:r>
            <w:r w:rsidRPr="00064480">
              <w:rPr>
                <w:rStyle w:val="FontStyle65"/>
                <w:i w:val="0"/>
                <w:sz w:val="24"/>
                <w:szCs w:val="24"/>
                <w:lang w:val="bg-BG"/>
              </w:rPr>
              <w:t>милиона превозени пътници или летището с най-голям брой пътнически превози на територията на Република България по смисъла на т.</w:t>
            </w:r>
            <w:r w:rsidR="00C75965">
              <w:rPr>
                <w:rStyle w:val="FontStyle65"/>
                <w:i w:val="0"/>
                <w:sz w:val="24"/>
                <w:szCs w:val="24"/>
                <w:lang w:val="bg-BG"/>
              </w:rPr>
              <w:t xml:space="preserve"> </w:t>
            </w:r>
            <w:r w:rsidRPr="00064480">
              <w:rPr>
                <w:rStyle w:val="FontStyle65"/>
                <w:i w:val="0"/>
                <w:sz w:val="24"/>
                <w:szCs w:val="24"/>
                <w:lang w:val="bg-BG"/>
              </w:rPr>
              <w:t xml:space="preserve">60, </w:t>
            </w:r>
            <w:r w:rsidRPr="00064480">
              <w:rPr>
                <w:rStyle w:val="FontStyle65"/>
                <w:i w:val="0"/>
                <w:sz w:val="24"/>
                <w:szCs w:val="24"/>
              </w:rPr>
              <w:t xml:space="preserve">§ 3 </w:t>
            </w:r>
            <w:r w:rsidRPr="00064480">
              <w:rPr>
                <w:rStyle w:val="FontStyle65"/>
                <w:i w:val="0"/>
                <w:sz w:val="24"/>
                <w:szCs w:val="24"/>
                <w:lang w:val="bg-BG"/>
              </w:rPr>
              <w:t>от ДР на ЗГВ, а именно</w:t>
            </w:r>
            <w:r w:rsidRPr="00064480">
              <w:rPr>
                <w:rStyle w:val="FontStyle65"/>
                <w:i w:val="0"/>
                <w:sz w:val="24"/>
                <w:szCs w:val="24"/>
              </w:rPr>
              <w:t xml:space="preserve">: </w:t>
            </w:r>
            <w:r w:rsidR="00C75965">
              <w:rPr>
                <w:rStyle w:val="FontStyle65"/>
                <w:i w:val="0"/>
                <w:sz w:val="24"/>
                <w:szCs w:val="24"/>
                <w:lang w:val="bg-BG"/>
              </w:rPr>
              <w:t>„</w:t>
            </w:r>
            <w:r w:rsidRPr="00064480">
              <w:rPr>
                <w:rStyle w:val="FontStyle65"/>
                <w:i w:val="0"/>
                <w:sz w:val="24"/>
                <w:szCs w:val="24"/>
                <w:lang w:val="bg-BG"/>
              </w:rPr>
              <w:t>Ползвател на летище</w:t>
            </w:r>
            <w:r w:rsidR="00C75965">
              <w:rPr>
                <w:rStyle w:val="FontStyle65"/>
                <w:i w:val="0"/>
                <w:sz w:val="24"/>
                <w:szCs w:val="24"/>
                <w:lang w:val="bg-BG"/>
              </w:rPr>
              <w:t>“</w:t>
            </w:r>
            <w:r w:rsidRPr="00064480">
              <w:rPr>
                <w:rStyle w:val="FontStyle65"/>
                <w:i w:val="0"/>
                <w:sz w:val="24"/>
                <w:szCs w:val="24"/>
                <w:lang w:val="bg-BG"/>
              </w:rPr>
              <w:t xml:space="preserve"> е всяко физическо и</w:t>
            </w:r>
            <w:r w:rsidR="00B304CB" w:rsidRPr="00064480">
              <w:rPr>
                <w:rStyle w:val="FontStyle65"/>
                <w:i w:val="0"/>
                <w:sz w:val="24"/>
                <w:szCs w:val="24"/>
                <w:lang w:val="bg-BG"/>
              </w:rPr>
              <w:t>ли</w:t>
            </w:r>
            <w:r w:rsidRPr="00064480">
              <w:rPr>
                <w:rStyle w:val="FontStyle65"/>
                <w:i w:val="0"/>
                <w:sz w:val="24"/>
                <w:szCs w:val="24"/>
                <w:lang w:val="bg-BG"/>
              </w:rPr>
              <w:t xml:space="preserve"> юридическо лице, извършващо превоз на пътници, поща и/или товари по въздуха до или от съответното летище;</w:t>
            </w:r>
          </w:p>
          <w:p w14:paraId="5DCB4434" w14:textId="76DE2AE7" w:rsidR="00745922" w:rsidRPr="00064480" w:rsidRDefault="00745922" w:rsidP="00EB1FF6">
            <w:pPr>
              <w:pStyle w:val="Style9"/>
              <w:widowControl/>
              <w:spacing w:before="122" w:line="240" w:lineRule="auto"/>
              <w:rPr>
                <w:rStyle w:val="FontStyle65"/>
                <w:i w:val="0"/>
                <w:sz w:val="24"/>
                <w:szCs w:val="24"/>
                <w:lang w:val="bg-BG"/>
              </w:rPr>
            </w:pPr>
            <w:r w:rsidRPr="00064480">
              <w:rPr>
                <w:rStyle w:val="FontStyle65"/>
                <w:i w:val="0"/>
                <w:sz w:val="24"/>
                <w:szCs w:val="24"/>
              </w:rPr>
              <w:t xml:space="preserve">2. </w:t>
            </w:r>
            <w:r w:rsidRPr="00064480">
              <w:rPr>
                <w:rStyle w:val="FontStyle65"/>
                <w:i w:val="0"/>
                <w:sz w:val="24"/>
                <w:szCs w:val="24"/>
                <w:lang w:val="bg-BG"/>
              </w:rPr>
              <w:t>„Летище София</w:t>
            </w:r>
            <w:r w:rsidR="00C75965">
              <w:rPr>
                <w:rStyle w:val="FontStyle65"/>
                <w:i w:val="0"/>
                <w:sz w:val="24"/>
                <w:szCs w:val="24"/>
                <w:lang w:val="bg-BG"/>
              </w:rPr>
              <w:t xml:space="preserve">“ </w:t>
            </w:r>
            <w:r w:rsidRPr="00064480">
              <w:rPr>
                <w:rStyle w:val="FontStyle65"/>
                <w:i w:val="0"/>
                <w:sz w:val="24"/>
                <w:szCs w:val="24"/>
                <w:lang w:val="bg-BG"/>
              </w:rPr>
              <w:t xml:space="preserve">ЕАД, което е летището с годишен трафик над </w:t>
            </w:r>
            <w:r w:rsidRPr="00064480">
              <w:rPr>
                <w:rStyle w:val="FontStyle65"/>
                <w:i w:val="0"/>
                <w:sz w:val="24"/>
                <w:szCs w:val="24"/>
              </w:rPr>
              <w:t xml:space="preserve">5 </w:t>
            </w:r>
            <w:r w:rsidRPr="00064480">
              <w:rPr>
                <w:rStyle w:val="FontStyle65"/>
                <w:i w:val="0"/>
                <w:sz w:val="24"/>
                <w:szCs w:val="24"/>
                <w:lang w:val="bg-BG"/>
              </w:rPr>
              <w:t>милиона превозени пътници или летището с най-голям брой пътнически превози на територията на Република България;</w:t>
            </w:r>
          </w:p>
          <w:p w14:paraId="5A045BE0" w14:textId="1A02E82A" w:rsidR="00745922" w:rsidRPr="00064480" w:rsidRDefault="00E71E72" w:rsidP="00EB1FF6">
            <w:pPr>
              <w:pStyle w:val="Style9"/>
              <w:widowControl/>
              <w:spacing w:before="151" w:line="240" w:lineRule="auto"/>
              <w:jc w:val="left"/>
              <w:rPr>
                <w:rStyle w:val="FontStyle65"/>
                <w:i w:val="0"/>
                <w:sz w:val="24"/>
                <w:szCs w:val="24"/>
                <w:lang w:val="bg-BG"/>
              </w:rPr>
            </w:pPr>
            <w:r w:rsidRPr="00064480">
              <w:rPr>
                <w:rStyle w:val="FontStyle63"/>
                <w:b w:val="0"/>
                <w:sz w:val="24"/>
                <w:szCs w:val="24"/>
                <w:lang w:val="bg-BG"/>
              </w:rPr>
              <w:t>3</w:t>
            </w:r>
            <w:r w:rsidR="00DD6461" w:rsidRPr="00064480">
              <w:rPr>
                <w:rStyle w:val="FontStyle63"/>
                <w:b w:val="0"/>
                <w:sz w:val="24"/>
                <w:szCs w:val="24"/>
                <w:lang w:val="bg-BG"/>
              </w:rPr>
              <w:t>.</w:t>
            </w:r>
            <w:r w:rsidRPr="00064480">
              <w:rPr>
                <w:rStyle w:val="FontStyle63"/>
                <w:sz w:val="24"/>
                <w:szCs w:val="24"/>
                <w:lang w:val="bg-BG"/>
              </w:rPr>
              <w:t xml:space="preserve"> </w:t>
            </w:r>
            <w:r w:rsidR="00745922" w:rsidRPr="00064480">
              <w:rPr>
                <w:rStyle w:val="FontStyle63"/>
                <w:sz w:val="24"/>
                <w:szCs w:val="24"/>
              </w:rPr>
              <w:t xml:space="preserve"> </w:t>
            </w:r>
            <w:r w:rsidR="00745922" w:rsidRPr="00064480">
              <w:rPr>
                <w:rStyle w:val="FontStyle65"/>
                <w:i w:val="0"/>
                <w:sz w:val="24"/>
                <w:szCs w:val="24"/>
                <w:lang w:val="bg-BG"/>
              </w:rPr>
              <w:t>Главна дирекция „Гражданска въздухоплавателна администрация</w:t>
            </w:r>
            <w:r w:rsidR="00DD6461" w:rsidRPr="00064480">
              <w:rPr>
                <w:rStyle w:val="FontStyle65"/>
                <w:i w:val="0"/>
                <w:sz w:val="24"/>
                <w:szCs w:val="24"/>
                <w:lang w:val="bg-BG"/>
              </w:rPr>
              <w:t>“;</w:t>
            </w:r>
          </w:p>
          <w:p w14:paraId="74458A2C" w14:textId="4420C4C6" w:rsidR="00745922" w:rsidRPr="00064480" w:rsidRDefault="00745922" w:rsidP="00EB1FF6">
            <w:pPr>
              <w:pStyle w:val="Style40"/>
              <w:widowControl/>
              <w:tabs>
                <w:tab w:val="left" w:pos="238"/>
              </w:tabs>
              <w:spacing w:before="14"/>
              <w:jc w:val="both"/>
              <w:rPr>
                <w:rStyle w:val="FontStyle65"/>
                <w:i w:val="0"/>
                <w:sz w:val="24"/>
                <w:szCs w:val="24"/>
                <w:lang w:val="bg-BG"/>
              </w:rPr>
            </w:pPr>
            <w:r w:rsidRPr="00064480">
              <w:rPr>
                <w:rStyle w:val="FontStyle65"/>
                <w:i w:val="0"/>
                <w:sz w:val="24"/>
                <w:szCs w:val="24"/>
              </w:rPr>
              <w:t>4.</w:t>
            </w:r>
            <w:r w:rsidRPr="00064480">
              <w:rPr>
                <w:rStyle w:val="FontStyle65"/>
                <w:i w:val="0"/>
                <w:sz w:val="24"/>
                <w:szCs w:val="24"/>
              </w:rPr>
              <w:tab/>
            </w:r>
            <w:r w:rsidR="00E71E72" w:rsidRPr="00064480">
              <w:rPr>
                <w:rStyle w:val="FontStyle65"/>
                <w:i w:val="0"/>
                <w:sz w:val="24"/>
                <w:szCs w:val="24"/>
                <w:lang w:val="bg-BG"/>
              </w:rPr>
              <w:t>В</w:t>
            </w:r>
            <w:r w:rsidRPr="00064480">
              <w:rPr>
                <w:rStyle w:val="FontStyle65"/>
                <w:i w:val="0"/>
                <w:sz w:val="24"/>
                <w:szCs w:val="24"/>
                <w:lang w:val="bg-BG"/>
              </w:rPr>
              <w:t>ъздушните превозвачи</w:t>
            </w:r>
            <w:r w:rsidR="000277BB">
              <w:rPr>
                <w:rStyle w:val="FontStyle65"/>
                <w:i w:val="0"/>
                <w:sz w:val="24"/>
                <w:szCs w:val="24"/>
                <w:lang w:val="bg-BG"/>
              </w:rPr>
              <w:t xml:space="preserve"> – в най-голяма степен: 29 на брой въздушни превозвачи, </w:t>
            </w:r>
            <w:r w:rsidR="000277BB">
              <w:rPr>
                <w:rStyle w:val="FontStyle65"/>
                <w:i w:val="0"/>
                <w:sz w:val="24"/>
                <w:szCs w:val="24"/>
                <w:lang w:val="bg-BG"/>
              </w:rPr>
              <w:lastRenderedPageBreak/>
              <w:t>български и чуждестранни, опериращи по редовни международни линии, карго и нередовни полети през летен ИАТА сезон</w:t>
            </w:r>
            <w:r w:rsidRPr="00064480">
              <w:rPr>
                <w:rStyle w:val="FontStyle65"/>
                <w:i w:val="0"/>
                <w:sz w:val="24"/>
                <w:szCs w:val="24"/>
                <w:lang w:val="bg-BG"/>
              </w:rPr>
              <w:t>.</w:t>
            </w:r>
          </w:p>
          <w:p w14:paraId="4D4ADB90" w14:textId="77777777" w:rsidR="00706065" w:rsidRPr="00064480" w:rsidRDefault="00706065" w:rsidP="008412B5">
            <w:pPr>
              <w:rPr>
                <w:rFonts w:ascii="Times New Roman" w:hAnsi="Times New Roman" w:cs="Times New Roman"/>
                <w:i/>
                <w:sz w:val="24"/>
                <w:szCs w:val="24"/>
              </w:rPr>
            </w:pPr>
          </w:p>
          <w:p w14:paraId="4BD5FBF4" w14:textId="77777777" w:rsidR="00537D0A" w:rsidRPr="00064480" w:rsidRDefault="00445961" w:rsidP="008412B5">
            <w:pPr>
              <w:rPr>
                <w:rFonts w:ascii="Times New Roman" w:hAnsi="Times New Roman" w:cs="Times New Roman"/>
                <w:i/>
                <w:sz w:val="24"/>
                <w:szCs w:val="24"/>
              </w:rPr>
            </w:pPr>
            <w:r w:rsidRPr="00064480">
              <w:rPr>
                <w:rFonts w:ascii="Times New Roman" w:hAnsi="Times New Roman" w:cs="Times New Roman"/>
                <w:i/>
                <w:sz w:val="24"/>
                <w:szCs w:val="24"/>
              </w:rPr>
              <w:t>Посочете всички потенциални засегнати и заинтересовани страни, върху които предложението ща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и др.  )</w:t>
            </w:r>
          </w:p>
          <w:p w14:paraId="6B2F94E8" w14:textId="77777777" w:rsidR="00537D0A" w:rsidRPr="00064480" w:rsidRDefault="00537D0A" w:rsidP="004C7102">
            <w:pPr>
              <w:rPr>
                <w:rFonts w:ascii="Times New Roman" w:hAnsi="Times New Roman" w:cs="Times New Roman"/>
                <w:sz w:val="24"/>
                <w:szCs w:val="24"/>
              </w:rPr>
            </w:pPr>
          </w:p>
        </w:tc>
      </w:tr>
      <w:tr w:rsidR="00537D0A" w:rsidRPr="00064480" w14:paraId="6E2F1144" w14:textId="77777777" w:rsidTr="00537D0A">
        <w:tc>
          <w:tcPr>
            <w:tcW w:w="9622" w:type="dxa"/>
            <w:gridSpan w:val="2"/>
          </w:tcPr>
          <w:p w14:paraId="4581A231" w14:textId="1C7A0548" w:rsidR="00537D0A" w:rsidRPr="00064480" w:rsidRDefault="00445961" w:rsidP="008412B5">
            <w:pPr>
              <w:rPr>
                <w:rFonts w:ascii="Times New Roman" w:hAnsi="Times New Roman" w:cs="Times New Roman"/>
                <w:b/>
                <w:sz w:val="24"/>
                <w:szCs w:val="24"/>
              </w:rPr>
            </w:pPr>
            <w:r w:rsidRPr="00064480">
              <w:rPr>
                <w:rFonts w:ascii="Times New Roman" w:hAnsi="Times New Roman" w:cs="Times New Roman"/>
                <w:b/>
                <w:sz w:val="24"/>
                <w:szCs w:val="24"/>
              </w:rPr>
              <w:lastRenderedPageBreak/>
              <w:t>4. Варианти на действие:</w:t>
            </w:r>
          </w:p>
          <w:p w14:paraId="2321DB17" w14:textId="51898C65" w:rsidR="00B31C2D" w:rsidRPr="00064480" w:rsidRDefault="00B31C2D" w:rsidP="008412B5">
            <w:pPr>
              <w:rPr>
                <w:rFonts w:ascii="Times New Roman" w:hAnsi="Times New Roman" w:cs="Times New Roman"/>
                <w:sz w:val="24"/>
                <w:szCs w:val="24"/>
              </w:rPr>
            </w:pPr>
          </w:p>
          <w:p w14:paraId="70DA31BB" w14:textId="64321A12" w:rsidR="00745922" w:rsidRDefault="00B31C2D" w:rsidP="00EB1FF6">
            <w:pPr>
              <w:pStyle w:val="Style18"/>
              <w:widowControl/>
              <w:spacing w:before="144" w:line="240" w:lineRule="auto"/>
              <w:rPr>
                <w:rStyle w:val="FontStyle61"/>
                <w:rFonts w:eastAsiaTheme="minorHAnsi"/>
                <w:sz w:val="24"/>
                <w:szCs w:val="24"/>
                <w:lang w:val="bg-BG" w:eastAsia="bg-BG"/>
              </w:rPr>
            </w:pPr>
            <w:proofErr w:type="spellStart"/>
            <w:r w:rsidRPr="00064480">
              <w:rPr>
                <w:rFonts w:ascii="Times New Roman" w:hAnsi="Times New Roman" w:cs="Times New Roman"/>
              </w:rPr>
              <w:t>Вариант</w:t>
            </w:r>
            <w:proofErr w:type="spellEnd"/>
            <w:r w:rsidRPr="00064480">
              <w:rPr>
                <w:rFonts w:ascii="Times New Roman" w:hAnsi="Times New Roman" w:cs="Times New Roman"/>
              </w:rPr>
              <w:t xml:space="preserve"> I „</w:t>
            </w:r>
            <w:proofErr w:type="spellStart"/>
            <w:r w:rsidRPr="00064480">
              <w:rPr>
                <w:rFonts w:ascii="Times New Roman" w:hAnsi="Times New Roman" w:cs="Times New Roman"/>
              </w:rPr>
              <w:t>Без</w:t>
            </w:r>
            <w:proofErr w:type="spellEnd"/>
            <w:r w:rsidRPr="00064480">
              <w:rPr>
                <w:rFonts w:ascii="Times New Roman" w:hAnsi="Times New Roman" w:cs="Times New Roman"/>
              </w:rPr>
              <w:t xml:space="preserve"> </w:t>
            </w:r>
            <w:proofErr w:type="spellStart"/>
            <w:r w:rsidRPr="00064480">
              <w:rPr>
                <w:rFonts w:ascii="Times New Roman" w:hAnsi="Times New Roman" w:cs="Times New Roman"/>
              </w:rPr>
              <w:t>действие</w:t>
            </w:r>
            <w:proofErr w:type="spellEnd"/>
            <w:r w:rsidRPr="00064480">
              <w:rPr>
                <w:rFonts w:ascii="Times New Roman" w:hAnsi="Times New Roman" w:cs="Times New Roman"/>
              </w:rPr>
              <w:t>“</w:t>
            </w:r>
            <w:r w:rsidR="00745922" w:rsidRPr="00064480">
              <w:rPr>
                <w:rFonts w:ascii="Times New Roman" w:hAnsi="Times New Roman" w:cs="Times New Roman"/>
                <w:lang w:val="bg-BG" w:eastAsia="bg-BG"/>
              </w:rPr>
              <w:t xml:space="preserve">: </w:t>
            </w:r>
            <w:r w:rsidR="00745922" w:rsidRPr="00064480">
              <w:rPr>
                <w:rStyle w:val="FontStyle61"/>
                <w:sz w:val="24"/>
                <w:szCs w:val="24"/>
                <w:lang w:val="bg-BG" w:eastAsia="bg-BG"/>
              </w:rPr>
              <w:t>Не се приема</w:t>
            </w:r>
            <w:r w:rsidR="00FC22E5" w:rsidRPr="00064480">
              <w:rPr>
                <w:rStyle w:val="FontStyle61"/>
                <w:sz w:val="24"/>
                <w:szCs w:val="24"/>
                <w:lang w:val="bg-BG" w:eastAsia="bg-BG"/>
              </w:rPr>
              <w:t>т предложените изменения и допълнения</w:t>
            </w:r>
            <w:r w:rsidR="00745922" w:rsidRPr="00064480">
              <w:rPr>
                <w:rStyle w:val="FontStyle61"/>
                <w:sz w:val="24"/>
                <w:szCs w:val="24"/>
                <w:lang w:val="bg-BG" w:eastAsia="bg-BG"/>
              </w:rPr>
              <w:t>.</w:t>
            </w:r>
            <w:r w:rsidR="00C26D3C">
              <w:rPr>
                <w:rStyle w:val="FontStyle61"/>
                <w:sz w:val="24"/>
                <w:szCs w:val="24"/>
                <w:lang w:val="bg-BG" w:eastAsia="bg-BG"/>
              </w:rPr>
              <w:t xml:space="preserve"> </w:t>
            </w:r>
          </w:p>
          <w:p w14:paraId="195CD902" w14:textId="77777777" w:rsidR="00C26D3C" w:rsidRDefault="00C26D3C" w:rsidP="00EB1FF6">
            <w:pPr>
              <w:pStyle w:val="Style18"/>
              <w:widowControl/>
              <w:spacing w:before="144" w:line="240" w:lineRule="auto"/>
              <w:rPr>
                <w:rStyle w:val="FontStyle61"/>
                <w:sz w:val="24"/>
                <w:szCs w:val="24"/>
                <w:lang w:val="bg-BG" w:eastAsia="bg-BG"/>
              </w:rPr>
            </w:pPr>
            <w:r>
              <w:rPr>
                <w:rStyle w:val="FontStyle61"/>
                <w:sz w:val="24"/>
                <w:szCs w:val="24"/>
                <w:lang w:val="bg-BG" w:eastAsia="bg-BG"/>
              </w:rPr>
              <w:t>Последиците биха били следните :</w:t>
            </w:r>
          </w:p>
          <w:p w14:paraId="3A1F9B1B" w14:textId="43AD4135" w:rsidR="00C26D3C" w:rsidRDefault="00C26D3C" w:rsidP="00EB1FF6">
            <w:pPr>
              <w:pStyle w:val="Style18"/>
              <w:widowControl/>
              <w:numPr>
                <w:ilvl w:val="0"/>
                <w:numId w:val="8"/>
              </w:numPr>
              <w:spacing w:before="144" w:line="240" w:lineRule="auto"/>
              <w:rPr>
                <w:rStyle w:val="FontStyle61"/>
                <w:sz w:val="24"/>
                <w:szCs w:val="24"/>
                <w:lang w:val="bg-BG" w:eastAsia="bg-BG"/>
              </w:rPr>
            </w:pPr>
            <w:r>
              <w:rPr>
                <w:rStyle w:val="FontStyle61"/>
                <w:sz w:val="24"/>
                <w:szCs w:val="24"/>
                <w:lang w:val="bg-BG" w:eastAsia="bg-BG"/>
              </w:rPr>
              <w:t>Неизпълнение на нормативното изискване на чл.</w:t>
            </w:r>
            <w:r w:rsidR="00C75965">
              <w:rPr>
                <w:rStyle w:val="FontStyle61"/>
                <w:sz w:val="24"/>
                <w:szCs w:val="24"/>
                <w:lang w:val="bg-BG" w:eastAsia="bg-BG"/>
              </w:rPr>
              <w:t xml:space="preserve"> </w:t>
            </w:r>
            <w:r>
              <w:rPr>
                <w:rStyle w:val="FontStyle61"/>
                <w:sz w:val="24"/>
                <w:szCs w:val="24"/>
                <w:lang w:val="bg-BG" w:eastAsia="bg-BG"/>
              </w:rPr>
              <w:t>122, ал.</w:t>
            </w:r>
            <w:r w:rsidR="00C75965">
              <w:rPr>
                <w:rStyle w:val="FontStyle61"/>
                <w:sz w:val="24"/>
                <w:szCs w:val="24"/>
                <w:lang w:val="bg-BG" w:eastAsia="bg-BG"/>
              </w:rPr>
              <w:t xml:space="preserve"> </w:t>
            </w:r>
            <w:r>
              <w:rPr>
                <w:rStyle w:val="FontStyle61"/>
                <w:sz w:val="24"/>
                <w:szCs w:val="24"/>
                <w:lang w:val="bg-BG" w:eastAsia="bg-BG"/>
              </w:rPr>
              <w:t>2 от ЗГВ ;</w:t>
            </w:r>
          </w:p>
          <w:p w14:paraId="4D359AA2" w14:textId="38B9C111" w:rsidR="00C26D3C" w:rsidRPr="00064480" w:rsidRDefault="00C26D3C" w:rsidP="00EB1FF6">
            <w:pPr>
              <w:pStyle w:val="Style18"/>
              <w:widowControl/>
              <w:numPr>
                <w:ilvl w:val="0"/>
                <w:numId w:val="8"/>
              </w:numPr>
              <w:spacing w:before="144" w:line="240" w:lineRule="auto"/>
              <w:rPr>
                <w:rStyle w:val="FontStyle61"/>
                <w:sz w:val="24"/>
                <w:szCs w:val="24"/>
                <w:lang w:val="bg-BG" w:eastAsia="bg-BG"/>
              </w:rPr>
            </w:pPr>
            <w:r>
              <w:rPr>
                <w:rStyle w:val="FontStyle61"/>
                <w:sz w:val="24"/>
                <w:szCs w:val="24"/>
                <w:lang w:val="bg-BG" w:eastAsia="bg-BG"/>
              </w:rPr>
              <w:t xml:space="preserve">Невъзможност да бъдат предоставени убедителни доказателства на Европейската комисия по повод </w:t>
            </w:r>
            <w:r w:rsidRPr="00C26D3C">
              <w:rPr>
                <w:rStyle w:val="FontStyle61"/>
                <w:sz w:val="24"/>
                <w:szCs w:val="24"/>
                <w:lang w:val="bg-BG" w:eastAsia="bg-BG"/>
              </w:rPr>
              <w:t>Нарушение № 2014/4241</w:t>
            </w:r>
            <w:r>
              <w:rPr>
                <w:rStyle w:val="FontStyle61"/>
                <w:sz w:val="24"/>
                <w:szCs w:val="24"/>
                <w:lang w:val="bg-BG" w:eastAsia="bg-BG"/>
              </w:rPr>
              <w:t>, с цел приключване на наказателната процедура</w:t>
            </w:r>
            <w:r w:rsidR="00FA1070">
              <w:rPr>
                <w:rStyle w:val="FontStyle61"/>
                <w:sz w:val="24"/>
                <w:szCs w:val="24"/>
                <w:lang w:val="bg-BG" w:eastAsia="bg-BG"/>
              </w:rPr>
              <w:t>.</w:t>
            </w:r>
          </w:p>
          <w:p w14:paraId="22A9B896" w14:textId="6AF93878" w:rsidR="00B31C2D" w:rsidRPr="00064480" w:rsidRDefault="00B31C2D" w:rsidP="00EB1FF6">
            <w:pPr>
              <w:jc w:val="both"/>
              <w:rPr>
                <w:rFonts w:ascii="Times New Roman" w:hAnsi="Times New Roman" w:cs="Times New Roman"/>
                <w:sz w:val="24"/>
                <w:szCs w:val="24"/>
              </w:rPr>
            </w:pPr>
          </w:p>
          <w:p w14:paraId="15AC43D2" w14:textId="3829A64A" w:rsidR="00C26D3C" w:rsidRDefault="00C46D33" w:rsidP="00EB1FF6">
            <w:pPr>
              <w:pStyle w:val="ListParagraph"/>
              <w:tabs>
                <w:tab w:val="left" w:pos="284"/>
              </w:tabs>
              <w:ind w:left="0"/>
              <w:jc w:val="both"/>
              <w:rPr>
                <w:rStyle w:val="FontStyle61"/>
                <w:sz w:val="24"/>
                <w:szCs w:val="24"/>
                <w:lang w:eastAsia="bg-BG"/>
              </w:rPr>
            </w:pPr>
            <w:r w:rsidRPr="00064480">
              <w:rPr>
                <w:rFonts w:ascii="Times New Roman" w:hAnsi="Times New Roman" w:cs="Times New Roman"/>
                <w:sz w:val="24"/>
                <w:szCs w:val="24"/>
              </w:rPr>
              <w:t>Вариант II</w:t>
            </w:r>
            <w:r w:rsidR="00745922" w:rsidRPr="00064480">
              <w:rPr>
                <w:rFonts w:ascii="Times New Roman" w:hAnsi="Times New Roman" w:cs="Times New Roman"/>
                <w:sz w:val="24"/>
                <w:szCs w:val="24"/>
              </w:rPr>
              <w:t>:</w:t>
            </w:r>
            <w:r w:rsidR="00577DFF" w:rsidRPr="00064480">
              <w:rPr>
                <w:rFonts w:ascii="Times New Roman" w:hAnsi="Times New Roman" w:cs="Times New Roman"/>
                <w:sz w:val="24"/>
                <w:szCs w:val="24"/>
                <w:lang w:eastAsia="bg-BG"/>
              </w:rPr>
              <w:t xml:space="preserve"> „</w:t>
            </w:r>
            <w:r w:rsidR="00577DFF" w:rsidRPr="00064480">
              <w:rPr>
                <w:rStyle w:val="FontStyle63"/>
                <w:b w:val="0"/>
                <w:sz w:val="24"/>
                <w:szCs w:val="24"/>
                <w:lang w:eastAsia="bg-BG"/>
              </w:rPr>
              <w:t>Промяна в нормативната уредба</w:t>
            </w:r>
            <w:r w:rsidR="00577DFF" w:rsidRPr="00064480">
              <w:rPr>
                <w:rStyle w:val="FontStyle63"/>
                <w:sz w:val="24"/>
                <w:szCs w:val="24"/>
                <w:lang w:eastAsia="bg-BG"/>
              </w:rPr>
              <w:t xml:space="preserve">": </w:t>
            </w:r>
            <w:r w:rsidR="00FC22E5" w:rsidRPr="00064480">
              <w:rPr>
                <w:rStyle w:val="FontStyle63"/>
                <w:b w:val="0"/>
                <w:sz w:val="24"/>
                <w:szCs w:val="24"/>
                <w:lang w:eastAsia="bg-BG"/>
              </w:rPr>
              <w:t>Прецизиране на правната уредба и изпълнение на законовото изискване на чл.</w:t>
            </w:r>
            <w:r w:rsidR="00C75965">
              <w:rPr>
                <w:rStyle w:val="FontStyle63"/>
                <w:b w:val="0"/>
                <w:sz w:val="24"/>
                <w:szCs w:val="24"/>
                <w:lang w:eastAsia="bg-BG"/>
              </w:rPr>
              <w:t xml:space="preserve"> </w:t>
            </w:r>
            <w:r w:rsidR="00FC22E5" w:rsidRPr="00064480">
              <w:rPr>
                <w:rStyle w:val="FontStyle63"/>
                <w:b w:val="0"/>
                <w:sz w:val="24"/>
                <w:szCs w:val="24"/>
                <w:lang w:eastAsia="bg-BG"/>
              </w:rPr>
              <w:t>122, ал.</w:t>
            </w:r>
            <w:r w:rsidR="00C75965">
              <w:rPr>
                <w:rStyle w:val="FontStyle63"/>
                <w:b w:val="0"/>
                <w:sz w:val="24"/>
                <w:szCs w:val="24"/>
                <w:lang w:eastAsia="bg-BG"/>
              </w:rPr>
              <w:t xml:space="preserve"> </w:t>
            </w:r>
            <w:r w:rsidR="00FC22E5" w:rsidRPr="00064480">
              <w:rPr>
                <w:rStyle w:val="FontStyle63"/>
                <w:b w:val="0"/>
                <w:sz w:val="24"/>
                <w:szCs w:val="24"/>
                <w:lang w:eastAsia="bg-BG"/>
              </w:rPr>
              <w:t xml:space="preserve">2 </w:t>
            </w:r>
            <w:r w:rsidR="00577DFF" w:rsidRPr="00064480">
              <w:rPr>
                <w:rStyle w:val="FontStyle61"/>
                <w:sz w:val="24"/>
                <w:szCs w:val="24"/>
                <w:lang w:eastAsia="bg-BG"/>
              </w:rPr>
              <w:t>от ЗГВ</w:t>
            </w:r>
            <w:r w:rsidR="00C26D3C">
              <w:rPr>
                <w:rStyle w:val="FontStyle61"/>
                <w:sz w:val="24"/>
                <w:szCs w:val="24"/>
                <w:lang w:eastAsia="bg-BG"/>
              </w:rPr>
              <w:t>, изразяваща се в следното :</w:t>
            </w:r>
          </w:p>
          <w:p w14:paraId="744A6796" w14:textId="30DD2DDD"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 xml:space="preserve">Съгласно чл. 122 от Закона за гражданското въздухоплаване (ЗГВ) размерът на летищните такси, които се събират на летището с най-голям брой пътнически превози на територията на Република България се определя от съответния летищен оператор при спазване на принципите на </w:t>
            </w:r>
            <w:proofErr w:type="spellStart"/>
            <w:r w:rsidRPr="00C26D3C">
              <w:rPr>
                <w:rStyle w:val="FontStyle61"/>
                <w:sz w:val="24"/>
                <w:szCs w:val="24"/>
                <w:lang w:eastAsia="bg-BG"/>
              </w:rPr>
              <w:t>разходоориентираност</w:t>
            </w:r>
            <w:proofErr w:type="spellEnd"/>
            <w:r w:rsidRPr="00C26D3C">
              <w:rPr>
                <w:rStyle w:val="FontStyle61"/>
                <w:sz w:val="24"/>
                <w:szCs w:val="24"/>
                <w:lang w:eastAsia="bg-BG"/>
              </w:rPr>
              <w:t>, прозрачност и равнопоставеност на ползвателите на летището и след проведени консултации с последните. След влизане в сила на решението на летищния оператор, размерът на летищните такси се приема от Министерския съвет и се обнародва в „Държавен вестник</w:t>
            </w:r>
            <w:r w:rsidR="00C75965">
              <w:rPr>
                <w:rStyle w:val="FontStyle61"/>
                <w:sz w:val="24"/>
                <w:szCs w:val="24"/>
                <w:lang w:eastAsia="bg-BG"/>
              </w:rPr>
              <w:t>“</w:t>
            </w:r>
            <w:r w:rsidRPr="00C26D3C">
              <w:rPr>
                <w:rStyle w:val="FontStyle61"/>
                <w:sz w:val="24"/>
                <w:szCs w:val="24"/>
                <w:lang w:eastAsia="bg-BG"/>
              </w:rPr>
              <w:t xml:space="preserve"> като част от Наредбата за таксите за използване на летищата за обществено ползване и за </w:t>
            </w:r>
            <w:proofErr w:type="spellStart"/>
            <w:r w:rsidRPr="00C26D3C">
              <w:rPr>
                <w:rStyle w:val="FontStyle61"/>
                <w:sz w:val="24"/>
                <w:szCs w:val="24"/>
                <w:lang w:eastAsia="bg-BG"/>
              </w:rPr>
              <w:t>аеронавигационно</w:t>
            </w:r>
            <w:proofErr w:type="spellEnd"/>
            <w:r w:rsidRPr="00C26D3C">
              <w:rPr>
                <w:rStyle w:val="FontStyle61"/>
                <w:sz w:val="24"/>
                <w:szCs w:val="24"/>
                <w:lang w:eastAsia="bg-BG"/>
              </w:rPr>
              <w:t xml:space="preserve"> обслужване.</w:t>
            </w:r>
          </w:p>
          <w:p w14:paraId="6574D595" w14:textId="07FD4FBB"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Размерът на летищните такси на летище София за периода от 1 януари до 31 декември 2016 г. е определен с Решение № 544/29.10.2015 г. на изпълнителния директор на „Летище София</w:t>
            </w:r>
            <w:r w:rsidR="00C75965">
              <w:rPr>
                <w:rStyle w:val="FontStyle61"/>
                <w:sz w:val="24"/>
                <w:szCs w:val="24"/>
                <w:lang w:eastAsia="bg-BG"/>
              </w:rPr>
              <w:t>“</w:t>
            </w:r>
            <w:r w:rsidRPr="00C26D3C">
              <w:rPr>
                <w:rStyle w:val="FontStyle61"/>
                <w:sz w:val="24"/>
                <w:szCs w:val="24"/>
                <w:lang w:eastAsia="bg-BG"/>
              </w:rPr>
              <w:t xml:space="preserve"> ЕАД в рамките на проведена процедура по реда на глава X „В</w:t>
            </w:r>
            <w:r w:rsidR="00C75965">
              <w:rPr>
                <w:rStyle w:val="FontStyle61"/>
                <w:sz w:val="24"/>
                <w:szCs w:val="24"/>
                <w:lang w:eastAsia="bg-BG"/>
              </w:rPr>
              <w:t>“</w:t>
            </w:r>
            <w:r w:rsidRPr="00C26D3C">
              <w:rPr>
                <w:rStyle w:val="FontStyle61"/>
                <w:sz w:val="24"/>
                <w:szCs w:val="24"/>
                <w:lang w:eastAsia="bg-BG"/>
              </w:rPr>
              <w:t xml:space="preserve"> от ЗГВ. Към момента същият все още не е включен в цитираната наредба.</w:t>
            </w:r>
          </w:p>
          <w:p w14:paraId="4E32AB24"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 xml:space="preserve">Обстоятелството, че процедурата, предвидена в ЗГВ, е приключена, води до необходимост от регламентиране на отношенията между летищния оператор и ползвателите на летището, тъй като понастоящем липсват надлежно установени в съответствие с нормативните изисквания и въз основа на </w:t>
            </w:r>
            <w:proofErr w:type="spellStart"/>
            <w:r w:rsidRPr="00C26D3C">
              <w:rPr>
                <w:rStyle w:val="FontStyle61"/>
                <w:sz w:val="24"/>
                <w:szCs w:val="24"/>
                <w:lang w:eastAsia="bg-BG"/>
              </w:rPr>
              <w:t>относимите</w:t>
            </w:r>
            <w:proofErr w:type="spellEnd"/>
            <w:r w:rsidRPr="00C26D3C">
              <w:rPr>
                <w:rStyle w:val="FontStyle61"/>
                <w:sz w:val="24"/>
                <w:szCs w:val="24"/>
                <w:lang w:eastAsia="bg-BG"/>
              </w:rPr>
              <w:t xml:space="preserve"> за периода разходи ставки на летищните такси за 2016 г. Не са осигурени публичност и прозрачност при определянето на таксите за посочения период според изискванията на европейското и националното законодателство в областта (Директива 2009/12/ЕО на Европейския парламент и на Съвета от 11 март 2009 година относно летищните такси, Закона за гражданското въздухоплаване).</w:t>
            </w:r>
          </w:p>
          <w:p w14:paraId="08DC6125"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 xml:space="preserve">Предприети са изменения във връзка с официално уведомително писмо от Европейската комисия относно Нарушение № 2014/4241, в което се съдържат </w:t>
            </w:r>
            <w:r w:rsidRPr="00C26D3C">
              <w:rPr>
                <w:rStyle w:val="FontStyle61"/>
                <w:sz w:val="24"/>
                <w:szCs w:val="24"/>
                <w:lang w:eastAsia="bg-BG"/>
              </w:rPr>
              <w:lastRenderedPageBreak/>
              <w:t>констатациите, че Република България не е транспонирала правилно чл. 11, параграф 6 от Директива 2009/12/ЕО на Европейския парламент и на Съвета от 11 март 2009 година относно летищните такси, тъй като според ЕК не се прилага правилно и чл. 6, параграф 3 и чл. 11, параграфи 3 и 6 от същата директива. В ход е процедура за Нарушение № 2014/4241 пред ЕК срещу България.</w:t>
            </w:r>
          </w:p>
          <w:p w14:paraId="09876C7C" w14:textId="47B40331"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Предложените допълнения на чл.</w:t>
            </w:r>
            <w:r w:rsidR="00C75965">
              <w:rPr>
                <w:rStyle w:val="FontStyle61"/>
                <w:sz w:val="24"/>
                <w:szCs w:val="24"/>
                <w:lang w:eastAsia="bg-BG"/>
              </w:rPr>
              <w:t xml:space="preserve"> </w:t>
            </w:r>
            <w:r w:rsidRPr="00C26D3C">
              <w:rPr>
                <w:rStyle w:val="FontStyle61"/>
                <w:sz w:val="24"/>
                <w:szCs w:val="24"/>
                <w:lang w:eastAsia="bg-BG"/>
              </w:rPr>
              <w:t>1 с нови ал.</w:t>
            </w:r>
            <w:r w:rsidR="00C75965">
              <w:rPr>
                <w:rStyle w:val="FontStyle61"/>
                <w:sz w:val="24"/>
                <w:szCs w:val="24"/>
                <w:lang w:eastAsia="bg-BG"/>
              </w:rPr>
              <w:t xml:space="preserve"> </w:t>
            </w:r>
            <w:r w:rsidRPr="00C26D3C">
              <w:rPr>
                <w:rStyle w:val="FontStyle61"/>
                <w:sz w:val="24"/>
                <w:szCs w:val="24"/>
                <w:lang w:eastAsia="bg-BG"/>
              </w:rPr>
              <w:t>4 и ал.</w:t>
            </w:r>
            <w:r w:rsidR="00C75965">
              <w:rPr>
                <w:rStyle w:val="FontStyle61"/>
                <w:sz w:val="24"/>
                <w:szCs w:val="24"/>
                <w:lang w:eastAsia="bg-BG"/>
              </w:rPr>
              <w:t xml:space="preserve"> </w:t>
            </w:r>
            <w:r w:rsidRPr="00C26D3C">
              <w:rPr>
                <w:rStyle w:val="FontStyle61"/>
                <w:sz w:val="24"/>
                <w:szCs w:val="24"/>
                <w:lang w:eastAsia="bg-BG"/>
              </w:rPr>
              <w:t xml:space="preserve">5 са във връзка с постъпило Официално уведомително писмо от Европейската комисия относно Нарушение № 2014/4241, в което се съдържат констатациите, че Република България не е транспонирала правилно чл. 11, параграф 6 от Директива 2009/12/ЕО на Европейския парламент и на Съвета от 11 март 2009 година относно летищните такси и следователно не прилага правилно и чл. 6, параграф 3 и чл. 11, параграфи 3 и 6 от същата директива. </w:t>
            </w:r>
          </w:p>
          <w:p w14:paraId="2B5992B0"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В чл. 6, параграф 3 е установено правото на ползвателите на летището да представят на вниманието на независимия надзорен орган несъгласие с решение на управляващия летището орган, свързани с летищните такси. Това изискване е транспонирано през 2011 г. в чл. 122к, ал. 2 и 3 от Закона за гражданското въздухоплаване (ЗГВ).</w:t>
            </w:r>
          </w:p>
          <w:p w14:paraId="265D21E9"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В чл. 11 параграф 6 държавите-членки се задължават да установят:</w:t>
            </w:r>
          </w:p>
          <w:p w14:paraId="5DEAB56B"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а) процедура за разрешаване на споровете между управляващия летището орган и ползвателите на летището;</w:t>
            </w:r>
          </w:p>
          <w:p w14:paraId="103EB88B"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б) условията, при които такива спорове могат да бъдат отнесени до независимия надзорен орган;</w:t>
            </w:r>
          </w:p>
          <w:p w14:paraId="513A6AD6"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в) критериите, по които се разглеждат такива спорове.</w:t>
            </w:r>
          </w:p>
          <w:p w14:paraId="49217260"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В последното изречение на параграф 6 на чл. 11 се предвижда, че тези процедури, условия и критерии трябва да са недискриминационни, прозрачни и обективни.</w:t>
            </w:r>
          </w:p>
          <w:p w14:paraId="232DB687"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 xml:space="preserve">В писмото си Европейската комисия изразява становището, че „българските законови, подзаконови и административни актове неправилно транспонират б. „б“ (от чл. 11, параграф 6) и последното изречение на чл. 11, параграф 6, тъй като те не установяват прозрачни, недискриминационни и обективни условия, на които са длъжни да отговарят ползвателите на летището, за да могат да отнасят спорове до независимия надзорен орган“. Европейската комисия счита, че ползвателите не разполагат с информация за такива условия, свързани с представянето на доказателства за „представителните правомощия“ на жалбоподателите. </w:t>
            </w:r>
          </w:p>
          <w:p w14:paraId="2BC010DE"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ab/>
              <w:t xml:space="preserve">Предложените допълнения на чл. 1 с нови ал.4 и ал.5 са изготвени във връзка с цитираното по-горе официално уведомително писмо от страна на Европейската комисия относно Нарушение № 2014/4241. Следва да се отбележи, че констатациите на Европейската комисия са направени по повод отхвърлянето от Главна дирекция „Гражданска въздухоплавателна администрация“ на жалба на комитета на ползвателите на летище София срещу решението на летище София за определяне на летищните такси за 2013 г. на основание липса на доказани представителни правомощия от жалбоподателите. В предлаганото допълнение се предвижда, че жалби срещу решение на летищния оператор за определяне на размера на летищните такси могат да подават и упълномощените от ползватели на летището лица, като в пълномощното е необходимо да се съдържа изявление, че същите лица имат право да обжалват решението на летищния оператор пред Главна дирекция „Гражданска въздухоплавателна администрация“, както и да участват във всеки от етапите на производството по чл. 122к - чл. 122п. Предложението, с което </w:t>
            </w:r>
            <w:r w:rsidRPr="00C26D3C">
              <w:rPr>
                <w:rStyle w:val="FontStyle61"/>
                <w:sz w:val="24"/>
                <w:szCs w:val="24"/>
                <w:lang w:eastAsia="bg-BG"/>
              </w:rPr>
              <w:lastRenderedPageBreak/>
              <w:t>се цели постигане на правилното транспониране на посочените от Европейската комисия разпоредби на директивата, беше изпратено до Европейската комисия с официална Позиция на Република България по процедура за Нарушение № 2014/4241, която беше одобрена и от Съвета по европейските въпроси към Министерския съвет.</w:t>
            </w:r>
          </w:p>
          <w:p w14:paraId="0253D47E" w14:textId="3295280F"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В наредбата се посочва конкретно задължение на превозвачите, поради което се прави изменение в чл.</w:t>
            </w:r>
            <w:r w:rsidR="00C75965">
              <w:rPr>
                <w:rStyle w:val="FontStyle61"/>
                <w:sz w:val="24"/>
                <w:szCs w:val="24"/>
                <w:lang w:eastAsia="bg-BG"/>
              </w:rPr>
              <w:t xml:space="preserve"> </w:t>
            </w:r>
            <w:r w:rsidRPr="00C26D3C">
              <w:rPr>
                <w:rStyle w:val="FontStyle61"/>
                <w:sz w:val="24"/>
                <w:szCs w:val="24"/>
                <w:lang w:eastAsia="bg-BG"/>
              </w:rPr>
              <w:t>2, ал.</w:t>
            </w:r>
            <w:r w:rsidR="00C75965">
              <w:rPr>
                <w:rStyle w:val="FontStyle61"/>
                <w:sz w:val="24"/>
                <w:szCs w:val="24"/>
                <w:lang w:eastAsia="bg-BG"/>
              </w:rPr>
              <w:t xml:space="preserve"> </w:t>
            </w:r>
            <w:r w:rsidRPr="00C26D3C">
              <w:rPr>
                <w:rStyle w:val="FontStyle61"/>
                <w:sz w:val="24"/>
                <w:szCs w:val="24"/>
                <w:lang w:eastAsia="bg-BG"/>
              </w:rPr>
              <w:t>2 от проекта, съгласно което превозвачите са длъжни да декларират като максимално излетно тегло максималната стойност на данните за максимално излетно тегло, определено в удостоверението за съответствие с нормите на авиационен шум (</w:t>
            </w:r>
            <w:proofErr w:type="spellStart"/>
            <w:r w:rsidRPr="00C26D3C">
              <w:rPr>
                <w:rStyle w:val="FontStyle61"/>
                <w:sz w:val="24"/>
                <w:szCs w:val="24"/>
                <w:lang w:eastAsia="bg-BG"/>
              </w:rPr>
              <w:t>noise</w:t>
            </w:r>
            <w:proofErr w:type="spellEnd"/>
            <w:r w:rsidRPr="00C26D3C">
              <w:rPr>
                <w:rStyle w:val="FontStyle61"/>
                <w:sz w:val="24"/>
                <w:szCs w:val="24"/>
                <w:lang w:eastAsia="bg-BG"/>
              </w:rPr>
              <w:t xml:space="preserve"> </w:t>
            </w:r>
            <w:proofErr w:type="spellStart"/>
            <w:r w:rsidRPr="00C26D3C">
              <w:rPr>
                <w:rStyle w:val="FontStyle61"/>
                <w:sz w:val="24"/>
                <w:szCs w:val="24"/>
                <w:lang w:eastAsia="bg-BG"/>
              </w:rPr>
              <w:t>certificate</w:t>
            </w:r>
            <w:proofErr w:type="spellEnd"/>
            <w:r w:rsidRPr="00C26D3C">
              <w:rPr>
                <w:rStyle w:val="FontStyle61"/>
                <w:sz w:val="24"/>
                <w:szCs w:val="24"/>
                <w:lang w:eastAsia="bg-BG"/>
              </w:rPr>
              <w:t xml:space="preserve">) или в ръководството за летателна експлоатация. </w:t>
            </w:r>
          </w:p>
          <w:p w14:paraId="650B8FF5"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 xml:space="preserve">В Приложение № 1 към чл. 1, ал. 3 от Приложение № 1 към чл. 1, ал. 3 от Наредба за таксите за използване на летищата за обществено ползване и за </w:t>
            </w:r>
            <w:proofErr w:type="spellStart"/>
            <w:r w:rsidRPr="00C26D3C">
              <w:rPr>
                <w:rStyle w:val="FontStyle61"/>
                <w:sz w:val="24"/>
                <w:szCs w:val="24"/>
                <w:lang w:eastAsia="bg-BG"/>
              </w:rPr>
              <w:t>аеронавигационно</w:t>
            </w:r>
            <w:proofErr w:type="spellEnd"/>
            <w:r w:rsidRPr="00C26D3C">
              <w:rPr>
                <w:rStyle w:val="FontStyle61"/>
                <w:sz w:val="24"/>
                <w:szCs w:val="24"/>
                <w:lang w:eastAsia="bg-BG"/>
              </w:rPr>
              <w:t xml:space="preserve"> обслужване в Република България  - Методика за определяне на таксите на летище София, се правят изменения и допълнения, целящи създаване на предпоставки за по-цялостно отчитане на приходите от летищни такси.  В изготвения проект се предвижда изменение на основните принципи и разходните елементи при определяне размера на летищните такси от летищния оператор. Допълнението се налага, поради необходимостта от прецизиране на размера на таксите чрез отчитане на икономия на разходи или изразходвани в повече средства, както и евентуални промени в очакваните приходи (намаление или увеличение) от летищни такси.</w:t>
            </w:r>
          </w:p>
          <w:p w14:paraId="079E8DF7" w14:textId="77777777" w:rsidR="00C26D3C" w:rsidRPr="00C26D3C" w:rsidRDefault="00C26D3C" w:rsidP="00EB1FF6">
            <w:pPr>
              <w:pStyle w:val="ListParagraph"/>
              <w:tabs>
                <w:tab w:val="left" w:pos="284"/>
              </w:tabs>
              <w:jc w:val="both"/>
              <w:rPr>
                <w:rStyle w:val="FontStyle61"/>
                <w:sz w:val="24"/>
                <w:szCs w:val="24"/>
                <w:lang w:eastAsia="bg-BG"/>
              </w:rPr>
            </w:pPr>
            <w:r w:rsidRPr="00C26D3C">
              <w:rPr>
                <w:rStyle w:val="FontStyle61"/>
                <w:sz w:val="24"/>
                <w:szCs w:val="24"/>
                <w:lang w:eastAsia="bg-BG"/>
              </w:rPr>
              <w:t>Допълва се нов елемент „цена на капитала”.</w:t>
            </w:r>
          </w:p>
          <w:p w14:paraId="70510465" w14:textId="1BE87F98" w:rsidR="00745922" w:rsidRPr="00064480" w:rsidRDefault="00C26D3C" w:rsidP="00EB1FF6">
            <w:pPr>
              <w:pStyle w:val="ListParagraph"/>
              <w:tabs>
                <w:tab w:val="left" w:pos="284"/>
              </w:tabs>
              <w:ind w:left="0"/>
              <w:jc w:val="both"/>
              <w:rPr>
                <w:rFonts w:ascii="Times New Roman" w:hAnsi="Times New Roman" w:cs="Times New Roman"/>
                <w:sz w:val="24"/>
                <w:szCs w:val="24"/>
              </w:rPr>
            </w:pPr>
            <w:r w:rsidRPr="00C26D3C">
              <w:rPr>
                <w:rStyle w:val="FontStyle61"/>
                <w:sz w:val="24"/>
                <w:szCs w:val="24"/>
                <w:lang w:eastAsia="bg-BG"/>
              </w:rPr>
              <w:t>Изменения и допълнения са предвидени в таксите пътници и паркиране, с оглед равнопоставеност и недискриминационно третиране на въздушните превозвачи и на пътниците.</w:t>
            </w:r>
          </w:p>
          <w:p w14:paraId="19381682" w14:textId="52F0768D" w:rsidR="006914AD" w:rsidRPr="00064480" w:rsidRDefault="00BC3DA0" w:rsidP="00EB1FF6">
            <w:pPr>
              <w:jc w:val="both"/>
              <w:rPr>
                <w:rFonts w:ascii="Times New Roman" w:hAnsi="Times New Roman" w:cs="Times New Roman"/>
                <w:sz w:val="24"/>
                <w:szCs w:val="24"/>
              </w:rPr>
            </w:pPr>
            <w:r w:rsidRPr="00064480">
              <w:rPr>
                <w:rFonts w:ascii="Times New Roman" w:hAnsi="Times New Roman" w:cs="Times New Roman"/>
                <w:sz w:val="24"/>
                <w:szCs w:val="24"/>
              </w:rPr>
              <w:t xml:space="preserve">  </w:t>
            </w:r>
          </w:p>
          <w:p w14:paraId="5CABBEC9" w14:textId="77777777" w:rsidR="00537D0A" w:rsidRPr="00064480" w:rsidRDefault="00445961" w:rsidP="008412B5">
            <w:pPr>
              <w:rPr>
                <w:rFonts w:ascii="Times New Roman" w:hAnsi="Times New Roman" w:cs="Times New Roman"/>
                <w:i/>
                <w:sz w:val="24"/>
                <w:szCs w:val="24"/>
              </w:rPr>
            </w:pPr>
            <w:r w:rsidRPr="00064480">
              <w:rPr>
                <w:rFonts w:ascii="Times New Roman" w:hAnsi="Times New Roman" w:cs="Times New Roman"/>
                <w:i/>
                <w:sz w:val="24"/>
                <w:szCs w:val="24"/>
              </w:rPr>
              <w:t>Идентифицирайте основните регулаторни и нерегулаторни възможни варианти на действие от страна на държавата, включително варианта „без действие“.</w:t>
            </w:r>
          </w:p>
          <w:p w14:paraId="43C30334" w14:textId="77777777" w:rsidR="00537D0A" w:rsidRPr="00064480" w:rsidRDefault="00537D0A" w:rsidP="008412B5">
            <w:pPr>
              <w:rPr>
                <w:rFonts w:ascii="Times New Roman" w:hAnsi="Times New Roman" w:cs="Times New Roman"/>
                <w:i/>
                <w:sz w:val="24"/>
                <w:szCs w:val="24"/>
              </w:rPr>
            </w:pPr>
          </w:p>
          <w:p w14:paraId="2B5EC818" w14:textId="77777777" w:rsidR="00537D0A" w:rsidRPr="00064480" w:rsidRDefault="00537D0A" w:rsidP="004C7102">
            <w:pPr>
              <w:rPr>
                <w:rFonts w:ascii="Times New Roman" w:hAnsi="Times New Roman" w:cs="Times New Roman"/>
                <w:sz w:val="24"/>
                <w:szCs w:val="24"/>
              </w:rPr>
            </w:pPr>
          </w:p>
        </w:tc>
      </w:tr>
      <w:tr w:rsidR="00537D0A" w:rsidRPr="00064480" w14:paraId="63806BCB" w14:textId="77777777" w:rsidTr="00537D0A">
        <w:tc>
          <w:tcPr>
            <w:tcW w:w="9622" w:type="dxa"/>
            <w:gridSpan w:val="2"/>
          </w:tcPr>
          <w:p w14:paraId="47066E8D" w14:textId="36A0222D" w:rsidR="00A60F69" w:rsidRPr="00064480" w:rsidRDefault="00445961" w:rsidP="008412B5">
            <w:pPr>
              <w:rPr>
                <w:rFonts w:ascii="Times New Roman" w:hAnsi="Times New Roman" w:cs="Times New Roman"/>
                <w:b/>
                <w:sz w:val="24"/>
                <w:szCs w:val="24"/>
              </w:rPr>
            </w:pPr>
            <w:r w:rsidRPr="00064480">
              <w:rPr>
                <w:rFonts w:ascii="Times New Roman" w:hAnsi="Times New Roman" w:cs="Times New Roman"/>
                <w:b/>
                <w:sz w:val="24"/>
                <w:szCs w:val="24"/>
              </w:rPr>
              <w:lastRenderedPageBreak/>
              <w:t>5. Негативни въздействия:</w:t>
            </w:r>
            <w:r w:rsidR="00706065" w:rsidRPr="00064480">
              <w:rPr>
                <w:rFonts w:ascii="Times New Roman" w:hAnsi="Times New Roman" w:cs="Times New Roman"/>
                <w:b/>
                <w:sz w:val="24"/>
                <w:szCs w:val="24"/>
              </w:rPr>
              <w:t xml:space="preserve"> </w:t>
            </w:r>
          </w:p>
          <w:p w14:paraId="17619F2F" w14:textId="2A940AE4" w:rsidR="00A60F69" w:rsidRPr="00064480" w:rsidRDefault="00A60F69" w:rsidP="008412B5">
            <w:pPr>
              <w:rPr>
                <w:rFonts w:ascii="Times New Roman" w:hAnsi="Times New Roman" w:cs="Times New Roman"/>
                <w:b/>
                <w:sz w:val="24"/>
                <w:szCs w:val="24"/>
              </w:rPr>
            </w:pPr>
          </w:p>
          <w:p w14:paraId="1CBD9549" w14:textId="77777777" w:rsidR="00FC22E5" w:rsidRPr="00064480" w:rsidRDefault="00A60F69" w:rsidP="00EB1FF6">
            <w:pPr>
              <w:jc w:val="both"/>
              <w:rPr>
                <w:rFonts w:ascii="Times New Roman" w:hAnsi="Times New Roman" w:cs="Times New Roman"/>
                <w:b/>
                <w:sz w:val="24"/>
                <w:szCs w:val="24"/>
              </w:rPr>
            </w:pPr>
            <w:r w:rsidRPr="00064480">
              <w:rPr>
                <w:rFonts w:ascii="Times New Roman" w:hAnsi="Times New Roman" w:cs="Times New Roman"/>
                <w:b/>
                <w:sz w:val="24"/>
                <w:szCs w:val="24"/>
              </w:rPr>
              <w:t>При вариант I „Без действие“:</w:t>
            </w:r>
            <w:r w:rsidR="00A0793F" w:rsidRPr="00064480">
              <w:rPr>
                <w:rFonts w:ascii="Times New Roman" w:hAnsi="Times New Roman" w:cs="Times New Roman"/>
                <w:b/>
                <w:sz w:val="24"/>
                <w:szCs w:val="24"/>
              </w:rPr>
              <w:t xml:space="preserve"> </w:t>
            </w:r>
          </w:p>
          <w:p w14:paraId="61C631A3" w14:textId="0650CC42" w:rsidR="00380DE7" w:rsidRPr="00064480" w:rsidRDefault="00FC22E5" w:rsidP="00EB1FF6">
            <w:pPr>
              <w:jc w:val="both"/>
              <w:rPr>
                <w:rFonts w:ascii="Times New Roman" w:hAnsi="Times New Roman" w:cs="Times New Roman"/>
                <w:sz w:val="24"/>
                <w:szCs w:val="24"/>
              </w:rPr>
            </w:pPr>
            <w:r w:rsidRPr="00064480">
              <w:rPr>
                <w:rStyle w:val="FontStyle61"/>
                <w:sz w:val="24"/>
                <w:szCs w:val="24"/>
                <w:lang w:eastAsia="bg-BG"/>
              </w:rPr>
              <w:t>Основно н</w:t>
            </w:r>
            <w:r w:rsidR="00671934" w:rsidRPr="00064480">
              <w:rPr>
                <w:rStyle w:val="FontStyle61"/>
                <w:sz w:val="24"/>
                <w:szCs w:val="24"/>
                <w:lang w:eastAsia="bg-BG"/>
              </w:rPr>
              <w:t>езавършването на нормативната процедура по определяне на размера на летищните такси на летище София за 2016 г. би създало правна несигурност в отношенията между ползвателите и летищния оператор по повод на събираните такси за ползването на летището за посочения период</w:t>
            </w:r>
            <w:r w:rsidRPr="00064480">
              <w:rPr>
                <w:rStyle w:val="FontStyle61"/>
                <w:sz w:val="24"/>
                <w:szCs w:val="24"/>
                <w:lang w:eastAsia="bg-BG"/>
              </w:rPr>
              <w:t xml:space="preserve"> и продължаване на наказателната процедура.</w:t>
            </w:r>
          </w:p>
          <w:p w14:paraId="1AD01879" w14:textId="77777777" w:rsidR="00A259B7" w:rsidRPr="00064480" w:rsidRDefault="00380DE7" w:rsidP="00EB1FF6">
            <w:pPr>
              <w:spacing w:before="122"/>
              <w:rPr>
                <w:rFonts w:ascii="Times New Roman" w:hAnsi="Times New Roman" w:cs="Times New Roman"/>
                <w:sz w:val="24"/>
                <w:szCs w:val="24"/>
                <w:lang w:eastAsia="bg-BG"/>
              </w:rPr>
            </w:pPr>
            <w:r w:rsidRPr="00064480">
              <w:rPr>
                <w:rFonts w:ascii="Times New Roman" w:hAnsi="Times New Roman" w:cs="Times New Roman"/>
                <w:b/>
                <w:sz w:val="24"/>
                <w:szCs w:val="24"/>
              </w:rPr>
              <w:t>При вариант II</w:t>
            </w:r>
            <w:r w:rsidR="00745922" w:rsidRPr="00064480">
              <w:rPr>
                <w:rFonts w:ascii="Times New Roman" w:hAnsi="Times New Roman" w:cs="Times New Roman"/>
                <w:b/>
                <w:sz w:val="24"/>
                <w:szCs w:val="24"/>
              </w:rPr>
              <w:t xml:space="preserve">: </w:t>
            </w:r>
            <w:r w:rsidR="00A259B7" w:rsidRPr="00064480">
              <w:rPr>
                <w:rFonts w:ascii="Times New Roman" w:hAnsi="Times New Roman" w:cs="Times New Roman"/>
                <w:sz w:val="24"/>
                <w:szCs w:val="24"/>
                <w:lang w:eastAsia="bg-BG"/>
              </w:rPr>
              <w:t>При този вариант не се идентифицират негативни последици за заинтересованите страни, посочени в т. 3.</w:t>
            </w:r>
          </w:p>
          <w:p w14:paraId="28B60EB0" w14:textId="1BDBE3A3" w:rsidR="00380DE7" w:rsidRPr="00064480" w:rsidRDefault="00380DE7" w:rsidP="008412B5">
            <w:pPr>
              <w:rPr>
                <w:rFonts w:ascii="Times New Roman" w:hAnsi="Times New Roman" w:cs="Times New Roman"/>
                <w:b/>
                <w:sz w:val="24"/>
                <w:szCs w:val="24"/>
              </w:rPr>
            </w:pPr>
          </w:p>
          <w:p w14:paraId="5101AFDC" w14:textId="15A4643D" w:rsidR="0050416C" w:rsidRPr="00064480" w:rsidRDefault="0050416C" w:rsidP="008412B5">
            <w:pPr>
              <w:rPr>
                <w:rFonts w:ascii="Times New Roman" w:hAnsi="Times New Roman" w:cs="Times New Roman"/>
                <w:i/>
                <w:sz w:val="24"/>
                <w:szCs w:val="24"/>
              </w:rPr>
            </w:pPr>
            <w:r w:rsidRPr="00064480">
              <w:rPr>
                <w:rFonts w:ascii="Times New Roman" w:hAnsi="Times New Roman" w:cs="Times New Roman"/>
                <w:i/>
                <w:sz w:val="24"/>
                <w:szCs w:val="24"/>
              </w:rPr>
              <w:t xml:space="preserve">Опишете качествено (при възможност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w:t>
            </w:r>
            <w:r w:rsidRPr="00064480">
              <w:rPr>
                <w:rFonts w:ascii="Times New Roman" w:hAnsi="Times New Roman" w:cs="Times New Roman"/>
                <w:i/>
                <w:sz w:val="24"/>
                <w:szCs w:val="24"/>
              </w:rPr>
              <w:lastRenderedPageBreak/>
              <w:t>значителни.</w:t>
            </w:r>
          </w:p>
          <w:p w14:paraId="5EA6384C" w14:textId="77777777" w:rsidR="0013243B" w:rsidRPr="00064480" w:rsidRDefault="0013243B" w:rsidP="004C7102">
            <w:pPr>
              <w:rPr>
                <w:rFonts w:ascii="Times New Roman" w:hAnsi="Times New Roman" w:cs="Times New Roman"/>
                <w:i/>
                <w:sz w:val="24"/>
                <w:szCs w:val="24"/>
              </w:rPr>
            </w:pPr>
          </w:p>
          <w:p w14:paraId="2F9AB122" w14:textId="77777777" w:rsidR="0013243B" w:rsidRPr="00064480" w:rsidRDefault="0050416C" w:rsidP="004C7102">
            <w:pPr>
              <w:rPr>
                <w:rFonts w:ascii="Times New Roman" w:hAnsi="Times New Roman" w:cs="Times New Roman"/>
                <w:sz w:val="24"/>
                <w:szCs w:val="24"/>
              </w:rPr>
            </w:pPr>
            <w:r w:rsidRPr="00064480">
              <w:rPr>
                <w:rFonts w:ascii="Times New Roman" w:hAnsi="Times New Roman" w:cs="Times New Roman"/>
                <w:b/>
                <w:sz w:val="24"/>
                <w:szCs w:val="24"/>
              </w:rPr>
              <w:t>6.</w:t>
            </w:r>
            <w:r w:rsidR="0013243B" w:rsidRPr="00064480">
              <w:rPr>
                <w:rFonts w:ascii="Times New Roman" w:hAnsi="Times New Roman" w:cs="Times New Roman"/>
                <w:b/>
                <w:sz w:val="24"/>
                <w:szCs w:val="24"/>
                <w:lang w:val="en-US"/>
              </w:rPr>
              <w:t xml:space="preserve"> </w:t>
            </w:r>
            <w:r w:rsidRPr="00064480">
              <w:rPr>
                <w:rFonts w:ascii="Times New Roman" w:hAnsi="Times New Roman" w:cs="Times New Roman"/>
                <w:b/>
                <w:sz w:val="24"/>
                <w:szCs w:val="24"/>
              </w:rPr>
              <w:t>Положителни въздействия:</w:t>
            </w:r>
            <w:r w:rsidR="00706065" w:rsidRPr="00064480">
              <w:rPr>
                <w:rFonts w:ascii="Times New Roman" w:hAnsi="Times New Roman" w:cs="Times New Roman"/>
                <w:sz w:val="24"/>
                <w:szCs w:val="24"/>
              </w:rPr>
              <w:t xml:space="preserve"> </w:t>
            </w:r>
          </w:p>
          <w:p w14:paraId="122F3586" w14:textId="77777777" w:rsidR="002D1AD8" w:rsidRPr="00064480" w:rsidRDefault="002D1AD8" w:rsidP="00EB1FF6">
            <w:pPr>
              <w:pStyle w:val="Style18"/>
              <w:widowControl/>
              <w:spacing w:before="53" w:line="240" w:lineRule="auto"/>
              <w:rPr>
                <w:rStyle w:val="FontStyle61"/>
                <w:rFonts w:eastAsiaTheme="minorHAnsi"/>
                <w:sz w:val="24"/>
                <w:szCs w:val="24"/>
                <w:lang w:val="bg-BG" w:eastAsia="bg-BG"/>
              </w:rPr>
            </w:pPr>
            <w:r w:rsidRPr="00064480">
              <w:rPr>
                <w:rStyle w:val="FontStyle63"/>
                <w:sz w:val="24"/>
                <w:szCs w:val="24"/>
                <w:lang w:val="bg-BG" w:eastAsia="bg-BG"/>
              </w:rPr>
              <w:t xml:space="preserve">При Вариант </w:t>
            </w:r>
            <w:r w:rsidRPr="00064480">
              <w:rPr>
                <w:rStyle w:val="FontStyle63"/>
                <w:sz w:val="24"/>
                <w:szCs w:val="24"/>
                <w:lang w:eastAsia="bg-BG"/>
              </w:rPr>
              <w:t xml:space="preserve">1 </w:t>
            </w:r>
            <w:r w:rsidRPr="00064480">
              <w:rPr>
                <w:rStyle w:val="FontStyle63"/>
                <w:sz w:val="24"/>
                <w:szCs w:val="24"/>
                <w:lang w:val="bg-BG" w:eastAsia="bg-BG"/>
              </w:rPr>
              <w:t xml:space="preserve">"Без действие": </w:t>
            </w:r>
            <w:r w:rsidRPr="00064480">
              <w:rPr>
                <w:rStyle w:val="FontStyle61"/>
                <w:sz w:val="24"/>
                <w:szCs w:val="24"/>
                <w:lang w:val="bg-BG" w:eastAsia="bg-BG"/>
              </w:rPr>
              <w:t xml:space="preserve">При този вариант не се идентифицира възможност за положително въздействие върху заинтересованите страни, посочени в т. </w:t>
            </w:r>
            <w:r w:rsidRPr="00064480">
              <w:rPr>
                <w:rStyle w:val="FontStyle61"/>
                <w:sz w:val="24"/>
                <w:szCs w:val="24"/>
                <w:lang w:eastAsia="bg-BG"/>
              </w:rPr>
              <w:t>3.</w:t>
            </w:r>
          </w:p>
          <w:p w14:paraId="3825228F" w14:textId="1A67D63B" w:rsidR="002D1AD8" w:rsidRPr="00064480" w:rsidRDefault="002D1AD8" w:rsidP="00EB1FF6">
            <w:pPr>
              <w:pStyle w:val="Style18"/>
              <w:widowControl/>
              <w:spacing w:before="115" w:line="240" w:lineRule="auto"/>
              <w:rPr>
                <w:rStyle w:val="FontStyle61"/>
                <w:sz w:val="24"/>
                <w:szCs w:val="24"/>
                <w:lang w:val="bg-BG" w:eastAsia="bg-BG"/>
              </w:rPr>
            </w:pPr>
            <w:r w:rsidRPr="00064480">
              <w:rPr>
                <w:rStyle w:val="FontStyle63"/>
                <w:sz w:val="24"/>
                <w:szCs w:val="24"/>
                <w:lang w:val="bg-BG" w:eastAsia="bg-BG"/>
              </w:rPr>
              <w:t xml:space="preserve">При Вариант </w:t>
            </w:r>
            <w:r w:rsidRPr="00064480">
              <w:rPr>
                <w:rStyle w:val="FontStyle63"/>
                <w:sz w:val="24"/>
                <w:szCs w:val="24"/>
                <w:lang w:eastAsia="bg-BG"/>
              </w:rPr>
              <w:t xml:space="preserve">2 </w:t>
            </w:r>
            <w:r w:rsidRPr="00064480">
              <w:rPr>
                <w:rStyle w:val="FontStyle63"/>
                <w:sz w:val="24"/>
                <w:szCs w:val="24"/>
                <w:lang w:val="bg-BG" w:eastAsia="bg-BG"/>
              </w:rPr>
              <w:t>"Промяна в нормативната уредба":</w:t>
            </w:r>
            <w:r w:rsidRPr="00064480">
              <w:rPr>
                <w:rStyle w:val="FontStyle61"/>
                <w:sz w:val="24"/>
                <w:szCs w:val="24"/>
                <w:lang w:val="bg-BG" w:eastAsia="bg-BG"/>
              </w:rPr>
              <w:t xml:space="preserve"> С приключването на </w:t>
            </w:r>
            <w:proofErr w:type="spellStart"/>
            <w:r w:rsidRPr="00064480">
              <w:rPr>
                <w:rStyle w:val="FontStyle61"/>
                <w:sz w:val="24"/>
                <w:szCs w:val="24"/>
                <w:lang w:val="bg-BG" w:eastAsia="bg-BG"/>
              </w:rPr>
              <w:t>нормативноустановената</w:t>
            </w:r>
            <w:proofErr w:type="spellEnd"/>
            <w:r w:rsidRPr="00064480">
              <w:rPr>
                <w:rStyle w:val="FontStyle61"/>
                <w:sz w:val="24"/>
                <w:szCs w:val="24"/>
                <w:lang w:val="bg-BG" w:eastAsia="bg-BG"/>
              </w:rPr>
              <w:t xml:space="preserve"> процедура актовете на летищния оператор „Летище София" ЕАД и на надзорния орган ГД „ГВА", постановени в изпълнение на техните задължения по ЗГВ във връзка с определянето на размера на летищните такси, ще породят предвидените от законодателя правни последици.</w:t>
            </w:r>
          </w:p>
          <w:p w14:paraId="1C926622" w14:textId="6003333C" w:rsidR="00FC22E5" w:rsidRPr="00064480" w:rsidRDefault="00FC22E5" w:rsidP="00EB1FF6">
            <w:pPr>
              <w:pStyle w:val="Style18"/>
              <w:widowControl/>
              <w:spacing w:before="115" w:line="240" w:lineRule="auto"/>
              <w:rPr>
                <w:rStyle w:val="FontStyle61"/>
                <w:sz w:val="24"/>
                <w:szCs w:val="24"/>
                <w:lang w:val="bg-BG" w:eastAsia="bg-BG"/>
              </w:rPr>
            </w:pPr>
            <w:r w:rsidRPr="00064480">
              <w:rPr>
                <w:rStyle w:val="FontStyle61"/>
                <w:sz w:val="24"/>
                <w:szCs w:val="24"/>
                <w:lang w:val="bg-BG" w:eastAsia="bg-BG"/>
              </w:rPr>
              <w:t>Ще бъде сезирана ЕК с цел приключване на наказателната процедура.</w:t>
            </w:r>
          </w:p>
          <w:p w14:paraId="75D17F87" w14:textId="563D103C" w:rsidR="00FC22E5" w:rsidRPr="00064480" w:rsidRDefault="00FC22E5" w:rsidP="00EB1FF6">
            <w:pPr>
              <w:pStyle w:val="Style18"/>
              <w:widowControl/>
              <w:spacing w:before="115" w:line="240" w:lineRule="auto"/>
              <w:rPr>
                <w:rStyle w:val="FontStyle61"/>
                <w:sz w:val="24"/>
                <w:szCs w:val="24"/>
                <w:lang w:val="bg-BG" w:eastAsia="bg-BG"/>
              </w:rPr>
            </w:pPr>
            <w:r w:rsidRPr="00064480">
              <w:rPr>
                <w:rStyle w:val="FontStyle61"/>
                <w:sz w:val="24"/>
                <w:szCs w:val="24"/>
                <w:lang w:val="bg-BG" w:eastAsia="bg-BG"/>
              </w:rPr>
              <w:t>Ще бъдат създадени прецизирани текстове, които в оптимална степен ще защитават принципите на равнопоставеност на заинтересованите субекти – пътници и въздушни превозвачи, използващи услугите на летище София.</w:t>
            </w:r>
          </w:p>
          <w:p w14:paraId="3764F1E1" w14:textId="77777777" w:rsidR="00FC22E5" w:rsidRPr="00064480" w:rsidRDefault="00FC22E5" w:rsidP="00EB1FF6">
            <w:pPr>
              <w:pStyle w:val="Style18"/>
              <w:widowControl/>
              <w:spacing w:before="115" w:line="240" w:lineRule="auto"/>
              <w:rPr>
                <w:rStyle w:val="FontStyle61"/>
                <w:sz w:val="24"/>
                <w:szCs w:val="24"/>
                <w:lang w:val="bg-BG" w:eastAsia="bg-BG"/>
              </w:rPr>
            </w:pPr>
          </w:p>
          <w:p w14:paraId="307D0879" w14:textId="5E2E0015" w:rsidR="00537D0A" w:rsidRPr="00064480" w:rsidRDefault="0050416C" w:rsidP="008412B5">
            <w:pPr>
              <w:rPr>
                <w:rFonts w:ascii="Times New Roman" w:hAnsi="Times New Roman" w:cs="Times New Roman"/>
                <w:sz w:val="24"/>
                <w:szCs w:val="24"/>
              </w:rPr>
            </w:pPr>
            <w:r w:rsidRPr="00064480">
              <w:rPr>
                <w:rFonts w:ascii="Times New Roman" w:hAnsi="Times New Roman" w:cs="Times New Roman"/>
                <w:i/>
                <w:sz w:val="24"/>
                <w:szCs w:val="24"/>
              </w:rPr>
              <w:t>Опишете качествено (при възможност и количествено) всички значителни потенциални икономически, социални, екологични и други ползи за идентифицираните заинтересовани страни в резултат на предприемане на действията.</w:t>
            </w:r>
            <w:r w:rsidR="0013243B" w:rsidRPr="00064480">
              <w:rPr>
                <w:rFonts w:ascii="Times New Roman" w:hAnsi="Times New Roman" w:cs="Times New Roman"/>
                <w:i/>
                <w:sz w:val="24"/>
                <w:szCs w:val="24"/>
                <w:lang w:val="en-US"/>
              </w:rPr>
              <w:t xml:space="preserve"> </w:t>
            </w:r>
            <w:r w:rsidRPr="00064480">
              <w:rPr>
                <w:rFonts w:ascii="Times New Roman" w:hAnsi="Times New Roman" w:cs="Times New Roman"/>
                <w:i/>
                <w:sz w:val="24"/>
                <w:szCs w:val="24"/>
              </w:rPr>
              <w:t>Посочете как очакваните ползи кореспондират с поставените цели.</w:t>
            </w:r>
          </w:p>
          <w:p w14:paraId="47BAC766" w14:textId="77777777" w:rsidR="00537D0A" w:rsidRPr="00064480" w:rsidRDefault="00537D0A" w:rsidP="008412B5">
            <w:pPr>
              <w:rPr>
                <w:rFonts w:ascii="Times New Roman" w:hAnsi="Times New Roman" w:cs="Times New Roman"/>
                <w:sz w:val="24"/>
                <w:szCs w:val="24"/>
              </w:rPr>
            </w:pPr>
          </w:p>
        </w:tc>
      </w:tr>
      <w:tr w:rsidR="00537D0A" w:rsidRPr="00064480" w14:paraId="376C8CA1" w14:textId="77777777" w:rsidTr="00537D0A">
        <w:tc>
          <w:tcPr>
            <w:tcW w:w="9622" w:type="dxa"/>
            <w:gridSpan w:val="2"/>
          </w:tcPr>
          <w:p w14:paraId="3C6B525F" w14:textId="3DB9A66D" w:rsidR="002D1AD8" w:rsidRPr="00064480" w:rsidRDefault="0050416C" w:rsidP="008412B5">
            <w:pPr>
              <w:pStyle w:val="Style18"/>
              <w:widowControl/>
              <w:spacing w:before="180" w:line="240" w:lineRule="auto"/>
              <w:rPr>
                <w:rStyle w:val="FontStyle61"/>
                <w:sz w:val="24"/>
                <w:szCs w:val="24"/>
                <w:lang w:eastAsia="bg-BG"/>
              </w:rPr>
            </w:pPr>
            <w:r w:rsidRPr="00064480">
              <w:rPr>
                <w:rFonts w:ascii="Times New Roman" w:hAnsi="Times New Roman" w:cs="Times New Roman"/>
                <w:b/>
              </w:rPr>
              <w:lastRenderedPageBreak/>
              <w:t xml:space="preserve">7. </w:t>
            </w:r>
            <w:proofErr w:type="spellStart"/>
            <w:r w:rsidRPr="00064480">
              <w:rPr>
                <w:rFonts w:ascii="Times New Roman" w:hAnsi="Times New Roman" w:cs="Times New Roman"/>
                <w:b/>
              </w:rPr>
              <w:t>Потенциални</w:t>
            </w:r>
            <w:proofErr w:type="spellEnd"/>
            <w:r w:rsidRPr="00064480">
              <w:rPr>
                <w:rFonts w:ascii="Times New Roman" w:hAnsi="Times New Roman" w:cs="Times New Roman"/>
                <w:b/>
              </w:rPr>
              <w:t xml:space="preserve"> </w:t>
            </w:r>
            <w:proofErr w:type="spellStart"/>
            <w:r w:rsidRPr="00064480">
              <w:rPr>
                <w:rFonts w:ascii="Times New Roman" w:hAnsi="Times New Roman" w:cs="Times New Roman"/>
                <w:b/>
              </w:rPr>
              <w:t>рискове</w:t>
            </w:r>
            <w:proofErr w:type="spellEnd"/>
            <w:r w:rsidRPr="00064480">
              <w:rPr>
                <w:rFonts w:ascii="Times New Roman" w:hAnsi="Times New Roman" w:cs="Times New Roman"/>
                <w:b/>
              </w:rPr>
              <w:t>:</w:t>
            </w:r>
            <w:r w:rsidR="00706065" w:rsidRPr="00064480">
              <w:rPr>
                <w:rFonts w:ascii="Times New Roman" w:hAnsi="Times New Roman" w:cs="Times New Roman"/>
                <w:b/>
              </w:rPr>
              <w:t xml:space="preserve"> </w:t>
            </w:r>
            <w:r w:rsidR="002D1AD8" w:rsidRPr="00064480">
              <w:rPr>
                <w:rStyle w:val="FontStyle61"/>
                <w:sz w:val="24"/>
                <w:szCs w:val="24"/>
                <w:lang w:val="bg-BG" w:eastAsia="bg-BG"/>
              </w:rPr>
              <w:t xml:space="preserve">Не са идентифицирани конкретни рискове при реализирането </w:t>
            </w:r>
            <w:proofErr w:type="gramStart"/>
            <w:r w:rsidR="002D1AD8" w:rsidRPr="00064480">
              <w:rPr>
                <w:rStyle w:val="FontStyle61"/>
                <w:sz w:val="24"/>
                <w:szCs w:val="24"/>
                <w:lang w:val="bg-BG" w:eastAsia="bg-BG"/>
              </w:rPr>
              <w:t>на  Вариант</w:t>
            </w:r>
            <w:proofErr w:type="gramEnd"/>
            <w:r w:rsidR="002D1AD8" w:rsidRPr="00064480">
              <w:rPr>
                <w:rStyle w:val="FontStyle61"/>
                <w:sz w:val="24"/>
                <w:szCs w:val="24"/>
                <w:lang w:val="bg-BG" w:eastAsia="bg-BG"/>
              </w:rPr>
              <w:t xml:space="preserve"> </w:t>
            </w:r>
            <w:r w:rsidR="002D1AD8" w:rsidRPr="00064480">
              <w:rPr>
                <w:rStyle w:val="FontStyle61"/>
                <w:sz w:val="24"/>
                <w:szCs w:val="24"/>
                <w:lang w:eastAsia="bg-BG"/>
              </w:rPr>
              <w:t xml:space="preserve">2 </w:t>
            </w:r>
            <w:r w:rsidR="00D97976" w:rsidRPr="00064480">
              <w:rPr>
                <w:rStyle w:val="FontStyle61"/>
                <w:sz w:val="24"/>
                <w:szCs w:val="24"/>
                <w:lang w:val="bg-BG" w:eastAsia="bg-BG"/>
              </w:rPr>
              <w:t>-</w:t>
            </w:r>
            <w:r w:rsidR="002D1AD8" w:rsidRPr="00064480">
              <w:rPr>
                <w:rStyle w:val="FontStyle61"/>
                <w:sz w:val="24"/>
                <w:szCs w:val="24"/>
                <w:lang w:val="bg-BG" w:eastAsia="bg-BG"/>
              </w:rPr>
              <w:t xml:space="preserve">„Промяна в нормативната уредба </w:t>
            </w:r>
            <w:r w:rsidR="002D1AD8" w:rsidRPr="00064480">
              <w:rPr>
                <w:rStyle w:val="FontStyle61"/>
                <w:sz w:val="24"/>
                <w:szCs w:val="24"/>
                <w:lang w:eastAsia="bg-BG"/>
              </w:rPr>
              <w:t>".</w:t>
            </w:r>
          </w:p>
          <w:p w14:paraId="7C43E152" w14:textId="77777777" w:rsidR="002D1AD8" w:rsidRPr="00064480" w:rsidRDefault="002D1AD8" w:rsidP="00EB1FF6">
            <w:pPr>
              <w:pStyle w:val="Style9"/>
              <w:widowControl/>
              <w:spacing w:line="240" w:lineRule="auto"/>
              <w:rPr>
                <w:rFonts w:ascii="Times New Roman" w:hAnsi="Times New Roman" w:cs="Times New Roman"/>
              </w:rPr>
            </w:pPr>
          </w:p>
          <w:p w14:paraId="10F08366" w14:textId="77777777" w:rsidR="00537D0A" w:rsidRPr="00064480" w:rsidRDefault="0050416C" w:rsidP="008412B5">
            <w:pPr>
              <w:rPr>
                <w:rFonts w:ascii="Times New Roman" w:hAnsi="Times New Roman" w:cs="Times New Roman"/>
                <w:i/>
                <w:sz w:val="24"/>
                <w:szCs w:val="24"/>
              </w:rPr>
            </w:pPr>
            <w:r w:rsidRPr="00064480">
              <w:rPr>
                <w:rFonts w:ascii="Times New Roman" w:hAnsi="Times New Roman" w:cs="Times New Roman"/>
                <w:i/>
                <w:sz w:val="24"/>
                <w:szCs w:val="24"/>
              </w:rPr>
              <w:t>Посочете възможните рискове от приемането на нормативната промяна, включително възникване на съдебни спорове.</w:t>
            </w:r>
          </w:p>
          <w:p w14:paraId="75ED9B52" w14:textId="06D77BF4" w:rsidR="00537D0A" w:rsidRPr="00064480" w:rsidRDefault="00A259B7" w:rsidP="008412B5">
            <w:pPr>
              <w:rPr>
                <w:rFonts w:ascii="Times New Roman" w:hAnsi="Times New Roman" w:cs="Times New Roman"/>
                <w:sz w:val="24"/>
                <w:szCs w:val="24"/>
              </w:rPr>
            </w:pPr>
            <w:r w:rsidRPr="00064480">
              <w:rPr>
                <w:rFonts w:ascii="Times New Roman" w:hAnsi="Times New Roman" w:cs="Times New Roman"/>
                <w:sz w:val="24"/>
                <w:szCs w:val="24"/>
              </w:rPr>
              <w:t>Няма такива.</w:t>
            </w:r>
          </w:p>
        </w:tc>
      </w:tr>
      <w:tr w:rsidR="00537D0A" w:rsidRPr="00064480" w14:paraId="2CD5F474" w14:textId="77777777" w:rsidTr="00537D0A">
        <w:tc>
          <w:tcPr>
            <w:tcW w:w="9622" w:type="dxa"/>
            <w:gridSpan w:val="2"/>
          </w:tcPr>
          <w:p w14:paraId="5A5BCF6F" w14:textId="77777777" w:rsidR="00537D0A" w:rsidRPr="00064480" w:rsidRDefault="008F23A2" w:rsidP="008412B5">
            <w:pPr>
              <w:rPr>
                <w:rFonts w:ascii="Times New Roman" w:hAnsi="Times New Roman" w:cs="Times New Roman"/>
                <w:sz w:val="24"/>
                <w:szCs w:val="24"/>
              </w:rPr>
            </w:pPr>
            <w:r w:rsidRPr="00064480">
              <w:rPr>
                <w:rFonts w:ascii="Times New Roman" w:hAnsi="Times New Roman" w:cs="Times New Roman"/>
                <w:b/>
                <w:sz w:val="24"/>
                <w:szCs w:val="24"/>
              </w:rPr>
              <w:t>8.1. Административната тежест за физическите и юридическите лица</w:t>
            </w:r>
            <w:r w:rsidRPr="00064480">
              <w:rPr>
                <w:rFonts w:ascii="Times New Roman" w:hAnsi="Times New Roman" w:cs="Times New Roman"/>
                <w:sz w:val="24"/>
                <w:szCs w:val="24"/>
              </w:rPr>
              <w:t>:</w:t>
            </w:r>
          </w:p>
          <w:p w14:paraId="41393896" w14:textId="09449590" w:rsidR="008F23A2" w:rsidRPr="00064480" w:rsidRDefault="008F23A2" w:rsidP="004C7102">
            <w:pPr>
              <w:rPr>
                <w:rFonts w:ascii="Times New Roman" w:hAnsi="Times New Roman" w:cs="Times New Roman"/>
                <w:sz w:val="24"/>
                <w:szCs w:val="24"/>
              </w:rPr>
            </w:pPr>
            <w:r w:rsidRPr="00064480">
              <w:rPr>
                <w:rFonts w:ascii="Times New Roman" w:hAnsi="Times New Roman" w:cs="Times New Roman"/>
                <w:sz w:val="24"/>
                <w:szCs w:val="24"/>
              </w:rPr>
              <w:t xml:space="preserve"> </w:t>
            </w:r>
            <w:r w:rsidRPr="00EB1FF6">
              <w:rPr>
                <w:rFonts w:ascii="Times New Roman" w:hAnsi="Times New Roman" w:cs="Times New Roman"/>
                <w:sz w:val="24"/>
                <w:szCs w:val="24"/>
              </w:rPr>
              <w:t>Няма ефект</w:t>
            </w:r>
          </w:p>
          <w:p w14:paraId="4B3CAF54" w14:textId="77777777" w:rsidR="00537D0A" w:rsidRPr="00064480" w:rsidRDefault="008F23A2" w:rsidP="004C7102">
            <w:pPr>
              <w:rPr>
                <w:rFonts w:ascii="Times New Roman" w:hAnsi="Times New Roman" w:cs="Times New Roman"/>
                <w:sz w:val="24"/>
                <w:szCs w:val="24"/>
              </w:rPr>
            </w:pPr>
            <w:r w:rsidRPr="00064480">
              <w:rPr>
                <w:rFonts w:ascii="Times New Roman" w:hAnsi="Times New Roman" w:cs="Times New Roman"/>
                <w:b/>
                <w:sz w:val="24"/>
                <w:szCs w:val="24"/>
              </w:rPr>
              <w:t>8.2. Създават ли се нови регулаторни режими</w:t>
            </w:r>
            <w:r w:rsidR="00F91F33" w:rsidRPr="00064480">
              <w:rPr>
                <w:rFonts w:ascii="Times New Roman" w:hAnsi="Times New Roman" w:cs="Times New Roman"/>
                <w:b/>
                <w:sz w:val="24"/>
                <w:szCs w:val="24"/>
              </w:rPr>
              <w:t>? Засягат ли се съществуващи режими и услуги</w:t>
            </w:r>
            <w:r w:rsidR="00F91F33" w:rsidRPr="00064480">
              <w:rPr>
                <w:rFonts w:ascii="Times New Roman" w:hAnsi="Times New Roman" w:cs="Times New Roman"/>
                <w:sz w:val="24"/>
                <w:szCs w:val="24"/>
              </w:rPr>
              <w:t>?</w:t>
            </w:r>
          </w:p>
          <w:p w14:paraId="721F10D7" w14:textId="20E7A652" w:rsidR="00537D0A" w:rsidRPr="00064480" w:rsidRDefault="00BC3DA0" w:rsidP="004C7102">
            <w:pPr>
              <w:rPr>
                <w:rFonts w:ascii="Times New Roman" w:hAnsi="Times New Roman" w:cs="Times New Roman"/>
                <w:sz w:val="24"/>
                <w:szCs w:val="24"/>
              </w:rPr>
            </w:pPr>
            <w:r w:rsidRPr="00064480">
              <w:rPr>
                <w:rFonts w:ascii="Times New Roman" w:hAnsi="Times New Roman" w:cs="Times New Roman"/>
                <w:sz w:val="24"/>
                <w:szCs w:val="24"/>
              </w:rPr>
              <w:t xml:space="preserve">Не. </w:t>
            </w:r>
          </w:p>
        </w:tc>
      </w:tr>
      <w:tr w:rsidR="00537D0A" w:rsidRPr="00064480" w14:paraId="257EBC93" w14:textId="77777777" w:rsidTr="00537D0A">
        <w:tc>
          <w:tcPr>
            <w:tcW w:w="9622" w:type="dxa"/>
            <w:gridSpan w:val="2"/>
          </w:tcPr>
          <w:p w14:paraId="270FD2CB" w14:textId="77777777" w:rsidR="00537D0A" w:rsidRPr="00064480" w:rsidRDefault="00537D0A" w:rsidP="008412B5">
            <w:pPr>
              <w:rPr>
                <w:rFonts w:ascii="Times New Roman" w:hAnsi="Times New Roman" w:cs="Times New Roman"/>
                <w:sz w:val="24"/>
                <w:szCs w:val="24"/>
              </w:rPr>
            </w:pPr>
          </w:p>
          <w:p w14:paraId="2516889E" w14:textId="77777777" w:rsidR="00537D0A" w:rsidRPr="00064480" w:rsidRDefault="00F91F33" w:rsidP="008412B5">
            <w:pPr>
              <w:rPr>
                <w:rFonts w:ascii="Times New Roman" w:hAnsi="Times New Roman" w:cs="Times New Roman"/>
                <w:b/>
                <w:sz w:val="24"/>
                <w:szCs w:val="24"/>
              </w:rPr>
            </w:pPr>
            <w:r w:rsidRPr="00064480">
              <w:rPr>
                <w:rFonts w:ascii="Times New Roman" w:hAnsi="Times New Roman" w:cs="Times New Roman"/>
                <w:b/>
                <w:sz w:val="24"/>
                <w:szCs w:val="24"/>
              </w:rPr>
              <w:t>9. Създават ли се нови регистри?</w:t>
            </w:r>
          </w:p>
          <w:p w14:paraId="6C83EB30" w14:textId="77777777" w:rsidR="00BC3DA0" w:rsidRPr="00064480" w:rsidRDefault="00F91F33" w:rsidP="004C7102">
            <w:pPr>
              <w:rPr>
                <w:rFonts w:ascii="Times New Roman" w:hAnsi="Times New Roman" w:cs="Times New Roman"/>
                <w:i/>
                <w:sz w:val="24"/>
                <w:szCs w:val="24"/>
              </w:rPr>
            </w:pPr>
            <w:r w:rsidRPr="00064480">
              <w:rPr>
                <w:rFonts w:ascii="Times New Roman" w:hAnsi="Times New Roman" w:cs="Times New Roman"/>
                <w:i/>
                <w:sz w:val="24"/>
                <w:szCs w:val="24"/>
              </w:rPr>
              <w:t>Когато отговорът е „да“, посочете колко и кои са те</w:t>
            </w:r>
          </w:p>
          <w:p w14:paraId="1BE28FD1" w14:textId="31047F60" w:rsidR="00F91F33" w:rsidRPr="00064480" w:rsidRDefault="00BC3DA0" w:rsidP="004C7102">
            <w:pPr>
              <w:rPr>
                <w:rFonts w:ascii="Times New Roman" w:hAnsi="Times New Roman" w:cs="Times New Roman"/>
                <w:sz w:val="24"/>
                <w:szCs w:val="24"/>
              </w:rPr>
            </w:pPr>
            <w:r w:rsidRPr="00064480">
              <w:rPr>
                <w:rFonts w:ascii="Times New Roman" w:hAnsi="Times New Roman" w:cs="Times New Roman"/>
                <w:sz w:val="24"/>
                <w:szCs w:val="24"/>
              </w:rPr>
              <w:t>Н</w:t>
            </w:r>
            <w:r w:rsidR="00706065" w:rsidRPr="00064480">
              <w:rPr>
                <w:rFonts w:ascii="Times New Roman" w:hAnsi="Times New Roman" w:cs="Times New Roman"/>
                <w:sz w:val="24"/>
                <w:szCs w:val="24"/>
              </w:rPr>
              <w:t>е се предвижда създаване на нови регистри</w:t>
            </w:r>
            <w:r w:rsidR="0013243B" w:rsidRPr="00064480">
              <w:rPr>
                <w:rFonts w:ascii="Times New Roman" w:hAnsi="Times New Roman" w:cs="Times New Roman"/>
                <w:sz w:val="24"/>
                <w:szCs w:val="24"/>
              </w:rPr>
              <w:t>.</w:t>
            </w:r>
          </w:p>
          <w:p w14:paraId="5DB416AC" w14:textId="77777777" w:rsidR="00537D0A" w:rsidRPr="00064480" w:rsidRDefault="00537D0A" w:rsidP="004C7102">
            <w:pPr>
              <w:rPr>
                <w:rFonts w:ascii="Times New Roman" w:hAnsi="Times New Roman" w:cs="Times New Roman"/>
                <w:sz w:val="24"/>
                <w:szCs w:val="24"/>
              </w:rPr>
            </w:pPr>
          </w:p>
          <w:p w14:paraId="60D6A4D7" w14:textId="77777777" w:rsidR="00537D0A" w:rsidRPr="00064480" w:rsidRDefault="00537D0A" w:rsidP="004C7102">
            <w:pPr>
              <w:rPr>
                <w:rFonts w:ascii="Times New Roman" w:hAnsi="Times New Roman" w:cs="Times New Roman"/>
                <w:sz w:val="24"/>
                <w:szCs w:val="24"/>
              </w:rPr>
            </w:pPr>
          </w:p>
        </w:tc>
      </w:tr>
      <w:tr w:rsidR="00537D0A" w:rsidRPr="00064480" w14:paraId="7D3A8B85" w14:textId="77777777" w:rsidTr="00537D0A">
        <w:tc>
          <w:tcPr>
            <w:tcW w:w="9622" w:type="dxa"/>
            <w:gridSpan w:val="2"/>
          </w:tcPr>
          <w:p w14:paraId="0A151F88" w14:textId="77777777" w:rsidR="00537D0A" w:rsidRPr="00064480" w:rsidRDefault="00F91F33" w:rsidP="008412B5">
            <w:pPr>
              <w:rPr>
                <w:rFonts w:ascii="Times New Roman" w:hAnsi="Times New Roman" w:cs="Times New Roman"/>
                <w:b/>
                <w:sz w:val="24"/>
                <w:szCs w:val="24"/>
              </w:rPr>
            </w:pPr>
            <w:r w:rsidRPr="00064480">
              <w:rPr>
                <w:rFonts w:ascii="Times New Roman" w:hAnsi="Times New Roman" w:cs="Times New Roman"/>
                <w:b/>
                <w:sz w:val="24"/>
                <w:szCs w:val="24"/>
              </w:rPr>
              <w:t xml:space="preserve">10. Как въздейства актът върху </w:t>
            </w:r>
            <w:proofErr w:type="spellStart"/>
            <w:r w:rsidRPr="00064480">
              <w:rPr>
                <w:rFonts w:ascii="Times New Roman" w:hAnsi="Times New Roman" w:cs="Times New Roman"/>
                <w:b/>
                <w:sz w:val="24"/>
                <w:szCs w:val="24"/>
              </w:rPr>
              <w:t>микро</w:t>
            </w:r>
            <w:proofErr w:type="spellEnd"/>
            <w:r w:rsidRPr="00064480">
              <w:rPr>
                <w:rFonts w:ascii="Times New Roman" w:hAnsi="Times New Roman" w:cs="Times New Roman"/>
                <w:b/>
                <w:sz w:val="24"/>
                <w:szCs w:val="24"/>
              </w:rPr>
              <w:t>-, ма</w:t>
            </w:r>
            <w:r w:rsidR="006914AD" w:rsidRPr="00064480">
              <w:rPr>
                <w:rFonts w:ascii="Times New Roman" w:hAnsi="Times New Roman" w:cs="Times New Roman"/>
                <w:b/>
                <w:sz w:val="24"/>
                <w:szCs w:val="24"/>
              </w:rPr>
              <w:t>л</w:t>
            </w:r>
            <w:r w:rsidRPr="00064480">
              <w:rPr>
                <w:rFonts w:ascii="Times New Roman" w:hAnsi="Times New Roman" w:cs="Times New Roman"/>
                <w:b/>
                <w:sz w:val="24"/>
                <w:szCs w:val="24"/>
              </w:rPr>
              <w:t>ките и средните предприятия (МСП) ?</w:t>
            </w:r>
          </w:p>
          <w:p w14:paraId="05C82691" w14:textId="272A6DE3" w:rsidR="00F91F33" w:rsidRPr="00EB1FF6" w:rsidRDefault="00F91F33" w:rsidP="008412B5">
            <w:pPr>
              <w:rPr>
                <w:rFonts w:ascii="Times New Roman" w:hAnsi="Times New Roman" w:cs="Times New Roman"/>
                <w:sz w:val="24"/>
                <w:szCs w:val="24"/>
              </w:rPr>
            </w:pPr>
            <w:r w:rsidRPr="00064480">
              <w:rPr>
                <w:rFonts w:ascii="Times New Roman" w:hAnsi="Times New Roman" w:cs="Times New Roman"/>
                <w:b/>
                <w:sz w:val="24"/>
                <w:szCs w:val="24"/>
              </w:rPr>
              <w:t xml:space="preserve"> </w:t>
            </w:r>
            <w:r w:rsidRPr="00EB1FF6">
              <w:rPr>
                <w:rFonts w:ascii="Times New Roman" w:hAnsi="Times New Roman" w:cs="Times New Roman"/>
                <w:sz w:val="24"/>
                <w:szCs w:val="24"/>
              </w:rPr>
              <w:t>Актът не засяга МСП</w:t>
            </w:r>
          </w:p>
          <w:p w14:paraId="3A983BCA" w14:textId="77777777" w:rsidR="00537D0A" w:rsidRPr="00064480" w:rsidRDefault="00537D0A" w:rsidP="004C7102">
            <w:pPr>
              <w:rPr>
                <w:rFonts w:ascii="Times New Roman" w:hAnsi="Times New Roman" w:cs="Times New Roman"/>
                <w:sz w:val="24"/>
                <w:szCs w:val="24"/>
              </w:rPr>
            </w:pPr>
          </w:p>
        </w:tc>
      </w:tr>
      <w:tr w:rsidR="00537D0A" w:rsidRPr="00064480" w14:paraId="60000D8D" w14:textId="77777777" w:rsidTr="00537D0A">
        <w:tc>
          <w:tcPr>
            <w:tcW w:w="9622" w:type="dxa"/>
            <w:gridSpan w:val="2"/>
          </w:tcPr>
          <w:p w14:paraId="4A077709" w14:textId="149741E5" w:rsidR="00537D0A" w:rsidRPr="00064480" w:rsidRDefault="00F66717" w:rsidP="008412B5">
            <w:pPr>
              <w:rPr>
                <w:rFonts w:ascii="Times New Roman" w:hAnsi="Times New Roman" w:cs="Times New Roman"/>
                <w:sz w:val="24"/>
                <w:szCs w:val="24"/>
              </w:rPr>
            </w:pPr>
            <w:r w:rsidRPr="00064480">
              <w:rPr>
                <w:rFonts w:ascii="Times New Roman" w:hAnsi="Times New Roman" w:cs="Times New Roman"/>
                <w:b/>
                <w:sz w:val="24"/>
                <w:szCs w:val="24"/>
              </w:rPr>
              <w:t>11</w:t>
            </w:r>
            <w:r w:rsidRPr="00064480">
              <w:rPr>
                <w:rFonts w:ascii="Times New Roman" w:hAnsi="Times New Roman" w:cs="Times New Roman"/>
                <w:sz w:val="24"/>
                <w:szCs w:val="24"/>
              </w:rPr>
              <w:t>.</w:t>
            </w:r>
            <w:r w:rsidR="0013243B" w:rsidRPr="00064480">
              <w:rPr>
                <w:rFonts w:ascii="Times New Roman" w:hAnsi="Times New Roman" w:cs="Times New Roman"/>
                <w:sz w:val="24"/>
                <w:szCs w:val="24"/>
              </w:rPr>
              <w:t xml:space="preserve"> </w:t>
            </w:r>
            <w:r w:rsidR="00F91F33" w:rsidRPr="00064480">
              <w:rPr>
                <w:rFonts w:ascii="Times New Roman" w:hAnsi="Times New Roman" w:cs="Times New Roman"/>
                <w:b/>
                <w:sz w:val="24"/>
                <w:szCs w:val="24"/>
              </w:rPr>
              <w:t>Проектът на нормативен акт изисква ли цялостна оценка на въздействието</w:t>
            </w:r>
            <w:r w:rsidRPr="00064480">
              <w:rPr>
                <w:rFonts w:ascii="Times New Roman" w:hAnsi="Times New Roman" w:cs="Times New Roman"/>
                <w:sz w:val="24"/>
                <w:szCs w:val="24"/>
              </w:rPr>
              <w:t>?</w:t>
            </w:r>
          </w:p>
          <w:p w14:paraId="75B40327" w14:textId="77777777" w:rsidR="00F66717" w:rsidRPr="00FA1070" w:rsidRDefault="00F66717" w:rsidP="004C7102">
            <w:pPr>
              <w:pStyle w:val="ListParagraph"/>
              <w:numPr>
                <w:ilvl w:val="0"/>
                <w:numId w:val="3"/>
              </w:numPr>
              <w:rPr>
                <w:rFonts w:ascii="Times New Roman" w:hAnsi="Times New Roman" w:cs="Times New Roman"/>
                <w:sz w:val="24"/>
                <w:szCs w:val="24"/>
              </w:rPr>
            </w:pPr>
            <w:r w:rsidRPr="00FA1070">
              <w:rPr>
                <w:rFonts w:ascii="Times New Roman" w:hAnsi="Times New Roman" w:cs="Times New Roman"/>
                <w:sz w:val="24"/>
                <w:szCs w:val="24"/>
              </w:rPr>
              <w:t>Не</w:t>
            </w:r>
          </w:p>
          <w:p w14:paraId="15E9E4BC" w14:textId="77777777" w:rsidR="00537D0A" w:rsidRPr="00064480" w:rsidRDefault="00537D0A" w:rsidP="004C7102">
            <w:pPr>
              <w:rPr>
                <w:rFonts w:ascii="Times New Roman" w:hAnsi="Times New Roman" w:cs="Times New Roman"/>
                <w:sz w:val="24"/>
                <w:szCs w:val="24"/>
              </w:rPr>
            </w:pPr>
          </w:p>
          <w:p w14:paraId="48F8B39F" w14:textId="77777777" w:rsidR="00537D0A" w:rsidRPr="00064480" w:rsidRDefault="00537D0A" w:rsidP="004C7102">
            <w:pPr>
              <w:rPr>
                <w:rFonts w:ascii="Times New Roman" w:hAnsi="Times New Roman" w:cs="Times New Roman"/>
                <w:sz w:val="24"/>
                <w:szCs w:val="24"/>
              </w:rPr>
            </w:pPr>
          </w:p>
          <w:p w14:paraId="080FC4DD" w14:textId="77777777" w:rsidR="00537D0A" w:rsidRPr="00064480" w:rsidRDefault="00537D0A" w:rsidP="004C7102">
            <w:pPr>
              <w:rPr>
                <w:rFonts w:ascii="Times New Roman" w:hAnsi="Times New Roman" w:cs="Times New Roman"/>
                <w:sz w:val="24"/>
                <w:szCs w:val="24"/>
              </w:rPr>
            </w:pPr>
          </w:p>
        </w:tc>
      </w:tr>
      <w:tr w:rsidR="00537D0A" w:rsidRPr="00064480" w14:paraId="768B688D" w14:textId="77777777" w:rsidTr="00537D0A">
        <w:tc>
          <w:tcPr>
            <w:tcW w:w="9622" w:type="dxa"/>
            <w:gridSpan w:val="2"/>
          </w:tcPr>
          <w:p w14:paraId="7D14CE0F" w14:textId="77777777" w:rsidR="00537D0A" w:rsidRPr="00064480" w:rsidRDefault="00537D0A" w:rsidP="008412B5">
            <w:pPr>
              <w:rPr>
                <w:rFonts w:ascii="Times New Roman" w:hAnsi="Times New Roman" w:cs="Times New Roman"/>
                <w:sz w:val="24"/>
                <w:szCs w:val="24"/>
              </w:rPr>
            </w:pPr>
          </w:p>
          <w:p w14:paraId="239C11FC" w14:textId="77777777" w:rsidR="0013243B" w:rsidRPr="00064480" w:rsidRDefault="00F66717" w:rsidP="008412B5">
            <w:pPr>
              <w:rPr>
                <w:rFonts w:ascii="Times New Roman" w:hAnsi="Times New Roman" w:cs="Times New Roman"/>
                <w:b/>
                <w:sz w:val="24"/>
                <w:szCs w:val="24"/>
              </w:rPr>
            </w:pPr>
            <w:r w:rsidRPr="00064480">
              <w:rPr>
                <w:rFonts w:ascii="Times New Roman" w:hAnsi="Times New Roman" w:cs="Times New Roman"/>
                <w:b/>
                <w:sz w:val="24"/>
                <w:szCs w:val="24"/>
              </w:rPr>
              <w:t>12. Обществени консултации:</w:t>
            </w:r>
            <w:r w:rsidR="00706065" w:rsidRPr="00064480">
              <w:rPr>
                <w:rFonts w:ascii="Times New Roman" w:hAnsi="Times New Roman" w:cs="Times New Roman"/>
                <w:b/>
                <w:sz w:val="24"/>
                <w:szCs w:val="24"/>
              </w:rPr>
              <w:t xml:space="preserve"> </w:t>
            </w:r>
          </w:p>
          <w:p w14:paraId="5CAC746C" w14:textId="76A7F932" w:rsidR="002D1AD8" w:rsidRPr="00064480" w:rsidRDefault="002D1AD8" w:rsidP="00EB1FF6">
            <w:pPr>
              <w:pStyle w:val="Style9"/>
              <w:widowControl/>
              <w:spacing w:before="216" w:line="240" w:lineRule="auto"/>
              <w:rPr>
                <w:rStyle w:val="FontStyle65"/>
                <w:rFonts w:eastAsiaTheme="minorHAnsi"/>
                <w:i w:val="0"/>
                <w:sz w:val="24"/>
                <w:szCs w:val="24"/>
                <w:lang w:val="bg-BG" w:eastAsia="bg-BG"/>
              </w:rPr>
            </w:pPr>
            <w:r w:rsidRPr="00064480">
              <w:rPr>
                <w:rStyle w:val="FontStyle65"/>
                <w:i w:val="0"/>
                <w:sz w:val="24"/>
                <w:szCs w:val="24"/>
                <w:lang w:val="bg-BG" w:eastAsia="bg-BG"/>
              </w:rPr>
              <w:t xml:space="preserve">Обществени консултации по реда на чл. </w:t>
            </w:r>
            <w:r w:rsidRPr="00064480">
              <w:rPr>
                <w:rStyle w:val="FontStyle65"/>
                <w:i w:val="0"/>
                <w:sz w:val="24"/>
                <w:szCs w:val="24"/>
                <w:lang w:eastAsia="bg-BG"/>
              </w:rPr>
              <w:t>26, a</w:t>
            </w:r>
            <w:r w:rsidR="00A259B7" w:rsidRPr="00064480">
              <w:rPr>
                <w:rStyle w:val="FontStyle65"/>
                <w:i w:val="0"/>
                <w:sz w:val="24"/>
                <w:szCs w:val="24"/>
                <w:lang w:val="bg-BG" w:eastAsia="bg-BG"/>
              </w:rPr>
              <w:t>л</w:t>
            </w:r>
            <w:r w:rsidRPr="00064480">
              <w:rPr>
                <w:rStyle w:val="FontStyle65"/>
                <w:i w:val="0"/>
                <w:sz w:val="24"/>
                <w:szCs w:val="24"/>
                <w:lang w:eastAsia="bg-BG"/>
              </w:rPr>
              <w:t xml:space="preserve">. 2 </w:t>
            </w:r>
            <w:r w:rsidRPr="00064480">
              <w:rPr>
                <w:rStyle w:val="FontStyle65"/>
                <w:i w:val="0"/>
                <w:sz w:val="24"/>
                <w:szCs w:val="24"/>
                <w:lang w:val="bg-BG" w:eastAsia="bg-BG"/>
              </w:rPr>
              <w:t xml:space="preserve">от Закона за нормативните актове чрез публикуване на проекта на акт </w:t>
            </w:r>
            <w:r w:rsidR="00A259B7" w:rsidRPr="00064480">
              <w:rPr>
                <w:rStyle w:val="FontStyle65"/>
                <w:i w:val="0"/>
                <w:sz w:val="24"/>
                <w:szCs w:val="24"/>
                <w:lang w:val="bg-BG" w:eastAsia="bg-BG"/>
              </w:rPr>
              <w:t>н</w:t>
            </w:r>
            <w:r w:rsidRPr="00064480">
              <w:rPr>
                <w:rStyle w:val="FontStyle65"/>
                <w:i w:val="0"/>
                <w:sz w:val="24"/>
                <w:szCs w:val="24"/>
                <w:lang w:val="bg-BG" w:eastAsia="bg-BG"/>
              </w:rPr>
              <w:t xml:space="preserve">а официалната интернет страница на Министерството на транспорта, информационните технологии и съобщенията и в Портала за обществени консултации на Министерския съвет </w:t>
            </w:r>
            <w:r w:rsidR="00EF2BDA">
              <w:rPr>
                <w:rStyle w:val="FontStyle65"/>
                <w:i w:val="0"/>
                <w:sz w:val="24"/>
                <w:szCs w:val="24"/>
                <w:lang w:eastAsia="bg-BG"/>
              </w:rPr>
              <w:t>–</w:t>
            </w:r>
            <w:bookmarkStart w:id="0" w:name="_GoBack"/>
            <w:bookmarkEnd w:id="0"/>
            <w:r w:rsidRPr="00064480">
              <w:rPr>
                <w:rStyle w:val="FontStyle65"/>
                <w:i w:val="0"/>
                <w:sz w:val="24"/>
                <w:szCs w:val="24"/>
                <w:lang w:eastAsia="bg-BG"/>
              </w:rPr>
              <w:t xml:space="preserve"> </w:t>
            </w:r>
            <w:r w:rsidRPr="00064480">
              <w:rPr>
                <w:rStyle w:val="FontStyle65"/>
                <w:i w:val="0"/>
                <w:sz w:val="24"/>
                <w:szCs w:val="24"/>
                <w:lang w:val="bg-BG" w:eastAsia="bg-BG"/>
              </w:rPr>
              <w:t xml:space="preserve">месец </w:t>
            </w:r>
            <w:r w:rsidR="00064480" w:rsidRPr="00064480">
              <w:rPr>
                <w:rStyle w:val="FontStyle65"/>
                <w:i w:val="0"/>
                <w:sz w:val="24"/>
                <w:szCs w:val="24"/>
                <w:lang w:val="bg-BG" w:eastAsia="bg-BG"/>
              </w:rPr>
              <w:t>юни</w:t>
            </w:r>
            <w:r w:rsidRPr="00064480">
              <w:rPr>
                <w:rStyle w:val="FontStyle65"/>
                <w:i w:val="0"/>
                <w:sz w:val="24"/>
                <w:szCs w:val="24"/>
                <w:lang w:val="bg-BG" w:eastAsia="bg-BG"/>
              </w:rPr>
              <w:t xml:space="preserve"> </w:t>
            </w:r>
            <w:r w:rsidRPr="00064480">
              <w:rPr>
                <w:rStyle w:val="FontStyle65"/>
                <w:i w:val="0"/>
                <w:sz w:val="24"/>
                <w:szCs w:val="24"/>
                <w:lang w:eastAsia="bg-BG"/>
              </w:rPr>
              <w:t xml:space="preserve">2017 </w:t>
            </w:r>
            <w:r w:rsidRPr="00064480">
              <w:rPr>
                <w:rStyle w:val="FontStyle65"/>
                <w:i w:val="0"/>
                <w:sz w:val="24"/>
                <w:szCs w:val="24"/>
                <w:lang w:val="bg-BG" w:eastAsia="bg-BG"/>
              </w:rPr>
              <w:t>г.</w:t>
            </w:r>
          </w:p>
          <w:p w14:paraId="5EFB3803" w14:textId="77777777" w:rsidR="002D1AD8" w:rsidRPr="00064480" w:rsidRDefault="002D1AD8" w:rsidP="00EB1FF6">
            <w:pPr>
              <w:pStyle w:val="Style9"/>
              <w:widowControl/>
              <w:spacing w:line="240" w:lineRule="auto"/>
              <w:rPr>
                <w:rFonts w:ascii="Times New Roman" w:hAnsi="Times New Roman" w:cs="Times New Roman"/>
              </w:rPr>
            </w:pPr>
          </w:p>
          <w:p w14:paraId="75674592" w14:textId="77777777" w:rsidR="00F66717" w:rsidRPr="00064480" w:rsidRDefault="00F66717" w:rsidP="008412B5">
            <w:pPr>
              <w:rPr>
                <w:rFonts w:ascii="Times New Roman" w:hAnsi="Times New Roman" w:cs="Times New Roman"/>
                <w:i/>
                <w:sz w:val="24"/>
                <w:szCs w:val="24"/>
              </w:rPr>
            </w:pPr>
            <w:r w:rsidRPr="00064480">
              <w:rPr>
                <w:rFonts w:ascii="Times New Roman" w:hAnsi="Times New Roman" w:cs="Times New Roman"/>
                <w:i/>
                <w:sz w:val="24"/>
                <w:szCs w:val="24"/>
              </w:rPr>
              <w:t>Обобщете най-важните въпроси за консултации в случай на извършване на цялостна оценка на въздействието.</w:t>
            </w:r>
          </w:p>
          <w:p w14:paraId="15E4D625" w14:textId="77777777" w:rsidR="00537D0A" w:rsidRPr="00064480" w:rsidRDefault="00537D0A" w:rsidP="008412B5">
            <w:pPr>
              <w:rPr>
                <w:rFonts w:ascii="Times New Roman" w:hAnsi="Times New Roman" w:cs="Times New Roman"/>
                <w:i/>
                <w:sz w:val="24"/>
                <w:szCs w:val="24"/>
              </w:rPr>
            </w:pPr>
          </w:p>
          <w:p w14:paraId="06F816B2" w14:textId="77777777" w:rsidR="00537D0A" w:rsidRPr="00064480" w:rsidRDefault="00537D0A" w:rsidP="004C7102">
            <w:pPr>
              <w:rPr>
                <w:rFonts w:ascii="Times New Roman" w:hAnsi="Times New Roman" w:cs="Times New Roman"/>
                <w:sz w:val="24"/>
                <w:szCs w:val="24"/>
              </w:rPr>
            </w:pPr>
          </w:p>
        </w:tc>
      </w:tr>
      <w:tr w:rsidR="00537D0A" w:rsidRPr="00064480" w14:paraId="1ED98A05" w14:textId="77777777" w:rsidTr="00537D0A">
        <w:tc>
          <w:tcPr>
            <w:tcW w:w="9622" w:type="dxa"/>
            <w:gridSpan w:val="2"/>
          </w:tcPr>
          <w:p w14:paraId="3DB54C92" w14:textId="77777777" w:rsidR="00537D0A" w:rsidRPr="00064480" w:rsidRDefault="00537D0A">
            <w:pPr>
              <w:rPr>
                <w:rFonts w:ascii="Times New Roman" w:hAnsi="Times New Roman" w:cs="Times New Roman"/>
                <w:sz w:val="24"/>
                <w:szCs w:val="24"/>
              </w:rPr>
            </w:pPr>
          </w:p>
          <w:p w14:paraId="6F475813" w14:textId="77777777" w:rsidR="00853916" w:rsidRPr="00064480" w:rsidRDefault="00853916">
            <w:pPr>
              <w:rPr>
                <w:rFonts w:ascii="Times New Roman" w:hAnsi="Times New Roman" w:cs="Times New Roman"/>
                <w:sz w:val="24"/>
                <w:szCs w:val="24"/>
              </w:rPr>
            </w:pPr>
          </w:p>
          <w:p w14:paraId="1F0AC558" w14:textId="77777777" w:rsidR="00853916" w:rsidRPr="00064480" w:rsidRDefault="00853916">
            <w:pPr>
              <w:rPr>
                <w:rFonts w:ascii="Times New Roman" w:hAnsi="Times New Roman" w:cs="Times New Roman"/>
                <w:sz w:val="24"/>
                <w:szCs w:val="24"/>
              </w:rPr>
            </w:pPr>
          </w:p>
          <w:p w14:paraId="7B417EEE" w14:textId="77777777" w:rsidR="00853916" w:rsidRPr="00064480" w:rsidRDefault="00853916">
            <w:pPr>
              <w:rPr>
                <w:rFonts w:ascii="Times New Roman" w:hAnsi="Times New Roman" w:cs="Times New Roman"/>
                <w:sz w:val="24"/>
                <w:szCs w:val="24"/>
              </w:rPr>
            </w:pPr>
          </w:p>
          <w:p w14:paraId="5D36EAC6" w14:textId="77777777" w:rsidR="00853916" w:rsidRPr="00064480" w:rsidRDefault="00853916">
            <w:pPr>
              <w:rPr>
                <w:rFonts w:ascii="Times New Roman" w:hAnsi="Times New Roman" w:cs="Times New Roman"/>
                <w:sz w:val="24"/>
                <w:szCs w:val="24"/>
              </w:rPr>
            </w:pPr>
          </w:p>
        </w:tc>
      </w:tr>
      <w:tr w:rsidR="0013243B" w:rsidRPr="00064480" w14:paraId="76FEA340" w14:textId="77777777" w:rsidTr="0013243B">
        <w:tc>
          <w:tcPr>
            <w:tcW w:w="9622" w:type="dxa"/>
            <w:gridSpan w:val="2"/>
          </w:tcPr>
          <w:p w14:paraId="3FA81649" w14:textId="77777777" w:rsidR="0013243B" w:rsidRPr="00064480" w:rsidRDefault="0013243B" w:rsidP="001130B4">
            <w:pPr>
              <w:jc w:val="both"/>
              <w:rPr>
                <w:rFonts w:ascii="Times New Roman" w:hAnsi="Times New Roman" w:cs="Times New Roman"/>
                <w:b/>
                <w:sz w:val="24"/>
                <w:szCs w:val="24"/>
              </w:rPr>
            </w:pPr>
            <w:r w:rsidRPr="00064480">
              <w:rPr>
                <w:rFonts w:ascii="Times New Roman" w:hAnsi="Times New Roman" w:cs="Times New Roman"/>
                <w:b/>
                <w:sz w:val="24"/>
                <w:szCs w:val="24"/>
              </w:rPr>
              <w:t>13. Приемането на нормативния акт произтича ли от правото на Европейския съюз?</w:t>
            </w:r>
          </w:p>
          <w:p w14:paraId="013ACBF0" w14:textId="38548CEC" w:rsidR="002D1AD8" w:rsidRPr="00064480" w:rsidRDefault="002D1AD8" w:rsidP="00EB1FF6">
            <w:pPr>
              <w:pStyle w:val="ListParagraph"/>
              <w:ind w:left="0"/>
              <w:contextualSpacing w:val="0"/>
              <w:rPr>
                <w:rStyle w:val="FontStyle61"/>
                <w:sz w:val="24"/>
                <w:szCs w:val="24"/>
                <w:lang w:eastAsia="bg-BG"/>
              </w:rPr>
            </w:pPr>
            <w:r w:rsidRPr="00064480">
              <w:rPr>
                <w:rFonts w:ascii="Times New Roman" w:hAnsi="Times New Roman" w:cs="Times New Roman"/>
                <w:sz w:val="24"/>
                <w:szCs w:val="24"/>
              </w:rPr>
              <w:t xml:space="preserve">    </w:t>
            </w:r>
            <w:r w:rsidR="0013243B" w:rsidRPr="00064480">
              <w:rPr>
                <w:rFonts w:ascii="Times New Roman" w:hAnsi="Times New Roman" w:cs="Times New Roman"/>
              </w:rPr>
              <w:t xml:space="preserve">Да </w:t>
            </w:r>
            <w:r w:rsidRPr="00064480">
              <w:rPr>
                <w:rFonts w:ascii="Times New Roman" w:hAnsi="Times New Roman" w:cs="Times New Roman"/>
              </w:rPr>
              <w:t xml:space="preserve">- </w:t>
            </w:r>
            <w:r w:rsidRPr="00064480">
              <w:rPr>
                <w:rStyle w:val="FontStyle61"/>
                <w:sz w:val="24"/>
                <w:szCs w:val="24"/>
                <w:lang w:eastAsia="bg-BG"/>
              </w:rPr>
              <w:t>Директива 2009/12/ЕО на Европейския парламенти на Съвета от 11 март 2009 година относно летищните такси</w:t>
            </w:r>
          </w:p>
          <w:p w14:paraId="777F4844" w14:textId="3DA75BD4" w:rsidR="0013243B" w:rsidRPr="00064480" w:rsidRDefault="0013243B" w:rsidP="001130B4">
            <w:pPr>
              <w:jc w:val="both"/>
              <w:rPr>
                <w:rFonts w:ascii="Times New Roman" w:hAnsi="Times New Roman" w:cs="Times New Roman"/>
                <w:sz w:val="24"/>
                <w:szCs w:val="24"/>
              </w:rPr>
            </w:pPr>
          </w:p>
          <w:p w14:paraId="300F9FCD" w14:textId="77777777" w:rsidR="0013243B" w:rsidRPr="00064480" w:rsidRDefault="0013243B" w:rsidP="001130B4">
            <w:pPr>
              <w:jc w:val="center"/>
              <w:rPr>
                <w:rFonts w:ascii="Times New Roman" w:hAnsi="Times New Roman" w:cs="Times New Roman"/>
                <w:i/>
                <w:sz w:val="24"/>
                <w:szCs w:val="24"/>
              </w:rPr>
            </w:pPr>
            <w:r w:rsidRPr="00064480">
              <w:rPr>
                <w:rFonts w:ascii="Times New Roman" w:hAnsi="Times New Roman" w:cs="Times New Roman"/>
                <w:i/>
                <w:sz w:val="24"/>
                <w:szCs w:val="24"/>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p w14:paraId="271BF7D0" w14:textId="2EDB59C5" w:rsidR="00B1060C" w:rsidRPr="00064480" w:rsidRDefault="00B1060C" w:rsidP="001130B4">
            <w:pPr>
              <w:jc w:val="center"/>
              <w:rPr>
                <w:rFonts w:ascii="Times New Roman" w:hAnsi="Times New Roman" w:cs="Times New Roman"/>
                <w:i/>
                <w:sz w:val="24"/>
                <w:szCs w:val="24"/>
              </w:rPr>
            </w:pPr>
          </w:p>
        </w:tc>
      </w:tr>
      <w:tr w:rsidR="0013243B" w:rsidRPr="00064480" w14:paraId="09533E01" w14:textId="77777777" w:rsidTr="0013243B">
        <w:tc>
          <w:tcPr>
            <w:tcW w:w="9622" w:type="dxa"/>
            <w:gridSpan w:val="2"/>
          </w:tcPr>
          <w:p w14:paraId="21C9D366" w14:textId="77777777" w:rsidR="0013243B" w:rsidRPr="00064480" w:rsidRDefault="0013243B" w:rsidP="001130B4">
            <w:pPr>
              <w:rPr>
                <w:rFonts w:ascii="Times New Roman" w:hAnsi="Times New Roman" w:cs="Times New Roman"/>
                <w:b/>
                <w:sz w:val="24"/>
                <w:szCs w:val="24"/>
              </w:rPr>
            </w:pPr>
            <w:r w:rsidRPr="00064480">
              <w:rPr>
                <w:rFonts w:ascii="Times New Roman" w:hAnsi="Times New Roman" w:cs="Times New Roman"/>
                <w:b/>
                <w:sz w:val="24"/>
                <w:szCs w:val="24"/>
              </w:rPr>
              <w:t>14. Име, длъжност, дата и подпис на директора на дирекцията, отговорна за изработването на нормативния акт:</w:t>
            </w:r>
          </w:p>
          <w:p w14:paraId="56BFC15A" w14:textId="70DE9B2B" w:rsidR="0013243B" w:rsidRPr="00064480" w:rsidRDefault="0013243B" w:rsidP="001130B4">
            <w:pPr>
              <w:rPr>
                <w:rFonts w:ascii="Times New Roman" w:hAnsi="Times New Roman" w:cs="Times New Roman"/>
                <w:sz w:val="24"/>
                <w:szCs w:val="24"/>
                <w:lang w:val="ru-RU"/>
              </w:rPr>
            </w:pPr>
            <w:r w:rsidRPr="00064480">
              <w:rPr>
                <w:rFonts w:ascii="Times New Roman" w:hAnsi="Times New Roman" w:cs="Times New Roman"/>
                <w:b/>
                <w:sz w:val="24"/>
                <w:szCs w:val="24"/>
              </w:rPr>
              <w:t>Име и длъжност:</w:t>
            </w:r>
            <w:r w:rsidRPr="00064480">
              <w:rPr>
                <w:rFonts w:ascii="Times New Roman" w:hAnsi="Times New Roman" w:cs="Times New Roman"/>
                <w:sz w:val="24"/>
                <w:szCs w:val="24"/>
                <w:lang w:val="ru-RU"/>
              </w:rPr>
              <w:t xml:space="preserve"> </w:t>
            </w:r>
            <w:proofErr w:type="spellStart"/>
            <w:r w:rsidR="002D1AD8" w:rsidRPr="00064480">
              <w:rPr>
                <w:rFonts w:ascii="Times New Roman" w:hAnsi="Times New Roman" w:cs="Times New Roman"/>
                <w:sz w:val="24"/>
                <w:szCs w:val="24"/>
                <w:lang w:val="ru-RU"/>
              </w:rPr>
              <w:t>Станимир</w:t>
            </w:r>
            <w:proofErr w:type="spellEnd"/>
            <w:r w:rsidR="002D1AD8" w:rsidRPr="00064480">
              <w:rPr>
                <w:rFonts w:ascii="Times New Roman" w:hAnsi="Times New Roman" w:cs="Times New Roman"/>
                <w:sz w:val="24"/>
                <w:szCs w:val="24"/>
                <w:lang w:val="ru-RU"/>
              </w:rPr>
              <w:t xml:space="preserve"> </w:t>
            </w:r>
            <w:proofErr w:type="spellStart"/>
            <w:r w:rsidR="002D1AD8" w:rsidRPr="00064480">
              <w:rPr>
                <w:rFonts w:ascii="Times New Roman" w:hAnsi="Times New Roman" w:cs="Times New Roman"/>
                <w:sz w:val="24"/>
                <w:szCs w:val="24"/>
                <w:lang w:val="ru-RU"/>
              </w:rPr>
              <w:t>Лешев</w:t>
            </w:r>
            <w:proofErr w:type="spellEnd"/>
            <w:r w:rsidR="002D1AD8" w:rsidRPr="00064480">
              <w:rPr>
                <w:rStyle w:val="FontStyle61"/>
                <w:sz w:val="24"/>
                <w:szCs w:val="24"/>
                <w:lang w:eastAsia="bg-BG"/>
              </w:rPr>
              <w:t>, Главен директор на Главна дирекция „Гражданска въздухоплавателна администрация</w:t>
            </w:r>
          </w:p>
          <w:p w14:paraId="1569769C" w14:textId="1989BF9C" w:rsidR="0013243B" w:rsidRPr="00064480" w:rsidRDefault="0013243B" w:rsidP="001130B4">
            <w:pPr>
              <w:rPr>
                <w:rFonts w:ascii="Times New Roman" w:hAnsi="Times New Roman" w:cs="Times New Roman"/>
                <w:sz w:val="24"/>
                <w:szCs w:val="24"/>
              </w:rPr>
            </w:pPr>
            <w:r w:rsidRPr="00064480">
              <w:rPr>
                <w:rFonts w:ascii="Times New Roman" w:hAnsi="Times New Roman" w:cs="Times New Roman"/>
                <w:b/>
                <w:sz w:val="24"/>
                <w:szCs w:val="24"/>
              </w:rPr>
              <w:t>Дата:</w:t>
            </w:r>
            <w:r w:rsidRPr="00064480">
              <w:rPr>
                <w:rFonts w:ascii="Times New Roman" w:hAnsi="Times New Roman" w:cs="Times New Roman"/>
                <w:sz w:val="24"/>
                <w:szCs w:val="24"/>
              </w:rPr>
              <w:t xml:space="preserve"> </w:t>
            </w:r>
          </w:p>
          <w:p w14:paraId="548871D4" w14:textId="77777777" w:rsidR="0013243B" w:rsidRPr="00064480" w:rsidRDefault="0013243B" w:rsidP="001130B4">
            <w:pPr>
              <w:rPr>
                <w:rFonts w:ascii="Times New Roman" w:hAnsi="Times New Roman" w:cs="Times New Roman"/>
                <w:sz w:val="24"/>
                <w:szCs w:val="24"/>
              </w:rPr>
            </w:pPr>
          </w:p>
          <w:p w14:paraId="264A3EAD" w14:textId="16A147C4" w:rsidR="0013243B" w:rsidRPr="00064480" w:rsidRDefault="0013243B" w:rsidP="00F23F30">
            <w:pPr>
              <w:rPr>
                <w:rFonts w:ascii="Times New Roman" w:hAnsi="Times New Roman" w:cs="Times New Roman"/>
                <w:b/>
                <w:sz w:val="24"/>
                <w:szCs w:val="24"/>
              </w:rPr>
            </w:pPr>
            <w:r w:rsidRPr="00064480">
              <w:rPr>
                <w:rFonts w:ascii="Times New Roman" w:hAnsi="Times New Roman" w:cs="Times New Roman"/>
                <w:b/>
                <w:sz w:val="24"/>
                <w:szCs w:val="24"/>
              </w:rPr>
              <w:t>Подпис:</w:t>
            </w:r>
          </w:p>
        </w:tc>
      </w:tr>
    </w:tbl>
    <w:p w14:paraId="1A909E5C" w14:textId="77777777" w:rsidR="00A31939" w:rsidRPr="00064480" w:rsidRDefault="00A31939">
      <w:pPr>
        <w:rPr>
          <w:rFonts w:ascii="Times New Roman" w:hAnsi="Times New Roman" w:cs="Times New Roman"/>
          <w:sz w:val="24"/>
          <w:szCs w:val="24"/>
        </w:rPr>
      </w:pPr>
    </w:p>
    <w:sectPr w:rsidR="00A31939" w:rsidRPr="0006448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48D7"/>
    <w:multiLevelType w:val="hybridMultilevel"/>
    <w:tmpl w:val="B234EF14"/>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2B40FA2"/>
    <w:multiLevelType w:val="multilevel"/>
    <w:tmpl w:val="1B7CE37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5F122E"/>
    <w:multiLevelType w:val="hybridMultilevel"/>
    <w:tmpl w:val="BAEC8DE0"/>
    <w:lvl w:ilvl="0" w:tplc="FB42DBA4">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21C5D45"/>
    <w:multiLevelType w:val="multilevel"/>
    <w:tmpl w:val="D37E3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4037616"/>
    <w:multiLevelType w:val="hybridMultilevel"/>
    <w:tmpl w:val="77F6B918"/>
    <w:lvl w:ilvl="0" w:tplc="439C2E24">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797D06"/>
    <w:multiLevelType w:val="hybridMultilevel"/>
    <w:tmpl w:val="55D6869E"/>
    <w:lvl w:ilvl="0" w:tplc="2578F778">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243CB"/>
    <w:multiLevelType w:val="hybridMultilevel"/>
    <w:tmpl w:val="D018D88A"/>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0F33F07"/>
    <w:multiLevelType w:val="multilevel"/>
    <w:tmpl w:val="0FF2F3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2DA4964"/>
    <w:multiLevelType w:val="hybridMultilevel"/>
    <w:tmpl w:val="C6624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0C"/>
    <w:rsid w:val="000003FD"/>
    <w:rsid w:val="00004C42"/>
    <w:rsid w:val="000252D4"/>
    <w:rsid w:val="0002743C"/>
    <w:rsid w:val="000277BB"/>
    <w:rsid w:val="00064480"/>
    <w:rsid w:val="00086C64"/>
    <w:rsid w:val="00095B33"/>
    <w:rsid w:val="0013243B"/>
    <w:rsid w:val="001E0FC4"/>
    <w:rsid w:val="0020596D"/>
    <w:rsid w:val="002D1AD8"/>
    <w:rsid w:val="002F522C"/>
    <w:rsid w:val="002F7F4E"/>
    <w:rsid w:val="00305CCA"/>
    <w:rsid w:val="00376450"/>
    <w:rsid w:val="00380DE7"/>
    <w:rsid w:val="0040361C"/>
    <w:rsid w:val="0043053C"/>
    <w:rsid w:val="004424CB"/>
    <w:rsid w:val="00445961"/>
    <w:rsid w:val="004624F7"/>
    <w:rsid w:val="0047283F"/>
    <w:rsid w:val="004B0C54"/>
    <w:rsid w:val="004C7102"/>
    <w:rsid w:val="004D1617"/>
    <w:rsid w:val="004E6E56"/>
    <w:rsid w:val="005002B7"/>
    <w:rsid w:val="0050416C"/>
    <w:rsid w:val="00507FB1"/>
    <w:rsid w:val="0052190C"/>
    <w:rsid w:val="00537D0A"/>
    <w:rsid w:val="005561C3"/>
    <w:rsid w:val="00557561"/>
    <w:rsid w:val="00563B32"/>
    <w:rsid w:val="00577DFF"/>
    <w:rsid w:val="00597B9E"/>
    <w:rsid w:val="005D4922"/>
    <w:rsid w:val="00617EEA"/>
    <w:rsid w:val="00634338"/>
    <w:rsid w:val="006360A6"/>
    <w:rsid w:val="00671934"/>
    <w:rsid w:val="0068228E"/>
    <w:rsid w:val="006914AD"/>
    <w:rsid w:val="006A3CD7"/>
    <w:rsid w:val="006A5333"/>
    <w:rsid w:val="006C7AA9"/>
    <w:rsid w:val="00706065"/>
    <w:rsid w:val="007225AB"/>
    <w:rsid w:val="00745922"/>
    <w:rsid w:val="00763EC3"/>
    <w:rsid w:val="007850ED"/>
    <w:rsid w:val="007D3B43"/>
    <w:rsid w:val="007F2A51"/>
    <w:rsid w:val="008412B5"/>
    <w:rsid w:val="00853916"/>
    <w:rsid w:val="00875567"/>
    <w:rsid w:val="008762FF"/>
    <w:rsid w:val="008A2107"/>
    <w:rsid w:val="008E083C"/>
    <w:rsid w:val="008E3821"/>
    <w:rsid w:val="008E385B"/>
    <w:rsid w:val="008F0986"/>
    <w:rsid w:val="008F23A2"/>
    <w:rsid w:val="009E40AD"/>
    <w:rsid w:val="00A0793F"/>
    <w:rsid w:val="00A07FD0"/>
    <w:rsid w:val="00A259B7"/>
    <w:rsid w:val="00A31939"/>
    <w:rsid w:val="00A60F69"/>
    <w:rsid w:val="00A72F7D"/>
    <w:rsid w:val="00A86E09"/>
    <w:rsid w:val="00AB1713"/>
    <w:rsid w:val="00AB2247"/>
    <w:rsid w:val="00AB4E79"/>
    <w:rsid w:val="00AE156D"/>
    <w:rsid w:val="00B1060C"/>
    <w:rsid w:val="00B304CB"/>
    <w:rsid w:val="00B31C2D"/>
    <w:rsid w:val="00B368BD"/>
    <w:rsid w:val="00B4568D"/>
    <w:rsid w:val="00B53449"/>
    <w:rsid w:val="00B71FDB"/>
    <w:rsid w:val="00BA455A"/>
    <w:rsid w:val="00BA6FA1"/>
    <w:rsid w:val="00BA7C78"/>
    <w:rsid w:val="00BC3DA0"/>
    <w:rsid w:val="00BC5761"/>
    <w:rsid w:val="00BE05E6"/>
    <w:rsid w:val="00BE0B62"/>
    <w:rsid w:val="00C17415"/>
    <w:rsid w:val="00C26D3C"/>
    <w:rsid w:val="00C46D33"/>
    <w:rsid w:val="00C523CB"/>
    <w:rsid w:val="00C75965"/>
    <w:rsid w:val="00C8305C"/>
    <w:rsid w:val="00C97243"/>
    <w:rsid w:val="00CA56F6"/>
    <w:rsid w:val="00CD793C"/>
    <w:rsid w:val="00CF366E"/>
    <w:rsid w:val="00D164A8"/>
    <w:rsid w:val="00D25ACD"/>
    <w:rsid w:val="00D637CC"/>
    <w:rsid w:val="00D911C5"/>
    <w:rsid w:val="00D97976"/>
    <w:rsid w:val="00DD6461"/>
    <w:rsid w:val="00E5728B"/>
    <w:rsid w:val="00E71E72"/>
    <w:rsid w:val="00E74FB7"/>
    <w:rsid w:val="00E86E7A"/>
    <w:rsid w:val="00E95F17"/>
    <w:rsid w:val="00EB1FF6"/>
    <w:rsid w:val="00EC0875"/>
    <w:rsid w:val="00EF2BDA"/>
    <w:rsid w:val="00F07EAF"/>
    <w:rsid w:val="00F13C36"/>
    <w:rsid w:val="00F23F30"/>
    <w:rsid w:val="00F24EC8"/>
    <w:rsid w:val="00F35CED"/>
    <w:rsid w:val="00F361C3"/>
    <w:rsid w:val="00F46776"/>
    <w:rsid w:val="00F60F4A"/>
    <w:rsid w:val="00F61B06"/>
    <w:rsid w:val="00F66717"/>
    <w:rsid w:val="00F72DA2"/>
    <w:rsid w:val="00F80937"/>
    <w:rsid w:val="00F834F2"/>
    <w:rsid w:val="00F91F33"/>
    <w:rsid w:val="00FA1070"/>
    <w:rsid w:val="00FC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7337"/>
  <w15:docId w15:val="{69FC6EF9-8A4F-4B9E-9E13-DB68D034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7D0A"/>
    <w:pPr>
      <w:ind w:left="720"/>
      <w:contextualSpacing/>
    </w:pPr>
  </w:style>
  <w:style w:type="paragraph" w:styleId="BalloonText">
    <w:name w:val="Balloon Text"/>
    <w:basedOn w:val="Normal"/>
    <w:link w:val="BalloonTextChar"/>
    <w:uiPriority w:val="99"/>
    <w:semiHidden/>
    <w:unhideWhenUsed/>
    <w:rsid w:val="008A2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107"/>
    <w:rPr>
      <w:rFonts w:ascii="Segoe UI" w:hAnsi="Segoe UI" w:cs="Segoe UI"/>
      <w:sz w:val="18"/>
      <w:szCs w:val="18"/>
    </w:rPr>
  </w:style>
  <w:style w:type="character" w:styleId="CommentReference">
    <w:name w:val="annotation reference"/>
    <w:basedOn w:val="DefaultParagraphFont"/>
    <w:uiPriority w:val="99"/>
    <w:semiHidden/>
    <w:unhideWhenUsed/>
    <w:rsid w:val="00AB1713"/>
    <w:rPr>
      <w:sz w:val="16"/>
      <w:szCs w:val="16"/>
    </w:rPr>
  </w:style>
  <w:style w:type="paragraph" w:styleId="CommentText">
    <w:name w:val="annotation text"/>
    <w:basedOn w:val="Normal"/>
    <w:link w:val="CommentTextChar"/>
    <w:uiPriority w:val="99"/>
    <w:semiHidden/>
    <w:unhideWhenUsed/>
    <w:rsid w:val="00AB1713"/>
    <w:pPr>
      <w:spacing w:line="240" w:lineRule="auto"/>
    </w:pPr>
    <w:rPr>
      <w:sz w:val="20"/>
      <w:szCs w:val="20"/>
    </w:rPr>
  </w:style>
  <w:style w:type="character" w:customStyle="1" w:styleId="CommentTextChar">
    <w:name w:val="Comment Text Char"/>
    <w:basedOn w:val="DefaultParagraphFont"/>
    <w:link w:val="CommentText"/>
    <w:uiPriority w:val="99"/>
    <w:semiHidden/>
    <w:rsid w:val="00AB1713"/>
    <w:rPr>
      <w:sz w:val="20"/>
      <w:szCs w:val="20"/>
    </w:rPr>
  </w:style>
  <w:style w:type="paragraph" w:styleId="CommentSubject">
    <w:name w:val="annotation subject"/>
    <w:basedOn w:val="CommentText"/>
    <w:next w:val="CommentText"/>
    <w:link w:val="CommentSubjectChar"/>
    <w:uiPriority w:val="99"/>
    <w:semiHidden/>
    <w:unhideWhenUsed/>
    <w:rsid w:val="00AB1713"/>
    <w:rPr>
      <w:b/>
      <w:bCs/>
    </w:rPr>
  </w:style>
  <w:style w:type="character" w:customStyle="1" w:styleId="CommentSubjectChar">
    <w:name w:val="Comment Subject Char"/>
    <w:basedOn w:val="CommentTextChar"/>
    <w:link w:val="CommentSubject"/>
    <w:uiPriority w:val="99"/>
    <w:semiHidden/>
    <w:rsid w:val="00AB1713"/>
    <w:rPr>
      <w:b/>
      <w:bCs/>
      <w:sz w:val="20"/>
      <w:szCs w:val="20"/>
    </w:rPr>
  </w:style>
  <w:style w:type="character" w:styleId="Hyperlink">
    <w:name w:val="Hyperlink"/>
    <w:rsid w:val="0013243B"/>
    <w:rPr>
      <w:color w:val="0000FF"/>
      <w:u w:val="single"/>
    </w:rPr>
  </w:style>
  <w:style w:type="paragraph" w:customStyle="1" w:styleId="Style9">
    <w:name w:val="Style9"/>
    <w:basedOn w:val="Normal"/>
    <w:uiPriority w:val="99"/>
    <w:rsid w:val="00745922"/>
    <w:pPr>
      <w:widowControl w:val="0"/>
      <w:autoSpaceDE w:val="0"/>
      <w:autoSpaceDN w:val="0"/>
      <w:adjustRightInd w:val="0"/>
      <w:spacing w:after="0" w:line="274" w:lineRule="exact"/>
      <w:jc w:val="both"/>
    </w:pPr>
    <w:rPr>
      <w:rFonts w:ascii="Calibri" w:eastAsiaTheme="minorEastAsia" w:hAnsi="Calibri"/>
      <w:sz w:val="24"/>
      <w:szCs w:val="24"/>
      <w:lang w:val="en-US"/>
    </w:rPr>
  </w:style>
  <w:style w:type="character" w:customStyle="1" w:styleId="FontStyle65">
    <w:name w:val="Font Style65"/>
    <w:basedOn w:val="DefaultParagraphFont"/>
    <w:uiPriority w:val="99"/>
    <w:rsid w:val="00745922"/>
    <w:rPr>
      <w:rFonts w:ascii="Times New Roman" w:hAnsi="Times New Roman" w:cs="Times New Roman"/>
      <w:i/>
      <w:iCs/>
      <w:sz w:val="22"/>
      <w:szCs w:val="22"/>
    </w:rPr>
  </w:style>
  <w:style w:type="paragraph" w:customStyle="1" w:styleId="Style50">
    <w:name w:val="Style50"/>
    <w:basedOn w:val="Normal"/>
    <w:uiPriority w:val="99"/>
    <w:rsid w:val="00745922"/>
    <w:pPr>
      <w:widowControl w:val="0"/>
      <w:autoSpaceDE w:val="0"/>
      <w:autoSpaceDN w:val="0"/>
      <w:adjustRightInd w:val="0"/>
      <w:spacing w:after="0" w:line="314" w:lineRule="exact"/>
      <w:jc w:val="both"/>
    </w:pPr>
    <w:rPr>
      <w:rFonts w:ascii="Calibri" w:eastAsiaTheme="minorEastAsia" w:hAnsi="Calibri"/>
      <w:sz w:val="24"/>
      <w:szCs w:val="24"/>
      <w:lang w:val="en-US"/>
    </w:rPr>
  </w:style>
  <w:style w:type="paragraph" w:customStyle="1" w:styleId="Style40">
    <w:name w:val="Style40"/>
    <w:basedOn w:val="Normal"/>
    <w:uiPriority w:val="99"/>
    <w:rsid w:val="00745922"/>
    <w:pPr>
      <w:widowControl w:val="0"/>
      <w:autoSpaceDE w:val="0"/>
      <w:autoSpaceDN w:val="0"/>
      <w:adjustRightInd w:val="0"/>
      <w:spacing w:after="0" w:line="240" w:lineRule="auto"/>
    </w:pPr>
    <w:rPr>
      <w:rFonts w:ascii="Calibri" w:eastAsiaTheme="minorEastAsia" w:hAnsi="Calibri"/>
      <w:sz w:val="24"/>
      <w:szCs w:val="24"/>
      <w:lang w:val="en-US"/>
    </w:rPr>
  </w:style>
  <w:style w:type="character" w:customStyle="1" w:styleId="FontStyle63">
    <w:name w:val="Font Style63"/>
    <w:basedOn w:val="DefaultParagraphFont"/>
    <w:uiPriority w:val="99"/>
    <w:rsid w:val="00745922"/>
    <w:rPr>
      <w:rFonts w:ascii="Times New Roman" w:hAnsi="Times New Roman" w:cs="Times New Roman"/>
      <w:b/>
      <w:bCs/>
      <w:sz w:val="22"/>
      <w:szCs w:val="22"/>
    </w:rPr>
  </w:style>
  <w:style w:type="paragraph" w:customStyle="1" w:styleId="Style18">
    <w:name w:val="Style18"/>
    <w:basedOn w:val="Normal"/>
    <w:uiPriority w:val="99"/>
    <w:rsid w:val="00745922"/>
    <w:pPr>
      <w:widowControl w:val="0"/>
      <w:autoSpaceDE w:val="0"/>
      <w:autoSpaceDN w:val="0"/>
      <w:adjustRightInd w:val="0"/>
      <w:spacing w:after="0" w:line="324" w:lineRule="exact"/>
      <w:jc w:val="both"/>
    </w:pPr>
    <w:rPr>
      <w:rFonts w:ascii="Calibri" w:eastAsiaTheme="minorEastAsia" w:hAnsi="Calibri"/>
      <w:sz w:val="24"/>
      <w:szCs w:val="24"/>
      <w:lang w:val="en-US"/>
    </w:rPr>
  </w:style>
  <w:style w:type="character" w:customStyle="1" w:styleId="FontStyle61">
    <w:name w:val="Font Style61"/>
    <w:basedOn w:val="DefaultParagraphFont"/>
    <w:uiPriority w:val="99"/>
    <w:rsid w:val="00745922"/>
    <w:rPr>
      <w:rFonts w:ascii="Times New Roman" w:hAnsi="Times New Roman" w:cs="Times New Roman"/>
      <w:sz w:val="22"/>
      <w:szCs w:val="22"/>
    </w:rPr>
  </w:style>
  <w:style w:type="paragraph" w:customStyle="1" w:styleId="Style24">
    <w:name w:val="Style24"/>
    <w:basedOn w:val="Normal"/>
    <w:uiPriority w:val="99"/>
    <w:rsid w:val="008762FF"/>
    <w:pPr>
      <w:widowControl w:val="0"/>
      <w:autoSpaceDE w:val="0"/>
      <w:autoSpaceDN w:val="0"/>
      <w:adjustRightInd w:val="0"/>
      <w:spacing w:after="0" w:line="270" w:lineRule="exact"/>
    </w:pPr>
    <w:rPr>
      <w:rFonts w:ascii="Calibri" w:eastAsiaTheme="minorEastAsia" w:hAnsi="Calibri"/>
      <w:sz w:val="24"/>
      <w:szCs w:val="24"/>
      <w:lang w:val="en-US"/>
    </w:rPr>
  </w:style>
  <w:style w:type="character" w:customStyle="1" w:styleId="Bodytext2">
    <w:name w:val="Body text (2)_"/>
    <w:basedOn w:val="DefaultParagraphFont"/>
    <w:link w:val="Bodytext20"/>
    <w:rsid w:val="00617EEA"/>
    <w:rPr>
      <w:shd w:val="clear" w:color="auto" w:fill="FFFFFF"/>
    </w:rPr>
  </w:style>
  <w:style w:type="paragraph" w:customStyle="1" w:styleId="Bodytext20">
    <w:name w:val="Body text (2)"/>
    <w:basedOn w:val="Normal"/>
    <w:link w:val="Bodytext2"/>
    <w:rsid w:val="00617EEA"/>
    <w:pPr>
      <w:widowControl w:val="0"/>
      <w:shd w:val="clear" w:color="auto" w:fill="FFFFFF"/>
      <w:spacing w:before="120" w:after="0" w:line="269" w:lineRule="exact"/>
      <w:ind w:hanging="700"/>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CBF2-8EF1-49AF-8DE3-8D04ECB9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4284</Words>
  <Characters>24420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Ivanova</dc:creator>
  <cp:lastModifiedBy>Iren Guerenska</cp:lastModifiedBy>
  <cp:revision>17</cp:revision>
  <cp:lastPrinted>2017-07-07T12:25:00Z</cp:lastPrinted>
  <dcterms:created xsi:type="dcterms:W3CDTF">2017-06-20T10:11:00Z</dcterms:created>
  <dcterms:modified xsi:type="dcterms:W3CDTF">2017-07-07T14:40:00Z</dcterms:modified>
</cp:coreProperties>
</file>