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3E" w:rsidRPr="00B76D36" w:rsidRDefault="00EC633E" w:rsidP="00EC6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D3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СПИС</w:t>
      </w:r>
      <w:r w:rsidRPr="00B76D36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Ъ</w:t>
      </w:r>
      <w:r w:rsidRPr="00B76D3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</w:p>
    <w:p w:rsidR="00EC633E" w:rsidRPr="00B76D36" w:rsidRDefault="00EC633E" w:rsidP="00EC633E">
      <w:pPr>
        <w:spacing w:after="0" w:line="240" w:lineRule="auto"/>
        <w:rPr>
          <w:sz w:val="13"/>
          <w:szCs w:val="13"/>
        </w:rPr>
      </w:pPr>
    </w:p>
    <w:p w:rsidR="00EC633E" w:rsidRPr="00B76D36" w:rsidRDefault="00EC633E" w:rsidP="00EC633E">
      <w:pPr>
        <w:spacing w:after="0" w:line="240" w:lineRule="auto"/>
        <w:ind w:left="234" w:right="21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B76D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</w:t>
      </w:r>
      <w:r w:rsidRPr="00B76D3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B76D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ии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B76D36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 w:rsidRPr="00B76D3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ф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B76D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B76D3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м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ация,</w:t>
      </w:r>
      <w:r w:rsidRPr="00B76D36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B76D3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д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ле</w:t>
      </w:r>
      <w:r w:rsidRPr="00B76D3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ж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76D3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щ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76D3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B76D3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B76D3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 w:rsidRPr="00B76D3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б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B76D3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 w:rsidRPr="00B76D3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в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ане</w:t>
      </w:r>
      <w:r w:rsidRPr="00B76D36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в 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</w:t>
      </w:r>
      <w:r w:rsidRPr="00B76D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B76D3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е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B76D3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B76D3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ф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B76D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76D3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B76D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д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йност</w:t>
      </w:r>
      <w:r w:rsidRPr="00B76D3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B76D3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министъра на транспорта, информационните технологии и съобщенията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76D36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B76D3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кт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B76D3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76D3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ф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B76D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B76D3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м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76D36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76D3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ои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B76D3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е </w:t>
      </w:r>
      <w:r w:rsidRPr="00B76D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ос</w:t>
      </w:r>
      <w:r w:rsidRPr="00B76D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тъ</w:t>
      </w: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пна</w:t>
      </w:r>
      <w:r w:rsidRPr="00B76D3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</w:p>
    <w:p w:rsidR="00EC633E" w:rsidRPr="00B76D36" w:rsidRDefault="00EC633E" w:rsidP="00EC633E">
      <w:pPr>
        <w:spacing w:after="0" w:line="240" w:lineRule="auto"/>
        <w:ind w:left="234" w:right="2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D36">
        <w:rPr>
          <w:rFonts w:ascii="Times New Roman" w:eastAsia="Times New Roman" w:hAnsi="Times New Roman" w:cs="Times New Roman"/>
          <w:b/>
          <w:bCs/>
          <w:sz w:val="24"/>
          <w:szCs w:val="24"/>
        </w:rPr>
        <w:t>2016</w:t>
      </w:r>
      <w:r w:rsidRPr="00B76D3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76D36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г</w:t>
      </w:r>
      <w:r w:rsidRPr="00B76D3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.</w:t>
      </w:r>
    </w:p>
    <w:p w:rsidR="003612AE" w:rsidRPr="00B76D36" w:rsidRDefault="003612AE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612"/>
        <w:gridCol w:w="3203"/>
        <w:gridCol w:w="6895"/>
        <w:gridCol w:w="2744"/>
      </w:tblGrid>
      <w:tr w:rsidR="00EC633E" w:rsidRPr="00B76D36" w:rsidTr="004E0EF2">
        <w:tc>
          <w:tcPr>
            <w:tcW w:w="1612" w:type="dxa"/>
          </w:tcPr>
          <w:p w:rsidR="00EC633E" w:rsidRPr="00B76D36" w:rsidRDefault="00EC633E" w:rsidP="00EC633E">
            <w:pPr>
              <w:spacing w:after="0" w:line="272" w:lineRule="exact"/>
              <w:ind w:left="129" w:right="-20"/>
            </w:pPr>
            <w:r w:rsidRPr="00B7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B76D3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B7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B76D3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B7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</w:p>
        </w:tc>
        <w:tc>
          <w:tcPr>
            <w:tcW w:w="3203" w:type="dxa"/>
          </w:tcPr>
          <w:p w:rsidR="00EC633E" w:rsidRPr="00B76D36" w:rsidRDefault="00EC633E" w:rsidP="00EC633E">
            <w:r w:rsidRPr="00B7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информация</w:t>
            </w:r>
          </w:p>
        </w:tc>
        <w:tc>
          <w:tcPr>
            <w:tcW w:w="6895" w:type="dxa"/>
          </w:tcPr>
          <w:p w:rsidR="00EC633E" w:rsidRPr="00B76D36" w:rsidRDefault="00EC633E" w:rsidP="00EC633E">
            <w:r w:rsidRPr="00B7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76D3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др</w:t>
            </w:r>
            <w:r w:rsidRPr="00B76D3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7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76D36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7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B76D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B7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</w:t>
            </w:r>
            <w:r w:rsidRPr="00B76D3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те</w:t>
            </w:r>
            <w:r w:rsidRPr="00B76D3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B7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B76D3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7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2744" w:type="dxa"/>
          </w:tcPr>
          <w:p w:rsidR="00EC633E" w:rsidRPr="00B76D36" w:rsidRDefault="00EC633E">
            <w:r w:rsidRPr="00B7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</w:t>
            </w:r>
          </w:p>
        </w:tc>
      </w:tr>
      <w:tr w:rsidR="008F01B0" w:rsidRPr="00B76D36" w:rsidTr="004E0EF2">
        <w:tc>
          <w:tcPr>
            <w:tcW w:w="1612" w:type="dxa"/>
            <w:vMerge w:val="restart"/>
          </w:tcPr>
          <w:p w:rsidR="008F01B0" w:rsidRPr="00B76D36" w:rsidRDefault="008F01B0" w:rsidP="008F01B0">
            <w:pPr>
              <w:spacing w:before="120" w:after="0" w:line="240" w:lineRule="auto"/>
              <w:ind w:left="-113" w:right="-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Правомощия</w:t>
            </w:r>
          </w:p>
        </w:tc>
        <w:tc>
          <w:tcPr>
            <w:tcW w:w="3203" w:type="dxa"/>
          </w:tcPr>
          <w:p w:rsidR="008F01B0" w:rsidRPr="00B76D36" w:rsidRDefault="008F01B0" w:rsidP="00EC633E">
            <w:pPr>
              <w:spacing w:before="12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1.1. Описание на правомощия на министъра на транспорта, информационните технологии и съобщенията</w:t>
            </w:r>
          </w:p>
        </w:tc>
        <w:tc>
          <w:tcPr>
            <w:tcW w:w="6895" w:type="dxa"/>
          </w:tcPr>
          <w:p w:rsidR="008F01B0" w:rsidRPr="00B76D36" w:rsidRDefault="00333969" w:rsidP="00EC633E">
            <w:pPr>
              <w:spacing w:before="120" w:after="0" w:line="240" w:lineRule="auto"/>
              <w:ind w:left="2034" w:right="76" w:hanging="2034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8F01B0" w:rsidRPr="00B76D36">
                <w:rPr>
                  <w:rStyle w:val="Hyperlink"/>
                  <w:rFonts w:ascii="Times New Roman" w:eastAsia="Times New Roman" w:hAnsi="Times New Roman" w:cs="Times New Roman"/>
                </w:rPr>
                <w:t>https://www.mtitc.government.bg/page.php?category=134&amp;id=8810</w:t>
              </w:r>
            </w:hyperlink>
          </w:p>
          <w:p w:rsidR="008F01B0" w:rsidRPr="00B76D36" w:rsidRDefault="008F01B0" w:rsidP="00EC633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8F01B0" w:rsidRPr="00B76D36" w:rsidRDefault="008F01B0" w:rsidP="00EC633E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</w:rPr>
              <w:t>HTML</w:t>
            </w:r>
          </w:p>
        </w:tc>
      </w:tr>
      <w:tr w:rsidR="008F01B0" w:rsidRPr="00B76D36" w:rsidTr="004E0EF2">
        <w:trPr>
          <w:trHeight w:val="2132"/>
        </w:trPr>
        <w:tc>
          <w:tcPr>
            <w:tcW w:w="1612" w:type="dxa"/>
            <w:vMerge/>
          </w:tcPr>
          <w:p w:rsidR="008F01B0" w:rsidRPr="00B76D36" w:rsidRDefault="008F01B0" w:rsidP="00EC633E">
            <w:pPr>
              <w:spacing w:before="120" w:after="0" w:line="240" w:lineRule="auto"/>
            </w:pPr>
          </w:p>
        </w:tc>
        <w:tc>
          <w:tcPr>
            <w:tcW w:w="3203" w:type="dxa"/>
          </w:tcPr>
          <w:p w:rsidR="008F01B0" w:rsidRPr="00B76D36" w:rsidRDefault="008F01B0" w:rsidP="00EC633E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1.2. Данни за организацията, функциите и отговорностите на администрацията на МТИТС</w:t>
            </w:r>
          </w:p>
        </w:tc>
        <w:tc>
          <w:tcPr>
            <w:tcW w:w="6895" w:type="dxa"/>
          </w:tcPr>
          <w:p w:rsidR="008F01B0" w:rsidRPr="00B76D36" w:rsidRDefault="00333969" w:rsidP="00EC633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8F01B0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https://www.mtitc.government.bg/page.php?category=124</w:t>
              </w:r>
            </w:hyperlink>
          </w:p>
          <w:p w:rsidR="008F01B0" w:rsidRPr="00B76D36" w:rsidRDefault="00333969" w:rsidP="00EC633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8F01B0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https://www.mtitc.government.bg/page.php?category=96</w:t>
              </w:r>
            </w:hyperlink>
          </w:p>
          <w:p w:rsidR="008F01B0" w:rsidRPr="00B76D36" w:rsidRDefault="00333969" w:rsidP="00EC633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8F01B0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https://www.mtitc.government.bg/page.php?category=148&amp;id=388</w:t>
              </w:r>
            </w:hyperlink>
          </w:p>
          <w:p w:rsidR="008F01B0" w:rsidRPr="00B76D36" w:rsidRDefault="00333969" w:rsidP="00EC633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8F01B0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https://www.mtitc.government.bg/page.php?category=124&amp;id=2365</w:t>
              </w:r>
            </w:hyperlink>
          </w:p>
          <w:p w:rsidR="008F01B0" w:rsidRPr="00B76D36" w:rsidRDefault="00333969" w:rsidP="00EC633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8F01B0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https://www.mtitc.government.bg/page.php?category=124&amp;id=290</w:t>
              </w:r>
            </w:hyperlink>
          </w:p>
        </w:tc>
        <w:tc>
          <w:tcPr>
            <w:tcW w:w="2744" w:type="dxa"/>
          </w:tcPr>
          <w:p w:rsidR="008F01B0" w:rsidRPr="00B76D36" w:rsidRDefault="008F01B0" w:rsidP="00EC633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76D36">
              <w:rPr>
                <w:rFonts w:ascii="Times New Roman" w:eastAsia="Times New Roman" w:hAnsi="Times New Roman" w:cs="Times New Roman"/>
              </w:rPr>
              <w:t>HTML</w:t>
            </w:r>
          </w:p>
          <w:p w:rsidR="008F01B0" w:rsidRPr="00B76D36" w:rsidRDefault="008F01B0" w:rsidP="00EC633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76D36">
              <w:rPr>
                <w:rFonts w:ascii="Times New Roman" w:eastAsia="Times New Roman" w:hAnsi="Times New Roman" w:cs="Times New Roman"/>
              </w:rPr>
              <w:t>HTML</w:t>
            </w:r>
          </w:p>
          <w:p w:rsidR="008F01B0" w:rsidRPr="00B76D36" w:rsidRDefault="008F01B0" w:rsidP="00EC633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76D36">
              <w:rPr>
                <w:rFonts w:ascii="Times New Roman" w:eastAsia="Times New Roman" w:hAnsi="Times New Roman" w:cs="Times New Roman"/>
              </w:rPr>
              <w:t>HTML</w:t>
            </w:r>
          </w:p>
          <w:p w:rsidR="008F01B0" w:rsidRPr="00B76D36" w:rsidRDefault="008F01B0" w:rsidP="00EC633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76D36">
              <w:rPr>
                <w:rFonts w:ascii="Times New Roman" w:eastAsia="Times New Roman" w:hAnsi="Times New Roman" w:cs="Times New Roman"/>
              </w:rPr>
              <w:t>HTML</w:t>
            </w:r>
          </w:p>
          <w:p w:rsidR="008F01B0" w:rsidRPr="00B76D36" w:rsidRDefault="008F01B0" w:rsidP="00EC633E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</w:rPr>
              <w:t>HTML</w:t>
            </w:r>
          </w:p>
        </w:tc>
      </w:tr>
      <w:tr w:rsidR="008F01B0" w:rsidRPr="00B76D36" w:rsidTr="004E0EF2">
        <w:trPr>
          <w:trHeight w:val="831"/>
        </w:trPr>
        <w:tc>
          <w:tcPr>
            <w:tcW w:w="1612" w:type="dxa"/>
            <w:vMerge/>
          </w:tcPr>
          <w:p w:rsidR="008F01B0" w:rsidRPr="00B76D36" w:rsidRDefault="008F01B0" w:rsidP="00EC633E">
            <w:pPr>
              <w:spacing w:before="120" w:after="0" w:line="240" w:lineRule="auto"/>
            </w:pPr>
          </w:p>
        </w:tc>
        <w:tc>
          <w:tcPr>
            <w:tcW w:w="3203" w:type="dxa"/>
          </w:tcPr>
          <w:p w:rsidR="008F01B0" w:rsidRPr="00B76D36" w:rsidRDefault="008F01B0" w:rsidP="00EC633E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1.3. Търговски дружества и държавни предприятия</w:t>
            </w:r>
          </w:p>
        </w:tc>
        <w:tc>
          <w:tcPr>
            <w:tcW w:w="6895" w:type="dxa"/>
          </w:tcPr>
          <w:p w:rsidR="008F01B0" w:rsidRPr="00B76D36" w:rsidRDefault="00333969" w:rsidP="008F01B0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8F01B0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https://www.mtitc.government.bg/page.php?category=177</w:t>
              </w:r>
            </w:hyperlink>
          </w:p>
          <w:p w:rsidR="008F01B0" w:rsidRPr="00B76D36" w:rsidRDefault="008F01B0" w:rsidP="00EC633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8F01B0" w:rsidRPr="00B76D36" w:rsidRDefault="008F01B0" w:rsidP="00EC633E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</w:rPr>
              <w:t>HTML</w:t>
            </w:r>
          </w:p>
        </w:tc>
      </w:tr>
      <w:tr w:rsidR="00822B1B" w:rsidRPr="00B76D36" w:rsidTr="004E0EF2">
        <w:trPr>
          <w:trHeight w:val="2834"/>
        </w:trPr>
        <w:tc>
          <w:tcPr>
            <w:tcW w:w="1612" w:type="dxa"/>
            <w:vMerge w:val="restart"/>
          </w:tcPr>
          <w:p w:rsidR="00822B1B" w:rsidRPr="00B76D36" w:rsidRDefault="00822B1B" w:rsidP="004E0EF2">
            <w:pPr>
              <w:spacing w:before="120"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Актове</w:t>
            </w:r>
          </w:p>
          <w:p w:rsidR="00822B1B" w:rsidRPr="00B76D36" w:rsidRDefault="00822B1B" w:rsidP="00EC633E">
            <w:pPr>
              <w:spacing w:before="120" w:after="0" w:line="240" w:lineRule="auto"/>
            </w:pPr>
          </w:p>
        </w:tc>
        <w:tc>
          <w:tcPr>
            <w:tcW w:w="3203" w:type="dxa"/>
          </w:tcPr>
          <w:p w:rsidR="00822B1B" w:rsidRPr="00B76D36" w:rsidRDefault="00822B1B" w:rsidP="00E033C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2.1 Нормативни актове – нормативни актове издадени от министъра на транспорта, информационните технологии и съобщенията, както и други нормативни актове в областта на транспорта, информационните технологии и съобщенията</w:t>
            </w:r>
          </w:p>
          <w:p w:rsidR="00822B1B" w:rsidRPr="00B76D36" w:rsidRDefault="00822B1B" w:rsidP="00E033CC">
            <w:pPr>
              <w:spacing w:before="120" w:after="0" w:line="240" w:lineRule="auto"/>
            </w:pPr>
          </w:p>
        </w:tc>
        <w:tc>
          <w:tcPr>
            <w:tcW w:w="6895" w:type="dxa"/>
          </w:tcPr>
          <w:p w:rsidR="00822B1B" w:rsidRPr="00B76D36" w:rsidRDefault="00333969" w:rsidP="00EC633E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13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https://www.mtitc.government.bg/page.php?category=213</w:t>
              </w:r>
            </w:hyperlink>
          </w:p>
          <w:p w:rsidR="00822B1B" w:rsidRPr="00B76D36" w:rsidRDefault="00333969" w:rsidP="00EC633E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14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https://www.mtitc.government.bg/page.php?category=222</w:t>
              </w:r>
            </w:hyperlink>
          </w:p>
          <w:p w:rsidR="00822B1B" w:rsidRPr="00B76D36" w:rsidRDefault="00333969" w:rsidP="00EC633E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15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https://www.mtitc.government.bg/page.php?category=188</w:t>
              </w:r>
            </w:hyperlink>
          </w:p>
          <w:p w:rsidR="00822B1B" w:rsidRPr="00B76D36" w:rsidRDefault="00333969" w:rsidP="00EC633E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16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https://www.mtitc.government.bg/page.php?category=313</w:t>
              </w:r>
            </w:hyperlink>
          </w:p>
          <w:p w:rsidR="00822B1B" w:rsidRPr="00B76D36" w:rsidRDefault="00333969" w:rsidP="00EC633E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17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https://www.mtitc.government.bg/page.php?category=719</w:t>
              </w:r>
            </w:hyperlink>
          </w:p>
          <w:p w:rsidR="00822B1B" w:rsidRPr="00B76D36" w:rsidRDefault="00333969" w:rsidP="00EC633E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18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https://www.mtitc.government.bg/page.php?category=570</w:t>
              </w:r>
            </w:hyperlink>
          </w:p>
          <w:p w:rsidR="00822B1B" w:rsidRPr="00B76D36" w:rsidRDefault="00333969" w:rsidP="00C02A43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19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https://www.mtitc.government.bg/page.php?category=459&amp;id=3584</w:t>
              </w:r>
            </w:hyperlink>
          </w:p>
          <w:p w:rsidR="00822B1B" w:rsidRPr="00B76D36" w:rsidRDefault="00333969" w:rsidP="00C02A4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https://www.mtitc.government.bg/page.php?category=734&amp;id=8855</w:t>
              </w:r>
            </w:hyperlink>
          </w:p>
          <w:p w:rsidR="00822B1B" w:rsidRPr="00B76D36" w:rsidRDefault="00333969" w:rsidP="00C02A4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https://www.mtitc.government.bg/page.php?category=486&amp;id=3634</w:t>
              </w:r>
            </w:hyperlink>
          </w:p>
          <w:p w:rsidR="00822B1B" w:rsidRPr="00B76D36" w:rsidRDefault="00333969" w:rsidP="00C02A4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https://www.mtitc.government.bg/page.php?category=487&amp;id=3635</w:t>
              </w:r>
            </w:hyperlink>
          </w:p>
          <w:p w:rsidR="00822B1B" w:rsidRPr="00B76D36" w:rsidRDefault="00333969" w:rsidP="00C02A4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https://www.mtitc.government.bg/page.php?category=487&amp;id=5378</w:t>
              </w:r>
            </w:hyperlink>
          </w:p>
          <w:p w:rsidR="00822B1B" w:rsidRPr="00B76D36" w:rsidRDefault="00333969" w:rsidP="00C02A4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https://www.mtitc.government.bg/page.php?category=499&amp;id=3660</w:t>
              </w:r>
            </w:hyperlink>
          </w:p>
          <w:p w:rsidR="00822B1B" w:rsidRPr="00B76D36" w:rsidRDefault="00333969" w:rsidP="00C02A4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https://www.mtitc.government.bg/page.php?category=499&amp;id=3659</w:t>
              </w:r>
            </w:hyperlink>
          </w:p>
          <w:p w:rsidR="00822B1B" w:rsidRPr="00B76D36" w:rsidRDefault="00333969" w:rsidP="00015D99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https://www.mtitc.government.bg/page.php?category=743</w:t>
              </w:r>
            </w:hyperlink>
          </w:p>
        </w:tc>
        <w:tc>
          <w:tcPr>
            <w:tcW w:w="2744" w:type="dxa"/>
          </w:tcPr>
          <w:p w:rsidR="00822B1B" w:rsidRPr="00B76D36" w:rsidRDefault="00822B1B" w:rsidP="00EC633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RTF</w:t>
            </w:r>
          </w:p>
          <w:p w:rsidR="00822B1B" w:rsidRPr="00B76D36" w:rsidRDefault="00822B1B" w:rsidP="00C02A4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RTF</w:t>
            </w:r>
          </w:p>
          <w:p w:rsidR="00822B1B" w:rsidRPr="00B76D36" w:rsidRDefault="00822B1B" w:rsidP="00C02A4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RTF</w:t>
            </w:r>
          </w:p>
          <w:p w:rsidR="00822B1B" w:rsidRPr="00B76D36" w:rsidRDefault="00822B1B" w:rsidP="00C02A4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RTF</w:t>
            </w:r>
          </w:p>
          <w:p w:rsidR="00822B1B" w:rsidRPr="00B76D36" w:rsidRDefault="00822B1B" w:rsidP="00C02A4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RTF</w:t>
            </w:r>
          </w:p>
          <w:p w:rsidR="00822B1B" w:rsidRPr="00B76D36" w:rsidRDefault="00822B1B" w:rsidP="00C02A4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RTF</w:t>
            </w:r>
          </w:p>
          <w:p w:rsidR="00822B1B" w:rsidRPr="00B76D36" w:rsidRDefault="00822B1B" w:rsidP="00042FCB">
            <w:pPr>
              <w:spacing w:before="120"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RTF, PDF</w:t>
            </w:r>
          </w:p>
          <w:p w:rsidR="00822B1B" w:rsidRPr="00B76D36" w:rsidRDefault="00822B1B" w:rsidP="00AC7A9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RTF</w:t>
            </w:r>
          </w:p>
          <w:p w:rsidR="00822B1B" w:rsidRPr="00B76D36" w:rsidRDefault="00822B1B" w:rsidP="00AC7A9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RTF</w:t>
            </w:r>
          </w:p>
          <w:p w:rsidR="00822B1B" w:rsidRPr="00B76D36" w:rsidRDefault="00822B1B" w:rsidP="00AC7A95">
            <w:pPr>
              <w:spacing w:before="120"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RTF, PDF</w:t>
            </w:r>
          </w:p>
          <w:p w:rsidR="00822B1B" w:rsidRPr="00B76D36" w:rsidRDefault="00822B1B" w:rsidP="00AC7A95">
            <w:pPr>
              <w:spacing w:before="120"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RTF, PDF</w:t>
            </w:r>
          </w:p>
          <w:p w:rsidR="00822B1B" w:rsidRPr="00B76D36" w:rsidRDefault="00822B1B" w:rsidP="00042FCB">
            <w:pPr>
              <w:spacing w:before="120"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RTF, PDF, DOC</w:t>
            </w:r>
          </w:p>
          <w:p w:rsidR="00822B1B" w:rsidRPr="00B76D36" w:rsidRDefault="00822B1B" w:rsidP="00042FCB">
            <w:pPr>
              <w:spacing w:before="120"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RTF, PDF</w:t>
            </w:r>
          </w:p>
          <w:p w:rsidR="00822B1B" w:rsidRPr="00B76D36" w:rsidRDefault="00822B1B" w:rsidP="00A533B6">
            <w:pPr>
              <w:spacing w:before="120"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DOC</w:t>
            </w:r>
          </w:p>
          <w:p w:rsidR="00822B1B" w:rsidRPr="00B76D36" w:rsidRDefault="00822B1B" w:rsidP="00EC633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B1B" w:rsidRPr="00B76D36" w:rsidTr="004E0EF2">
        <w:trPr>
          <w:trHeight w:val="1104"/>
        </w:trPr>
        <w:tc>
          <w:tcPr>
            <w:tcW w:w="1612" w:type="dxa"/>
            <w:vMerge/>
          </w:tcPr>
          <w:p w:rsidR="00822B1B" w:rsidRPr="00B76D36" w:rsidRDefault="00822B1B" w:rsidP="00EC633E">
            <w:pPr>
              <w:spacing w:before="120" w:after="0" w:line="240" w:lineRule="auto"/>
            </w:pPr>
          </w:p>
        </w:tc>
        <w:tc>
          <w:tcPr>
            <w:tcW w:w="3203" w:type="dxa"/>
          </w:tcPr>
          <w:p w:rsidR="00822B1B" w:rsidRPr="00B76D36" w:rsidRDefault="00822B1B" w:rsidP="00383BED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B76D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Информация за издаваните общи и индивидуални нормативни актове</w:t>
            </w:r>
          </w:p>
        </w:tc>
        <w:tc>
          <w:tcPr>
            <w:tcW w:w="6895" w:type="dxa"/>
          </w:tcPr>
          <w:p w:rsidR="00822B1B" w:rsidRPr="00B76D36" w:rsidRDefault="00333969" w:rsidP="00383BED">
            <w:pPr>
              <w:spacing w:before="120" w:after="0" w:line="240" w:lineRule="auto"/>
              <w:rPr>
                <w:rStyle w:val="Hyperlink"/>
              </w:rPr>
            </w:pPr>
            <w:hyperlink r:id="rId27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https://www.mtitc.government.bg/page.php?category=134&amp;id=9008</w:t>
              </w:r>
            </w:hyperlink>
          </w:p>
          <w:p w:rsidR="00822B1B" w:rsidRPr="00B76D36" w:rsidRDefault="00822B1B" w:rsidP="00EC633E">
            <w:pPr>
              <w:spacing w:before="120" w:after="0" w:line="240" w:lineRule="auto"/>
            </w:pPr>
          </w:p>
        </w:tc>
        <w:tc>
          <w:tcPr>
            <w:tcW w:w="2744" w:type="dxa"/>
          </w:tcPr>
          <w:p w:rsidR="00822B1B" w:rsidRPr="00B76D36" w:rsidRDefault="00822B1B" w:rsidP="00383BED">
            <w:pPr>
              <w:spacing w:before="120" w:after="0" w:line="240" w:lineRule="auto"/>
              <w:ind w:right="-108"/>
            </w:pPr>
            <w:r w:rsidRPr="00B76D36">
              <w:rPr>
                <w:rFonts w:ascii="Times New Roman" w:hAnsi="Times New Roman" w:cs="Times New Roman"/>
              </w:rPr>
              <w:t>HTML</w:t>
            </w:r>
          </w:p>
        </w:tc>
      </w:tr>
      <w:tr w:rsidR="00822B1B" w:rsidRPr="00B76D36" w:rsidTr="004E0EF2">
        <w:trPr>
          <w:trHeight w:val="851"/>
        </w:trPr>
        <w:tc>
          <w:tcPr>
            <w:tcW w:w="1612" w:type="dxa"/>
            <w:vMerge/>
          </w:tcPr>
          <w:p w:rsidR="00822B1B" w:rsidRPr="00B76D36" w:rsidRDefault="00822B1B" w:rsidP="00EC633E">
            <w:pPr>
              <w:spacing w:before="120" w:after="0" w:line="240" w:lineRule="auto"/>
            </w:pPr>
          </w:p>
        </w:tc>
        <w:tc>
          <w:tcPr>
            <w:tcW w:w="3203" w:type="dxa"/>
          </w:tcPr>
          <w:p w:rsidR="00822B1B" w:rsidRPr="00B76D36" w:rsidRDefault="00822B1B" w:rsidP="00383BED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r w:rsidRPr="00B76D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Ненормативни актове на министъра</w:t>
            </w:r>
          </w:p>
        </w:tc>
        <w:tc>
          <w:tcPr>
            <w:tcW w:w="6895" w:type="dxa"/>
          </w:tcPr>
          <w:p w:rsidR="00822B1B" w:rsidRPr="00B76D36" w:rsidRDefault="00333969" w:rsidP="00383BED">
            <w:pPr>
              <w:spacing w:before="120" w:after="0" w:line="240" w:lineRule="auto"/>
              <w:rPr>
                <w:rStyle w:val="Hyperlink"/>
              </w:rPr>
            </w:pPr>
            <w:hyperlink r:id="rId28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https://www.mtitc.government.bg/page.php?category=714</w:t>
              </w:r>
            </w:hyperlink>
          </w:p>
          <w:p w:rsidR="00822B1B" w:rsidRPr="00B76D36" w:rsidRDefault="00333969" w:rsidP="00383BED">
            <w:pPr>
              <w:spacing w:before="120" w:after="0" w:line="240" w:lineRule="auto"/>
            </w:pPr>
            <w:hyperlink r:id="rId29" w:history="1">
              <w:r w:rsidR="00822B1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https://www.mtitc.government.bg/page.php?category=500</w:t>
              </w:r>
            </w:hyperlink>
          </w:p>
        </w:tc>
        <w:tc>
          <w:tcPr>
            <w:tcW w:w="2744" w:type="dxa"/>
          </w:tcPr>
          <w:p w:rsidR="00822B1B" w:rsidRPr="00B76D36" w:rsidRDefault="00822B1B" w:rsidP="00822B1B">
            <w:pPr>
              <w:spacing w:before="120"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PDF, DOC</w:t>
            </w:r>
          </w:p>
          <w:p w:rsidR="00822B1B" w:rsidRPr="00B76D36" w:rsidRDefault="00822B1B" w:rsidP="00EC633E">
            <w:pPr>
              <w:spacing w:before="120" w:after="0" w:line="240" w:lineRule="auto"/>
            </w:pPr>
            <w:r w:rsidRPr="00B76D36">
              <w:rPr>
                <w:rFonts w:ascii="Times New Roman" w:hAnsi="Times New Roman" w:cs="Times New Roman"/>
              </w:rPr>
              <w:t>HTML, PDF</w:t>
            </w:r>
          </w:p>
        </w:tc>
      </w:tr>
      <w:tr w:rsidR="00EC633E" w:rsidRPr="00B76D36" w:rsidTr="004E0EF2">
        <w:tc>
          <w:tcPr>
            <w:tcW w:w="1612" w:type="dxa"/>
          </w:tcPr>
          <w:p w:rsidR="00EC633E" w:rsidRPr="00B76D36" w:rsidRDefault="003836D3" w:rsidP="004E0EF2">
            <w:pPr>
              <w:spacing w:before="120" w:after="0" w:line="240" w:lineRule="auto"/>
              <w:ind w:firstLine="29"/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3" w:type="dxa"/>
          </w:tcPr>
          <w:p w:rsidR="00EC633E" w:rsidRPr="00B76D36" w:rsidRDefault="003836D3" w:rsidP="003836D3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на информационните масиви и ресурси, използвани от МТИТС</w:t>
            </w:r>
          </w:p>
        </w:tc>
        <w:tc>
          <w:tcPr>
            <w:tcW w:w="6895" w:type="dxa"/>
          </w:tcPr>
          <w:p w:rsidR="00EC633E" w:rsidRPr="00B76D36" w:rsidRDefault="00333969" w:rsidP="00EC633E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30" w:history="1">
              <w:r w:rsidR="003836D3" w:rsidRPr="00B76D36">
                <w:rPr>
                  <w:rStyle w:val="Hyperlink"/>
                  <w:rFonts w:ascii="Times New Roman" w:hAnsi="Times New Roman" w:cs="Times New Roman"/>
                </w:rPr>
                <w:t>https://www.mtitc.government.bg/index.php</w:t>
              </w:r>
            </w:hyperlink>
          </w:p>
          <w:p w:rsidR="003836D3" w:rsidRPr="00B76D36" w:rsidRDefault="003836D3" w:rsidP="00EC633E">
            <w:pPr>
              <w:spacing w:before="120" w:after="0" w:line="240" w:lineRule="auto"/>
            </w:pPr>
          </w:p>
        </w:tc>
        <w:tc>
          <w:tcPr>
            <w:tcW w:w="2744" w:type="dxa"/>
          </w:tcPr>
          <w:p w:rsidR="00EC633E" w:rsidRPr="00B76D36" w:rsidRDefault="003836D3" w:rsidP="00EC633E">
            <w:pPr>
              <w:spacing w:before="120" w:after="0" w:line="240" w:lineRule="auto"/>
            </w:pPr>
            <w:r w:rsidRPr="00B76D36">
              <w:rPr>
                <w:rFonts w:ascii="Times New Roman" w:hAnsi="Times New Roman" w:cs="Times New Roman"/>
              </w:rPr>
              <w:t>HTML</w:t>
            </w:r>
          </w:p>
        </w:tc>
      </w:tr>
      <w:tr w:rsidR="00E97728" w:rsidRPr="00B76D36" w:rsidTr="009D6C53">
        <w:trPr>
          <w:trHeight w:val="2976"/>
        </w:trPr>
        <w:tc>
          <w:tcPr>
            <w:tcW w:w="1612" w:type="dxa"/>
          </w:tcPr>
          <w:p w:rsidR="00E97728" w:rsidRPr="00B76D36" w:rsidRDefault="004E0EF2" w:rsidP="00EC633E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03" w:type="dxa"/>
          </w:tcPr>
          <w:p w:rsidR="00E97728" w:rsidRPr="00B76D36" w:rsidRDefault="004E0EF2" w:rsidP="009D6C53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Достъп до информация – адрес. Информация за</w:t>
            </w:r>
            <w:r w:rsidR="009D6C53"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упражняването</w:t>
            </w:r>
            <w:r w:rsidR="009D6C53"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правото на достъп до обществена информация, реда и условията за повторно използване на информация, таксите по чл.41ж и форматите, в които се поддържа информацията.</w:t>
            </w:r>
          </w:p>
        </w:tc>
        <w:tc>
          <w:tcPr>
            <w:tcW w:w="6895" w:type="dxa"/>
          </w:tcPr>
          <w:p w:rsidR="00E97728" w:rsidRPr="00B76D36" w:rsidRDefault="00333969" w:rsidP="00EC633E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31" w:history="1">
              <w:r w:rsidR="004E0EF2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https://www.mtitc.government.bg/page.php?category=147</w:t>
              </w:r>
            </w:hyperlink>
          </w:p>
          <w:p w:rsidR="004E0EF2" w:rsidRPr="00B76D36" w:rsidRDefault="004E0EF2" w:rsidP="00EC633E">
            <w:pPr>
              <w:spacing w:before="120" w:after="0" w:line="240" w:lineRule="auto"/>
            </w:pPr>
          </w:p>
        </w:tc>
        <w:tc>
          <w:tcPr>
            <w:tcW w:w="2744" w:type="dxa"/>
          </w:tcPr>
          <w:p w:rsidR="00E97728" w:rsidRPr="00B76D36" w:rsidRDefault="004E0EF2" w:rsidP="00EC633E">
            <w:pPr>
              <w:spacing w:before="120" w:after="0" w:line="240" w:lineRule="auto"/>
            </w:pPr>
            <w:r w:rsidRPr="00B76D36">
              <w:rPr>
                <w:rFonts w:ascii="Times New Roman" w:hAnsi="Times New Roman" w:cs="Times New Roman"/>
              </w:rPr>
              <w:t>HTML, DOC, DOCX, PDF</w:t>
            </w:r>
          </w:p>
        </w:tc>
      </w:tr>
      <w:tr w:rsidR="00E97728" w:rsidRPr="00B76D36" w:rsidTr="004E0EF2">
        <w:tc>
          <w:tcPr>
            <w:tcW w:w="1612" w:type="dxa"/>
          </w:tcPr>
          <w:p w:rsidR="00E97728" w:rsidRPr="00B76D36" w:rsidRDefault="004E0EF2" w:rsidP="00EC633E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3" w:type="dxa"/>
          </w:tcPr>
          <w:p w:rsidR="00E97728" w:rsidRPr="00B76D36" w:rsidRDefault="001D63E6" w:rsidP="001D63E6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Устройствен правилник и вътрешни правила, свързани с предоставянето на административни услуги на гражданите</w:t>
            </w:r>
          </w:p>
        </w:tc>
        <w:tc>
          <w:tcPr>
            <w:tcW w:w="6895" w:type="dxa"/>
          </w:tcPr>
          <w:p w:rsidR="00E97728" w:rsidRPr="00B76D36" w:rsidRDefault="00333969" w:rsidP="00EC633E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32" w:history="1">
              <w:r w:rsidR="001D63E6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https://www.mtitc.government.bg/page.php?category=313&amp;id=1837</w:t>
              </w:r>
            </w:hyperlink>
          </w:p>
          <w:p w:rsidR="001D63E6" w:rsidRPr="00B76D36" w:rsidRDefault="00333969" w:rsidP="001D63E6">
            <w:pPr>
              <w:spacing w:before="120" w:after="0" w:line="240" w:lineRule="auto"/>
              <w:rPr>
                <w:rStyle w:val="Hyperlink"/>
              </w:rPr>
            </w:pPr>
            <w:hyperlink r:id="rId33" w:history="1">
              <w:r w:rsidR="001D63E6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https://www.mtitc.government.bg/page.php?category=701</w:t>
              </w:r>
            </w:hyperlink>
          </w:p>
          <w:p w:rsidR="001D63E6" w:rsidRPr="00B76D36" w:rsidRDefault="001D63E6" w:rsidP="00EC633E">
            <w:pPr>
              <w:spacing w:before="120" w:after="0" w:line="240" w:lineRule="auto"/>
            </w:pPr>
          </w:p>
        </w:tc>
        <w:tc>
          <w:tcPr>
            <w:tcW w:w="2744" w:type="dxa"/>
          </w:tcPr>
          <w:p w:rsidR="00E97728" w:rsidRPr="00B76D36" w:rsidRDefault="001D63E6" w:rsidP="00EC633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RTF</w:t>
            </w:r>
          </w:p>
          <w:p w:rsidR="001D63E6" w:rsidRPr="00B76D36" w:rsidRDefault="001D63E6" w:rsidP="00EC633E">
            <w:pPr>
              <w:spacing w:before="120" w:after="0" w:line="240" w:lineRule="auto"/>
            </w:pPr>
            <w:r w:rsidRPr="00B76D36">
              <w:rPr>
                <w:rFonts w:ascii="Times New Roman" w:hAnsi="Times New Roman" w:cs="Times New Roman"/>
              </w:rPr>
              <w:t>HTML, DOC</w:t>
            </w:r>
          </w:p>
        </w:tc>
      </w:tr>
      <w:tr w:rsidR="00E97728" w:rsidRPr="00B76D36" w:rsidTr="00A55312">
        <w:trPr>
          <w:trHeight w:val="2444"/>
        </w:trPr>
        <w:tc>
          <w:tcPr>
            <w:tcW w:w="1612" w:type="dxa"/>
          </w:tcPr>
          <w:p w:rsidR="00E97728" w:rsidRPr="00B76D36" w:rsidRDefault="004E0EF2" w:rsidP="00EC633E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3" w:type="dxa"/>
          </w:tcPr>
          <w:p w:rsidR="00E97728" w:rsidRPr="00B76D36" w:rsidRDefault="005E1684" w:rsidP="005E1684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Планове, Програми, стратегии и отчети за дейността</w:t>
            </w:r>
          </w:p>
        </w:tc>
        <w:tc>
          <w:tcPr>
            <w:tcW w:w="6895" w:type="dxa"/>
          </w:tcPr>
          <w:p w:rsidR="00E97728" w:rsidRPr="00B76D36" w:rsidRDefault="00333969" w:rsidP="00EC633E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34" w:history="1">
              <w:r w:rsidR="005E1684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https://www.mtitc.government.bg/page.php?category=93</w:t>
              </w:r>
            </w:hyperlink>
          </w:p>
          <w:p w:rsidR="005E1684" w:rsidRPr="00B76D36" w:rsidRDefault="00333969" w:rsidP="00EC633E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35" w:history="1">
              <w:r w:rsidR="005E1684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https://www.mtitc.government.bg/page.php?category=456</w:t>
              </w:r>
            </w:hyperlink>
          </w:p>
          <w:p w:rsidR="001B0C5B" w:rsidRPr="00B76D36" w:rsidRDefault="00333969" w:rsidP="001B0C5B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36" w:history="1">
              <w:r w:rsidR="001B0C5B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https://www.mtitc.government.bg/page.php?category=462</w:t>
              </w:r>
            </w:hyperlink>
          </w:p>
          <w:p w:rsidR="000F195E" w:rsidRPr="00B76D36" w:rsidRDefault="00333969" w:rsidP="00B323E5">
            <w:pPr>
              <w:spacing w:before="120" w:after="0" w:line="240" w:lineRule="auto"/>
              <w:rPr>
                <w:rStyle w:val="Hyperlink"/>
              </w:rPr>
            </w:pPr>
            <w:hyperlink r:id="rId37" w:history="1">
              <w:r w:rsidR="000F195E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https://www.mtitc.government.bg/page.php?category=549</w:t>
              </w:r>
            </w:hyperlink>
            <w:r w:rsidR="00A55312" w:rsidRPr="00B76D36">
              <w:rPr>
                <w:rStyle w:val="Hyperlink"/>
                <w:rFonts w:ascii="Times New Roman" w:hAnsi="Times New Roman" w:cs="Times New Roman"/>
              </w:rPr>
              <w:br/>
            </w:r>
          </w:p>
          <w:p w:rsidR="000F195E" w:rsidRPr="00B76D36" w:rsidRDefault="00333969" w:rsidP="00B323E5">
            <w:pPr>
              <w:spacing w:before="120" w:after="0" w:line="240" w:lineRule="auto"/>
              <w:rPr>
                <w:rStyle w:val="Hyperlink"/>
              </w:rPr>
            </w:pPr>
            <w:hyperlink r:id="rId38" w:history="1">
              <w:r w:rsidR="000F195E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https://www.mtitc.government.bg/page.php?category=95</w:t>
              </w:r>
            </w:hyperlink>
          </w:p>
          <w:p w:rsidR="005E1684" w:rsidRPr="00B76D36" w:rsidRDefault="00333969" w:rsidP="00B323E5">
            <w:pPr>
              <w:spacing w:before="120" w:after="0" w:line="240" w:lineRule="auto"/>
            </w:pPr>
            <w:hyperlink r:id="rId39" w:history="1">
              <w:r w:rsidR="000F195E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https://www.mtitc.government.bg/page.php?category=467&amp;id=3652</w:t>
              </w:r>
            </w:hyperlink>
          </w:p>
        </w:tc>
        <w:tc>
          <w:tcPr>
            <w:tcW w:w="2744" w:type="dxa"/>
          </w:tcPr>
          <w:p w:rsidR="00E97728" w:rsidRPr="00B76D36" w:rsidRDefault="005E1684" w:rsidP="00EC633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DOC</w:t>
            </w:r>
          </w:p>
          <w:p w:rsidR="001B0C5B" w:rsidRPr="00B76D36" w:rsidRDefault="001B0C5B" w:rsidP="001B0C5B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PDF, RTF, DOC</w:t>
            </w:r>
          </w:p>
          <w:p w:rsidR="005E1684" w:rsidRPr="00B76D36" w:rsidRDefault="001B0C5B" w:rsidP="00EC633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PDF</w:t>
            </w:r>
          </w:p>
          <w:p w:rsidR="000F195E" w:rsidRPr="00B76D36" w:rsidRDefault="000F195E" w:rsidP="00EC633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PDF, DOC, XLS, ZIP, RAR, PPT</w:t>
            </w:r>
          </w:p>
          <w:p w:rsidR="000F195E" w:rsidRPr="00B76D36" w:rsidRDefault="000F195E" w:rsidP="000F195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DOC</w:t>
            </w:r>
          </w:p>
          <w:p w:rsidR="000F195E" w:rsidRPr="00B76D36" w:rsidRDefault="000F195E" w:rsidP="00A00C73">
            <w:pPr>
              <w:spacing w:before="120" w:after="0" w:line="240" w:lineRule="auto"/>
            </w:pPr>
            <w:r w:rsidRPr="00B76D36">
              <w:rPr>
                <w:rFonts w:ascii="Times New Roman" w:hAnsi="Times New Roman" w:cs="Times New Roman"/>
              </w:rPr>
              <w:t>HTML, RTF, DOC</w:t>
            </w:r>
          </w:p>
        </w:tc>
      </w:tr>
      <w:tr w:rsidR="00E97728" w:rsidRPr="00B76D36" w:rsidTr="00A55312">
        <w:trPr>
          <w:trHeight w:val="1263"/>
        </w:trPr>
        <w:tc>
          <w:tcPr>
            <w:tcW w:w="1612" w:type="dxa"/>
          </w:tcPr>
          <w:p w:rsidR="00E97728" w:rsidRPr="00B76D36" w:rsidRDefault="004E0EF2" w:rsidP="00EC633E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3" w:type="dxa"/>
          </w:tcPr>
          <w:p w:rsidR="00E97728" w:rsidRPr="00B76D36" w:rsidRDefault="00390C9C" w:rsidP="00390C9C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за бюджета, която се публикува съгласно Закона за публичните финанси.</w:t>
            </w:r>
          </w:p>
        </w:tc>
        <w:tc>
          <w:tcPr>
            <w:tcW w:w="6895" w:type="dxa"/>
          </w:tcPr>
          <w:p w:rsidR="00B323E5" w:rsidRPr="00B76D36" w:rsidRDefault="00333969" w:rsidP="00B323E5">
            <w:pPr>
              <w:spacing w:before="120" w:after="0" w:line="240" w:lineRule="auto"/>
              <w:rPr>
                <w:rStyle w:val="Hyperlink"/>
              </w:rPr>
            </w:pPr>
            <w:hyperlink r:id="rId40" w:history="1">
              <w:r w:rsidR="00B323E5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https://www.mtitc.government.bg/page.php?category=355</w:t>
              </w:r>
            </w:hyperlink>
          </w:p>
          <w:p w:rsidR="00C91BF8" w:rsidRPr="00B76D36" w:rsidRDefault="00C91BF8" w:rsidP="00A55312">
            <w:pPr>
              <w:spacing w:before="120" w:after="0" w:line="240" w:lineRule="auto"/>
            </w:pPr>
          </w:p>
        </w:tc>
        <w:tc>
          <w:tcPr>
            <w:tcW w:w="2744" w:type="dxa"/>
          </w:tcPr>
          <w:p w:rsidR="00E97728" w:rsidRPr="00B76D36" w:rsidRDefault="000155F3" w:rsidP="00EC633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XLS, PDF, DOC</w:t>
            </w:r>
          </w:p>
          <w:p w:rsidR="00C91BF8" w:rsidRPr="00B76D36" w:rsidRDefault="00C91BF8" w:rsidP="00EC633E">
            <w:pPr>
              <w:spacing w:before="120" w:after="0" w:line="240" w:lineRule="auto"/>
            </w:pPr>
          </w:p>
        </w:tc>
      </w:tr>
      <w:tr w:rsidR="00E97728" w:rsidRPr="00B76D36" w:rsidTr="004E0EF2">
        <w:tc>
          <w:tcPr>
            <w:tcW w:w="1612" w:type="dxa"/>
          </w:tcPr>
          <w:p w:rsidR="00E97728" w:rsidRPr="00B76D36" w:rsidRDefault="004E0EF2" w:rsidP="00EC633E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3" w:type="dxa"/>
          </w:tcPr>
          <w:p w:rsidR="00E97728" w:rsidRPr="00B76D36" w:rsidRDefault="00C91BF8" w:rsidP="00C91BF8">
            <w:pPr>
              <w:spacing w:before="120" w:after="0" w:line="240" w:lineRule="auto"/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за провеждани обществени поръчки, </w:t>
            </w: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определена за публикуване в профила на купувача съгласно Закона за обществените</w:t>
            </w:r>
          </w:p>
        </w:tc>
        <w:tc>
          <w:tcPr>
            <w:tcW w:w="6895" w:type="dxa"/>
          </w:tcPr>
          <w:p w:rsidR="00C91BF8" w:rsidRPr="00B76D36" w:rsidRDefault="00333969" w:rsidP="00C91BF8">
            <w:pPr>
              <w:spacing w:before="120" w:after="0" w:line="240" w:lineRule="auto"/>
              <w:rPr>
                <w:rStyle w:val="Hyperlink"/>
              </w:rPr>
            </w:pPr>
            <w:hyperlink r:id="rId41" w:history="1">
              <w:r w:rsidR="00C91BF8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https://www.mtitc.government.bg/page.php?category=503</w:t>
              </w:r>
            </w:hyperlink>
          </w:p>
          <w:p w:rsidR="00E97728" w:rsidRPr="00B76D36" w:rsidRDefault="00E97728" w:rsidP="00EC633E">
            <w:pPr>
              <w:spacing w:before="120" w:after="0" w:line="240" w:lineRule="auto"/>
            </w:pPr>
          </w:p>
        </w:tc>
        <w:tc>
          <w:tcPr>
            <w:tcW w:w="2744" w:type="dxa"/>
          </w:tcPr>
          <w:p w:rsidR="00C91BF8" w:rsidRPr="00B76D36" w:rsidRDefault="00C91BF8" w:rsidP="00C91BF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PDF, DOC</w:t>
            </w:r>
          </w:p>
          <w:p w:rsidR="00E97728" w:rsidRPr="00B76D36" w:rsidRDefault="00E97728" w:rsidP="00EC633E">
            <w:pPr>
              <w:spacing w:before="120" w:after="0" w:line="240" w:lineRule="auto"/>
            </w:pPr>
          </w:p>
        </w:tc>
      </w:tr>
      <w:tr w:rsidR="00C91BF8" w:rsidRPr="00B76D36" w:rsidTr="004E0EF2">
        <w:tc>
          <w:tcPr>
            <w:tcW w:w="1612" w:type="dxa"/>
          </w:tcPr>
          <w:p w:rsidR="00C91BF8" w:rsidRPr="00B76D36" w:rsidRDefault="00DD61F5" w:rsidP="00EC63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03" w:type="dxa"/>
          </w:tcPr>
          <w:p w:rsidR="00DD61F5" w:rsidRPr="00B76D36" w:rsidRDefault="00DD61F5" w:rsidP="00DD61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 на нормативни актове, заедно с мотивите; </w:t>
            </w:r>
          </w:p>
          <w:p w:rsidR="00C91BF8" w:rsidRPr="00B76D36" w:rsidRDefault="00DD61F5" w:rsidP="00DD61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от общественото обсъждане</w:t>
            </w:r>
          </w:p>
        </w:tc>
        <w:tc>
          <w:tcPr>
            <w:tcW w:w="6895" w:type="dxa"/>
          </w:tcPr>
          <w:p w:rsidR="00DD61F5" w:rsidRPr="00B76D36" w:rsidRDefault="00333969" w:rsidP="00DD61F5">
            <w:pPr>
              <w:spacing w:before="120" w:after="0" w:line="240" w:lineRule="auto"/>
              <w:rPr>
                <w:rStyle w:val="Hyperlink"/>
              </w:rPr>
            </w:pPr>
            <w:hyperlink r:id="rId42" w:history="1">
              <w:r w:rsidR="00DD61F5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https://www.mtitc.government.bg/page.php?category=494</w:t>
              </w:r>
            </w:hyperlink>
          </w:p>
          <w:p w:rsidR="00C91BF8" w:rsidRPr="00B76D36" w:rsidRDefault="00C91BF8" w:rsidP="00EC633E">
            <w:pPr>
              <w:spacing w:before="120" w:after="0" w:line="240" w:lineRule="auto"/>
            </w:pPr>
          </w:p>
          <w:p w:rsidR="00DD61F5" w:rsidRPr="00B76D36" w:rsidRDefault="00333969" w:rsidP="00DD61F5">
            <w:pPr>
              <w:spacing w:before="120" w:after="0" w:line="240" w:lineRule="auto"/>
              <w:rPr>
                <w:rStyle w:val="Hyperlink"/>
              </w:rPr>
            </w:pPr>
            <w:hyperlink r:id="rId43" w:history="1">
              <w:r w:rsidR="00DD61F5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https://www.mtitc.government.bg/page.php?category=745</w:t>
              </w:r>
            </w:hyperlink>
          </w:p>
          <w:p w:rsidR="00DD61F5" w:rsidRPr="00B76D36" w:rsidRDefault="00DD61F5" w:rsidP="00EC633E">
            <w:pPr>
              <w:spacing w:before="120" w:after="0" w:line="240" w:lineRule="auto"/>
            </w:pPr>
          </w:p>
        </w:tc>
        <w:tc>
          <w:tcPr>
            <w:tcW w:w="2744" w:type="dxa"/>
          </w:tcPr>
          <w:p w:rsidR="00C91BF8" w:rsidRPr="00B76D36" w:rsidRDefault="00DD61F5" w:rsidP="00DD61F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DOC</w:t>
            </w:r>
          </w:p>
          <w:p w:rsidR="00DD61F5" w:rsidRPr="00B76D36" w:rsidRDefault="00DD61F5" w:rsidP="00DD61F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DD61F5" w:rsidRPr="00B76D36" w:rsidRDefault="00DD61F5" w:rsidP="00DD61F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PDF, DOC</w:t>
            </w:r>
          </w:p>
          <w:p w:rsidR="00DD61F5" w:rsidRPr="00B76D36" w:rsidRDefault="00DD61F5" w:rsidP="00DD61F5">
            <w:pPr>
              <w:spacing w:before="120" w:after="0" w:line="240" w:lineRule="auto"/>
            </w:pPr>
          </w:p>
        </w:tc>
      </w:tr>
      <w:tr w:rsidR="009561D8" w:rsidRPr="00B76D36" w:rsidTr="004E0EF2">
        <w:tc>
          <w:tcPr>
            <w:tcW w:w="1612" w:type="dxa"/>
          </w:tcPr>
          <w:p w:rsidR="009561D8" w:rsidRPr="00B76D36" w:rsidRDefault="009561D8" w:rsidP="009561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3" w:type="dxa"/>
          </w:tcPr>
          <w:p w:rsidR="009561D8" w:rsidRPr="00B76D36" w:rsidRDefault="00CF471B" w:rsidP="00A5531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Обявления за конкурси за държавни служители</w:t>
            </w:r>
          </w:p>
        </w:tc>
        <w:tc>
          <w:tcPr>
            <w:tcW w:w="6895" w:type="dxa"/>
          </w:tcPr>
          <w:p w:rsidR="00A55312" w:rsidRPr="00B76D36" w:rsidRDefault="00333969" w:rsidP="00A55312">
            <w:pPr>
              <w:spacing w:before="120" w:after="0" w:line="240" w:lineRule="auto"/>
              <w:rPr>
                <w:rStyle w:val="Hyperlink"/>
              </w:rPr>
            </w:pPr>
            <w:hyperlink r:id="rId44" w:history="1">
              <w:r w:rsidR="00A55312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https://www.mtitc.government.bg/page.php?category=493</w:t>
              </w:r>
            </w:hyperlink>
          </w:p>
          <w:p w:rsidR="009561D8" w:rsidRPr="00B76D36" w:rsidRDefault="009561D8" w:rsidP="00A55312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2518E5" w:rsidRPr="00B76D36" w:rsidRDefault="002518E5" w:rsidP="002518E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DOC</w:t>
            </w:r>
          </w:p>
          <w:p w:rsidR="009561D8" w:rsidRPr="00B76D36" w:rsidRDefault="009561D8" w:rsidP="00DD61F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71B" w:rsidRPr="00B76D36" w:rsidTr="004E0EF2">
        <w:tc>
          <w:tcPr>
            <w:tcW w:w="1612" w:type="dxa"/>
          </w:tcPr>
          <w:p w:rsidR="00CF471B" w:rsidRPr="00B76D36" w:rsidRDefault="007C766B" w:rsidP="007C766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3" w:type="dxa"/>
          </w:tcPr>
          <w:p w:rsidR="00CF471B" w:rsidRPr="00B76D36" w:rsidRDefault="007C766B" w:rsidP="007C766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Подлежащата на публикуване информация по Закона за предотвратяван е и установяване на конфликт на интереси.</w:t>
            </w:r>
          </w:p>
        </w:tc>
        <w:tc>
          <w:tcPr>
            <w:tcW w:w="6895" w:type="dxa"/>
          </w:tcPr>
          <w:p w:rsidR="009A69BD" w:rsidRPr="00B76D36" w:rsidRDefault="00333969" w:rsidP="009A69BD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45" w:history="1">
              <w:r w:rsidR="009A69BD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https://www.mtitc.government.bg/page.php?category=539</w:t>
              </w:r>
            </w:hyperlink>
          </w:p>
          <w:p w:rsidR="00CF471B" w:rsidRPr="00B76D36" w:rsidRDefault="00CF471B" w:rsidP="00DD61F5">
            <w:pPr>
              <w:spacing w:before="120" w:after="0" w:line="240" w:lineRule="auto"/>
              <w:rPr>
                <w:rStyle w:val="Hyperlink"/>
              </w:rPr>
            </w:pPr>
          </w:p>
        </w:tc>
        <w:tc>
          <w:tcPr>
            <w:tcW w:w="2744" w:type="dxa"/>
          </w:tcPr>
          <w:p w:rsidR="00CF471B" w:rsidRPr="00B76D36" w:rsidRDefault="009A69BD" w:rsidP="00DD61F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PDF</w:t>
            </w:r>
          </w:p>
        </w:tc>
      </w:tr>
      <w:tr w:rsidR="009A69BD" w:rsidRPr="00B76D36" w:rsidTr="003A51DB">
        <w:trPr>
          <w:trHeight w:val="1029"/>
        </w:trPr>
        <w:tc>
          <w:tcPr>
            <w:tcW w:w="1612" w:type="dxa"/>
          </w:tcPr>
          <w:p w:rsidR="009A69BD" w:rsidRPr="00B76D36" w:rsidRDefault="009A69BD" w:rsidP="009A69B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3" w:type="dxa"/>
          </w:tcPr>
          <w:p w:rsidR="009A69BD" w:rsidRPr="00B76D36" w:rsidRDefault="009A69BD" w:rsidP="009A69B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Информацията по чл. 14, ал. 2, т. 1 – 3 от ЗДОИ.</w:t>
            </w:r>
          </w:p>
        </w:tc>
        <w:tc>
          <w:tcPr>
            <w:tcW w:w="6895" w:type="dxa"/>
          </w:tcPr>
          <w:p w:rsidR="009A69BD" w:rsidRPr="00B76D36" w:rsidRDefault="00333969" w:rsidP="009A69BD">
            <w:pPr>
              <w:spacing w:before="120" w:after="0" w:line="240" w:lineRule="auto"/>
              <w:rPr>
                <w:rStyle w:val="Hyperlink"/>
              </w:rPr>
            </w:pPr>
            <w:hyperlink r:id="rId46" w:history="1">
              <w:r w:rsidR="009A69BD" w:rsidRPr="00B76D36">
                <w:rPr>
                  <w:rStyle w:val="Hyperlink"/>
                  <w:rFonts w:ascii="Times New Roman" w:hAnsi="Times New Roman" w:cs="Times New Roman"/>
                </w:rPr>
                <w:t>https://www.mtitc.government.bg/index.php</w:t>
              </w:r>
            </w:hyperlink>
          </w:p>
          <w:p w:rsidR="009A69BD" w:rsidRPr="00B76D36" w:rsidRDefault="00333969" w:rsidP="009A69BD">
            <w:pPr>
              <w:spacing w:before="120" w:after="0" w:line="240" w:lineRule="auto"/>
              <w:rPr>
                <w:rStyle w:val="Hyperlink"/>
              </w:rPr>
            </w:pPr>
            <w:hyperlink r:id="rId47" w:history="1">
              <w:r w:rsidR="009A69BD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https://www.mtitc.government.bg/page.php?category=189</w:t>
              </w:r>
            </w:hyperlink>
          </w:p>
          <w:p w:rsidR="009A69BD" w:rsidRPr="00B76D36" w:rsidRDefault="009A69BD" w:rsidP="009A69BD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9A69BD" w:rsidRPr="00B76D36" w:rsidRDefault="009A69BD" w:rsidP="009A69B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9A69BD" w:rsidRPr="00B76D36" w:rsidRDefault="009A69BD" w:rsidP="009A69B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PDF, DOC</w:t>
            </w:r>
          </w:p>
          <w:p w:rsidR="009A69BD" w:rsidRPr="00B76D36" w:rsidRDefault="009A69BD" w:rsidP="009A69BD">
            <w:pPr>
              <w:spacing w:before="120" w:after="0" w:line="240" w:lineRule="auto"/>
              <w:rPr>
                <w:rStyle w:val="Hyperlink"/>
              </w:rPr>
            </w:pPr>
          </w:p>
        </w:tc>
      </w:tr>
      <w:tr w:rsidR="009A69BD" w:rsidRPr="00B76D36" w:rsidTr="004E0EF2">
        <w:tc>
          <w:tcPr>
            <w:tcW w:w="1612" w:type="dxa"/>
          </w:tcPr>
          <w:p w:rsidR="009A69BD" w:rsidRPr="00B76D36" w:rsidRDefault="00B30BA7" w:rsidP="00B30B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3" w:type="dxa"/>
          </w:tcPr>
          <w:p w:rsidR="009A69BD" w:rsidRPr="00B76D36" w:rsidRDefault="00B30BA7" w:rsidP="00B30B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Информацията, предоставена повече от три пъти по реда на глава трета от ЗДОИ.</w:t>
            </w:r>
          </w:p>
        </w:tc>
        <w:bookmarkStart w:id="0" w:name="_GoBack"/>
        <w:tc>
          <w:tcPr>
            <w:tcW w:w="6895" w:type="dxa"/>
          </w:tcPr>
          <w:p w:rsidR="00B82CC8" w:rsidRDefault="00B82CC8" w:rsidP="00B82CC8">
            <w:pPr>
              <w:spacing w:before="240" w:line="240" w:lineRule="auto"/>
            </w:pPr>
            <w:r>
              <w:fldChar w:fldCharType="begin"/>
            </w:r>
            <w:r>
              <w:instrText xml:space="preserve"> HYPERLINK "</w:instrText>
            </w:r>
            <w:r w:rsidRPr="008E5402">
              <w:instrText>https://www.mtitc.government.bg/bg/category/26/informaciya-predostavena-poveche-ot-tri-puti-po-reda-na-glava-treta-ot-zdoi</w:instrText>
            </w:r>
            <w:r>
              <w:instrText xml:space="preserve">" </w:instrText>
            </w:r>
            <w:r>
              <w:fldChar w:fldCharType="separate"/>
            </w:r>
            <w:r w:rsidRPr="00005B51">
              <w:rPr>
                <w:rStyle w:val="Hyperlink"/>
              </w:rPr>
              <w:t>https://www.mtitc.government.bg/bg/category/26/informaciya-predostavena-poveche-ot-tri-puti-po-reda-na-glava-treta-ot-zdoi</w:t>
            </w:r>
            <w:r>
              <w:fldChar w:fldCharType="end"/>
            </w:r>
          </w:p>
          <w:bookmarkEnd w:id="0"/>
          <w:p w:rsidR="00591665" w:rsidRPr="00B76D36" w:rsidRDefault="00591665" w:rsidP="009A69BD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9A69BD" w:rsidRPr="00B76D36" w:rsidRDefault="00B30BA7" w:rsidP="0059166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</w:t>
            </w:r>
          </w:p>
        </w:tc>
      </w:tr>
      <w:tr w:rsidR="009A69BD" w:rsidRPr="00B76D36" w:rsidTr="00F41B8F">
        <w:trPr>
          <w:trHeight w:val="1204"/>
        </w:trPr>
        <w:tc>
          <w:tcPr>
            <w:tcW w:w="1612" w:type="dxa"/>
          </w:tcPr>
          <w:p w:rsidR="009A69BD" w:rsidRPr="00B76D36" w:rsidRDefault="005345D2" w:rsidP="005345D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3" w:type="dxa"/>
          </w:tcPr>
          <w:p w:rsidR="009A69BD" w:rsidRPr="00B76D36" w:rsidRDefault="005345D2" w:rsidP="007C766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на пътниците</w:t>
            </w:r>
          </w:p>
        </w:tc>
        <w:tc>
          <w:tcPr>
            <w:tcW w:w="6895" w:type="dxa"/>
          </w:tcPr>
          <w:p w:rsidR="009A69BD" w:rsidRPr="00B76D36" w:rsidRDefault="00333969" w:rsidP="009A69BD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48" w:history="1">
              <w:r w:rsidR="00F41B8F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https://www.mtitc.government.bg/page.php?category=744</w:t>
              </w:r>
            </w:hyperlink>
          </w:p>
          <w:p w:rsidR="00F41B8F" w:rsidRPr="00B76D36" w:rsidRDefault="00F41B8F" w:rsidP="009A69BD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B76D36">
              <w:rPr>
                <w:rStyle w:val="Hyperlink"/>
                <w:rFonts w:ascii="Times New Roman" w:hAnsi="Times New Roman" w:cs="Times New Roman"/>
              </w:rPr>
              <w:t>https://www.mtitc.government.bg/page.php?category=406&amp;id=2738</w:t>
            </w:r>
          </w:p>
        </w:tc>
        <w:tc>
          <w:tcPr>
            <w:tcW w:w="2744" w:type="dxa"/>
          </w:tcPr>
          <w:p w:rsidR="009A69BD" w:rsidRPr="00B76D36" w:rsidRDefault="005345D2" w:rsidP="00DD61F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PDF</w:t>
            </w:r>
          </w:p>
          <w:p w:rsidR="00F41B8F" w:rsidRPr="00B76D36" w:rsidRDefault="00F41B8F" w:rsidP="00DD61F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PDF</w:t>
            </w:r>
          </w:p>
        </w:tc>
      </w:tr>
      <w:tr w:rsidR="00F41B8F" w:rsidRPr="00B76D36" w:rsidTr="005345D2">
        <w:trPr>
          <w:trHeight w:val="637"/>
        </w:trPr>
        <w:tc>
          <w:tcPr>
            <w:tcW w:w="1612" w:type="dxa"/>
          </w:tcPr>
          <w:p w:rsidR="00F41B8F" w:rsidRPr="00B76D36" w:rsidRDefault="00F41B8F" w:rsidP="00F41B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3" w:type="dxa"/>
          </w:tcPr>
          <w:p w:rsidR="00F41B8F" w:rsidRPr="00B76D36" w:rsidRDefault="00B7074F" w:rsidP="007C766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Концесии</w:t>
            </w:r>
          </w:p>
        </w:tc>
        <w:tc>
          <w:tcPr>
            <w:tcW w:w="6895" w:type="dxa"/>
          </w:tcPr>
          <w:p w:rsidR="00F41B8F" w:rsidRPr="00B76D36" w:rsidRDefault="00B7074F" w:rsidP="009A69BD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B76D36">
              <w:rPr>
                <w:rStyle w:val="Hyperlink"/>
                <w:rFonts w:ascii="Times New Roman" w:hAnsi="Times New Roman" w:cs="Times New Roman"/>
              </w:rPr>
              <w:t>https://www.mtitc.government.bg/page.php?category=540&amp;id=4210</w:t>
            </w:r>
          </w:p>
        </w:tc>
        <w:tc>
          <w:tcPr>
            <w:tcW w:w="2744" w:type="dxa"/>
          </w:tcPr>
          <w:p w:rsidR="00B7074F" w:rsidRPr="00B76D36" w:rsidRDefault="00B7074F" w:rsidP="00B7074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PDF, DOC</w:t>
            </w:r>
          </w:p>
          <w:p w:rsidR="00F41B8F" w:rsidRPr="00B76D36" w:rsidRDefault="00F41B8F" w:rsidP="00DD61F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074F" w:rsidRPr="00B76D36" w:rsidTr="005345D2">
        <w:trPr>
          <w:trHeight w:val="637"/>
        </w:trPr>
        <w:tc>
          <w:tcPr>
            <w:tcW w:w="1612" w:type="dxa"/>
          </w:tcPr>
          <w:p w:rsidR="00B7074F" w:rsidRPr="00B76D36" w:rsidRDefault="00B7074F" w:rsidP="00F41B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03" w:type="dxa"/>
          </w:tcPr>
          <w:p w:rsidR="00B7074F" w:rsidRPr="00B76D36" w:rsidRDefault="00B7074F" w:rsidP="00B707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 данни</w:t>
            </w:r>
          </w:p>
        </w:tc>
        <w:tc>
          <w:tcPr>
            <w:tcW w:w="6895" w:type="dxa"/>
          </w:tcPr>
          <w:p w:rsidR="00B7074F" w:rsidRPr="00B76D36" w:rsidRDefault="00333969" w:rsidP="009A69BD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49" w:history="1">
              <w:r w:rsidR="00B7074F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https://www.mtitc.government.bg/page.php?category=668</w:t>
              </w:r>
            </w:hyperlink>
          </w:p>
          <w:p w:rsidR="00B7074F" w:rsidRPr="00B76D36" w:rsidRDefault="00B7074F" w:rsidP="009A69BD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B76D36">
              <w:rPr>
                <w:rStyle w:val="Hyperlink"/>
                <w:rFonts w:ascii="Times New Roman" w:hAnsi="Times New Roman" w:cs="Times New Roman"/>
              </w:rPr>
              <w:t>https://www.mtitc.government.bg/page.php?category=727</w:t>
            </w:r>
          </w:p>
        </w:tc>
        <w:tc>
          <w:tcPr>
            <w:tcW w:w="2744" w:type="dxa"/>
          </w:tcPr>
          <w:p w:rsidR="00B7074F" w:rsidRPr="00B76D36" w:rsidRDefault="00C029C8" w:rsidP="00B7074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CSV, PDF, DOC</w:t>
            </w:r>
          </w:p>
        </w:tc>
      </w:tr>
      <w:tr w:rsidR="00FF4D31" w:rsidRPr="00B76D36" w:rsidTr="005345D2">
        <w:trPr>
          <w:trHeight w:val="637"/>
        </w:trPr>
        <w:tc>
          <w:tcPr>
            <w:tcW w:w="1612" w:type="dxa"/>
          </w:tcPr>
          <w:p w:rsidR="00FF4D31" w:rsidRPr="00B76D36" w:rsidRDefault="00FF4D31" w:rsidP="00FF4D3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03" w:type="dxa"/>
          </w:tcPr>
          <w:p w:rsidR="00FF4D31" w:rsidRPr="00B76D36" w:rsidRDefault="00FF4D31" w:rsidP="00B707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 програма «Транспорт»</w:t>
            </w:r>
          </w:p>
        </w:tc>
        <w:tc>
          <w:tcPr>
            <w:tcW w:w="6895" w:type="dxa"/>
          </w:tcPr>
          <w:p w:rsidR="00FF4D31" w:rsidRPr="00B76D36" w:rsidRDefault="00333969" w:rsidP="00FF4D31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50" w:history="1">
              <w:r w:rsidR="00FF4D31" w:rsidRPr="00B76D36">
                <w:rPr>
                  <w:rStyle w:val="Hyperlink"/>
                  <w:rFonts w:ascii="Times New Roman" w:hAnsi="Times New Roman" w:cs="Times New Roman"/>
                </w:rPr>
                <w:t>http://optransport.bg/</w:t>
              </w:r>
            </w:hyperlink>
          </w:p>
          <w:p w:rsidR="00FF4D31" w:rsidRPr="00B76D36" w:rsidRDefault="00FF4D31" w:rsidP="009A69BD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FF4D31" w:rsidRPr="00B76D36" w:rsidRDefault="00FF4D31" w:rsidP="00B7074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</w:t>
            </w:r>
          </w:p>
        </w:tc>
      </w:tr>
      <w:tr w:rsidR="00FF4D31" w:rsidRPr="00B76D36" w:rsidTr="005345D2">
        <w:trPr>
          <w:trHeight w:val="637"/>
        </w:trPr>
        <w:tc>
          <w:tcPr>
            <w:tcW w:w="1612" w:type="dxa"/>
          </w:tcPr>
          <w:p w:rsidR="00FF4D31" w:rsidRPr="00B76D36" w:rsidRDefault="00FF4D31" w:rsidP="00FF4D3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03" w:type="dxa"/>
          </w:tcPr>
          <w:p w:rsidR="00FF4D31" w:rsidRPr="00B76D36" w:rsidRDefault="00FF4D31" w:rsidP="00B707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 за сигнали за нередности в транспорта</w:t>
            </w:r>
          </w:p>
        </w:tc>
        <w:tc>
          <w:tcPr>
            <w:tcW w:w="6895" w:type="dxa"/>
          </w:tcPr>
          <w:p w:rsidR="00FF4D31" w:rsidRPr="00B76D36" w:rsidRDefault="00333969" w:rsidP="00FF4D31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51" w:history="1">
              <w:r w:rsidR="00FF4D31" w:rsidRPr="00B76D36">
                <w:rPr>
                  <w:rStyle w:val="Hyperlink"/>
                  <w:rFonts w:ascii="Times New Roman" w:hAnsi="Times New Roman" w:cs="Times New Roman"/>
                </w:rPr>
                <w:t>http://www.transportinfo.bg/bg/Bulgaria</w:t>
              </w:r>
            </w:hyperlink>
          </w:p>
        </w:tc>
        <w:tc>
          <w:tcPr>
            <w:tcW w:w="2744" w:type="dxa"/>
          </w:tcPr>
          <w:p w:rsidR="00FF4D31" w:rsidRPr="00B76D36" w:rsidRDefault="00FF4D31" w:rsidP="00B7074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</w:t>
            </w:r>
          </w:p>
        </w:tc>
      </w:tr>
      <w:tr w:rsidR="00DE032C" w:rsidRPr="00B76D36" w:rsidTr="005345D2">
        <w:trPr>
          <w:trHeight w:val="637"/>
        </w:trPr>
        <w:tc>
          <w:tcPr>
            <w:tcW w:w="1612" w:type="dxa"/>
          </w:tcPr>
          <w:p w:rsidR="00DE032C" w:rsidRPr="00B76D36" w:rsidRDefault="00DE032C" w:rsidP="00FF4D3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3" w:type="dxa"/>
          </w:tcPr>
          <w:p w:rsidR="00DE032C" w:rsidRPr="00B76D36" w:rsidRDefault="00DE032C" w:rsidP="00B707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3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България</w:t>
            </w:r>
          </w:p>
        </w:tc>
        <w:tc>
          <w:tcPr>
            <w:tcW w:w="6895" w:type="dxa"/>
          </w:tcPr>
          <w:p w:rsidR="00DE032C" w:rsidRPr="00B76D36" w:rsidRDefault="00333969" w:rsidP="00FF4D31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hyperlink r:id="rId52" w:history="1">
              <w:r w:rsidR="00DE032C" w:rsidRPr="00B76D36">
                <w:rPr>
                  <w:rStyle w:val="Hyperlink"/>
                  <w:rFonts w:ascii="Times New Roman" w:hAnsi="Times New Roman" w:cs="Times New Roman"/>
                </w:rPr>
                <w:t>https://www.mtitc.government.bg/page.php?category=505</w:t>
              </w:r>
            </w:hyperlink>
          </w:p>
          <w:p w:rsidR="00DE032C" w:rsidRPr="00B76D36" w:rsidRDefault="00DE032C" w:rsidP="00FF4D31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B76D36">
              <w:rPr>
                <w:rStyle w:val="Hyperlink"/>
                <w:rFonts w:ascii="Times New Roman" w:hAnsi="Times New Roman" w:cs="Times New Roman"/>
              </w:rPr>
              <w:t>https://www.mtitc.government.bg/page.php?category=604</w:t>
            </w:r>
          </w:p>
          <w:p w:rsidR="00DE032C" w:rsidRPr="00B76D36" w:rsidRDefault="00DE032C" w:rsidP="00FF4D31">
            <w:pPr>
              <w:spacing w:before="120" w:after="0" w:line="240" w:lineRule="auto"/>
              <w:rPr>
                <w:rStyle w:val="Hyperlink"/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6C0798" w:rsidRPr="00B76D36" w:rsidRDefault="006C0798" w:rsidP="00DE032C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PDF</w:t>
            </w:r>
          </w:p>
          <w:p w:rsidR="00DE032C" w:rsidRPr="00B76D36" w:rsidRDefault="00DE032C" w:rsidP="00DE032C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76D36">
              <w:rPr>
                <w:rFonts w:ascii="Times New Roman" w:hAnsi="Times New Roman" w:cs="Times New Roman"/>
              </w:rPr>
              <w:t>HTML, DOC</w:t>
            </w:r>
          </w:p>
          <w:p w:rsidR="00DE032C" w:rsidRPr="00B76D36" w:rsidRDefault="00DE032C" w:rsidP="00B7074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C633E" w:rsidRPr="00B76D36" w:rsidRDefault="00EC633E"/>
    <w:sectPr w:rsidR="00EC633E" w:rsidRPr="00B76D36" w:rsidSect="00E033CC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69" w:rsidRDefault="00333969" w:rsidP="0054409C">
      <w:pPr>
        <w:spacing w:after="0" w:line="240" w:lineRule="auto"/>
      </w:pPr>
      <w:r>
        <w:separator/>
      </w:r>
    </w:p>
  </w:endnote>
  <w:endnote w:type="continuationSeparator" w:id="0">
    <w:p w:rsidR="00333969" w:rsidRDefault="00333969" w:rsidP="0054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9C" w:rsidRDefault="005440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083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409C" w:rsidRDefault="005440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C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4409C" w:rsidRDefault="005440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9C" w:rsidRDefault="005440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69" w:rsidRDefault="00333969" w:rsidP="0054409C">
      <w:pPr>
        <w:spacing w:after="0" w:line="240" w:lineRule="auto"/>
      </w:pPr>
      <w:r>
        <w:separator/>
      </w:r>
    </w:p>
  </w:footnote>
  <w:footnote w:type="continuationSeparator" w:id="0">
    <w:p w:rsidR="00333969" w:rsidRDefault="00333969" w:rsidP="0054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9C" w:rsidRDefault="005440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9C" w:rsidRDefault="005440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9C" w:rsidRDefault="005440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3E"/>
    <w:rsid w:val="000155F3"/>
    <w:rsid w:val="00015D99"/>
    <w:rsid w:val="00032966"/>
    <w:rsid w:val="00042FCB"/>
    <w:rsid w:val="000F195E"/>
    <w:rsid w:val="00140241"/>
    <w:rsid w:val="001B0C5B"/>
    <w:rsid w:val="001D63E6"/>
    <w:rsid w:val="002518E5"/>
    <w:rsid w:val="00333969"/>
    <w:rsid w:val="003612AE"/>
    <w:rsid w:val="003836D3"/>
    <w:rsid w:val="00383BED"/>
    <w:rsid w:val="00390C9C"/>
    <w:rsid w:val="003A51DB"/>
    <w:rsid w:val="004E0EF2"/>
    <w:rsid w:val="005345D2"/>
    <w:rsid w:val="0054409C"/>
    <w:rsid w:val="00591665"/>
    <w:rsid w:val="005E1684"/>
    <w:rsid w:val="00613197"/>
    <w:rsid w:val="006C0798"/>
    <w:rsid w:val="007C766B"/>
    <w:rsid w:val="00822B1B"/>
    <w:rsid w:val="00884E3B"/>
    <w:rsid w:val="008F01B0"/>
    <w:rsid w:val="009561D8"/>
    <w:rsid w:val="009A69BD"/>
    <w:rsid w:val="009D6C53"/>
    <w:rsid w:val="00A00C73"/>
    <w:rsid w:val="00A533B6"/>
    <w:rsid w:val="00A55312"/>
    <w:rsid w:val="00A938AA"/>
    <w:rsid w:val="00AC7A95"/>
    <w:rsid w:val="00B30BA7"/>
    <w:rsid w:val="00B323E5"/>
    <w:rsid w:val="00B7074F"/>
    <w:rsid w:val="00B76D36"/>
    <w:rsid w:val="00B82CC8"/>
    <w:rsid w:val="00C029C8"/>
    <w:rsid w:val="00C02A43"/>
    <w:rsid w:val="00C91BF8"/>
    <w:rsid w:val="00CF471B"/>
    <w:rsid w:val="00D524AD"/>
    <w:rsid w:val="00DD61F5"/>
    <w:rsid w:val="00DD6E26"/>
    <w:rsid w:val="00DE032C"/>
    <w:rsid w:val="00E033CC"/>
    <w:rsid w:val="00E762DC"/>
    <w:rsid w:val="00E97728"/>
    <w:rsid w:val="00EC633E"/>
    <w:rsid w:val="00F41B8F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ADB08-01AE-452D-9561-41A263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33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63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3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9C"/>
  </w:style>
  <w:style w:type="paragraph" w:styleId="Footer">
    <w:name w:val="footer"/>
    <w:basedOn w:val="Normal"/>
    <w:link w:val="FooterChar"/>
    <w:uiPriority w:val="99"/>
    <w:unhideWhenUsed/>
    <w:rsid w:val="0054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titc.government.bg/page.php?category=213" TargetMode="External"/><Relationship Id="rId18" Type="http://schemas.openxmlformats.org/officeDocument/2006/relationships/hyperlink" Target="https://www.mtitc.government.bg/page.php?category=570" TargetMode="External"/><Relationship Id="rId26" Type="http://schemas.openxmlformats.org/officeDocument/2006/relationships/hyperlink" Target="https://www.mtitc.government.bg/page.php?category=743" TargetMode="External"/><Relationship Id="rId39" Type="http://schemas.openxmlformats.org/officeDocument/2006/relationships/hyperlink" Target="https://www.mtitc.government.bg/page.php?category=467&amp;id=3652" TargetMode="External"/><Relationship Id="rId21" Type="http://schemas.openxmlformats.org/officeDocument/2006/relationships/hyperlink" Target="https://www.mtitc.government.bg/page.php?category=486&amp;id=3634" TargetMode="External"/><Relationship Id="rId34" Type="http://schemas.openxmlformats.org/officeDocument/2006/relationships/hyperlink" Target="https://www.mtitc.government.bg/page.php?category=93" TargetMode="External"/><Relationship Id="rId42" Type="http://schemas.openxmlformats.org/officeDocument/2006/relationships/hyperlink" Target="https://www.mtitc.government.bg/page.php?category=494" TargetMode="External"/><Relationship Id="rId47" Type="http://schemas.openxmlformats.org/officeDocument/2006/relationships/hyperlink" Target="https://www.mtitc.government.bg/page.php?category=189" TargetMode="External"/><Relationship Id="rId50" Type="http://schemas.openxmlformats.org/officeDocument/2006/relationships/hyperlink" Target="http://optransport.bg/" TargetMode="External"/><Relationship Id="rId55" Type="http://schemas.openxmlformats.org/officeDocument/2006/relationships/footer" Target="footer1.xml"/><Relationship Id="rId7" Type="http://schemas.openxmlformats.org/officeDocument/2006/relationships/hyperlink" Target="https://www.mtitc.government.bg/page.php?category=124" TargetMode="External"/><Relationship Id="rId12" Type="http://schemas.openxmlformats.org/officeDocument/2006/relationships/hyperlink" Target="https://www.mtitc.government.bg/page.php?category=177" TargetMode="External"/><Relationship Id="rId17" Type="http://schemas.openxmlformats.org/officeDocument/2006/relationships/hyperlink" Target="https://www.mtitc.government.bg/page.php?category=719" TargetMode="External"/><Relationship Id="rId25" Type="http://schemas.openxmlformats.org/officeDocument/2006/relationships/hyperlink" Target="https://www.mtitc.government.bg/page.php?category=499&amp;id=3659" TargetMode="External"/><Relationship Id="rId33" Type="http://schemas.openxmlformats.org/officeDocument/2006/relationships/hyperlink" Target="https://www.mtitc.government.bg/page.php?category=701" TargetMode="External"/><Relationship Id="rId38" Type="http://schemas.openxmlformats.org/officeDocument/2006/relationships/hyperlink" Target="https://www.mtitc.government.bg/page.php?category=95" TargetMode="External"/><Relationship Id="rId46" Type="http://schemas.openxmlformats.org/officeDocument/2006/relationships/hyperlink" Target="https://www.mtitc.government.bg/index.php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titc.government.bg/page.php?category=313" TargetMode="External"/><Relationship Id="rId20" Type="http://schemas.openxmlformats.org/officeDocument/2006/relationships/hyperlink" Target="https://www.mtitc.government.bg/page.php?category=734&amp;id=8855" TargetMode="External"/><Relationship Id="rId29" Type="http://schemas.openxmlformats.org/officeDocument/2006/relationships/hyperlink" Target="https://www.mtitc.government.bg/page.php?category=500" TargetMode="External"/><Relationship Id="rId41" Type="http://schemas.openxmlformats.org/officeDocument/2006/relationships/hyperlink" Target="https://www.mtitc.government.bg/page.php?category=503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mtitc.government.bg/page.php?category=134&amp;id=8810" TargetMode="External"/><Relationship Id="rId11" Type="http://schemas.openxmlformats.org/officeDocument/2006/relationships/hyperlink" Target="https://www.mtitc.government.bg/page.php?category=124&amp;id=290" TargetMode="External"/><Relationship Id="rId24" Type="http://schemas.openxmlformats.org/officeDocument/2006/relationships/hyperlink" Target="https://www.mtitc.government.bg/page.php?category=499&amp;id=3660" TargetMode="External"/><Relationship Id="rId32" Type="http://schemas.openxmlformats.org/officeDocument/2006/relationships/hyperlink" Target="https://www.mtitc.government.bg/page.php?category=313&amp;id=1837" TargetMode="External"/><Relationship Id="rId37" Type="http://schemas.openxmlformats.org/officeDocument/2006/relationships/hyperlink" Target="https://www.mtitc.government.bg/page.php?category=549" TargetMode="External"/><Relationship Id="rId40" Type="http://schemas.openxmlformats.org/officeDocument/2006/relationships/hyperlink" Target="https://www.mtitc.government.bg/page.php?category=355" TargetMode="External"/><Relationship Id="rId45" Type="http://schemas.openxmlformats.org/officeDocument/2006/relationships/hyperlink" Target="https://www.mtitc.government.bg/page.php?category=539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www.mtitc.government.bg/page.php?category=188" TargetMode="External"/><Relationship Id="rId23" Type="http://schemas.openxmlformats.org/officeDocument/2006/relationships/hyperlink" Target="https://www.mtitc.government.bg/page.php?category=487&amp;id=5378" TargetMode="External"/><Relationship Id="rId28" Type="http://schemas.openxmlformats.org/officeDocument/2006/relationships/hyperlink" Target="https://www.mtitc.government.bg/page.php?category=714" TargetMode="External"/><Relationship Id="rId36" Type="http://schemas.openxmlformats.org/officeDocument/2006/relationships/hyperlink" Target="https://www.mtitc.government.bg/page.php?category=462" TargetMode="External"/><Relationship Id="rId49" Type="http://schemas.openxmlformats.org/officeDocument/2006/relationships/hyperlink" Target="https://www.mtitc.government.bg/page.php?category=668" TargetMode="External"/><Relationship Id="rId57" Type="http://schemas.openxmlformats.org/officeDocument/2006/relationships/header" Target="header3.xml"/><Relationship Id="rId10" Type="http://schemas.openxmlformats.org/officeDocument/2006/relationships/hyperlink" Target="https://www.mtitc.government.bg/page.php?category=124&amp;id=2365" TargetMode="External"/><Relationship Id="rId19" Type="http://schemas.openxmlformats.org/officeDocument/2006/relationships/hyperlink" Target="https://www.mtitc.government.bg/page.php?category=459&amp;id=3584" TargetMode="External"/><Relationship Id="rId31" Type="http://schemas.openxmlformats.org/officeDocument/2006/relationships/hyperlink" Target="https://www.mtitc.government.bg/page.php?category=147" TargetMode="External"/><Relationship Id="rId44" Type="http://schemas.openxmlformats.org/officeDocument/2006/relationships/hyperlink" Target="https://www.mtitc.government.bg/page.php?category=493" TargetMode="External"/><Relationship Id="rId52" Type="http://schemas.openxmlformats.org/officeDocument/2006/relationships/hyperlink" Target="https://www.mtitc.government.bg/page.php?category=505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mtitc.government.bg/page.php?category=148&amp;id=388" TargetMode="External"/><Relationship Id="rId14" Type="http://schemas.openxmlformats.org/officeDocument/2006/relationships/hyperlink" Target="https://www.mtitc.government.bg/page.php?category=222" TargetMode="External"/><Relationship Id="rId22" Type="http://schemas.openxmlformats.org/officeDocument/2006/relationships/hyperlink" Target="https://www.mtitc.government.bg/page.php?category=487&amp;id=3635" TargetMode="External"/><Relationship Id="rId27" Type="http://schemas.openxmlformats.org/officeDocument/2006/relationships/hyperlink" Target="https://www.mtitc.government.bg/page.php?category=134&amp;id=9008" TargetMode="External"/><Relationship Id="rId30" Type="http://schemas.openxmlformats.org/officeDocument/2006/relationships/hyperlink" Target="https://www.mtitc.government.bg/index.php" TargetMode="External"/><Relationship Id="rId35" Type="http://schemas.openxmlformats.org/officeDocument/2006/relationships/hyperlink" Target="https://www.mtitc.government.bg/page.php?category=456" TargetMode="External"/><Relationship Id="rId43" Type="http://schemas.openxmlformats.org/officeDocument/2006/relationships/hyperlink" Target="https://www.mtitc.government.bg/page.php?category=745" TargetMode="External"/><Relationship Id="rId48" Type="http://schemas.openxmlformats.org/officeDocument/2006/relationships/hyperlink" Target="https://www.mtitc.government.bg/page.php?category=744" TargetMode="External"/><Relationship Id="rId56" Type="http://schemas.openxmlformats.org/officeDocument/2006/relationships/footer" Target="footer2.xml"/><Relationship Id="rId8" Type="http://schemas.openxmlformats.org/officeDocument/2006/relationships/hyperlink" Target="https://www.mtitc.government.bg/page.php?category=96" TargetMode="External"/><Relationship Id="rId51" Type="http://schemas.openxmlformats.org/officeDocument/2006/relationships/hyperlink" Target="http://www.transportinfo.bg/bg/Bulgari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1354</Words>
  <Characters>7723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2018-07-25T14:19:00Z</dcterms:created>
  <dcterms:modified xsi:type="dcterms:W3CDTF">2018-07-26T07:07:00Z</dcterms:modified>
</cp:coreProperties>
</file>