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EC" w:rsidRPr="007056E3" w:rsidRDefault="005D691F" w:rsidP="00C001EA">
      <w:p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7056E3">
        <w:rPr>
          <w:rFonts w:ascii="Times New Roman" w:hAnsi="Times New Roman"/>
          <w:b/>
          <w:sz w:val="24"/>
          <w:szCs w:val="24"/>
          <w:u w:val="single"/>
          <w:lang w:val="bg-BG"/>
        </w:rPr>
        <w:t>Към Унгария са отворени следните ГКПП:</w:t>
      </w:r>
    </w:p>
    <w:p w:rsidR="005D691F" w:rsidRPr="007056E3" w:rsidRDefault="005D691F" w:rsidP="005D691F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Hegyeshalom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Nickelsdorf</w:t>
      </w:r>
      <w:proofErr w:type="spellEnd"/>
    </w:p>
    <w:p w:rsidR="005D691F" w:rsidRPr="007056E3" w:rsidRDefault="005D691F" w:rsidP="005D691F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Sopron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Klingenbach</w:t>
      </w:r>
      <w:proofErr w:type="spellEnd"/>
      <w:r w:rsidRPr="007056E3">
        <w:rPr>
          <w:rFonts w:ascii="Times New Roman" w:hAnsi="Times New Roman"/>
          <w:sz w:val="24"/>
          <w:szCs w:val="24"/>
        </w:rPr>
        <w:t> </w:t>
      </w:r>
    </w:p>
    <w:p w:rsidR="005D691F" w:rsidRPr="007056E3" w:rsidRDefault="005D691F" w:rsidP="005D691F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Rábafüzes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Heiligenkreuz</w:t>
      </w:r>
      <w:proofErr w:type="spellEnd"/>
      <w:r w:rsidRPr="007056E3">
        <w:rPr>
          <w:rFonts w:ascii="Times New Roman" w:hAnsi="Times New Roman"/>
          <w:sz w:val="24"/>
          <w:szCs w:val="24"/>
        </w:rPr>
        <w:t> </w:t>
      </w:r>
    </w:p>
    <w:p w:rsidR="005D691F" w:rsidRPr="007056E3" w:rsidRDefault="005D691F" w:rsidP="005D691F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Bucsu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Schachendorf</w:t>
      </w:r>
      <w:proofErr w:type="spellEnd"/>
      <w:r w:rsidRPr="007056E3">
        <w:rPr>
          <w:rFonts w:ascii="Times New Roman" w:hAnsi="Times New Roman"/>
          <w:sz w:val="24"/>
          <w:szCs w:val="24"/>
        </w:rPr>
        <w:t> </w:t>
      </w:r>
    </w:p>
    <w:p w:rsidR="005D691F" w:rsidRPr="007056E3" w:rsidRDefault="005D691F" w:rsidP="005D691F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Köszeg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Rattersdorf</w:t>
      </w:r>
      <w:proofErr w:type="spellEnd"/>
    </w:p>
    <w:p w:rsidR="005D691F" w:rsidRPr="007056E3" w:rsidRDefault="005D691F" w:rsidP="005D691F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Fertöd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Pamhagen</w:t>
      </w:r>
      <w:proofErr w:type="spellEnd"/>
    </w:p>
    <w:p w:rsidR="005D691F" w:rsidRPr="007056E3" w:rsidRDefault="005D691F" w:rsidP="005D691F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Kopháza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Deutschkreuz</w:t>
      </w:r>
      <w:proofErr w:type="spellEnd"/>
    </w:p>
    <w:p w:rsidR="005D691F" w:rsidRPr="007056E3" w:rsidRDefault="005D691F" w:rsidP="005D691F">
      <w:pPr>
        <w:pStyle w:val="ListParagraph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691F" w:rsidRPr="007056E3" w:rsidRDefault="005D691F" w:rsidP="005D691F">
      <w:pPr>
        <w:pStyle w:val="ListParagraph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 xml:space="preserve">Само за автомобили е отворено ГКПП </w:t>
      </w:r>
      <w:proofErr w:type="spellStart"/>
      <w:r w:rsidRPr="007056E3">
        <w:rPr>
          <w:rFonts w:ascii="Times New Roman" w:hAnsi="Times New Roman"/>
          <w:sz w:val="24"/>
          <w:szCs w:val="24"/>
        </w:rPr>
        <w:t>Szentpéterfa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Eberau</w:t>
      </w:r>
      <w:proofErr w:type="spellEnd"/>
    </w:p>
    <w:p w:rsidR="005D691F" w:rsidRPr="007056E3" w:rsidRDefault="005D691F" w:rsidP="005D691F">
      <w:pPr>
        <w:pStyle w:val="ListParagraph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7EEC" w:rsidRPr="007056E3" w:rsidRDefault="005D691F" w:rsidP="002A7EEC">
      <w:pPr>
        <w:pStyle w:val="PlainText"/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bg-BG"/>
        </w:rPr>
      </w:pPr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bg-BG"/>
        </w:rPr>
        <w:t>Към Словакия са отворени следните ГКПП:</w:t>
      </w:r>
    </w:p>
    <w:p w:rsidR="002A7EEC" w:rsidRPr="007056E3" w:rsidRDefault="002A7EEC" w:rsidP="005D691F">
      <w:pPr>
        <w:pStyle w:val="PlainText"/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</w:p>
    <w:p w:rsidR="002A7EEC" w:rsidRPr="007056E3" w:rsidRDefault="002A7EEC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Kittsee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Jarovce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6E3">
        <w:rPr>
          <w:rFonts w:ascii="Times New Roman" w:hAnsi="Times New Roman"/>
          <w:sz w:val="24"/>
          <w:szCs w:val="24"/>
        </w:rPr>
        <w:t>Autobahn</w:t>
      </w:r>
      <w:proofErr w:type="spellEnd"/>
      <w:r w:rsidRPr="007056E3">
        <w:rPr>
          <w:rFonts w:ascii="Times New Roman" w:hAnsi="Times New Roman"/>
          <w:sz w:val="24"/>
          <w:szCs w:val="24"/>
        </w:rPr>
        <w:t>)</w:t>
      </w:r>
    </w:p>
    <w:p w:rsidR="002A7EEC" w:rsidRPr="007056E3" w:rsidRDefault="002A7EEC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Berg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Bratislava-Petržalka</w:t>
      </w:r>
      <w:proofErr w:type="spellEnd"/>
    </w:p>
    <w:p w:rsidR="002A7EEC" w:rsidRPr="007056E3" w:rsidRDefault="002A7EEC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Hohenau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Moravsky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6E3">
        <w:rPr>
          <w:rFonts w:ascii="Times New Roman" w:hAnsi="Times New Roman"/>
          <w:sz w:val="24"/>
          <w:szCs w:val="24"/>
        </w:rPr>
        <w:t>Svaty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6E3">
        <w:rPr>
          <w:rFonts w:ascii="Times New Roman" w:hAnsi="Times New Roman"/>
          <w:sz w:val="24"/>
          <w:szCs w:val="24"/>
        </w:rPr>
        <w:t>Jan</w:t>
      </w:r>
      <w:proofErr w:type="spellEnd"/>
      <w:r w:rsidRPr="007056E3">
        <w:rPr>
          <w:rFonts w:ascii="Times New Roman" w:hAnsi="Times New Roman"/>
          <w:sz w:val="24"/>
          <w:szCs w:val="24"/>
        </w:rPr>
        <w:t>;</w:t>
      </w:r>
    </w:p>
    <w:p w:rsidR="0076019C" w:rsidRPr="007056E3" w:rsidRDefault="002A7EEC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Kittsee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Bratislava-Jarovce</w:t>
      </w:r>
      <w:proofErr w:type="spellEnd"/>
    </w:p>
    <w:p w:rsidR="00C84C84" w:rsidRPr="007056E3" w:rsidRDefault="00C84C84" w:rsidP="005D691F">
      <w:pPr>
        <w:pStyle w:val="PlainText"/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</w:p>
    <w:p w:rsidR="005D691F" w:rsidRPr="007056E3" w:rsidRDefault="005D691F" w:rsidP="005D691F">
      <w:pPr>
        <w:pStyle w:val="PlainText"/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bg-BG"/>
        </w:rPr>
      </w:pPr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bg-BG"/>
        </w:rPr>
        <w:t>Към Германия са отворени следните ГКПП:</w:t>
      </w:r>
    </w:p>
    <w:p w:rsidR="00C84C84" w:rsidRPr="007056E3" w:rsidRDefault="00C84C84" w:rsidP="005D691F">
      <w:pPr>
        <w:pStyle w:val="PlainText"/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</w:p>
    <w:p w:rsidR="005D691F" w:rsidRPr="007056E3" w:rsidRDefault="005D691F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Ach/</w:t>
      </w:r>
      <w:proofErr w:type="spellStart"/>
      <w:r w:rsidRPr="007056E3">
        <w:rPr>
          <w:rFonts w:ascii="Times New Roman" w:hAnsi="Times New Roman"/>
          <w:sz w:val="24"/>
          <w:szCs w:val="24"/>
        </w:rPr>
        <w:t>Burghausen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6E3">
        <w:rPr>
          <w:rFonts w:ascii="Times New Roman" w:hAnsi="Times New Roman"/>
          <w:sz w:val="24"/>
          <w:szCs w:val="24"/>
        </w:rPr>
        <w:t>Neue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Br</w:t>
      </w:r>
      <w:proofErr w:type="spellStart"/>
      <w:r w:rsidRPr="007056E3">
        <w:rPr>
          <w:rFonts w:ascii="Times New Roman" w:hAnsi="Times New Roman"/>
          <w:sz w:val="24"/>
          <w:szCs w:val="24"/>
        </w:rPr>
        <w:t>ücke</w:t>
      </w:r>
      <w:proofErr w:type="spellEnd"/>
      <w:r w:rsidRPr="007056E3">
        <w:rPr>
          <w:rFonts w:ascii="Times New Roman" w:hAnsi="Times New Roman"/>
          <w:sz w:val="24"/>
          <w:szCs w:val="24"/>
        </w:rPr>
        <w:t>)</w:t>
      </w:r>
    </w:p>
    <w:p w:rsidR="005D691F" w:rsidRPr="007056E3" w:rsidRDefault="005D691F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Achenwald</w:t>
      </w:r>
      <w:proofErr w:type="spellEnd"/>
    </w:p>
    <w:p w:rsidR="005D691F" w:rsidRPr="007056E3" w:rsidRDefault="005D691F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Achleiten</w:t>
      </w:r>
      <w:proofErr w:type="spellEnd"/>
      <w:r w:rsidRPr="007056E3">
        <w:rPr>
          <w:rFonts w:ascii="Times New Roman" w:hAnsi="Times New Roman"/>
          <w:sz w:val="24"/>
          <w:szCs w:val="24"/>
        </w:rPr>
        <w:t>/Passau</w:t>
      </w:r>
    </w:p>
    <w:p w:rsidR="005D691F" w:rsidRPr="007056E3" w:rsidRDefault="005D691F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Balderschwang</w:t>
      </w:r>
      <w:proofErr w:type="spellEnd"/>
    </w:p>
    <w:p w:rsidR="005D691F" w:rsidRPr="007056E3" w:rsidRDefault="005D691F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Braunau/Simbach (Neue Innbrücke)</w:t>
      </w:r>
    </w:p>
    <w:p w:rsidR="005D691F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Ehrwald-Schranz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Freilassing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Füssen/</w:t>
      </w:r>
      <w:proofErr w:type="spellStart"/>
      <w:r w:rsidRPr="007056E3">
        <w:rPr>
          <w:rFonts w:ascii="Times New Roman" w:hAnsi="Times New Roman"/>
          <w:sz w:val="24"/>
          <w:szCs w:val="24"/>
        </w:rPr>
        <w:t>Pinswang-Weisshaus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Gattern/Passau-</w:t>
      </w:r>
      <w:proofErr w:type="spellStart"/>
      <w:r w:rsidRPr="007056E3">
        <w:rPr>
          <w:rFonts w:ascii="Times New Roman" w:hAnsi="Times New Roman"/>
          <w:sz w:val="24"/>
          <w:szCs w:val="24"/>
        </w:rPr>
        <w:t>Mariahilf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Hangendenstein</w:t>
      </w:r>
      <w:proofErr w:type="spellEnd"/>
      <w:r w:rsidRPr="007056E3">
        <w:rPr>
          <w:rFonts w:ascii="Times New Roman" w:hAnsi="Times New Roman"/>
          <w:sz w:val="24"/>
          <w:szCs w:val="24"/>
        </w:rPr>
        <w:t>/Schellenberg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Hörbanz</w:t>
      </w:r>
      <w:proofErr w:type="spellEnd"/>
      <w:r w:rsidRPr="007056E3">
        <w:rPr>
          <w:rFonts w:ascii="Times New Roman" w:hAnsi="Times New Roman"/>
          <w:sz w:val="24"/>
          <w:szCs w:val="24"/>
        </w:rPr>
        <w:t>-Autobahn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Kiefersfelden-Autobahn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Kleinwalsertal-</w:t>
      </w:r>
      <w:proofErr w:type="spellStart"/>
      <w:r w:rsidRPr="007056E3">
        <w:rPr>
          <w:rFonts w:ascii="Times New Roman" w:hAnsi="Times New Roman"/>
          <w:sz w:val="24"/>
          <w:szCs w:val="24"/>
        </w:rPr>
        <w:t>Walserschanz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Niederndorf</w:t>
      </w:r>
      <w:proofErr w:type="spellEnd"/>
      <w:r w:rsidRPr="007056E3">
        <w:rPr>
          <w:rFonts w:ascii="Times New Roman" w:hAnsi="Times New Roman"/>
          <w:sz w:val="24"/>
          <w:szCs w:val="24"/>
        </w:rPr>
        <w:t>/</w:t>
      </w:r>
      <w:proofErr w:type="spellStart"/>
      <w:r w:rsidRPr="007056E3">
        <w:rPr>
          <w:rFonts w:ascii="Times New Roman" w:hAnsi="Times New Roman"/>
          <w:sz w:val="24"/>
          <w:szCs w:val="24"/>
        </w:rPr>
        <w:t>Oberaudorf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Oberndorf/Laufen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Reit im Winkel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lastRenderedPageBreak/>
        <w:t>Riefensberg</w:t>
      </w:r>
      <w:proofErr w:type="spellEnd"/>
      <w:r w:rsidRPr="007056E3">
        <w:rPr>
          <w:rFonts w:ascii="Times New Roman" w:hAnsi="Times New Roman"/>
          <w:sz w:val="24"/>
          <w:szCs w:val="24"/>
        </w:rPr>
        <w:t>-Springen-Ach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Salzburg (Hauptbahnhof)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>Schärding/Neuhaus am Inn (Neue Innbrücke)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Scharnitz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Steinpass</w:t>
      </w:r>
      <w:proofErr w:type="spellEnd"/>
    </w:p>
    <w:p w:rsidR="00C84C84" w:rsidRPr="007056E3" w:rsidRDefault="00C84C84" w:rsidP="005D691F">
      <w:pPr>
        <w:pStyle w:val="PlainText"/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</w:pPr>
      <w:proofErr w:type="spellStart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>Към</w:t>
      </w:r>
      <w:proofErr w:type="spellEnd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bg-BG"/>
        </w:rPr>
        <w:t>Словения</w:t>
      </w:r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>са</w:t>
      </w:r>
      <w:proofErr w:type="spellEnd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>отворени</w:t>
      </w:r>
      <w:proofErr w:type="spellEnd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>следните</w:t>
      </w:r>
      <w:proofErr w:type="spellEnd"/>
      <w:r w:rsidRPr="007056E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ГКПП: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 xml:space="preserve">Bad </w:t>
      </w:r>
      <w:proofErr w:type="spellStart"/>
      <w:r w:rsidRPr="007056E3">
        <w:rPr>
          <w:rFonts w:ascii="Times New Roman" w:hAnsi="Times New Roman"/>
          <w:sz w:val="24"/>
          <w:szCs w:val="24"/>
        </w:rPr>
        <w:t>Radkersburg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6E3">
        <w:rPr>
          <w:rFonts w:ascii="Times New Roman" w:hAnsi="Times New Roman"/>
          <w:sz w:val="24"/>
          <w:szCs w:val="24"/>
        </w:rPr>
        <w:t>Gornja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6E3">
        <w:rPr>
          <w:rFonts w:ascii="Times New Roman" w:hAnsi="Times New Roman"/>
          <w:sz w:val="24"/>
          <w:szCs w:val="24"/>
        </w:rPr>
        <w:t>Radgona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Berghausen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6E3">
        <w:rPr>
          <w:rFonts w:ascii="Times New Roman" w:hAnsi="Times New Roman"/>
          <w:sz w:val="24"/>
          <w:szCs w:val="24"/>
        </w:rPr>
        <w:t>Svecina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Bonisdorf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6E3">
        <w:rPr>
          <w:rFonts w:ascii="Times New Roman" w:hAnsi="Times New Roman"/>
          <w:sz w:val="24"/>
          <w:szCs w:val="24"/>
        </w:rPr>
        <w:t>Kuzma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Grablach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6E3">
        <w:rPr>
          <w:rFonts w:ascii="Times New Roman" w:hAnsi="Times New Roman"/>
          <w:sz w:val="24"/>
          <w:szCs w:val="24"/>
        </w:rPr>
        <w:t>Holmec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Karawankentunnel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6E3">
        <w:rPr>
          <w:rFonts w:ascii="Times New Roman" w:hAnsi="Times New Roman"/>
          <w:sz w:val="24"/>
          <w:szCs w:val="24"/>
        </w:rPr>
        <w:t>Karavanke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Lavamünd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Vic</w:t>
      </w:r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Loibltunnel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6E3">
        <w:rPr>
          <w:rFonts w:ascii="Times New Roman" w:hAnsi="Times New Roman"/>
          <w:sz w:val="24"/>
          <w:szCs w:val="24"/>
        </w:rPr>
        <w:t>Ljubelj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Mureck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6E3">
        <w:rPr>
          <w:rFonts w:ascii="Times New Roman" w:hAnsi="Times New Roman"/>
          <w:sz w:val="24"/>
          <w:szCs w:val="24"/>
        </w:rPr>
        <w:t>Trate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6E3">
        <w:rPr>
          <w:rFonts w:ascii="Times New Roman" w:hAnsi="Times New Roman"/>
          <w:sz w:val="24"/>
          <w:szCs w:val="24"/>
        </w:rPr>
        <w:t>Radlpa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ß – </w:t>
      </w:r>
      <w:proofErr w:type="spellStart"/>
      <w:r w:rsidRPr="007056E3">
        <w:rPr>
          <w:rFonts w:ascii="Times New Roman" w:hAnsi="Times New Roman"/>
          <w:sz w:val="24"/>
          <w:szCs w:val="24"/>
        </w:rPr>
        <w:t>Radlje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 xml:space="preserve">Sicheldorf – </w:t>
      </w:r>
      <w:proofErr w:type="spellStart"/>
      <w:r w:rsidRPr="007056E3">
        <w:rPr>
          <w:rFonts w:ascii="Times New Roman" w:hAnsi="Times New Roman"/>
          <w:sz w:val="24"/>
          <w:szCs w:val="24"/>
        </w:rPr>
        <w:t>Glederovci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 xml:space="preserve">Spielfeld (Autobahn) – </w:t>
      </w:r>
      <w:proofErr w:type="spellStart"/>
      <w:r w:rsidRPr="007056E3">
        <w:rPr>
          <w:rFonts w:ascii="Times New Roman" w:hAnsi="Times New Roman"/>
          <w:sz w:val="24"/>
          <w:szCs w:val="24"/>
        </w:rPr>
        <w:t>Sentilj</w:t>
      </w:r>
      <w:proofErr w:type="spellEnd"/>
    </w:p>
    <w:p w:rsidR="00C84C84" w:rsidRPr="007056E3" w:rsidRDefault="00C84C84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 xml:space="preserve">Spielfeld (Bahnhof) – </w:t>
      </w:r>
      <w:proofErr w:type="spellStart"/>
      <w:r w:rsidRPr="007056E3">
        <w:rPr>
          <w:rFonts w:ascii="Times New Roman" w:hAnsi="Times New Roman"/>
          <w:sz w:val="24"/>
          <w:szCs w:val="24"/>
        </w:rPr>
        <w:t>Sentilj</w:t>
      </w:r>
      <w:proofErr w:type="spellEnd"/>
    </w:p>
    <w:p w:rsidR="00FE2E48" w:rsidRPr="007056E3" w:rsidRDefault="00FE2E48" w:rsidP="007056E3">
      <w:pPr>
        <w:pStyle w:val="ListParagraph"/>
        <w:numPr>
          <w:ilvl w:val="0"/>
          <w:numId w:val="2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56E3">
        <w:rPr>
          <w:rFonts w:ascii="Times New Roman" w:hAnsi="Times New Roman"/>
          <w:sz w:val="24"/>
          <w:szCs w:val="24"/>
        </w:rPr>
        <w:t xml:space="preserve">Spielfeld Bundesstraße – </w:t>
      </w:r>
      <w:proofErr w:type="spellStart"/>
      <w:r w:rsidRPr="007056E3">
        <w:rPr>
          <w:rFonts w:ascii="Times New Roman" w:hAnsi="Times New Roman"/>
          <w:sz w:val="24"/>
          <w:szCs w:val="24"/>
        </w:rPr>
        <w:t>Sentilj</w:t>
      </w:r>
      <w:proofErr w:type="spellEnd"/>
      <w:r w:rsidRPr="007056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6E3">
        <w:rPr>
          <w:rFonts w:ascii="Times New Roman" w:hAnsi="Times New Roman"/>
          <w:sz w:val="24"/>
          <w:szCs w:val="24"/>
        </w:rPr>
        <w:t>Magistrala</w:t>
      </w:r>
      <w:proofErr w:type="spellEnd"/>
      <w:r w:rsidRPr="007056E3">
        <w:rPr>
          <w:rFonts w:ascii="Times New Roman" w:hAnsi="Times New Roman"/>
          <w:sz w:val="24"/>
          <w:szCs w:val="24"/>
        </w:rPr>
        <w:t>)</w:t>
      </w:r>
    </w:p>
    <w:tbl>
      <w:tblPr>
        <w:tblW w:w="484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347"/>
      </w:tblGrid>
      <w:tr w:rsidR="00A47DF7" w:rsidRPr="007056E3" w:rsidTr="00A47DF7">
        <w:tc>
          <w:tcPr>
            <w:tcW w:w="50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7DF7" w:rsidRPr="007056E3" w:rsidRDefault="00A47DF7" w:rsidP="00A47DF7">
            <w:pPr>
              <w:pStyle w:val="PlainText"/>
              <w:spacing w:before="120" w:after="120" w:line="360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Към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Швейцария </w:t>
            </w: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са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отворени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следните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ГКПП:</w:t>
            </w:r>
          </w:p>
          <w:p w:rsidR="00A47DF7" w:rsidRPr="007056E3" w:rsidRDefault="00A47DF7" w:rsidP="007056E3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056E3">
              <w:rPr>
                <w:rFonts w:ascii="Times New Roman" w:hAnsi="Times New Roman"/>
                <w:sz w:val="24"/>
                <w:szCs w:val="24"/>
              </w:rPr>
              <w:t>Pfunds (Tirol)</w:t>
            </w:r>
          </w:p>
          <w:p w:rsidR="00A47DF7" w:rsidRPr="007056E3" w:rsidRDefault="00A47DF7" w:rsidP="007056E3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E3">
              <w:rPr>
                <w:rFonts w:ascii="Times New Roman" w:hAnsi="Times New Roman"/>
                <w:sz w:val="24"/>
                <w:szCs w:val="24"/>
              </w:rPr>
              <w:t>Mäder (Vorarlberg)</w:t>
            </w:r>
          </w:p>
          <w:p w:rsidR="00A47DF7" w:rsidRPr="007056E3" w:rsidRDefault="00A47DF7" w:rsidP="007056E3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E3">
              <w:rPr>
                <w:rFonts w:ascii="Times New Roman" w:hAnsi="Times New Roman"/>
                <w:sz w:val="24"/>
                <w:szCs w:val="24"/>
              </w:rPr>
              <w:t>Lustenau (Vorarlberg)</w:t>
            </w:r>
          </w:p>
          <w:p w:rsidR="00A47DF7" w:rsidRPr="007056E3" w:rsidRDefault="00A47DF7" w:rsidP="007056E3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E3">
              <w:rPr>
                <w:rFonts w:ascii="Times New Roman" w:hAnsi="Times New Roman"/>
                <w:sz w:val="24"/>
                <w:szCs w:val="24"/>
              </w:rPr>
              <w:t>Hohenems (Vorarlberg)</w:t>
            </w:r>
          </w:p>
          <w:p w:rsidR="00A47DF7" w:rsidRPr="007056E3" w:rsidRDefault="00A47DF7" w:rsidP="007056E3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E3">
              <w:rPr>
                <w:rFonts w:ascii="Times New Roman" w:hAnsi="Times New Roman"/>
                <w:sz w:val="24"/>
                <w:szCs w:val="24"/>
              </w:rPr>
              <w:t xml:space="preserve">Güterbahnhof </w:t>
            </w:r>
            <w:proofErr w:type="spellStart"/>
            <w:r w:rsidRPr="007056E3">
              <w:rPr>
                <w:rFonts w:ascii="Times New Roman" w:hAnsi="Times New Roman"/>
                <w:sz w:val="24"/>
                <w:szCs w:val="24"/>
              </w:rPr>
              <w:t>Wohlfurt</w:t>
            </w:r>
            <w:proofErr w:type="spellEnd"/>
            <w:r w:rsidRPr="007056E3">
              <w:rPr>
                <w:rFonts w:ascii="Times New Roman" w:hAnsi="Times New Roman"/>
                <w:sz w:val="24"/>
                <w:szCs w:val="24"/>
              </w:rPr>
              <w:t xml:space="preserve"> (Vorarlberg)</w:t>
            </w:r>
          </w:p>
          <w:bookmarkEnd w:id="0"/>
          <w:p w:rsidR="00A47DF7" w:rsidRPr="007056E3" w:rsidRDefault="00A47DF7" w:rsidP="00A47DF7">
            <w:pPr>
              <w:pStyle w:val="PlainText"/>
              <w:spacing w:before="120" w:after="120" w:line="360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Към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Лихтенщайн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са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отворени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следните</w:t>
            </w:r>
            <w:proofErr w:type="spellEnd"/>
            <w:r w:rsidRPr="007056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 ГКПП:</w:t>
            </w:r>
          </w:p>
          <w:p w:rsidR="00A47DF7" w:rsidRPr="007056E3" w:rsidRDefault="00A47DF7" w:rsidP="00A47DF7">
            <w:pPr>
              <w:pStyle w:val="ListParagraph"/>
              <w:numPr>
                <w:ilvl w:val="0"/>
                <w:numId w:val="28"/>
              </w:numPr>
              <w:spacing w:after="33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r w:rsidRPr="007056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Feldkirch / </w:t>
            </w:r>
            <w:proofErr w:type="spellStart"/>
            <w:r w:rsidRPr="007056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AT"/>
              </w:rPr>
              <w:t>Tisis</w:t>
            </w:r>
            <w:proofErr w:type="spellEnd"/>
          </w:p>
          <w:p w:rsidR="00A47DF7" w:rsidRPr="007056E3" w:rsidRDefault="00A47DF7" w:rsidP="00A47DF7">
            <w:pPr>
              <w:pStyle w:val="ListParagraph"/>
              <w:numPr>
                <w:ilvl w:val="0"/>
                <w:numId w:val="28"/>
              </w:numPr>
              <w:spacing w:after="33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r w:rsidRPr="007056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Feldkirch / </w:t>
            </w:r>
            <w:proofErr w:type="spellStart"/>
            <w:r w:rsidRPr="007056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AT"/>
              </w:rPr>
              <w:t>Nofels</w:t>
            </w:r>
            <w:proofErr w:type="spellEnd"/>
          </w:p>
          <w:p w:rsidR="00A47DF7" w:rsidRPr="007056E3" w:rsidRDefault="00A47DF7" w:rsidP="00A47DF7">
            <w:pPr>
              <w:pStyle w:val="ListParagraph"/>
              <w:spacing w:after="33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</w:p>
        </w:tc>
      </w:tr>
    </w:tbl>
    <w:p w:rsidR="00FE2E48" w:rsidRPr="007056E3" w:rsidRDefault="00FA7C63" w:rsidP="00FE2E48">
      <w:pPr>
        <w:pStyle w:val="PlainText"/>
        <w:spacing w:before="120"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  <w:r w:rsidRPr="007056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bg-BG"/>
        </w:rPr>
        <w:t>Чехия и Италия остават без промяна</w:t>
      </w:r>
      <w:r w:rsidRPr="007056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:rsidR="0076019C" w:rsidRPr="007056E3" w:rsidRDefault="0076019C" w:rsidP="00D178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6019C" w:rsidRPr="007056E3" w:rsidSect="00780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15C"/>
    <w:multiLevelType w:val="hybridMultilevel"/>
    <w:tmpl w:val="98F0BC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A19E0"/>
    <w:multiLevelType w:val="multilevel"/>
    <w:tmpl w:val="995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7309A"/>
    <w:multiLevelType w:val="hybridMultilevel"/>
    <w:tmpl w:val="82FC972C"/>
    <w:lvl w:ilvl="0" w:tplc="7938D2EA"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23DF2"/>
    <w:multiLevelType w:val="hybridMultilevel"/>
    <w:tmpl w:val="3EA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7140B"/>
    <w:multiLevelType w:val="multilevel"/>
    <w:tmpl w:val="3C1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C3A13"/>
    <w:multiLevelType w:val="hybridMultilevel"/>
    <w:tmpl w:val="44E6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C439F"/>
    <w:multiLevelType w:val="hybridMultilevel"/>
    <w:tmpl w:val="F72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36E60"/>
    <w:multiLevelType w:val="hybridMultilevel"/>
    <w:tmpl w:val="715084CC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884DEF"/>
    <w:multiLevelType w:val="multilevel"/>
    <w:tmpl w:val="3A8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22031"/>
    <w:multiLevelType w:val="hybridMultilevel"/>
    <w:tmpl w:val="C68EA8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61EB"/>
    <w:multiLevelType w:val="hybridMultilevel"/>
    <w:tmpl w:val="377CFFA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2C7157"/>
    <w:multiLevelType w:val="hybridMultilevel"/>
    <w:tmpl w:val="28B0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85704"/>
    <w:multiLevelType w:val="hybridMultilevel"/>
    <w:tmpl w:val="792AA86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722B05"/>
    <w:multiLevelType w:val="hybridMultilevel"/>
    <w:tmpl w:val="3660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47091"/>
    <w:multiLevelType w:val="multilevel"/>
    <w:tmpl w:val="5FD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15F9B"/>
    <w:multiLevelType w:val="hybridMultilevel"/>
    <w:tmpl w:val="F546000A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7D51B64"/>
    <w:multiLevelType w:val="hybridMultilevel"/>
    <w:tmpl w:val="1924E8FE"/>
    <w:lvl w:ilvl="0" w:tplc="0407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84279AA"/>
    <w:multiLevelType w:val="hybridMultilevel"/>
    <w:tmpl w:val="763A116E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B02161"/>
    <w:multiLevelType w:val="hybridMultilevel"/>
    <w:tmpl w:val="923EF3C6"/>
    <w:lvl w:ilvl="0" w:tplc="0407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B1B3E8B"/>
    <w:multiLevelType w:val="hybridMultilevel"/>
    <w:tmpl w:val="7062C202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D639DF"/>
    <w:multiLevelType w:val="hybridMultilevel"/>
    <w:tmpl w:val="D78C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A64C8"/>
    <w:multiLevelType w:val="hybridMultilevel"/>
    <w:tmpl w:val="53CAE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A90A35"/>
    <w:multiLevelType w:val="hybridMultilevel"/>
    <w:tmpl w:val="E5A69BAA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BBC259B"/>
    <w:multiLevelType w:val="multilevel"/>
    <w:tmpl w:val="EEAE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C7E89"/>
    <w:multiLevelType w:val="hybridMultilevel"/>
    <w:tmpl w:val="429830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464C0"/>
    <w:multiLevelType w:val="multilevel"/>
    <w:tmpl w:val="B72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F3DFA"/>
    <w:multiLevelType w:val="multilevel"/>
    <w:tmpl w:val="9C52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E814E6"/>
    <w:multiLevelType w:val="hybridMultilevel"/>
    <w:tmpl w:val="B016C1C8"/>
    <w:lvl w:ilvl="0" w:tplc="2E92E02C">
      <w:numFmt w:val="bullet"/>
      <w:lvlText w:val="-"/>
      <w:lvlJc w:val="left"/>
      <w:pPr>
        <w:ind w:left="216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27B46BA"/>
    <w:multiLevelType w:val="hybridMultilevel"/>
    <w:tmpl w:val="47F03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BB3A47"/>
    <w:multiLevelType w:val="hybridMultilevel"/>
    <w:tmpl w:val="E57078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5530E"/>
    <w:multiLevelType w:val="hybridMultilevel"/>
    <w:tmpl w:val="2E0611E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5002A"/>
    <w:multiLevelType w:val="hybridMultilevel"/>
    <w:tmpl w:val="172E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A7FDB"/>
    <w:multiLevelType w:val="hybridMultilevel"/>
    <w:tmpl w:val="74C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402C1"/>
    <w:multiLevelType w:val="multilevel"/>
    <w:tmpl w:val="C548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0"/>
  </w:num>
  <w:num w:numId="5">
    <w:abstractNumId w:val="12"/>
  </w:num>
  <w:num w:numId="6">
    <w:abstractNumId w:val="7"/>
  </w:num>
  <w:num w:numId="7">
    <w:abstractNumId w:val="33"/>
  </w:num>
  <w:num w:numId="8">
    <w:abstractNumId w:val="17"/>
  </w:num>
  <w:num w:numId="9">
    <w:abstractNumId w:val="29"/>
  </w:num>
  <w:num w:numId="10">
    <w:abstractNumId w:val="14"/>
  </w:num>
  <w:num w:numId="11">
    <w:abstractNumId w:val="19"/>
  </w:num>
  <w:num w:numId="12">
    <w:abstractNumId w:val="24"/>
  </w:num>
  <w:num w:numId="13">
    <w:abstractNumId w:val="30"/>
  </w:num>
  <w:num w:numId="14">
    <w:abstractNumId w:val="26"/>
  </w:num>
  <w:num w:numId="15">
    <w:abstractNumId w:val="1"/>
  </w:num>
  <w:num w:numId="16">
    <w:abstractNumId w:val="15"/>
  </w:num>
  <w:num w:numId="17">
    <w:abstractNumId w:val="8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16"/>
  </w:num>
  <w:num w:numId="23">
    <w:abstractNumId w:val="4"/>
  </w:num>
  <w:num w:numId="24">
    <w:abstractNumId w:val="10"/>
  </w:num>
  <w:num w:numId="25">
    <w:abstractNumId w:val="32"/>
  </w:num>
  <w:num w:numId="26">
    <w:abstractNumId w:val="3"/>
  </w:num>
  <w:num w:numId="27">
    <w:abstractNumId w:val="31"/>
  </w:num>
  <w:num w:numId="28">
    <w:abstractNumId w:val="11"/>
  </w:num>
  <w:num w:numId="29">
    <w:abstractNumId w:val="6"/>
  </w:num>
  <w:num w:numId="30">
    <w:abstractNumId w:val="13"/>
  </w:num>
  <w:num w:numId="31">
    <w:abstractNumId w:val="5"/>
  </w:num>
  <w:num w:numId="32">
    <w:abstractNumId w:val="20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98"/>
    <w:rsid w:val="000027E9"/>
    <w:rsid w:val="000A2F84"/>
    <w:rsid w:val="00125D7B"/>
    <w:rsid w:val="001E5C90"/>
    <w:rsid w:val="001E61B9"/>
    <w:rsid w:val="00206728"/>
    <w:rsid w:val="00220F54"/>
    <w:rsid w:val="0023677D"/>
    <w:rsid w:val="00245B61"/>
    <w:rsid w:val="002465E9"/>
    <w:rsid w:val="0025008D"/>
    <w:rsid w:val="002503B2"/>
    <w:rsid w:val="0026291D"/>
    <w:rsid w:val="00275F2E"/>
    <w:rsid w:val="002A7EEC"/>
    <w:rsid w:val="003215DA"/>
    <w:rsid w:val="003A409F"/>
    <w:rsid w:val="003A48DD"/>
    <w:rsid w:val="004022E4"/>
    <w:rsid w:val="00403F47"/>
    <w:rsid w:val="00415DE4"/>
    <w:rsid w:val="00423250"/>
    <w:rsid w:val="004A6901"/>
    <w:rsid w:val="00515CCD"/>
    <w:rsid w:val="005D691F"/>
    <w:rsid w:val="006403A2"/>
    <w:rsid w:val="006C7498"/>
    <w:rsid w:val="006D5610"/>
    <w:rsid w:val="007056E3"/>
    <w:rsid w:val="00746188"/>
    <w:rsid w:val="0076019C"/>
    <w:rsid w:val="007801DC"/>
    <w:rsid w:val="0078244E"/>
    <w:rsid w:val="007B42CC"/>
    <w:rsid w:val="00807ED7"/>
    <w:rsid w:val="008E0A71"/>
    <w:rsid w:val="008F194B"/>
    <w:rsid w:val="00950426"/>
    <w:rsid w:val="00964340"/>
    <w:rsid w:val="009C681F"/>
    <w:rsid w:val="009D0612"/>
    <w:rsid w:val="009F6E5D"/>
    <w:rsid w:val="00A368A6"/>
    <w:rsid w:val="00A47DF7"/>
    <w:rsid w:val="00A726D4"/>
    <w:rsid w:val="00A73DA1"/>
    <w:rsid w:val="00AB3C83"/>
    <w:rsid w:val="00B04FF8"/>
    <w:rsid w:val="00B43F35"/>
    <w:rsid w:val="00BA52C6"/>
    <w:rsid w:val="00BC7F78"/>
    <w:rsid w:val="00C001EA"/>
    <w:rsid w:val="00C322F4"/>
    <w:rsid w:val="00C55707"/>
    <w:rsid w:val="00C606F6"/>
    <w:rsid w:val="00C76CC3"/>
    <w:rsid w:val="00C84C84"/>
    <w:rsid w:val="00C95A01"/>
    <w:rsid w:val="00CA2531"/>
    <w:rsid w:val="00CB71FF"/>
    <w:rsid w:val="00D178E7"/>
    <w:rsid w:val="00D34B24"/>
    <w:rsid w:val="00DA1122"/>
    <w:rsid w:val="00DE3DCA"/>
    <w:rsid w:val="00E52AB2"/>
    <w:rsid w:val="00FA7C63"/>
    <w:rsid w:val="00FC498D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9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7498"/>
    <w:pPr>
      <w:spacing w:line="256" w:lineRule="auto"/>
      <w:ind w:left="720"/>
      <w:contextualSpacing/>
    </w:pPr>
    <w:rPr>
      <w:lang w:val="bg-BG"/>
    </w:rPr>
  </w:style>
  <w:style w:type="character" w:styleId="Strong">
    <w:name w:val="Strong"/>
    <w:basedOn w:val="DefaultParagraphFont"/>
    <w:uiPriority w:val="22"/>
    <w:qFormat/>
    <w:rsid w:val="009C681F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950426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50426"/>
    <w:rPr>
      <w:rFonts w:ascii="Calibri" w:hAnsi="Calibri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403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9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7498"/>
    <w:pPr>
      <w:spacing w:line="256" w:lineRule="auto"/>
      <w:ind w:left="720"/>
      <w:contextualSpacing/>
    </w:pPr>
    <w:rPr>
      <w:lang w:val="bg-BG"/>
    </w:rPr>
  </w:style>
  <w:style w:type="character" w:styleId="Strong">
    <w:name w:val="Strong"/>
    <w:basedOn w:val="DefaultParagraphFont"/>
    <w:uiPriority w:val="22"/>
    <w:qFormat/>
    <w:rsid w:val="009C681F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950426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50426"/>
    <w:rPr>
      <w:rFonts w:ascii="Calibri" w:hAnsi="Calibri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403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Galina Vladimirova</cp:lastModifiedBy>
  <cp:revision>5</cp:revision>
  <dcterms:created xsi:type="dcterms:W3CDTF">2020-04-28T11:12:00Z</dcterms:created>
  <dcterms:modified xsi:type="dcterms:W3CDTF">2020-04-28T11:15:00Z</dcterms:modified>
</cp:coreProperties>
</file>