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A9" w:rsidRPr="00DE57A9" w:rsidRDefault="00322645" w:rsidP="00322645">
      <w:pPr>
        <w:pStyle w:val="ListParagraph"/>
        <w:jc w:val="both"/>
        <w:rPr>
          <w:rFonts w:ascii="Cambria" w:hAnsi="Cambria"/>
          <w:b/>
          <w:sz w:val="24"/>
          <w:szCs w:val="24"/>
        </w:rPr>
      </w:pPr>
      <w:r w:rsidRPr="00DE57A9">
        <w:rPr>
          <w:rFonts w:ascii="Cambria" w:hAnsi="Cambria"/>
          <w:b/>
          <w:sz w:val="24"/>
          <w:szCs w:val="24"/>
        </w:rPr>
        <w:t xml:space="preserve">Списък с ГКПП, определени за границите </w:t>
      </w:r>
      <w:r w:rsidR="00DE57A9" w:rsidRPr="00DE57A9">
        <w:rPr>
          <w:rFonts w:ascii="Cambria" w:hAnsi="Cambria"/>
          <w:b/>
          <w:sz w:val="24"/>
          <w:szCs w:val="24"/>
        </w:rPr>
        <w:t>на Чехия и Полша</w:t>
      </w:r>
      <w:r w:rsidR="00DE57A9" w:rsidRPr="00DE57A9">
        <w:rPr>
          <w:rFonts w:ascii="Cambria" w:hAnsi="Cambria"/>
          <w:b/>
          <w:sz w:val="24"/>
          <w:szCs w:val="24"/>
          <w:lang w:val="de-DE"/>
        </w:rPr>
        <w:t xml:space="preserve"> </w:t>
      </w:r>
      <w:r w:rsidR="00DE57A9" w:rsidRPr="00DE57A9">
        <w:rPr>
          <w:rFonts w:ascii="Cambria" w:hAnsi="Cambria"/>
          <w:b/>
          <w:sz w:val="24"/>
          <w:szCs w:val="24"/>
        </w:rPr>
        <w:t xml:space="preserve">с </w:t>
      </w:r>
      <w:proofErr w:type="spellStart"/>
      <w:r w:rsidR="00DE57A9" w:rsidRPr="00DE57A9">
        <w:rPr>
          <w:rFonts w:ascii="Cambria" w:hAnsi="Cambria"/>
          <w:b/>
          <w:sz w:val="24"/>
          <w:szCs w:val="24"/>
          <w:lang w:val="de-DE"/>
        </w:rPr>
        <w:t>Германия</w:t>
      </w:r>
      <w:proofErr w:type="spellEnd"/>
    </w:p>
    <w:p w:rsidR="007650A9" w:rsidRDefault="007650A9" w:rsidP="007650A9">
      <w:pPr>
        <w:tabs>
          <w:tab w:val="left" w:pos="1935"/>
        </w:tabs>
        <w:jc w:val="both"/>
        <w:rPr>
          <w:rFonts w:ascii="Cambria" w:hAnsi="Cambria" w:cs="Times New Roman"/>
          <w:b/>
          <w:bCs/>
          <w:lang w:val="bg-BG"/>
        </w:rPr>
      </w:pPr>
    </w:p>
    <w:p w:rsidR="00B56C8C" w:rsidRPr="007650A9" w:rsidRDefault="00B56C8C" w:rsidP="007650A9">
      <w:pPr>
        <w:tabs>
          <w:tab w:val="left" w:pos="1935"/>
        </w:tabs>
        <w:jc w:val="both"/>
        <w:rPr>
          <w:rFonts w:ascii="Cambria" w:hAnsi="Cambria" w:cs="Times New Roman"/>
          <w:lang w:val="bg-BG"/>
        </w:rPr>
      </w:pPr>
      <w:r w:rsidRPr="00B56C8C">
        <w:rPr>
          <w:rFonts w:ascii="Cambria" w:hAnsi="Cambria" w:cs="Times New Roman"/>
          <w:b/>
          <w:bCs/>
          <w:lang w:val="bg-BG"/>
        </w:rPr>
        <w:t xml:space="preserve">ГКПП, определени от Чехия за Германия: </w:t>
      </w:r>
    </w:p>
    <w:p w:rsidR="00B56C8C" w:rsidRPr="00B56C8C" w:rsidRDefault="00B56C8C" w:rsidP="00B56C8C">
      <w:pPr>
        <w:rPr>
          <w:rFonts w:ascii="Cambria" w:hAnsi="Cambria" w:cs="Times New Roman"/>
          <w:b/>
          <w:bCs/>
          <w:lang w:val="bg-BG"/>
        </w:rPr>
      </w:pPr>
      <w:r w:rsidRPr="00B56C8C">
        <w:rPr>
          <w:rFonts w:ascii="Cambria" w:hAnsi="Cambria" w:cs="Times New Roman"/>
          <w:b/>
          <w:bCs/>
          <w:lang w:val="bg-BG"/>
        </w:rPr>
        <w:t>-</w:t>
      </w:r>
      <w:r w:rsidRPr="00B56C8C">
        <w:rPr>
          <w:rFonts w:ascii="Cambria" w:hAnsi="Cambria" w:cs="Times New Roman"/>
          <w:b/>
          <w:bCs/>
          <w:lang w:val="bg-BG"/>
        </w:rPr>
        <w:tab/>
        <w:t>За леки автомобили и товарни транспортни средства в посока Федерална провинция Бавария:</w:t>
      </w:r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Strážný</w:t>
      </w:r>
      <w:proofErr w:type="spellEnd"/>
      <w:r w:rsidRPr="00DE57A9">
        <w:rPr>
          <w:rFonts w:ascii="Cambria" w:hAnsi="Cambria" w:cs="Times New Roman"/>
          <w:bCs/>
        </w:rPr>
        <w:t xml:space="preserve"> - </w:t>
      </w:r>
      <w:proofErr w:type="spellStart"/>
      <w:r w:rsidRPr="00DE57A9">
        <w:rPr>
          <w:rFonts w:ascii="Cambria" w:hAnsi="Cambria" w:cs="Times New Roman"/>
          <w:bCs/>
        </w:rPr>
        <w:t>Phillippsreut</w:t>
      </w:r>
      <w:proofErr w:type="spellEnd"/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Pomezí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nad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Ohří</w:t>
      </w:r>
      <w:proofErr w:type="spellEnd"/>
      <w:r w:rsidRPr="00DE57A9">
        <w:rPr>
          <w:rFonts w:ascii="Cambria" w:hAnsi="Cambria" w:cs="Times New Roman"/>
          <w:bCs/>
        </w:rPr>
        <w:t xml:space="preserve"> - </w:t>
      </w:r>
      <w:proofErr w:type="spellStart"/>
      <w:r w:rsidRPr="00DE57A9">
        <w:rPr>
          <w:rFonts w:ascii="Cambria" w:hAnsi="Cambria" w:cs="Times New Roman"/>
          <w:bCs/>
        </w:rPr>
        <w:t>Schirnding</w:t>
      </w:r>
      <w:proofErr w:type="spellEnd"/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Rozvadov-dálnice</w:t>
      </w:r>
      <w:proofErr w:type="spellEnd"/>
      <w:r w:rsidRPr="00DE57A9">
        <w:rPr>
          <w:rFonts w:ascii="Cambria" w:hAnsi="Cambria" w:cs="Times New Roman"/>
          <w:bCs/>
        </w:rPr>
        <w:t xml:space="preserve"> - </w:t>
      </w:r>
      <w:proofErr w:type="spellStart"/>
      <w:r w:rsidRPr="00DE57A9">
        <w:rPr>
          <w:rFonts w:ascii="Cambria" w:hAnsi="Cambria" w:cs="Times New Roman"/>
          <w:bCs/>
        </w:rPr>
        <w:t>Waidhaus</w:t>
      </w:r>
      <w:proofErr w:type="spellEnd"/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Folmava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Furth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im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Wald</w:t>
      </w:r>
      <w:proofErr w:type="spellEnd"/>
      <w:r w:rsidRPr="00DE57A9">
        <w:rPr>
          <w:rFonts w:ascii="Cambria" w:hAnsi="Cambria" w:cs="Times New Roman"/>
          <w:bCs/>
        </w:rPr>
        <w:t>/</w:t>
      </w:r>
      <w:proofErr w:type="spellStart"/>
      <w:r w:rsidRPr="00DE57A9">
        <w:rPr>
          <w:rFonts w:ascii="Cambria" w:hAnsi="Cambria" w:cs="Times New Roman"/>
          <w:bCs/>
        </w:rPr>
        <w:t>Schafberg</w:t>
      </w:r>
      <w:proofErr w:type="spellEnd"/>
    </w:p>
    <w:p w:rsidR="00B56C8C" w:rsidRPr="00DE57A9" w:rsidRDefault="00B56C8C" w:rsidP="00B56C8C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Železná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Ruda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Bayerisch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Eisenstein</w:t>
      </w:r>
      <w:proofErr w:type="spellEnd"/>
    </w:p>
    <w:p w:rsidR="00B56C8C" w:rsidRPr="00B56C8C" w:rsidRDefault="00B56C8C" w:rsidP="00B56C8C">
      <w:pPr>
        <w:rPr>
          <w:rFonts w:ascii="Cambria" w:hAnsi="Cambria" w:cs="Times New Roman"/>
          <w:b/>
          <w:bCs/>
          <w:lang w:val="bg-BG"/>
        </w:rPr>
      </w:pPr>
      <w:r w:rsidRPr="00B56C8C">
        <w:rPr>
          <w:rFonts w:ascii="Cambria" w:hAnsi="Cambria" w:cs="Times New Roman"/>
          <w:b/>
          <w:bCs/>
          <w:lang w:val="bg-BG"/>
        </w:rPr>
        <w:t>-</w:t>
      </w:r>
      <w:r w:rsidRPr="00B56C8C">
        <w:rPr>
          <w:rFonts w:ascii="Cambria" w:hAnsi="Cambria" w:cs="Times New Roman"/>
          <w:b/>
          <w:bCs/>
          <w:lang w:val="bg-BG"/>
        </w:rPr>
        <w:tab/>
        <w:t>За леки автомобили и товарни транспортни средства в посока Федерална провинция Саксония:</w:t>
      </w:r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Krásný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Les</w:t>
      </w:r>
      <w:proofErr w:type="spellEnd"/>
      <w:r w:rsidRPr="00DE57A9">
        <w:rPr>
          <w:rFonts w:ascii="Cambria" w:hAnsi="Cambria" w:cs="Times New Roman"/>
          <w:bCs/>
        </w:rPr>
        <w:t xml:space="preserve"> - </w:t>
      </w:r>
      <w:proofErr w:type="spellStart"/>
      <w:r w:rsidRPr="00DE57A9">
        <w:rPr>
          <w:rFonts w:ascii="Cambria" w:hAnsi="Cambria" w:cs="Times New Roman"/>
          <w:bCs/>
        </w:rPr>
        <w:t>Breitenau</w:t>
      </w:r>
      <w:proofErr w:type="spellEnd"/>
    </w:p>
    <w:p w:rsidR="00B56C8C" w:rsidRPr="00DE57A9" w:rsidRDefault="00B56C8C" w:rsidP="00B56C8C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r w:rsidRPr="00DE57A9">
        <w:rPr>
          <w:rFonts w:ascii="Cambria" w:hAnsi="Cambria" w:cs="Times New Roman"/>
          <w:bCs/>
        </w:rPr>
        <w:t xml:space="preserve">H. </w:t>
      </w:r>
      <w:proofErr w:type="spellStart"/>
      <w:r w:rsidRPr="00DE57A9">
        <w:rPr>
          <w:rFonts w:ascii="Cambria" w:hAnsi="Cambria" w:cs="Times New Roman"/>
          <w:bCs/>
        </w:rPr>
        <w:t>Sv</w:t>
      </w:r>
      <w:proofErr w:type="spellEnd"/>
      <w:r w:rsidRPr="00DE57A9">
        <w:rPr>
          <w:rFonts w:ascii="Cambria" w:hAnsi="Cambria" w:cs="Times New Roman"/>
          <w:bCs/>
        </w:rPr>
        <w:t xml:space="preserve">. </w:t>
      </w:r>
      <w:proofErr w:type="spellStart"/>
      <w:r w:rsidRPr="00DE57A9">
        <w:rPr>
          <w:rFonts w:ascii="Cambria" w:hAnsi="Cambria" w:cs="Times New Roman"/>
          <w:bCs/>
        </w:rPr>
        <w:t>Šebestiána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Reitzenhain</w:t>
      </w:r>
      <w:proofErr w:type="spellEnd"/>
    </w:p>
    <w:p w:rsidR="00B56C8C" w:rsidRPr="00B56C8C" w:rsidRDefault="00B56C8C" w:rsidP="00B56C8C">
      <w:pPr>
        <w:rPr>
          <w:rFonts w:ascii="Cambria" w:hAnsi="Cambria" w:cs="Times New Roman"/>
          <w:b/>
          <w:bCs/>
          <w:lang w:val="bg-BG"/>
        </w:rPr>
      </w:pPr>
      <w:r w:rsidRPr="00B56C8C">
        <w:rPr>
          <w:rFonts w:ascii="Cambria" w:hAnsi="Cambria" w:cs="Times New Roman"/>
          <w:b/>
          <w:bCs/>
          <w:lang w:val="bg-BG"/>
        </w:rPr>
        <w:t>-</w:t>
      </w:r>
      <w:r w:rsidRPr="00B56C8C">
        <w:rPr>
          <w:rFonts w:ascii="Cambria" w:hAnsi="Cambria" w:cs="Times New Roman"/>
          <w:b/>
          <w:bCs/>
          <w:lang w:val="bg-BG"/>
        </w:rPr>
        <w:tab/>
        <w:t>За погранични работници в посока Федерална провинция Бавария единствено в часовия диапазон от 05:00 ч. до 23:00 ч.:</w:t>
      </w:r>
    </w:p>
    <w:p w:rsidR="00B56C8C" w:rsidRPr="00DE57A9" w:rsidRDefault="00B56C8C" w:rsidP="00B56C8C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Všeruby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Eschlkam</w:t>
      </w:r>
      <w:proofErr w:type="spellEnd"/>
    </w:p>
    <w:p w:rsidR="00B56C8C" w:rsidRPr="00B56C8C" w:rsidRDefault="00B56C8C" w:rsidP="00B56C8C">
      <w:pPr>
        <w:rPr>
          <w:rFonts w:ascii="Cambria" w:hAnsi="Cambria" w:cs="Times New Roman"/>
          <w:b/>
          <w:bCs/>
          <w:lang w:val="bg-BG"/>
        </w:rPr>
      </w:pPr>
      <w:r w:rsidRPr="00B56C8C">
        <w:rPr>
          <w:rFonts w:ascii="Cambria" w:hAnsi="Cambria" w:cs="Times New Roman"/>
          <w:b/>
          <w:bCs/>
          <w:lang w:val="bg-BG"/>
        </w:rPr>
        <w:t>-</w:t>
      </w:r>
      <w:r w:rsidRPr="00B56C8C">
        <w:rPr>
          <w:rFonts w:ascii="Cambria" w:hAnsi="Cambria" w:cs="Times New Roman"/>
          <w:b/>
          <w:bCs/>
          <w:lang w:val="bg-BG"/>
        </w:rPr>
        <w:tab/>
        <w:t>За погранични работници в посока Федерална провинция Саксония единствено в часовия ди</w:t>
      </w:r>
      <w:r w:rsidR="00DE57A9">
        <w:rPr>
          <w:rFonts w:ascii="Cambria" w:hAnsi="Cambria" w:cs="Times New Roman"/>
          <w:b/>
          <w:bCs/>
          <w:lang w:val="bg-BG"/>
        </w:rPr>
        <w:t>апазон от 05:00 ч. до 23:00 ч.:</w:t>
      </w:r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Vojtanov</w:t>
      </w:r>
      <w:proofErr w:type="spellEnd"/>
      <w:r w:rsidRPr="00DE57A9">
        <w:rPr>
          <w:rFonts w:ascii="Cambria" w:hAnsi="Cambria" w:cs="Times New Roman"/>
          <w:bCs/>
        </w:rPr>
        <w:t xml:space="preserve"> –</w:t>
      </w:r>
      <w:proofErr w:type="spellStart"/>
      <w:r w:rsidRPr="00DE57A9">
        <w:rPr>
          <w:rFonts w:ascii="Cambria" w:hAnsi="Cambria" w:cs="Times New Roman"/>
          <w:bCs/>
        </w:rPr>
        <w:t>Schönberg</w:t>
      </w:r>
      <w:proofErr w:type="spellEnd"/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Boži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Dar</w:t>
      </w:r>
      <w:proofErr w:type="spellEnd"/>
      <w:r w:rsidRPr="00DE57A9">
        <w:rPr>
          <w:rFonts w:ascii="Cambria" w:hAnsi="Cambria" w:cs="Times New Roman"/>
          <w:bCs/>
        </w:rPr>
        <w:t xml:space="preserve"> - </w:t>
      </w:r>
      <w:proofErr w:type="spellStart"/>
      <w:r w:rsidRPr="00DE57A9">
        <w:rPr>
          <w:rFonts w:ascii="Cambria" w:hAnsi="Cambria" w:cs="Times New Roman"/>
          <w:bCs/>
        </w:rPr>
        <w:t>Oberwiesental</w:t>
      </w:r>
      <w:proofErr w:type="spellEnd"/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Cínovec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Altenberg</w:t>
      </w:r>
      <w:proofErr w:type="spellEnd"/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Jiříkov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Neugersdorf</w:t>
      </w:r>
      <w:proofErr w:type="spellEnd"/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Petrovice-Lückendorf</w:t>
      </w:r>
      <w:proofErr w:type="spellEnd"/>
    </w:p>
    <w:p w:rsidR="00B56C8C" w:rsidRPr="00B56C8C" w:rsidRDefault="00B56C8C" w:rsidP="00B56C8C">
      <w:pPr>
        <w:rPr>
          <w:rFonts w:ascii="Cambria" w:hAnsi="Cambria" w:cs="Times New Roman"/>
          <w:b/>
          <w:bCs/>
          <w:lang w:val="bg-BG"/>
        </w:rPr>
      </w:pPr>
      <w:r w:rsidRPr="00B56C8C">
        <w:rPr>
          <w:rFonts w:ascii="Cambria" w:hAnsi="Cambria" w:cs="Times New Roman"/>
          <w:b/>
          <w:bCs/>
          <w:lang w:val="bg-BG"/>
        </w:rPr>
        <w:t xml:space="preserve">ГКПП,  определени от Полша за Германия: </w:t>
      </w:r>
    </w:p>
    <w:p w:rsidR="00B56C8C" w:rsidRPr="00B56C8C" w:rsidRDefault="00B56C8C" w:rsidP="00B56C8C">
      <w:pPr>
        <w:rPr>
          <w:rFonts w:ascii="Cambria" w:hAnsi="Cambria" w:cs="Times New Roman"/>
          <w:b/>
          <w:bCs/>
          <w:lang w:val="bg-BG"/>
        </w:rPr>
      </w:pPr>
      <w:r w:rsidRPr="00B56C8C">
        <w:rPr>
          <w:rFonts w:ascii="Cambria" w:hAnsi="Cambria" w:cs="Times New Roman"/>
          <w:b/>
          <w:bCs/>
          <w:lang w:val="bg-BG"/>
        </w:rPr>
        <w:t>-</w:t>
      </w:r>
      <w:r w:rsidRPr="00B56C8C">
        <w:rPr>
          <w:rFonts w:ascii="Cambria" w:hAnsi="Cambria" w:cs="Times New Roman"/>
          <w:b/>
          <w:bCs/>
          <w:lang w:val="bg-BG"/>
        </w:rPr>
        <w:tab/>
        <w:t>За леки автомобили:</w:t>
      </w:r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Gubin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Guben</w:t>
      </w:r>
      <w:proofErr w:type="spellEnd"/>
      <w:r w:rsidRPr="00DE57A9">
        <w:rPr>
          <w:rFonts w:ascii="Cambria" w:hAnsi="Cambria" w:cs="Times New Roman"/>
          <w:bCs/>
        </w:rPr>
        <w:t xml:space="preserve"> (до 3,1 t)</w:t>
      </w:r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Słubice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Frankfurt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an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der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Oder</w:t>
      </w:r>
      <w:proofErr w:type="spellEnd"/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Kostrzyń</w:t>
      </w:r>
      <w:proofErr w:type="spellEnd"/>
      <w:r w:rsidRPr="00DE57A9">
        <w:rPr>
          <w:rFonts w:ascii="Cambria" w:hAnsi="Cambria" w:cs="Times New Roman"/>
          <w:bCs/>
        </w:rPr>
        <w:t xml:space="preserve"> n. </w:t>
      </w:r>
      <w:proofErr w:type="spellStart"/>
      <w:r w:rsidRPr="00DE57A9">
        <w:rPr>
          <w:rFonts w:ascii="Cambria" w:hAnsi="Cambria" w:cs="Times New Roman"/>
          <w:bCs/>
        </w:rPr>
        <w:t>Odrą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Küstrin</w:t>
      </w:r>
      <w:proofErr w:type="spellEnd"/>
      <w:r w:rsidRPr="00DE57A9">
        <w:rPr>
          <w:rFonts w:ascii="Cambria" w:hAnsi="Cambria" w:cs="Times New Roman"/>
          <w:bCs/>
        </w:rPr>
        <w:t xml:space="preserve"> - </w:t>
      </w:r>
      <w:proofErr w:type="spellStart"/>
      <w:r w:rsidRPr="00DE57A9">
        <w:rPr>
          <w:rFonts w:ascii="Cambria" w:hAnsi="Cambria" w:cs="Times New Roman"/>
          <w:bCs/>
        </w:rPr>
        <w:t>Kietz</w:t>
      </w:r>
      <w:proofErr w:type="spellEnd"/>
      <w:r w:rsidRPr="00DE57A9">
        <w:rPr>
          <w:rFonts w:ascii="Cambria" w:hAnsi="Cambria" w:cs="Times New Roman"/>
          <w:bCs/>
        </w:rPr>
        <w:t xml:space="preserve"> (до 7,5 t)</w:t>
      </w:r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Krajnik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Dolny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Schwedt</w:t>
      </w:r>
      <w:proofErr w:type="spellEnd"/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Świnoujście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Garz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Jędrzychowice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Ludwigsdorf</w:t>
      </w:r>
      <w:proofErr w:type="spellEnd"/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Świecko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Frankfurt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Kołbaskowo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Pomellen</w:t>
      </w:r>
      <w:proofErr w:type="spellEnd"/>
    </w:p>
    <w:p w:rsidR="00B56C8C" w:rsidRPr="00DE57A9" w:rsidRDefault="00B56C8C" w:rsidP="00B56C8C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Zgorzelec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Görlitz</w:t>
      </w:r>
      <w:proofErr w:type="spellEnd"/>
      <w:r w:rsidRPr="00DE57A9">
        <w:rPr>
          <w:rFonts w:ascii="Cambria" w:hAnsi="Cambria" w:cs="Times New Roman"/>
          <w:bCs/>
        </w:rPr>
        <w:t xml:space="preserve"> (до 7,5 t)</w:t>
      </w:r>
    </w:p>
    <w:p w:rsidR="00B56C8C" w:rsidRPr="00B56C8C" w:rsidRDefault="00B56C8C" w:rsidP="00B56C8C">
      <w:pPr>
        <w:rPr>
          <w:rFonts w:ascii="Cambria" w:hAnsi="Cambria" w:cs="Times New Roman"/>
          <w:b/>
          <w:bCs/>
          <w:lang w:val="bg-BG"/>
        </w:rPr>
      </w:pPr>
      <w:r w:rsidRPr="00B56C8C">
        <w:rPr>
          <w:rFonts w:ascii="Cambria" w:hAnsi="Cambria" w:cs="Times New Roman"/>
          <w:b/>
          <w:bCs/>
          <w:lang w:val="bg-BG"/>
        </w:rPr>
        <w:t>-  За товарни транспортни средства:</w:t>
      </w:r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Świecko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Frankfurt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an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der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Oder</w:t>
      </w:r>
      <w:proofErr w:type="spellEnd"/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Kołbaskowo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Pomellen</w:t>
      </w:r>
      <w:proofErr w:type="spellEnd"/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Olszyna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Forst</w:t>
      </w:r>
      <w:proofErr w:type="spellEnd"/>
      <w:r w:rsidRPr="00DE57A9">
        <w:rPr>
          <w:rFonts w:ascii="Cambria" w:hAnsi="Cambria" w:cs="Times New Roman"/>
          <w:bCs/>
        </w:rPr>
        <w:t xml:space="preserve"> (</w:t>
      </w:r>
      <w:proofErr w:type="spellStart"/>
      <w:r w:rsidRPr="00DE57A9">
        <w:rPr>
          <w:rFonts w:ascii="Cambria" w:hAnsi="Cambria" w:cs="Times New Roman"/>
          <w:bCs/>
        </w:rPr>
        <w:t>hier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auch</w:t>
      </w:r>
      <w:proofErr w:type="spellEnd"/>
      <w:r w:rsidRPr="00DE57A9">
        <w:rPr>
          <w:rFonts w:ascii="Cambria" w:hAnsi="Cambria" w:cs="Times New Roman"/>
          <w:bCs/>
        </w:rPr>
        <w:t xml:space="preserve"> </w:t>
      </w:r>
      <w:proofErr w:type="spellStart"/>
      <w:r w:rsidRPr="00DE57A9">
        <w:rPr>
          <w:rFonts w:ascii="Cambria" w:hAnsi="Cambria" w:cs="Times New Roman"/>
          <w:bCs/>
        </w:rPr>
        <w:t>Busse</w:t>
      </w:r>
      <w:proofErr w:type="spellEnd"/>
      <w:r w:rsidRPr="00DE57A9">
        <w:rPr>
          <w:rFonts w:ascii="Cambria" w:hAnsi="Cambria" w:cs="Times New Roman"/>
          <w:bCs/>
        </w:rPr>
        <w:t>)</w:t>
      </w:r>
    </w:p>
    <w:p w:rsidR="00B56C8C" w:rsidRDefault="00B56C8C" w:rsidP="00B56C8C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Jędrzychowice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Ludwigsdorf</w:t>
      </w:r>
      <w:proofErr w:type="spellEnd"/>
      <w:r w:rsidRPr="00DE57A9">
        <w:rPr>
          <w:rFonts w:ascii="Cambria" w:hAnsi="Cambria" w:cs="Times New Roman"/>
          <w:bCs/>
        </w:rPr>
        <w:t xml:space="preserve">   </w:t>
      </w:r>
    </w:p>
    <w:p w:rsidR="007650A9" w:rsidRPr="007650A9" w:rsidRDefault="007650A9" w:rsidP="007650A9">
      <w:pPr>
        <w:pStyle w:val="ListParagraph"/>
        <w:rPr>
          <w:rFonts w:ascii="Cambria" w:hAnsi="Cambria" w:cs="Times New Roman"/>
          <w:bCs/>
        </w:rPr>
      </w:pPr>
      <w:bookmarkStart w:id="0" w:name="_GoBack"/>
      <w:bookmarkEnd w:id="0"/>
    </w:p>
    <w:p w:rsidR="00B56C8C" w:rsidRPr="00B56C8C" w:rsidRDefault="00B56C8C" w:rsidP="00B56C8C">
      <w:pPr>
        <w:rPr>
          <w:rFonts w:ascii="Cambria" w:hAnsi="Cambria" w:cs="Times New Roman"/>
          <w:b/>
          <w:bCs/>
          <w:lang w:val="bg-BG"/>
        </w:rPr>
      </w:pPr>
      <w:r w:rsidRPr="00B56C8C">
        <w:rPr>
          <w:rFonts w:ascii="Cambria" w:hAnsi="Cambria" w:cs="Times New Roman"/>
          <w:b/>
          <w:bCs/>
          <w:lang w:val="bg-BG"/>
        </w:rPr>
        <w:lastRenderedPageBreak/>
        <w:t>-</w:t>
      </w:r>
      <w:r w:rsidRPr="00B56C8C">
        <w:rPr>
          <w:rFonts w:ascii="Cambria" w:hAnsi="Cambria" w:cs="Times New Roman"/>
          <w:b/>
          <w:bCs/>
          <w:lang w:val="bg-BG"/>
        </w:rPr>
        <w:tab/>
        <w:t>За пешеходци/колоездачи:</w:t>
      </w:r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Gubin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Guben</w:t>
      </w:r>
      <w:proofErr w:type="spellEnd"/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Słubice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Frankfurt</w:t>
      </w:r>
      <w:proofErr w:type="spellEnd"/>
      <w:r w:rsidRPr="00DE57A9">
        <w:rPr>
          <w:rFonts w:ascii="Cambria" w:hAnsi="Cambria" w:cs="Times New Roman"/>
          <w:bCs/>
        </w:rPr>
        <w:t xml:space="preserve"> (</w:t>
      </w:r>
      <w:proofErr w:type="spellStart"/>
      <w:r w:rsidRPr="00DE57A9">
        <w:rPr>
          <w:rFonts w:ascii="Cambria" w:hAnsi="Cambria" w:cs="Times New Roman"/>
          <w:bCs/>
        </w:rPr>
        <w:t>Oder</w:t>
      </w:r>
      <w:proofErr w:type="spellEnd"/>
      <w:r w:rsidRPr="00DE57A9">
        <w:rPr>
          <w:rFonts w:ascii="Cambria" w:hAnsi="Cambria" w:cs="Times New Roman"/>
          <w:bCs/>
        </w:rPr>
        <w:t>)</w:t>
      </w:r>
    </w:p>
    <w:p w:rsidR="00B56C8C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Kosztrzyń</w:t>
      </w:r>
      <w:proofErr w:type="spellEnd"/>
      <w:r w:rsidRPr="00DE57A9">
        <w:rPr>
          <w:rFonts w:ascii="Cambria" w:hAnsi="Cambria" w:cs="Times New Roman"/>
          <w:bCs/>
        </w:rPr>
        <w:t xml:space="preserve"> n. </w:t>
      </w:r>
      <w:proofErr w:type="spellStart"/>
      <w:r w:rsidRPr="00DE57A9">
        <w:rPr>
          <w:rFonts w:ascii="Cambria" w:hAnsi="Cambria" w:cs="Times New Roman"/>
          <w:bCs/>
        </w:rPr>
        <w:t>Odrą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Küstrin</w:t>
      </w:r>
      <w:proofErr w:type="spellEnd"/>
      <w:r w:rsidRPr="00DE57A9">
        <w:rPr>
          <w:rFonts w:ascii="Cambria" w:hAnsi="Cambria" w:cs="Times New Roman"/>
          <w:bCs/>
        </w:rPr>
        <w:t xml:space="preserve"> - </w:t>
      </w:r>
      <w:proofErr w:type="spellStart"/>
      <w:r w:rsidRPr="00DE57A9">
        <w:rPr>
          <w:rFonts w:ascii="Cambria" w:hAnsi="Cambria" w:cs="Times New Roman"/>
          <w:bCs/>
        </w:rPr>
        <w:t>Kietz</w:t>
      </w:r>
      <w:proofErr w:type="spellEnd"/>
    </w:p>
    <w:p w:rsidR="00322645" w:rsidRPr="00DE57A9" w:rsidRDefault="00B56C8C" w:rsidP="00DE57A9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</w:rPr>
      </w:pPr>
      <w:proofErr w:type="spellStart"/>
      <w:r w:rsidRPr="00DE57A9">
        <w:rPr>
          <w:rFonts w:ascii="Cambria" w:hAnsi="Cambria" w:cs="Times New Roman"/>
          <w:bCs/>
        </w:rPr>
        <w:t>Zgorzelec</w:t>
      </w:r>
      <w:proofErr w:type="spellEnd"/>
      <w:r w:rsidRPr="00DE57A9">
        <w:rPr>
          <w:rFonts w:ascii="Cambria" w:hAnsi="Cambria" w:cs="Times New Roman"/>
          <w:bCs/>
        </w:rPr>
        <w:t xml:space="preserve"> – </w:t>
      </w:r>
      <w:proofErr w:type="spellStart"/>
      <w:r w:rsidRPr="00DE57A9">
        <w:rPr>
          <w:rFonts w:ascii="Cambria" w:hAnsi="Cambria" w:cs="Times New Roman"/>
          <w:bCs/>
        </w:rPr>
        <w:t>Görlitz</w:t>
      </w:r>
      <w:proofErr w:type="spellEnd"/>
    </w:p>
    <w:p w:rsidR="00964340" w:rsidRDefault="00964340"/>
    <w:sectPr w:rsidR="00964340" w:rsidSect="0096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A9" w:rsidRDefault="007650A9" w:rsidP="007650A9">
      <w:pPr>
        <w:spacing w:after="0" w:line="240" w:lineRule="auto"/>
      </w:pPr>
      <w:r>
        <w:separator/>
      </w:r>
    </w:p>
  </w:endnote>
  <w:endnote w:type="continuationSeparator" w:id="0">
    <w:p w:rsidR="007650A9" w:rsidRDefault="007650A9" w:rsidP="0076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A9" w:rsidRDefault="007650A9" w:rsidP="007650A9">
      <w:pPr>
        <w:spacing w:after="0" w:line="240" w:lineRule="auto"/>
      </w:pPr>
      <w:r>
        <w:separator/>
      </w:r>
    </w:p>
  </w:footnote>
  <w:footnote w:type="continuationSeparator" w:id="0">
    <w:p w:rsidR="007650A9" w:rsidRDefault="007650A9" w:rsidP="0076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E1545"/>
    <w:multiLevelType w:val="hybridMultilevel"/>
    <w:tmpl w:val="65362E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45"/>
    <w:rsid w:val="00322645"/>
    <w:rsid w:val="004C069F"/>
    <w:rsid w:val="007650A9"/>
    <w:rsid w:val="00964340"/>
    <w:rsid w:val="00B56C8C"/>
    <w:rsid w:val="00D20049"/>
    <w:rsid w:val="00D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AB432-0B3D-4310-B01C-C6CD491F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45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645"/>
    <w:pPr>
      <w:spacing w:line="256" w:lineRule="auto"/>
      <w:ind w:left="720"/>
      <w:contextualSpacing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76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A9"/>
  </w:style>
  <w:style w:type="paragraph" w:styleId="Footer">
    <w:name w:val="footer"/>
    <w:basedOn w:val="Normal"/>
    <w:link w:val="FooterChar"/>
    <w:uiPriority w:val="99"/>
    <w:unhideWhenUsed/>
    <w:rsid w:val="0076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Galya</cp:lastModifiedBy>
  <cp:revision>4</cp:revision>
  <dcterms:created xsi:type="dcterms:W3CDTF">2020-04-22T13:13:00Z</dcterms:created>
  <dcterms:modified xsi:type="dcterms:W3CDTF">2020-04-22T14:27:00Z</dcterms:modified>
</cp:coreProperties>
</file>