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4F" w:rsidRPr="00C00E3E" w:rsidRDefault="00F51DA1" w:rsidP="00FF772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00E3E">
        <w:rPr>
          <w:rFonts w:ascii="Times New Roman" w:hAnsi="Times New Roman" w:cs="Times New Roman"/>
          <w:sz w:val="24"/>
          <w:szCs w:val="24"/>
          <w:lang w:val="bg-BG"/>
        </w:rPr>
        <w:t>СПРАВКА</w:t>
      </w:r>
      <w:r w:rsidR="00FF772D">
        <w:rPr>
          <w:rFonts w:ascii="Times New Roman" w:hAnsi="Times New Roman" w:cs="Times New Roman"/>
          <w:sz w:val="24"/>
          <w:szCs w:val="24"/>
          <w:lang w:val="bg-BG"/>
        </w:rPr>
        <w:t xml:space="preserve"> З</w:t>
      </w:r>
      <w:r w:rsidRPr="00C00E3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F77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00E3E">
        <w:rPr>
          <w:rFonts w:ascii="Times New Roman" w:hAnsi="Times New Roman" w:cs="Times New Roman"/>
          <w:sz w:val="24"/>
          <w:szCs w:val="24"/>
          <w:lang w:val="bg-BG"/>
        </w:rPr>
        <w:t xml:space="preserve">ПОСТЪПИЛИТЕ СТАНОВИЩА В СРОКА НА ОБЩЕСТВЕНОТО ОБСЪЖДАНЕ НА ПРОЕКТА НА </w:t>
      </w:r>
      <w:r w:rsidR="00E627AE" w:rsidRPr="00C00E3E">
        <w:rPr>
          <w:rFonts w:ascii="Times New Roman" w:hAnsi="Times New Roman" w:cs="Times New Roman"/>
          <w:sz w:val="24"/>
          <w:szCs w:val="24"/>
          <w:lang w:val="bg-BG"/>
        </w:rPr>
        <w:t>ЗАКОН</w:t>
      </w:r>
      <w:r w:rsidR="004C364F" w:rsidRPr="00C00E3E">
        <w:rPr>
          <w:rFonts w:ascii="Times New Roman" w:hAnsi="Times New Roman" w:cs="Times New Roman"/>
          <w:sz w:val="24"/>
          <w:szCs w:val="24"/>
          <w:lang w:val="bg-BG"/>
        </w:rPr>
        <w:t xml:space="preserve"> ЗА ИЗМЕНЕНИЕ И ДОПЪЛНЕНИЕ НА </w:t>
      </w:r>
      <w:r w:rsidR="00E627AE" w:rsidRPr="00C00E3E">
        <w:rPr>
          <w:rFonts w:ascii="Times New Roman" w:hAnsi="Times New Roman" w:cs="Times New Roman"/>
          <w:sz w:val="24"/>
          <w:szCs w:val="24"/>
          <w:lang w:val="bg-BG"/>
        </w:rPr>
        <w:t>ЗАКОНА ЗА ГРАЖДАНСКО ВЪЗДУХОПЛАВАНЕ</w:t>
      </w:r>
    </w:p>
    <w:tbl>
      <w:tblPr>
        <w:tblStyle w:val="TableGrid"/>
        <w:tblW w:w="13640" w:type="dxa"/>
        <w:tblLayout w:type="fixed"/>
        <w:tblLook w:val="04A0" w:firstRow="1" w:lastRow="0" w:firstColumn="1" w:lastColumn="0" w:noHBand="0" w:noVBand="1"/>
      </w:tblPr>
      <w:tblGrid>
        <w:gridCol w:w="1694"/>
        <w:gridCol w:w="4651"/>
        <w:gridCol w:w="1985"/>
        <w:gridCol w:w="5310"/>
      </w:tblGrid>
      <w:tr w:rsidR="008B74F9" w:rsidRPr="00C00E3E" w:rsidTr="00FF772D">
        <w:tc>
          <w:tcPr>
            <w:tcW w:w="1694" w:type="dxa"/>
          </w:tcPr>
          <w:p w:rsidR="008B74F9" w:rsidRPr="00C00E3E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Изготвил становището</w:t>
            </w:r>
          </w:p>
        </w:tc>
        <w:tc>
          <w:tcPr>
            <w:tcW w:w="4651" w:type="dxa"/>
          </w:tcPr>
          <w:p w:rsidR="008B74F9" w:rsidRPr="00C00E3E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Предложение</w:t>
            </w:r>
          </w:p>
        </w:tc>
        <w:tc>
          <w:tcPr>
            <w:tcW w:w="1985" w:type="dxa"/>
          </w:tcPr>
          <w:p w:rsidR="008B74F9" w:rsidRPr="00C00E3E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 се/ не се приема </w:t>
            </w:r>
          </w:p>
        </w:tc>
        <w:tc>
          <w:tcPr>
            <w:tcW w:w="5310" w:type="dxa"/>
          </w:tcPr>
          <w:p w:rsidR="008B74F9" w:rsidRPr="00C00E3E" w:rsidRDefault="008B74F9" w:rsidP="008B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Мотиви за приемане на предложението</w:t>
            </w:r>
          </w:p>
        </w:tc>
      </w:tr>
      <w:tr w:rsidR="008B74F9" w:rsidRPr="00C00E3E" w:rsidTr="00FF772D">
        <w:tc>
          <w:tcPr>
            <w:tcW w:w="1694" w:type="dxa"/>
          </w:tcPr>
          <w:p w:rsidR="008B74F9" w:rsidRPr="00C00E3E" w:rsidRDefault="00CA1686" w:rsidP="00E627A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E627AE"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ДП 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E627AE" w:rsidRPr="00C00E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РВД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4651" w:type="dxa"/>
          </w:tcPr>
          <w:p w:rsidR="00F90591" w:rsidRPr="00367CDA" w:rsidRDefault="00F90591" w:rsidP="00F90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7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§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…..</w:t>
            </w:r>
            <w:r w:rsidRPr="00367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Чл</w:t>
            </w:r>
            <w:r w:rsidR="00C00E3E" w:rsidRPr="00367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</w:t>
            </w:r>
            <w:r w:rsidRPr="00367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43а, ал. 5 се изменя:</w:t>
            </w:r>
          </w:p>
          <w:p w:rsidR="008B74F9" w:rsidRPr="00177590" w:rsidRDefault="00F90591" w:rsidP="00FF7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67C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„(5) Министърът на транспорта, информационните технологии и съобщенията определя видовете обслужване, което се предоставя на гражданските летища,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наредбата по чл. 49, ал. 1.“</w:t>
            </w:r>
          </w:p>
        </w:tc>
        <w:tc>
          <w:tcPr>
            <w:tcW w:w="1985" w:type="dxa"/>
          </w:tcPr>
          <w:p w:rsidR="008B74F9" w:rsidRPr="00177590" w:rsidRDefault="00F412D6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се приема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5310" w:type="dxa"/>
          </w:tcPr>
          <w:p w:rsidR="008B74F9" w:rsidRPr="00C00E3E" w:rsidRDefault="00367CDA" w:rsidP="00BE4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Проведени са работни срещи </w:t>
            </w:r>
            <w:r w:rsidR="00047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 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 РВД и ГД ГВА, </w:t>
            </w:r>
            <w:r w:rsidR="0004741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които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 преценено, че смисълът на предлаганото изменение налага допълнително уреждане в закона и подзаконовата уредба, поради което предстои допълнително вземане на решения по </w:t>
            </w:r>
            <w:r w:rsidR="00BE4BF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формулирането на разпоредбата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</w:tc>
      </w:tr>
      <w:tr w:rsidR="00B40614" w:rsidRPr="00C00E3E" w:rsidTr="00FF772D">
        <w:tc>
          <w:tcPr>
            <w:tcW w:w="1694" w:type="dxa"/>
          </w:tcPr>
          <w:p w:rsidR="00B40614" w:rsidRPr="00C00E3E" w:rsidRDefault="00B40614" w:rsidP="00FF77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Дирекция ЗРПВВЖТ 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МТИТС</w:t>
            </w:r>
          </w:p>
        </w:tc>
        <w:tc>
          <w:tcPr>
            <w:tcW w:w="4651" w:type="dxa"/>
          </w:tcPr>
          <w:p w:rsidR="00EB30C2" w:rsidRDefault="00FF772D" w:rsidP="00EB30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Pr="00FF772D">
              <w:rPr>
                <w:rFonts w:ascii="Times New Roman" w:hAnsi="Times New Roman" w:cs="Times New Roman"/>
                <w:sz w:val="24"/>
                <w:szCs w:val="24"/>
              </w:rPr>
              <w:t>§..…</w:t>
            </w:r>
            <w:r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B30C2" w:rsidRPr="00FF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30C2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чл.16ж, ал.1 след думата събития се добавя „в състава на дирекция </w:t>
            </w:r>
            <w:r w:rsidR="00B71624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="00B71624" w:rsidRPr="00FF772D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  <w:proofErr w:type="spellEnd"/>
            <w:r w:rsidR="00B71624" w:rsidRPr="00FF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624" w:rsidRPr="00FF77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71624" w:rsidRPr="00FF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624" w:rsidRPr="00FF772D">
              <w:rPr>
                <w:rFonts w:ascii="Times New Roman" w:hAnsi="Times New Roman" w:cs="Times New Roman"/>
                <w:sz w:val="24"/>
                <w:szCs w:val="24"/>
              </w:rPr>
              <w:t>разследване</w:t>
            </w:r>
            <w:proofErr w:type="spellEnd"/>
            <w:r w:rsidR="00EB30C2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произшествия във въздушния, водния и железопътен транспорт“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F772D" w:rsidRPr="00FF772D" w:rsidRDefault="00FF772D" w:rsidP="00FF7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§…..  В чл. 142 се правят следните изменения и допълнения:</w:t>
            </w:r>
          </w:p>
          <w:p w:rsidR="00FF772D" w:rsidRPr="00FF772D" w:rsidRDefault="00834330" w:rsidP="00FF7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</w:t>
            </w:r>
            <w:r w:rsidR="00FF772D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FF772D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ал.2 думите „министъра на транспорта, информационните технологии и съобщенията по предложение на специализираното звено по чл. 16ж, ал. 1.“ се заменят с „директора на дирекция „Звено за разследване на произшествия във въздушния,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водния и железопътен транспорт“.</w:t>
            </w:r>
          </w:p>
          <w:p w:rsidR="00FF772D" w:rsidRPr="00FF772D" w:rsidRDefault="00834330" w:rsidP="00FF7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2.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Алинея 3 се отменя.</w:t>
            </w:r>
          </w:p>
          <w:p w:rsidR="00B40614" w:rsidRPr="00FF772D" w:rsidRDefault="00834330" w:rsidP="00F905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</w:t>
            </w:r>
            <w:r w:rsidR="00FF772D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  <w:r w:rsidR="00FF772D"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  <w:t>В ал.5 думите „министърът на транспорта, информационните технологии и съобщенията“ се заменят с „директорът на дирекция „Звено за разследване на произшествия във въздушния, в</w:t>
            </w:r>
            <w:r w:rsid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одния и железопътен транспорт“.</w:t>
            </w:r>
          </w:p>
        </w:tc>
        <w:tc>
          <w:tcPr>
            <w:tcW w:w="1985" w:type="dxa"/>
          </w:tcPr>
          <w:p w:rsidR="00B40614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 Не се п</w:t>
            </w:r>
            <w:r w:rsidR="00133E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риема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F772D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F772D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F772D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F772D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F772D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Pr="00FF77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 по принцип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F772D" w:rsidRPr="00177590" w:rsidRDefault="00FF772D" w:rsidP="00FF7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310" w:type="dxa"/>
          </w:tcPr>
          <w:p w:rsidR="000964B0" w:rsidRPr="000964B0" w:rsidRDefault="00FF772D" w:rsidP="000964B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законопроекта не следва да се посочва наименование на дирекция в министерството</w:t>
            </w:r>
            <w:r w:rsidR="000964B0" w:rsidRPr="000964B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BA6FBA" w:rsidRDefault="00BA6FBA" w:rsidP="00C00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A6FBA" w:rsidRPr="00C00E3E" w:rsidRDefault="00BA6FBA" w:rsidP="00C00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</w:tbl>
    <w:p w:rsidR="00F51DA1" w:rsidRPr="00C00E3E" w:rsidRDefault="00F51DA1" w:rsidP="00C00E3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F51DA1" w:rsidRPr="00C00E3E" w:rsidSect="00C00E3E">
      <w:pgSz w:w="15840" w:h="12240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789"/>
    <w:multiLevelType w:val="hybridMultilevel"/>
    <w:tmpl w:val="B44A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5D46"/>
    <w:multiLevelType w:val="hybridMultilevel"/>
    <w:tmpl w:val="9E024A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00A9"/>
    <w:multiLevelType w:val="hybridMultilevel"/>
    <w:tmpl w:val="424E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619E"/>
    <w:multiLevelType w:val="hybridMultilevel"/>
    <w:tmpl w:val="F124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3AA0"/>
    <w:multiLevelType w:val="hybridMultilevel"/>
    <w:tmpl w:val="FB0C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2E"/>
    <w:rsid w:val="0001054E"/>
    <w:rsid w:val="000212C4"/>
    <w:rsid w:val="0003602E"/>
    <w:rsid w:val="00043A63"/>
    <w:rsid w:val="00047412"/>
    <w:rsid w:val="00092BBB"/>
    <w:rsid w:val="000964B0"/>
    <w:rsid w:val="000C3367"/>
    <w:rsid w:val="00133EE0"/>
    <w:rsid w:val="00146159"/>
    <w:rsid w:val="00177590"/>
    <w:rsid w:val="001E0634"/>
    <w:rsid w:val="001F1853"/>
    <w:rsid w:val="001F5B24"/>
    <w:rsid w:val="002171EF"/>
    <w:rsid w:val="00223386"/>
    <w:rsid w:val="002545C5"/>
    <w:rsid w:val="00332BC6"/>
    <w:rsid w:val="00367CDA"/>
    <w:rsid w:val="004041A4"/>
    <w:rsid w:val="004738EF"/>
    <w:rsid w:val="004832A9"/>
    <w:rsid w:val="004C364F"/>
    <w:rsid w:val="004D2B82"/>
    <w:rsid w:val="004D5326"/>
    <w:rsid w:val="004D5E13"/>
    <w:rsid w:val="00551A00"/>
    <w:rsid w:val="005B7522"/>
    <w:rsid w:val="005E1AC5"/>
    <w:rsid w:val="006072FA"/>
    <w:rsid w:val="006824AA"/>
    <w:rsid w:val="006A1E9D"/>
    <w:rsid w:val="006C3E0E"/>
    <w:rsid w:val="00774019"/>
    <w:rsid w:val="00834330"/>
    <w:rsid w:val="008B74F9"/>
    <w:rsid w:val="00912C28"/>
    <w:rsid w:val="009577F3"/>
    <w:rsid w:val="0096302F"/>
    <w:rsid w:val="00987ACE"/>
    <w:rsid w:val="009D6975"/>
    <w:rsid w:val="009F2C60"/>
    <w:rsid w:val="00AA1E6E"/>
    <w:rsid w:val="00AE5595"/>
    <w:rsid w:val="00B152CF"/>
    <w:rsid w:val="00B40614"/>
    <w:rsid w:val="00B63630"/>
    <w:rsid w:val="00B70F7F"/>
    <w:rsid w:val="00B71624"/>
    <w:rsid w:val="00BA18DD"/>
    <w:rsid w:val="00BA6FBA"/>
    <w:rsid w:val="00BE4BFC"/>
    <w:rsid w:val="00C00E3E"/>
    <w:rsid w:val="00C16292"/>
    <w:rsid w:val="00C21B94"/>
    <w:rsid w:val="00C26E77"/>
    <w:rsid w:val="00C46D96"/>
    <w:rsid w:val="00C93D41"/>
    <w:rsid w:val="00CA1686"/>
    <w:rsid w:val="00D4213D"/>
    <w:rsid w:val="00D865F3"/>
    <w:rsid w:val="00DF65C4"/>
    <w:rsid w:val="00E02BC7"/>
    <w:rsid w:val="00E445A9"/>
    <w:rsid w:val="00E627AE"/>
    <w:rsid w:val="00EB30C2"/>
    <w:rsid w:val="00F13768"/>
    <w:rsid w:val="00F412D6"/>
    <w:rsid w:val="00F51DA1"/>
    <w:rsid w:val="00F820F0"/>
    <w:rsid w:val="00F90591"/>
    <w:rsid w:val="00FD30AE"/>
    <w:rsid w:val="00FE69A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EAAD-4349-4C74-AEFA-BA02FC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2233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376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A18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18DD"/>
    <w:rPr>
      <w:rFonts w:ascii="Calibri" w:hAnsi="Calibri"/>
      <w:szCs w:val="21"/>
    </w:rPr>
  </w:style>
  <w:style w:type="paragraph" w:styleId="NoSpacing">
    <w:name w:val="No Spacing"/>
    <w:uiPriority w:val="1"/>
    <w:qFormat/>
    <w:rsid w:val="009D6975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B4E8-AB58-4D84-9157-748CB904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Biser Kirilov Petrov</cp:lastModifiedBy>
  <cp:revision>2</cp:revision>
  <cp:lastPrinted>2018-10-04T14:44:00Z</cp:lastPrinted>
  <dcterms:created xsi:type="dcterms:W3CDTF">2021-04-19T06:40:00Z</dcterms:created>
  <dcterms:modified xsi:type="dcterms:W3CDTF">2021-04-19T06:40:00Z</dcterms:modified>
</cp:coreProperties>
</file>