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85" w:rsidRDefault="006B7F85">
      <w:pPr>
        <w:rPr>
          <w:lang w:val="en-US"/>
        </w:rPr>
      </w:pPr>
      <w:bookmarkStart w:id="0" w:name="_GoBack"/>
      <w:bookmarkEnd w:id="0"/>
    </w:p>
    <w:p w:rsidR="006B7F85" w:rsidRPr="00E60FD8" w:rsidRDefault="006B7F85" w:rsidP="006B7F85">
      <w:pPr>
        <w:jc w:val="center"/>
        <w:rPr>
          <w:rFonts w:ascii="Times New Roman" w:hAnsi="Times New Roman"/>
          <w:b/>
          <w:sz w:val="24"/>
          <w:szCs w:val="24"/>
        </w:rPr>
      </w:pPr>
      <w:r w:rsidRPr="00E60FD8">
        <w:rPr>
          <w:rFonts w:ascii="Times New Roman" w:hAnsi="Times New Roman"/>
          <w:b/>
          <w:sz w:val="24"/>
          <w:szCs w:val="24"/>
        </w:rPr>
        <w:t>СПРАВКА</w:t>
      </w:r>
    </w:p>
    <w:p w:rsidR="006B7F85" w:rsidRPr="00E60FD8" w:rsidRDefault="006B7F85" w:rsidP="00362C20">
      <w:pPr>
        <w:jc w:val="center"/>
        <w:rPr>
          <w:rFonts w:ascii="Times New Roman" w:hAnsi="Times New Roman"/>
          <w:sz w:val="24"/>
          <w:szCs w:val="24"/>
        </w:rPr>
      </w:pPr>
      <w:r w:rsidRPr="00E60FD8">
        <w:rPr>
          <w:rFonts w:ascii="Times New Roman" w:hAnsi="Times New Roman"/>
          <w:sz w:val="24"/>
          <w:szCs w:val="24"/>
        </w:rPr>
        <w:t>за отразяване на постъпили</w:t>
      </w:r>
      <w:r w:rsidR="001A185B">
        <w:rPr>
          <w:rFonts w:ascii="Times New Roman" w:hAnsi="Times New Roman"/>
          <w:sz w:val="24"/>
          <w:szCs w:val="24"/>
        </w:rPr>
        <w:t>те</w:t>
      </w:r>
      <w:r w:rsidRPr="00E60FD8">
        <w:rPr>
          <w:rFonts w:ascii="Times New Roman" w:hAnsi="Times New Roman"/>
          <w:sz w:val="24"/>
          <w:szCs w:val="24"/>
        </w:rPr>
        <w:t xml:space="preserve"> предложения при общественото обсъждане на</w:t>
      </w:r>
      <w:r w:rsidRPr="00E60FD8">
        <w:rPr>
          <w:rFonts w:ascii="Times New Roman" w:hAnsi="Times New Roman"/>
          <w:b/>
          <w:sz w:val="24"/>
          <w:szCs w:val="24"/>
        </w:rPr>
        <w:t xml:space="preserve"> </w:t>
      </w:r>
      <w:r w:rsidR="001A185B">
        <w:rPr>
          <w:rFonts w:ascii="Times New Roman" w:hAnsi="Times New Roman"/>
          <w:b/>
          <w:sz w:val="24"/>
          <w:szCs w:val="24"/>
        </w:rPr>
        <w:t xml:space="preserve">проекта на Наредба за изменение и допълнение на </w:t>
      </w:r>
      <w:r w:rsidR="001C2305" w:rsidRPr="001C2305">
        <w:rPr>
          <w:rFonts w:ascii="Times New Roman" w:hAnsi="Times New Roman"/>
          <w:b/>
          <w:sz w:val="24"/>
          <w:szCs w:val="24"/>
        </w:rPr>
        <w:t xml:space="preserve">Наредба № 56 от 14.02.2003 г. за изискванията, условията и реда за обучение на кандидатите за придобиване на правоспособност, изисквана от персонала, отговорен за безопасността на превозите с железопътен транспорт, или признаване на такава правоспособност и реда за провеждане на проверочните изпити на лицата от персонала, отговорен за безопасността на превозите </w:t>
      </w:r>
      <w:r w:rsidRPr="00E60FD8">
        <w:rPr>
          <w:rFonts w:ascii="Times New Roman" w:hAnsi="Times New Roman"/>
          <w:sz w:val="24"/>
          <w:szCs w:val="24"/>
        </w:rPr>
        <w:t xml:space="preserve">в периода </w:t>
      </w:r>
      <w:r w:rsidR="00D319D7">
        <w:rPr>
          <w:rFonts w:ascii="Times New Roman" w:hAnsi="Times New Roman"/>
          <w:sz w:val="24"/>
          <w:szCs w:val="24"/>
          <w:lang w:val="en-US"/>
        </w:rPr>
        <w:t>14</w:t>
      </w:r>
      <w:r w:rsidR="002A05A5">
        <w:rPr>
          <w:rFonts w:ascii="Times New Roman" w:hAnsi="Times New Roman"/>
          <w:sz w:val="24"/>
          <w:szCs w:val="24"/>
          <w:lang w:val="en-US"/>
        </w:rPr>
        <w:t>.</w:t>
      </w:r>
      <w:r w:rsidR="00D319D7">
        <w:rPr>
          <w:rFonts w:ascii="Times New Roman" w:hAnsi="Times New Roman"/>
          <w:sz w:val="24"/>
          <w:szCs w:val="24"/>
          <w:lang w:val="en-US"/>
        </w:rPr>
        <w:t>04</w:t>
      </w:r>
      <w:r w:rsidRPr="00E60FD8">
        <w:rPr>
          <w:rFonts w:ascii="Times New Roman" w:hAnsi="Times New Roman"/>
          <w:sz w:val="24"/>
          <w:szCs w:val="24"/>
        </w:rPr>
        <w:t>.20</w:t>
      </w:r>
      <w:r w:rsidR="00D319D7">
        <w:rPr>
          <w:rFonts w:ascii="Times New Roman" w:hAnsi="Times New Roman"/>
          <w:sz w:val="24"/>
          <w:szCs w:val="24"/>
          <w:lang w:val="en-US"/>
        </w:rPr>
        <w:t>20</w:t>
      </w:r>
      <w:r w:rsidRPr="00E60FD8">
        <w:rPr>
          <w:rFonts w:ascii="Times New Roman" w:hAnsi="Times New Roman"/>
          <w:sz w:val="24"/>
          <w:szCs w:val="24"/>
        </w:rPr>
        <w:t xml:space="preserve"> г. – </w:t>
      </w:r>
      <w:r w:rsidR="00D319D7">
        <w:rPr>
          <w:rFonts w:ascii="Times New Roman" w:hAnsi="Times New Roman"/>
          <w:sz w:val="24"/>
          <w:szCs w:val="24"/>
          <w:lang w:val="en-US"/>
        </w:rPr>
        <w:t>14</w:t>
      </w:r>
      <w:r w:rsidRPr="00E60FD8">
        <w:rPr>
          <w:rFonts w:ascii="Times New Roman" w:hAnsi="Times New Roman"/>
          <w:sz w:val="24"/>
          <w:szCs w:val="24"/>
        </w:rPr>
        <w:t>.</w:t>
      </w:r>
      <w:r w:rsidR="00D319D7">
        <w:rPr>
          <w:rFonts w:ascii="Times New Roman" w:hAnsi="Times New Roman"/>
          <w:sz w:val="24"/>
          <w:szCs w:val="24"/>
          <w:lang w:val="en-US"/>
        </w:rPr>
        <w:t>05</w:t>
      </w:r>
      <w:r w:rsidR="005421F6" w:rsidRPr="00E60FD8">
        <w:rPr>
          <w:rFonts w:ascii="Times New Roman" w:hAnsi="Times New Roman"/>
          <w:sz w:val="24"/>
          <w:szCs w:val="24"/>
        </w:rPr>
        <w:t>.20</w:t>
      </w:r>
      <w:r w:rsidR="00D319D7">
        <w:rPr>
          <w:rFonts w:ascii="Times New Roman" w:hAnsi="Times New Roman"/>
          <w:sz w:val="24"/>
          <w:szCs w:val="24"/>
          <w:lang w:val="en-US"/>
        </w:rPr>
        <w:t>20</w:t>
      </w:r>
      <w:r w:rsidRPr="00E60FD8">
        <w:rPr>
          <w:rFonts w:ascii="Times New Roman" w:hAnsi="Times New Roman"/>
          <w:sz w:val="24"/>
          <w:szCs w:val="24"/>
        </w:rPr>
        <w:t xml:space="preserve"> г.</w:t>
      </w:r>
    </w:p>
    <w:p w:rsidR="006B7F85" w:rsidRPr="00E60FD8" w:rsidRDefault="006B7F85" w:rsidP="006B7F85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1"/>
        <w:gridCol w:w="6916"/>
        <w:gridCol w:w="1843"/>
        <w:gridCol w:w="4819"/>
      </w:tblGrid>
      <w:tr w:rsidR="006B7F85" w:rsidRPr="00E60FD8" w:rsidTr="0022618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  <w:r w:rsidRPr="00E60FD8">
              <w:rPr>
                <w:rFonts w:ascii="Times New Roman" w:hAnsi="Times New Roman"/>
                <w:b/>
              </w:rPr>
              <w:t>Изготвил предложението</w:t>
            </w:r>
          </w:p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  <w:r w:rsidRPr="00E60FD8">
              <w:rPr>
                <w:rFonts w:ascii="Times New Roman" w:hAnsi="Times New Roman"/>
                <w:b/>
              </w:rPr>
              <w:t>Предложение</w:t>
            </w:r>
          </w:p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  <w:r w:rsidRPr="00E60FD8">
              <w:rPr>
                <w:rFonts w:ascii="Times New Roman" w:hAnsi="Times New Roman"/>
                <w:b/>
              </w:rPr>
              <w:t>Приема/ не приема предложението</w:t>
            </w:r>
          </w:p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  <w:r w:rsidRPr="00E60FD8">
              <w:rPr>
                <w:rFonts w:ascii="Times New Roman" w:hAnsi="Times New Roman"/>
                <w:b/>
              </w:rPr>
              <w:t>Мотиви за приемане</w:t>
            </w:r>
            <w:r w:rsidR="00F622F0" w:rsidRPr="00E60FD8">
              <w:rPr>
                <w:rFonts w:ascii="Times New Roman" w:hAnsi="Times New Roman"/>
                <w:b/>
              </w:rPr>
              <w:t>/ неприемане</w:t>
            </w:r>
            <w:r w:rsidRPr="00E60FD8">
              <w:rPr>
                <w:rFonts w:ascii="Times New Roman" w:hAnsi="Times New Roman"/>
                <w:b/>
              </w:rPr>
              <w:t xml:space="preserve"> на предложението</w:t>
            </w:r>
          </w:p>
          <w:p w:rsidR="006B7F85" w:rsidRPr="00E60FD8" w:rsidRDefault="006B7F8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A0B" w:rsidRPr="00E60FD8" w:rsidTr="00226180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0B" w:rsidRDefault="007E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„БЖК“ ЕАД</w:t>
            </w:r>
          </w:p>
          <w:p w:rsidR="004974E6" w:rsidRPr="00E60FD8" w:rsidRDefault="004974E6" w:rsidP="00D31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(писмо с вх.№ </w:t>
            </w:r>
            <w:r w:rsidR="00D319D7">
              <w:rPr>
                <w:rFonts w:ascii="Times New Roman" w:hAnsi="Times New Roman"/>
                <w:sz w:val="24"/>
                <w:szCs w:val="24"/>
                <w:lang w:val="en-US"/>
              </w:rPr>
              <w:t>04-05-39/04</w:t>
            </w:r>
            <w:r w:rsidRPr="004974E6">
              <w:rPr>
                <w:rFonts w:ascii="Times New Roman" w:hAnsi="Times New Roman"/>
                <w:sz w:val="24"/>
                <w:szCs w:val="24"/>
              </w:rPr>
              <w:t>.</w:t>
            </w:r>
            <w:r w:rsidR="00D319D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4974E6">
              <w:rPr>
                <w:rFonts w:ascii="Times New Roman" w:hAnsi="Times New Roman"/>
                <w:sz w:val="24"/>
                <w:szCs w:val="24"/>
              </w:rPr>
              <w:t>.20</w:t>
            </w:r>
            <w:r w:rsidR="00D319D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974E6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0B" w:rsidRDefault="008558D2" w:rsidP="003B0BCC">
            <w:pPr>
              <w:pStyle w:val="ListParagraph"/>
              <w:numPr>
                <w:ilvl w:val="0"/>
                <w:numId w:val="27"/>
              </w:numPr>
              <w:tabs>
                <w:tab w:val="left" w:pos="342"/>
              </w:tabs>
              <w:ind w:left="4" w:firstLine="0"/>
              <w:rPr>
                <w:rFonts w:ascii="Times New Roman" w:hAnsi="Times New Roman"/>
                <w:sz w:val="24"/>
                <w:szCs w:val="24"/>
              </w:rPr>
            </w:pPr>
            <w:r w:rsidRPr="008558D2">
              <w:rPr>
                <w:rFonts w:ascii="Times New Roman" w:hAnsi="Times New Roman"/>
                <w:sz w:val="24"/>
                <w:szCs w:val="24"/>
              </w:rPr>
              <w:t>В текста на чл. 6</w:t>
            </w:r>
            <w:r w:rsidR="001A185B">
              <w:rPr>
                <w:rFonts w:ascii="Times New Roman" w:hAnsi="Times New Roman"/>
                <w:sz w:val="24"/>
                <w:szCs w:val="24"/>
              </w:rPr>
              <w:t>,</w:t>
            </w:r>
            <w:r w:rsidRPr="008558D2">
              <w:rPr>
                <w:rFonts w:ascii="Times New Roman" w:hAnsi="Times New Roman"/>
                <w:sz w:val="24"/>
                <w:szCs w:val="24"/>
              </w:rPr>
              <w:t xml:space="preserve"> ал. 2 в първото изречение след думата „длъжност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8558D2">
              <w:rPr>
                <w:rFonts w:ascii="Times New Roman" w:hAnsi="Times New Roman"/>
                <w:sz w:val="24"/>
                <w:szCs w:val="24"/>
              </w:rPr>
              <w:t xml:space="preserve"> да се добави „или на друга длъжност, за която се изисква същата правоспособност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8558D2">
              <w:rPr>
                <w:rFonts w:ascii="Times New Roman" w:hAnsi="Times New Roman"/>
                <w:sz w:val="24"/>
                <w:szCs w:val="24"/>
              </w:rPr>
              <w:t>, а текст</w:t>
            </w:r>
            <w:r w:rsidR="001A185B">
              <w:rPr>
                <w:rFonts w:ascii="Times New Roman" w:hAnsi="Times New Roman"/>
                <w:sz w:val="24"/>
                <w:szCs w:val="24"/>
              </w:rPr>
              <w:t>ът</w:t>
            </w:r>
            <w:r w:rsidRPr="008558D2">
              <w:rPr>
                <w:rFonts w:ascii="Times New Roman" w:hAnsi="Times New Roman"/>
                <w:sz w:val="24"/>
                <w:szCs w:val="24"/>
              </w:rPr>
              <w:t xml:space="preserve"> „или когато за длъжността, на която лицето преминава в същото или в друго железопътно предприятие, управител на инфраструктура, дружество, предприятие или ведомство по чл. 1, ал. 1, се изисква същата правоспособност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8558D2">
              <w:rPr>
                <w:rFonts w:ascii="Times New Roman" w:hAnsi="Times New Roman"/>
                <w:sz w:val="24"/>
                <w:szCs w:val="24"/>
              </w:rPr>
              <w:t xml:space="preserve"> след думите „по чл. </w:t>
            </w:r>
            <w:r w:rsidR="001A185B">
              <w:rPr>
                <w:rFonts w:ascii="Times New Roman" w:hAnsi="Times New Roman"/>
                <w:sz w:val="24"/>
                <w:szCs w:val="24"/>
              </w:rPr>
              <w:t>1</w:t>
            </w:r>
            <w:r w:rsidRPr="008558D2">
              <w:rPr>
                <w:rFonts w:ascii="Times New Roman" w:hAnsi="Times New Roman"/>
                <w:sz w:val="24"/>
                <w:szCs w:val="24"/>
              </w:rPr>
              <w:t>, ал. 1</w:t>
            </w:r>
            <w:r w:rsidR="003B0BCC">
              <w:rPr>
                <w:rFonts w:ascii="Times New Roman" w:hAnsi="Times New Roman"/>
                <w:sz w:val="24"/>
                <w:szCs w:val="24"/>
              </w:rPr>
              <w:t>“</w:t>
            </w:r>
            <w:r w:rsidRPr="008558D2">
              <w:rPr>
                <w:rFonts w:ascii="Times New Roman" w:hAnsi="Times New Roman"/>
                <w:sz w:val="24"/>
                <w:szCs w:val="24"/>
              </w:rPr>
              <w:t xml:space="preserve"> да се заличи.</w:t>
            </w:r>
          </w:p>
          <w:p w:rsidR="00226180" w:rsidRDefault="00226180" w:rsidP="00B016F3">
            <w:pPr>
              <w:pStyle w:val="ListParagraph"/>
              <w:tabs>
                <w:tab w:val="left" w:pos="342"/>
              </w:tabs>
              <w:ind w:left="4"/>
              <w:rPr>
                <w:rFonts w:ascii="Times New Roman" w:hAnsi="Times New Roman"/>
                <w:sz w:val="24"/>
                <w:szCs w:val="24"/>
              </w:rPr>
            </w:pPr>
          </w:p>
          <w:p w:rsidR="00E51C5B" w:rsidRPr="008558D2" w:rsidRDefault="00E51C5B" w:rsidP="00E51C5B">
            <w:pPr>
              <w:pStyle w:val="ListParagraph"/>
              <w:tabs>
                <w:tab w:val="left" w:pos="342"/>
              </w:tabs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E51C5B">
              <w:rPr>
                <w:rFonts w:ascii="Times New Roman" w:hAnsi="Times New Roman"/>
                <w:sz w:val="24"/>
                <w:szCs w:val="24"/>
                <w:u w:val="single"/>
              </w:rPr>
              <w:t>Мотив</w:t>
            </w:r>
            <w:r w:rsidRPr="00E51C5B">
              <w:rPr>
                <w:rFonts w:ascii="Times New Roman" w:hAnsi="Times New Roman"/>
                <w:sz w:val="24"/>
                <w:szCs w:val="24"/>
              </w:rPr>
              <w:t xml:space="preserve"> - постигане на по-голяма яснота в текста и избягване на излишно повторение при изброяването на евентуалната нова месторабота.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0B" w:rsidRPr="00E60FD8" w:rsidRDefault="0015759E" w:rsidP="007E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9D3864">
              <w:rPr>
                <w:rFonts w:ascii="Times New Roman" w:hAnsi="Times New Roman"/>
                <w:sz w:val="24"/>
                <w:szCs w:val="24"/>
              </w:rPr>
              <w:t>Не се приема</w:t>
            </w:r>
            <w:r w:rsidR="001A1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BC" w:rsidRDefault="0015759E" w:rsidP="00E51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4802B5">
              <w:rPr>
                <w:rFonts w:ascii="Times New Roman" w:hAnsi="Times New Roman"/>
                <w:sz w:val="24"/>
                <w:szCs w:val="24"/>
              </w:rPr>
              <w:t xml:space="preserve">Текстът на чл. 6, ал. 2 </w:t>
            </w:r>
            <w:r w:rsidR="00E51C5B">
              <w:rPr>
                <w:rFonts w:ascii="Times New Roman" w:hAnsi="Times New Roman"/>
                <w:sz w:val="24"/>
                <w:szCs w:val="24"/>
              </w:rPr>
              <w:t xml:space="preserve">  е ясен и повторението на предприятията не е излишно</w:t>
            </w:r>
            <w:r w:rsidR="001A185B">
              <w:rPr>
                <w:rFonts w:ascii="Times New Roman" w:hAnsi="Times New Roman"/>
                <w:sz w:val="24"/>
                <w:szCs w:val="24"/>
              </w:rPr>
              <w:t>,</w:t>
            </w:r>
            <w:r w:rsidR="00E5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85B">
              <w:rPr>
                <w:rFonts w:ascii="Times New Roman" w:hAnsi="Times New Roman"/>
                <w:sz w:val="24"/>
                <w:szCs w:val="24"/>
              </w:rPr>
              <w:t>тъй като</w:t>
            </w:r>
            <w:r w:rsidR="00E51C5B">
              <w:rPr>
                <w:rFonts w:ascii="Times New Roman" w:hAnsi="Times New Roman"/>
                <w:sz w:val="24"/>
                <w:szCs w:val="24"/>
              </w:rPr>
              <w:t xml:space="preserve"> е свързано с възможните хипотези за промяна на предприятие</w:t>
            </w:r>
            <w:r w:rsidR="001A185B">
              <w:rPr>
                <w:rFonts w:ascii="Times New Roman" w:hAnsi="Times New Roman"/>
                <w:sz w:val="24"/>
                <w:szCs w:val="24"/>
              </w:rPr>
              <w:t>,</w:t>
            </w:r>
            <w:r w:rsidR="00E51C5B">
              <w:rPr>
                <w:rFonts w:ascii="Times New Roman" w:hAnsi="Times New Roman"/>
                <w:sz w:val="24"/>
                <w:szCs w:val="24"/>
              </w:rPr>
              <w:t xml:space="preserve"> но за еднаква длъжност или за длъжност в същото предприятие</w:t>
            </w:r>
            <w:r w:rsidR="001A185B">
              <w:rPr>
                <w:rFonts w:ascii="Times New Roman" w:hAnsi="Times New Roman"/>
                <w:sz w:val="24"/>
                <w:szCs w:val="24"/>
              </w:rPr>
              <w:t>,</w:t>
            </w:r>
            <w:r w:rsidR="00E51C5B">
              <w:rPr>
                <w:rFonts w:ascii="Times New Roman" w:hAnsi="Times New Roman"/>
                <w:sz w:val="24"/>
                <w:szCs w:val="24"/>
              </w:rPr>
              <w:t xml:space="preserve"> за която се изисква същата правоспособност.  </w:t>
            </w:r>
          </w:p>
          <w:p w:rsidR="004802B5" w:rsidRPr="000517BC" w:rsidRDefault="004802B5" w:rsidP="004802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допълнение, предложението не е по представения за обществено обсъждане проект на наредба.</w:t>
            </w:r>
          </w:p>
        </w:tc>
      </w:tr>
      <w:tr w:rsidR="00155A0B" w:rsidRPr="00E60FD8" w:rsidTr="00226180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A0B" w:rsidRPr="00E60FD8" w:rsidRDefault="00155A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5" w:rsidRDefault="004778F5" w:rsidP="004778F5">
            <w:pPr>
              <w:pStyle w:val="ListParagraph"/>
              <w:numPr>
                <w:ilvl w:val="0"/>
                <w:numId w:val="27"/>
              </w:numPr>
              <w:tabs>
                <w:tab w:val="left" w:pos="342"/>
              </w:tabs>
              <w:ind w:left="4" w:firstLine="0"/>
              <w:rPr>
                <w:rFonts w:ascii="Times New Roman" w:hAnsi="Times New Roman"/>
                <w:sz w:val="24"/>
                <w:szCs w:val="24"/>
              </w:rPr>
            </w:pPr>
            <w:r w:rsidRPr="004778F5">
              <w:rPr>
                <w:rFonts w:ascii="Times New Roman" w:hAnsi="Times New Roman"/>
                <w:sz w:val="24"/>
                <w:szCs w:val="24"/>
              </w:rPr>
              <w:t>В текста на чл. 23 (бъдеща ал. 1 съгласно проекта на НИД) в първото изречение думата „устен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4778F5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</w:rPr>
              <w:t>се заличи, а след думата „изпит“</w:t>
            </w:r>
            <w:r w:rsidRPr="004778F5">
              <w:rPr>
                <w:rFonts w:ascii="Times New Roman" w:hAnsi="Times New Roman"/>
                <w:sz w:val="24"/>
                <w:szCs w:val="24"/>
              </w:rPr>
              <w:t xml:space="preserve"> да се</w:t>
            </w:r>
            <w:r w:rsidR="00226180">
              <w:rPr>
                <w:rFonts w:ascii="Times New Roman" w:hAnsi="Times New Roman"/>
                <w:sz w:val="24"/>
                <w:szCs w:val="24"/>
              </w:rPr>
              <w:t xml:space="preserve"> добави текста „със събеседване“</w:t>
            </w:r>
            <w:r w:rsidRPr="00477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180" w:rsidRPr="004778F5" w:rsidRDefault="00226180" w:rsidP="00226180">
            <w:pPr>
              <w:pStyle w:val="ListParagraph"/>
              <w:tabs>
                <w:tab w:val="left" w:pos="342"/>
              </w:tabs>
              <w:ind w:left="4"/>
              <w:rPr>
                <w:rFonts w:ascii="Times New Roman" w:hAnsi="Times New Roman"/>
                <w:sz w:val="24"/>
                <w:szCs w:val="24"/>
              </w:rPr>
            </w:pPr>
          </w:p>
          <w:p w:rsidR="00155A0B" w:rsidRDefault="004778F5" w:rsidP="004778F5">
            <w:pPr>
              <w:rPr>
                <w:rFonts w:ascii="Times New Roman" w:hAnsi="Times New Roman"/>
                <w:sz w:val="24"/>
                <w:szCs w:val="24"/>
              </w:rPr>
            </w:pPr>
            <w:r w:rsidRPr="004778F5">
              <w:rPr>
                <w:rFonts w:ascii="Times New Roman" w:hAnsi="Times New Roman"/>
                <w:sz w:val="24"/>
                <w:szCs w:val="24"/>
                <w:u w:val="single"/>
              </w:rPr>
              <w:t>Мотив</w:t>
            </w:r>
            <w:r w:rsidRPr="004778F5">
              <w:rPr>
                <w:rFonts w:ascii="Times New Roman" w:hAnsi="Times New Roman"/>
                <w:sz w:val="24"/>
                <w:szCs w:val="24"/>
              </w:rPr>
              <w:t xml:space="preserve"> - редакционен, няма как един изпит да е едновременно писмен и устен. Събеседването е форма на устно продължение на писмения изпит.</w:t>
            </w:r>
          </w:p>
          <w:p w:rsidR="00226180" w:rsidRPr="00E60FD8" w:rsidRDefault="00226180" w:rsidP="00477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0B" w:rsidRPr="00E60FD8" w:rsidRDefault="00157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7863D7">
              <w:rPr>
                <w:rFonts w:ascii="Times New Roman" w:hAnsi="Times New Roman"/>
                <w:sz w:val="24"/>
                <w:szCs w:val="24"/>
              </w:rPr>
              <w:t>Не се приема</w:t>
            </w:r>
            <w:r w:rsidR="004802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E1" w:rsidRPr="007863D7" w:rsidRDefault="0015759E" w:rsidP="00A66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0B009D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ът</w:t>
            </w:r>
            <w:proofErr w:type="spellEnd"/>
            <w:r w:rsidR="000B009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наредба</w:t>
            </w:r>
            <w:r w:rsidR="000B009D">
              <w:rPr>
                <w:rFonts w:ascii="Times New Roman" w:hAnsi="Times New Roman"/>
                <w:sz w:val="24"/>
                <w:szCs w:val="24"/>
              </w:rPr>
              <w:t xml:space="preserve"> не променя вида на изпитите – принципно те са чрез пр</w:t>
            </w:r>
            <w:r w:rsidR="000B009D" w:rsidRPr="000B009D">
              <w:rPr>
                <w:rFonts w:ascii="Times New Roman" w:hAnsi="Times New Roman"/>
                <w:sz w:val="24"/>
                <w:szCs w:val="24"/>
              </w:rPr>
              <w:t xml:space="preserve">овеждане </w:t>
            </w:r>
            <w:r w:rsidR="00A661E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B009D" w:rsidRPr="000B009D">
              <w:rPr>
                <w:rFonts w:ascii="Times New Roman" w:hAnsi="Times New Roman"/>
                <w:sz w:val="24"/>
                <w:szCs w:val="24"/>
              </w:rPr>
              <w:t>писмен</w:t>
            </w:r>
            <w:r w:rsidR="00A661E1">
              <w:rPr>
                <w:rFonts w:ascii="Times New Roman" w:hAnsi="Times New Roman"/>
                <w:sz w:val="24"/>
                <w:szCs w:val="24"/>
              </w:rPr>
              <w:t>, на</w:t>
            </w:r>
            <w:r w:rsidR="00891D92">
              <w:rPr>
                <w:rFonts w:ascii="Times New Roman" w:hAnsi="Times New Roman"/>
                <w:sz w:val="24"/>
                <w:szCs w:val="24"/>
              </w:rPr>
              <w:t xml:space="preserve"> устен изпит или тест, като няма смесване на писмен със събеседване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A0B" w:rsidRPr="007863D7" w:rsidRDefault="00155A0B" w:rsidP="00A66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483" w:rsidRPr="00E60FD8" w:rsidTr="00226180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83" w:rsidRPr="00E60FD8" w:rsidRDefault="00367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B0" w:rsidRDefault="00001EB0" w:rsidP="00001EB0">
            <w:pPr>
              <w:pStyle w:val="ListParagraph"/>
              <w:numPr>
                <w:ilvl w:val="0"/>
                <w:numId w:val="27"/>
              </w:numPr>
              <w:tabs>
                <w:tab w:val="left" w:pos="342"/>
              </w:tabs>
              <w:ind w:left="4" w:firstLine="0"/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</w:rPr>
              <w:t>В  чл</w:t>
            </w:r>
            <w:r>
              <w:rPr>
                <w:rFonts w:ascii="Times New Roman" w:hAnsi="Times New Roman"/>
                <w:sz w:val="24"/>
                <w:szCs w:val="24"/>
              </w:rPr>
              <w:t>. 24</w:t>
            </w:r>
            <w:r w:rsidR="001575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ал.1  след думата „комисия“</w:t>
            </w:r>
            <w:r w:rsidRPr="00001EB0">
              <w:rPr>
                <w:rFonts w:ascii="Times New Roman" w:hAnsi="Times New Roman"/>
                <w:sz w:val="24"/>
                <w:szCs w:val="24"/>
              </w:rPr>
              <w:t xml:space="preserve"> да се добави  „или лицето</w:t>
            </w:r>
            <w:r w:rsidR="0015759E">
              <w:rPr>
                <w:rFonts w:ascii="Times New Roman" w:hAnsi="Times New Roman"/>
                <w:sz w:val="24"/>
                <w:szCs w:val="24"/>
              </w:rPr>
              <w:t>,</w:t>
            </w:r>
            <w:r w:rsidRPr="00001EB0">
              <w:rPr>
                <w:rFonts w:ascii="Times New Roman" w:hAnsi="Times New Roman"/>
                <w:sz w:val="24"/>
                <w:szCs w:val="24"/>
              </w:rPr>
              <w:t xml:space="preserve"> определено да провежда изпита чрез електронен тест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001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180" w:rsidRPr="00001EB0" w:rsidRDefault="00226180" w:rsidP="00226180">
            <w:pPr>
              <w:pStyle w:val="ListParagraph"/>
              <w:tabs>
                <w:tab w:val="left" w:pos="342"/>
              </w:tabs>
              <w:ind w:left="4"/>
              <w:rPr>
                <w:rFonts w:ascii="Times New Roman" w:hAnsi="Times New Roman"/>
                <w:sz w:val="24"/>
                <w:szCs w:val="24"/>
              </w:rPr>
            </w:pPr>
          </w:p>
          <w:p w:rsidR="00367483" w:rsidRPr="00891D92" w:rsidRDefault="00001EB0" w:rsidP="00001EB0">
            <w:pPr>
              <w:tabs>
                <w:tab w:val="left" w:pos="287"/>
              </w:tabs>
              <w:rPr>
                <w:rFonts w:ascii="Times New Roman" w:hAnsi="Times New Roman"/>
                <w:sz w:val="24"/>
                <w:szCs w:val="24"/>
              </w:rPr>
            </w:pPr>
            <w:r w:rsidRPr="00001EB0">
              <w:rPr>
                <w:rFonts w:ascii="Times New Roman" w:hAnsi="Times New Roman"/>
                <w:sz w:val="24"/>
                <w:szCs w:val="24"/>
                <w:u w:val="single"/>
              </w:rPr>
              <w:t>Мотив</w:t>
            </w:r>
            <w:r w:rsidRPr="00001EB0">
              <w:rPr>
                <w:rFonts w:ascii="Times New Roman" w:hAnsi="Times New Roman"/>
                <w:sz w:val="24"/>
                <w:szCs w:val="24"/>
              </w:rPr>
              <w:t xml:space="preserve"> - предоставяне на лицето което провежда изпита чрез електронен тест, правомощията на председател на комисията при писмените тестове.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83" w:rsidRPr="00E60FD8" w:rsidRDefault="0015759E" w:rsidP="004A7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6720C">
              <w:rPr>
                <w:rFonts w:ascii="Times New Roman" w:hAnsi="Times New Roman"/>
                <w:sz w:val="24"/>
                <w:szCs w:val="24"/>
              </w:rPr>
              <w:t>Приема 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83" w:rsidRPr="007863D7" w:rsidRDefault="0015759E" w:rsidP="00B60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D2E54">
              <w:rPr>
                <w:rFonts w:ascii="Times New Roman" w:hAnsi="Times New Roman"/>
                <w:sz w:val="24"/>
                <w:szCs w:val="24"/>
              </w:rPr>
              <w:t xml:space="preserve">Предложението отговаря на </w:t>
            </w:r>
            <w:r w:rsidR="00847AA9">
              <w:rPr>
                <w:rFonts w:ascii="Times New Roman" w:hAnsi="Times New Roman"/>
                <w:sz w:val="24"/>
                <w:szCs w:val="24"/>
              </w:rPr>
              <w:t xml:space="preserve">промените в </w:t>
            </w:r>
            <w:r w:rsidR="008D2E54">
              <w:rPr>
                <w:rFonts w:ascii="Times New Roman" w:hAnsi="Times New Roman"/>
                <w:sz w:val="24"/>
                <w:szCs w:val="24"/>
              </w:rPr>
              <w:t>чл. 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D2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2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D2E54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D2E54">
              <w:rPr>
                <w:rFonts w:ascii="Times New Roman" w:hAnsi="Times New Roman"/>
                <w:sz w:val="24"/>
                <w:szCs w:val="24"/>
              </w:rPr>
              <w:t>то е уреден ред</w:t>
            </w:r>
            <w:r>
              <w:rPr>
                <w:rFonts w:ascii="Times New Roman" w:hAnsi="Times New Roman"/>
                <w:sz w:val="24"/>
                <w:szCs w:val="24"/>
              </w:rPr>
              <w:t>ът</w:t>
            </w:r>
            <w:r w:rsidR="008D2E54">
              <w:rPr>
                <w:rFonts w:ascii="Times New Roman" w:hAnsi="Times New Roman"/>
                <w:sz w:val="24"/>
                <w:szCs w:val="24"/>
              </w:rPr>
              <w:t xml:space="preserve"> за изготвяне и подписване на протоколи от </w:t>
            </w:r>
            <w:r w:rsidR="008D2E54" w:rsidRPr="008D2E54">
              <w:rPr>
                <w:rFonts w:ascii="Times New Roman" w:hAnsi="Times New Roman"/>
                <w:sz w:val="24"/>
                <w:szCs w:val="24"/>
              </w:rPr>
              <w:t>електронен тест</w:t>
            </w:r>
            <w:r w:rsidR="008D2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483" w:rsidRPr="00E60FD8" w:rsidTr="00226180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83" w:rsidRPr="00E60FD8" w:rsidRDefault="00367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2D" w:rsidRPr="00186D2D" w:rsidRDefault="00186D2D" w:rsidP="00B11BA2">
            <w:pPr>
              <w:pStyle w:val="ListParagraph"/>
              <w:numPr>
                <w:ilvl w:val="0"/>
                <w:numId w:val="27"/>
              </w:numPr>
              <w:tabs>
                <w:tab w:val="left" w:pos="342"/>
              </w:tabs>
              <w:ind w:left="4" w:firstLine="0"/>
              <w:rPr>
                <w:rFonts w:ascii="Times New Roman" w:hAnsi="Times New Roman"/>
                <w:sz w:val="24"/>
                <w:szCs w:val="24"/>
              </w:rPr>
            </w:pPr>
            <w:r w:rsidRPr="00186D2D">
              <w:rPr>
                <w:rFonts w:ascii="Times New Roman" w:hAnsi="Times New Roman"/>
                <w:sz w:val="24"/>
                <w:szCs w:val="24"/>
              </w:rPr>
              <w:t>В  чл. 2</w:t>
            </w:r>
            <w:r w:rsidR="00B11BA2">
              <w:rPr>
                <w:rFonts w:ascii="Times New Roman" w:hAnsi="Times New Roman"/>
                <w:sz w:val="24"/>
                <w:szCs w:val="24"/>
              </w:rPr>
              <w:t>4</w:t>
            </w:r>
            <w:r w:rsidR="007F377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B11BA2">
              <w:rPr>
                <w:rFonts w:ascii="Times New Roman" w:hAnsi="Times New Roman"/>
                <w:sz w:val="24"/>
                <w:szCs w:val="24"/>
              </w:rPr>
              <w:t xml:space="preserve"> ал.</w:t>
            </w:r>
            <w:r w:rsidR="0015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BA2">
              <w:rPr>
                <w:rFonts w:ascii="Times New Roman" w:hAnsi="Times New Roman"/>
                <w:sz w:val="24"/>
                <w:szCs w:val="24"/>
              </w:rPr>
              <w:t>1, т. 3 след думата „изпит“</w:t>
            </w:r>
            <w:r w:rsidRPr="00186D2D">
              <w:rPr>
                <w:rFonts w:ascii="Times New Roman" w:hAnsi="Times New Roman"/>
                <w:sz w:val="24"/>
                <w:szCs w:val="24"/>
              </w:rPr>
              <w:t xml:space="preserve"> да се добави текста „ако е преминал такъв през последните четири години</w:t>
            </w:r>
            <w:r w:rsidR="00B11BA2">
              <w:rPr>
                <w:rFonts w:ascii="Times New Roman" w:hAnsi="Times New Roman"/>
                <w:sz w:val="24"/>
                <w:szCs w:val="24"/>
              </w:rPr>
              <w:t>“</w:t>
            </w:r>
            <w:r w:rsidRPr="00186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E95" w:rsidRDefault="00087E95" w:rsidP="00186D2D">
            <w:pPr>
              <w:pStyle w:val="ListParagraph"/>
              <w:tabs>
                <w:tab w:val="left" w:pos="434"/>
              </w:tabs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67483" w:rsidRPr="00E60FD8" w:rsidRDefault="00186D2D" w:rsidP="00186D2D">
            <w:pPr>
              <w:pStyle w:val="ListParagraph"/>
              <w:tabs>
                <w:tab w:val="left" w:pos="4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BA2">
              <w:rPr>
                <w:rFonts w:ascii="Times New Roman" w:hAnsi="Times New Roman"/>
                <w:sz w:val="24"/>
                <w:szCs w:val="24"/>
                <w:u w:val="single"/>
              </w:rPr>
              <w:t>Мотив</w:t>
            </w:r>
            <w:r w:rsidRPr="00186D2D">
              <w:rPr>
                <w:rFonts w:ascii="Times New Roman" w:hAnsi="Times New Roman"/>
                <w:sz w:val="24"/>
                <w:szCs w:val="24"/>
              </w:rPr>
              <w:t xml:space="preserve"> - може да е първи изпит на лицето или последното му удостоверение е с изтекъл срок на действие и е изгубило валидността 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83" w:rsidRPr="00E60FD8" w:rsidRDefault="00157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4345E7">
              <w:rPr>
                <w:rFonts w:ascii="Times New Roman" w:hAnsi="Times New Roman"/>
                <w:sz w:val="24"/>
                <w:szCs w:val="24"/>
              </w:rPr>
              <w:t>Не се приема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83" w:rsidRDefault="0015759E" w:rsidP="00612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A35BE">
              <w:rPr>
                <w:rFonts w:ascii="Times New Roman" w:hAnsi="Times New Roman"/>
                <w:sz w:val="24"/>
                <w:szCs w:val="24"/>
              </w:rPr>
              <w:t>Лицата, подлежащи на изпит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A35BE">
              <w:rPr>
                <w:rFonts w:ascii="Times New Roman" w:hAnsi="Times New Roman"/>
                <w:sz w:val="24"/>
                <w:szCs w:val="24"/>
              </w:rPr>
              <w:t xml:space="preserve"> следва да се явят </w:t>
            </w:r>
            <w:r w:rsidR="008A35BE" w:rsidRPr="008A35BE">
              <w:rPr>
                <w:rFonts w:ascii="Times New Roman" w:hAnsi="Times New Roman"/>
                <w:sz w:val="24"/>
                <w:szCs w:val="24"/>
              </w:rPr>
              <w:t>в едномесечен срок след назначаване на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27A01">
              <w:rPr>
                <w:rFonts w:ascii="Times New Roman" w:hAnsi="Times New Roman"/>
                <w:sz w:val="24"/>
                <w:szCs w:val="24"/>
              </w:rPr>
              <w:t xml:space="preserve"> ако</w:t>
            </w:r>
            <w:r w:rsidR="008A35BE" w:rsidRPr="008A35BE">
              <w:rPr>
                <w:rFonts w:ascii="Times New Roman" w:hAnsi="Times New Roman"/>
                <w:sz w:val="24"/>
                <w:szCs w:val="24"/>
              </w:rPr>
              <w:t xml:space="preserve"> са изминали повече от шест месеца след полагане на изпит по чл. 15 за придобиване на правоспособност или след успешно положен изпит по чл. 5, </w:t>
            </w:r>
            <w:r w:rsidR="00612CBC">
              <w:rPr>
                <w:rFonts w:ascii="Times New Roman" w:hAnsi="Times New Roman"/>
                <w:sz w:val="24"/>
                <w:szCs w:val="24"/>
              </w:rPr>
              <w:t>когато са</w:t>
            </w:r>
            <w:r w:rsidR="008A35BE" w:rsidRPr="008A35BE">
              <w:rPr>
                <w:rFonts w:ascii="Times New Roman" w:hAnsi="Times New Roman"/>
                <w:sz w:val="24"/>
                <w:szCs w:val="24"/>
              </w:rPr>
              <w:t xml:space="preserve">  прекъснали изпълнението на длъжността и не са работили на нея повече от шест месеца</w:t>
            </w:r>
            <w:r w:rsidR="00612CB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8A35BE" w:rsidRPr="008A35BE">
              <w:rPr>
                <w:rFonts w:ascii="Times New Roman" w:hAnsi="Times New Roman"/>
                <w:sz w:val="24"/>
                <w:szCs w:val="24"/>
              </w:rPr>
              <w:t>за период от 12 месеца са прекъсвали изпълнението на длъжността и не са работили на нея сумарно повече от 184 календарни дни.</w:t>
            </w:r>
          </w:p>
          <w:p w:rsidR="00612CBC" w:rsidRPr="00E60FD8" w:rsidRDefault="00890C06" w:rsidP="002F7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конкретния случай текс</w:t>
            </w:r>
            <w:r w:rsidR="0015759E">
              <w:rPr>
                <w:rFonts w:ascii="Times New Roman" w:hAnsi="Times New Roman"/>
                <w:sz w:val="24"/>
                <w:szCs w:val="24"/>
              </w:rPr>
              <w:t>тът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т. 3 е ясен и изисква или първоначален или периодичен изпит. При първоначален изпит е ясно, че не се притежава удостоверение, а при последващ няма значение дали </w:t>
            </w:r>
            <w:r w:rsidR="0015759E">
              <w:rPr>
                <w:rFonts w:ascii="Times New Roman" w:hAnsi="Times New Roman"/>
                <w:sz w:val="24"/>
                <w:szCs w:val="24"/>
              </w:rPr>
              <w:t xml:space="preserve">това удостоверение е </w:t>
            </w:r>
            <w:r>
              <w:rPr>
                <w:rFonts w:ascii="Times New Roman" w:hAnsi="Times New Roman"/>
                <w:sz w:val="24"/>
                <w:szCs w:val="24"/>
              </w:rPr>
              <w:t>изтекло</w:t>
            </w:r>
            <w:r w:rsidR="00162398">
              <w:rPr>
                <w:rFonts w:ascii="Times New Roman" w:hAnsi="Times New Roman"/>
                <w:sz w:val="24"/>
                <w:szCs w:val="24"/>
              </w:rPr>
              <w:t xml:space="preserve"> и кога</w:t>
            </w:r>
            <w:r w:rsidR="0015759E">
              <w:rPr>
                <w:rFonts w:ascii="Times New Roman" w:hAnsi="Times New Roman"/>
                <w:sz w:val="24"/>
                <w:szCs w:val="24"/>
              </w:rPr>
              <w:t>,</w:t>
            </w:r>
            <w:r w:rsidR="00162398">
              <w:rPr>
                <w:rFonts w:ascii="Times New Roman" w:hAnsi="Times New Roman"/>
                <w:sz w:val="24"/>
                <w:szCs w:val="24"/>
              </w:rPr>
              <w:t xml:space="preserve"> стига служителя</w:t>
            </w:r>
            <w:r w:rsidR="0015759E">
              <w:rPr>
                <w:rFonts w:ascii="Times New Roman" w:hAnsi="Times New Roman"/>
                <w:sz w:val="24"/>
                <w:szCs w:val="24"/>
              </w:rPr>
              <w:t>т</w:t>
            </w:r>
            <w:r w:rsidR="00162398">
              <w:rPr>
                <w:rFonts w:ascii="Times New Roman" w:hAnsi="Times New Roman"/>
                <w:sz w:val="24"/>
                <w:szCs w:val="24"/>
              </w:rPr>
              <w:t xml:space="preserve"> да не </w:t>
            </w:r>
            <w:r w:rsidR="0015759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162398">
              <w:rPr>
                <w:rFonts w:ascii="Times New Roman" w:hAnsi="Times New Roman"/>
                <w:sz w:val="24"/>
                <w:szCs w:val="24"/>
              </w:rPr>
              <w:t>заемал длъжността с изтекло свидетелство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483" w:rsidRPr="00E60FD8" w:rsidTr="00226180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83" w:rsidRPr="00E60FD8" w:rsidRDefault="00367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41" w:rsidRPr="006C4A41" w:rsidRDefault="006C4A41" w:rsidP="006C4A41">
            <w:pPr>
              <w:pStyle w:val="ListParagraph"/>
              <w:numPr>
                <w:ilvl w:val="0"/>
                <w:numId w:val="27"/>
              </w:numPr>
              <w:tabs>
                <w:tab w:val="left" w:pos="342"/>
              </w:tabs>
              <w:ind w:left="4" w:firstLine="0"/>
              <w:rPr>
                <w:rFonts w:ascii="Times New Roman" w:hAnsi="Times New Roman"/>
                <w:sz w:val="24"/>
                <w:szCs w:val="24"/>
              </w:rPr>
            </w:pPr>
            <w:r w:rsidRPr="006C4A41">
              <w:rPr>
                <w:rFonts w:ascii="Times New Roman" w:hAnsi="Times New Roman"/>
                <w:sz w:val="24"/>
                <w:szCs w:val="24"/>
              </w:rPr>
              <w:t xml:space="preserve">В § </w:t>
            </w:r>
            <w:r w:rsidR="004F6608">
              <w:rPr>
                <w:rFonts w:ascii="Times New Roman" w:hAnsi="Times New Roman"/>
                <w:sz w:val="24"/>
                <w:szCs w:val="24"/>
              </w:rPr>
              <w:t>17</w:t>
            </w:r>
            <w:r w:rsidR="004F6608" w:rsidRPr="006C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A41">
              <w:rPr>
                <w:rFonts w:ascii="Times New Roman" w:hAnsi="Times New Roman"/>
                <w:sz w:val="24"/>
                <w:szCs w:val="24"/>
              </w:rPr>
              <w:t>т. 1</w:t>
            </w:r>
            <w:r w:rsidR="0015759E">
              <w:rPr>
                <w:rFonts w:ascii="Times New Roman" w:hAnsi="Times New Roman"/>
                <w:sz w:val="24"/>
                <w:szCs w:val="24"/>
              </w:rPr>
              <w:t>,</w:t>
            </w:r>
            <w:r w:rsidRPr="006C4A41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  <w:r w:rsidR="0015759E">
              <w:rPr>
                <w:rFonts w:ascii="Times New Roman" w:hAnsi="Times New Roman"/>
                <w:sz w:val="24"/>
                <w:szCs w:val="24"/>
              </w:rPr>
              <w:t>т</w:t>
            </w:r>
            <w:r w:rsidRPr="006C4A41">
              <w:rPr>
                <w:rFonts w:ascii="Times New Roman" w:hAnsi="Times New Roman"/>
                <w:sz w:val="24"/>
                <w:szCs w:val="24"/>
              </w:rPr>
              <w:t xml:space="preserve"> текст на алинея 4 „машинистите полагат проверочен изпит по реда на глава трета</w:t>
            </w:r>
            <w:r w:rsidR="00226180">
              <w:rPr>
                <w:rFonts w:ascii="Times New Roman" w:hAnsi="Times New Roman"/>
                <w:sz w:val="24"/>
                <w:szCs w:val="24"/>
              </w:rPr>
              <w:t>“</w:t>
            </w:r>
            <w:r w:rsidRPr="006C4A41">
              <w:rPr>
                <w:rFonts w:ascii="Times New Roman" w:hAnsi="Times New Roman"/>
                <w:sz w:val="24"/>
                <w:szCs w:val="24"/>
              </w:rPr>
              <w:t xml:space="preserve"> да се замени с текста „машинистите </w:t>
            </w:r>
            <w:r w:rsidR="00226180">
              <w:rPr>
                <w:rFonts w:ascii="Times New Roman" w:hAnsi="Times New Roman"/>
                <w:sz w:val="24"/>
                <w:szCs w:val="24"/>
              </w:rPr>
              <w:t>полагат изпит по реда на чл. 44“</w:t>
            </w:r>
          </w:p>
          <w:p w:rsidR="00087E95" w:rsidRDefault="00087E95" w:rsidP="0022618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67483" w:rsidRPr="00E60FD8" w:rsidRDefault="006C4A41" w:rsidP="00226180">
            <w:pPr>
              <w:rPr>
                <w:rFonts w:ascii="Times New Roman" w:hAnsi="Times New Roman"/>
                <w:sz w:val="24"/>
                <w:szCs w:val="24"/>
              </w:rPr>
            </w:pPr>
            <w:r w:rsidRPr="002261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Мотив </w:t>
            </w:r>
            <w:r w:rsidRPr="006C4A41">
              <w:rPr>
                <w:rFonts w:ascii="Times New Roman" w:hAnsi="Times New Roman"/>
                <w:sz w:val="24"/>
                <w:szCs w:val="24"/>
              </w:rPr>
              <w:t>- създав</w:t>
            </w:r>
            <w:r w:rsidR="00226180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A41">
              <w:rPr>
                <w:rFonts w:ascii="Times New Roman" w:hAnsi="Times New Roman"/>
                <w:sz w:val="24"/>
                <w:szCs w:val="24"/>
              </w:rPr>
              <w:t>не на равнопоставеност между локомотивните машинисти притежаващи свидетелство за управление на локомотив (СУЛ) издадено от ИА „Железопътна Администрация</w:t>
            </w:r>
            <w:r w:rsidR="00226180">
              <w:rPr>
                <w:rFonts w:ascii="Times New Roman" w:hAnsi="Times New Roman"/>
                <w:sz w:val="24"/>
                <w:szCs w:val="24"/>
              </w:rPr>
              <w:t>“</w:t>
            </w:r>
            <w:r w:rsidRPr="006C4A41">
              <w:rPr>
                <w:rFonts w:ascii="Times New Roman" w:hAnsi="Times New Roman"/>
                <w:sz w:val="24"/>
                <w:szCs w:val="24"/>
              </w:rPr>
              <w:t xml:space="preserve"> и на локомотивни машинисти притежаващи СУЛ издадено от оторизиран орган на друга страна членка на Европейския съюз.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83" w:rsidRPr="00E60FD8" w:rsidRDefault="001575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345E7">
              <w:rPr>
                <w:rFonts w:ascii="Times New Roman" w:hAnsi="Times New Roman"/>
                <w:sz w:val="24"/>
                <w:szCs w:val="24"/>
              </w:rPr>
              <w:t>Не се приема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E7" w:rsidRDefault="0015759E" w:rsidP="004345E7">
            <w:r>
              <w:rPr>
                <w:rFonts w:ascii="Times New Roman" w:hAnsi="Times New Roman"/>
                <w:sz w:val="24"/>
                <w:szCs w:val="24"/>
              </w:rPr>
              <w:t>5. Разпоредбата на чл.</w:t>
            </w:r>
            <w:r w:rsidR="004345E7">
              <w:rPr>
                <w:rFonts w:ascii="Times New Roman" w:hAnsi="Times New Roman"/>
                <w:sz w:val="24"/>
                <w:szCs w:val="24"/>
              </w:rPr>
              <w:t xml:space="preserve">. 44 не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регламентира</w:t>
            </w:r>
            <w:r w:rsidR="004345E7">
              <w:rPr>
                <w:rFonts w:ascii="Times New Roman" w:hAnsi="Times New Roman"/>
                <w:sz w:val="24"/>
                <w:szCs w:val="24"/>
              </w:rPr>
              <w:t xml:space="preserve"> ред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345E7">
              <w:rPr>
                <w:rFonts w:ascii="Times New Roman" w:hAnsi="Times New Roman"/>
                <w:sz w:val="24"/>
                <w:szCs w:val="24"/>
              </w:rPr>
              <w:t xml:space="preserve"> а само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 </w:t>
            </w:r>
            <w:r w:rsidR="004345E7">
              <w:rPr>
                <w:rFonts w:ascii="Times New Roman" w:hAnsi="Times New Roman"/>
                <w:sz w:val="24"/>
                <w:szCs w:val="24"/>
              </w:rPr>
              <w:t>за какво е изпита:</w:t>
            </w:r>
            <w:r w:rsidR="004345E7">
              <w:t xml:space="preserve"> </w:t>
            </w:r>
          </w:p>
          <w:p w:rsidR="004345E7" w:rsidRPr="004345E7" w:rsidRDefault="004345E7" w:rsidP="004345E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4345E7">
              <w:rPr>
                <w:rFonts w:ascii="Times New Roman" w:hAnsi="Times New Roman"/>
                <w:sz w:val="24"/>
                <w:szCs w:val="24"/>
              </w:rPr>
              <w:t>за професионалните си познания и компетентност във връзка с подвижния състав, за който се иска удостоверението</w:t>
            </w:r>
            <w:r w:rsidR="00847AA9">
              <w:rPr>
                <w:rFonts w:ascii="Times New Roman" w:hAnsi="Times New Roman"/>
                <w:sz w:val="24"/>
                <w:szCs w:val="24"/>
              </w:rPr>
              <w:t>;</w:t>
            </w:r>
            <w:r w:rsidRPr="0043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AA9">
              <w:rPr>
                <w:rFonts w:ascii="Times New Roman" w:hAnsi="Times New Roman"/>
                <w:sz w:val="24"/>
                <w:szCs w:val="24"/>
              </w:rPr>
              <w:t>и</w:t>
            </w:r>
            <w:r w:rsidRPr="004345E7">
              <w:rPr>
                <w:rFonts w:ascii="Times New Roman" w:hAnsi="Times New Roman"/>
                <w:sz w:val="24"/>
                <w:szCs w:val="24"/>
              </w:rPr>
              <w:t>зпитът обхваща най-малко въпросите, посочени в приложение № 6;</w:t>
            </w:r>
          </w:p>
          <w:p w:rsidR="00847AA9" w:rsidRDefault="003D5F17" w:rsidP="00434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5E7" w:rsidRPr="004345E7">
              <w:rPr>
                <w:rFonts w:ascii="Times New Roman" w:hAnsi="Times New Roman"/>
                <w:sz w:val="24"/>
                <w:szCs w:val="24"/>
              </w:rPr>
              <w:t>за професионалните си познания и компетентност във връзка с железопътната инфраструктура, за която се иска удостоверението; изпитът обхваща най-малко въпросите, посочени в приложение №</w:t>
            </w:r>
            <w:r w:rsidR="00847AA9">
              <w:rPr>
                <w:rFonts w:ascii="Times New Roman" w:hAnsi="Times New Roman"/>
                <w:sz w:val="24"/>
                <w:szCs w:val="24"/>
              </w:rPr>
              <w:t xml:space="preserve"> 7;</w:t>
            </w:r>
          </w:p>
          <w:p w:rsidR="00367483" w:rsidRDefault="004345E7" w:rsidP="004345E7">
            <w:pPr>
              <w:rPr>
                <w:rFonts w:ascii="Times New Roman" w:hAnsi="Times New Roman"/>
                <w:sz w:val="24"/>
                <w:szCs w:val="24"/>
              </w:rPr>
            </w:pPr>
            <w:r w:rsidRPr="0043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F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45E7">
              <w:rPr>
                <w:rFonts w:ascii="Times New Roman" w:hAnsi="Times New Roman"/>
                <w:sz w:val="24"/>
                <w:szCs w:val="24"/>
              </w:rPr>
              <w:t xml:space="preserve">за кандидати, които не представят доказателства, че владеят езика, изискван по ал. 3 за инфраструктурата, за която важи </w:t>
            </w:r>
            <w:r w:rsidRPr="004345E7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удостоверението</w:t>
            </w:r>
            <w:r w:rsidR="00847AA9">
              <w:rPr>
                <w:rFonts w:ascii="Times New Roman" w:hAnsi="Times New Roman"/>
                <w:sz w:val="24"/>
                <w:szCs w:val="24"/>
              </w:rPr>
              <w:t>;</w:t>
            </w:r>
            <w:r w:rsidRPr="004345E7">
              <w:rPr>
                <w:rFonts w:ascii="Times New Roman" w:hAnsi="Times New Roman"/>
                <w:sz w:val="24"/>
                <w:szCs w:val="24"/>
              </w:rPr>
              <w:t xml:space="preserve"> изпитът обхваща и езиковите познания съгласно приложение № 8.</w:t>
            </w:r>
          </w:p>
          <w:p w:rsidR="004345E7" w:rsidRPr="00E60FD8" w:rsidRDefault="003D5F17" w:rsidP="00CF2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глава трета</w:t>
            </w:r>
            <w:r w:rsidR="00CF218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15759E">
              <w:rPr>
                <w:rFonts w:ascii="Times New Roman" w:hAnsi="Times New Roman"/>
                <w:sz w:val="24"/>
                <w:szCs w:val="24"/>
              </w:rPr>
              <w:t>н</w:t>
            </w:r>
            <w:r w:rsidR="00CF2183">
              <w:rPr>
                <w:rFonts w:ascii="Times New Roman" w:hAnsi="Times New Roman"/>
                <w:sz w:val="24"/>
                <w:szCs w:val="24"/>
              </w:rPr>
              <w:t>аредбата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 разписан ред</w:t>
            </w:r>
            <w:r w:rsidR="0015759E">
              <w:rPr>
                <w:rFonts w:ascii="Times New Roman" w:hAnsi="Times New Roman"/>
                <w:sz w:val="24"/>
                <w:szCs w:val="24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</w:rPr>
              <w:t>/технологията за провеждане на изпита</w:t>
            </w:r>
            <w:r w:rsidR="0015759E">
              <w:rPr>
                <w:rFonts w:ascii="Times New Roman" w:hAnsi="Times New Roman"/>
                <w:sz w:val="24"/>
                <w:szCs w:val="24"/>
              </w:rPr>
              <w:t>, поради което предложената за обществено обсъждане редакция на текста е</w:t>
            </w:r>
            <w:r w:rsidR="005D32C2">
              <w:rPr>
                <w:rFonts w:ascii="Times New Roman" w:hAnsi="Times New Roman"/>
                <w:sz w:val="24"/>
                <w:szCs w:val="24"/>
              </w:rPr>
              <w:t xml:space="preserve"> точн</w:t>
            </w:r>
            <w:r w:rsidR="0015759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15BAA" w:rsidRDefault="00415BAA" w:rsidP="00343951"/>
    <w:p w:rsidR="00415BAA" w:rsidRPr="00E60FD8" w:rsidRDefault="00415BAA" w:rsidP="00343951"/>
    <w:p w:rsidR="00030751" w:rsidRPr="00E60FD8" w:rsidRDefault="00030751" w:rsidP="00343951">
      <w:pPr>
        <w:rPr>
          <w:rFonts w:ascii="Times New Roman" w:hAnsi="Times New Roman"/>
          <w:b/>
          <w:sz w:val="24"/>
          <w:szCs w:val="24"/>
        </w:rPr>
      </w:pPr>
      <w:r w:rsidRPr="00E60FD8">
        <w:rPr>
          <w:rFonts w:ascii="Times New Roman" w:hAnsi="Times New Roman"/>
          <w:b/>
          <w:sz w:val="24"/>
          <w:szCs w:val="24"/>
        </w:rPr>
        <w:t>Изготвил:</w:t>
      </w:r>
    </w:p>
    <w:p w:rsidR="00030751" w:rsidRPr="00E60FD8" w:rsidRDefault="00030751" w:rsidP="00343951">
      <w:pPr>
        <w:rPr>
          <w:rFonts w:ascii="Times New Roman" w:hAnsi="Times New Roman"/>
          <w:b/>
          <w:sz w:val="24"/>
          <w:szCs w:val="24"/>
        </w:rPr>
      </w:pPr>
      <w:r w:rsidRPr="00E60FD8">
        <w:rPr>
          <w:rFonts w:ascii="Times New Roman" w:hAnsi="Times New Roman"/>
          <w:b/>
          <w:sz w:val="24"/>
          <w:szCs w:val="24"/>
        </w:rPr>
        <w:t>Д. Неделков</w:t>
      </w:r>
    </w:p>
    <w:p w:rsidR="00030751" w:rsidRPr="004C1270" w:rsidRDefault="00030751" w:rsidP="00343951">
      <w:pPr>
        <w:rPr>
          <w:rFonts w:ascii="Times New Roman" w:hAnsi="Times New Roman"/>
          <w:i/>
          <w:sz w:val="24"/>
          <w:szCs w:val="24"/>
        </w:rPr>
      </w:pPr>
      <w:r w:rsidRPr="00E60FD8">
        <w:rPr>
          <w:rFonts w:ascii="Times New Roman" w:hAnsi="Times New Roman"/>
          <w:i/>
          <w:sz w:val="24"/>
          <w:szCs w:val="24"/>
        </w:rPr>
        <w:t>Главен директор на ГДЖИ</w:t>
      </w:r>
    </w:p>
    <w:sectPr w:rsidR="00030751" w:rsidRPr="004C1270" w:rsidSect="00290315">
      <w:pgSz w:w="16838" w:h="11906" w:orient="landscape"/>
      <w:pgMar w:top="1134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260"/>
    <w:multiLevelType w:val="hybridMultilevel"/>
    <w:tmpl w:val="B1A81A9A"/>
    <w:lvl w:ilvl="0" w:tplc="5C522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936A8"/>
    <w:multiLevelType w:val="hybridMultilevel"/>
    <w:tmpl w:val="6546BBE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729C"/>
    <w:multiLevelType w:val="hybridMultilevel"/>
    <w:tmpl w:val="8B12A3AA"/>
    <w:lvl w:ilvl="0" w:tplc="18ACC1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1569"/>
    <w:multiLevelType w:val="hybridMultilevel"/>
    <w:tmpl w:val="C60C4E64"/>
    <w:lvl w:ilvl="0" w:tplc="2974C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94AF2"/>
    <w:multiLevelType w:val="hybridMultilevel"/>
    <w:tmpl w:val="C60C4E64"/>
    <w:lvl w:ilvl="0" w:tplc="2974C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B7363A"/>
    <w:multiLevelType w:val="hybridMultilevel"/>
    <w:tmpl w:val="9F805C6E"/>
    <w:lvl w:ilvl="0" w:tplc="4AE8101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985339"/>
    <w:multiLevelType w:val="hybridMultilevel"/>
    <w:tmpl w:val="6546B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C1960"/>
    <w:multiLevelType w:val="hybridMultilevel"/>
    <w:tmpl w:val="B07AAF18"/>
    <w:lvl w:ilvl="0" w:tplc="0402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1478C"/>
    <w:multiLevelType w:val="hybridMultilevel"/>
    <w:tmpl w:val="379CD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5691E"/>
    <w:multiLevelType w:val="hybridMultilevel"/>
    <w:tmpl w:val="70A83E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C74ED"/>
    <w:multiLevelType w:val="hybridMultilevel"/>
    <w:tmpl w:val="513E1726"/>
    <w:lvl w:ilvl="0" w:tplc="0402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3243A"/>
    <w:multiLevelType w:val="hybridMultilevel"/>
    <w:tmpl w:val="8A066DA2"/>
    <w:lvl w:ilvl="0" w:tplc="E9F26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F23713"/>
    <w:multiLevelType w:val="hybridMultilevel"/>
    <w:tmpl w:val="92542FAC"/>
    <w:lvl w:ilvl="0" w:tplc="31FE5A02">
      <w:start w:val="3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0070C0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32E409C5"/>
    <w:multiLevelType w:val="hybridMultilevel"/>
    <w:tmpl w:val="EDD6C63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24E81"/>
    <w:multiLevelType w:val="hybridMultilevel"/>
    <w:tmpl w:val="6546B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30DCB"/>
    <w:multiLevelType w:val="hybridMultilevel"/>
    <w:tmpl w:val="388E31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149EB"/>
    <w:multiLevelType w:val="hybridMultilevel"/>
    <w:tmpl w:val="404CF416"/>
    <w:lvl w:ilvl="0" w:tplc="123863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E63A5"/>
    <w:multiLevelType w:val="hybridMultilevel"/>
    <w:tmpl w:val="16B22AE2"/>
    <w:lvl w:ilvl="0" w:tplc="C1929E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3750E2"/>
    <w:multiLevelType w:val="hybridMultilevel"/>
    <w:tmpl w:val="6546BBE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67726"/>
    <w:multiLevelType w:val="hybridMultilevel"/>
    <w:tmpl w:val="34CCF0AA"/>
    <w:lvl w:ilvl="0" w:tplc="D6B6A096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B846D5"/>
    <w:multiLevelType w:val="hybridMultilevel"/>
    <w:tmpl w:val="346C8B8C"/>
    <w:lvl w:ilvl="0" w:tplc="99E0A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4C6638"/>
    <w:multiLevelType w:val="hybridMultilevel"/>
    <w:tmpl w:val="81480AF8"/>
    <w:lvl w:ilvl="0" w:tplc="6812D11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F577C"/>
    <w:multiLevelType w:val="hybridMultilevel"/>
    <w:tmpl w:val="99FE39D6"/>
    <w:lvl w:ilvl="0" w:tplc="118EE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E6A8F"/>
    <w:multiLevelType w:val="hybridMultilevel"/>
    <w:tmpl w:val="0EC4E34A"/>
    <w:lvl w:ilvl="0" w:tplc="D6D06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9E0BBA"/>
    <w:multiLevelType w:val="hybridMultilevel"/>
    <w:tmpl w:val="4EB2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51C8A"/>
    <w:multiLevelType w:val="hybridMultilevel"/>
    <w:tmpl w:val="6546B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B0688"/>
    <w:multiLevelType w:val="hybridMultilevel"/>
    <w:tmpl w:val="634EF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9"/>
  </w:num>
  <w:num w:numId="5">
    <w:abstractNumId w:val="15"/>
  </w:num>
  <w:num w:numId="6">
    <w:abstractNumId w:val="7"/>
  </w:num>
  <w:num w:numId="7">
    <w:abstractNumId w:val="26"/>
  </w:num>
  <w:num w:numId="8">
    <w:abstractNumId w:val="10"/>
  </w:num>
  <w:num w:numId="9">
    <w:abstractNumId w:val="12"/>
  </w:num>
  <w:num w:numId="10">
    <w:abstractNumId w:val="2"/>
  </w:num>
  <w:num w:numId="11">
    <w:abstractNumId w:val="21"/>
  </w:num>
  <w:num w:numId="12">
    <w:abstractNumId w:val="5"/>
  </w:num>
  <w:num w:numId="13">
    <w:abstractNumId w:val="1"/>
  </w:num>
  <w:num w:numId="14">
    <w:abstractNumId w:val="23"/>
  </w:num>
  <w:num w:numId="15">
    <w:abstractNumId w:val="20"/>
  </w:num>
  <w:num w:numId="16">
    <w:abstractNumId w:val="22"/>
  </w:num>
  <w:num w:numId="17">
    <w:abstractNumId w:val="17"/>
  </w:num>
  <w:num w:numId="18">
    <w:abstractNumId w:val="14"/>
  </w:num>
  <w:num w:numId="19">
    <w:abstractNumId w:val="0"/>
  </w:num>
  <w:num w:numId="20">
    <w:abstractNumId w:val="25"/>
  </w:num>
  <w:num w:numId="21">
    <w:abstractNumId w:val="4"/>
  </w:num>
  <w:num w:numId="22">
    <w:abstractNumId w:val="3"/>
  </w:num>
  <w:num w:numId="23">
    <w:abstractNumId w:val="8"/>
  </w:num>
  <w:num w:numId="24">
    <w:abstractNumId w:val="9"/>
  </w:num>
  <w:num w:numId="25">
    <w:abstractNumId w:val="6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44"/>
    <w:rsid w:val="0000134B"/>
    <w:rsid w:val="00001EB0"/>
    <w:rsid w:val="00002B33"/>
    <w:rsid w:val="000222E5"/>
    <w:rsid w:val="00022471"/>
    <w:rsid w:val="00026A56"/>
    <w:rsid w:val="00030751"/>
    <w:rsid w:val="000329F6"/>
    <w:rsid w:val="00035FC2"/>
    <w:rsid w:val="000473B8"/>
    <w:rsid w:val="0004761E"/>
    <w:rsid w:val="00051483"/>
    <w:rsid w:val="000517BC"/>
    <w:rsid w:val="000531A1"/>
    <w:rsid w:val="00053D74"/>
    <w:rsid w:val="00056993"/>
    <w:rsid w:val="00062DB7"/>
    <w:rsid w:val="00065822"/>
    <w:rsid w:val="00066D8F"/>
    <w:rsid w:val="000672EF"/>
    <w:rsid w:val="00067AD7"/>
    <w:rsid w:val="00071DC8"/>
    <w:rsid w:val="00072880"/>
    <w:rsid w:val="00072AE5"/>
    <w:rsid w:val="000739EA"/>
    <w:rsid w:val="00074630"/>
    <w:rsid w:val="0007497B"/>
    <w:rsid w:val="0008179D"/>
    <w:rsid w:val="00081943"/>
    <w:rsid w:val="00081A92"/>
    <w:rsid w:val="000823EE"/>
    <w:rsid w:val="0008312F"/>
    <w:rsid w:val="00085284"/>
    <w:rsid w:val="00085339"/>
    <w:rsid w:val="00087632"/>
    <w:rsid w:val="00087E95"/>
    <w:rsid w:val="00090F8E"/>
    <w:rsid w:val="000944A2"/>
    <w:rsid w:val="00095E4F"/>
    <w:rsid w:val="000A0E68"/>
    <w:rsid w:val="000A13A7"/>
    <w:rsid w:val="000A25D9"/>
    <w:rsid w:val="000A2A55"/>
    <w:rsid w:val="000B009D"/>
    <w:rsid w:val="000B1D3B"/>
    <w:rsid w:val="000B27B1"/>
    <w:rsid w:val="000C03B9"/>
    <w:rsid w:val="000C07FC"/>
    <w:rsid w:val="000C22E1"/>
    <w:rsid w:val="000C7AA8"/>
    <w:rsid w:val="000D5275"/>
    <w:rsid w:val="000E4136"/>
    <w:rsid w:val="000E48C7"/>
    <w:rsid w:val="000E516B"/>
    <w:rsid w:val="000E621C"/>
    <w:rsid w:val="000E77AA"/>
    <w:rsid w:val="000F1186"/>
    <w:rsid w:val="000F6950"/>
    <w:rsid w:val="0010683E"/>
    <w:rsid w:val="00106DE6"/>
    <w:rsid w:val="00110E47"/>
    <w:rsid w:val="00123433"/>
    <w:rsid w:val="0012464A"/>
    <w:rsid w:val="00124F8C"/>
    <w:rsid w:val="00127C74"/>
    <w:rsid w:val="00133C20"/>
    <w:rsid w:val="001346DC"/>
    <w:rsid w:val="00134914"/>
    <w:rsid w:val="00134C21"/>
    <w:rsid w:val="001435FD"/>
    <w:rsid w:val="00146ED2"/>
    <w:rsid w:val="001514DE"/>
    <w:rsid w:val="00155A0B"/>
    <w:rsid w:val="00156C2A"/>
    <w:rsid w:val="0015759E"/>
    <w:rsid w:val="00161220"/>
    <w:rsid w:val="00161BD4"/>
    <w:rsid w:val="00162398"/>
    <w:rsid w:val="001643A2"/>
    <w:rsid w:val="001645D0"/>
    <w:rsid w:val="00172DE4"/>
    <w:rsid w:val="00182AEE"/>
    <w:rsid w:val="00182EF4"/>
    <w:rsid w:val="00186256"/>
    <w:rsid w:val="00186D2D"/>
    <w:rsid w:val="00187B79"/>
    <w:rsid w:val="00190986"/>
    <w:rsid w:val="0019213E"/>
    <w:rsid w:val="00194BB8"/>
    <w:rsid w:val="0019571A"/>
    <w:rsid w:val="001A185B"/>
    <w:rsid w:val="001A1CE5"/>
    <w:rsid w:val="001A3A8B"/>
    <w:rsid w:val="001A4483"/>
    <w:rsid w:val="001A60DF"/>
    <w:rsid w:val="001A6564"/>
    <w:rsid w:val="001B1456"/>
    <w:rsid w:val="001B330E"/>
    <w:rsid w:val="001B5DC5"/>
    <w:rsid w:val="001B61C0"/>
    <w:rsid w:val="001C1322"/>
    <w:rsid w:val="001C2305"/>
    <w:rsid w:val="001C45E6"/>
    <w:rsid w:val="001C551C"/>
    <w:rsid w:val="001C5844"/>
    <w:rsid w:val="001D0CD9"/>
    <w:rsid w:val="001D0F71"/>
    <w:rsid w:val="001D181C"/>
    <w:rsid w:val="001D7402"/>
    <w:rsid w:val="001E017B"/>
    <w:rsid w:val="001F1869"/>
    <w:rsid w:val="001F1B14"/>
    <w:rsid w:val="001F2BAB"/>
    <w:rsid w:val="001F4084"/>
    <w:rsid w:val="001F7B28"/>
    <w:rsid w:val="00201605"/>
    <w:rsid w:val="00202FB4"/>
    <w:rsid w:val="0020344C"/>
    <w:rsid w:val="0020633F"/>
    <w:rsid w:val="002075DD"/>
    <w:rsid w:val="002135E6"/>
    <w:rsid w:val="00215F39"/>
    <w:rsid w:val="00217450"/>
    <w:rsid w:val="0021752D"/>
    <w:rsid w:val="0022242E"/>
    <w:rsid w:val="00223C73"/>
    <w:rsid w:val="00224DE7"/>
    <w:rsid w:val="00225E76"/>
    <w:rsid w:val="00226180"/>
    <w:rsid w:val="0023033C"/>
    <w:rsid w:val="00235E26"/>
    <w:rsid w:val="00237A53"/>
    <w:rsid w:val="00244092"/>
    <w:rsid w:val="00250013"/>
    <w:rsid w:val="002511FF"/>
    <w:rsid w:val="002601ED"/>
    <w:rsid w:val="002622C1"/>
    <w:rsid w:val="0026267E"/>
    <w:rsid w:val="002672CD"/>
    <w:rsid w:val="00273579"/>
    <w:rsid w:val="00274130"/>
    <w:rsid w:val="002768E2"/>
    <w:rsid w:val="00282ED1"/>
    <w:rsid w:val="002832E0"/>
    <w:rsid w:val="00286820"/>
    <w:rsid w:val="00290315"/>
    <w:rsid w:val="00290472"/>
    <w:rsid w:val="00290B20"/>
    <w:rsid w:val="00290CB3"/>
    <w:rsid w:val="002917DD"/>
    <w:rsid w:val="002948A9"/>
    <w:rsid w:val="002A05A5"/>
    <w:rsid w:val="002A0AD6"/>
    <w:rsid w:val="002A13CC"/>
    <w:rsid w:val="002A55F0"/>
    <w:rsid w:val="002A5CEC"/>
    <w:rsid w:val="002A79AA"/>
    <w:rsid w:val="002B1727"/>
    <w:rsid w:val="002B25C2"/>
    <w:rsid w:val="002C2092"/>
    <w:rsid w:val="002C42D6"/>
    <w:rsid w:val="002C7E77"/>
    <w:rsid w:val="002D7516"/>
    <w:rsid w:val="002E27C1"/>
    <w:rsid w:val="002E3547"/>
    <w:rsid w:val="002E4411"/>
    <w:rsid w:val="002F7563"/>
    <w:rsid w:val="002F78C6"/>
    <w:rsid w:val="00301797"/>
    <w:rsid w:val="00301C20"/>
    <w:rsid w:val="00312ABF"/>
    <w:rsid w:val="0033470B"/>
    <w:rsid w:val="00334B5E"/>
    <w:rsid w:val="00337D28"/>
    <w:rsid w:val="00341373"/>
    <w:rsid w:val="00343951"/>
    <w:rsid w:val="0034714C"/>
    <w:rsid w:val="0035285E"/>
    <w:rsid w:val="00352DC3"/>
    <w:rsid w:val="00356253"/>
    <w:rsid w:val="00356789"/>
    <w:rsid w:val="00357362"/>
    <w:rsid w:val="00360BCF"/>
    <w:rsid w:val="003610B4"/>
    <w:rsid w:val="00362A20"/>
    <w:rsid w:val="00362C20"/>
    <w:rsid w:val="00362DEA"/>
    <w:rsid w:val="00366394"/>
    <w:rsid w:val="00366748"/>
    <w:rsid w:val="00367483"/>
    <w:rsid w:val="00371595"/>
    <w:rsid w:val="00371657"/>
    <w:rsid w:val="00372573"/>
    <w:rsid w:val="003816C3"/>
    <w:rsid w:val="00382697"/>
    <w:rsid w:val="0038272F"/>
    <w:rsid w:val="00391823"/>
    <w:rsid w:val="00391D19"/>
    <w:rsid w:val="003922B3"/>
    <w:rsid w:val="003A3D91"/>
    <w:rsid w:val="003A6460"/>
    <w:rsid w:val="003A7E84"/>
    <w:rsid w:val="003B0BCC"/>
    <w:rsid w:val="003B0E38"/>
    <w:rsid w:val="003B2882"/>
    <w:rsid w:val="003B2B35"/>
    <w:rsid w:val="003B6288"/>
    <w:rsid w:val="003B6FFF"/>
    <w:rsid w:val="003C0B96"/>
    <w:rsid w:val="003C1D2A"/>
    <w:rsid w:val="003C2C4E"/>
    <w:rsid w:val="003C3676"/>
    <w:rsid w:val="003C7CBC"/>
    <w:rsid w:val="003D0774"/>
    <w:rsid w:val="003D261B"/>
    <w:rsid w:val="003D3532"/>
    <w:rsid w:val="003D3576"/>
    <w:rsid w:val="003D5F17"/>
    <w:rsid w:val="003D7BE3"/>
    <w:rsid w:val="003E065C"/>
    <w:rsid w:val="003E1199"/>
    <w:rsid w:val="003E3151"/>
    <w:rsid w:val="003E5720"/>
    <w:rsid w:val="003E59B4"/>
    <w:rsid w:val="003F2A55"/>
    <w:rsid w:val="003F39D3"/>
    <w:rsid w:val="003F4B8F"/>
    <w:rsid w:val="003F527D"/>
    <w:rsid w:val="004049C8"/>
    <w:rsid w:val="00404C4F"/>
    <w:rsid w:val="004067C1"/>
    <w:rsid w:val="00412B33"/>
    <w:rsid w:val="00415BAA"/>
    <w:rsid w:val="00422923"/>
    <w:rsid w:val="004277CC"/>
    <w:rsid w:val="00427909"/>
    <w:rsid w:val="004305DB"/>
    <w:rsid w:val="004340D1"/>
    <w:rsid w:val="004345E7"/>
    <w:rsid w:val="00435F8D"/>
    <w:rsid w:val="00437334"/>
    <w:rsid w:val="0043758A"/>
    <w:rsid w:val="0043789A"/>
    <w:rsid w:val="00437DA9"/>
    <w:rsid w:val="004421E3"/>
    <w:rsid w:val="00452FE1"/>
    <w:rsid w:val="00454ACA"/>
    <w:rsid w:val="00456A76"/>
    <w:rsid w:val="0046194D"/>
    <w:rsid w:val="004670F0"/>
    <w:rsid w:val="00477210"/>
    <w:rsid w:val="00477784"/>
    <w:rsid w:val="004778F5"/>
    <w:rsid w:val="00477A3B"/>
    <w:rsid w:val="004802B5"/>
    <w:rsid w:val="00481734"/>
    <w:rsid w:val="00484392"/>
    <w:rsid w:val="004857E4"/>
    <w:rsid w:val="00490465"/>
    <w:rsid w:val="00491BF3"/>
    <w:rsid w:val="0049219B"/>
    <w:rsid w:val="00493A6A"/>
    <w:rsid w:val="00494A05"/>
    <w:rsid w:val="00496B3A"/>
    <w:rsid w:val="004974E6"/>
    <w:rsid w:val="00497C83"/>
    <w:rsid w:val="004A2252"/>
    <w:rsid w:val="004A3F86"/>
    <w:rsid w:val="004A7BD4"/>
    <w:rsid w:val="004B545B"/>
    <w:rsid w:val="004B5B27"/>
    <w:rsid w:val="004C1270"/>
    <w:rsid w:val="004C333F"/>
    <w:rsid w:val="004C34D9"/>
    <w:rsid w:val="004C51A9"/>
    <w:rsid w:val="004D194C"/>
    <w:rsid w:val="004D20AB"/>
    <w:rsid w:val="004D4D1E"/>
    <w:rsid w:val="004D5EA4"/>
    <w:rsid w:val="004D64F9"/>
    <w:rsid w:val="004D6E98"/>
    <w:rsid w:val="004D7603"/>
    <w:rsid w:val="004E1926"/>
    <w:rsid w:val="004F5363"/>
    <w:rsid w:val="004F6608"/>
    <w:rsid w:val="004F678B"/>
    <w:rsid w:val="004F6D46"/>
    <w:rsid w:val="004F7441"/>
    <w:rsid w:val="00500EC0"/>
    <w:rsid w:val="00501D3F"/>
    <w:rsid w:val="005022A2"/>
    <w:rsid w:val="00505696"/>
    <w:rsid w:val="00513DD1"/>
    <w:rsid w:val="00513FEB"/>
    <w:rsid w:val="00515121"/>
    <w:rsid w:val="00516085"/>
    <w:rsid w:val="00520725"/>
    <w:rsid w:val="00522259"/>
    <w:rsid w:val="0052358C"/>
    <w:rsid w:val="00525C16"/>
    <w:rsid w:val="00526A5B"/>
    <w:rsid w:val="00526C8C"/>
    <w:rsid w:val="005273C4"/>
    <w:rsid w:val="0053059D"/>
    <w:rsid w:val="005357C5"/>
    <w:rsid w:val="005421F6"/>
    <w:rsid w:val="00547D41"/>
    <w:rsid w:val="0055286F"/>
    <w:rsid w:val="00554F1E"/>
    <w:rsid w:val="0055555A"/>
    <w:rsid w:val="00563D62"/>
    <w:rsid w:val="00565484"/>
    <w:rsid w:val="00566C5A"/>
    <w:rsid w:val="005801E7"/>
    <w:rsid w:val="00580977"/>
    <w:rsid w:val="005814CD"/>
    <w:rsid w:val="0058331B"/>
    <w:rsid w:val="00590BBB"/>
    <w:rsid w:val="005913AB"/>
    <w:rsid w:val="005A0168"/>
    <w:rsid w:val="005A3DDA"/>
    <w:rsid w:val="005B6B75"/>
    <w:rsid w:val="005B70F7"/>
    <w:rsid w:val="005C1F01"/>
    <w:rsid w:val="005C1F3A"/>
    <w:rsid w:val="005C2CC8"/>
    <w:rsid w:val="005C563C"/>
    <w:rsid w:val="005C5A0D"/>
    <w:rsid w:val="005D1D36"/>
    <w:rsid w:val="005D32C2"/>
    <w:rsid w:val="005D4B08"/>
    <w:rsid w:val="005D5320"/>
    <w:rsid w:val="005D57A4"/>
    <w:rsid w:val="005E3391"/>
    <w:rsid w:val="005E540A"/>
    <w:rsid w:val="005E6936"/>
    <w:rsid w:val="005E7ECF"/>
    <w:rsid w:val="005F59D8"/>
    <w:rsid w:val="00603050"/>
    <w:rsid w:val="006056E7"/>
    <w:rsid w:val="00605D50"/>
    <w:rsid w:val="00612CBC"/>
    <w:rsid w:val="00612D4F"/>
    <w:rsid w:val="00612DFB"/>
    <w:rsid w:val="00614E0C"/>
    <w:rsid w:val="00617DE3"/>
    <w:rsid w:val="00630FD5"/>
    <w:rsid w:val="006316A4"/>
    <w:rsid w:val="00632959"/>
    <w:rsid w:val="00632D10"/>
    <w:rsid w:val="00633064"/>
    <w:rsid w:val="00634258"/>
    <w:rsid w:val="00634484"/>
    <w:rsid w:val="00635E4B"/>
    <w:rsid w:val="006436F7"/>
    <w:rsid w:val="0064389E"/>
    <w:rsid w:val="00652BFF"/>
    <w:rsid w:val="00652CC7"/>
    <w:rsid w:val="006536EA"/>
    <w:rsid w:val="00655C79"/>
    <w:rsid w:val="006561AD"/>
    <w:rsid w:val="006601D4"/>
    <w:rsid w:val="00662182"/>
    <w:rsid w:val="00665BF9"/>
    <w:rsid w:val="006672F5"/>
    <w:rsid w:val="0066768F"/>
    <w:rsid w:val="00671801"/>
    <w:rsid w:val="006740F3"/>
    <w:rsid w:val="00674FC1"/>
    <w:rsid w:val="00681966"/>
    <w:rsid w:val="006830FB"/>
    <w:rsid w:val="006837F8"/>
    <w:rsid w:val="00691DE7"/>
    <w:rsid w:val="00692D3B"/>
    <w:rsid w:val="006938BF"/>
    <w:rsid w:val="00694C17"/>
    <w:rsid w:val="006A1537"/>
    <w:rsid w:val="006A5094"/>
    <w:rsid w:val="006A677E"/>
    <w:rsid w:val="006B5AAA"/>
    <w:rsid w:val="006B7F85"/>
    <w:rsid w:val="006C3D3D"/>
    <w:rsid w:val="006C4A41"/>
    <w:rsid w:val="006C5740"/>
    <w:rsid w:val="006C64E4"/>
    <w:rsid w:val="006D007B"/>
    <w:rsid w:val="006D0FAD"/>
    <w:rsid w:val="006E19B9"/>
    <w:rsid w:val="006E3A9E"/>
    <w:rsid w:val="006F1143"/>
    <w:rsid w:val="006F2D3F"/>
    <w:rsid w:val="006F78DF"/>
    <w:rsid w:val="00700244"/>
    <w:rsid w:val="007065C2"/>
    <w:rsid w:val="007138E1"/>
    <w:rsid w:val="007215C0"/>
    <w:rsid w:val="007260AB"/>
    <w:rsid w:val="00727FCD"/>
    <w:rsid w:val="00731619"/>
    <w:rsid w:val="00735A8F"/>
    <w:rsid w:val="00742951"/>
    <w:rsid w:val="0074511A"/>
    <w:rsid w:val="007477F0"/>
    <w:rsid w:val="007501B1"/>
    <w:rsid w:val="00753CF9"/>
    <w:rsid w:val="0075419C"/>
    <w:rsid w:val="00755F11"/>
    <w:rsid w:val="007577FF"/>
    <w:rsid w:val="00761452"/>
    <w:rsid w:val="007635CD"/>
    <w:rsid w:val="00773066"/>
    <w:rsid w:val="00780BB6"/>
    <w:rsid w:val="00783E7F"/>
    <w:rsid w:val="00784932"/>
    <w:rsid w:val="007861D0"/>
    <w:rsid w:val="007863D7"/>
    <w:rsid w:val="007A37CC"/>
    <w:rsid w:val="007A3905"/>
    <w:rsid w:val="007B6C92"/>
    <w:rsid w:val="007C0AED"/>
    <w:rsid w:val="007C2090"/>
    <w:rsid w:val="007E1138"/>
    <w:rsid w:val="007E2341"/>
    <w:rsid w:val="007E3AA0"/>
    <w:rsid w:val="007E7C8C"/>
    <w:rsid w:val="007F377A"/>
    <w:rsid w:val="007F4F2D"/>
    <w:rsid w:val="008015E7"/>
    <w:rsid w:val="008017C3"/>
    <w:rsid w:val="00804520"/>
    <w:rsid w:val="00805CF6"/>
    <w:rsid w:val="00807116"/>
    <w:rsid w:val="008176D4"/>
    <w:rsid w:val="0082220A"/>
    <w:rsid w:val="00825BEF"/>
    <w:rsid w:val="00825D7C"/>
    <w:rsid w:val="0082644B"/>
    <w:rsid w:val="00830471"/>
    <w:rsid w:val="008332F0"/>
    <w:rsid w:val="008424F5"/>
    <w:rsid w:val="00842F65"/>
    <w:rsid w:val="00847AA9"/>
    <w:rsid w:val="008501E2"/>
    <w:rsid w:val="008558D2"/>
    <w:rsid w:val="00860262"/>
    <w:rsid w:val="00861294"/>
    <w:rsid w:val="00862141"/>
    <w:rsid w:val="00865B1D"/>
    <w:rsid w:val="0086720C"/>
    <w:rsid w:val="00867526"/>
    <w:rsid w:val="00870013"/>
    <w:rsid w:val="00870AD3"/>
    <w:rsid w:val="00871F6B"/>
    <w:rsid w:val="00875AF5"/>
    <w:rsid w:val="00883520"/>
    <w:rsid w:val="0088583A"/>
    <w:rsid w:val="00887B3D"/>
    <w:rsid w:val="00890C06"/>
    <w:rsid w:val="00890EBD"/>
    <w:rsid w:val="00891D92"/>
    <w:rsid w:val="0089317D"/>
    <w:rsid w:val="00894463"/>
    <w:rsid w:val="00894A0A"/>
    <w:rsid w:val="00894EC5"/>
    <w:rsid w:val="00896F1E"/>
    <w:rsid w:val="008A33F4"/>
    <w:rsid w:val="008A35BE"/>
    <w:rsid w:val="008A364B"/>
    <w:rsid w:val="008A3B0E"/>
    <w:rsid w:val="008A537D"/>
    <w:rsid w:val="008A728E"/>
    <w:rsid w:val="008A76FE"/>
    <w:rsid w:val="008B2012"/>
    <w:rsid w:val="008B7712"/>
    <w:rsid w:val="008C0299"/>
    <w:rsid w:val="008C2C40"/>
    <w:rsid w:val="008C6E86"/>
    <w:rsid w:val="008C706A"/>
    <w:rsid w:val="008D0683"/>
    <w:rsid w:val="008D1239"/>
    <w:rsid w:val="008D2E54"/>
    <w:rsid w:val="008D2E5B"/>
    <w:rsid w:val="008D351F"/>
    <w:rsid w:val="008D4E61"/>
    <w:rsid w:val="008E11B9"/>
    <w:rsid w:val="008F0F55"/>
    <w:rsid w:val="008F230E"/>
    <w:rsid w:val="008F33B3"/>
    <w:rsid w:val="008F6444"/>
    <w:rsid w:val="009012C9"/>
    <w:rsid w:val="009032F2"/>
    <w:rsid w:val="00903662"/>
    <w:rsid w:val="00912D3D"/>
    <w:rsid w:val="009133A9"/>
    <w:rsid w:val="00914C52"/>
    <w:rsid w:val="00921F60"/>
    <w:rsid w:val="00923EC3"/>
    <w:rsid w:val="0092486F"/>
    <w:rsid w:val="00931308"/>
    <w:rsid w:val="00933937"/>
    <w:rsid w:val="00942328"/>
    <w:rsid w:val="00956866"/>
    <w:rsid w:val="00963C63"/>
    <w:rsid w:val="00971986"/>
    <w:rsid w:val="00972F09"/>
    <w:rsid w:val="00985768"/>
    <w:rsid w:val="00994B9D"/>
    <w:rsid w:val="009A1613"/>
    <w:rsid w:val="009A1785"/>
    <w:rsid w:val="009A5743"/>
    <w:rsid w:val="009A623C"/>
    <w:rsid w:val="009B38F0"/>
    <w:rsid w:val="009B3C50"/>
    <w:rsid w:val="009B7CCB"/>
    <w:rsid w:val="009C3832"/>
    <w:rsid w:val="009C3D68"/>
    <w:rsid w:val="009D1C8D"/>
    <w:rsid w:val="009D3864"/>
    <w:rsid w:val="009E51B0"/>
    <w:rsid w:val="009F45F6"/>
    <w:rsid w:val="009F4BAD"/>
    <w:rsid w:val="00A00844"/>
    <w:rsid w:val="00A01FE5"/>
    <w:rsid w:val="00A0326F"/>
    <w:rsid w:val="00A04157"/>
    <w:rsid w:val="00A050FF"/>
    <w:rsid w:val="00A062CB"/>
    <w:rsid w:val="00A06CD7"/>
    <w:rsid w:val="00A105A4"/>
    <w:rsid w:val="00A1579B"/>
    <w:rsid w:val="00A1681B"/>
    <w:rsid w:val="00A17FEB"/>
    <w:rsid w:val="00A20BCF"/>
    <w:rsid w:val="00A3108F"/>
    <w:rsid w:val="00A318F2"/>
    <w:rsid w:val="00A32AC0"/>
    <w:rsid w:val="00A36341"/>
    <w:rsid w:val="00A3769D"/>
    <w:rsid w:val="00A40087"/>
    <w:rsid w:val="00A4229B"/>
    <w:rsid w:val="00A4416C"/>
    <w:rsid w:val="00A44617"/>
    <w:rsid w:val="00A46C19"/>
    <w:rsid w:val="00A506C6"/>
    <w:rsid w:val="00A547DE"/>
    <w:rsid w:val="00A57B57"/>
    <w:rsid w:val="00A6104A"/>
    <w:rsid w:val="00A612BE"/>
    <w:rsid w:val="00A64A28"/>
    <w:rsid w:val="00A65DEF"/>
    <w:rsid w:val="00A661E1"/>
    <w:rsid w:val="00A66CAD"/>
    <w:rsid w:val="00A66F4E"/>
    <w:rsid w:val="00A67266"/>
    <w:rsid w:val="00A72BB8"/>
    <w:rsid w:val="00A75EA5"/>
    <w:rsid w:val="00A81BE0"/>
    <w:rsid w:val="00A8243B"/>
    <w:rsid w:val="00A82692"/>
    <w:rsid w:val="00A842DD"/>
    <w:rsid w:val="00A85547"/>
    <w:rsid w:val="00A8621C"/>
    <w:rsid w:val="00A90822"/>
    <w:rsid w:val="00A90FDA"/>
    <w:rsid w:val="00A9448F"/>
    <w:rsid w:val="00A9679A"/>
    <w:rsid w:val="00A973A9"/>
    <w:rsid w:val="00AA7C0D"/>
    <w:rsid w:val="00AB01F2"/>
    <w:rsid w:val="00AB1335"/>
    <w:rsid w:val="00AB1421"/>
    <w:rsid w:val="00AB5A06"/>
    <w:rsid w:val="00AC008E"/>
    <w:rsid w:val="00AC5FAD"/>
    <w:rsid w:val="00AC61AB"/>
    <w:rsid w:val="00AD12A8"/>
    <w:rsid w:val="00AD40DB"/>
    <w:rsid w:val="00AD60A3"/>
    <w:rsid w:val="00AE1609"/>
    <w:rsid w:val="00AE1A9B"/>
    <w:rsid w:val="00AE6806"/>
    <w:rsid w:val="00B00018"/>
    <w:rsid w:val="00B0002C"/>
    <w:rsid w:val="00B006DD"/>
    <w:rsid w:val="00B014AF"/>
    <w:rsid w:val="00B016F3"/>
    <w:rsid w:val="00B01883"/>
    <w:rsid w:val="00B01973"/>
    <w:rsid w:val="00B0427D"/>
    <w:rsid w:val="00B1168B"/>
    <w:rsid w:val="00B11BA2"/>
    <w:rsid w:val="00B12122"/>
    <w:rsid w:val="00B12F96"/>
    <w:rsid w:val="00B17139"/>
    <w:rsid w:val="00B22E58"/>
    <w:rsid w:val="00B27A01"/>
    <w:rsid w:val="00B33595"/>
    <w:rsid w:val="00B37036"/>
    <w:rsid w:val="00B370FB"/>
    <w:rsid w:val="00B40729"/>
    <w:rsid w:val="00B4207C"/>
    <w:rsid w:val="00B428B1"/>
    <w:rsid w:val="00B50815"/>
    <w:rsid w:val="00B52365"/>
    <w:rsid w:val="00B5428B"/>
    <w:rsid w:val="00B557D8"/>
    <w:rsid w:val="00B558FE"/>
    <w:rsid w:val="00B602A5"/>
    <w:rsid w:val="00B624A1"/>
    <w:rsid w:val="00B6473E"/>
    <w:rsid w:val="00B6501D"/>
    <w:rsid w:val="00B65C77"/>
    <w:rsid w:val="00B66913"/>
    <w:rsid w:val="00B706A4"/>
    <w:rsid w:val="00B7637C"/>
    <w:rsid w:val="00B81166"/>
    <w:rsid w:val="00B81965"/>
    <w:rsid w:val="00B8572B"/>
    <w:rsid w:val="00B86DD6"/>
    <w:rsid w:val="00B902B0"/>
    <w:rsid w:val="00B90398"/>
    <w:rsid w:val="00B90E3F"/>
    <w:rsid w:val="00B91E55"/>
    <w:rsid w:val="00B9306E"/>
    <w:rsid w:val="00B93316"/>
    <w:rsid w:val="00B94320"/>
    <w:rsid w:val="00B949E9"/>
    <w:rsid w:val="00B9566B"/>
    <w:rsid w:val="00BA1E7B"/>
    <w:rsid w:val="00BA3308"/>
    <w:rsid w:val="00BA33D3"/>
    <w:rsid w:val="00BA7828"/>
    <w:rsid w:val="00BA78B6"/>
    <w:rsid w:val="00BA7E38"/>
    <w:rsid w:val="00BB0D67"/>
    <w:rsid w:val="00BB13B8"/>
    <w:rsid w:val="00BB3ADB"/>
    <w:rsid w:val="00BB41FD"/>
    <w:rsid w:val="00BB4901"/>
    <w:rsid w:val="00BB4DC5"/>
    <w:rsid w:val="00BC0F20"/>
    <w:rsid w:val="00BC2DBB"/>
    <w:rsid w:val="00BC3781"/>
    <w:rsid w:val="00BC5F58"/>
    <w:rsid w:val="00BC746F"/>
    <w:rsid w:val="00BD021A"/>
    <w:rsid w:val="00BD3525"/>
    <w:rsid w:val="00BD5E47"/>
    <w:rsid w:val="00BD6607"/>
    <w:rsid w:val="00BE397D"/>
    <w:rsid w:val="00C007D5"/>
    <w:rsid w:val="00C06FFA"/>
    <w:rsid w:val="00C11BA5"/>
    <w:rsid w:val="00C1225C"/>
    <w:rsid w:val="00C1468B"/>
    <w:rsid w:val="00C167DD"/>
    <w:rsid w:val="00C16E02"/>
    <w:rsid w:val="00C23786"/>
    <w:rsid w:val="00C25243"/>
    <w:rsid w:val="00C33A85"/>
    <w:rsid w:val="00C40031"/>
    <w:rsid w:val="00C421CC"/>
    <w:rsid w:val="00C42A2F"/>
    <w:rsid w:val="00C4523E"/>
    <w:rsid w:val="00C45C7E"/>
    <w:rsid w:val="00C45CA9"/>
    <w:rsid w:val="00C460CC"/>
    <w:rsid w:val="00C50155"/>
    <w:rsid w:val="00C51083"/>
    <w:rsid w:val="00C51FE3"/>
    <w:rsid w:val="00C52E8D"/>
    <w:rsid w:val="00C6052E"/>
    <w:rsid w:val="00C62FC8"/>
    <w:rsid w:val="00C64251"/>
    <w:rsid w:val="00C64A6B"/>
    <w:rsid w:val="00C70B17"/>
    <w:rsid w:val="00C734CA"/>
    <w:rsid w:val="00C73649"/>
    <w:rsid w:val="00C73CFA"/>
    <w:rsid w:val="00C76EFF"/>
    <w:rsid w:val="00C8244D"/>
    <w:rsid w:val="00C82CF1"/>
    <w:rsid w:val="00C84EFA"/>
    <w:rsid w:val="00C852E0"/>
    <w:rsid w:val="00C920B2"/>
    <w:rsid w:val="00C9253E"/>
    <w:rsid w:val="00C92E8E"/>
    <w:rsid w:val="00C94384"/>
    <w:rsid w:val="00C9638E"/>
    <w:rsid w:val="00CA10F7"/>
    <w:rsid w:val="00CA2724"/>
    <w:rsid w:val="00CA78FB"/>
    <w:rsid w:val="00CB41A5"/>
    <w:rsid w:val="00CC1277"/>
    <w:rsid w:val="00CD44B6"/>
    <w:rsid w:val="00CE001C"/>
    <w:rsid w:val="00CF2183"/>
    <w:rsid w:val="00CF3BCD"/>
    <w:rsid w:val="00CF3E8B"/>
    <w:rsid w:val="00CF6EF8"/>
    <w:rsid w:val="00CF7F8D"/>
    <w:rsid w:val="00D001C0"/>
    <w:rsid w:val="00D0631C"/>
    <w:rsid w:val="00D12393"/>
    <w:rsid w:val="00D13A42"/>
    <w:rsid w:val="00D14D20"/>
    <w:rsid w:val="00D1503D"/>
    <w:rsid w:val="00D156F7"/>
    <w:rsid w:val="00D21898"/>
    <w:rsid w:val="00D23B9E"/>
    <w:rsid w:val="00D2524E"/>
    <w:rsid w:val="00D273AA"/>
    <w:rsid w:val="00D319D7"/>
    <w:rsid w:val="00D32B64"/>
    <w:rsid w:val="00D33639"/>
    <w:rsid w:val="00D346C7"/>
    <w:rsid w:val="00D45ABE"/>
    <w:rsid w:val="00D45CC3"/>
    <w:rsid w:val="00D47702"/>
    <w:rsid w:val="00D505BF"/>
    <w:rsid w:val="00D52EA2"/>
    <w:rsid w:val="00D56683"/>
    <w:rsid w:val="00D56A57"/>
    <w:rsid w:val="00D5762E"/>
    <w:rsid w:val="00D62DA0"/>
    <w:rsid w:val="00D63053"/>
    <w:rsid w:val="00D6549C"/>
    <w:rsid w:val="00D67510"/>
    <w:rsid w:val="00D72895"/>
    <w:rsid w:val="00D73CFB"/>
    <w:rsid w:val="00D81CE2"/>
    <w:rsid w:val="00D87AB8"/>
    <w:rsid w:val="00D90100"/>
    <w:rsid w:val="00D91391"/>
    <w:rsid w:val="00D9171E"/>
    <w:rsid w:val="00D970F6"/>
    <w:rsid w:val="00DA253D"/>
    <w:rsid w:val="00DA2A68"/>
    <w:rsid w:val="00DA312A"/>
    <w:rsid w:val="00DA6DCF"/>
    <w:rsid w:val="00DB7D47"/>
    <w:rsid w:val="00DC6476"/>
    <w:rsid w:val="00DC7E21"/>
    <w:rsid w:val="00DD042A"/>
    <w:rsid w:val="00DD10EA"/>
    <w:rsid w:val="00DD11ED"/>
    <w:rsid w:val="00DD240B"/>
    <w:rsid w:val="00DD3266"/>
    <w:rsid w:val="00DD3E66"/>
    <w:rsid w:val="00DD45FD"/>
    <w:rsid w:val="00DD69F9"/>
    <w:rsid w:val="00DE1D97"/>
    <w:rsid w:val="00DE3A3C"/>
    <w:rsid w:val="00E04B99"/>
    <w:rsid w:val="00E1237A"/>
    <w:rsid w:val="00E13389"/>
    <w:rsid w:val="00E155A2"/>
    <w:rsid w:val="00E256BA"/>
    <w:rsid w:val="00E30917"/>
    <w:rsid w:val="00E33B25"/>
    <w:rsid w:val="00E36677"/>
    <w:rsid w:val="00E36CF4"/>
    <w:rsid w:val="00E37A9F"/>
    <w:rsid w:val="00E4098C"/>
    <w:rsid w:val="00E4191D"/>
    <w:rsid w:val="00E47266"/>
    <w:rsid w:val="00E51C5B"/>
    <w:rsid w:val="00E539E2"/>
    <w:rsid w:val="00E56854"/>
    <w:rsid w:val="00E56B66"/>
    <w:rsid w:val="00E5753D"/>
    <w:rsid w:val="00E57720"/>
    <w:rsid w:val="00E60FD8"/>
    <w:rsid w:val="00E61924"/>
    <w:rsid w:val="00E700A4"/>
    <w:rsid w:val="00E704B2"/>
    <w:rsid w:val="00E74D84"/>
    <w:rsid w:val="00E75967"/>
    <w:rsid w:val="00E80593"/>
    <w:rsid w:val="00E91073"/>
    <w:rsid w:val="00E91ECB"/>
    <w:rsid w:val="00E95F76"/>
    <w:rsid w:val="00E96369"/>
    <w:rsid w:val="00E965D9"/>
    <w:rsid w:val="00E97371"/>
    <w:rsid w:val="00EA167A"/>
    <w:rsid w:val="00EA22F2"/>
    <w:rsid w:val="00EA43A1"/>
    <w:rsid w:val="00EA5C12"/>
    <w:rsid w:val="00EA681C"/>
    <w:rsid w:val="00EA77F1"/>
    <w:rsid w:val="00EB0D75"/>
    <w:rsid w:val="00EB4ADC"/>
    <w:rsid w:val="00ED00B3"/>
    <w:rsid w:val="00ED0160"/>
    <w:rsid w:val="00EE07B5"/>
    <w:rsid w:val="00EE1D28"/>
    <w:rsid w:val="00EE5E62"/>
    <w:rsid w:val="00EF0166"/>
    <w:rsid w:val="00EF27C6"/>
    <w:rsid w:val="00EF2AA4"/>
    <w:rsid w:val="00EF4971"/>
    <w:rsid w:val="00EF49E4"/>
    <w:rsid w:val="00F0315D"/>
    <w:rsid w:val="00F16C49"/>
    <w:rsid w:val="00F17533"/>
    <w:rsid w:val="00F22CB5"/>
    <w:rsid w:val="00F24009"/>
    <w:rsid w:val="00F24AB6"/>
    <w:rsid w:val="00F41908"/>
    <w:rsid w:val="00F422D0"/>
    <w:rsid w:val="00F50E4F"/>
    <w:rsid w:val="00F52795"/>
    <w:rsid w:val="00F6057F"/>
    <w:rsid w:val="00F622F0"/>
    <w:rsid w:val="00F662BD"/>
    <w:rsid w:val="00F70A6F"/>
    <w:rsid w:val="00F71F27"/>
    <w:rsid w:val="00F75E03"/>
    <w:rsid w:val="00F77DA7"/>
    <w:rsid w:val="00F80432"/>
    <w:rsid w:val="00F80E8F"/>
    <w:rsid w:val="00F82279"/>
    <w:rsid w:val="00F876D4"/>
    <w:rsid w:val="00F87995"/>
    <w:rsid w:val="00F91476"/>
    <w:rsid w:val="00F91B7A"/>
    <w:rsid w:val="00F929B0"/>
    <w:rsid w:val="00F9398A"/>
    <w:rsid w:val="00F94FE1"/>
    <w:rsid w:val="00F962A8"/>
    <w:rsid w:val="00F96A80"/>
    <w:rsid w:val="00F97481"/>
    <w:rsid w:val="00FA4F25"/>
    <w:rsid w:val="00FA52BE"/>
    <w:rsid w:val="00FA72CC"/>
    <w:rsid w:val="00FB0885"/>
    <w:rsid w:val="00FB1DE1"/>
    <w:rsid w:val="00FB27AE"/>
    <w:rsid w:val="00FB2BB7"/>
    <w:rsid w:val="00FB5BC0"/>
    <w:rsid w:val="00FC3698"/>
    <w:rsid w:val="00FC759B"/>
    <w:rsid w:val="00FD23AA"/>
    <w:rsid w:val="00FD43C4"/>
    <w:rsid w:val="00FD6900"/>
    <w:rsid w:val="00FD75AB"/>
    <w:rsid w:val="00FE132C"/>
    <w:rsid w:val="00FE3956"/>
    <w:rsid w:val="00FE5740"/>
    <w:rsid w:val="00FF3D82"/>
    <w:rsid w:val="00FF4BDA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2C291-1223-4AF5-BC86-8628EA55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F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F85"/>
    <w:pPr>
      <w:ind w:left="720"/>
      <w:contextualSpacing/>
    </w:pPr>
  </w:style>
  <w:style w:type="table" w:styleId="TableGrid">
    <w:name w:val="Table Grid"/>
    <w:basedOn w:val="TableNormal"/>
    <w:uiPriority w:val="59"/>
    <w:rsid w:val="006B7F8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Nedelkov</dc:creator>
  <cp:keywords/>
  <dc:description/>
  <cp:lastModifiedBy>Antoaneta Georgieva</cp:lastModifiedBy>
  <cp:revision>2</cp:revision>
  <cp:lastPrinted>2020-06-29T13:19:00Z</cp:lastPrinted>
  <dcterms:created xsi:type="dcterms:W3CDTF">2021-04-15T13:51:00Z</dcterms:created>
  <dcterms:modified xsi:type="dcterms:W3CDTF">2021-04-15T13:51:00Z</dcterms:modified>
</cp:coreProperties>
</file>