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38" w:rsidRDefault="004B4452" w:rsidP="002B7038">
      <w:pPr>
        <w:rPr>
          <w:rFonts w:ascii="Times New Roman" w:hAnsi="Times New Roman"/>
          <w:b/>
          <w:szCs w:val="24"/>
          <w:lang w:val="bg-BG"/>
        </w:rPr>
      </w:pPr>
      <w:r w:rsidRPr="003128B1">
        <w:rPr>
          <w:rFonts w:ascii="Times New Roman" w:hAnsi="Times New Roman"/>
          <w:b/>
          <w:szCs w:val="24"/>
          <w:lang w:val="bg-BG"/>
        </w:rPr>
        <w:t>Приложение № 1</w:t>
      </w:r>
    </w:p>
    <w:p w:rsidR="006403C1" w:rsidRDefault="004B4452" w:rsidP="002B7038">
      <w:pPr>
        <w:rPr>
          <w:rFonts w:ascii="Times New Roman" w:hAnsi="Times New Roman"/>
          <w:szCs w:val="24"/>
          <w:lang w:val="bg-BG"/>
        </w:rPr>
      </w:pPr>
      <w:r w:rsidRPr="002B7038">
        <w:rPr>
          <w:rFonts w:ascii="Times New Roman" w:hAnsi="Times New Roman"/>
          <w:szCs w:val="24"/>
          <w:lang w:val="bg-BG"/>
        </w:rPr>
        <w:t>към чл. 16</w:t>
      </w:r>
      <w:r w:rsidR="003128B1" w:rsidRPr="002B7038">
        <w:rPr>
          <w:rFonts w:ascii="Times New Roman" w:hAnsi="Times New Roman"/>
          <w:szCs w:val="24"/>
          <w:lang w:val="bg-BG"/>
        </w:rPr>
        <w:t xml:space="preserve"> </w:t>
      </w:r>
      <w:r w:rsidR="001D58DD" w:rsidRPr="002B7038">
        <w:rPr>
          <w:rFonts w:ascii="Times New Roman" w:hAnsi="Times New Roman"/>
          <w:szCs w:val="24"/>
          <w:lang w:val="bg-BG"/>
        </w:rPr>
        <w:t xml:space="preserve">от </w:t>
      </w:r>
      <w:r w:rsidR="003128B1" w:rsidRPr="002B7038">
        <w:rPr>
          <w:rFonts w:ascii="Times New Roman" w:hAnsi="Times New Roman"/>
          <w:szCs w:val="24"/>
          <w:lang w:val="bg-BG"/>
        </w:rPr>
        <w:t>Наредбата за обхвата и методологията за извърш</w:t>
      </w:r>
      <w:r w:rsidR="002B7038" w:rsidRPr="002B7038">
        <w:rPr>
          <w:rFonts w:ascii="Times New Roman" w:hAnsi="Times New Roman"/>
          <w:szCs w:val="24"/>
          <w:lang w:val="bg-BG"/>
        </w:rPr>
        <w:t>ване на оценка на въздействието</w:t>
      </w:r>
    </w:p>
    <w:p w:rsidR="00242BD9" w:rsidRDefault="00242BD9" w:rsidP="002B7038">
      <w:pPr>
        <w:rPr>
          <w:rFonts w:ascii="Times New Roman" w:hAnsi="Times New Roman"/>
          <w:szCs w:val="24"/>
          <w:lang w:val="bg-BG"/>
        </w:rPr>
      </w:pPr>
    </w:p>
    <w:p w:rsidR="009D1F22" w:rsidRPr="002B7038" w:rsidRDefault="009D1F22" w:rsidP="002B7038">
      <w:pPr>
        <w:rPr>
          <w:rFonts w:ascii="Times New Roman" w:hAnsi="Times New Roman"/>
          <w:szCs w:val="24"/>
          <w:lang w:val="bg-BG"/>
        </w:rPr>
      </w:pPr>
    </w:p>
    <w:p w:rsidR="002B7038" w:rsidRPr="003128B1" w:rsidRDefault="002B7038" w:rsidP="002B7038">
      <w:pPr>
        <w:rPr>
          <w:rFonts w:ascii="Times New Roman" w:hAnsi="Times New Roman"/>
          <w:b/>
          <w:szCs w:val="24"/>
          <w:lang w:val="bg-BG"/>
        </w:rPr>
      </w:pPr>
    </w:p>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62"/>
        <w:gridCol w:w="5161"/>
      </w:tblGrid>
      <w:tr w:rsidR="006403C1" w:rsidRPr="003B076D" w:rsidTr="00085938">
        <w:trPr>
          <w:jc w:val="center"/>
        </w:trPr>
        <w:tc>
          <w:tcPr>
            <w:tcW w:w="9184" w:type="dxa"/>
            <w:gridSpan w:val="2"/>
            <w:shd w:val="clear" w:color="auto" w:fill="D9D9D9"/>
          </w:tcPr>
          <w:p w:rsidR="006403C1" w:rsidRPr="003128B1" w:rsidRDefault="006403C1" w:rsidP="006A1572">
            <w:pPr>
              <w:jc w:val="center"/>
              <w:rPr>
                <w:rFonts w:ascii="Times New Roman" w:hAnsi="Times New Roman"/>
                <w:szCs w:val="24"/>
                <w:lang w:val="bg-BG"/>
              </w:rPr>
            </w:pPr>
            <w:r w:rsidRPr="003128B1">
              <w:rPr>
                <w:rFonts w:ascii="Times New Roman" w:hAnsi="Times New Roman"/>
                <w:szCs w:val="24"/>
                <w:lang w:val="bg-BG"/>
              </w:rPr>
              <w:t xml:space="preserve">Формуляр за </w:t>
            </w:r>
            <w:r w:rsidR="00350191" w:rsidRPr="003128B1">
              <w:rPr>
                <w:rFonts w:ascii="Times New Roman" w:hAnsi="Times New Roman"/>
                <w:szCs w:val="24"/>
                <w:lang w:val="bg-BG"/>
              </w:rPr>
              <w:t>частична предварителна оценка на въздействието</w:t>
            </w:r>
            <w:r w:rsidRPr="003128B1">
              <w:rPr>
                <w:rFonts w:ascii="Times New Roman" w:hAnsi="Times New Roman"/>
                <w:szCs w:val="24"/>
                <w:lang w:val="bg-BG"/>
              </w:rPr>
              <w:t>*</w:t>
            </w:r>
          </w:p>
          <w:p w:rsidR="006403C1" w:rsidRPr="003128B1" w:rsidRDefault="00350191" w:rsidP="00E91CF0">
            <w:pPr>
              <w:jc w:val="center"/>
              <w:rPr>
                <w:rFonts w:ascii="Times New Roman" w:hAnsi="Times New Roman"/>
                <w:szCs w:val="24"/>
                <w:lang w:val="bg-BG"/>
              </w:rPr>
            </w:pPr>
            <w:r w:rsidRPr="003128B1">
              <w:rPr>
                <w:rFonts w:ascii="Times New Roman" w:hAnsi="Times New Roman"/>
                <w:szCs w:val="24"/>
                <w:lang w:val="bg-BG"/>
              </w:rPr>
              <w:t>(</w:t>
            </w:r>
            <w:r w:rsidR="006403C1" w:rsidRPr="003128B1">
              <w:rPr>
                <w:rFonts w:ascii="Times New Roman" w:hAnsi="Times New Roman"/>
                <w:szCs w:val="24"/>
                <w:lang w:val="bg-BG"/>
              </w:rPr>
              <w:t>Приложете към формуляра допълнителн</w:t>
            </w:r>
            <w:r w:rsidR="00E91CF0" w:rsidRPr="003128B1">
              <w:rPr>
                <w:rFonts w:ascii="Times New Roman" w:hAnsi="Times New Roman"/>
                <w:szCs w:val="24"/>
                <w:lang w:val="bg-BG"/>
              </w:rPr>
              <w:t>а</w:t>
            </w:r>
            <w:r w:rsidR="006403C1" w:rsidRPr="003128B1">
              <w:rPr>
                <w:rFonts w:ascii="Times New Roman" w:hAnsi="Times New Roman"/>
                <w:szCs w:val="24"/>
                <w:lang w:val="bg-BG"/>
              </w:rPr>
              <w:t xml:space="preserve"> информация/документи</w:t>
            </w:r>
            <w:r w:rsidRPr="003128B1">
              <w:rPr>
                <w:rFonts w:ascii="Times New Roman" w:hAnsi="Times New Roman"/>
                <w:szCs w:val="24"/>
                <w:lang w:val="bg-BG"/>
              </w:rPr>
              <w:t>)</w:t>
            </w:r>
          </w:p>
        </w:tc>
      </w:tr>
      <w:tr w:rsidR="006403C1" w:rsidRPr="003B076D" w:rsidTr="00085938">
        <w:trPr>
          <w:jc w:val="center"/>
        </w:trPr>
        <w:tc>
          <w:tcPr>
            <w:tcW w:w="4407" w:type="dxa"/>
            <w:shd w:val="clear" w:color="auto" w:fill="auto"/>
          </w:tcPr>
          <w:p w:rsidR="006B342D" w:rsidRDefault="006403C1" w:rsidP="006B342D">
            <w:pPr>
              <w:jc w:val="both"/>
              <w:rPr>
                <w:rFonts w:ascii="Times New Roman" w:hAnsi="Times New Roman"/>
                <w:b/>
                <w:szCs w:val="24"/>
                <w:lang w:val="bg-BG"/>
              </w:rPr>
            </w:pPr>
            <w:r w:rsidRPr="003128B1">
              <w:rPr>
                <w:rFonts w:ascii="Times New Roman" w:hAnsi="Times New Roman"/>
                <w:b/>
                <w:szCs w:val="24"/>
                <w:lang w:val="bg-BG"/>
              </w:rPr>
              <w:t>Ин</w:t>
            </w:r>
            <w:r w:rsidR="00350191" w:rsidRPr="003128B1">
              <w:rPr>
                <w:rFonts w:ascii="Times New Roman" w:hAnsi="Times New Roman"/>
                <w:b/>
                <w:szCs w:val="24"/>
                <w:lang w:val="bg-BG"/>
              </w:rPr>
              <w:t>ституция</w:t>
            </w:r>
            <w:r w:rsidR="00AB282D" w:rsidRPr="003128B1">
              <w:rPr>
                <w:rFonts w:ascii="Times New Roman" w:hAnsi="Times New Roman"/>
                <w:b/>
                <w:szCs w:val="24"/>
                <w:lang w:val="bg-BG"/>
              </w:rPr>
              <w:t>:</w:t>
            </w:r>
          </w:p>
          <w:p w:rsidR="006403C1" w:rsidRPr="006B342D" w:rsidRDefault="006B342D" w:rsidP="006B342D">
            <w:pPr>
              <w:rPr>
                <w:rFonts w:ascii="Times New Roman" w:hAnsi="Times New Roman"/>
                <w:szCs w:val="24"/>
                <w:lang w:val="bg-BG"/>
              </w:rPr>
            </w:pPr>
            <w:r w:rsidRPr="006B342D">
              <w:rPr>
                <w:rFonts w:ascii="Times New Roman" w:hAnsi="Times New Roman"/>
                <w:szCs w:val="24"/>
                <w:lang w:val="bg-BG"/>
              </w:rPr>
              <w:t>Министерство на транспорта, информационните технологии и съобщенията</w:t>
            </w:r>
          </w:p>
        </w:tc>
        <w:tc>
          <w:tcPr>
            <w:tcW w:w="4777" w:type="dxa"/>
            <w:shd w:val="clear" w:color="auto" w:fill="auto"/>
          </w:tcPr>
          <w:p w:rsidR="006B342D" w:rsidRDefault="00350191" w:rsidP="006A1572">
            <w:pPr>
              <w:tabs>
                <w:tab w:val="left" w:pos="1180"/>
                <w:tab w:val="left" w:pos="2300"/>
                <w:tab w:val="left" w:pos="2740"/>
                <w:tab w:val="left" w:pos="4480"/>
              </w:tabs>
              <w:spacing w:line="287" w:lineRule="auto"/>
              <w:jc w:val="both"/>
              <w:rPr>
                <w:rFonts w:ascii="Times New Roman" w:hAnsi="Times New Roman"/>
                <w:b/>
                <w:szCs w:val="24"/>
                <w:lang w:val="bg-BG"/>
              </w:rPr>
            </w:pPr>
            <w:r w:rsidRPr="003128B1">
              <w:rPr>
                <w:rFonts w:ascii="Times New Roman" w:hAnsi="Times New Roman"/>
                <w:b/>
                <w:szCs w:val="24"/>
                <w:lang w:val="bg-BG"/>
              </w:rPr>
              <w:t>Нормативен акт</w:t>
            </w:r>
            <w:r w:rsidR="00AB282D" w:rsidRPr="003128B1">
              <w:rPr>
                <w:rFonts w:ascii="Times New Roman" w:hAnsi="Times New Roman"/>
                <w:b/>
                <w:szCs w:val="24"/>
                <w:lang w:val="bg-BG"/>
              </w:rPr>
              <w:t>:</w:t>
            </w:r>
          </w:p>
          <w:p w:rsidR="006403C1" w:rsidRPr="00D5567B" w:rsidRDefault="00A52A0C" w:rsidP="000E4B9D">
            <w:pPr>
              <w:tabs>
                <w:tab w:val="left" w:pos="1180"/>
                <w:tab w:val="left" w:pos="2300"/>
                <w:tab w:val="left" w:pos="2740"/>
                <w:tab w:val="left" w:pos="4480"/>
              </w:tabs>
              <w:rPr>
                <w:rFonts w:ascii="Times New Roman" w:hAnsi="Times New Roman"/>
                <w:szCs w:val="24"/>
                <w:lang w:val="ru-RU"/>
              </w:rPr>
            </w:pPr>
            <w:r w:rsidRPr="00A52A0C">
              <w:rPr>
                <w:rFonts w:ascii="Times New Roman" w:hAnsi="Times New Roman" w:hint="eastAsia"/>
                <w:szCs w:val="24"/>
                <w:lang w:val="bg-BG"/>
              </w:rPr>
              <w:t>Проект</w:t>
            </w:r>
            <w:r w:rsidRPr="00A52A0C">
              <w:rPr>
                <w:rFonts w:ascii="Times New Roman" w:hAnsi="Times New Roman"/>
                <w:szCs w:val="24"/>
                <w:lang w:val="bg-BG"/>
              </w:rPr>
              <w:t xml:space="preserve"> </w:t>
            </w:r>
            <w:r w:rsidRPr="00A52A0C">
              <w:rPr>
                <w:rFonts w:ascii="Times New Roman" w:hAnsi="Times New Roman" w:hint="eastAsia"/>
                <w:szCs w:val="24"/>
                <w:lang w:val="bg-BG"/>
              </w:rPr>
              <w:t>на</w:t>
            </w:r>
            <w:r w:rsidRPr="00A52A0C">
              <w:rPr>
                <w:rFonts w:ascii="Times New Roman" w:hAnsi="Times New Roman"/>
                <w:szCs w:val="24"/>
                <w:lang w:val="bg-BG"/>
              </w:rPr>
              <w:t xml:space="preserve"> </w:t>
            </w:r>
            <w:r w:rsidR="00D5567B" w:rsidRPr="00D5567B">
              <w:rPr>
                <w:rFonts w:ascii="Times New Roman" w:hAnsi="Times New Roman" w:hint="eastAsia"/>
                <w:szCs w:val="24"/>
                <w:lang w:val="ru-RU"/>
              </w:rPr>
              <w:t>Закон</w:t>
            </w:r>
            <w:r w:rsidRPr="00A52A0C">
              <w:rPr>
                <w:rFonts w:ascii="Times New Roman" w:hAnsi="Times New Roman"/>
                <w:szCs w:val="24"/>
                <w:lang w:val="bg-BG"/>
              </w:rPr>
              <w:t xml:space="preserve"> </w:t>
            </w:r>
            <w:r w:rsidRPr="00A52A0C">
              <w:rPr>
                <w:rFonts w:ascii="Times New Roman" w:hAnsi="Times New Roman" w:hint="eastAsia"/>
                <w:szCs w:val="24"/>
                <w:lang w:val="bg-BG"/>
              </w:rPr>
              <w:t>за</w:t>
            </w:r>
            <w:r w:rsidRPr="00A52A0C">
              <w:rPr>
                <w:rFonts w:ascii="Times New Roman" w:hAnsi="Times New Roman"/>
                <w:szCs w:val="24"/>
                <w:lang w:val="bg-BG"/>
              </w:rPr>
              <w:t xml:space="preserve"> </w:t>
            </w:r>
            <w:r w:rsidRPr="00A52A0C">
              <w:rPr>
                <w:rFonts w:ascii="Times New Roman" w:hAnsi="Times New Roman" w:hint="eastAsia"/>
                <w:szCs w:val="24"/>
                <w:lang w:val="bg-BG"/>
              </w:rPr>
              <w:t>изменение</w:t>
            </w:r>
            <w:r w:rsidRPr="00A52A0C">
              <w:rPr>
                <w:rFonts w:ascii="Times New Roman" w:hAnsi="Times New Roman"/>
                <w:szCs w:val="24"/>
                <w:lang w:val="bg-BG"/>
              </w:rPr>
              <w:t xml:space="preserve"> </w:t>
            </w:r>
            <w:r w:rsidRPr="00A52A0C">
              <w:rPr>
                <w:rFonts w:ascii="Times New Roman" w:hAnsi="Times New Roman" w:hint="eastAsia"/>
                <w:szCs w:val="24"/>
                <w:lang w:val="bg-BG"/>
              </w:rPr>
              <w:t>и</w:t>
            </w:r>
            <w:r w:rsidRPr="00A52A0C">
              <w:rPr>
                <w:rFonts w:ascii="Times New Roman" w:hAnsi="Times New Roman"/>
                <w:szCs w:val="24"/>
                <w:lang w:val="bg-BG"/>
              </w:rPr>
              <w:t xml:space="preserve"> </w:t>
            </w:r>
            <w:r w:rsidRPr="00A52A0C">
              <w:rPr>
                <w:rFonts w:ascii="Times New Roman" w:hAnsi="Times New Roman" w:hint="eastAsia"/>
                <w:szCs w:val="24"/>
                <w:lang w:val="bg-BG"/>
              </w:rPr>
              <w:t>допълнение</w:t>
            </w:r>
            <w:r w:rsidRPr="00A52A0C">
              <w:rPr>
                <w:rFonts w:ascii="Times New Roman" w:hAnsi="Times New Roman"/>
                <w:szCs w:val="24"/>
                <w:lang w:val="bg-BG"/>
              </w:rPr>
              <w:t xml:space="preserve"> </w:t>
            </w:r>
            <w:r w:rsidRPr="00A52A0C">
              <w:rPr>
                <w:rFonts w:ascii="Times New Roman" w:hAnsi="Times New Roman" w:hint="eastAsia"/>
                <w:szCs w:val="24"/>
                <w:lang w:val="bg-BG"/>
              </w:rPr>
              <w:t>на</w:t>
            </w:r>
            <w:r w:rsidRPr="00A52A0C">
              <w:rPr>
                <w:rFonts w:ascii="Times New Roman" w:hAnsi="Times New Roman"/>
                <w:szCs w:val="24"/>
                <w:lang w:val="bg-BG"/>
              </w:rPr>
              <w:t xml:space="preserve"> </w:t>
            </w:r>
            <w:r w:rsidR="00D5567B" w:rsidRPr="00D5567B">
              <w:rPr>
                <w:rFonts w:ascii="Times New Roman" w:hAnsi="Times New Roman" w:hint="eastAsia"/>
                <w:szCs w:val="24"/>
                <w:lang w:val="ru-RU"/>
              </w:rPr>
              <w:t>Закона за морските пространства, вътрешните водни пътища и пристанищата на Република България</w:t>
            </w:r>
          </w:p>
        </w:tc>
      </w:tr>
      <w:tr w:rsidR="006403C1" w:rsidRPr="003F07A6" w:rsidTr="00085938">
        <w:trPr>
          <w:jc w:val="center"/>
        </w:trPr>
        <w:tc>
          <w:tcPr>
            <w:tcW w:w="4407" w:type="dxa"/>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t>За включване в законодателна</w:t>
            </w:r>
            <w:r w:rsidR="005479D3" w:rsidRPr="003128B1">
              <w:rPr>
                <w:rFonts w:ascii="Times New Roman" w:hAnsi="Times New Roman"/>
                <w:b/>
                <w:szCs w:val="24"/>
                <w:lang w:val="bg-BG"/>
              </w:rPr>
              <w:t>та</w:t>
            </w:r>
            <w:r w:rsidRPr="003128B1">
              <w:rPr>
                <w:rFonts w:ascii="Times New Roman" w:hAnsi="Times New Roman"/>
                <w:b/>
                <w:szCs w:val="24"/>
                <w:lang w:val="bg-BG"/>
              </w:rPr>
              <w:t>/</w:t>
            </w:r>
          </w:p>
          <w:p w:rsidR="00C02351" w:rsidRDefault="006403C1" w:rsidP="00C02351">
            <w:pPr>
              <w:rPr>
                <w:rFonts w:ascii="Times New Roman" w:hAnsi="Times New Roman"/>
                <w:b/>
                <w:szCs w:val="24"/>
                <w:lang w:val="bg-BG"/>
              </w:rPr>
            </w:pPr>
            <w:r w:rsidRPr="00CC6A59">
              <w:rPr>
                <w:rFonts w:ascii="Times New Roman" w:hAnsi="Times New Roman"/>
                <w:b/>
                <w:strike/>
                <w:szCs w:val="24"/>
                <w:lang w:val="bg-BG"/>
              </w:rPr>
              <w:t>оперативна</w:t>
            </w:r>
            <w:r w:rsidR="00350191" w:rsidRPr="00CC6A59">
              <w:rPr>
                <w:rFonts w:ascii="Times New Roman" w:hAnsi="Times New Roman"/>
                <w:b/>
                <w:strike/>
                <w:szCs w:val="24"/>
                <w:lang w:val="bg-BG"/>
              </w:rPr>
              <w:t>та</w:t>
            </w:r>
            <w:r w:rsidRPr="003128B1">
              <w:rPr>
                <w:rFonts w:ascii="Times New Roman" w:hAnsi="Times New Roman"/>
                <w:b/>
                <w:szCs w:val="24"/>
                <w:lang w:val="bg-BG"/>
              </w:rPr>
              <w:t xml:space="preserve"> програма на Министерския съвет за периода:</w:t>
            </w:r>
          </w:p>
          <w:p w:rsidR="006403C1" w:rsidRPr="00C02351" w:rsidRDefault="00C02351" w:rsidP="00AE7BE5">
            <w:pPr>
              <w:rPr>
                <w:rFonts w:ascii="Times New Roman" w:hAnsi="Times New Roman"/>
                <w:szCs w:val="24"/>
                <w:lang w:val="bg-BG"/>
              </w:rPr>
            </w:pPr>
            <w:r w:rsidRPr="00C02351">
              <w:rPr>
                <w:rFonts w:ascii="Times New Roman" w:hAnsi="Times New Roman"/>
                <w:szCs w:val="24"/>
                <w:lang w:val="bg-BG"/>
              </w:rPr>
              <w:t xml:space="preserve">1 </w:t>
            </w:r>
            <w:r w:rsidR="00AE7BE5">
              <w:rPr>
                <w:rFonts w:ascii="Times New Roman" w:hAnsi="Times New Roman"/>
                <w:szCs w:val="24"/>
                <w:lang w:val="bg-BG"/>
              </w:rPr>
              <w:t>юли</w:t>
            </w:r>
            <w:r w:rsidRPr="00C02351">
              <w:rPr>
                <w:rFonts w:ascii="Times New Roman" w:hAnsi="Times New Roman"/>
                <w:szCs w:val="24"/>
                <w:lang w:val="bg-BG"/>
              </w:rPr>
              <w:t xml:space="preserve"> – 3</w:t>
            </w:r>
            <w:r w:rsidR="00AE7BE5">
              <w:rPr>
                <w:rFonts w:ascii="Times New Roman" w:hAnsi="Times New Roman"/>
                <w:szCs w:val="24"/>
                <w:lang w:val="bg-BG"/>
              </w:rPr>
              <w:t>1</w:t>
            </w:r>
            <w:r w:rsidRPr="00C02351">
              <w:rPr>
                <w:rFonts w:ascii="Times New Roman" w:hAnsi="Times New Roman"/>
                <w:szCs w:val="24"/>
                <w:lang w:val="bg-BG"/>
              </w:rPr>
              <w:t xml:space="preserve"> </w:t>
            </w:r>
            <w:r w:rsidR="00AE7BE5">
              <w:rPr>
                <w:rFonts w:ascii="Times New Roman" w:hAnsi="Times New Roman"/>
                <w:szCs w:val="24"/>
                <w:lang w:val="bg-BG"/>
              </w:rPr>
              <w:t>декември</w:t>
            </w:r>
            <w:r w:rsidRPr="00C02351">
              <w:rPr>
                <w:rFonts w:ascii="Times New Roman" w:hAnsi="Times New Roman"/>
                <w:szCs w:val="24"/>
                <w:lang w:val="bg-BG"/>
              </w:rPr>
              <w:t xml:space="preserve"> 201</w:t>
            </w:r>
            <w:r w:rsidR="00CC6A59">
              <w:rPr>
                <w:rFonts w:ascii="Times New Roman" w:hAnsi="Times New Roman"/>
                <w:szCs w:val="24"/>
                <w:lang w:val="en-US"/>
              </w:rPr>
              <w:t>9 </w:t>
            </w:r>
            <w:r w:rsidRPr="00C02351">
              <w:rPr>
                <w:rFonts w:ascii="Times New Roman" w:hAnsi="Times New Roman"/>
                <w:szCs w:val="24"/>
                <w:lang w:val="bg-BG"/>
              </w:rPr>
              <w:t>г.</w:t>
            </w:r>
          </w:p>
        </w:tc>
        <w:tc>
          <w:tcPr>
            <w:tcW w:w="4777" w:type="dxa"/>
            <w:shd w:val="clear" w:color="auto" w:fill="auto"/>
            <w:vAlign w:val="bottom"/>
          </w:tcPr>
          <w:p w:rsidR="00667D43" w:rsidRDefault="006403C1" w:rsidP="00350191">
            <w:pPr>
              <w:rPr>
                <w:rFonts w:ascii="Times New Roman" w:hAnsi="Times New Roman"/>
                <w:b/>
                <w:szCs w:val="24"/>
                <w:lang w:val="bg-BG"/>
              </w:rPr>
            </w:pPr>
            <w:r w:rsidRPr="00C52FAE">
              <w:rPr>
                <w:rFonts w:ascii="Times New Roman" w:hAnsi="Times New Roman"/>
                <w:b/>
                <w:szCs w:val="24"/>
                <w:lang w:val="bg-BG"/>
              </w:rPr>
              <w:t>Дата:</w:t>
            </w:r>
          </w:p>
          <w:p w:rsidR="00667D43" w:rsidRDefault="00667D43" w:rsidP="00350191">
            <w:pPr>
              <w:rPr>
                <w:rFonts w:ascii="Times New Roman" w:hAnsi="Times New Roman"/>
                <w:b/>
                <w:szCs w:val="24"/>
                <w:lang w:val="bg-BG"/>
              </w:rPr>
            </w:pPr>
          </w:p>
          <w:p w:rsidR="00667D43" w:rsidRDefault="00667D43" w:rsidP="00350191">
            <w:pPr>
              <w:rPr>
                <w:rFonts w:ascii="Times New Roman" w:hAnsi="Times New Roman"/>
                <w:b/>
                <w:szCs w:val="24"/>
                <w:lang w:val="bg-BG"/>
              </w:rPr>
            </w:pPr>
          </w:p>
          <w:p w:rsidR="006403C1" w:rsidRPr="00C52FAE" w:rsidRDefault="003F07A6" w:rsidP="00AC500C">
            <w:pPr>
              <w:rPr>
                <w:rFonts w:ascii="Times New Roman" w:hAnsi="Times New Roman"/>
                <w:b/>
                <w:szCs w:val="24"/>
                <w:lang w:val="bg-BG"/>
              </w:rPr>
            </w:pPr>
            <w:r>
              <w:rPr>
                <w:rFonts w:ascii="Times New Roman" w:hAnsi="Times New Roman"/>
                <w:szCs w:val="24"/>
                <w:lang w:val="ru-RU"/>
              </w:rPr>
              <w:t>1</w:t>
            </w:r>
            <w:r w:rsidR="00AC500C">
              <w:rPr>
                <w:rFonts w:ascii="Times New Roman" w:hAnsi="Times New Roman"/>
                <w:szCs w:val="24"/>
                <w:lang w:val="ru-RU"/>
              </w:rPr>
              <w:t>2</w:t>
            </w:r>
            <w:r w:rsidR="0052443E">
              <w:rPr>
                <w:rFonts w:ascii="Times New Roman" w:hAnsi="Times New Roman"/>
                <w:szCs w:val="24"/>
                <w:lang w:val="bg-BG"/>
              </w:rPr>
              <w:t>.</w:t>
            </w:r>
            <w:r w:rsidR="00F320A0" w:rsidRPr="003F07A6">
              <w:rPr>
                <w:rFonts w:ascii="Times New Roman" w:hAnsi="Times New Roman"/>
                <w:szCs w:val="24"/>
                <w:lang w:val="en-US"/>
              </w:rPr>
              <w:t>03</w:t>
            </w:r>
            <w:r w:rsidR="0052443E">
              <w:rPr>
                <w:rFonts w:ascii="Times New Roman" w:hAnsi="Times New Roman"/>
                <w:szCs w:val="24"/>
                <w:lang w:val="bg-BG"/>
              </w:rPr>
              <w:t>.</w:t>
            </w:r>
            <w:r w:rsidR="00325242" w:rsidRPr="00C52FAE">
              <w:rPr>
                <w:rFonts w:ascii="Times New Roman" w:hAnsi="Times New Roman"/>
                <w:szCs w:val="24"/>
                <w:lang w:val="bg-BG"/>
              </w:rPr>
              <w:t xml:space="preserve"> 201</w:t>
            </w:r>
            <w:r w:rsidR="00F320A0" w:rsidRPr="003F07A6">
              <w:rPr>
                <w:rFonts w:ascii="Times New Roman" w:hAnsi="Times New Roman"/>
                <w:szCs w:val="24"/>
                <w:lang w:val="en-US"/>
              </w:rPr>
              <w:t>9</w:t>
            </w:r>
            <w:r w:rsidR="0052443E">
              <w:rPr>
                <w:rFonts w:ascii="Times New Roman" w:hAnsi="Times New Roman"/>
                <w:szCs w:val="24"/>
                <w:lang w:val="bg-BG"/>
              </w:rPr>
              <w:t> </w:t>
            </w:r>
            <w:r w:rsidR="00325242" w:rsidRPr="00C52FAE">
              <w:rPr>
                <w:rFonts w:ascii="Times New Roman" w:hAnsi="Times New Roman"/>
                <w:szCs w:val="24"/>
                <w:lang w:val="bg-BG"/>
              </w:rPr>
              <w:t>г.</w:t>
            </w:r>
          </w:p>
        </w:tc>
      </w:tr>
      <w:tr w:rsidR="006403C1" w:rsidRPr="003F07A6" w:rsidTr="00085938">
        <w:trPr>
          <w:jc w:val="center"/>
        </w:trPr>
        <w:tc>
          <w:tcPr>
            <w:tcW w:w="440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Контакт за въпроси:</w:t>
            </w:r>
          </w:p>
          <w:p w:rsidR="00F410CD" w:rsidRPr="00321452" w:rsidRDefault="00F410CD" w:rsidP="00F90DDB">
            <w:pPr>
              <w:rPr>
                <w:rFonts w:ascii="Times New Roman" w:hAnsi="Times New Roman"/>
                <w:szCs w:val="24"/>
                <w:lang w:val="ru-RU"/>
              </w:rPr>
            </w:pPr>
            <w:r w:rsidRPr="00F410CD">
              <w:rPr>
                <w:rFonts w:ascii="Times New Roman" w:hAnsi="Times New Roman" w:hint="eastAsia"/>
                <w:szCs w:val="24"/>
                <w:lang w:val="ru-RU"/>
              </w:rPr>
              <w:t>Павлинка</w:t>
            </w:r>
            <w:r w:rsidRPr="00F410CD">
              <w:rPr>
                <w:rFonts w:ascii="Times New Roman" w:hAnsi="Times New Roman"/>
                <w:szCs w:val="24"/>
                <w:lang w:val="ru-RU"/>
              </w:rPr>
              <w:t xml:space="preserve"> </w:t>
            </w:r>
            <w:r w:rsidRPr="00F410CD">
              <w:rPr>
                <w:rFonts w:ascii="Times New Roman" w:hAnsi="Times New Roman" w:hint="eastAsia"/>
                <w:szCs w:val="24"/>
                <w:lang w:val="ru-RU"/>
              </w:rPr>
              <w:t>Ковачева</w:t>
            </w:r>
          </w:p>
        </w:tc>
        <w:tc>
          <w:tcPr>
            <w:tcW w:w="477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Телефон:</w:t>
            </w:r>
          </w:p>
          <w:p w:rsidR="002878EC" w:rsidRPr="002878EC" w:rsidRDefault="0052443E" w:rsidP="006A1572">
            <w:pPr>
              <w:jc w:val="both"/>
              <w:rPr>
                <w:rFonts w:ascii="Times New Roman" w:hAnsi="Times New Roman"/>
                <w:szCs w:val="24"/>
                <w:lang w:val="bg-BG"/>
              </w:rPr>
            </w:pPr>
            <w:r w:rsidRPr="003F07A6">
              <w:rPr>
                <w:rFonts w:ascii="Times New Roman" w:hAnsi="Times New Roman"/>
                <w:szCs w:val="24"/>
              </w:rPr>
              <w:t>0700</w:t>
            </w:r>
            <w:r>
              <w:rPr>
                <w:rFonts w:ascii="Times New Roman" w:hAnsi="Times New Roman"/>
                <w:szCs w:val="24"/>
              </w:rPr>
              <w:t> </w:t>
            </w:r>
            <w:r w:rsidRPr="003F07A6">
              <w:rPr>
                <w:rFonts w:ascii="Times New Roman" w:hAnsi="Times New Roman"/>
                <w:szCs w:val="24"/>
              </w:rPr>
              <w:t>10</w:t>
            </w:r>
            <w:r>
              <w:rPr>
                <w:rFonts w:ascii="Times New Roman" w:hAnsi="Times New Roman"/>
                <w:szCs w:val="24"/>
              </w:rPr>
              <w:t> </w:t>
            </w:r>
            <w:r w:rsidRPr="003F07A6">
              <w:rPr>
                <w:rFonts w:ascii="Times New Roman" w:hAnsi="Times New Roman"/>
                <w:szCs w:val="24"/>
              </w:rPr>
              <w:t>145</w:t>
            </w:r>
          </w:p>
        </w:tc>
      </w:tr>
      <w:tr w:rsidR="006403C1" w:rsidRPr="003B076D" w:rsidTr="00085938">
        <w:trPr>
          <w:jc w:val="center"/>
        </w:trPr>
        <w:tc>
          <w:tcPr>
            <w:tcW w:w="9184" w:type="dxa"/>
            <w:gridSpan w:val="2"/>
            <w:shd w:val="clear" w:color="auto" w:fill="auto"/>
          </w:tcPr>
          <w:p w:rsidR="008F28D1" w:rsidRPr="00001F48" w:rsidRDefault="006403C1" w:rsidP="006A1572">
            <w:pPr>
              <w:spacing w:before="120" w:after="120"/>
              <w:jc w:val="both"/>
              <w:rPr>
                <w:rFonts w:ascii="Times New Roman" w:hAnsi="Times New Roman"/>
                <w:b/>
                <w:szCs w:val="24"/>
                <w:lang w:val="bg-BG"/>
              </w:rPr>
            </w:pPr>
            <w:r w:rsidRPr="007872BA">
              <w:rPr>
                <w:rFonts w:ascii="Times New Roman" w:hAnsi="Times New Roman"/>
                <w:b/>
                <w:szCs w:val="24"/>
                <w:lang w:val="bg-BG"/>
              </w:rPr>
              <w:t>1. Дефиниране на проблема:</w:t>
            </w:r>
            <w:r w:rsidR="008F28D1" w:rsidRPr="007872BA">
              <w:rPr>
                <w:rFonts w:ascii="Times New Roman" w:hAnsi="Times New Roman"/>
                <w:b/>
                <w:szCs w:val="24"/>
                <w:lang w:val="bg-BG"/>
              </w:rPr>
              <w:t xml:space="preserve"> </w:t>
            </w:r>
          </w:p>
          <w:p w:rsidR="00E91CF0" w:rsidRPr="007872BA" w:rsidRDefault="00A73246" w:rsidP="00587CF6">
            <w:pPr>
              <w:jc w:val="both"/>
              <w:rPr>
                <w:rFonts w:ascii="Times New Roman" w:hAnsi="Times New Roman"/>
                <w:szCs w:val="24"/>
                <w:lang w:val="bg-BG"/>
              </w:rPr>
            </w:pPr>
            <w:r w:rsidRPr="0074379A">
              <w:rPr>
                <w:rFonts w:ascii="Times New Roman" w:hAnsi="Times New Roman"/>
                <w:b/>
                <w:szCs w:val="24"/>
                <w:lang w:val="bg-BG"/>
              </w:rPr>
              <w:t>1.</w:t>
            </w:r>
            <w:r w:rsidRPr="0074379A">
              <w:rPr>
                <w:rFonts w:ascii="Times New Roman" w:hAnsi="Times New Roman"/>
                <w:szCs w:val="24"/>
                <w:lang w:val="bg-BG"/>
              </w:rPr>
              <w:t xml:space="preserve"> </w:t>
            </w:r>
            <w:r w:rsidR="005B0040" w:rsidRPr="0074379A">
              <w:rPr>
                <w:rFonts w:ascii="Times New Roman" w:hAnsi="Times New Roman"/>
                <w:szCs w:val="24"/>
                <w:lang w:val="bg-BG"/>
              </w:rPr>
              <w:t xml:space="preserve">За точното </w:t>
            </w:r>
            <w:r w:rsidR="002B3561" w:rsidRPr="0074379A">
              <w:rPr>
                <w:rFonts w:ascii="Times New Roman" w:hAnsi="Times New Roman"/>
                <w:szCs w:val="24"/>
                <w:lang w:val="bg-BG"/>
              </w:rPr>
              <w:t xml:space="preserve">прилагане на </w:t>
            </w:r>
            <w:r w:rsidR="00C46E07" w:rsidRPr="0074379A">
              <w:rPr>
                <w:rFonts w:ascii="Times New Roman" w:hAnsi="Times New Roman"/>
                <w:szCs w:val="24"/>
                <w:lang w:val="bg-BG"/>
              </w:rPr>
              <w:t>Регламент (ЕС) 2017/352 на Европейския парламент и на Съвета от 15</w:t>
            </w:r>
            <w:r w:rsidR="005B0040" w:rsidRPr="0074379A">
              <w:rPr>
                <w:rFonts w:ascii="Times New Roman" w:hAnsi="Times New Roman"/>
                <w:szCs w:val="24"/>
                <w:lang w:val="bg-BG"/>
              </w:rPr>
              <w:t xml:space="preserve"> февруари 2017 г. за създаване на рамка за предоставяне</w:t>
            </w:r>
            <w:r w:rsidR="007C647C" w:rsidRPr="0074379A">
              <w:rPr>
                <w:rFonts w:ascii="Times New Roman" w:hAnsi="Times New Roman"/>
                <w:szCs w:val="24"/>
                <w:lang w:val="bg-BG"/>
              </w:rPr>
              <w:t>то</w:t>
            </w:r>
            <w:r w:rsidR="005B0040" w:rsidRPr="0074379A">
              <w:rPr>
                <w:rFonts w:ascii="Times New Roman" w:hAnsi="Times New Roman"/>
                <w:szCs w:val="24"/>
                <w:lang w:val="bg-BG"/>
              </w:rPr>
              <w:t xml:space="preserve"> на </w:t>
            </w:r>
            <w:r w:rsidR="007C647C" w:rsidRPr="0074379A">
              <w:rPr>
                <w:rFonts w:ascii="Times New Roman" w:hAnsi="Times New Roman"/>
                <w:szCs w:val="24"/>
                <w:lang w:val="bg-BG"/>
              </w:rPr>
              <w:t xml:space="preserve">пристанищни услуги </w:t>
            </w:r>
            <w:r w:rsidR="00B51F43" w:rsidRPr="0074379A">
              <w:rPr>
                <w:rFonts w:ascii="Times New Roman" w:hAnsi="Times New Roman"/>
                <w:szCs w:val="24"/>
                <w:lang w:val="bg-BG"/>
              </w:rPr>
              <w:t xml:space="preserve">и общи правила за финансовата прозрачност на пристанищата </w:t>
            </w:r>
            <w:r w:rsidR="00B51F43" w:rsidRPr="007872BA">
              <w:rPr>
                <w:rFonts w:ascii="Times New Roman" w:hAnsi="Times New Roman"/>
                <w:sz w:val="20"/>
                <w:lang w:val="bg-BG"/>
              </w:rPr>
              <w:t>(ОВ, L 57 от 3 март 2017 г.)</w:t>
            </w:r>
            <w:r w:rsidR="00B51F43" w:rsidRPr="007872BA">
              <w:rPr>
                <w:rFonts w:ascii="Times New Roman" w:hAnsi="Times New Roman"/>
                <w:szCs w:val="24"/>
                <w:lang w:val="bg-BG"/>
              </w:rPr>
              <w:t xml:space="preserve"> е необходимо да бъдат приети мерки на национално ниво</w:t>
            </w:r>
            <w:r w:rsidR="0035301E" w:rsidRPr="007872BA">
              <w:rPr>
                <w:rFonts w:ascii="Times New Roman" w:hAnsi="Times New Roman"/>
                <w:szCs w:val="24"/>
                <w:lang w:val="bg-BG"/>
              </w:rPr>
              <w:t>.</w:t>
            </w:r>
          </w:p>
          <w:p w:rsidR="00C24D08" w:rsidRPr="007872BA" w:rsidRDefault="0008157B" w:rsidP="004A270A">
            <w:pPr>
              <w:spacing w:before="120"/>
              <w:jc w:val="both"/>
              <w:rPr>
                <w:rFonts w:ascii="Times New Roman" w:hAnsi="Times New Roman"/>
                <w:szCs w:val="24"/>
                <w:lang w:val="bg-BG"/>
              </w:rPr>
            </w:pPr>
            <w:r w:rsidRPr="007872BA">
              <w:rPr>
                <w:rFonts w:ascii="Times New Roman" w:hAnsi="Times New Roman"/>
                <w:b/>
                <w:szCs w:val="24"/>
                <w:lang w:val="bg-BG"/>
              </w:rPr>
              <w:t>2</w:t>
            </w:r>
            <w:r w:rsidR="00C24D08" w:rsidRPr="007872BA">
              <w:rPr>
                <w:rFonts w:ascii="Times New Roman" w:hAnsi="Times New Roman"/>
                <w:b/>
                <w:szCs w:val="24"/>
                <w:lang w:val="bg-BG"/>
              </w:rPr>
              <w:t>.</w:t>
            </w:r>
            <w:r w:rsidR="00C24D08" w:rsidRPr="007872BA">
              <w:rPr>
                <w:rFonts w:ascii="Times New Roman" w:hAnsi="Times New Roman"/>
                <w:szCs w:val="24"/>
                <w:lang w:val="bg-BG"/>
              </w:rPr>
              <w:t xml:space="preserve"> </w:t>
            </w:r>
            <w:r w:rsidR="004A2424" w:rsidRPr="007872BA">
              <w:rPr>
                <w:rFonts w:ascii="Times New Roman" w:hAnsi="Times New Roman"/>
                <w:szCs w:val="24"/>
                <w:lang w:val="bg-BG"/>
              </w:rPr>
              <w:t>Н</w:t>
            </w:r>
            <w:r w:rsidR="00931A25" w:rsidRPr="007872BA">
              <w:rPr>
                <w:rFonts w:ascii="Times New Roman" w:hAnsi="Times New Roman"/>
                <w:szCs w:val="24"/>
                <w:lang w:val="bg-BG"/>
              </w:rPr>
              <w:t>есъвършенство</w:t>
            </w:r>
            <w:r w:rsidR="008251DC" w:rsidRPr="007872BA">
              <w:rPr>
                <w:rFonts w:ascii="Times New Roman" w:hAnsi="Times New Roman"/>
                <w:szCs w:val="24"/>
                <w:lang w:val="bg-BG"/>
              </w:rPr>
              <w:t xml:space="preserve"> на </w:t>
            </w:r>
            <w:r w:rsidR="00C51714" w:rsidRPr="007872BA">
              <w:rPr>
                <w:rFonts w:ascii="Times New Roman" w:hAnsi="Times New Roman"/>
                <w:szCs w:val="24"/>
                <w:lang w:val="bg-BG"/>
              </w:rPr>
              <w:t>съ</w:t>
            </w:r>
            <w:r w:rsidR="00405E99" w:rsidRPr="007872BA">
              <w:rPr>
                <w:rFonts w:ascii="Times New Roman" w:hAnsi="Times New Roman"/>
                <w:szCs w:val="24"/>
                <w:lang w:val="bg-BG"/>
              </w:rPr>
              <w:t xml:space="preserve">ществуващата законова уредба на производствата по вписване на пристанища, пристанищни терминали и специализирани пристанищни обекти в регистъра по чл. 92, </w:t>
            </w:r>
            <w:r w:rsidR="00A977B3" w:rsidRPr="007872BA">
              <w:rPr>
                <w:rFonts w:ascii="Times New Roman" w:hAnsi="Times New Roman"/>
                <w:szCs w:val="24"/>
                <w:lang w:val="bg-BG"/>
              </w:rPr>
              <w:t xml:space="preserve">ал. 4 от </w:t>
            </w:r>
            <w:r w:rsidR="00D51C30" w:rsidRPr="007872BA">
              <w:rPr>
                <w:rFonts w:ascii="Times New Roman" w:hAnsi="Times New Roman"/>
                <w:szCs w:val="24"/>
                <w:lang w:val="bg-BG"/>
              </w:rPr>
              <w:t>Закона за морските пространства, вътрешните водни пътища и пристанищата на Република България</w:t>
            </w:r>
            <w:r w:rsidR="00C51714" w:rsidRPr="007872BA">
              <w:rPr>
                <w:rFonts w:ascii="Times New Roman" w:hAnsi="Times New Roman"/>
                <w:szCs w:val="24"/>
                <w:lang w:val="bg-BG"/>
              </w:rPr>
              <w:t xml:space="preserve"> </w:t>
            </w:r>
            <w:r w:rsidR="00A977B3" w:rsidRPr="007872BA">
              <w:rPr>
                <w:rFonts w:ascii="Times New Roman" w:hAnsi="Times New Roman"/>
                <w:szCs w:val="24"/>
                <w:lang w:val="bg-BG"/>
              </w:rPr>
              <w:t>(ЗМПВВППРБ) и по вписване на пристанищни оператори в регистъра по чл. 117</w:t>
            </w:r>
            <w:r w:rsidR="001A1948" w:rsidRPr="007872BA">
              <w:rPr>
                <w:rFonts w:ascii="Times New Roman" w:hAnsi="Times New Roman"/>
                <w:szCs w:val="24"/>
                <w:lang w:val="bg-BG"/>
              </w:rPr>
              <w:t>, ал. 4 ЗМПВВППРБ</w:t>
            </w:r>
            <w:r w:rsidR="0008584E" w:rsidRPr="007872BA">
              <w:rPr>
                <w:rFonts w:ascii="Times New Roman" w:hAnsi="Times New Roman"/>
                <w:szCs w:val="24"/>
                <w:lang w:val="bg-BG"/>
              </w:rPr>
              <w:t>, изразяващо се в непълно съответствие с изискванията на чл. 7 и чл. 14 – 17 от Закона за ограничаване на административното регулиране и административния контрол върху стопанската дейност</w:t>
            </w:r>
            <w:r w:rsidR="005F403B" w:rsidRPr="007872BA">
              <w:rPr>
                <w:rFonts w:ascii="Times New Roman" w:hAnsi="Times New Roman"/>
                <w:szCs w:val="24"/>
                <w:lang w:val="bg-BG"/>
              </w:rPr>
              <w:t>.</w:t>
            </w:r>
          </w:p>
          <w:p w:rsidR="006403C1" w:rsidRPr="007872BA" w:rsidRDefault="006403C1" w:rsidP="008C0876">
            <w:pPr>
              <w:spacing w:before="120" w:after="120"/>
              <w:jc w:val="both"/>
              <w:rPr>
                <w:rFonts w:ascii="Times New Roman" w:hAnsi="Times New Roman"/>
                <w:i/>
                <w:szCs w:val="24"/>
                <w:lang w:val="bg-BG"/>
              </w:rPr>
            </w:pPr>
            <w:r w:rsidRPr="007872BA">
              <w:rPr>
                <w:rFonts w:ascii="Times New Roman" w:hAnsi="Times New Roman"/>
                <w:i/>
                <w:szCs w:val="24"/>
                <w:lang w:val="bg-BG"/>
              </w:rPr>
              <w:t>1</w:t>
            </w:r>
            <w:r w:rsidRPr="007872BA">
              <w:rPr>
                <w:rFonts w:ascii="Times New Roman" w:hAnsi="Times New Roman"/>
                <w:szCs w:val="24"/>
                <w:lang w:val="bg-BG"/>
              </w:rPr>
              <w:t>.</w:t>
            </w:r>
            <w:r w:rsidRPr="007872BA">
              <w:rPr>
                <w:rFonts w:ascii="Times New Roman" w:hAnsi="Times New Roman"/>
                <w:i/>
                <w:szCs w:val="24"/>
                <w:lang w:val="bg-BG"/>
              </w:rPr>
              <w:t>1. Кратко опишете проблема и причините за неговото възникване. Посочете аргументите, които обосновават нормативната промяна</w:t>
            </w:r>
            <w:r w:rsidR="009B17C9" w:rsidRPr="007872BA">
              <w:rPr>
                <w:rFonts w:ascii="Times New Roman" w:hAnsi="Times New Roman"/>
                <w:i/>
                <w:szCs w:val="24"/>
                <w:lang w:val="bg-BG"/>
              </w:rPr>
              <w:t>.</w:t>
            </w:r>
          </w:p>
          <w:p w:rsidR="007575F8" w:rsidRPr="007872BA" w:rsidRDefault="000F7C6C" w:rsidP="00610FF2">
            <w:pPr>
              <w:jc w:val="both"/>
              <w:rPr>
                <w:rFonts w:ascii="Times New Roman" w:hAnsi="Times New Roman"/>
                <w:szCs w:val="24"/>
                <w:lang w:val="bg-BG"/>
              </w:rPr>
            </w:pPr>
            <w:r w:rsidRPr="007872BA">
              <w:rPr>
                <w:rFonts w:ascii="Times New Roman" w:hAnsi="Times New Roman"/>
                <w:b/>
                <w:szCs w:val="24"/>
                <w:lang w:val="bg-BG"/>
              </w:rPr>
              <w:t xml:space="preserve">Проблем </w:t>
            </w:r>
            <w:r w:rsidR="00466CE8" w:rsidRPr="007872BA">
              <w:rPr>
                <w:rFonts w:ascii="Times New Roman" w:hAnsi="Times New Roman"/>
                <w:b/>
                <w:szCs w:val="24"/>
                <w:lang w:val="bg-BG"/>
              </w:rPr>
              <w:t>1</w:t>
            </w:r>
            <w:r w:rsidRPr="007872BA">
              <w:rPr>
                <w:rFonts w:ascii="Times New Roman" w:hAnsi="Times New Roman"/>
                <w:b/>
                <w:szCs w:val="24"/>
                <w:lang w:val="bg-BG"/>
              </w:rPr>
              <w:t>:</w:t>
            </w:r>
            <w:r w:rsidR="00466CE8" w:rsidRPr="007872BA">
              <w:rPr>
                <w:rFonts w:ascii="Times New Roman" w:hAnsi="Times New Roman"/>
                <w:szCs w:val="24"/>
                <w:lang w:val="bg-BG"/>
              </w:rPr>
              <w:t xml:space="preserve"> </w:t>
            </w:r>
            <w:r w:rsidR="00640AD4" w:rsidRPr="007872BA">
              <w:rPr>
                <w:rFonts w:ascii="Times New Roman" w:hAnsi="Times New Roman"/>
                <w:szCs w:val="24"/>
                <w:lang w:val="bg-BG"/>
              </w:rPr>
              <w:t>През 201</w:t>
            </w:r>
            <w:r w:rsidR="0041364B" w:rsidRPr="007872BA">
              <w:rPr>
                <w:rFonts w:ascii="Times New Roman" w:hAnsi="Times New Roman"/>
                <w:szCs w:val="24"/>
                <w:lang w:val="bg-BG"/>
              </w:rPr>
              <w:t>7 </w:t>
            </w:r>
            <w:r w:rsidR="00640AD4" w:rsidRPr="007872BA">
              <w:rPr>
                <w:rFonts w:ascii="Times New Roman" w:hAnsi="Times New Roman"/>
                <w:szCs w:val="24"/>
                <w:lang w:val="bg-BG"/>
              </w:rPr>
              <w:t>г. Европейският парламент и Съветът прие</w:t>
            </w:r>
            <w:r w:rsidR="0041364B" w:rsidRPr="007872BA">
              <w:rPr>
                <w:rFonts w:ascii="Times New Roman" w:hAnsi="Times New Roman"/>
                <w:szCs w:val="24"/>
                <w:lang w:val="bg-BG"/>
              </w:rPr>
              <w:t>х</w:t>
            </w:r>
            <w:r w:rsidR="00640AD4" w:rsidRPr="007872BA">
              <w:rPr>
                <w:rFonts w:ascii="Times New Roman" w:hAnsi="Times New Roman"/>
                <w:szCs w:val="24"/>
                <w:lang w:val="bg-BG"/>
              </w:rPr>
              <w:t xml:space="preserve">а </w:t>
            </w:r>
            <w:r w:rsidR="0041364B" w:rsidRPr="007872BA">
              <w:rPr>
                <w:rFonts w:ascii="Times New Roman" w:hAnsi="Times New Roman"/>
                <w:szCs w:val="24"/>
                <w:lang w:val="bg-BG"/>
              </w:rPr>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w:t>
            </w:r>
            <w:r w:rsidR="00200982" w:rsidRPr="007872BA">
              <w:rPr>
                <w:rFonts w:ascii="Times New Roman" w:hAnsi="Times New Roman"/>
                <w:szCs w:val="24"/>
                <w:lang w:val="bg-BG"/>
              </w:rPr>
              <w:t xml:space="preserve"> (по-нататък за краткост </w:t>
            </w:r>
            <w:r w:rsidR="00322C74" w:rsidRPr="007872BA">
              <w:rPr>
                <w:rFonts w:ascii="Times New Roman" w:hAnsi="Times New Roman"/>
                <w:szCs w:val="24"/>
                <w:lang w:val="bg-BG"/>
              </w:rPr>
              <w:t>„Регламент (ЕС) 2017/352“)</w:t>
            </w:r>
            <w:r w:rsidR="008A2C6F" w:rsidRPr="007872BA">
              <w:rPr>
                <w:rFonts w:ascii="Times New Roman" w:hAnsi="Times New Roman"/>
                <w:szCs w:val="24"/>
                <w:lang w:val="bg-BG"/>
              </w:rPr>
              <w:t>.</w:t>
            </w:r>
          </w:p>
          <w:p w:rsidR="004D642F" w:rsidRPr="007872BA" w:rsidRDefault="00E67C93" w:rsidP="00610FF2">
            <w:pPr>
              <w:jc w:val="both"/>
              <w:rPr>
                <w:rFonts w:ascii="Times New Roman" w:hAnsi="Times New Roman"/>
                <w:szCs w:val="24"/>
                <w:lang w:val="bg-BG"/>
              </w:rPr>
            </w:pPr>
            <w:r w:rsidRPr="007872BA">
              <w:rPr>
                <w:rFonts w:ascii="Times New Roman" w:hAnsi="Times New Roman"/>
                <w:szCs w:val="24"/>
                <w:lang w:val="bg-BG"/>
              </w:rPr>
              <w:t xml:space="preserve">С </w:t>
            </w:r>
            <w:r w:rsidR="004570C7" w:rsidRPr="007872BA">
              <w:rPr>
                <w:rFonts w:ascii="Times New Roman" w:hAnsi="Times New Roman"/>
                <w:szCs w:val="24"/>
                <w:lang w:val="bg-BG"/>
              </w:rPr>
              <w:t>този акт на вторичното право на Европейския съюз</w:t>
            </w:r>
            <w:r w:rsidR="001A236F" w:rsidRPr="007872BA">
              <w:rPr>
                <w:rFonts w:ascii="Times New Roman" w:hAnsi="Times New Roman"/>
                <w:szCs w:val="24"/>
                <w:lang w:val="bg-BG"/>
              </w:rPr>
              <w:t xml:space="preserve"> за първи път</w:t>
            </w:r>
            <w:r w:rsidRPr="007872BA">
              <w:rPr>
                <w:rFonts w:ascii="Times New Roman" w:hAnsi="Times New Roman"/>
                <w:szCs w:val="24"/>
                <w:lang w:val="bg-BG"/>
              </w:rPr>
              <w:t xml:space="preserve"> </w:t>
            </w:r>
            <w:r w:rsidR="001A236F" w:rsidRPr="007872BA">
              <w:rPr>
                <w:rFonts w:ascii="Times New Roman" w:hAnsi="Times New Roman"/>
                <w:szCs w:val="24"/>
                <w:lang w:val="bg-BG"/>
              </w:rPr>
              <w:t xml:space="preserve">се създава единна </w:t>
            </w:r>
            <w:r w:rsidR="00107FB1" w:rsidRPr="007872BA">
              <w:rPr>
                <w:rFonts w:ascii="Times New Roman" w:hAnsi="Times New Roman"/>
                <w:szCs w:val="24"/>
                <w:lang w:val="bg-BG"/>
              </w:rPr>
              <w:t xml:space="preserve">нормативна </w:t>
            </w:r>
            <w:r w:rsidR="001A236F" w:rsidRPr="007872BA">
              <w:rPr>
                <w:rFonts w:ascii="Times New Roman" w:hAnsi="Times New Roman"/>
                <w:szCs w:val="24"/>
                <w:lang w:val="bg-BG"/>
              </w:rPr>
              <w:t>рамка</w:t>
            </w:r>
            <w:r w:rsidR="00107FB1" w:rsidRPr="007872BA">
              <w:rPr>
                <w:rFonts w:ascii="Times New Roman" w:hAnsi="Times New Roman"/>
                <w:szCs w:val="24"/>
                <w:lang w:val="bg-BG"/>
              </w:rPr>
              <w:t>, приложима в</w:t>
            </w:r>
            <w:r w:rsidR="00466272" w:rsidRPr="007872BA">
              <w:rPr>
                <w:rFonts w:ascii="Times New Roman" w:hAnsi="Times New Roman"/>
                <w:szCs w:val="24"/>
                <w:lang w:val="bg-BG"/>
              </w:rPr>
              <w:t xml:space="preserve"> морските пристанища на</w:t>
            </w:r>
            <w:r w:rsidR="00107FB1" w:rsidRPr="007872BA">
              <w:rPr>
                <w:rFonts w:ascii="Times New Roman" w:hAnsi="Times New Roman"/>
                <w:szCs w:val="24"/>
                <w:lang w:val="bg-BG"/>
              </w:rPr>
              <w:t xml:space="preserve"> държави</w:t>
            </w:r>
            <w:r w:rsidR="00466272" w:rsidRPr="007872BA">
              <w:rPr>
                <w:rFonts w:ascii="Times New Roman" w:hAnsi="Times New Roman"/>
                <w:szCs w:val="24"/>
                <w:lang w:val="bg-BG"/>
              </w:rPr>
              <w:t>те</w:t>
            </w:r>
            <w:r w:rsidR="00107FB1" w:rsidRPr="007872BA">
              <w:rPr>
                <w:rFonts w:ascii="Times New Roman" w:hAnsi="Times New Roman"/>
                <w:szCs w:val="24"/>
                <w:lang w:val="bg-BG"/>
              </w:rPr>
              <w:t xml:space="preserve"> членки</w:t>
            </w:r>
            <w:r w:rsidR="00466272" w:rsidRPr="007872BA">
              <w:rPr>
                <w:rFonts w:ascii="Times New Roman" w:hAnsi="Times New Roman"/>
                <w:szCs w:val="24"/>
                <w:lang w:val="bg-BG"/>
              </w:rPr>
              <w:t xml:space="preserve"> от </w:t>
            </w:r>
            <w:proofErr w:type="spellStart"/>
            <w:r w:rsidR="00466272" w:rsidRPr="007872BA">
              <w:rPr>
                <w:rFonts w:ascii="Times New Roman" w:hAnsi="Times New Roman"/>
                <w:szCs w:val="24"/>
                <w:lang w:val="bg-BG"/>
              </w:rPr>
              <w:t>трансевропейската</w:t>
            </w:r>
            <w:proofErr w:type="spellEnd"/>
            <w:r w:rsidR="00466272" w:rsidRPr="007872BA">
              <w:rPr>
                <w:rFonts w:ascii="Times New Roman" w:hAnsi="Times New Roman"/>
                <w:szCs w:val="24"/>
                <w:lang w:val="bg-BG"/>
              </w:rPr>
              <w:t xml:space="preserve"> транспортна мрежа</w:t>
            </w:r>
            <w:r w:rsidR="00ED1DE7" w:rsidRPr="007872BA">
              <w:rPr>
                <w:rFonts w:ascii="Times New Roman" w:hAnsi="Times New Roman"/>
                <w:szCs w:val="24"/>
                <w:lang w:val="bg-BG"/>
              </w:rPr>
              <w:t xml:space="preserve"> (TEN-T)</w:t>
            </w:r>
            <w:r w:rsidR="00107FB1" w:rsidRPr="007872BA">
              <w:rPr>
                <w:rFonts w:ascii="Times New Roman" w:hAnsi="Times New Roman"/>
                <w:szCs w:val="24"/>
                <w:lang w:val="bg-BG"/>
              </w:rPr>
              <w:t>, по отношение на правилата за достъп до пазара на пристанищни услуги</w:t>
            </w:r>
            <w:r w:rsidR="00466272" w:rsidRPr="007872BA">
              <w:rPr>
                <w:rFonts w:ascii="Times New Roman" w:hAnsi="Times New Roman"/>
                <w:szCs w:val="24"/>
                <w:lang w:val="bg-BG"/>
              </w:rPr>
              <w:t xml:space="preserve"> и финансирането и таксуването на пристанищната инфраструктура и пристанищните услуги</w:t>
            </w:r>
            <w:r w:rsidR="004D642F" w:rsidRPr="007872BA">
              <w:rPr>
                <w:rFonts w:ascii="Times New Roman" w:hAnsi="Times New Roman"/>
                <w:szCs w:val="24"/>
                <w:lang w:val="bg-BG"/>
              </w:rPr>
              <w:t>.</w:t>
            </w:r>
            <w:r w:rsidR="00ED1DE7" w:rsidRPr="007872BA">
              <w:rPr>
                <w:rFonts w:ascii="Times New Roman" w:hAnsi="Times New Roman"/>
                <w:szCs w:val="24"/>
                <w:lang w:val="bg-BG"/>
              </w:rPr>
              <w:t xml:space="preserve"> </w:t>
            </w:r>
            <w:r w:rsidR="004D642F" w:rsidRPr="007872BA">
              <w:rPr>
                <w:rFonts w:ascii="Times New Roman" w:hAnsi="Times New Roman"/>
                <w:szCs w:val="24"/>
                <w:lang w:val="bg-BG"/>
              </w:rPr>
              <w:t xml:space="preserve">Основополагащата идея е, че </w:t>
            </w:r>
            <w:r w:rsidR="00A0601B" w:rsidRPr="007872BA">
              <w:rPr>
                <w:rFonts w:ascii="Times New Roman" w:hAnsi="Times New Roman"/>
                <w:szCs w:val="24"/>
                <w:lang w:val="bg-BG"/>
              </w:rPr>
              <w:t xml:space="preserve">улесняването на достъпа до пазара на пристанищни услуги и въвеждането на финансова прозрачност и самостоятелност на морските пристанища </w:t>
            </w:r>
            <w:r w:rsidR="00784EF6" w:rsidRPr="007872BA">
              <w:rPr>
                <w:rFonts w:ascii="Times New Roman" w:hAnsi="Times New Roman"/>
                <w:szCs w:val="24"/>
                <w:lang w:val="bg-BG"/>
              </w:rPr>
              <w:t xml:space="preserve">от </w:t>
            </w:r>
            <w:proofErr w:type="spellStart"/>
            <w:r w:rsidR="00784EF6" w:rsidRPr="007872BA">
              <w:rPr>
                <w:rFonts w:ascii="Times New Roman" w:hAnsi="Times New Roman"/>
                <w:szCs w:val="24"/>
                <w:lang w:val="bg-BG"/>
              </w:rPr>
              <w:t>трансевропейската</w:t>
            </w:r>
            <w:proofErr w:type="spellEnd"/>
            <w:r w:rsidR="00784EF6" w:rsidRPr="007872BA">
              <w:rPr>
                <w:rFonts w:ascii="Times New Roman" w:hAnsi="Times New Roman"/>
                <w:szCs w:val="24"/>
                <w:lang w:val="bg-BG"/>
              </w:rPr>
              <w:t xml:space="preserve"> транспортна мрежа </w:t>
            </w:r>
            <w:r w:rsidR="00A0601B" w:rsidRPr="007872BA">
              <w:rPr>
                <w:rFonts w:ascii="Times New Roman" w:hAnsi="Times New Roman"/>
                <w:szCs w:val="24"/>
                <w:lang w:val="bg-BG"/>
              </w:rPr>
              <w:t>ще подобр</w:t>
            </w:r>
            <w:r w:rsidR="00784EF6" w:rsidRPr="007872BA">
              <w:rPr>
                <w:rFonts w:ascii="Times New Roman" w:hAnsi="Times New Roman"/>
                <w:szCs w:val="24"/>
                <w:lang w:val="bg-BG"/>
              </w:rPr>
              <w:t>и</w:t>
            </w:r>
            <w:r w:rsidR="00A0601B" w:rsidRPr="007872BA">
              <w:rPr>
                <w:rFonts w:ascii="Times New Roman" w:hAnsi="Times New Roman"/>
                <w:szCs w:val="24"/>
                <w:lang w:val="bg-BG"/>
              </w:rPr>
              <w:t xml:space="preserve"> качеството и ефикасността на услугите, предоставяни на ползвателите на пристанищата и ще допринес</w:t>
            </w:r>
            <w:r w:rsidR="00EB1F8D" w:rsidRPr="007872BA">
              <w:rPr>
                <w:rFonts w:ascii="Times New Roman" w:hAnsi="Times New Roman"/>
                <w:szCs w:val="24"/>
                <w:lang w:val="bg-BG"/>
              </w:rPr>
              <w:t>е</w:t>
            </w:r>
            <w:r w:rsidR="00A0601B" w:rsidRPr="007872BA">
              <w:rPr>
                <w:rFonts w:ascii="Times New Roman" w:hAnsi="Times New Roman"/>
                <w:szCs w:val="24"/>
                <w:lang w:val="bg-BG"/>
              </w:rPr>
              <w:t xml:space="preserve"> за създаване на по-благоприятни условия за инвестиции в пристанища</w:t>
            </w:r>
            <w:r w:rsidR="00B07207" w:rsidRPr="007872BA">
              <w:rPr>
                <w:rFonts w:ascii="Times New Roman" w:hAnsi="Times New Roman"/>
                <w:szCs w:val="24"/>
                <w:lang w:val="bg-BG"/>
              </w:rPr>
              <w:t>та</w:t>
            </w:r>
            <w:r w:rsidR="009D47F3" w:rsidRPr="007872BA">
              <w:rPr>
                <w:rFonts w:ascii="Times New Roman" w:hAnsi="Times New Roman"/>
                <w:szCs w:val="24"/>
                <w:lang w:val="bg-BG"/>
              </w:rPr>
              <w:t xml:space="preserve">, за </w:t>
            </w:r>
            <w:r w:rsidR="00EB1F8D" w:rsidRPr="007872BA">
              <w:rPr>
                <w:rFonts w:ascii="Times New Roman" w:hAnsi="Times New Roman"/>
                <w:szCs w:val="24"/>
                <w:lang w:val="bg-BG"/>
              </w:rPr>
              <w:t>снижаване</w:t>
            </w:r>
            <w:r w:rsidR="009D47F3" w:rsidRPr="007872BA">
              <w:rPr>
                <w:rFonts w:ascii="Times New Roman" w:hAnsi="Times New Roman"/>
                <w:szCs w:val="24"/>
                <w:lang w:val="bg-BG"/>
              </w:rPr>
              <w:t xml:space="preserve"> на разходите за ползвателите на транспортни услуги</w:t>
            </w:r>
            <w:r w:rsidR="00EB1F8D" w:rsidRPr="007872BA">
              <w:rPr>
                <w:rFonts w:ascii="Times New Roman" w:hAnsi="Times New Roman"/>
                <w:szCs w:val="24"/>
                <w:lang w:val="bg-BG"/>
              </w:rPr>
              <w:t>,</w:t>
            </w:r>
            <w:r w:rsidR="009D47F3" w:rsidRPr="007872BA">
              <w:rPr>
                <w:rFonts w:ascii="Times New Roman" w:hAnsi="Times New Roman"/>
                <w:szCs w:val="24"/>
                <w:lang w:val="bg-BG"/>
              </w:rPr>
              <w:t xml:space="preserve"> за насърчаване на морските превози на къси разстояния, както и за по-доброто интегриране на </w:t>
            </w:r>
            <w:r w:rsidR="009D47F3" w:rsidRPr="007872BA">
              <w:rPr>
                <w:rFonts w:ascii="Times New Roman" w:hAnsi="Times New Roman"/>
                <w:szCs w:val="24"/>
                <w:lang w:val="bg-BG"/>
              </w:rPr>
              <w:lastRenderedPageBreak/>
              <w:t>морския транспорт с железопътния транспорт, транспорта по вътрешните водни пътища и автомобилния транспорт</w:t>
            </w:r>
            <w:r w:rsidR="005C507B" w:rsidRPr="007872BA">
              <w:rPr>
                <w:rFonts w:ascii="Times New Roman" w:hAnsi="Times New Roman"/>
                <w:szCs w:val="24"/>
                <w:lang w:val="bg-BG"/>
              </w:rPr>
              <w:t>.</w:t>
            </w:r>
          </w:p>
          <w:p w:rsidR="00CC001F" w:rsidRPr="007872BA" w:rsidRDefault="00ED1DE7" w:rsidP="00737F02">
            <w:pPr>
              <w:jc w:val="both"/>
              <w:rPr>
                <w:rFonts w:ascii="Times New Roman" w:hAnsi="Times New Roman"/>
                <w:szCs w:val="24"/>
                <w:lang w:val="bg-BG"/>
              </w:rPr>
            </w:pPr>
            <w:r w:rsidRPr="008C3769">
              <w:rPr>
                <w:rFonts w:ascii="Times New Roman" w:hAnsi="Times New Roman"/>
                <w:szCs w:val="24"/>
                <w:lang w:val="bg-BG"/>
              </w:rPr>
              <w:t>Гарантирайки правото на държавите – членки на Европейския съюз</w:t>
            </w:r>
            <w:r w:rsidR="00D31964" w:rsidRPr="008C3769">
              <w:rPr>
                <w:rFonts w:ascii="Times New Roman" w:hAnsi="Times New Roman"/>
                <w:szCs w:val="24"/>
                <w:lang w:val="bg-BG"/>
              </w:rPr>
              <w:t>,</w:t>
            </w:r>
            <w:r w:rsidRPr="008C3769">
              <w:rPr>
                <w:rFonts w:ascii="Times New Roman" w:hAnsi="Times New Roman"/>
                <w:szCs w:val="24"/>
                <w:lang w:val="bg-BG"/>
              </w:rPr>
              <w:t xml:space="preserve"> сами да определят</w:t>
            </w:r>
            <w:r w:rsidR="008C3769">
              <w:rPr>
                <w:rFonts w:ascii="Times New Roman" w:hAnsi="Times New Roman"/>
                <w:szCs w:val="24"/>
                <w:lang w:val="bg-BG"/>
              </w:rPr>
              <w:t xml:space="preserve"> </w:t>
            </w:r>
            <w:r w:rsidR="00FA0A27" w:rsidRPr="007872BA">
              <w:rPr>
                <w:rFonts w:ascii="Times New Roman" w:hAnsi="Times New Roman"/>
                <w:szCs w:val="24"/>
                <w:lang w:val="bg-BG"/>
              </w:rPr>
              <w:t>конкретния модел на управление на своите морски пристанища</w:t>
            </w:r>
            <w:r w:rsidR="008F0069" w:rsidRPr="007872BA">
              <w:rPr>
                <w:rFonts w:ascii="Times New Roman" w:hAnsi="Times New Roman"/>
                <w:szCs w:val="24"/>
                <w:lang w:val="bg-BG"/>
              </w:rPr>
              <w:t xml:space="preserve"> </w:t>
            </w:r>
            <w:r w:rsidR="00200982" w:rsidRPr="007872BA">
              <w:rPr>
                <w:rFonts w:ascii="Times New Roman" w:hAnsi="Times New Roman"/>
                <w:szCs w:val="24"/>
                <w:lang w:val="bg-BG"/>
              </w:rPr>
              <w:t>от</w:t>
            </w:r>
            <w:r w:rsidR="00200982" w:rsidRPr="00001F48">
              <w:rPr>
                <w:rFonts w:ascii="Times New Roman" w:hAnsi="Times New Roman"/>
                <w:szCs w:val="24"/>
                <w:lang w:val="bg-BG"/>
              </w:rPr>
              <w:t xml:space="preserve"> основната</w:t>
            </w:r>
            <w:r w:rsidR="00200982" w:rsidRPr="001F1D59">
              <w:rPr>
                <w:rFonts w:ascii="Times New Roman" w:hAnsi="Times New Roman"/>
                <w:szCs w:val="24"/>
                <w:lang w:val="bg-BG"/>
              </w:rPr>
              <w:t xml:space="preserve"> и </w:t>
            </w:r>
            <w:proofErr w:type="spellStart"/>
            <w:r w:rsidR="00200982" w:rsidRPr="0074379A">
              <w:rPr>
                <w:rFonts w:ascii="Times New Roman" w:hAnsi="Times New Roman"/>
                <w:szCs w:val="24"/>
                <w:lang w:val="bg-BG"/>
              </w:rPr>
              <w:t>широкообхватната</w:t>
            </w:r>
            <w:proofErr w:type="spellEnd"/>
            <w:r w:rsidR="00200982" w:rsidRPr="0074379A">
              <w:rPr>
                <w:rFonts w:ascii="Times New Roman" w:hAnsi="Times New Roman"/>
                <w:szCs w:val="24"/>
                <w:lang w:val="bg-BG"/>
              </w:rPr>
              <w:t xml:space="preserve"> </w:t>
            </w:r>
            <w:proofErr w:type="spellStart"/>
            <w:r w:rsidR="00200982" w:rsidRPr="0074379A">
              <w:rPr>
                <w:rFonts w:ascii="Times New Roman" w:hAnsi="Times New Roman"/>
                <w:szCs w:val="24"/>
                <w:lang w:val="bg-BG"/>
              </w:rPr>
              <w:t>трансевропейска</w:t>
            </w:r>
            <w:proofErr w:type="spellEnd"/>
            <w:r w:rsidR="00200982" w:rsidRPr="0074379A">
              <w:rPr>
                <w:rFonts w:ascii="Times New Roman" w:hAnsi="Times New Roman"/>
                <w:szCs w:val="24"/>
                <w:lang w:val="bg-BG"/>
              </w:rPr>
              <w:t xml:space="preserve"> транспортна мрежа </w:t>
            </w:r>
            <w:r w:rsidR="008F0069" w:rsidRPr="0074379A">
              <w:rPr>
                <w:rFonts w:ascii="Times New Roman" w:hAnsi="Times New Roman"/>
                <w:szCs w:val="24"/>
                <w:lang w:val="bg-BG"/>
              </w:rPr>
              <w:t>и прилаганата в тях система от такси</w:t>
            </w:r>
            <w:r w:rsidR="00FA0A27" w:rsidRPr="0074379A">
              <w:rPr>
                <w:rFonts w:ascii="Times New Roman" w:hAnsi="Times New Roman"/>
                <w:szCs w:val="24"/>
                <w:lang w:val="bg-BG"/>
              </w:rPr>
              <w:t xml:space="preserve">, Регламент (ЕС) 2017/352 </w:t>
            </w:r>
            <w:r w:rsidR="00C52FE2" w:rsidRPr="0074379A">
              <w:rPr>
                <w:rFonts w:ascii="Times New Roman" w:hAnsi="Times New Roman"/>
                <w:szCs w:val="24"/>
                <w:lang w:val="bg-BG"/>
              </w:rPr>
              <w:t xml:space="preserve">поставя задължителни минимални изисквания </w:t>
            </w:r>
            <w:r w:rsidR="00310C65" w:rsidRPr="0074379A">
              <w:rPr>
                <w:rFonts w:ascii="Times New Roman" w:hAnsi="Times New Roman"/>
                <w:szCs w:val="24"/>
                <w:lang w:val="bg-BG"/>
              </w:rPr>
              <w:t>з</w:t>
            </w:r>
            <w:r w:rsidR="00C52FE2" w:rsidRPr="0074379A">
              <w:rPr>
                <w:rFonts w:ascii="Times New Roman" w:hAnsi="Times New Roman"/>
                <w:szCs w:val="24"/>
                <w:lang w:val="bg-BG"/>
              </w:rPr>
              <w:t>а:</w:t>
            </w:r>
            <w:r w:rsidR="008F0069" w:rsidRPr="00ED600A">
              <w:rPr>
                <w:rFonts w:ascii="Times New Roman" w:hAnsi="Times New Roman"/>
                <w:szCs w:val="24"/>
                <w:lang w:val="bg-BG"/>
              </w:rPr>
              <w:t xml:space="preserve"> </w:t>
            </w:r>
            <w:r w:rsidR="008E3A18" w:rsidRPr="00ED600A">
              <w:rPr>
                <w:rFonts w:ascii="Times New Roman" w:hAnsi="Times New Roman"/>
                <w:b/>
                <w:szCs w:val="24"/>
                <w:lang w:val="bg-BG"/>
              </w:rPr>
              <w:t>1)</w:t>
            </w:r>
            <w:r w:rsidR="008E3A18" w:rsidRPr="00ED600A">
              <w:rPr>
                <w:rFonts w:ascii="Times New Roman" w:hAnsi="Times New Roman"/>
                <w:szCs w:val="24"/>
                <w:lang w:val="bg-BG"/>
              </w:rPr>
              <w:t> </w:t>
            </w:r>
            <w:r w:rsidR="002228FF" w:rsidRPr="00ED600A">
              <w:rPr>
                <w:rFonts w:ascii="Times New Roman" w:hAnsi="Times New Roman"/>
                <w:szCs w:val="24"/>
                <w:lang w:val="bg-BG"/>
              </w:rPr>
              <w:t xml:space="preserve">установяване на </w:t>
            </w:r>
            <w:r w:rsidR="008003F3" w:rsidRPr="008C3769">
              <w:rPr>
                <w:rFonts w:ascii="Times New Roman" w:hAnsi="Times New Roman"/>
                <w:szCs w:val="24"/>
                <w:lang w:val="bg-BG"/>
              </w:rPr>
              <w:t xml:space="preserve">прозрачна, обективна, недискриминационна и пропорционална процедура за предоставяне правото на достъп до пазара на пристанищни услуги, като всяко ограничаване на броя на доставчиците на пристанищни услуги (пристанищните оператори) се основава на ясни </w:t>
            </w:r>
            <w:r w:rsidR="008003F3" w:rsidRPr="007872BA">
              <w:rPr>
                <w:rFonts w:ascii="Times New Roman" w:hAnsi="Times New Roman"/>
                <w:szCs w:val="24"/>
                <w:lang w:val="bg-BG"/>
              </w:rPr>
              <w:t>и обективни причини</w:t>
            </w:r>
            <w:r w:rsidR="008E3A18" w:rsidRPr="007872BA">
              <w:rPr>
                <w:rFonts w:ascii="Times New Roman" w:hAnsi="Times New Roman"/>
                <w:szCs w:val="24"/>
                <w:lang w:val="bg-BG"/>
              </w:rPr>
              <w:t xml:space="preserve"> и не създава несъразмерни пречки на пазара; </w:t>
            </w:r>
            <w:r w:rsidR="008E3A18" w:rsidRPr="007872BA">
              <w:rPr>
                <w:rFonts w:ascii="Times New Roman" w:hAnsi="Times New Roman"/>
                <w:b/>
                <w:szCs w:val="24"/>
                <w:lang w:val="bg-BG"/>
              </w:rPr>
              <w:t>2)</w:t>
            </w:r>
            <w:r w:rsidR="00773BC1" w:rsidRPr="007872BA">
              <w:rPr>
                <w:rFonts w:ascii="Times New Roman" w:hAnsi="Times New Roman"/>
                <w:szCs w:val="24"/>
                <w:lang w:val="bg-BG"/>
              </w:rPr>
              <w:t> </w:t>
            </w:r>
            <w:r w:rsidR="00837BE6" w:rsidRPr="007872BA">
              <w:rPr>
                <w:rFonts w:ascii="Times New Roman" w:hAnsi="Times New Roman"/>
                <w:szCs w:val="24"/>
                <w:lang w:val="bg-BG"/>
              </w:rPr>
              <w:t xml:space="preserve">създаване на гаранции, че пристанищните оператори ще осигуряват </w:t>
            </w:r>
            <w:r w:rsidR="00773BC1" w:rsidRPr="007872BA">
              <w:rPr>
                <w:rFonts w:ascii="Times New Roman" w:hAnsi="Times New Roman"/>
                <w:szCs w:val="24"/>
                <w:lang w:val="bg-BG"/>
              </w:rPr>
              <w:t xml:space="preserve">подходящо първоначално и периодично обучение на своите работници и служители, с оглед гарантиране на качеството на пристанищните услуги и защитата на здравето и безопасността на пристанищните работници; </w:t>
            </w:r>
            <w:r w:rsidR="00773BC1" w:rsidRPr="007872BA">
              <w:rPr>
                <w:rFonts w:ascii="Times New Roman" w:hAnsi="Times New Roman"/>
                <w:b/>
                <w:szCs w:val="24"/>
                <w:lang w:val="bg-BG"/>
              </w:rPr>
              <w:t>3)</w:t>
            </w:r>
            <w:r w:rsidR="00773BC1" w:rsidRPr="007872BA">
              <w:rPr>
                <w:rFonts w:ascii="Times New Roman" w:hAnsi="Times New Roman"/>
                <w:szCs w:val="24"/>
                <w:lang w:val="bg-BG"/>
              </w:rPr>
              <w:t> </w:t>
            </w:r>
            <w:r w:rsidR="00CC699A" w:rsidRPr="007872BA">
              <w:rPr>
                <w:rFonts w:ascii="Times New Roman" w:hAnsi="Times New Roman"/>
                <w:szCs w:val="24"/>
                <w:lang w:val="bg-BG"/>
              </w:rPr>
              <w:t xml:space="preserve">установяване на прозрачни финансови отношения между </w:t>
            </w:r>
            <w:r w:rsidR="00AA6D1D" w:rsidRPr="007872BA">
              <w:rPr>
                <w:rFonts w:ascii="Times New Roman" w:hAnsi="Times New Roman" w:hint="eastAsia"/>
                <w:szCs w:val="24"/>
                <w:lang w:val="bg-BG"/>
              </w:rPr>
              <w:t>управителните</w:t>
            </w:r>
            <w:r w:rsidR="00AA6D1D" w:rsidRPr="007872BA">
              <w:rPr>
                <w:rFonts w:ascii="Times New Roman" w:hAnsi="Times New Roman"/>
                <w:szCs w:val="24"/>
                <w:lang w:val="bg-BG"/>
              </w:rPr>
              <w:t xml:space="preserve"> </w:t>
            </w:r>
            <w:r w:rsidR="00AA6D1D" w:rsidRPr="007872BA">
              <w:rPr>
                <w:rFonts w:ascii="Times New Roman" w:hAnsi="Times New Roman" w:hint="eastAsia"/>
                <w:szCs w:val="24"/>
                <w:lang w:val="bg-BG"/>
              </w:rPr>
              <w:t>органи</w:t>
            </w:r>
            <w:r w:rsidR="00AA6D1D" w:rsidRPr="007872BA">
              <w:rPr>
                <w:rFonts w:ascii="Times New Roman" w:hAnsi="Times New Roman"/>
                <w:szCs w:val="24"/>
                <w:lang w:val="bg-BG"/>
              </w:rPr>
              <w:t xml:space="preserve"> на </w:t>
            </w:r>
            <w:r w:rsidR="00CC699A" w:rsidRPr="007872BA">
              <w:rPr>
                <w:rFonts w:ascii="Times New Roman" w:hAnsi="Times New Roman"/>
                <w:szCs w:val="24"/>
                <w:lang w:val="bg-BG"/>
              </w:rPr>
              <w:t xml:space="preserve">морските пристанища, </w:t>
            </w:r>
            <w:r w:rsidR="00AA6D1D" w:rsidRPr="007872BA">
              <w:rPr>
                <w:rFonts w:ascii="Times New Roman" w:hAnsi="Times New Roman"/>
                <w:szCs w:val="24"/>
                <w:lang w:val="bg-BG"/>
              </w:rPr>
              <w:t xml:space="preserve">за </w:t>
            </w:r>
            <w:r w:rsidR="00CC699A" w:rsidRPr="007872BA">
              <w:rPr>
                <w:rFonts w:ascii="Times New Roman" w:hAnsi="Times New Roman"/>
                <w:szCs w:val="24"/>
                <w:lang w:val="bg-BG"/>
              </w:rPr>
              <w:t xml:space="preserve">които </w:t>
            </w:r>
            <w:r w:rsidR="00AA6D1D" w:rsidRPr="007872BA">
              <w:rPr>
                <w:rFonts w:ascii="Times New Roman" w:hAnsi="Times New Roman"/>
                <w:szCs w:val="24"/>
                <w:lang w:val="bg-BG"/>
              </w:rPr>
              <w:t>се предоставят</w:t>
            </w:r>
            <w:r w:rsidR="00CC699A" w:rsidRPr="007872BA">
              <w:rPr>
                <w:rFonts w:ascii="Times New Roman" w:hAnsi="Times New Roman"/>
                <w:szCs w:val="24"/>
                <w:lang w:val="bg-BG"/>
              </w:rPr>
              <w:t xml:space="preserve"> публични средства, и пристанищните оператори, от една страна, и публичните органи, от друга, за да се гарантира</w:t>
            </w:r>
            <w:r w:rsidR="0051651C" w:rsidRPr="007872BA">
              <w:rPr>
                <w:rFonts w:ascii="Times New Roman" w:hAnsi="Times New Roman"/>
                <w:szCs w:val="24"/>
                <w:lang w:val="bg-BG"/>
              </w:rPr>
              <w:t xml:space="preserve">т равнопоставени условия на конкуренцията и да се избегне изкривяване на пазара; </w:t>
            </w:r>
            <w:r w:rsidR="00A1435E" w:rsidRPr="007872BA">
              <w:rPr>
                <w:rFonts w:ascii="Times New Roman" w:hAnsi="Times New Roman"/>
                <w:b/>
                <w:szCs w:val="24"/>
                <w:lang w:val="bg-BG"/>
              </w:rPr>
              <w:t>4)</w:t>
            </w:r>
            <w:r w:rsidR="00A1435E" w:rsidRPr="007872BA">
              <w:rPr>
                <w:rFonts w:ascii="Times New Roman" w:hAnsi="Times New Roman"/>
                <w:szCs w:val="24"/>
                <w:lang w:val="bg-BG"/>
              </w:rPr>
              <w:t xml:space="preserve"> въвеждане на механизми, </w:t>
            </w:r>
            <w:r w:rsidR="00C900E8" w:rsidRPr="007872BA">
              <w:rPr>
                <w:rFonts w:ascii="Times New Roman" w:hAnsi="Times New Roman"/>
                <w:szCs w:val="24"/>
                <w:lang w:val="bg-BG"/>
              </w:rPr>
              <w:t xml:space="preserve">които да </w:t>
            </w:r>
            <w:r w:rsidR="00E15648" w:rsidRPr="007872BA">
              <w:rPr>
                <w:rFonts w:ascii="Times New Roman" w:hAnsi="Times New Roman"/>
                <w:szCs w:val="24"/>
                <w:lang w:val="bg-BG"/>
              </w:rPr>
              <w:t>г</w:t>
            </w:r>
            <w:r w:rsidR="00A1435E" w:rsidRPr="007872BA">
              <w:rPr>
                <w:rFonts w:ascii="Times New Roman" w:hAnsi="Times New Roman"/>
                <w:szCs w:val="24"/>
                <w:lang w:val="bg-BG"/>
              </w:rPr>
              <w:t>арантира</w:t>
            </w:r>
            <w:r w:rsidR="00C900E8" w:rsidRPr="007872BA">
              <w:rPr>
                <w:rFonts w:ascii="Times New Roman" w:hAnsi="Times New Roman"/>
                <w:szCs w:val="24"/>
                <w:lang w:val="bg-BG"/>
              </w:rPr>
              <w:t>т</w:t>
            </w:r>
            <w:r w:rsidR="00E15648" w:rsidRPr="007872BA">
              <w:rPr>
                <w:rFonts w:ascii="Times New Roman" w:hAnsi="Times New Roman"/>
                <w:szCs w:val="24"/>
                <w:lang w:val="bg-BG"/>
              </w:rPr>
              <w:t>, че таксите за ползване на пристанищната инфраструктура и цените на пристанищни</w:t>
            </w:r>
            <w:r w:rsidR="00C900E8" w:rsidRPr="007872BA">
              <w:rPr>
                <w:rFonts w:ascii="Times New Roman" w:hAnsi="Times New Roman"/>
                <w:szCs w:val="24"/>
                <w:lang w:val="bg-BG"/>
              </w:rPr>
              <w:t>те</w:t>
            </w:r>
            <w:r w:rsidR="00E15648" w:rsidRPr="007872BA">
              <w:rPr>
                <w:rFonts w:ascii="Times New Roman" w:hAnsi="Times New Roman"/>
                <w:szCs w:val="24"/>
                <w:lang w:val="bg-BG"/>
              </w:rPr>
              <w:t xml:space="preserve"> услуги </w:t>
            </w:r>
            <w:r w:rsidR="007115C5" w:rsidRPr="007872BA">
              <w:rPr>
                <w:rFonts w:ascii="Times New Roman" w:hAnsi="Times New Roman"/>
                <w:szCs w:val="24"/>
                <w:lang w:val="bg-BG"/>
              </w:rPr>
              <w:t>се определят по прозрачен, обективен и недискриминационен начин и са пропорционални на себестойността на предоставяната услуга</w:t>
            </w:r>
            <w:r w:rsidR="00C900E8" w:rsidRPr="007872BA">
              <w:rPr>
                <w:rFonts w:ascii="Times New Roman" w:hAnsi="Times New Roman"/>
                <w:szCs w:val="24"/>
                <w:lang w:val="bg-BG"/>
              </w:rPr>
              <w:t xml:space="preserve">; </w:t>
            </w:r>
            <w:r w:rsidR="00CE7C9B" w:rsidRPr="007872BA">
              <w:rPr>
                <w:rFonts w:ascii="Times New Roman" w:hAnsi="Times New Roman"/>
                <w:b/>
                <w:szCs w:val="24"/>
                <w:lang w:val="bg-BG"/>
              </w:rPr>
              <w:t>5)</w:t>
            </w:r>
            <w:r w:rsidR="00CE7C9B" w:rsidRPr="007872BA">
              <w:rPr>
                <w:rFonts w:ascii="Times New Roman" w:hAnsi="Times New Roman"/>
                <w:szCs w:val="24"/>
                <w:lang w:val="bg-BG"/>
              </w:rPr>
              <w:t> </w:t>
            </w:r>
            <w:r w:rsidR="0088280F" w:rsidRPr="007872BA">
              <w:rPr>
                <w:rFonts w:ascii="Times New Roman" w:hAnsi="Times New Roman"/>
                <w:szCs w:val="24"/>
                <w:lang w:val="bg-BG"/>
              </w:rPr>
              <w:t xml:space="preserve">създаване на механизми за </w:t>
            </w:r>
            <w:r w:rsidR="001A3153" w:rsidRPr="007872BA">
              <w:rPr>
                <w:rFonts w:ascii="Times New Roman" w:hAnsi="Times New Roman"/>
                <w:szCs w:val="24"/>
                <w:lang w:val="bg-BG"/>
              </w:rPr>
              <w:t>участие на ползвателите на пристанищата и на другите заинтерес</w:t>
            </w:r>
            <w:r w:rsidR="00037ED9" w:rsidRPr="007872BA">
              <w:rPr>
                <w:rFonts w:ascii="Times New Roman" w:hAnsi="Times New Roman"/>
                <w:szCs w:val="24"/>
                <w:lang w:val="bg-BG"/>
              </w:rPr>
              <w:t>у</w:t>
            </w:r>
            <w:r w:rsidR="001A3153" w:rsidRPr="007872BA">
              <w:rPr>
                <w:rFonts w:ascii="Times New Roman" w:hAnsi="Times New Roman"/>
                <w:szCs w:val="24"/>
                <w:lang w:val="bg-BG"/>
              </w:rPr>
              <w:t xml:space="preserve">вани страни в консултации по съществените въпроси, свързани със стабилното развитие </w:t>
            </w:r>
            <w:r w:rsidR="00421648" w:rsidRPr="007872BA">
              <w:rPr>
                <w:rFonts w:ascii="Times New Roman" w:hAnsi="Times New Roman" w:hint="eastAsia"/>
                <w:szCs w:val="24"/>
                <w:lang w:val="bg-BG"/>
              </w:rPr>
              <w:t>и</w:t>
            </w:r>
            <w:r w:rsidR="00421648" w:rsidRPr="007872BA">
              <w:rPr>
                <w:rFonts w:ascii="Times New Roman" w:hAnsi="Times New Roman"/>
                <w:szCs w:val="24"/>
                <w:lang w:val="bg-BG"/>
              </w:rPr>
              <w:t xml:space="preserve"> </w:t>
            </w:r>
            <w:r w:rsidR="00421648" w:rsidRPr="007872BA">
              <w:rPr>
                <w:rFonts w:ascii="Times New Roman" w:hAnsi="Times New Roman" w:hint="eastAsia"/>
                <w:szCs w:val="24"/>
                <w:lang w:val="bg-BG"/>
              </w:rPr>
              <w:t>функциониране</w:t>
            </w:r>
            <w:r w:rsidR="00421648" w:rsidRPr="007872BA">
              <w:rPr>
                <w:rFonts w:ascii="Times New Roman" w:hAnsi="Times New Roman"/>
                <w:szCs w:val="24"/>
                <w:lang w:val="bg-BG"/>
              </w:rPr>
              <w:t xml:space="preserve"> </w:t>
            </w:r>
            <w:r w:rsidR="001A3153" w:rsidRPr="007872BA">
              <w:rPr>
                <w:rFonts w:ascii="Times New Roman" w:hAnsi="Times New Roman"/>
                <w:szCs w:val="24"/>
                <w:lang w:val="bg-BG"/>
              </w:rPr>
              <w:t xml:space="preserve">на пристанището, прилаганата </w:t>
            </w:r>
            <w:r w:rsidR="00421648" w:rsidRPr="007872BA">
              <w:rPr>
                <w:rFonts w:ascii="Times New Roman" w:hAnsi="Times New Roman"/>
                <w:szCs w:val="24"/>
                <w:lang w:val="bg-BG"/>
              </w:rPr>
              <w:t xml:space="preserve">в него </w:t>
            </w:r>
            <w:r w:rsidR="001A3153" w:rsidRPr="007872BA">
              <w:rPr>
                <w:rFonts w:ascii="Times New Roman" w:hAnsi="Times New Roman"/>
                <w:szCs w:val="24"/>
                <w:lang w:val="bg-BG"/>
              </w:rPr>
              <w:t>система от такси и способността му да привлича и поражда икономически дейности</w:t>
            </w:r>
            <w:r w:rsidR="00346E32" w:rsidRPr="007872BA">
              <w:rPr>
                <w:rFonts w:ascii="Times New Roman" w:hAnsi="Times New Roman"/>
                <w:szCs w:val="24"/>
                <w:lang w:val="bg-BG"/>
              </w:rPr>
              <w:t xml:space="preserve">; </w:t>
            </w:r>
            <w:r w:rsidR="00346E32" w:rsidRPr="007872BA">
              <w:rPr>
                <w:rFonts w:ascii="Times New Roman" w:hAnsi="Times New Roman"/>
                <w:b/>
                <w:szCs w:val="24"/>
                <w:lang w:val="bg-BG"/>
              </w:rPr>
              <w:t>6)</w:t>
            </w:r>
            <w:r w:rsidR="00346E32" w:rsidRPr="007872BA">
              <w:rPr>
                <w:rFonts w:ascii="Times New Roman" w:hAnsi="Times New Roman"/>
                <w:szCs w:val="24"/>
                <w:lang w:val="bg-BG"/>
              </w:rPr>
              <w:t> </w:t>
            </w:r>
            <w:r w:rsidR="00CE7C9B" w:rsidRPr="007872BA">
              <w:rPr>
                <w:rFonts w:ascii="Times New Roman" w:hAnsi="Times New Roman"/>
                <w:szCs w:val="24"/>
                <w:lang w:val="bg-BG"/>
              </w:rPr>
              <w:t xml:space="preserve">въвеждане на </w:t>
            </w:r>
            <w:r w:rsidR="00421648" w:rsidRPr="007872BA">
              <w:rPr>
                <w:rFonts w:ascii="Times New Roman" w:hAnsi="Times New Roman"/>
                <w:szCs w:val="24"/>
                <w:lang w:val="bg-BG"/>
              </w:rPr>
              <w:t xml:space="preserve">действена </w:t>
            </w:r>
            <w:r w:rsidR="00346E32" w:rsidRPr="007872BA">
              <w:rPr>
                <w:rFonts w:ascii="Times New Roman" w:hAnsi="Times New Roman"/>
                <w:szCs w:val="24"/>
                <w:lang w:val="bg-BG"/>
              </w:rPr>
              <w:t>процедура за разглеждане на жалби</w:t>
            </w:r>
            <w:r w:rsidR="00DA4C15" w:rsidRPr="007872BA">
              <w:rPr>
                <w:rFonts w:ascii="Times New Roman" w:hAnsi="Times New Roman"/>
                <w:szCs w:val="24"/>
                <w:lang w:val="bg-BG"/>
              </w:rPr>
              <w:t xml:space="preserve"> и </w:t>
            </w:r>
            <w:r w:rsidR="0069394C" w:rsidRPr="007872BA">
              <w:rPr>
                <w:rFonts w:ascii="Times New Roman" w:hAnsi="Times New Roman"/>
                <w:szCs w:val="24"/>
                <w:lang w:val="bg-BG"/>
              </w:rPr>
              <w:t xml:space="preserve">система от ефективни, пропорционални и възпиращи санкции в случай на нарушаване </w:t>
            </w:r>
            <w:r w:rsidR="00325259" w:rsidRPr="007872BA">
              <w:rPr>
                <w:rFonts w:ascii="Times New Roman" w:hAnsi="Times New Roman"/>
                <w:szCs w:val="24"/>
                <w:lang w:val="bg-BG"/>
              </w:rPr>
              <w:t>на регламента.</w:t>
            </w:r>
          </w:p>
          <w:p w:rsidR="005F403B" w:rsidRPr="007872BA" w:rsidRDefault="000F7C6C" w:rsidP="004A270A">
            <w:pPr>
              <w:spacing w:before="120"/>
              <w:jc w:val="both"/>
              <w:rPr>
                <w:rFonts w:ascii="Times New Roman" w:hAnsi="Times New Roman"/>
                <w:szCs w:val="24"/>
                <w:lang w:val="bg-BG"/>
              </w:rPr>
            </w:pPr>
            <w:r w:rsidRPr="007872BA">
              <w:rPr>
                <w:rFonts w:ascii="Times New Roman" w:hAnsi="Times New Roman"/>
                <w:b/>
                <w:szCs w:val="24"/>
                <w:lang w:val="bg-BG"/>
              </w:rPr>
              <w:t xml:space="preserve">Проблем </w:t>
            </w:r>
            <w:r w:rsidR="00411B48" w:rsidRPr="007872BA">
              <w:rPr>
                <w:rFonts w:ascii="Times New Roman" w:hAnsi="Times New Roman"/>
                <w:b/>
                <w:szCs w:val="24"/>
                <w:lang w:val="bg-BG"/>
              </w:rPr>
              <w:t>2</w:t>
            </w:r>
            <w:r w:rsidRPr="007872BA">
              <w:rPr>
                <w:rFonts w:ascii="Times New Roman" w:hAnsi="Times New Roman"/>
                <w:b/>
                <w:szCs w:val="24"/>
                <w:lang w:val="bg-BG"/>
              </w:rPr>
              <w:t>:</w:t>
            </w:r>
            <w:r w:rsidR="003F7E1A" w:rsidRPr="007872BA">
              <w:rPr>
                <w:rFonts w:ascii="Times New Roman" w:hAnsi="Times New Roman"/>
                <w:szCs w:val="24"/>
                <w:lang w:val="bg-BG"/>
              </w:rPr>
              <w:t xml:space="preserve"> </w:t>
            </w:r>
            <w:r w:rsidR="007F3D4C" w:rsidRPr="007872BA">
              <w:rPr>
                <w:rFonts w:ascii="Times New Roman" w:hAnsi="Times New Roman"/>
                <w:szCs w:val="24"/>
                <w:lang w:val="bg-BG"/>
              </w:rPr>
              <w:t>Със свое Решение №</w:t>
            </w:r>
            <w:r w:rsidR="00F02071" w:rsidRPr="00001F48">
              <w:rPr>
                <w:rFonts w:ascii="Times New Roman" w:hAnsi="Times New Roman"/>
                <w:szCs w:val="24"/>
                <w:lang w:val="bg-BG"/>
              </w:rPr>
              <w:t> </w:t>
            </w:r>
            <w:r w:rsidR="00FF6AF5" w:rsidRPr="00001F48">
              <w:rPr>
                <w:rFonts w:ascii="Times New Roman" w:hAnsi="Times New Roman"/>
                <w:szCs w:val="24"/>
                <w:lang w:val="bg-BG"/>
              </w:rPr>
              <w:t>704</w:t>
            </w:r>
            <w:r w:rsidR="007F3D4C" w:rsidRPr="001F1D59">
              <w:rPr>
                <w:rFonts w:ascii="Times New Roman" w:hAnsi="Times New Roman"/>
                <w:szCs w:val="24"/>
                <w:lang w:val="bg-BG"/>
              </w:rPr>
              <w:t xml:space="preserve"> от </w:t>
            </w:r>
            <w:r w:rsidR="00FF6AF5" w:rsidRPr="001F1D59">
              <w:rPr>
                <w:rFonts w:ascii="Times New Roman" w:hAnsi="Times New Roman"/>
                <w:szCs w:val="24"/>
                <w:lang w:val="bg-BG"/>
              </w:rPr>
              <w:t>5</w:t>
            </w:r>
            <w:r w:rsidR="007F3D4C" w:rsidRPr="001F1D59">
              <w:rPr>
                <w:rFonts w:ascii="Times New Roman" w:hAnsi="Times New Roman"/>
                <w:szCs w:val="24"/>
                <w:lang w:val="bg-BG"/>
              </w:rPr>
              <w:t xml:space="preserve"> </w:t>
            </w:r>
            <w:r w:rsidR="00FF6AF5" w:rsidRPr="001F1D59">
              <w:rPr>
                <w:rFonts w:ascii="Times New Roman" w:hAnsi="Times New Roman"/>
                <w:szCs w:val="24"/>
                <w:lang w:val="bg-BG"/>
              </w:rPr>
              <w:t>октомври</w:t>
            </w:r>
            <w:r w:rsidR="007F3D4C" w:rsidRPr="001F1D59">
              <w:rPr>
                <w:rFonts w:ascii="Times New Roman" w:hAnsi="Times New Roman"/>
                <w:szCs w:val="24"/>
                <w:lang w:val="bg-BG"/>
              </w:rPr>
              <w:t xml:space="preserve"> 201</w:t>
            </w:r>
            <w:r w:rsidR="00FF6AF5" w:rsidRPr="001F1D59">
              <w:rPr>
                <w:rFonts w:ascii="Times New Roman" w:hAnsi="Times New Roman"/>
                <w:szCs w:val="24"/>
                <w:lang w:val="bg-BG"/>
              </w:rPr>
              <w:t>8 </w:t>
            </w:r>
            <w:r w:rsidR="007F3D4C" w:rsidRPr="001F1D59">
              <w:rPr>
                <w:rFonts w:ascii="Times New Roman" w:hAnsi="Times New Roman"/>
                <w:szCs w:val="24"/>
                <w:lang w:val="bg-BG"/>
              </w:rPr>
              <w:t xml:space="preserve">г. Министерският съвет </w:t>
            </w:r>
            <w:r w:rsidR="00531E46" w:rsidRPr="001F1D59">
              <w:rPr>
                <w:rFonts w:ascii="Times New Roman" w:hAnsi="Times New Roman"/>
                <w:szCs w:val="24"/>
                <w:lang w:val="bg-BG"/>
              </w:rPr>
              <w:t>одобри</w:t>
            </w:r>
            <w:r w:rsidR="007F3D4C" w:rsidRPr="001F1D59">
              <w:rPr>
                <w:rFonts w:ascii="Times New Roman" w:hAnsi="Times New Roman"/>
                <w:szCs w:val="24"/>
                <w:lang w:val="bg-BG"/>
              </w:rPr>
              <w:t xml:space="preserve"> </w:t>
            </w:r>
            <w:r w:rsidR="00FD07BA" w:rsidRPr="001F1D59">
              <w:rPr>
                <w:rFonts w:ascii="Times New Roman" w:hAnsi="Times New Roman"/>
                <w:szCs w:val="24"/>
                <w:lang w:val="bg-BG"/>
              </w:rPr>
              <w:t xml:space="preserve">5 групи </w:t>
            </w:r>
            <w:r w:rsidR="00531E46" w:rsidRPr="0074379A">
              <w:rPr>
                <w:rFonts w:ascii="Times New Roman" w:hAnsi="Times New Roman"/>
                <w:szCs w:val="24"/>
                <w:lang w:val="bg-BG"/>
              </w:rPr>
              <w:t>мерки за трансформация на модела на административно обслужване</w:t>
            </w:r>
            <w:r w:rsidR="007F3D4C" w:rsidRPr="0074379A">
              <w:rPr>
                <w:rFonts w:ascii="Times New Roman" w:hAnsi="Times New Roman"/>
                <w:szCs w:val="24"/>
                <w:lang w:val="bg-BG"/>
              </w:rPr>
              <w:t xml:space="preserve">. </w:t>
            </w:r>
            <w:r w:rsidR="00FD07BA" w:rsidRPr="0074379A">
              <w:rPr>
                <w:rFonts w:ascii="Times New Roman" w:hAnsi="Times New Roman"/>
                <w:szCs w:val="24"/>
                <w:lang w:val="bg-BG"/>
              </w:rPr>
              <w:t xml:space="preserve">В първата група </w:t>
            </w:r>
            <w:r w:rsidR="00FD07BA" w:rsidRPr="007872BA">
              <w:rPr>
                <w:rFonts w:ascii="Times New Roman" w:hAnsi="Times New Roman"/>
                <w:szCs w:val="24"/>
                <w:lang w:val="bg-BG"/>
              </w:rPr>
              <w:t>одобрени мерки (по Приложение №</w:t>
            </w:r>
            <w:r w:rsidR="00F02071" w:rsidRPr="007872BA">
              <w:rPr>
                <w:rFonts w:ascii="Times New Roman" w:hAnsi="Times New Roman"/>
                <w:szCs w:val="24"/>
                <w:lang w:val="bg-BG"/>
              </w:rPr>
              <w:t> </w:t>
            </w:r>
            <w:r w:rsidR="00FD07BA" w:rsidRPr="007872BA">
              <w:rPr>
                <w:rFonts w:ascii="Times New Roman" w:hAnsi="Times New Roman"/>
                <w:szCs w:val="24"/>
                <w:lang w:val="bg-BG"/>
              </w:rPr>
              <w:t>1 към т.</w:t>
            </w:r>
            <w:r w:rsidR="00F02071" w:rsidRPr="007872BA">
              <w:rPr>
                <w:rFonts w:ascii="Times New Roman" w:hAnsi="Times New Roman"/>
                <w:szCs w:val="24"/>
                <w:lang w:val="bg-BG"/>
              </w:rPr>
              <w:t> </w:t>
            </w:r>
            <w:r w:rsidR="00FD07BA" w:rsidRPr="007872BA">
              <w:rPr>
                <w:rFonts w:ascii="Times New Roman" w:hAnsi="Times New Roman"/>
                <w:szCs w:val="24"/>
                <w:lang w:val="bg-BG"/>
              </w:rPr>
              <w:t xml:space="preserve">1, буква „а“ от Решението) са включени </w:t>
            </w:r>
            <w:r w:rsidR="00F52D5C" w:rsidRPr="007872BA">
              <w:rPr>
                <w:rFonts w:ascii="Times New Roman" w:hAnsi="Times New Roman"/>
                <w:szCs w:val="24"/>
                <w:lang w:val="bg-BG"/>
              </w:rPr>
              <w:t>мерките, целящи</w:t>
            </w:r>
            <w:r w:rsidR="00B705AC" w:rsidRPr="007872BA">
              <w:rPr>
                <w:rFonts w:ascii="Times New Roman" w:hAnsi="Times New Roman"/>
                <w:szCs w:val="24"/>
                <w:lang w:val="bg-BG"/>
              </w:rPr>
              <w:t xml:space="preserve"> опростяване и привеждане на услугите за бизнеса в съответствие със Закона за ограничаване на административното регулиране и административния контрол върху стопанската дейност</w:t>
            </w:r>
            <w:r w:rsidR="00F52D5C" w:rsidRPr="007872BA">
              <w:rPr>
                <w:rFonts w:ascii="Times New Roman" w:hAnsi="Times New Roman"/>
                <w:szCs w:val="24"/>
                <w:lang w:val="bg-BG"/>
              </w:rPr>
              <w:t>.</w:t>
            </w:r>
            <w:r w:rsidR="00975B72" w:rsidRPr="007872BA">
              <w:rPr>
                <w:rFonts w:ascii="Times New Roman" w:hAnsi="Times New Roman"/>
                <w:lang w:val="bg-BG"/>
              </w:rPr>
              <w:t xml:space="preserve"> </w:t>
            </w:r>
            <w:r w:rsidR="00A076D5" w:rsidRPr="007872BA">
              <w:rPr>
                <w:rFonts w:ascii="Times New Roman" w:hAnsi="Times New Roman"/>
                <w:lang w:val="bg-BG"/>
              </w:rPr>
              <w:t xml:space="preserve">Под </w:t>
            </w:r>
            <w:r w:rsidR="00975B72" w:rsidRPr="007872BA">
              <w:rPr>
                <w:rFonts w:ascii="Times New Roman" w:hAnsi="Times New Roman"/>
                <w:szCs w:val="24"/>
                <w:lang w:val="bg-BG"/>
              </w:rPr>
              <w:t>№</w:t>
            </w:r>
            <w:r w:rsidR="00A076D5" w:rsidRPr="007872BA">
              <w:rPr>
                <w:rFonts w:ascii="Times New Roman" w:hAnsi="Times New Roman"/>
                <w:szCs w:val="24"/>
                <w:lang w:val="bg-BG"/>
              </w:rPr>
              <w:t> </w:t>
            </w:r>
            <w:r w:rsidR="00975B72" w:rsidRPr="007872BA">
              <w:rPr>
                <w:rFonts w:ascii="Times New Roman" w:hAnsi="Times New Roman"/>
                <w:szCs w:val="24"/>
                <w:lang w:val="bg-BG"/>
              </w:rPr>
              <w:t xml:space="preserve">98 и </w:t>
            </w:r>
            <w:r w:rsidR="00A076D5" w:rsidRPr="007872BA">
              <w:rPr>
                <w:rFonts w:ascii="Times New Roman" w:hAnsi="Times New Roman"/>
                <w:szCs w:val="24"/>
                <w:lang w:val="bg-BG"/>
              </w:rPr>
              <w:t>№ </w:t>
            </w:r>
            <w:r w:rsidR="00975B72" w:rsidRPr="007872BA">
              <w:rPr>
                <w:rFonts w:ascii="Times New Roman" w:hAnsi="Times New Roman"/>
                <w:szCs w:val="24"/>
                <w:lang w:val="bg-BG"/>
              </w:rPr>
              <w:t>116</w:t>
            </w:r>
            <w:r w:rsidR="00A076D5" w:rsidRPr="007872BA">
              <w:rPr>
                <w:rFonts w:ascii="Times New Roman" w:hAnsi="Times New Roman"/>
                <w:szCs w:val="24"/>
                <w:lang w:val="bg-BG"/>
              </w:rPr>
              <w:t xml:space="preserve"> в това приложение са включени мерки, </w:t>
            </w:r>
            <w:r w:rsidR="003E1A87" w:rsidRPr="007872BA">
              <w:rPr>
                <w:rFonts w:ascii="Times New Roman" w:hAnsi="Times New Roman"/>
                <w:szCs w:val="24"/>
                <w:lang w:val="bg-BG"/>
              </w:rPr>
              <w:t xml:space="preserve">които </w:t>
            </w:r>
            <w:r w:rsidR="00A076D5" w:rsidRPr="007872BA">
              <w:rPr>
                <w:rFonts w:ascii="Times New Roman" w:hAnsi="Times New Roman"/>
                <w:szCs w:val="24"/>
                <w:lang w:val="bg-BG"/>
              </w:rPr>
              <w:t>засяга</w:t>
            </w:r>
            <w:r w:rsidR="003E1A87" w:rsidRPr="007872BA">
              <w:rPr>
                <w:rFonts w:ascii="Times New Roman" w:hAnsi="Times New Roman"/>
                <w:szCs w:val="24"/>
                <w:lang w:val="bg-BG"/>
              </w:rPr>
              <w:t>т</w:t>
            </w:r>
            <w:r w:rsidR="00A076D5" w:rsidRPr="007872BA">
              <w:rPr>
                <w:rFonts w:ascii="Times New Roman" w:hAnsi="Times New Roman"/>
                <w:szCs w:val="24"/>
                <w:lang w:val="bg-BG"/>
              </w:rPr>
              <w:t xml:space="preserve"> режими</w:t>
            </w:r>
            <w:r w:rsidR="0070668D" w:rsidRPr="007872BA">
              <w:rPr>
                <w:rFonts w:ascii="Times New Roman" w:hAnsi="Times New Roman"/>
                <w:szCs w:val="24"/>
                <w:lang w:val="bg-BG"/>
              </w:rPr>
              <w:t>те по регистрация на пристанища</w:t>
            </w:r>
            <w:r w:rsidR="003E1A87" w:rsidRPr="007872BA">
              <w:rPr>
                <w:rFonts w:ascii="Times New Roman" w:hAnsi="Times New Roman"/>
                <w:szCs w:val="24"/>
                <w:lang w:val="bg-BG"/>
              </w:rPr>
              <w:t>, пристанищни терминали и специализирани пристанищни обекти и на пристанищни оператори</w:t>
            </w:r>
            <w:r w:rsidR="00975B72" w:rsidRPr="007872BA">
              <w:rPr>
                <w:rFonts w:ascii="Times New Roman" w:hAnsi="Times New Roman"/>
                <w:szCs w:val="24"/>
                <w:lang w:val="bg-BG"/>
              </w:rPr>
              <w:t>.</w:t>
            </w:r>
          </w:p>
          <w:p w:rsidR="008F28D1" w:rsidRPr="007872BA" w:rsidRDefault="006403C1" w:rsidP="008F28D1">
            <w:pPr>
              <w:spacing w:before="120" w:after="120"/>
              <w:jc w:val="both"/>
              <w:rPr>
                <w:rFonts w:ascii="Times New Roman" w:hAnsi="Times New Roman"/>
                <w:i/>
                <w:szCs w:val="24"/>
                <w:lang w:val="bg-BG"/>
              </w:rPr>
            </w:pPr>
            <w:r w:rsidRPr="007872BA">
              <w:rPr>
                <w:rFonts w:ascii="Times New Roman" w:hAnsi="Times New Roman"/>
                <w:i/>
                <w:szCs w:val="24"/>
                <w:lang w:val="bg-BG"/>
              </w:rPr>
              <w:t xml:space="preserve">1.2. Опишете какви са проблемите в </w:t>
            </w:r>
            <w:r w:rsidR="005479D3" w:rsidRPr="007872BA">
              <w:rPr>
                <w:rFonts w:ascii="Times New Roman" w:hAnsi="Times New Roman"/>
                <w:i/>
                <w:szCs w:val="24"/>
                <w:lang w:val="bg-BG"/>
              </w:rPr>
              <w:t>прилагането</w:t>
            </w:r>
            <w:r w:rsidRPr="007872BA">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7872BA">
              <w:rPr>
                <w:rFonts w:ascii="Times New Roman" w:hAnsi="Times New Roman"/>
                <w:i/>
                <w:szCs w:val="24"/>
                <w:lang w:val="bg-BG"/>
              </w:rPr>
              <w:t xml:space="preserve"> законодателство</w:t>
            </w:r>
            <w:r w:rsidRPr="007872BA">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7872BA">
              <w:rPr>
                <w:rFonts w:ascii="Times New Roman" w:hAnsi="Times New Roman"/>
                <w:i/>
                <w:szCs w:val="24"/>
                <w:lang w:val="bg-BG"/>
              </w:rPr>
              <w:t>чрез</w:t>
            </w:r>
            <w:r w:rsidR="005479D3" w:rsidRPr="007872BA">
              <w:rPr>
                <w:rFonts w:ascii="Times New Roman" w:hAnsi="Times New Roman"/>
                <w:i/>
                <w:szCs w:val="24"/>
                <w:lang w:val="bg-BG"/>
              </w:rPr>
              <w:t xml:space="preserve"> </w:t>
            </w:r>
            <w:r w:rsidRPr="007872BA">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7872BA">
              <w:rPr>
                <w:rFonts w:ascii="Times New Roman" w:hAnsi="Times New Roman"/>
                <w:i/>
                <w:szCs w:val="24"/>
                <w:lang w:val="bg-BG"/>
              </w:rPr>
              <w:t>.</w:t>
            </w:r>
          </w:p>
          <w:p w:rsidR="003D10DD" w:rsidRPr="007872BA" w:rsidRDefault="00A60F48" w:rsidP="006E2D49">
            <w:pPr>
              <w:jc w:val="both"/>
              <w:rPr>
                <w:rFonts w:ascii="Times New Roman" w:hAnsi="Times New Roman"/>
                <w:szCs w:val="24"/>
                <w:lang w:val="bg-BG"/>
              </w:rPr>
            </w:pPr>
            <w:r w:rsidRPr="007872BA">
              <w:rPr>
                <w:rFonts w:ascii="Times New Roman" w:hAnsi="Times New Roman"/>
                <w:b/>
                <w:szCs w:val="24"/>
                <w:lang w:val="bg-BG"/>
              </w:rPr>
              <w:t xml:space="preserve">По проблем </w:t>
            </w:r>
            <w:r w:rsidR="00097DC5" w:rsidRPr="007872BA">
              <w:rPr>
                <w:rFonts w:ascii="Times New Roman" w:hAnsi="Times New Roman"/>
                <w:b/>
                <w:szCs w:val="24"/>
                <w:lang w:val="bg-BG"/>
              </w:rPr>
              <w:t>1</w:t>
            </w:r>
            <w:r w:rsidRPr="007872BA">
              <w:rPr>
                <w:rFonts w:ascii="Times New Roman" w:hAnsi="Times New Roman"/>
                <w:b/>
                <w:szCs w:val="24"/>
                <w:lang w:val="bg-BG"/>
              </w:rPr>
              <w:t>:</w:t>
            </w:r>
            <w:r w:rsidR="00097DC5" w:rsidRPr="007872BA">
              <w:rPr>
                <w:rFonts w:ascii="Times New Roman" w:hAnsi="Times New Roman"/>
                <w:szCs w:val="24"/>
                <w:lang w:val="bg-BG"/>
              </w:rPr>
              <w:t xml:space="preserve"> </w:t>
            </w:r>
            <w:r w:rsidR="00E83380" w:rsidRPr="007872BA">
              <w:rPr>
                <w:rFonts w:ascii="Times New Roman" w:hAnsi="Times New Roman"/>
                <w:szCs w:val="24"/>
                <w:lang w:val="bg-BG"/>
              </w:rPr>
              <w:t xml:space="preserve">Нормативната уредба на </w:t>
            </w:r>
            <w:r w:rsidR="00285EAB" w:rsidRPr="007872BA">
              <w:rPr>
                <w:rFonts w:ascii="Times New Roman" w:hAnsi="Times New Roman"/>
                <w:szCs w:val="24"/>
                <w:lang w:val="bg-BG"/>
              </w:rPr>
              <w:t>видовете, устройството</w:t>
            </w:r>
            <w:r w:rsidR="00EC7809" w:rsidRPr="007872BA">
              <w:rPr>
                <w:rFonts w:ascii="Times New Roman" w:hAnsi="Times New Roman"/>
                <w:szCs w:val="24"/>
                <w:lang w:val="bg-BG"/>
              </w:rPr>
              <w:t>,</w:t>
            </w:r>
            <w:r w:rsidR="00285EAB" w:rsidRPr="007872BA">
              <w:rPr>
                <w:rFonts w:ascii="Times New Roman" w:hAnsi="Times New Roman"/>
                <w:szCs w:val="24"/>
                <w:lang w:val="bg-BG"/>
              </w:rPr>
              <w:t xml:space="preserve"> управлението </w:t>
            </w:r>
            <w:r w:rsidR="00EC7809" w:rsidRPr="007872BA">
              <w:rPr>
                <w:rFonts w:ascii="Times New Roman" w:hAnsi="Times New Roman"/>
                <w:szCs w:val="24"/>
                <w:lang w:val="bg-BG"/>
              </w:rPr>
              <w:t xml:space="preserve">и финансирането </w:t>
            </w:r>
            <w:r w:rsidR="00285EAB" w:rsidRPr="007872BA">
              <w:rPr>
                <w:rFonts w:ascii="Times New Roman" w:hAnsi="Times New Roman"/>
                <w:szCs w:val="24"/>
                <w:lang w:val="bg-BG"/>
              </w:rPr>
              <w:t xml:space="preserve">на българските пристанища, както и на реда за достъп до пазара на пристанищни услуги се съдържа в </w:t>
            </w:r>
            <w:r w:rsidR="00501360" w:rsidRPr="007872BA">
              <w:rPr>
                <w:rFonts w:ascii="Times New Roman" w:hAnsi="Times New Roman"/>
                <w:szCs w:val="24"/>
                <w:lang w:val="bg-BG"/>
              </w:rPr>
              <w:t>глава четвърта „Пристанища“ на Закона за морските пространства, вътрешните водни пътища и пристанищата на Република България</w:t>
            </w:r>
            <w:r w:rsidR="003D10DD" w:rsidRPr="007872BA">
              <w:rPr>
                <w:rFonts w:ascii="Times New Roman" w:hAnsi="Times New Roman"/>
                <w:szCs w:val="24"/>
                <w:lang w:val="bg-BG"/>
              </w:rPr>
              <w:t>.</w:t>
            </w:r>
            <w:r w:rsidR="00501360" w:rsidRPr="007872BA">
              <w:rPr>
                <w:rFonts w:ascii="Times New Roman" w:hAnsi="Times New Roman"/>
                <w:szCs w:val="24"/>
                <w:lang w:val="bg-BG"/>
              </w:rPr>
              <w:t xml:space="preserve"> </w:t>
            </w:r>
            <w:r w:rsidR="00CD1ABD" w:rsidRPr="007872BA">
              <w:rPr>
                <w:rFonts w:ascii="Times New Roman" w:hAnsi="Times New Roman"/>
                <w:szCs w:val="24"/>
                <w:lang w:val="bg-BG"/>
              </w:rPr>
              <w:t>Разпоредбите на закона</w:t>
            </w:r>
            <w:r w:rsidR="00C86FA9" w:rsidRPr="007872BA">
              <w:rPr>
                <w:rFonts w:ascii="Times New Roman" w:hAnsi="Times New Roman"/>
                <w:szCs w:val="24"/>
                <w:lang w:val="bg-BG"/>
              </w:rPr>
              <w:t xml:space="preserve"> се прилагат по отношение</w:t>
            </w:r>
            <w:r w:rsidR="0071346A">
              <w:rPr>
                <w:rFonts w:ascii="Times New Roman" w:hAnsi="Times New Roman"/>
                <w:szCs w:val="24"/>
                <w:lang w:val="bg-BG"/>
              </w:rPr>
              <w:t>,</w:t>
            </w:r>
            <w:r w:rsidR="00C86FA9" w:rsidRPr="007872BA">
              <w:rPr>
                <w:rFonts w:ascii="Times New Roman" w:hAnsi="Times New Roman"/>
                <w:szCs w:val="24"/>
                <w:lang w:val="bg-BG"/>
              </w:rPr>
              <w:t xml:space="preserve"> </w:t>
            </w:r>
            <w:r w:rsidR="0071346A">
              <w:rPr>
                <w:rFonts w:ascii="Times New Roman" w:hAnsi="Times New Roman"/>
                <w:szCs w:val="24"/>
                <w:lang w:val="bg-BG"/>
              </w:rPr>
              <w:t xml:space="preserve">както </w:t>
            </w:r>
            <w:r w:rsidR="00C86FA9" w:rsidRPr="007872BA">
              <w:rPr>
                <w:rFonts w:ascii="Times New Roman" w:hAnsi="Times New Roman"/>
                <w:szCs w:val="24"/>
                <w:lang w:val="bg-BG"/>
              </w:rPr>
              <w:t xml:space="preserve">на морските ни пристанища, така и за </w:t>
            </w:r>
            <w:r w:rsidR="00F41464" w:rsidRPr="007872BA">
              <w:rPr>
                <w:rFonts w:ascii="Times New Roman" w:hAnsi="Times New Roman"/>
                <w:szCs w:val="24"/>
                <w:lang w:val="bg-BG"/>
              </w:rPr>
              <w:t>пристанищата по река Дунав</w:t>
            </w:r>
            <w:r w:rsidR="0071346A" w:rsidRPr="00FF52CD">
              <w:rPr>
                <w:rFonts w:ascii="Times New Roman" w:hAnsi="Times New Roman"/>
                <w:szCs w:val="24"/>
                <w:lang w:val="ru-RU"/>
              </w:rPr>
              <w:t xml:space="preserve"> </w:t>
            </w:r>
            <w:r w:rsidR="00806081">
              <w:rPr>
                <w:rFonts w:ascii="Times New Roman" w:hAnsi="Times New Roman"/>
                <w:szCs w:val="24"/>
                <w:lang w:val="ru-RU"/>
              </w:rPr>
              <w:t>от всички видове – за обществен транспорт</w:t>
            </w:r>
            <w:r w:rsidR="00385C23">
              <w:rPr>
                <w:rFonts w:ascii="Times New Roman" w:hAnsi="Times New Roman"/>
                <w:szCs w:val="24"/>
                <w:lang w:val="ru-RU"/>
              </w:rPr>
              <w:t xml:space="preserve"> (т.е. пристанища, в които се извършва обработване на товари или обслужване на пътници)</w:t>
            </w:r>
            <w:r w:rsidR="00806081">
              <w:rPr>
                <w:rFonts w:ascii="Times New Roman" w:hAnsi="Times New Roman"/>
                <w:szCs w:val="24"/>
                <w:lang w:val="ru-RU"/>
              </w:rPr>
              <w:t>, рибарски</w:t>
            </w:r>
            <w:r w:rsidR="007277AB">
              <w:rPr>
                <w:rFonts w:ascii="Times New Roman" w:hAnsi="Times New Roman"/>
                <w:szCs w:val="24"/>
                <w:lang w:val="ru-RU"/>
              </w:rPr>
              <w:t>,</w:t>
            </w:r>
            <w:r w:rsidR="00806081">
              <w:rPr>
                <w:rFonts w:ascii="Times New Roman" w:hAnsi="Times New Roman"/>
                <w:szCs w:val="24"/>
                <w:lang w:val="ru-RU"/>
              </w:rPr>
              <w:t xml:space="preserve"> яхтени и със специално предназначение</w:t>
            </w:r>
            <w:r w:rsidR="00F41464" w:rsidRPr="007872BA">
              <w:rPr>
                <w:rFonts w:ascii="Times New Roman" w:hAnsi="Times New Roman"/>
                <w:szCs w:val="24"/>
                <w:lang w:val="bg-BG"/>
              </w:rPr>
              <w:t>.</w:t>
            </w:r>
          </w:p>
          <w:p w:rsidR="00461CAE" w:rsidRPr="007872BA" w:rsidRDefault="0091184B" w:rsidP="006E2D49">
            <w:pPr>
              <w:jc w:val="both"/>
              <w:rPr>
                <w:rFonts w:ascii="Times New Roman" w:hAnsi="Times New Roman"/>
                <w:szCs w:val="24"/>
                <w:lang w:val="bg-BG"/>
              </w:rPr>
            </w:pPr>
            <w:r w:rsidRPr="007872BA">
              <w:rPr>
                <w:rFonts w:ascii="Times New Roman" w:hAnsi="Times New Roman" w:hint="eastAsia"/>
                <w:szCs w:val="24"/>
                <w:lang w:val="bg-BG"/>
              </w:rPr>
              <w:t>Съгласно</w:t>
            </w:r>
            <w:r w:rsidRPr="007872BA">
              <w:rPr>
                <w:rFonts w:ascii="Times New Roman" w:hAnsi="Times New Roman"/>
                <w:szCs w:val="24"/>
                <w:lang w:val="bg-BG"/>
              </w:rPr>
              <w:t xml:space="preserve"> </w:t>
            </w:r>
            <w:r w:rsidRPr="007872BA">
              <w:rPr>
                <w:rFonts w:ascii="Times New Roman" w:hAnsi="Times New Roman" w:hint="eastAsia"/>
                <w:szCs w:val="24"/>
                <w:lang w:val="bg-BG"/>
              </w:rPr>
              <w:t>разпоредбата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чл</w:t>
            </w:r>
            <w:r w:rsidRPr="007872BA">
              <w:rPr>
                <w:rFonts w:ascii="Times New Roman" w:hAnsi="Times New Roman"/>
                <w:szCs w:val="24"/>
                <w:lang w:val="bg-BG"/>
              </w:rPr>
              <w:t xml:space="preserve">. 1, </w:t>
            </w:r>
            <w:r w:rsidRPr="007872BA">
              <w:rPr>
                <w:rFonts w:ascii="Times New Roman" w:hAnsi="Times New Roman" w:hint="eastAsia"/>
                <w:szCs w:val="24"/>
                <w:lang w:val="bg-BG"/>
              </w:rPr>
              <w:t>параграф</w:t>
            </w:r>
            <w:r w:rsidRPr="007872BA">
              <w:rPr>
                <w:rFonts w:ascii="Times New Roman" w:hAnsi="Times New Roman"/>
                <w:szCs w:val="24"/>
                <w:lang w:val="bg-BG"/>
              </w:rPr>
              <w:t xml:space="preserve"> 4 </w:t>
            </w:r>
            <w:r w:rsidRPr="007872BA">
              <w:rPr>
                <w:rFonts w:ascii="Times New Roman" w:hAnsi="Times New Roman" w:hint="eastAsia"/>
                <w:szCs w:val="24"/>
                <w:lang w:val="bg-BG"/>
              </w:rPr>
              <w:t>от</w:t>
            </w:r>
            <w:r w:rsidRPr="007872BA">
              <w:rPr>
                <w:rFonts w:ascii="Times New Roman" w:hAnsi="Times New Roman"/>
                <w:szCs w:val="24"/>
                <w:lang w:val="bg-BG"/>
              </w:rPr>
              <w:t xml:space="preserve"> </w:t>
            </w:r>
            <w:r w:rsidRPr="007872BA">
              <w:rPr>
                <w:rFonts w:ascii="Times New Roman" w:hAnsi="Times New Roman" w:hint="eastAsia"/>
                <w:szCs w:val="24"/>
                <w:lang w:val="bg-BG"/>
              </w:rPr>
              <w:t>Регламент</w:t>
            </w:r>
            <w:r w:rsidRPr="007872BA">
              <w:rPr>
                <w:rFonts w:ascii="Times New Roman" w:hAnsi="Times New Roman"/>
                <w:szCs w:val="24"/>
                <w:lang w:val="bg-BG"/>
              </w:rPr>
              <w:t xml:space="preserve"> (</w:t>
            </w:r>
            <w:r w:rsidRPr="007872BA">
              <w:rPr>
                <w:rFonts w:ascii="Times New Roman" w:hAnsi="Times New Roman" w:hint="eastAsia"/>
                <w:szCs w:val="24"/>
                <w:lang w:val="bg-BG"/>
              </w:rPr>
              <w:t>ЕС</w:t>
            </w:r>
            <w:r w:rsidRPr="007872BA">
              <w:rPr>
                <w:rFonts w:ascii="Times New Roman" w:hAnsi="Times New Roman"/>
                <w:szCs w:val="24"/>
                <w:lang w:val="bg-BG"/>
              </w:rPr>
              <w:t xml:space="preserve">) 2017/352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приложение</w:t>
            </w:r>
            <w:r w:rsidRPr="007872BA">
              <w:rPr>
                <w:rFonts w:ascii="Times New Roman" w:hAnsi="Times New Roman"/>
                <w:szCs w:val="24"/>
                <w:lang w:val="bg-BG"/>
              </w:rPr>
              <w:t xml:space="preserve"> II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Регламент</w:t>
            </w:r>
            <w:r w:rsidRPr="007872BA">
              <w:rPr>
                <w:rFonts w:ascii="Times New Roman" w:hAnsi="Times New Roman"/>
                <w:szCs w:val="24"/>
                <w:lang w:val="bg-BG"/>
              </w:rPr>
              <w:t xml:space="preserve"> (</w:t>
            </w:r>
            <w:r w:rsidRPr="007872BA">
              <w:rPr>
                <w:rFonts w:ascii="Times New Roman" w:hAnsi="Times New Roman" w:hint="eastAsia"/>
                <w:szCs w:val="24"/>
                <w:lang w:val="bg-BG"/>
              </w:rPr>
              <w:t>ЕС</w:t>
            </w:r>
            <w:r w:rsidRPr="007872BA">
              <w:rPr>
                <w:rFonts w:ascii="Times New Roman" w:hAnsi="Times New Roman"/>
                <w:szCs w:val="24"/>
                <w:lang w:val="bg-BG"/>
              </w:rPr>
              <w:t xml:space="preserve">) </w:t>
            </w:r>
            <w:r w:rsidRPr="007872BA">
              <w:rPr>
                <w:rFonts w:ascii="Times New Roman" w:hAnsi="Times New Roman" w:hint="eastAsia"/>
                <w:szCs w:val="24"/>
                <w:lang w:val="bg-BG"/>
              </w:rPr>
              <w:t>№</w:t>
            </w:r>
            <w:r w:rsidRPr="007872BA">
              <w:rPr>
                <w:rFonts w:ascii="Times New Roman" w:hAnsi="Times New Roman"/>
                <w:szCs w:val="24"/>
                <w:lang w:val="bg-BG"/>
              </w:rPr>
              <w:t xml:space="preserve"> 1315/2013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Европейския</w:t>
            </w:r>
            <w:r w:rsidRPr="007872BA">
              <w:rPr>
                <w:rFonts w:ascii="Times New Roman" w:hAnsi="Times New Roman"/>
                <w:szCs w:val="24"/>
                <w:lang w:val="bg-BG"/>
              </w:rPr>
              <w:t xml:space="preserve"> </w:t>
            </w:r>
            <w:r w:rsidRPr="007872BA">
              <w:rPr>
                <w:rFonts w:ascii="Times New Roman" w:hAnsi="Times New Roman" w:hint="eastAsia"/>
                <w:szCs w:val="24"/>
                <w:lang w:val="bg-BG"/>
              </w:rPr>
              <w:t>парламент</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Съвета</w:t>
            </w:r>
            <w:r w:rsidRPr="007872BA">
              <w:rPr>
                <w:rFonts w:ascii="Times New Roman" w:hAnsi="Times New Roman"/>
                <w:szCs w:val="24"/>
                <w:lang w:val="bg-BG"/>
              </w:rPr>
              <w:t xml:space="preserve"> </w:t>
            </w:r>
            <w:r w:rsidRPr="007872BA">
              <w:rPr>
                <w:rFonts w:ascii="Times New Roman" w:hAnsi="Times New Roman" w:hint="eastAsia"/>
                <w:szCs w:val="24"/>
                <w:lang w:val="bg-BG"/>
              </w:rPr>
              <w:t>от</w:t>
            </w:r>
            <w:r w:rsidRPr="007872BA">
              <w:rPr>
                <w:rFonts w:ascii="Times New Roman" w:hAnsi="Times New Roman"/>
                <w:szCs w:val="24"/>
                <w:lang w:val="bg-BG"/>
              </w:rPr>
              <w:t xml:space="preserve"> 11 </w:t>
            </w:r>
            <w:r w:rsidRPr="007872BA">
              <w:rPr>
                <w:rFonts w:ascii="Times New Roman" w:hAnsi="Times New Roman" w:hint="eastAsia"/>
                <w:szCs w:val="24"/>
                <w:lang w:val="bg-BG"/>
              </w:rPr>
              <w:t>декември</w:t>
            </w:r>
            <w:r w:rsidRPr="007872BA">
              <w:rPr>
                <w:rFonts w:ascii="Times New Roman" w:hAnsi="Times New Roman"/>
                <w:szCs w:val="24"/>
                <w:lang w:val="bg-BG"/>
              </w:rPr>
              <w:t xml:space="preserve"> 2013 </w:t>
            </w:r>
            <w:r w:rsidRPr="007872BA">
              <w:rPr>
                <w:rFonts w:ascii="Times New Roman" w:hAnsi="Times New Roman" w:hint="eastAsia"/>
                <w:szCs w:val="24"/>
                <w:lang w:val="bg-BG"/>
              </w:rPr>
              <w:t>г</w:t>
            </w:r>
            <w:r w:rsidRPr="007872BA">
              <w:rPr>
                <w:rFonts w:ascii="Times New Roman" w:hAnsi="Times New Roman"/>
                <w:szCs w:val="24"/>
                <w:lang w:val="bg-BG"/>
              </w:rPr>
              <w:t xml:space="preserve">. </w:t>
            </w:r>
            <w:r w:rsidRPr="007872BA">
              <w:rPr>
                <w:rFonts w:ascii="Times New Roman" w:hAnsi="Times New Roman" w:hint="eastAsia"/>
                <w:szCs w:val="24"/>
                <w:lang w:val="bg-BG"/>
              </w:rPr>
              <w:t>относно</w:t>
            </w:r>
            <w:r w:rsidRPr="007872BA">
              <w:rPr>
                <w:rFonts w:ascii="Times New Roman" w:hAnsi="Times New Roman"/>
                <w:szCs w:val="24"/>
                <w:lang w:val="bg-BG"/>
              </w:rPr>
              <w:t xml:space="preserve"> </w:t>
            </w:r>
            <w:r w:rsidRPr="007872BA">
              <w:rPr>
                <w:rFonts w:ascii="Times New Roman" w:hAnsi="Times New Roman" w:hint="eastAsia"/>
                <w:szCs w:val="24"/>
                <w:lang w:val="bg-BG"/>
              </w:rPr>
              <w:t>насоките</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Съюза</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развитието</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proofErr w:type="spellStart"/>
            <w:r w:rsidRPr="007872BA">
              <w:rPr>
                <w:rFonts w:ascii="Times New Roman" w:hAnsi="Times New Roman" w:hint="eastAsia"/>
                <w:szCs w:val="24"/>
                <w:lang w:val="bg-BG"/>
              </w:rPr>
              <w:t>трансевропейската</w:t>
            </w:r>
            <w:proofErr w:type="spellEnd"/>
            <w:r w:rsidRPr="007872BA">
              <w:rPr>
                <w:rFonts w:ascii="Times New Roman" w:hAnsi="Times New Roman"/>
                <w:szCs w:val="24"/>
                <w:lang w:val="bg-BG"/>
              </w:rPr>
              <w:t xml:space="preserve"> </w:t>
            </w:r>
            <w:r w:rsidRPr="007872BA">
              <w:rPr>
                <w:rFonts w:ascii="Times New Roman" w:hAnsi="Times New Roman" w:hint="eastAsia"/>
                <w:szCs w:val="24"/>
                <w:lang w:val="bg-BG"/>
              </w:rPr>
              <w:t>транспортна</w:t>
            </w:r>
            <w:r w:rsidRPr="007872BA">
              <w:rPr>
                <w:rFonts w:ascii="Times New Roman" w:hAnsi="Times New Roman"/>
                <w:szCs w:val="24"/>
                <w:lang w:val="bg-BG"/>
              </w:rPr>
              <w:t xml:space="preserve"> </w:t>
            </w:r>
            <w:r w:rsidRPr="007872BA">
              <w:rPr>
                <w:rFonts w:ascii="Times New Roman" w:hAnsi="Times New Roman" w:hint="eastAsia"/>
                <w:szCs w:val="24"/>
                <w:lang w:val="bg-BG"/>
              </w:rPr>
              <w:t>мрежа</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отмяна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Решение</w:t>
            </w:r>
            <w:r w:rsidRPr="007872BA">
              <w:rPr>
                <w:rFonts w:ascii="Times New Roman" w:hAnsi="Times New Roman"/>
                <w:szCs w:val="24"/>
                <w:lang w:val="bg-BG"/>
              </w:rPr>
              <w:t xml:space="preserve"> </w:t>
            </w:r>
            <w:r w:rsidRPr="007872BA">
              <w:rPr>
                <w:rFonts w:ascii="Times New Roman" w:hAnsi="Times New Roman" w:hint="eastAsia"/>
                <w:szCs w:val="24"/>
                <w:lang w:val="bg-BG"/>
              </w:rPr>
              <w:t>№</w:t>
            </w:r>
            <w:r w:rsidRPr="007872BA">
              <w:rPr>
                <w:rFonts w:ascii="Times New Roman" w:hAnsi="Times New Roman"/>
                <w:szCs w:val="24"/>
                <w:lang w:val="bg-BG"/>
              </w:rPr>
              <w:t> 661/2010/</w:t>
            </w:r>
            <w:r w:rsidRPr="007872BA">
              <w:rPr>
                <w:rFonts w:ascii="Times New Roman" w:hAnsi="Times New Roman" w:hint="eastAsia"/>
                <w:szCs w:val="24"/>
                <w:lang w:val="bg-BG"/>
              </w:rPr>
              <w:t>ЕС</w:t>
            </w:r>
            <w:r w:rsidRPr="007872BA">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xml:space="preserve">, L 348 </w:t>
            </w:r>
            <w:r w:rsidRPr="00C7003C">
              <w:rPr>
                <w:rFonts w:ascii="Times New Roman" w:hAnsi="Times New Roman" w:hint="eastAsia"/>
                <w:sz w:val="20"/>
                <w:lang w:val="bg-BG"/>
              </w:rPr>
              <w:t>от</w:t>
            </w:r>
            <w:r w:rsidRPr="00C7003C">
              <w:rPr>
                <w:rFonts w:ascii="Times New Roman" w:hAnsi="Times New Roman"/>
                <w:sz w:val="20"/>
                <w:lang w:val="bg-BG"/>
              </w:rPr>
              <w:t xml:space="preserve"> 20 </w:t>
            </w:r>
            <w:r w:rsidRPr="00C7003C">
              <w:rPr>
                <w:rFonts w:ascii="Times New Roman" w:hAnsi="Times New Roman" w:hint="eastAsia"/>
                <w:sz w:val="20"/>
                <w:lang w:val="bg-BG"/>
              </w:rPr>
              <w:t>декември</w:t>
            </w:r>
            <w:r w:rsidRPr="00C7003C">
              <w:rPr>
                <w:rFonts w:ascii="Times New Roman" w:hAnsi="Times New Roman"/>
                <w:sz w:val="20"/>
                <w:lang w:val="bg-BG"/>
              </w:rPr>
              <w:t xml:space="preserve"> 2013 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изменен</w:t>
            </w:r>
            <w:r w:rsidRPr="007872BA">
              <w:rPr>
                <w:rFonts w:ascii="Times New Roman" w:hAnsi="Times New Roman"/>
                <w:szCs w:val="24"/>
                <w:lang w:val="bg-BG"/>
              </w:rPr>
              <w:t xml:space="preserve"> </w:t>
            </w:r>
            <w:r w:rsidRPr="00001F48">
              <w:rPr>
                <w:rFonts w:ascii="Times New Roman" w:hAnsi="Times New Roman" w:hint="eastAsia"/>
                <w:szCs w:val="24"/>
                <w:lang w:val="bg-BG"/>
              </w:rPr>
              <w:t>с</w:t>
            </w:r>
            <w:r w:rsidRPr="00001F48">
              <w:rPr>
                <w:rFonts w:ascii="Times New Roman" w:hAnsi="Times New Roman"/>
                <w:szCs w:val="24"/>
                <w:lang w:val="bg-BG"/>
              </w:rPr>
              <w:t xml:space="preserve"> </w:t>
            </w:r>
            <w:r w:rsidRPr="001F1D59">
              <w:rPr>
                <w:rFonts w:ascii="Times New Roman" w:hAnsi="Times New Roman" w:hint="eastAsia"/>
                <w:szCs w:val="24"/>
                <w:lang w:val="bg-BG"/>
              </w:rPr>
              <w:t>Делегиран</w:t>
            </w:r>
            <w:r w:rsidRPr="001F1D59">
              <w:rPr>
                <w:rFonts w:ascii="Times New Roman" w:hAnsi="Times New Roman"/>
                <w:szCs w:val="24"/>
                <w:lang w:val="bg-BG"/>
              </w:rPr>
              <w:t xml:space="preserve"> </w:t>
            </w:r>
            <w:r w:rsidRPr="001F1D59">
              <w:rPr>
                <w:rFonts w:ascii="Times New Roman" w:hAnsi="Times New Roman" w:hint="eastAsia"/>
                <w:szCs w:val="24"/>
                <w:lang w:val="bg-BG"/>
              </w:rPr>
              <w:t>регламент</w:t>
            </w:r>
            <w:r w:rsidRPr="001F1D59">
              <w:rPr>
                <w:rFonts w:ascii="Times New Roman" w:hAnsi="Times New Roman"/>
                <w:szCs w:val="24"/>
                <w:lang w:val="bg-BG"/>
              </w:rPr>
              <w:t xml:space="preserve"> (</w:t>
            </w:r>
            <w:r w:rsidRPr="001F1D59">
              <w:rPr>
                <w:rFonts w:ascii="Times New Roman" w:hAnsi="Times New Roman" w:hint="eastAsia"/>
                <w:szCs w:val="24"/>
                <w:lang w:val="bg-BG"/>
              </w:rPr>
              <w:t>ЕС</w:t>
            </w:r>
            <w:r w:rsidRPr="001F1D59">
              <w:rPr>
                <w:rFonts w:ascii="Times New Roman" w:hAnsi="Times New Roman"/>
                <w:szCs w:val="24"/>
                <w:lang w:val="bg-BG"/>
              </w:rPr>
              <w:t xml:space="preserve">) </w:t>
            </w:r>
            <w:r w:rsidRPr="001F1D59">
              <w:rPr>
                <w:rFonts w:ascii="Times New Roman" w:hAnsi="Times New Roman" w:hint="eastAsia"/>
                <w:szCs w:val="24"/>
                <w:lang w:val="bg-BG"/>
              </w:rPr>
              <w:lastRenderedPageBreak/>
              <w:t>№</w:t>
            </w:r>
            <w:r w:rsidRPr="001F1D59">
              <w:rPr>
                <w:rFonts w:ascii="Times New Roman" w:hAnsi="Times New Roman"/>
                <w:szCs w:val="24"/>
                <w:lang w:val="bg-BG"/>
              </w:rPr>
              <w:t xml:space="preserve"> 473/2014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Pr="001F1D59">
              <w:rPr>
                <w:rFonts w:ascii="Times New Roman" w:hAnsi="Times New Roman" w:hint="eastAsia"/>
                <w:szCs w:val="24"/>
                <w:lang w:val="bg-BG"/>
              </w:rPr>
              <w:t>Комисията</w:t>
            </w:r>
            <w:r w:rsidRPr="001F1D59">
              <w:rPr>
                <w:rFonts w:ascii="Times New Roman" w:hAnsi="Times New Roman"/>
                <w:szCs w:val="24"/>
                <w:lang w:val="bg-BG"/>
              </w:rPr>
              <w:t xml:space="preserve"> </w:t>
            </w:r>
            <w:r w:rsidRPr="001F1D59">
              <w:rPr>
                <w:rFonts w:ascii="Times New Roman" w:hAnsi="Times New Roman" w:hint="eastAsia"/>
                <w:szCs w:val="24"/>
                <w:lang w:val="bg-BG"/>
              </w:rPr>
              <w:t>от</w:t>
            </w:r>
            <w:r w:rsidRPr="001F1D59">
              <w:rPr>
                <w:rFonts w:ascii="Times New Roman" w:hAnsi="Times New Roman"/>
                <w:szCs w:val="24"/>
                <w:lang w:val="bg-BG"/>
              </w:rPr>
              <w:t xml:space="preserve"> 17 </w:t>
            </w:r>
            <w:r w:rsidRPr="001F1D59">
              <w:rPr>
                <w:rFonts w:ascii="Times New Roman" w:hAnsi="Times New Roman" w:hint="eastAsia"/>
                <w:szCs w:val="24"/>
                <w:lang w:val="bg-BG"/>
              </w:rPr>
              <w:t>януари</w:t>
            </w:r>
            <w:r w:rsidRPr="001F1D59">
              <w:rPr>
                <w:rFonts w:ascii="Times New Roman" w:hAnsi="Times New Roman"/>
                <w:szCs w:val="24"/>
                <w:lang w:val="bg-BG"/>
              </w:rPr>
              <w:t xml:space="preserve"> 2014 </w:t>
            </w:r>
            <w:r w:rsidRPr="001F1D59">
              <w:rPr>
                <w:rFonts w:ascii="Times New Roman" w:hAnsi="Times New Roman" w:hint="eastAsia"/>
                <w:szCs w:val="24"/>
                <w:lang w:val="bg-BG"/>
              </w:rPr>
              <w:t>г</w:t>
            </w:r>
            <w:r w:rsidRPr="001F1D59">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xml:space="preserve">, L 136 </w:t>
            </w:r>
            <w:r w:rsidRPr="00C7003C">
              <w:rPr>
                <w:rFonts w:ascii="Times New Roman" w:hAnsi="Times New Roman" w:hint="eastAsia"/>
                <w:sz w:val="20"/>
                <w:lang w:val="bg-BG"/>
              </w:rPr>
              <w:t>от</w:t>
            </w:r>
            <w:r w:rsidRPr="00C7003C">
              <w:rPr>
                <w:rFonts w:ascii="Times New Roman" w:hAnsi="Times New Roman"/>
                <w:sz w:val="20"/>
                <w:lang w:val="bg-BG"/>
              </w:rPr>
              <w:t xml:space="preserve"> 9 </w:t>
            </w:r>
            <w:r w:rsidRPr="00C7003C">
              <w:rPr>
                <w:rFonts w:ascii="Times New Roman" w:hAnsi="Times New Roman" w:hint="eastAsia"/>
                <w:sz w:val="20"/>
                <w:lang w:val="bg-BG"/>
              </w:rPr>
              <w:t>май</w:t>
            </w:r>
            <w:r w:rsidRPr="00C7003C">
              <w:rPr>
                <w:rFonts w:ascii="Times New Roman" w:hAnsi="Times New Roman"/>
                <w:sz w:val="20"/>
                <w:lang w:val="bg-BG"/>
              </w:rPr>
              <w:t xml:space="preserve"> 2014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Делегиран</w:t>
            </w:r>
            <w:r w:rsidRPr="007872BA">
              <w:rPr>
                <w:rFonts w:ascii="Times New Roman" w:hAnsi="Times New Roman"/>
                <w:szCs w:val="24"/>
                <w:lang w:val="bg-BG"/>
              </w:rPr>
              <w:t xml:space="preserve"> </w:t>
            </w:r>
            <w:r w:rsidRPr="00001F48">
              <w:rPr>
                <w:rFonts w:ascii="Times New Roman" w:hAnsi="Times New Roman" w:hint="eastAsia"/>
                <w:szCs w:val="24"/>
                <w:lang w:val="bg-BG"/>
              </w:rPr>
              <w:t>регламент</w:t>
            </w:r>
            <w:r w:rsidRPr="00001F48">
              <w:rPr>
                <w:rFonts w:ascii="Times New Roman" w:hAnsi="Times New Roman"/>
                <w:szCs w:val="24"/>
                <w:lang w:val="bg-BG"/>
              </w:rPr>
              <w:t xml:space="preserve"> (</w:t>
            </w:r>
            <w:r w:rsidRPr="001F1D59">
              <w:rPr>
                <w:rFonts w:ascii="Times New Roman" w:hAnsi="Times New Roman" w:hint="eastAsia"/>
                <w:szCs w:val="24"/>
                <w:lang w:val="bg-BG"/>
              </w:rPr>
              <w:t>ЕС</w:t>
            </w:r>
            <w:r w:rsidRPr="001F1D59">
              <w:rPr>
                <w:rFonts w:ascii="Times New Roman" w:hAnsi="Times New Roman"/>
                <w:szCs w:val="24"/>
                <w:lang w:val="bg-BG"/>
              </w:rPr>
              <w:t xml:space="preserve">) 2016/758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Pr="001F1D59">
              <w:rPr>
                <w:rFonts w:ascii="Times New Roman" w:hAnsi="Times New Roman" w:hint="eastAsia"/>
                <w:szCs w:val="24"/>
                <w:lang w:val="bg-BG"/>
              </w:rPr>
              <w:t>Комисията</w:t>
            </w:r>
            <w:r w:rsidRPr="001F1D59">
              <w:rPr>
                <w:rFonts w:ascii="Times New Roman" w:hAnsi="Times New Roman"/>
                <w:szCs w:val="24"/>
                <w:lang w:val="bg-BG"/>
              </w:rPr>
              <w:t xml:space="preserve"> </w:t>
            </w:r>
            <w:r w:rsidRPr="001F1D59">
              <w:rPr>
                <w:rFonts w:ascii="Times New Roman" w:hAnsi="Times New Roman" w:hint="eastAsia"/>
                <w:szCs w:val="24"/>
                <w:lang w:val="bg-BG"/>
              </w:rPr>
              <w:t>от</w:t>
            </w:r>
            <w:r w:rsidRPr="001F1D59">
              <w:rPr>
                <w:rFonts w:ascii="Times New Roman" w:hAnsi="Times New Roman"/>
                <w:szCs w:val="24"/>
                <w:lang w:val="bg-BG"/>
              </w:rPr>
              <w:t xml:space="preserve"> 4 </w:t>
            </w:r>
            <w:r w:rsidRPr="001F1D59">
              <w:rPr>
                <w:rFonts w:ascii="Times New Roman" w:hAnsi="Times New Roman" w:hint="eastAsia"/>
                <w:szCs w:val="24"/>
                <w:lang w:val="bg-BG"/>
              </w:rPr>
              <w:t>февруари</w:t>
            </w:r>
            <w:r w:rsidRPr="001F1D59">
              <w:rPr>
                <w:rFonts w:ascii="Times New Roman" w:hAnsi="Times New Roman"/>
                <w:szCs w:val="24"/>
                <w:lang w:val="bg-BG"/>
              </w:rPr>
              <w:t xml:space="preserve"> 2016 </w:t>
            </w:r>
            <w:r w:rsidRPr="001F1D59">
              <w:rPr>
                <w:rFonts w:ascii="Times New Roman" w:hAnsi="Times New Roman" w:hint="eastAsia"/>
                <w:szCs w:val="24"/>
                <w:lang w:val="bg-BG"/>
              </w:rPr>
              <w:t>г</w:t>
            </w:r>
            <w:r w:rsidRPr="001F1D59">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xml:space="preserve">, L 126 </w:t>
            </w:r>
            <w:r w:rsidRPr="00C7003C">
              <w:rPr>
                <w:rFonts w:ascii="Times New Roman" w:hAnsi="Times New Roman" w:hint="eastAsia"/>
                <w:sz w:val="20"/>
                <w:lang w:val="bg-BG"/>
              </w:rPr>
              <w:t>от</w:t>
            </w:r>
            <w:r w:rsidRPr="00C7003C">
              <w:rPr>
                <w:rFonts w:ascii="Times New Roman" w:hAnsi="Times New Roman"/>
                <w:sz w:val="20"/>
                <w:lang w:val="bg-BG"/>
              </w:rPr>
              <w:t xml:space="preserve"> 14 </w:t>
            </w:r>
            <w:r w:rsidRPr="00C7003C">
              <w:rPr>
                <w:rFonts w:ascii="Times New Roman" w:hAnsi="Times New Roman" w:hint="eastAsia"/>
                <w:sz w:val="20"/>
                <w:lang w:val="bg-BG"/>
              </w:rPr>
              <w:t>май</w:t>
            </w:r>
            <w:r w:rsidRPr="00C7003C">
              <w:rPr>
                <w:rFonts w:ascii="Times New Roman" w:hAnsi="Times New Roman"/>
                <w:sz w:val="20"/>
                <w:lang w:val="bg-BG"/>
              </w:rPr>
              <w:t xml:space="preserve"> 2016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001F48">
              <w:rPr>
                <w:rFonts w:ascii="Times New Roman" w:hAnsi="Times New Roman" w:hint="eastAsia"/>
                <w:szCs w:val="24"/>
                <w:lang w:val="bg-BG"/>
              </w:rPr>
              <w:t>Делегиран</w:t>
            </w:r>
            <w:r w:rsidRPr="00001F48">
              <w:rPr>
                <w:rFonts w:ascii="Times New Roman" w:hAnsi="Times New Roman"/>
                <w:szCs w:val="24"/>
                <w:lang w:val="bg-BG"/>
              </w:rPr>
              <w:t xml:space="preserve"> </w:t>
            </w:r>
            <w:r w:rsidRPr="001F1D59">
              <w:rPr>
                <w:rFonts w:ascii="Times New Roman" w:hAnsi="Times New Roman" w:hint="eastAsia"/>
                <w:szCs w:val="24"/>
                <w:lang w:val="bg-BG"/>
              </w:rPr>
              <w:t>регламент</w:t>
            </w:r>
            <w:r w:rsidRPr="001F1D59">
              <w:rPr>
                <w:rFonts w:ascii="Times New Roman" w:hAnsi="Times New Roman"/>
                <w:szCs w:val="24"/>
                <w:lang w:val="bg-BG"/>
              </w:rPr>
              <w:t xml:space="preserve"> (</w:t>
            </w:r>
            <w:r w:rsidRPr="001F1D59">
              <w:rPr>
                <w:rFonts w:ascii="Times New Roman" w:hAnsi="Times New Roman" w:hint="eastAsia"/>
                <w:szCs w:val="24"/>
                <w:lang w:val="bg-BG"/>
              </w:rPr>
              <w:t>ЕС</w:t>
            </w:r>
            <w:r w:rsidRPr="001F1D59">
              <w:rPr>
                <w:rFonts w:ascii="Times New Roman" w:hAnsi="Times New Roman"/>
                <w:szCs w:val="24"/>
                <w:lang w:val="bg-BG"/>
              </w:rPr>
              <w:t xml:space="preserve">) 2017/849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Pr="001F1D59">
              <w:rPr>
                <w:rFonts w:ascii="Times New Roman" w:hAnsi="Times New Roman" w:hint="eastAsia"/>
                <w:szCs w:val="24"/>
                <w:lang w:val="bg-BG"/>
              </w:rPr>
              <w:t>Комисията</w:t>
            </w:r>
            <w:r w:rsidRPr="001F1D59">
              <w:rPr>
                <w:rFonts w:ascii="Times New Roman" w:hAnsi="Times New Roman"/>
                <w:szCs w:val="24"/>
                <w:lang w:val="bg-BG"/>
              </w:rPr>
              <w:t xml:space="preserve"> </w:t>
            </w:r>
            <w:r w:rsidRPr="001F1D59">
              <w:rPr>
                <w:rFonts w:ascii="Times New Roman" w:hAnsi="Times New Roman" w:hint="eastAsia"/>
                <w:szCs w:val="24"/>
                <w:lang w:val="bg-BG"/>
              </w:rPr>
              <w:t>от</w:t>
            </w:r>
            <w:r w:rsidRPr="001F1D59">
              <w:rPr>
                <w:rFonts w:ascii="Times New Roman" w:hAnsi="Times New Roman"/>
                <w:szCs w:val="24"/>
                <w:lang w:val="bg-BG"/>
              </w:rPr>
              <w:t xml:space="preserve"> 7 </w:t>
            </w:r>
            <w:r w:rsidRPr="001F1D59">
              <w:rPr>
                <w:rFonts w:ascii="Times New Roman" w:hAnsi="Times New Roman" w:hint="eastAsia"/>
                <w:szCs w:val="24"/>
                <w:lang w:val="bg-BG"/>
              </w:rPr>
              <w:t>декември</w:t>
            </w:r>
            <w:r w:rsidRPr="001F1D59">
              <w:rPr>
                <w:rFonts w:ascii="Times New Roman" w:hAnsi="Times New Roman"/>
                <w:szCs w:val="24"/>
                <w:lang w:val="bg-BG"/>
              </w:rPr>
              <w:t xml:space="preserve"> 2016</w:t>
            </w:r>
            <w:r w:rsidR="00461CAE" w:rsidRPr="001F1D59">
              <w:rPr>
                <w:rFonts w:ascii="Times New Roman" w:hAnsi="Times New Roman"/>
                <w:szCs w:val="24"/>
                <w:lang w:val="bg-BG"/>
              </w:rPr>
              <w:t> </w:t>
            </w:r>
            <w:r w:rsidRPr="001F1D59">
              <w:rPr>
                <w:rFonts w:ascii="Times New Roman" w:hAnsi="Times New Roman" w:hint="eastAsia"/>
                <w:szCs w:val="24"/>
                <w:lang w:val="bg-BG"/>
              </w:rPr>
              <w:t>г</w:t>
            </w:r>
            <w:r w:rsidRPr="001F1D59">
              <w:rPr>
                <w:rFonts w:ascii="Times New Roman" w:hAnsi="Times New Roman"/>
                <w:szCs w:val="24"/>
                <w:lang w:val="bg-BG"/>
              </w:rPr>
              <w:t xml:space="preserve">. </w:t>
            </w:r>
            <w:r w:rsidRPr="00C7003C">
              <w:rPr>
                <w:rFonts w:ascii="Times New Roman" w:hAnsi="Times New Roman"/>
                <w:sz w:val="20"/>
                <w:lang w:val="bg-BG"/>
              </w:rPr>
              <w:t>(</w:t>
            </w:r>
            <w:r w:rsidRPr="00C7003C">
              <w:rPr>
                <w:rFonts w:ascii="Times New Roman" w:hAnsi="Times New Roman" w:hint="eastAsia"/>
                <w:sz w:val="20"/>
                <w:lang w:val="bg-BG"/>
              </w:rPr>
              <w:t>ОВ</w:t>
            </w:r>
            <w:r w:rsidRPr="00C7003C">
              <w:rPr>
                <w:rFonts w:ascii="Times New Roman" w:hAnsi="Times New Roman"/>
                <w:sz w:val="20"/>
                <w:lang w:val="bg-BG"/>
              </w:rPr>
              <w:t>, L</w:t>
            </w:r>
            <w:r w:rsidR="00461CAE" w:rsidRPr="00C7003C">
              <w:rPr>
                <w:rFonts w:ascii="Times New Roman" w:hAnsi="Times New Roman"/>
                <w:sz w:val="20"/>
                <w:lang w:val="bg-BG"/>
              </w:rPr>
              <w:t> </w:t>
            </w:r>
            <w:r w:rsidRPr="00C7003C">
              <w:rPr>
                <w:rFonts w:ascii="Times New Roman" w:hAnsi="Times New Roman"/>
                <w:sz w:val="20"/>
                <w:lang w:val="bg-BG"/>
              </w:rPr>
              <w:t xml:space="preserve">128I </w:t>
            </w:r>
            <w:r w:rsidRPr="00C7003C">
              <w:rPr>
                <w:rFonts w:ascii="Times New Roman" w:hAnsi="Times New Roman" w:hint="eastAsia"/>
                <w:sz w:val="20"/>
                <w:lang w:val="bg-BG"/>
              </w:rPr>
              <w:t>от</w:t>
            </w:r>
            <w:r w:rsidRPr="00C7003C">
              <w:rPr>
                <w:rFonts w:ascii="Times New Roman" w:hAnsi="Times New Roman"/>
                <w:sz w:val="20"/>
                <w:lang w:val="bg-BG"/>
              </w:rPr>
              <w:t xml:space="preserve"> 19 </w:t>
            </w:r>
            <w:r w:rsidRPr="00C7003C">
              <w:rPr>
                <w:rFonts w:ascii="Times New Roman" w:hAnsi="Times New Roman" w:hint="eastAsia"/>
                <w:sz w:val="20"/>
                <w:lang w:val="bg-BG"/>
              </w:rPr>
              <w:t>май</w:t>
            </w:r>
            <w:r w:rsidRPr="00C7003C">
              <w:rPr>
                <w:rFonts w:ascii="Times New Roman" w:hAnsi="Times New Roman"/>
                <w:sz w:val="20"/>
                <w:lang w:val="bg-BG"/>
              </w:rPr>
              <w:t xml:space="preserve"> 2017</w:t>
            </w:r>
            <w:r w:rsidR="00461CAE" w:rsidRPr="00C7003C">
              <w:rPr>
                <w:rFonts w:ascii="Times New Roman" w:hAnsi="Times New Roman"/>
                <w:sz w:val="20"/>
                <w:lang w:val="bg-BG"/>
              </w:rPr>
              <w:t> </w:t>
            </w:r>
            <w:r w:rsidRPr="00C7003C">
              <w:rPr>
                <w:rFonts w:ascii="Times New Roman" w:hAnsi="Times New Roman" w:hint="eastAsia"/>
                <w:sz w:val="20"/>
                <w:lang w:val="bg-BG"/>
              </w:rPr>
              <w:t>г</w:t>
            </w:r>
            <w:r w:rsidRPr="00C7003C">
              <w:rPr>
                <w:rFonts w:ascii="Times New Roman" w:hAnsi="Times New Roman"/>
                <w:sz w:val="20"/>
                <w:lang w:val="bg-BG"/>
              </w:rPr>
              <w:t>.)</w:t>
            </w:r>
            <w:r w:rsidRPr="007872BA">
              <w:rPr>
                <w:rFonts w:ascii="Times New Roman" w:hAnsi="Times New Roman"/>
                <w:szCs w:val="24"/>
                <w:lang w:val="bg-BG"/>
              </w:rPr>
              <w:t xml:space="preserve">, </w:t>
            </w:r>
            <w:r w:rsidRPr="007872BA">
              <w:rPr>
                <w:rFonts w:ascii="Times New Roman" w:hAnsi="Times New Roman" w:hint="eastAsia"/>
                <w:szCs w:val="24"/>
                <w:lang w:val="bg-BG"/>
              </w:rPr>
              <w:t>към</w:t>
            </w:r>
            <w:r w:rsidRPr="007872BA">
              <w:rPr>
                <w:rFonts w:ascii="Times New Roman" w:hAnsi="Times New Roman"/>
                <w:szCs w:val="24"/>
                <w:lang w:val="bg-BG"/>
              </w:rPr>
              <w:t xml:space="preserve"> </w:t>
            </w:r>
            <w:r w:rsidRPr="00001F48">
              <w:rPr>
                <w:rFonts w:ascii="Times New Roman" w:hAnsi="Times New Roman" w:hint="eastAsia"/>
                <w:szCs w:val="24"/>
                <w:lang w:val="bg-BG"/>
              </w:rPr>
              <w:t>което</w:t>
            </w:r>
            <w:r w:rsidRPr="00001F48">
              <w:rPr>
                <w:rFonts w:ascii="Times New Roman" w:hAnsi="Times New Roman"/>
                <w:szCs w:val="24"/>
                <w:lang w:val="bg-BG"/>
              </w:rPr>
              <w:t xml:space="preserve"> </w:t>
            </w:r>
            <w:r w:rsidRPr="001F1D59">
              <w:rPr>
                <w:rFonts w:ascii="Times New Roman" w:hAnsi="Times New Roman" w:hint="eastAsia"/>
                <w:szCs w:val="24"/>
                <w:lang w:val="bg-BG"/>
              </w:rPr>
              <w:t>тя</w:t>
            </w:r>
            <w:r w:rsidRPr="001F1D59">
              <w:rPr>
                <w:rFonts w:ascii="Times New Roman" w:hAnsi="Times New Roman"/>
                <w:szCs w:val="24"/>
                <w:lang w:val="bg-BG"/>
              </w:rPr>
              <w:t xml:space="preserve"> </w:t>
            </w:r>
            <w:r w:rsidRPr="001F1D59">
              <w:rPr>
                <w:rFonts w:ascii="Times New Roman" w:hAnsi="Times New Roman" w:hint="eastAsia"/>
                <w:szCs w:val="24"/>
                <w:lang w:val="bg-BG"/>
              </w:rPr>
              <w:t>препраща</w:t>
            </w:r>
            <w:r w:rsidRPr="001F1D59">
              <w:rPr>
                <w:rFonts w:ascii="Times New Roman" w:hAnsi="Times New Roman"/>
                <w:szCs w:val="24"/>
                <w:lang w:val="bg-BG"/>
              </w:rPr>
              <w:t xml:space="preserve">, </w:t>
            </w:r>
            <w:r w:rsidRPr="001F1D59">
              <w:rPr>
                <w:rFonts w:ascii="Times New Roman" w:hAnsi="Times New Roman" w:hint="eastAsia"/>
                <w:szCs w:val="24"/>
                <w:lang w:val="bg-BG"/>
              </w:rPr>
              <w:t>в</w:t>
            </w:r>
            <w:r w:rsidRPr="001F1D59">
              <w:rPr>
                <w:rFonts w:ascii="Times New Roman" w:hAnsi="Times New Roman"/>
                <w:szCs w:val="24"/>
                <w:lang w:val="bg-BG"/>
              </w:rPr>
              <w:t xml:space="preserve"> </w:t>
            </w:r>
            <w:r w:rsidRPr="001F1D59">
              <w:rPr>
                <w:rFonts w:ascii="Times New Roman" w:hAnsi="Times New Roman" w:hint="eastAsia"/>
                <w:szCs w:val="24"/>
                <w:lang w:val="bg-BG"/>
              </w:rPr>
              <w:t>приложното</w:t>
            </w:r>
            <w:r w:rsidRPr="001F1D59">
              <w:rPr>
                <w:rFonts w:ascii="Times New Roman" w:hAnsi="Times New Roman"/>
                <w:szCs w:val="24"/>
                <w:lang w:val="bg-BG"/>
              </w:rPr>
              <w:t xml:space="preserve"> </w:t>
            </w:r>
            <w:r w:rsidRPr="001F1D59">
              <w:rPr>
                <w:rFonts w:ascii="Times New Roman" w:hAnsi="Times New Roman" w:hint="eastAsia"/>
                <w:szCs w:val="24"/>
                <w:lang w:val="bg-BG"/>
              </w:rPr>
              <w:t>поле</w:t>
            </w:r>
            <w:r w:rsidRPr="001F1D59">
              <w:rPr>
                <w:rFonts w:ascii="Times New Roman" w:hAnsi="Times New Roman"/>
                <w:szCs w:val="24"/>
                <w:lang w:val="bg-BG"/>
              </w:rPr>
              <w:t xml:space="preserve"> </w:t>
            </w:r>
            <w:r w:rsidRPr="001F1D59">
              <w:rPr>
                <w:rFonts w:ascii="Times New Roman" w:hAnsi="Times New Roman" w:hint="eastAsia"/>
                <w:szCs w:val="24"/>
                <w:lang w:val="bg-BG"/>
              </w:rPr>
              <w:t>на</w:t>
            </w:r>
            <w:r w:rsidRPr="001F1D59">
              <w:rPr>
                <w:rFonts w:ascii="Times New Roman" w:hAnsi="Times New Roman"/>
                <w:szCs w:val="24"/>
                <w:lang w:val="bg-BG"/>
              </w:rPr>
              <w:t xml:space="preserve"> </w:t>
            </w:r>
            <w:r w:rsidR="00461CAE" w:rsidRPr="00FF52CD">
              <w:rPr>
                <w:rFonts w:ascii="Times New Roman" w:hAnsi="Times New Roman" w:hint="eastAsia"/>
                <w:szCs w:val="24"/>
                <w:lang w:val="ru-RU"/>
              </w:rPr>
              <w:t>регламента</w:t>
            </w:r>
            <w:r w:rsidRPr="007872BA">
              <w:rPr>
                <w:rFonts w:ascii="Times New Roman" w:hAnsi="Times New Roman"/>
                <w:szCs w:val="24"/>
                <w:lang w:val="bg-BG"/>
              </w:rPr>
              <w:t xml:space="preserve"> </w:t>
            </w:r>
            <w:r w:rsidRPr="007872BA">
              <w:rPr>
                <w:rFonts w:ascii="Times New Roman" w:hAnsi="Times New Roman" w:hint="eastAsia"/>
                <w:szCs w:val="24"/>
                <w:lang w:val="bg-BG"/>
              </w:rPr>
              <w:t>попадат</w:t>
            </w:r>
            <w:r w:rsidRPr="007872BA">
              <w:rPr>
                <w:rFonts w:ascii="Times New Roman" w:hAnsi="Times New Roman"/>
                <w:szCs w:val="24"/>
                <w:lang w:val="bg-BG"/>
              </w:rPr>
              <w:t xml:space="preserve"> 2 (</w:t>
            </w:r>
            <w:r w:rsidRPr="00001F48">
              <w:rPr>
                <w:rFonts w:ascii="Times New Roman" w:hAnsi="Times New Roman" w:hint="eastAsia"/>
                <w:szCs w:val="24"/>
                <w:lang w:val="bg-BG"/>
              </w:rPr>
              <w:t>две</w:t>
            </w:r>
            <w:r w:rsidRPr="00001F48">
              <w:rPr>
                <w:rFonts w:ascii="Times New Roman" w:hAnsi="Times New Roman"/>
                <w:szCs w:val="24"/>
                <w:lang w:val="bg-BG"/>
              </w:rPr>
              <w:t xml:space="preserve">) </w:t>
            </w:r>
            <w:r w:rsidRPr="001F1D59">
              <w:rPr>
                <w:rFonts w:ascii="Times New Roman" w:hAnsi="Times New Roman" w:hint="eastAsia"/>
                <w:szCs w:val="24"/>
                <w:lang w:val="bg-BG"/>
              </w:rPr>
              <w:t>български</w:t>
            </w:r>
            <w:r w:rsidRPr="001F1D59">
              <w:rPr>
                <w:rFonts w:ascii="Times New Roman" w:hAnsi="Times New Roman"/>
                <w:szCs w:val="24"/>
                <w:lang w:val="bg-BG"/>
              </w:rPr>
              <w:t xml:space="preserve"> </w:t>
            </w:r>
            <w:r w:rsidRPr="001F1D59">
              <w:rPr>
                <w:rFonts w:ascii="Times New Roman" w:hAnsi="Times New Roman" w:hint="eastAsia"/>
                <w:szCs w:val="24"/>
                <w:lang w:val="bg-BG"/>
              </w:rPr>
              <w:t>морски</w:t>
            </w:r>
            <w:r w:rsidRPr="001F1D59">
              <w:rPr>
                <w:rFonts w:ascii="Times New Roman" w:hAnsi="Times New Roman"/>
                <w:szCs w:val="24"/>
                <w:lang w:val="bg-BG"/>
              </w:rPr>
              <w:t xml:space="preserve"> </w:t>
            </w:r>
            <w:r w:rsidRPr="0074379A">
              <w:rPr>
                <w:rFonts w:ascii="Times New Roman" w:hAnsi="Times New Roman" w:hint="eastAsia"/>
                <w:szCs w:val="24"/>
                <w:lang w:val="bg-BG"/>
              </w:rPr>
              <w:t>пристанища</w:t>
            </w:r>
            <w:r w:rsidRPr="0074379A">
              <w:rPr>
                <w:rFonts w:ascii="Times New Roman" w:hAnsi="Times New Roman"/>
                <w:szCs w:val="24"/>
                <w:lang w:val="bg-BG"/>
              </w:rPr>
              <w:t xml:space="preserve"> –„</w:t>
            </w:r>
            <w:r w:rsidRPr="0074379A">
              <w:rPr>
                <w:rFonts w:ascii="Times New Roman" w:hAnsi="Times New Roman" w:hint="eastAsia"/>
                <w:szCs w:val="24"/>
                <w:lang w:val="bg-BG"/>
              </w:rPr>
              <w:t>морското</w:t>
            </w:r>
            <w:r w:rsidRPr="0074379A">
              <w:rPr>
                <w:rFonts w:ascii="Times New Roman" w:hAnsi="Times New Roman"/>
                <w:szCs w:val="24"/>
                <w:lang w:val="bg-BG"/>
              </w:rPr>
              <w:t xml:space="preserve"> </w:t>
            </w:r>
            <w:r w:rsidRPr="0074379A">
              <w:rPr>
                <w:rFonts w:ascii="Times New Roman" w:hAnsi="Times New Roman" w:hint="eastAsia"/>
                <w:szCs w:val="24"/>
                <w:lang w:val="bg-BG"/>
              </w:rPr>
              <w:t>пристанище</w:t>
            </w:r>
            <w:r w:rsidRPr="0074379A">
              <w:rPr>
                <w:rFonts w:ascii="Times New Roman" w:hAnsi="Times New Roman"/>
                <w:szCs w:val="24"/>
                <w:lang w:val="bg-BG"/>
              </w:rPr>
              <w:t xml:space="preserve"> </w:t>
            </w:r>
            <w:r w:rsidRPr="0074379A">
              <w:rPr>
                <w:rFonts w:ascii="Times New Roman" w:hAnsi="Times New Roman" w:hint="eastAsia"/>
                <w:szCs w:val="24"/>
                <w:lang w:val="bg-BG"/>
              </w:rPr>
              <w:t>в</w:t>
            </w:r>
            <w:r w:rsidRPr="0074379A">
              <w:rPr>
                <w:rFonts w:ascii="Times New Roman" w:hAnsi="Times New Roman"/>
                <w:szCs w:val="24"/>
                <w:lang w:val="bg-BG"/>
              </w:rPr>
              <w:t xml:space="preserve"> </w:t>
            </w:r>
            <w:r w:rsidRPr="0074379A">
              <w:rPr>
                <w:rFonts w:ascii="Times New Roman" w:hAnsi="Times New Roman" w:hint="eastAsia"/>
                <w:szCs w:val="24"/>
                <w:lang w:val="bg-BG"/>
              </w:rPr>
              <w:t>градски</w:t>
            </w:r>
            <w:r w:rsidRPr="0074379A">
              <w:rPr>
                <w:rFonts w:ascii="Times New Roman" w:hAnsi="Times New Roman"/>
                <w:szCs w:val="24"/>
                <w:lang w:val="bg-BG"/>
              </w:rPr>
              <w:t xml:space="preserve"> </w:t>
            </w:r>
            <w:r w:rsidRPr="0074379A">
              <w:rPr>
                <w:rFonts w:ascii="Times New Roman" w:hAnsi="Times New Roman" w:hint="eastAsia"/>
                <w:szCs w:val="24"/>
                <w:lang w:val="bg-BG"/>
              </w:rPr>
              <w:t>възел</w:t>
            </w:r>
            <w:r w:rsidRPr="0074379A">
              <w:rPr>
                <w:rFonts w:ascii="Times New Roman" w:hAnsi="Times New Roman"/>
                <w:szCs w:val="24"/>
                <w:lang w:val="bg-BG"/>
              </w:rPr>
              <w:t xml:space="preserve"> </w:t>
            </w:r>
            <w:r w:rsidRPr="0074379A">
              <w:rPr>
                <w:rFonts w:ascii="Times New Roman" w:hAnsi="Times New Roman" w:hint="eastAsia"/>
                <w:szCs w:val="24"/>
                <w:lang w:val="bg-BG"/>
              </w:rPr>
              <w:t>Бургас“</w:t>
            </w:r>
            <w:r w:rsidRPr="0074379A">
              <w:rPr>
                <w:rFonts w:ascii="Times New Roman" w:hAnsi="Times New Roman"/>
                <w:szCs w:val="24"/>
                <w:lang w:val="bg-BG"/>
              </w:rPr>
              <w:t xml:space="preserve"> (</w:t>
            </w:r>
            <w:r w:rsidRPr="0074379A">
              <w:rPr>
                <w:rFonts w:ascii="Times New Roman" w:hAnsi="Times New Roman" w:hint="eastAsia"/>
                <w:szCs w:val="24"/>
                <w:lang w:val="bg-BG"/>
              </w:rPr>
              <w:t>част</w:t>
            </w:r>
            <w:r w:rsidRPr="0074379A">
              <w:rPr>
                <w:rFonts w:ascii="Times New Roman" w:hAnsi="Times New Roman"/>
                <w:szCs w:val="24"/>
                <w:lang w:val="bg-BG"/>
              </w:rPr>
              <w:t xml:space="preserve"> </w:t>
            </w:r>
            <w:r w:rsidRPr="00ED600A">
              <w:rPr>
                <w:rFonts w:ascii="Times New Roman" w:hAnsi="Times New Roman" w:hint="eastAsia"/>
                <w:szCs w:val="24"/>
                <w:lang w:val="bg-BG"/>
              </w:rPr>
              <w:t>от</w:t>
            </w:r>
            <w:r w:rsidRPr="00ED600A">
              <w:rPr>
                <w:rFonts w:ascii="Times New Roman" w:hAnsi="Times New Roman"/>
                <w:szCs w:val="24"/>
                <w:lang w:val="bg-BG"/>
              </w:rPr>
              <w:t xml:space="preserve"> </w:t>
            </w:r>
            <w:r w:rsidRPr="00ED600A">
              <w:rPr>
                <w:rFonts w:ascii="Times New Roman" w:hAnsi="Times New Roman" w:hint="eastAsia"/>
                <w:szCs w:val="24"/>
                <w:lang w:val="bg-BG"/>
              </w:rPr>
              <w:t>основната</w:t>
            </w:r>
            <w:r w:rsidRPr="00ED600A">
              <w:rPr>
                <w:rFonts w:ascii="Times New Roman" w:hAnsi="Times New Roman"/>
                <w:szCs w:val="24"/>
                <w:lang w:val="bg-BG"/>
              </w:rPr>
              <w:t xml:space="preserve"> TEN-T) </w:t>
            </w:r>
            <w:r w:rsidRPr="00ED600A">
              <w:rPr>
                <w:rFonts w:ascii="Times New Roman" w:hAnsi="Times New Roman" w:hint="eastAsia"/>
                <w:szCs w:val="24"/>
                <w:lang w:val="bg-BG"/>
              </w:rPr>
              <w:t>и</w:t>
            </w:r>
            <w:r w:rsidRPr="00ED600A">
              <w:rPr>
                <w:rFonts w:ascii="Times New Roman" w:hAnsi="Times New Roman"/>
                <w:szCs w:val="24"/>
                <w:lang w:val="bg-BG"/>
              </w:rPr>
              <w:t xml:space="preserve"> „</w:t>
            </w:r>
            <w:r w:rsidRPr="007872BA">
              <w:rPr>
                <w:rFonts w:ascii="Times New Roman" w:hAnsi="Times New Roman" w:hint="eastAsia"/>
                <w:szCs w:val="24"/>
                <w:lang w:val="bg-BG"/>
              </w:rPr>
              <w:t>морското</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в</w:t>
            </w:r>
            <w:r w:rsidRPr="007872BA">
              <w:rPr>
                <w:rFonts w:ascii="Times New Roman" w:hAnsi="Times New Roman"/>
                <w:szCs w:val="24"/>
                <w:lang w:val="bg-BG"/>
              </w:rPr>
              <w:t xml:space="preserve"> </w:t>
            </w:r>
            <w:r w:rsidRPr="007872BA">
              <w:rPr>
                <w:rFonts w:ascii="Times New Roman" w:hAnsi="Times New Roman" w:hint="eastAsia"/>
                <w:szCs w:val="24"/>
                <w:lang w:val="bg-BG"/>
              </w:rPr>
              <w:t>градски</w:t>
            </w:r>
            <w:r w:rsidRPr="007872BA">
              <w:rPr>
                <w:rFonts w:ascii="Times New Roman" w:hAnsi="Times New Roman"/>
                <w:szCs w:val="24"/>
                <w:lang w:val="bg-BG"/>
              </w:rPr>
              <w:t xml:space="preserve"> </w:t>
            </w:r>
            <w:r w:rsidRPr="007872BA">
              <w:rPr>
                <w:rFonts w:ascii="Times New Roman" w:hAnsi="Times New Roman" w:hint="eastAsia"/>
                <w:szCs w:val="24"/>
                <w:lang w:val="bg-BG"/>
              </w:rPr>
              <w:t>възел</w:t>
            </w:r>
            <w:r w:rsidRPr="007872BA">
              <w:rPr>
                <w:rFonts w:ascii="Times New Roman" w:hAnsi="Times New Roman"/>
                <w:szCs w:val="24"/>
                <w:lang w:val="bg-BG"/>
              </w:rPr>
              <w:t xml:space="preserve"> </w:t>
            </w:r>
            <w:r w:rsidRPr="007872BA">
              <w:rPr>
                <w:rFonts w:ascii="Times New Roman" w:hAnsi="Times New Roman" w:hint="eastAsia"/>
                <w:szCs w:val="24"/>
                <w:lang w:val="bg-BG"/>
              </w:rPr>
              <w:t>Варна“</w:t>
            </w:r>
            <w:r w:rsidRPr="007872BA">
              <w:rPr>
                <w:rFonts w:ascii="Times New Roman" w:hAnsi="Times New Roman"/>
                <w:szCs w:val="24"/>
                <w:lang w:val="bg-BG"/>
              </w:rPr>
              <w:t xml:space="preserve"> (</w:t>
            </w:r>
            <w:r w:rsidRPr="007872BA">
              <w:rPr>
                <w:rFonts w:ascii="Times New Roman" w:hAnsi="Times New Roman" w:hint="eastAsia"/>
                <w:szCs w:val="24"/>
                <w:lang w:val="bg-BG"/>
              </w:rPr>
              <w:t>част</w:t>
            </w:r>
            <w:r w:rsidRPr="007872BA">
              <w:rPr>
                <w:rFonts w:ascii="Times New Roman" w:hAnsi="Times New Roman"/>
                <w:szCs w:val="24"/>
                <w:lang w:val="bg-BG"/>
              </w:rPr>
              <w:t xml:space="preserve"> </w:t>
            </w:r>
            <w:r w:rsidRPr="007872BA">
              <w:rPr>
                <w:rFonts w:ascii="Times New Roman" w:hAnsi="Times New Roman" w:hint="eastAsia"/>
                <w:szCs w:val="24"/>
                <w:lang w:val="bg-BG"/>
              </w:rPr>
              <w:t>от</w:t>
            </w:r>
            <w:r w:rsidRPr="007872BA">
              <w:rPr>
                <w:rFonts w:ascii="Times New Roman" w:hAnsi="Times New Roman"/>
                <w:szCs w:val="24"/>
                <w:lang w:val="bg-BG"/>
              </w:rPr>
              <w:t xml:space="preserve"> </w:t>
            </w:r>
            <w:r w:rsidRPr="007872BA">
              <w:rPr>
                <w:rFonts w:ascii="Times New Roman" w:hAnsi="Times New Roman" w:hint="eastAsia"/>
                <w:szCs w:val="24"/>
                <w:lang w:val="bg-BG"/>
              </w:rPr>
              <w:t>разширената</w:t>
            </w:r>
            <w:r w:rsidRPr="007872BA">
              <w:rPr>
                <w:rFonts w:ascii="Times New Roman" w:hAnsi="Times New Roman"/>
                <w:szCs w:val="24"/>
                <w:lang w:val="bg-BG"/>
              </w:rPr>
              <w:t xml:space="preserve"> TEN-T). </w:t>
            </w:r>
            <w:r w:rsidRPr="007872BA">
              <w:rPr>
                <w:rFonts w:ascii="Times New Roman" w:hAnsi="Times New Roman" w:hint="eastAsia"/>
                <w:szCs w:val="24"/>
                <w:lang w:val="bg-BG"/>
              </w:rPr>
              <w:t>Според</w:t>
            </w:r>
            <w:r w:rsidRPr="007872BA">
              <w:rPr>
                <w:rFonts w:ascii="Times New Roman" w:hAnsi="Times New Roman"/>
                <w:szCs w:val="24"/>
                <w:lang w:val="bg-BG"/>
              </w:rPr>
              <w:t xml:space="preserve"> </w:t>
            </w:r>
            <w:r w:rsidRPr="007872BA">
              <w:rPr>
                <w:rFonts w:ascii="Times New Roman" w:hAnsi="Times New Roman" w:hint="eastAsia"/>
                <w:szCs w:val="24"/>
                <w:lang w:val="bg-BG"/>
              </w:rPr>
              <w:t>действащото</w:t>
            </w:r>
            <w:r w:rsidRPr="007872BA">
              <w:rPr>
                <w:rFonts w:ascii="Times New Roman" w:hAnsi="Times New Roman"/>
                <w:szCs w:val="24"/>
                <w:lang w:val="bg-BG"/>
              </w:rPr>
              <w:t xml:space="preserve"> </w:t>
            </w:r>
            <w:r w:rsidRPr="007872BA">
              <w:rPr>
                <w:rFonts w:ascii="Times New Roman" w:hAnsi="Times New Roman" w:hint="eastAsia"/>
                <w:szCs w:val="24"/>
                <w:lang w:val="bg-BG"/>
              </w:rPr>
              <w:t>българско</w:t>
            </w:r>
            <w:r w:rsidRPr="007872BA">
              <w:rPr>
                <w:rFonts w:ascii="Times New Roman" w:hAnsi="Times New Roman"/>
                <w:szCs w:val="24"/>
                <w:lang w:val="bg-BG"/>
              </w:rPr>
              <w:t xml:space="preserve"> </w:t>
            </w:r>
            <w:r w:rsidRPr="007872BA">
              <w:rPr>
                <w:rFonts w:ascii="Times New Roman" w:hAnsi="Times New Roman" w:hint="eastAsia"/>
                <w:szCs w:val="24"/>
                <w:lang w:val="bg-BG"/>
              </w:rPr>
              <w:t>законодателство</w:t>
            </w:r>
            <w:r w:rsidRPr="007872BA">
              <w:rPr>
                <w:rFonts w:ascii="Times New Roman" w:hAnsi="Times New Roman"/>
                <w:szCs w:val="24"/>
                <w:lang w:val="bg-BG"/>
              </w:rPr>
              <w:t xml:space="preserve">, </w:t>
            </w:r>
            <w:r w:rsidRPr="007872BA">
              <w:rPr>
                <w:rFonts w:ascii="Times New Roman" w:hAnsi="Times New Roman" w:hint="eastAsia"/>
                <w:szCs w:val="24"/>
                <w:lang w:val="bg-BG"/>
              </w:rPr>
              <w:t>обаче</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Бургас</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Варна</w:t>
            </w:r>
            <w:r w:rsidRPr="007872BA">
              <w:rPr>
                <w:rFonts w:ascii="Times New Roman" w:hAnsi="Times New Roman"/>
                <w:szCs w:val="24"/>
                <w:lang w:val="bg-BG"/>
              </w:rPr>
              <w:t xml:space="preserve"> </w:t>
            </w:r>
            <w:r w:rsidRPr="007872BA">
              <w:rPr>
                <w:rFonts w:ascii="Times New Roman" w:hAnsi="Times New Roman" w:hint="eastAsia"/>
                <w:szCs w:val="24"/>
                <w:lang w:val="bg-BG"/>
              </w:rPr>
              <w:t>като</w:t>
            </w:r>
            <w:r w:rsidRPr="007872BA">
              <w:rPr>
                <w:rFonts w:ascii="Times New Roman" w:hAnsi="Times New Roman"/>
                <w:szCs w:val="24"/>
                <w:lang w:val="bg-BG"/>
              </w:rPr>
              <w:t xml:space="preserve"> </w:t>
            </w:r>
            <w:r w:rsidRPr="007872BA">
              <w:rPr>
                <w:rFonts w:ascii="Times New Roman" w:hAnsi="Times New Roman" w:hint="eastAsia"/>
                <w:szCs w:val="24"/>
                <w:lang w:val="bg-BG"/>
              </w:rPr>
              <w:t>такива</w:t>
            </w:r>
            <w:r w:rsidRPr="007872BA">
              <w:rPr>
                <w:rFonts w:ascii="Times New Roman" w:hAnsi="Times New Roman"/>
                <w:szCs w:val="24"/>
                <w:lang w:val="bg-BG"/>
              </w:rPr>
              <w:t xml:space="preserve"> </w:t>
            </w:r>
            <w:r w:rsidRPr="007872BA">
              <w:rPr>
                <w:rFonts w:ascii="Times New Roman" w:hAnsi="Times New Roman" w:hint="eastAsia"/>
                <w:szCs w:val="24"/>
                <w:lang w:val="bg-BG"/>
              </w:rPr>
              <w:t>не</w:t>
            </w:r>
            <w:r w:rsidRPr="007872BA">
              <w:rPr>
                <w:rFonts w:ascii="Times New Roman" w:hAnsi="Times New Roman"/>
                <w:szCs w:val="24"/>
                <w:lang w:val="bg-BG"/>
              </w:rPr>
              <w:t xml:space="preserve"> </w:t>
            </w:r>
            <w:r w:rsidRPr="007872BA">
              <w:rPr>
                <w:rFonts w:ascii="Times New Roman" w:hAnsi="Times New Roman" w:hint="eastAsia"/>
                <w:szCs w:val="24"/>
                <w:lang w:val="bg-BG"/>
              </w:rPr>
              <w:t>съществуват</w:t>
            </w:r>
            <w:r w:rsidRPr="007872BA">
              <w:rPr>
                <w:rFonts w:ascii="Times New Roman" w:hAnsi="Times New Roman"/>
                <w:szCs w:val="24"/>
                <w:lang w:val="bg-BG"/>
              </w:rPr>
              <w:t xml:space="preserve">. </w:t>
            </w:r>
            <w:r w:rsidRPr="007872BA">
              <w:rPr>
                <w:rFonts w:ascii="Times New Roman" w:hAnsi="Times New Roman" w:hint="eastAsia"/>
                <w:szCs w:val="24"/>
                <w:lang w:val="bg-BG"/>
              </w:rPr>
              <w:t>Както</w:t>
            </w:r>
            <w:r w:rsidRPr="007872BA">
              <w:rPr>
                <w:rFonts w:ascii="Times New Roman" w:hAnsi="Times New Roman"/>
                <w:szCs w:val="24"/>
                <w:lang w:val="bg-BG"/>
              </w:rPr>
              <w:t xml:space="preserve"> </w:t>
            </w:r>
            <w:r w:rsidRPr="007872BA">
              <w:rPr>
                <w:rFonts w:ascii="Times New Roman" w:hAnsi="Times New Roman" w:hint="eastAsia"/>
                <w:szCs w:val="24"/>
                <w:lang w:val="bg-BG"/>
              </w:rPr>
              <w:t>в</w:t>
            </w:r>
            <w:r w:rsidRPr="007872BA">
              <w:rPr>
                <w:rFonts w:ascii="Times New Roman" w:hAnsi="Times New Roman"/>
                <w:szCs w:val="24"/>
                <w:lang w:val="bg-BG"/>
              </w:rPr>
              <w:t xml:space="preserve"> </w:t>
            </w:r>
            <w:r w:rsidRPr="007872BA">
              <w:rPr>
                <w:rFonts w:ascii="Times New Roman" w:hAnsi="Times New Roman" w:hint="eastAsia"/>
                <w:szCs w:val="24"/>
                <w:lang w:val="bg-BG"/>
              </w:rPr>
              <w:t>района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Бургас</w:t>
            </w:r>
            <w:r w:rsidRPr="007872BA">
              <w:rPr>
                <w:rFonts w:ascii="Times New Roman" w:hAnsi="Times New Roman"/>
                <w:szCs w:val="24"/>
                <w:lang w:val="bg-BG"/>
              </w:rPr>
              <w:t xml:space="preserve">, </w:t>
            </w:r>
            <w:r w:rsidRPr="007872BA">
              <w:rPr>
                <w:rFonts w:ascii="Times New Roman" w:hAnsi="Times New Roman" w:hint="eastAsia"/>
                <w:szCs w:val="24"/>
                <w:lang w:val="bg-BG"/>
              </w:rPr>
              <w:t>така</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в</w:t>
            </w:r>
            <w:r w:rsidRPr="007872BA">
              <w:rPr>
                <w:rFonts w:ascii="Times New Roman" w:hAnsi="Times New Roman"/>
                <w:szCs w:val="24"/>
                <w:lang w:val="bg-BG"/>
              </w:rPr>
              <w:t xml:space="preserve"> </w:t>
            </w:r>
            <w:r w:rsidRPr="007872BA">
              <w:rPr>
                <w:rFonts w:ascii="Times New Roman" w:hAnsi="Times New Roman" w:hint="eastAsia"/>
                <w:szCs w:val="24"/>
                <w:lang w:val="bg-BG"/>
              </w:rPr>
              <w:t>района</w:t>
            </w:r>
            <w:r w:rsidRPr="007872BA">
              <w:rPr>
                <w:rFonts w:ascii="Times New Roman" w:hAnsi="Times New Roman"/>
                <w:szCs w:val="24"/>
                <w:lang w:val="bg-BG"/>
              </w:rPr>
              <w:t xml:space="preserve"> </w:t>
            </w:r>
            <w:r w:rsidRPr="007872BA">
              <w:rPr>
                <w:rFonts w:ascii="Times New Roman" w:hAnsi="Times New Roman" w:hint="eastAsia"/>
                <w:szCs w:val="24"/>
                <w:lang w:val="bg-BG"/>
              </w:rPr>
              <w:t>на</w:t>
            </w:r>
            <w:r w:rsidRPr="007872BA">
              <w:rPr>
                <w:rFonts w:ascii="Times New Roman" w:hAnsi="Times New Roman"/>
                <w:szCs w:val="24"/>
                <w:lang w:val="bg-BG"/>
              </w:rPr>
              <w:t xml:space="preserve"> </w:t>
            </w:r>
            <w:r w:rsidRPr="007872BA">
              <w:rPr>
                <w:rFonts w:ascii="Times New Roman" w:hAnsi="Times New Roman" w:hint="eastAsia"/>
                <w:szCs w:val="24"/>
                <w:lang w:val="bg-BG"/>
              </w:rPr>
              <w:t>Варна</w:t>
            </w:r>
            <w:r w:rsidRPr="007872BA">
              <w:rPr>
                <w:rFonts w:ascii="Times New Roman" w:hAnsi="Times New Roman"/>
                <w:szCs w:val="24"/>
                <w:lang w:val="bg-BG"/>
              </w:rPr>
              <w:t xml:space="preserve"> </w:t>
            </w:r>
            <w:r w:rsidRPr="007872BA">
              <w:rPr>
                <w:rFonts w:ascii="Times New Roman" w:hAnsi="Times New Roman" w:hint="eastAsia"/>
                <w:szCs w:val="24"/>
                <w:lang w:val="bg-BG"/>
              </w:rPr>
              <w:t>функционират</w:t>
            </w:r>
            <w:r w:rsidRPr="007872BA">
              <w:rPr>
                <w:rFonts w:ascii="Times New Roman" w:hAnsi="Times New Roman"/>
                <w:szCs w:val="24"/>
                <w:lang w:val="bg-BG"/>
              </w:rPr>
              <w:t xml:space="preserve"> </w:t>
            </w:r>
            <w:r w:rsidRPr="007872BA">
              <w:rPr>
                <w:rFonts w:ascii="Times New Roman" w:hAnsi="Times New Roman" w:hint="eastAsia"/>
                <w:szCs w:val="24"/>
                <w:lang w:val="bg-BG"/>
              </w:rPr>
              <w:t>по</w:t>
            </w:r>
            <w:r w:rsidRPr="007872BA">
              <w:rPr>
                <w:rFonts w:ascii="Times New Roman" w:hAnsi="Times New Roman"/>
                <w:szCs w:val="24"/>
                <w:lang w:val="bg-BG"/>
              </w:rPr>
              <w:t xml:space="preserve"> </w:t>
            </w:r>
            <w:r w:rsidRPr="007872BA">
              <w:rPr>
                <w:rFonts w:ascii="Times New Roman" w:hAnsi="Times New Roman" w:hint="eastAsia"/>
                <w:szCs w:val="24"/>
                <w:lang w:val="bg-BG"/>
              </w:rPr>
              <w:t>едно</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пристанище</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обществен</w:t>
            </w:r>
            <w:r w:rsidRPr="007872BA">
              <w:rPr>
                <w:rFonts w:ascii="Times New Roman" w:hAnsi="Times New Roman"/>
                <w:szCs w:val="24"/>
                <w:lang w:val="bg-BG"/>
              </w:rPr>
              <w:t xml:space="preserve"> </w:t>
            </w:r>
            <w:r w:rsidRPr="007872BA">
              <w:rPr>
                <w:rFonts w:ascii="Times New Roman" w:hAnsi="Times New Roman" w:hint="eastAsia"/>
                <w:szCs w:val="24"/>
                <w:lang w:val="bg-BG"/>
              </w:rPr>
              <w:t>транспорт</w:t>
            </w:r>
            <w:r w:rsidRPr="007872BA">
              <w:rPr>
                <w:rFonts w:ascii="Times New Roman" w:hAnsi="Times New Roman"/>
                <w:szCs w:val="24"/>
                <w:lang w:val="bg-BG"/>
              </w:rPr>
              <w:t xml:space="preserve"> </w:t>
            </w:r>
            <w:r w:rsidRPr="007872BA">
              <w:rPr>
                <w:rFonts w:ascii="Times New Roman" w:hAnsi="Times New Roman" w:hint="eastAsia"/>
                <w:szCs w:val="24"/>
                <w:lang w:val="bg-BG"/>
              </w:rPr>
              <w:t>с</w:t>
            </w:r>
            <w:r w:rsidRPr="007872BA">
              <w:rPr>
                <w:rFonts w:ascii="Times New Roman" w:hAnsi="Times New Roman"/>
                <w:szCs w:val="24"/>
                <w:lang w:val="bg-BG"/>
              </w:rPr>
              <w:t xml:space="preserve"> </w:t>
            </w:r>
            <w:r w:rsidRPr="007872BA">
              <w:rPr>
                <w:rFonts w:ascii="Times New Roman" w:hAnsi="Times New Roman" w:hint="eastAsia"/>
                <w:szCs w:val="24"/>
                <w:lang w:val="bg-BG"/>
              </w:rPr>
              <w:t>национално</w:t>
            </w:r>
            <w:r w:rsidRPr="007872BA">
              <w:rPr>
                <w:rFonts w:ascii="Times New Roman" w:hAnsi="Times New Roman"/>
                <w:szCs w:val="24"/>
                <w:lang w:val="bg-BG"/>
              </w:rPr>
              <w:t xml:space="preserve"> </w:t>
            </w:r>
            <w:r w:rsidRPr="007872BA">
              <w:rPr>
                <w:rFonts w:ascii="Times New Roman" w:hAnsi="Times New Roman" w:hint="eastAsia"/>
                <w:szCs w:val="24"/>
                <w:lang w:val="bg-BG"/>
              </w:rPr>
              <w:t>значение</w:t>
            </w:r>
            <w:r w:rsidRPr="007872BA">
              <w:rPr>
                <w:rFonts w:ascii="Times New Roman" w:hAnsi="Times New Roman"/>
                <w:szCs w:val="24"/>
                <w:lang w:val="bg-BG"/>
              </w:rPr>
              <w:t xml:space="preserve"> </w:t>
            </w:r>
            <w:r w:rsidRPr="007872BA">
              <w:rPr>
                <w:rFonts w:ascii="Times New Roman" w:hAnsi="Times New Roman" w:hint="eastAsia"/>
                <w:szCs w:val="24"/>
                <w:lang w:val="bg-BG"/>
              </w:rPr>
              <w:t>и</w:t>
            </w:r>
            <w:r w:rsidRPr="007872BA">
              <w:rPr>
                <w:rFonts w:ascii="Times New Roman" w:hAnsi="Times New Roman"/>
                <w:szCs w:val="24"/>
                <w:lang w:val="bg-BG"/>
              </w:rPr>
              <w:t xml:space="preserve"> </w:t>
            </w:r>
            <w:r w:rsidRPr="007872BA">
              <w:rPr>
                <w:rFonts w:ascii="Times New Roman" w:hAnsi="Times New Roman" w:hint="eastAsia"/>
                <w:szCs w:val="24"/>
                <w:lang w:val="bg-BG"/>
              </w:rPr>
              <w:t>по</w:t>
            </w:r>
            <w:r w:rsidRPr="007872BA">
              <w:rPr>
                <w:rFonts w:ascii="Times New Roman" w:hAnsi="Times New Roman"/>
                <w:szCs w:val="24"/>
                <w:lang w:val="bg-BG"/>
              </w:rPr>
              <w:t xml:space="preserve"> </w:t>
            </w:r>
            <w:r w:rsidRPr="007872BA">
              <w:rPr>
                <w:rFonts w:ascii="Times New Roman" w:hAnsi="Times New Roman" w:hint="eastAsia"/>
                <w:szCs w:val="24"/>
                <w:lang w:val="bg-BG"/>
              </w:rPr>
              <w:t>няколко</w:t>
            </w:r>
            <w:r w:rsidRPr="007872BA">
              <w:rPr>
                <w:rFonts w:ascii="Times New Roman" w:hAnsi="Times New Roman"/>
                <w:szCs w:val="24"/>
                <w:lang w:val="bg-BG"/>
              </w:rPr>
              <w:t xml:space="preserve"> </w:t>
            </w:r>
            <w:r w:rsidRPr="007872BA">
              <w:rPr>
                <w:rFonts w:ascii="Times New Roman" w:hAnsi="Times New Roman" w:hint="eastAsia"/>
                <w:szCs w:val="24"/>
                <w:lang w:val="bg-BG"/>
              </w:rPr>
              <w:t>пристанища</w:t>
            </w:r>
            <w:r w:rsidRPr="007872BA">
              <w:rPr>
                <w:rFonts w:ascii="Times New Roman" w:hAnsi="Times New Roman"/>
                <w:szCs w:val="24"/>
                <w:lang w:val="bg-BG"/>
              </w:rPr>
              <w:t xml:space="preserve"> </w:t>
            </w:r>
            <w:r w:rsidRPr="007872BA">
              <w:rPr>
                <w:rFonts w:ascii="Times New Roman" w:hAnsi="Times New Roman" w:hint="eastAsia"/>
                <w:szCs w:val="24"/>
                <w:lang w:val="bg-BG"/>
              </w:rPr>
              <w:t>за</w:t>
            </w:r>
            <w:r w:rsidRPr="007872BA">
              <w:rPr>
                <w:rFonts w:ascii="Times New Roman" w:hAnsi="Times New Roman"/>
                <w:szCs w:val="24"/>
                <w:lang w:val="bg-BG"/>
              </w:rPr>
              <w:t xml:space="preserve"> </w:t>
            </w:r>
            <w:r w:rsidRPr="007872BA">
              <w:rPr>
                <w:rFonts w:ascii="Times New Roman" w:hAnsi="Times New Roman" w:hint="eastAsia"/>
                <w:szCs w:val="24"/>
                <w:lang w:val="bg-BG"/>
              </w:rPr>
              <w:t>обществен</w:t>
            </w:r>
            <w:r w:rsidRPr="007872BA">
              <w:rPr>
                <w:rFonts w:ascii="Times New Roman" w:hAnsi="Times New Roman"/>
                <w:szCs w:val="24"/>
                <w:lang w:val="bg-BG"/>
              </w:rPr>
              <w:t xml:space="preserve"> </w:t>
            </w:r>
            <w:r w:rsidRPr="007872BA">
              <w:rPr>
                <w:rFonts w:ascii="Times New Roman" w:hAnsi="Times New Roman" w:hint="eastAsia"/>
                <w:szCs w:val="24"/>
                <w:lang w:val="bg-BG"/>
              </w:rPr>
              <w:t>транспорт</w:t>
            </w:r>
            <w:r w:rsidRPr="007872BA">
              <w:rPr>
                <w:rFonts w:ascii="Times New Roman" w:hAnsi="Times New Roman"/>
                <w:szCs w:val="24"/>
                <w:lang w:val="bg-BG"/>
              </w:rPr>
              <w:t xml:space="preserve"> </w:t>
            </w:r>
            <w:r w:rsidRPr="007872BA">
              <w:rPr>
                <w:rFonts w:ascii="Times New Roman" w:hAnsi="Times New Roman" w:hint="eastAsia"/>
                <w:szCs w:val="24"/>
                <w:lang w:val="bg-BG"/>
              </w:rPr>
              <w:t>с</w:t>
            </w:r>
            <w:r w:rsidRPr="007872BA">
              <w:rPr>
                <w:rFonts w:ascii="Times New Roman" w:hAnsi="Times New Roman"/>
                <w:szCs w:val="24"/>
                <w:lang w:val="bg-BG"/>
              </w:rPr>
              <w:t xml:space="preserve"> </w:t>
            </w:r>
            <w:r w:rsidRPr="007872BA">
              <w:rPr>
                <w:rFonts w:ascii="Times New Roman" w:hAnsi="Times New Roman" w:hint="eastAsia"/>
                <w:szCs w:val="24"/>
                <w:lang w:val="bg-BG"/>
              </w:rPr>
              <w:t>регионално</w:t>
            </w:r>
            <w:r w:rsidRPr="007872BA">
              <w:rPr>
                <w:rFonts w:ascii="Times New Roman" w:hAnsi="Times New Roman"/>
                <w:szCs w:val="24"/>
                <w:lang w:val="bg-BG"/>
              </w:rPr>
              <w:t xml:space="preserve"> </w:t>
            </w:r>
            <w:r w:rsidRPr="007872BA">
              <w:rPr>
                <w:rFonts w:ascii="Times New Roman" w:hAnsi="Times New Roman" w:hint="eastAsia"/>
                <w:szCs w:val="24"/>
                <w:lang w:val="bg-BG"/>
              </w:rPr>
              <w:t>значение</w:t>
            </w:r>
            <w:r w:rsidRPr="007872BA">
              <w:rPr>
                <w:rFonts w:ascii="Times New Roman" w:hAnsi="Times New Roman"/>
                <w:szCs w:val="24"/>
                <w:lang w:val="bg-BG"/>
              </w:rPr>
              <w:t>.</w:t>
            </w:r>
          </w:p>
          <w:p w:rsidR="00AB594D" w:rsidRPr="007872BA" w:rsidRDefault="00CD1ABD" w:rsidP="006E2D49">
            <w:pPr>
              <w:jc w:val="both"/>
              <w:rPr>
                <w:rFonts w:ascii="Times New Roman" w:hAnsi="Times New Roman"/>
                <w:szCs w:val="24"/>
                <w:lang w:val="bg-BG"/>
              </w:rPr>
            </w:pPr>
            <w:r w:rsidRPr="007872BA">
              <w:rPr>
                <w:rFonts w:ascii="Times New Roman" w:hAnsi="Times New Roman"/>
                <w:szCs w:val="24"/>
                <w:lang w:val="bg-BG"/>
              </w:rPr>
              <w:t xml:space="preserve">Точното прилагане на </w:t>
            </w:r>
            <w:r w:rsidR="00B06E89" w:rsidRPr="007872BA">
              <w:rPr>
                <w:rFonts w:ascii="Times New Roman" w:hAnsi="Times New Roman"/>
                <w:szCs w:val="24"/>
                <w:lang w:val="bg-BG"/>
              </w:rPr>
              <w:t xml:space="preserve">Регламент (ЕС) 2017/352 </w:t>
            </w:r>
            <w:r w:rsidR="00000023" w:rsidRPr="00161FB8">
              <w:rPr>
                <w:rFonts w:ascii="Times New Roman" w:hAnsi="Times New Roman"/>
                <w:szCs w:val="24"/>
                <w:lang w:val="bg-BG"/>
              </w:rPr>
              <w:t>налага</w:t>
            </w:r>
            <w:r w:rsidR="003008F9" w:rsidRPr="00161FB8">
              <w:rPr>
                <w:rFonts w:ascii="Times New Roman" w:hAnsi="Times New Roman"/>
                <w:szCs w:val="24"/>
                <w:lang w:val="bg-BG"/>
              </w:rPr>
              <w:t xml:space="preserve"> промени</w:t>
            </w:r>
            <w:r w:rsidRPr="007872BA">
              <w:rPr>
                <w:rFonts w:ascii="Times New Roman" w:hAnsi="Times New Roman"/>
                <w:szCs w:val="24"/>
                <w:lang w:val="bg-BG"/>
              </w:rPr>
              <w:t xml:space="preserve"> </w:t>
            </w:r>
            <w:r w:rsidR="008C361E" w:rsidRPr="007872BA">
              <w:rPr>
                <w:rFonts w:ascii="Times New Roman" w:hAnsi="Times New Roman"/>
                <w:szCs w:val="24"/>
                <w:lang w:val="bg-BG"/>
              </w:rPr>
              <w:t xml:space="preserve">в </w:t>
            </w:r>
            <w:r w:rsidR="007872BA" w:rsidRPr="00001F48">
              <w:rPr>
                <w:rFonts w:ascii="Times New Roman" w:hAnsi="Times New Roman"/>
                <w:szCs w:val="24"/>
                <w:lang w:val="bg-BG"/>
              </w:rPr>
              <w:t>Закона за морските пространства, вътрешните водни пътища и пристанищата на Република България</w:t>
            </w:r>
            <w:r w:rsidR="007872BA" w:rsidRPr="00161FB8">
              <w:rPr>
                <w:rFonts w:ascii="Times New Roman" w:hAnsi="Times New Roman"/>
                <w:szCs w:val="24"/>
                <w:lang w:val="bg-BG"/>
              </w:rPr>
              <w:t xml:space="preserve"> (</w:t>
            </w:r>
            <w:r w:rsidR="008C361E" w:rsidRPr="007872BA">
              <w:rPr>
                <w:rFonts w:ascii="Times New Roman" w:hAnsi="Times New Roman"/>
                <w:szCs w:val="24"/>
                <w:lang w:val="bg-BG"/>
              </w:rPr>
              <w:t>ЗМПВВППРБ</w:t>
            </w:r>
            <w:r w:rsidR="007872BA" w:rsidRPr="00161FB8">
              <w:rPr>
                <w:rFonts w:ascii="Times New Roman" w:hAnsi="Times New Roman"/>
                <w:szCs w:val="24"/>
                <w:lang w:val="bg-BG"/>
              </w:rPr>
              <w:t>)</w:t>
            </w:r>
            <w:r w:rsidR="008C361E" w:rsidRPr="007872BA">
              <w:rPr>
                <w:rFonts w:ascii="Times New Roman" w:hAnsi="Times New Roman"/>
                <w:szCs w:val="24"/>
                <w:lang w:val="bg-BG"/>
              </w:rPr>
              <w:t xml:space="preserve"> </w:t>
            </w:r>
            <w:r w:rsidR="003008F9" w:rsidRPr="00161FB8">
              <w:rPr>
                <w:rFonts w:ascii="Times New Roman" w:hAnsi="Times New Roman"/>
                <w:szCs w:val="24"/>
                <w:lang w:val="bg-BG"/>
              </w:rPr>
              <w:t>в следните посоки:</w:t>
            </w:r>
            <w:r w:rsidRPr="007872BA">
              <w:rPr>
                <w:rFonts w:ascii="Times New Roman" w:hAnsi="Times New Roman"/>
                <w:szCs w:val="24"/>
                <w:lang w:val="bg-BG"/>
              </w:rPr>
              <w:t xml:space="preserve"> </w:t>
            </w:r>
            <w:r w:rsidR="003008F9" w:rsidRPr="00161FB8">
              <w:rPr>
                <w:rFonts w:ascii="Times New Roman" w:hAnsi="Times New Roman"/>
                <w:b/>
                <w:szCs w:val="24"/>
                <w:lang w:val="bg-BG"/>
              </w:rPr>
              <w:t>1)</w:t>
            </w:r>
            <w:r w:rsidR="003008F9" w:rsidRPr="007872BA">
              <w:rPr>
                <w:rFonts w:ascii="Times New Roman" w:hAnsi="Times New Roman"/>
                <w:szCs w:val="24"/>
                <w:lang w:val="bg-BG"/>
              </w:rPr>
              <w:t> </w:t>
            </w:r>
            <w:r w:rsidR="003008F9" w:rsidRPr="007872BA">
              <w:rPr>
                <w:rFonts w:ascii="Times New Roman" w:hAnsi="Times New Roman" w:hint="eastAsia"/>
                <w:szCs w:val="24"/>
                <w:lang w:val="bg-BG"/>
              </w:rPr>
              <w:t>премахване</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001F48">
              <w:rPr>
                <w:rFonts w:ascii="Times New Roman" w:hAnsi="Times New Roman" w:hint="eastAsia"/>
                <w:szCs w:val="24"/>
                <w:lang w:val="bg-BG"/>
              </w:rPr>
              <w:t>разделението</w:t>
            </w:r>
            <w:r w:rsidR="003008F9" w:rsidRPr="00001F48">
              <w:rPr>
                <w:rFonts w:ascii="Times New Roman" w:hAnsi="Times New Roman"/>
                <w:szCs w:val="24"/>
                <w:lang w:val="bg-BG"/>
              </w:rPr>
              <w:t xml:space="preserve"> </w:t>
            </w:r>
            <w:r w:rsidR="003008F9" w:rsidRPr="001F1D59">
              <w:rPr>
                <w:rFonts w:ascii="Times New Roman" w:hAnsi="Times New Roman" w:hint="eastAsia"/>
                <w:szCs w:val="24"/>
                <w:lang w:val="bg-BG"/>
              </w:rPr>
              <w:t>на</w:t>
            </w:r>
            <w:r w:rsidR="003008F9" w:rsidRPr="001F1D59">
              <w:rPr>
                <w:rFonts w:ascii="Times New Roman" w:hAnsi="Times New Roman"/>
                <w:szCs w:val="24"/>
                <w:lang w:val="bg-BG"/>
              </w:rPr>
              <w:t xml:space="preserve"> </w:t>
            </w:r>
            <w:r w:rsidR="003008F9" w:rsidRPr="001F1D59">
              <w:rPr>
                <w:rFonts w:ascii="Times New Roman" w:hAnsi="Times New Roman" w:hint="eastAsia"/>
                <w:szCs w:val="24"/>
                <w:lang w:val="bg-BG"/>
              </w:rPr>
              <w:t>пристанищата</w:t>
            </w:r>
            <w:r w:rsidR="003008F9" w:rsidRPr="001F1D59">
              <w:rPr>
                <w:rFonts w:ascii="Times New Roman" w:hAnsi="Times New Roman"/>
                <w:szCs w:val="24"/>
                <w:lang w:val="bg-BG"/>
              </w:rPr>
              <w:t xml:space="preserve"> </w:t>
            </w:r>
            <w:r w:rsidR="003008F9" w:rsidRPr="001F1D59">
              <w:rPr>
                <w:rFonts w:ascii="Times New Roman" w:hAnsi="Times New Roman" w:hint="eastAsia"/>
                <w:szCs w:val="24"/>
                <w:lang w:val="bg-BG"/>
              </w:rPr>
              <w:t>за</w:t>
            </w:r>
            <w:r w:rsidR="003008F9" w:rsidRPr="001F1D59">
              <w:rPr>
                <w:rFonts w:ascii="Times New Roman" w:hAnsi="Times New Roman"/>
                <w:szCs w:val="24"/>
                <w:lang w:val="bg-BG"/>
              </w:rPr>
              <w:t xml:space="preserve"> </w:t>
            </w:r>
            <w:r w:rsidR="003008F9" w:rsidRPr="0074379A">
              <w:rPr>
                <w:rFonts w:ascii="Times New Roman" w:hAnsi="Times New Roman" w:hint="eastAsia"/>
                <w:szCs w:val="24"/>
                <w:lang w:val="bg-BG"/>
              </w:rPr>
              <w:t>обществен</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транспорт</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такива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национално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такива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регионално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значение</w:t>
            </w:r>
            <w:r w:rsidR="003008F9" w:rsidRPr="007872BA">
              <w:rPr>
                <w:rFonts w:ascii="Times New Roman" w:hAnsi="Times New Roman"/>
                <w:szCs w:val="24"/>
                <w:lang w:val="bg-BG"/>
              </w:rPr>
              <w:t xml:space="preserve">; </w:t>
            </w:r>
            <w:r w:rsidR="003008F9" w:rsidRPr="00161FB8">
              <w:rPr>
                <w:rFonts w:ascii="Times New Roman" w:hAnsi="Times New Roman"/>
                <w:b/>
                <w:szCs w:val="24"/>
                <w:lang w:val="bg-BG"/>
              </w:rPr>
              <w:t>2)</w:t>
            </w:r>
            <w:r w:rsidR="003008F9" w:rsidRPr="007872BA">
              <w:rPr>
                <w:rFonts w:ascii="Times New Roman" w:hAnsi="Times New Roman"/>
                <w:szCs w:val="24"/>
                <w:lang w:val="bg-BG"/>
              </w:rPr>
              <w:t> </w:t>
            </w:r>
            <w:r w:rsidR="003008F9" w:rsidRPr="007872BA">
              <w:rPr>
                <w:rFonts w:ascii="Times New Roman" w:hAnsi="Times New Roman" w:hint="eastAsia"/>
                <w:szCs w:val="24"/>
                <w:lang w:val="bg-BG"/>
              </w:rPr>
              <w:t>премахване</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001F48">
              <w:rPr>
                <w:rFonts w:ascii="Times New Roman" w:hAnsi="Times New Roman" w:hint="eastAsia"/>
                <w:szCs w:val="24"/>
                <w:lang w:val="bg-BG"/>
              </w:rPr>
              <w:t>класификацията</w:t>
            </w:r>
            <w:r w:rsidR="003008F9" w:rsidRPr="00001F48">
              <w:rPr>
                <w:rFonts w:ascii="Times New Roman" w:hAnsi="Times New Roman"/>
                <w:szCs w:val="24"/>
                <w:lang w:val="bg-BG"/>
              </w:rPr>
              <w:t xml:space="preserve"> </w:t>
            </w:r>
            <w:r w:rsidR="003008F9" w:rsidRPr="001F1D59">
              <w:rPr>
                <w:rFonts w:ascii="Times New Roman" w:hAnsi="Times New Roman" w:hint="eastAsia"/>
                <w:szCs w:val="24"/>
                <w:lang w:val="bg-BG"/>
              </w:rPr>
              <w:t>на</w:t>
            </w:r>
            <w:r w:rsidR="003008F9" w:rsidRPr="001F1D59">
              <w:rPr>
                <w:rFonts w:ascii="Times New Roman" w:hAnsi="Times New Roman"/>
                <w:szCs w:val="24"/>
                <w:lang w:val="bg-BG"/>
              </w:rPr>
              <w:t xml:space="preserve"> </w:t>
            </w:r>
            <w:r w:rsidR="003008F9" w:rsidRPr="0074379A">
              <w:rPr>
                <w:rFonts w:ascii="Times New Roman" w:hAnsi="Times New Roman" w:hint="eastAsia"/>
                <w:szCs w:val="24"/>
                <w:lang w:val="bg-BG"/>
              </w:rPr>
              <w:t>пристанищните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услуги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според</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технологията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организацията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необходими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за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осъществяването</w:t>
            </w:r>
            <w:r w:rsidR="003008F9" w:rsidRPr="0074379A">
              <w:rPr>
                <w:rFonts w:ascii="Times New Roman" w:hAnsi="Times New Roman"/>
                <w:szCs w:val="24"/>
                <w:lang w:val="bg-BG"/>
              </w:rPr>
              <w:t xml:space="preserve"> </w:t>
            </w:r>
            <w:r w:rsidR="003008F9" w:rsidRPr="00161FB8">
              <w:rPr>
                <w:rFonts w:ascii="Times New Roman" w:hAnsi="Times New Roman" w:hint="eastAsia"/>
                <w:szCs w:val="24"/>
                <w:lang w:val="bg-BG"/>
              </w:rPr>
              <w:t>им</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услуги</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за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чието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извършване</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е</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необходимо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ползването</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на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пристанищна</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територия</w:t>
            </w:r>
            <w:r w:rsidR="003008F9" w:rsidRPr="00161FB8">
              <w:rPr>
                <w:rFonts w:ascii="Times New Roman" w:hAnsi="Times New Roman"/>
                <w:szCs w:val="24"/>
                <w:lang w:val="bg-BG"/>
              </w:rPr>
              <w:t xml:space="preserve"> </w:t>
            </w:r>
            <w:r w:rsidR="003008F9" w:rsidRPr="00161FB8">
              <w:rPr>
                <w:rFonts w:ascii="Times New Roman" w:hAnsi="Times New Roman" w:hint="eastAsia"/>
                <w:szCs w:val="24"/>
                <w:lang w:val="bg-BG"/>
              </w:rPr>
              <w:t>и</w:t>
            </w:r>
            <w:r w:rsidR="003008F9" w:rsidRPr="00161FB8">
              <w:rPr>
                <w:rFonts w:ascii="Times New Roman" w:hAnsi="Times New Roman"/>
                <w:szCs w:val="24"/>
                <w:lang w:val="bg-BG"/>
              </w:rPr>
              <w:t>/</w:t>
            </w:r>
            <w:r w:rsidR="003008F9" w:rsidRPr="00161FB8">
              <w:rPr>
                <w:rFonts w:ascii="Times New Roman" w:hAnsi="Times New Roman" w:hint="eastAsia"/>
                <w:szCs w:val="24"/>
                <w:lang w:val="bg-BG"/>
              </w:rPr>
              <w:t>или</w:t>
            </w:r>
            <w:r w:rsidR="003008F9" w:rsidRPr="008C3769">
              <w:rPr>
                <w:rFonts w:ascii="Times New Roman" w:hAnsi="Times New Roman"/>
                <w:szCs w:val="24"/>
                <w:lang w:val="bg-BG"/>
              </w:rPr>
              <w:t xml:space="preserve"> </w:t>
            </w:r>
            <w:r w:rsidR="003008F9" w:rsidRPr="007872BA">
              <w:rPr>
                <w:rFonts w:ascii="Times New Roman" w:hAnsi="Times New Roman" w:hint="eastAsia"/>
                <w:szCs w:val="24"/>
                <w:lang w:val="bg-BG"/>
              </w:rPr>
              <w:t>пристанищни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съоръжения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услуги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чието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извършване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това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необходимо</w:t>
            </w:r>
            <w:r w:rsidR="003008F9" w:rsidRPr="007872BA">
              <w:rPr>
                <w:rFonts w:ascii="Times New Roman" w:hAnsi="Times New Roman"/>
                <w:szCs w:val="24"/>
                <w:lang w:val="bg-BG"/>
              </w:rPr>
              <w:t xml:space="preserve">; </w:t>
            </w:r>
            <w:r w:rsidR="003008F9" w:rsidRPr="00161FB8">
              <w:rPr>
                <w:rFonts w:ascii="Times New Roman" w:hAnsi="Times New Roman"/>
                <w:b/>
                <w:lang w:val="ru-RU"/>
              </w:rPr>
              <w:t>3)</w:t>
            </w:r>
            <w:r w:rsidR="00000023" w:rsidRPr="007872BA">
              <w:rPr>
                <w:rFonts w:ascii="Times New Roman" w:hAnsi="Times New Roman"/>
                <w:b/>
                <w:lang w:val="bg-BG"/>
              </w:rPr>
              <w:t> </w:t>
            </w:r>
            <w:r w:rsidR="003008F9" w:rsidRPr="007872BA">
              <w:rPr>
                <w:rFonts w:ascii="Times New Roman" w:hAnsi="Times New Roman" w:hint="eastAsia"/>
                <w:szCs w:val="24"/>
                <w:lang w:val="bg-BG"/>
              </w:rPr>
              <w:t>промяна</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74379A">
              <w:rPr>
                <w:rFonts w:ascii="Times New Roman" w:hAnsi="Times New Roman" w:hint="eastAsia"/>
                <w:szCs w:val="24"/>
                <w:lang w:val="bg-BG"/>
              </w:rPr>
              <w:t>уредбата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пристанищните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такси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цените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пристанищните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услуги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начин</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който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в</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максимална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степен</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отразява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изискванията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Регламент</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ЕС</w:t>
            </w:r>
            <w:r w:rsidR="003008F9" w:rsidRPr="0074379A">
              <w:rPr>
                <w:rFonts w:ascii="Times New Roman" w:hAnsi="Times New Roman"/>
                <w:szCs w:val="24"/>
                <w:lang w:val="bg-BG"/>
              </w:rPr>
              <w:t xml:space="preserve">) 2017/352; </w:t>
            </w:r>
            <w:r w:rsidR="003008F9" w:rsidRPr="00161FB8">
              <w:rPr>
                <w:rFonts w:ascii="Times New Roman" w:hAnsi="Times New Roman"/>
                <w:b/>
                <w:lang w:val="ru-RU"/>
              </w:rPr>
              <w:t>4)</w:t>
            </w:r>
            <w:r w:rsidR="00000023" w:rsidRPr="007872BA">
              <w:rPr>
                <w:rFonts w:ascii="Times New Roman" w:hAnsi="Times New Roman"/>
                <w:szCs w:val="24"/>
                <w:lang w:val="bg-BG"/>
              </w:rPr>
              <w:t> </w:t>
            </w:r>
            <w:r w:rsidR="003008F9" w:rsidRPr="007872BA">
              <w:rPr>
                <w:rFonts w:ascii="Times New Roman" w:hAnsi="Times New Roman" w:hint="eastAsia"/>
                <w:szCs w:val="24"/>
                <w:lang w:val="bg-BG"/>
              </w:rPr>
              <w:t>въвеждане</w:t>
            </w:r>
            <w:r w:rsidR="003008F9" w:rsidRPr="007872BA">
              <w:rPr>
                <w:rFonts w:ascii="Times New Roman" w:hAnsi="Times New Roman"/>
                <w:szCs w:val="24"/>
                <w:lang w:val="bg-BG"/>
              </w:rPr>
              <w:t xml:space="preserve"> </w:t>
            </w:r>
            <w:r w:rsidR="003008F9" w:rsidRPr="00001F48">
              <w:rPr>
                <w:rFonts w:ascii="Times New Roman" w:hAnsi="Times New Roman" w:hint="eastAsia"/>
                <w:szCs w:val="24"/>
                <w:lang w:val="bg-BG"/>
              </w:rPr>
              <w:t>на</w:t>
            </w:r>
            <w:r w:rsidR="003008F9" w:rsidRPr="00001F48">
              <w:rPr>
                <w:rFonts w:ascii="Times New Roman" w:hAnsi="Times New Roman"/>
                <w:szCs w:val="24"/>
                <w:lang w:val="bg-BG"/>
              </w:rPr>
              <w:t xml:space="preserve"> </w:t>
            </w:r>
            <w:r w:rsidR="003008F9" w:rsidRPr="0074379A">
              <w:rPr>
                <w:rFonts w:ascii="Times New Roman" w:hAnsi="Times New Roman" w:hint="eastAsia"/>
                <w:szCs w:val="24"/>
                <w:lang w:val="bg-BG"/>
              </w:rPr>
              <w:t>специфични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правила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относно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пристанищата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попадащи</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в</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приложното</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поле</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на</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Регламент</w:t>
            </w:r>
            <w:r w:rsidR="003008F9" w:rsidRPr="0074379A">
              <w:rPr>
                <w:rFonts w:ascii="Times New Roman" w:hAnsi="Times New Roman"/>
                <w:szCs w:val="24"/>
                <w:lang w:val="bg-BG"/>
              </w:rPr>
              <w:t xml:space="preserve"> (</w:t>
            </w:r>
            <w:r w:rsidR="003008F9" w:rsidRPr="0074379A">
              <w:rPr>
                <w:rFonts w:ascii="Times New Roman" w:hAnsi="Times New Roman" w:hint="eastAsia"/>
                <w:szCs w:val="24"/>
                <w:lang w:val="bg-BG"/>
              </w:rPr>
              <w:t>ЕС</w:t>
            </w:r>
            <w:r w:rsidR="003008F9" w:rsidRPr="0074379A">
              <w:rPr>
                <w:rFonts w:ascii="Times New Roman" w:hAnsi="Times New Roman"/>
                <w:szCs w:val="24"/>
                <w:lang w:val="bg-BG"/>
              </w:rPr>
              <w:t xml:space="preserve">) 2017/352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по</w:t>
            </w:r>
            <w:r w:rsidR="003008F9" w:rsidRPr="007872BA">
              <w:rPr>
                <w:rFonts w:ascii="Times New Roman" w:hAnsi="Times New Roman"/>
                <w:szCs w:val="24"/>
                <w:lang w:val="bg-BG"/>
              </w:rPr>
              <w:t>-</w:t>
            </w:r>
            <w:r w:rsidR="003008F9" w:rsidRPr="007872BA">
              <w:rPr>
                <w:rFonts w:ascii="Times New Roman" w:hAnsi="Times New Roman" w:hint="eastAsia"/>
                <w:szCs w:val="24"/>
                <w:lang w:val="bg-BG"/>
              </w:rPr>
              <w:t>специално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определяне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органите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управление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контрол</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разпределяне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между</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тях</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произтичащите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регламента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правомощия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определяне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процедурите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които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въпросните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органи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трябва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да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следват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когато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приемат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предвидените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регламента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решения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процедурите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по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оспорване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тези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решения</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както</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въвеждане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административнонаказателни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разпоредби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за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неизпълнение</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разпоредби</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на</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Регламент</w:t>
            </w:r>
            <w:r w:rsidR="003008F9" w:rsidRPr="007872BA">
              <w:rPr>
                <w:rFonts w:ascii="Times New Roman" w:hAnsi="Times New Roman"/>
                <w:szCs w:val="24"/>
                <w:lang w:val="bg-BG"/>
              </w:rPr>
              <w:t xml:space="preserve"> (</w:t>
            </w:r>
            <w:r w:rsidR="003008F9" w:rsidRPr="007872BA">
              <w:rPr>
                <w:rFonts w:ascii="Times New Roman" w:hAnsi="Times New Roman" w:hint="eastAsia"/>
                <w:szCs w:val="24"/>
                <w:lang w:val="bg-BG"/>
              </w:rPr>
              <w:t>ЕС</w:t>
            </w:r>
            <w:r w:rsidR="003008F9" w:rsidRPr="007872BA">
              <w:rPr>
                <w:rFonts w:ascii="Times New Roman" w:hAnsi="Times New Roman"/>
                <w:szCs w:val="24"/>
                <w:lang w:val="bg-BG"/>
              </w:rPr>
              <w:t>) 2017/352.</w:t>
            </w:r>
          </w:p>
          <w:p w:rsidR="001F1D59" w:rsidRPr="00161FB8" w:rsidRDefault="00A315B5" w:rsidP="004A270A">
            <w:pPr>
              <w:spacing w:before="120"/>
              <w:jc w:val="both"/>
              <w:rPr>
                <w:rFonts w:ascii="Times New Roman" w:hAnsi="Times New Roman"/>
                <w:szCs w:val="24"/>
                <w:lang w:val="bg-BG"/>
              </w:rPr>
            </w:pPr>
            <w:r w:rsidRPr="008527EA">
              <w:rPr>
                <w:rFonts w:ascii="Times New Roman" w:hAnsi="Times New Roman"/>
                <w:b/>
                <w:szCs w:val="24"/>
                <w:lang w:val="bg-BG"/>
              </w:rPr>
              <w:t>По проблем 2:</w:t>
            </w:r>
            <w:r w:rsidR="0065563B" w:rsidRPr="008527EA">
              <w:rPr>
                <w:rFonts w:ascii="Times New Roman" w:hAnsi="Times New Roman"/>
                <w:szCs w:val="24"/>
                <w:lang w:val="bg-BG"/>
              </w:rPr>
              <w:t xml:space="preserve"> </w:t>
            </w:r>
            <w:r w:rsidR="001F1D59" w:rsidRPr="00161FB8">
              <w:rPr>
                <w:rFonts w:ascii="Times New Roman" w:hAnsi="Times New Roman"/>
                <w:szCs w:val="24"/>
                <w:lang w:val="bg-BG"/>
              </w:rPr>
              <w:t>С чл. 92, ал. 4, чл. 112, ал. </w:t>
            </w:r>
            <w:r w:rsidR="003D73D9" w:rsidRPr="00161FB8">
              <w:rPr>
                <w:rFonts w:ascii="Times New Roman" w:hAnsi="Times New Roman"/>
                <w:szCs w:val="24"/>
                <w:lang w:val="bg-BG"/>
              </w:rPr>
              <w:t xml:space="preserve">3 и 4 и чл. 117, ал. 4 </w:t>
            </w:r>
            <w:r w:rsidR="001F1D59" w:rsidRPr="00161FB8">
              <w:rPr>
                <w:rFonts w:ascii="Times New Roman" w:hAnsi="Times New Roman"/>
                <w:szCs w:val="24"/>
                <w:lang w:val="bg-BG"/>
              </w:rPr>
              <w:t>ЗМПВВППРБ</w:t>
            </w:r>
            <w:r w:rsidR="003D73D9" w:rsidRPr="00161FB8">
              <w:rPr>
                <w:rFonts w:ascii="Times New Roman" w:hAnsi="Times New Roman"/>
                <w:szCs w:val="24"/>
                <w:lang w:val="bg-BG"/>
              </w:rPr>
              <w:t xml:space="preserve"> са създадени два регулаторни регистрационни режима</w:t>
            </w:r>
            <w:r w:rsidR="00D964B1" w:rsidRPr="00161FB8">
              <w:rPr>
                <w:rFonts w:ascii="Times New Roman" w:hAnsi="Times New Roman"/>
                <w:szCs w:val="24"/>
                <w:lang w:val="bg-BG"/>
              </w:rPr>
              <w:t xml:space="preserve"> – по отношение на пристанищата, пристанищните терминали и специализираните пристанищни обекти и по отношение на пристанищните оператори.</w:t>
            </w:r>
          </w:p>
          <w:p w:rsidR="008C3769" w:rsidRDefault="003C28FD" w:rsidP="008527EA">
            <w:pPr>
              <w:jc w:val="both"/>
              <w:rPr>
                <w:rFonts w:ascii="Times New Roman" w:hAnsi="Times New Roman"/>
                <w:szCs w:val="24"/>
                <w:lang w:val="bg-BG"/>
              </w:rPr>
            </w:pPr>
            <w:r w:rsidRPr="00161FB8">
              <w:rPr>
                <w:rFonts w:ascii="Times New Roman" w:hAnsi="Times New Roman"/>
                <w:szCs w:val="24"/>
                <w:lang w:val="bg-BG"/>
              </w:rPr>
              <w:t xml:space="preserve">Съгласно чл. 7, ал. 2 </w:t>
            </w:r>
            <w:r w:rsidR="00ED600A" w:rsidRPr="00161FB8">
              <w:rPr>
                <w:rFonts w:ascii="Times New Roman" w:hAnsi="Times New Roman"/>
                <w:szCs w:val="24"/>
                <w:lang w:val="bg-BG"/>
              </w:rPr>
              <w:t xml:space="preserve">и чл. 16, ал. 1 </w:t>
            </w:r>
            <w:r w:rsidRPr="00161FB8">
              <w:rPr>
                <w:rFonts w:ascii="Times New Roman" w:hAnsi="Times New Roman"/>
                <w:szCs w:val="24"/>
                <w:lang w:val="bg-BG"/>
              </w:rPr>
              <w:t xml:space="preserve">от </w:t>
            </w:r>
            <w:r w:rsidR="00C80BC1" w:rsidRPr="008527EA">
              <w:rPr>
                <w:rFonts w:ascii="Times New Roman" w:hAnsi="Times New Roman"/>
                <w:szCs w:val="24"/>
                <w:lang w:val="bg-BG"/>
              </w:rPr>
              <w:t>Закона</w:t>
            </w:r>
            <w:r w:rsidR="00C80BC1" w:rsidRPr="00161FB8">
              <w:rPr>
                <w:rFonts w:ascii="Times New Roman" w:hAnsi="Times New Roman"/>
                <w:szCs w:val="24"/>
                <w:lang w:val="bg-BG"/>
              </w:rPr>
              <w:t xml:space="preserve"> за ограничаване на административното регулиране </w:t>
            </w:r>
            <w:r w:rsidR="00C80BC1" w:rsidRPr="008C3769">
              <w:rPr>
                <w:rFonts w:ascii="Times New Roman" w:hAnsi="Times New Roman"/>
                <w:szCs w:val="24"/>
                <w:lang w:val="bg-BG"/>
              </w:rPr>
              <w:t xml:space="preserve">и административния контрол върху </w:t>
            </w:r>
            <w:r w:rsidR="00C80BC1" w:rsidRPr="00A36194">
              <w:rPr>
                <w:rFonts w:ascii="Times New Roman" w:hAnsi="Times New Roman"/>
                <w:szCs w:val="24"/>
                <w:lang w:val="bg-BG"/>
              </w:rPr>
              <w:t xml:space="preserve">стопанската дейност срокът за отстраняване на нередовности </w:t>
            </w:r>
            <w:r w:rsidR="00C80BC1" w:rsidRPr="008527EA">
              <w:rPr>
                <w:rFonts w:ascii="Times New Roman" w:hAnsi="Times New Roman"/>
                <w:szCs w:val="24"/>
                <w:lang w:val="bg-BG"/>
              </w:rPr>
              <w:t>в подадено заявление за регистрация</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особените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правила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в</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производството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вписване</w:t>
            </w:r>
            <w:r w:rsidR="00ED600A" w:rsidRPr="008527EA">
              <w:rPr>
                <w:rFonts w:ascii="Times New Roman" w:hAnsi="Times New Roman"/>
                <w:szCs w:val="24"/>
                <w:lang w:val="bg-BG"/>
              </w:rPr>
              <w:t xml:space="preserve">, както и </w:t>
            </w:r>
            <w:r w:rsidR="00ED600A" w:rsidRPr="008527EA">
              <w:rPr>
                <w:rFonts w:ascii="Times New Roman" w:hAnsi="Times New Roman" w:hint="eastAsia"/>
                <w:szCs w:val="24"/>
                <w:lang w:val="bg-BG"/>
              </w:rPr>
              <w:t>особените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правила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за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спиране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и</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прекратяване</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на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съответната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стопанска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дейност</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съответно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за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заличаването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на</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лицето</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от</w:t>
            </w:r>
            <w:r w:rsidR="00ED600A" w:rsidRPr="008527EA">
              <w:rPr>
                <w:rFonts w:ascii="Times New Roman" w:hAnsi="Times New Roman"/>
                <w:szCs w:val="24"/>
                <w:lang w:val="bg-BG"/>
              </w:rPr>
              <w:t xml:space="preserve"> </w:t>
            </w:r>
            <w:r w:rsidR="00ED600A" w:rsidRPr="008527EA">
              <w:rPr>
                <w:rFonts w:ascii="Times New Roman" w:hAnsi="Times New Roman" w:hint="eastAsia"/>
                <w:szCs w:val="24"/>
                <w:lang w:val="bg-BG"/>
              </w:rPr>
              <w:t>регистъра</w:t>
            </w:r>
            <w:r w:rsidR="00ED600A" w:rsidRPr="008527EA">
              <w:rPr>
                <w:rFonts w:ascii="Times New Roman" w:hAnsi="Times New Roman"/>
                <w:szCs w:val="24"/>
                <w:lang w:val="bg-BG"/>
              </w:rPr>
              <w:t xml:space="preserve"> </w:t>
            </w:r>
            <w:r w:rsidR="00C80BC1" w:rsidRPr="008527EA">
              <w:rPr>
                <w:rFonts w:ascii="Times New Roman" w:hAnsi="Times New Roman"/>
                <w:szCs w:val="24"/>
                <w:lang w:val="bg-BG"/>
              </w:rPr>
              <w:t>следва да бъд</w:t>
            </w:r>
            <w:r w:rsidR="00ED600A" w:rsidRPr="008527EA">
              <w:rPr>
                <w:rFonts w:ascii="Times New Roman" w:hAnsi="Times New Roman"/>
                <w:szCs w:val="24"/>
                <w:lang w:val="bg-BG"/>
              </w:rPr>
              <w:t>ат</w:t>
            </w:r>
            <w:r w:rsidR="00C80BC1" w:rsidRPr="008527EA">
              <w:rPr>
                <w:rFonts w:ascii="Times New Roman" w:hAnsi="Times New Roman"/>
                <w:szCs w:val="24"/>
                <w:lang w:val="bg-BG"/>
              </w:rPr>
              <w:t xml:space="preserve"> определен</w:t>
            </w:r>
            <w:r w:rsidR="00ED600A" w:rsidRPr="008527EA">
              <w:rPr>
                <w:rFonts w:ascii="Times New Roman" w:hAnsi="Times New Roman"/>
                <w:szCs w:val="24"/>
                <w:lang w:val="bg-BG"/>
              </w:rPr>
              <w:t>и</w:t>
            </w:r>
            <w:r w:rsidR="00C80BC1" w:rsidRPr="008527EA">
              <w:rPr>
                <w:rFonts w:ascii="Times New Roman" w:hAnsi="Times New Roman"/>
                <w:szCs w:val="24"/>
                <w:lang w:val="bg-BG"/>
              </w:rPr>
              <w:t xml:space="preserve"> в специалния закон, уреждащ регистрационн</w:t>
            </w:r>
            <w:r w:rsidR="00ED600A" w:rsidRPr="008527EA">
              <w:rPr>
                <w:rFonts w:ascii="Times New Roman" w:hAnsi="Times New Roman"/>
                <w:szCs w:val="24"/>
                <w:lang w:val="bg-BG"/>
              </w:rPr>
              <w:t>ия</w:t>
            </w:r>
            <w:r w:rsidR="00C80BC1" w:rsidRPr="008527EA">
              <w:rPr>
                <w:rFonts w:ascii="Times New Roman" w:hAnsi="Times New Roman"/>
                <w:szCs w:val="24"/>
                <w:lang w:val="bg-BG"/>
              </w:rPr>
              <w:t xml:space="preserve"> режим.</w:t>
            </w:r>
          </w:p>
          <w:p w:rsidR="00A702BE" w:rsidRPr="00161FB8" w:rsidRDefault="008527EA" w:rsidP="008527EA">
            <w:pPr>
              <w:jc w:val="both"/>
              <w:rPr>
                <w:rFonts w:ascii="Times New Roman" w:hAnsi="Times New Roman"/>
                <w:szCs w:val="24"/>
                <w:lang w:val="bg-BG"/>
              </w:rPr>
            </w:pPr>
            <w:r w:rsidRPr="008C3769">
              <w:rPr>
                <w:rFonts w:ascii="Times New Roman" w:hAnsi="Times New Roman"/>
                <w:szCs w:val="24"/>
                <w:lang w:val="bg-BG"/>
              </w:rPr>
              <w:t xml:space="preserve">Последното налага да бъдат внесени промени </w:t>
            </w:r>
            <w:r w:rsidRPr="00161FB8">
              <w:rPr>
                <w:rFonts w:ascii="Times New Roman" w:hAnsi="Times New Roman"/>
                <w:szCs w:val="24"/>
                <w:lang w:val="bg-BG"/>
              </w:rPr>
              <w:t>в</w:t>
            </w:r>
            <w:r w:rsidR="002A2077" w:rsidRPr="00161FB8">
              <w:rPr>
                <w:rFonts w:ascii="Times New Roman" w:hAnsi="Times New Roman"/>
                <w:szCs w:val="24"/>
                <w:lang w:val="bg-BG"/>
              </w:rPr>
              <w:t xml:space="preserve"> действащите разпоредби на Закона за морските пространства, вътрешните водни пътища и пристанищата на Република България</w:t>
            </w:r>
            <w:r w:rsidR="004F760D" w:rsidRPr="00161FB8">
              <w:rPr>
                <w:rFonts w:ascii="Times New Roman" w:hAnsi="Times New Roman"/>
                <w:szCs w:val="24"/>
                <w:lang w:val="bg-BG"/>
              </w:rPr>
              <w:t>,</w:t>
            </w:r>
            <w:r w:rsidR="00FD14BA" w:rsidRPr="00161FB8">
              <w:rPr>
                <w:rFonts w:ascii="Times New Roman" w:hAnsi="Times New Roman"/>
                <w:szCs w:val="24"/>
                <w:lang w:val="bg-BG"/>
              </w:rPr>
              <w:t xml:space="preserve"> </w:t>
            </w:r>
            <w:r w:rsidRPr="00161FB8">
              <w:rPr>
                <w:rFonts w:ascii="Times New Roman" w:hAnsi="Times New Roman"/>
                <w:szCs w:val="24"/>
                <w:lang w:val="bg-BG"/>
              </w:rPr>
              <w:t xml:space="preserve">които </w:t>
            </w:r>
            <w:r w:rsidR="004F760D" w:rsidRPr="008527EA">
              <w:rPr>
                <w:rFonts w:ascii="Times New Roman" w:hAnsi="Times New Roman"/>
                <w:szCs w:val="24"/>
                <w:lang w:val="bg-BG"/>
              </w:rPr>
              <w:t>регламентира</w:t>
            </w:r>
            <w:r w:rsidRPr="00161FB8">
              <w:rPr>
                <w:rFonts w:ascii="Times New Roman" w:hAnsi="Times New Roman"/>
                <w:szCs w:val="24"/>
                <w:lang w:val="bg-BG"/>
              </w:rPr>
              <w:t>т</w:t>
            </w:r>
            <w:r w:rsidR="00FD14BA" w:rsidRPr="00161FB8">
              <w:rPr>
                <w:rFonts w:ascii="Times New Roman" w:hAnsi="Times New Roman"/>
                <w:szCs w:val="24"/>
                <w:lang w:val="bg-BG"/>
              </w:rPr>
              <w:t xml:space="preserve"> </w:t>
            </w:r>
            <w:r w:rsidR="004D387B" w:rsidRPr="00161FB8">
              <w:rPr>
                <w:rFonts w:ascii="Times New Roman" w:hAnsi="Times New Roman"/>
                <w:szCs w:val="24"/>
                <w:lang w:val="bg-BG"/>
              </w:rPr>
              <w:t>реда и условията за извършване на вписвания в регистрите по чл. 92, ал. 4 и чл. 117, ал. 4 ЗМПВВППРБ</w:t>
            </w:r>
            <w:r w:rsidR="00A702BE" w:rsidRPr="00161FB8">
              <w:rPr>
                <w:rFonts w:ascii="Times New Roman" w:hAnsi="Times New Roman"/>
                <w:szCs w:val="24"/>
                <w:lang w:val="bg-BG"/>
              </w:rPr>
              <w:t>.</w:t>
            </w:r>
          </w:p>
          <w:p w:rsidR="00C45884" w:rsidRPr="00FF52CD" w:rsidRDefault="00AD3844" w:rsidP="00C45884">
            <w:pPr>
              <w:jc w:val="both"/>
              <w:rPr>
                <w:rFonts w:ascii="Times New Roman" w:hAnsi="Times New Roman"/>
                <w:szCs w:val="24"/>
                <w:lang w:val="ru-RU"/>
              </w:rPr>
            </w:pPr>
            <w:r w:rsidRPr="008C3769">
              <w:rPr>
                <w:rFonts w:ascii="Times New Roman" w:hAnsi="Times New Roman"/>
                <w:szCs w:val="24"/>
                <w:lang w:val="bg-BG"/>
              </w:rPr>
              <w:t>И</w:t>
            </w:r>
            <w:r w:rsidR="000B321C" w:rsidRPr="008C3769">
              <w:rPr>
                <w:rFonts w:ascii="Times New Roman" w:hAnsi="Times New Roman"/>
                <w:szCs w:val="24"/>
                <w:lang w:val="bg-BG"/>
              </w:rPr>
              <w:t xml:space="preserve">зработването </w:t>
            </w:r>
            <w:r w:rsidR="00AF7A8B" w:rsidRPr="008C3769">
              <w:rPr>
                <w:rFonts w:ascii="Times New Roman" w:hAnsi="Times New Roman"/>
                <w:szCs w:val="24"/>
                <w:lang w:val="bg-BG"/>
              </w:rPr>
              <w:t>на</w:t>
            </w:r>
            <w:r w:rsidR="000E7035" w:rsidRPr="008C3769">
              <w:rPr>
                <w:rFonts w:ascii="Times New Roman" w:hAnsi="Times New Roman"/>
                <w:szCs w:val="24"/>
                <w:lang w:val="bg-BG"/>
              </w:rPr>
              <w:t xml:space="preserve"> </w:t>
            </w:r>
            <w:r w:rsidR="000B321C" w:rsidRPr="008C3769">
              <w:rPr>
                <w:rFonts w:ascii="Times New Roman" w:hAnsi="Times New Roman"/>
                <w:szCs w:val="24"/>
                <w:lang w:val="bg-BG"/>
              </w:rPr>
              <w:t xml:space="preserve">проект на Закон </w:t>
            </w:r>
            <w:r w:rsidR="000E7035" w:rsidRPr="008C3769">
              <w:rPr>
                <w:rFonts w:ascii="Times New Roman" w:hAnsi="Times New Roman"/>
                <w:szCs w:val="24"/>
                <w:lang w:val="bg-BG"/>
              </w:rPr>
              <w:t>за изменение и допълнение на ЗМПВВППРБ</w:t>
            </w:r>
            <w:r w:rsidR="008B47EB" w:rsidRPr="008C3769">
              <w:rPr>
                <w:rFonts w:ascii="Times New Roman" w:hAnsi="Times New Roman"/>
                <w:szCs w:val="24"/>
                <w:lang w:val="bg-BG"/>
              </w:rPr>
              <w:t>, с оглед усъвършенстване на</w:t>
            </w:r>
            <w:r w:rsidRPr="00A36194">
              <w:rPr>
                <w:rFonts w:ascii="Times New Roman" w:hAnsi="Times New Roman"/>
                <w:szCs w:val="24"/>
                <w:lang w:val="bg-BG"/>
              </w:rPr>
              <w:t xml:space="preserve"> законовата уредба на обществените отношения, възникващи във връзка с </w:t>
            </w:r>
            <w:r w:rsidR="003B1AF0" w:rsidRPr="00A36194">
              <w:rPr>
                <w:rFonts w:ascii="Times New Roman" w:hAnsi="Times New Roman"/>
                <w:szCs w:val="24"/>
                <w:lang w:val="bg-BG"/>
              </w:rPr>
              <w:t>регистрацията на пристанища, пристанищни терминали и специализирани пристанищни обекти, както и на пристанищни оператори</w:t>
            </w:r>
            <w:r w:rsidRPr="00A36194">
              <w:rPr>
                <w:rFonts w:ascii="Times New Roman" w:hAnsi="Times New Roman"/>
                <w:szCs w:val="24"/>
                <w:lang w:val="bg-BG"/>
              </w:rPr>
              <w:t xml:space="preserve">, </w:t>
            </w:r>
            <w:r w:rsidR="000E7035" w:rsidRPr="00A36194">
              <w:rPr>
                <w:rFonts w:ascii="Times New Roman" w:hAnsi="Times New Roman"/>
                <w:szCs w:val="24"/>
                <w:lang w:val="bg-BG"/>
              </w:rPr>
              <w:t xml:space="preserve">е включено като мярка </w:t>
            </w:r>
            <w:r w:rsidR="008527EA" w:rsidRPr="00161FB8">
              <w:rPr>
                <w:rFonts w:ascii="Times New Roman" w:hAnsi="Times New Roman"/>
                <w:szCs w:val="24"/>
                <w:lang w:val="bg-BG"/>
              </w:rPr>
              <w:t xml:space="preserve">съответно </w:t>
            </w:r>
            <w:r w:rsidR="00A36194">
              <w:rPr>
                <w:rFonts w:ascii="Times New Roman" w:hAnsi="Times New Roman"/>
                <w:szCs w:val="24"/>
                <w:lang w:val="bg-BG"/>
              </w:rPr>
              <w:t xml:space="preserve">с </w:t>
            </w:r>
            <w:r w:rsidR="00A65DCC" w:rsidRPr="008527EA">
              <w:rPr>
                <w:rFonts w:ascii="Times New Roman" w:hAnsi="Times New Roman"/>
                <w:szCs w:val="24"/>
                <w:lang w:val="bg-BG"/>
              </w:rPr>
              <w:t xml:space="preserve">№ 98 и </w:t>
            </w:r>
            <w:r w:rsidR="00A65DCC" w:rsidRPr="00161FB8">
              <w:rPr>
                <w:rFonts w:ascii="Times New Roman" w:hAnsi="Times New Roman"/>
                <w:szCs w:val="24"/>
                <w:lang w:val="bg-BG"/>
              </w:rPr>
              <w:t>№ 116</w:t>
            </w:r>
            <w:r w:rsidR="000E7035" w:rsidRPr="00161FB8">
              <w:rPr>
                <w:rFonts w:ascii="Times New Roman" w:hAnsi="Times New Roman"/>
                <w:szCs w:val="24"/>
                <w:lang w:val="bg-BG"/>
              </w:rPr>
              <w:t xml:space="preserve"> </w:t>
            </w:r>
            <w:r w:rsidR="0081485A" w:rsidRPr="00161FB8">
              <w:rPr>
                <w:rFonts w:ascii="Times New Roman" w:hAnsi="Times New Roman"/>
                <w:szCs w:val="24"/>
                <w:lang w:val="bg-BG"/>
              </w:rPr>
              <w:t xml:space="preserve">в Приложение № 1 към т. 1, буква „а“ от </w:t>
            </w:r>
            <w:r w:rsidR="000E7035" w:rsidRPr="00161FB8">
              <w:rPr>
                <w:rFonts w:ascii="Times New Roman" w:hAnsi="Times New Roman"/>
                <w:szCs w:val="24"/>
                <w:lang w:val="bg-BG"/>
              </w:rPr>
              <w:t>Решение №</w:t>
            </w:r>
            <w:r w:rsidR="0081485A" w:rsidRPr="00161FB8">
              <w:rPr>
                <w:rFonts w:ascii="Times New Roman" w:hAnsi="Times New Roman"/>
                <w:szCs w:val="24"/>
                <w:lang w:val="bg-BG"/>
              </w:rPr>
              <w:t> 704</w:t>
            </w:r>
            <w:r w:rsidR="000E7035" w:rsidRPr="00161FB8">
              <w:rPr>
                <w:rFonts w:ascii="Times New Roman" w:hAnsi="Times New Roman"/>
                <w:szCs w:val="24"/>
                <w:lang w:val="bg-BG"/>
              </w:rPr>
              <w:t xml:space="preserve"> на Министерския съвет от </w:t>
            </w:r>
            <w:r w:rsidR="0081485A" w:rsidRPr="00161FB8">
              <w:rPr>
                <w:rFonts w:ascii="Times New Roman" w:hAnsi="Times New Roman"/>
                <w:szCs w:val="24"/>
                <w:lang w:val="bg-BG"/>
              </w:rPr>
              <w:t>5</w:t>
            </w:r>
            <w:r w:rsidR="000E7035" w:rsidRPr="00161FB8">
              <w:rPr>
                <w:rFonts w:ascii="Times New Roman" w:hAnsi="Times New Roman"/>
                <w:szCs w:val="24"/>
                <w:lang w:val="bg-BG"/>
              </w:rPr>
              <w:t xml:space="preserve"> </w:t>
            </w:r>
            <w:r w:rsidR="0081485A" w:rsidRPr="00161FB8">
              <w:rPr>
                <w:rFonts w:ascii="Times New Roman" w:hAnsi="Times New Roman"/>
                <w:szCs w:val="24"/>
                <w:lang w:val="bg-BG"/>
              </w:rPr>
              <w:t>октомври</w:t>
            </w:r>
            <w:r w:rsidR="000E7035" w:rsidRPr="00161FB8">
              <w:rPr>
                <w:rFonts w:ascii="Times New Roman" w:hAnsi="Times New Roman"/>
                <w:szCs w:val="24"/>
                <w:lang w:val="bg-BG"/>
              </w:rPr>
              <w:t xml:space="preserve"> 201</w:t>
            </w:r>
            <w:r w:rsidR="0081485A" w:rsidRPr="00161FB8">
              <w:rPr>
                <w:rFonts w:ascii="Times New Roman" w:hAnsi="Times New Roman"/>
                <w:szCs w:val="24"/>
                <w:lang w:val="bg-BG"/>
              </w:rPr>
              <w:t>8 </w:t>
            </w:r>
            <w:r w:rsidR="000E7035" w:rsidRPr="00161FB8">
              <w:rPr>
                <w:rFonts w:ascii="Times New Roman" w:hAnsi="Times New Roman"/>
                <w:szCs w:val="24"/>
                <w:lang w:val="bg-BG"/>
              </w:rPr>
              <w:t>г.</w:t>
            </w:r>
          </w:p>
          <w:p w:rsidR="001A14BF" w:rsidRPr="0074379A" w:rsidRDefault="006403C1" w:rsidP="008F28D1">
            <w:pPr>
              <w:spacing w:before="120" w:after="120"/>
              <w:jc w:val="both"/>
              <w:rPr>
                <w:rFonts w:ascii="Times New Roman" w:hAnsi="Times New Roman"/>
                <w:i/>
                <w:szCs w:val="24"/>
                <w:lang w:val="bg-BG"/>
              </w:rPr>
            </w:pPr>
            <w:r w:rsidRPr="007872BA">
              <w:rPr>
                <w:rFonts w:ascii="Times New Roman" w:hAnsi="Times New Roman"/>
                <w:i/>
                <w:szCs w:val="24"/>
                <w:lang w:val="bg-BG"/>
              </w:rPr>
              <w:t>1.3. Посочете дали са извършени последващи оценки на нормативния акт</w:t>
            </w:r>
            <w:r w:rsidR="00AB282D" w:rsidRPr="007872BA">
              <w:rPr>
                <w:rFonts w:ascii="Times New Roman" w:hAnsi="Times New Roman"/>
                <w:i/>
                <w:szCs w:val="24"/>
                <w:lang w:val="bg-BG"/>
              </w:rPr>
              <w:t>,</w:t>
            </w:r>
            <w:r w:rsidRPr="007872BA">
              <w:rPr>
                <w:rFonts w:ascii="Times New Roman" w:hAnsi="Times New Roman"/>
                <w:i/>
                <w:szCs w:val="24"/>
                <w:lang w:val="bg-BG"/>
              </w:rPr>
              <w:t xml:space="preserve"> или анализи за изпълнението на политиката и какви са резултатите от тях?</w:t>
            </w:r>
          </w:p>
          <w:p w:rsidR="00AB282D" w:rsidRPr="007872BA" w:rsidRDefault="001A14BF" w:rsidP="008C231B">
            <w:pPr>
              <w:jc w:val="both"/>
              <w:rPr>
                <w:rFonts w:ascii="Times New Roman" w:hAnsi="Times New Roman"/>
                <w:szCs w:val="24"/>
                <w:lang w:val="bg-BG"/>
              </w:rPr>
            </w:pPr>
            <w:r w:rsidRPr="0074379A">
              <w:rPr>
                <w:rFonts w:ascii="Times New Roman" w:hAnsi="Times New Roman"/>
                <w:szCs w:val="24"/>
                <w:lang w:val="bg-BG"/>
              </w:rPr>
              <w:t xml:space="preserve">До този момент не са извършвани последващи оценки на </w:t>
            </w:r>
            <w:r w:rsidR="008C231B" w:rsidRPr="0074379A">
              <w:rPr>
                <w:rFonts w:ascii="Times New Roman" w:hAnsi="Times New Roman"/>
                <w:szCs w:val="24"/>
                <w:lang w:val="bg-BG"/>
              </w:rPr>
              <w:t>Закона за морските пространства, вътрешните водни пътища и пристанищата на Република България</w:t>
            </w:r>
            <w:r w:rsidRPr="007872BA">
              <w:rPr>
                <w:rFonts w:ascii="Times New Roman" w:hAnsi="Times New Roman"/>
                <w:szCs w:val="24"/>
                <w:lang w:val="bg-BG"/>
              </w:rPr>
              <w:t>.</w:t>
            </w:r>
          </w:p>
        </w:tc>
      </w:tr>
      <w:tr w:rsidR="006403C1" w:rsidRPr="00B168B1" w:rsidTr="00085938">
        <w:trPr>
          <w:jc w:val="center"/>
        </w:trPr>
        <w:tc>
          <w:tcPr>
            <w:tcW w:w="9184" w:type="dxa"/>
            <w:gridSpan w:val="2"/>
            <w:shd w:val="clear" w:color="auto" w:fill="auto"/>
          </w:tcPr>
          <w:p w:rsidR="00513E33" w:rsidRPr="00DA6082" w:rsidRDefault="006403C1" w:rsidP="001E3415">
            <w:pPr>
              <w:spacing w:before="120" w:after="120"/>
              <w:jc w:val="both"/>
              <w:rPr>
                <w:rFonts w:ascii="Times New Roman" w:hAnsi="Times New Roman"/>
                <w:b/>
                <w:szCs w:val="24"/>
                <w:lang w:val="bg-BG"/>
              </w:rPr>
            </w:pPr>
            <w:r w:rsidRPr="00DA6082">
              <w:rPr>
                <w:rFonts w:ascii="Times New Roman" w:hAnsi="Times New Roman"/>
                <w:b/>
                <w:szCs w:val="24"/>
                <w:lang w:val="bg-BG"/>
              </w:rPr>
              <w:lastRenderedPageBreak/>
              <w:t>2. Цели:</w:t>
            </w:r>
          </w:p>
          <w:p w:rsidR="005479D3" w:rsidRPr="00A22274" w:rsidRDefault="008C11DF" w:rsidP="00D04A1F">
            <w:pPr>
              <w:jc w:val="both"/>
              <w:rPr>
                <w:rFonts w:ascii="Times New Roman" w:hAnsi="Times New Roman"/>
                <w:szCs w:val="24"/>
                <w:lang w:val="ru-RU"/>
              </w:rPr>
            </w:pPr>
            <w:r w:rsidRPr="00D3586C">
              <w:rPr>
                <w:rFonts w:ascii="Times New Roman" w:hAnsi="Times New Roman"/>
                <w:b/>
                <w:szCs w:val="24"/>
                <w:lang w:val="bg-BG"/>
              </w:rPr>
              <w:t xml:space="preserve">Цел </w:t>
            </w:r>
            <w:r w:rsidR="00513E33" w:rsidRPr="00D3586C">
              <w:rPr>
                <w:rFonts w:ascii="Times New Roman" w:hAnsi="Times New Roman"/>
                <w:b/>
                <w:szCs w:val="24"/>
                <w:lang w:val="bg-BG"/>
              </w:rPr>
              <w:t>1</w:t>
            </w:r>
            <w:r w:rsidRPr="00D3586C">
              <w:rPr>
                <w:rFonts w:ascii="Times New Roman" w:hAnsi="Times New Roman"/>
                <w:b/>
                <w:szCs w:val="24"/>
                <w:lang w:val="bg-BG"/>
              </w:rPr>
              <w:t>:</w:t>
            </w:r>
            <w:r w:rsidR="00513E33" w:rsidRPr="00D3586C">
              <w:rPr>
                <w:rFonts w:ascii="Times New Roman" w:hAnsi="Times New Roman"/>
                <w:szCs w:val="24"/>
                <w:lang w:val="bg-BG"/>
              </w:rPr>
              <w:t xml:space="preserve"> </w:t>
            </w:r>
            <w:r w:rsidR="00B0252D" w:rsidRPr="00D3586C">
              <w:rPr>
                <w:rFonts w:ascii="Times New Roman" w:hAnsi="Times New Roman"/>
                <w:szCs w:val="24"/>
                <w:lang w:val="bg-BG"/>
              </w:rPr>
              <w:t xml:space="preserve">Въвеждане на национални правни мерки, осигуряващи </w:t>
            </w:r>
            <w:r w:rsidR="00644F03" w:rsidRPr="00D3586C">
              <w:rPr>
                <w:rFonts w:ascii="Times New Roman" w:hAnsi="Times New Roman"/>
                <w:szCs w:val="24"/>
                <w:lang w:val="bg-BG"/>
              </w:rPr>
              <w:t xml:space="preserve">точното прилагане на Регламент (ЕС) 2017/352 </w:t>
            </w:r>
            <w:r w:rsidR="00B0252D" w:rsidRPr="00D3586C">
              <w:rPr>
                <w:rFonts w:ascii="Times New Roman" w:hAnsi="Times New Roman"/>
                <w:szCs w:val="24"/>
                <w:lang w:val="bg-BG"/>
              </w:rPr>
              <w:t>в българските морски пристанища</w:t>
            </w:r>
            <w:r w:rsidR="00A36194" w:rsidRPr="00D3586C">
              <w:rPr>
                <w:rFonts w:ascii="Times New Roman" w:hAnsi="Times New Roman"/>
                <w:szCs w:val="24"/>
                <w:lang w:val="bg-BG"/>
              </w:rPr>
              <w:t xml:space="preserve"> </w:t>
            </w:r>
            <w:r w:rsidR="009416B5" w:rsidRPr="00D3586C">
              <w:rPr>
                <w:rFonts w:ascii="Times New Roman" w:hAnsi="Times New Roman"/>
                <w:szCs w:val="24"/>
                <w:lang w:val="bg-BG"/>
              </w:rPr>
              <w:t>за обществен транспорт</w:t>
            </w:r>
            <w:r w:rsidR="00D3586C" w:rsidRPr="00D3586C">
              <w:rPr>
                <w:rFonts w:ascii="Times New Roman" w:hAnsi="Times New Roman"/>
                <w:szCs w:val="24"/>
                <w:lang w:val="bg-BG"/>
              </w:rPr>
              <w:t xml:space="preserve"> </w:t>
            </w:r>
            <w:r w:rsidR="00A36194" w:rsidRPr="00D3586C">
              <w:rPr>
                <w:rFonts w:ascii="Times New Roman" w:hAnsi="Times New Roman"/>
                <w:szCs w:val="24"/>
                <w:lang w:val="bg-BG"/>
              </w:rPr>
              <w:t xml:space="preserve">от основната и </w:t>
            </w:r>
            <w:proofErr w:type="spellStart"/>
            <w:r w:rsidR="00A36194" w:rsidRPr="00D3586C">
              <w:rPr>
                <w:rFonts w:ascii="Times New Roman" w:hAnsi="Times New Roman"/>
                <w:szCs w:val="24"/>
                <w:lang w:val="bg-BG"/>
              </w:rPr>
              <w:t>широкообхватната</w:t>
            </w:r>
            <w:proofErr w:type="spellEnd"/>
            <w:r w:rsidR="00A36194" w:rsidRPr="00D3586C">
              <w:rPr>
                <w:rFonts w:ascii="Times New Roman" w:hAnsi="Times New Roman"/>
                <w:szCs w:val="24"/>
                <w:lang w:val="bg-BG"/>
              </w:rPr>
              <w:t xml:space="preserve"> </w:t>
            </w:r>
            <w:proofErr w:type="spellStart"/>
            <w:r w:rsidR="00A36194" w:rsidRPr="00D3586C">
              <w:rPr>
                <w:rFonts w:ascii="Times New Roman" w:hAnsi="Times New Roman" w:hint="eastAsia"/>
                <w:szCs w:val="24"/>
                <w:lang w:val="bg-BG"/>
              </w:rPr>
              <w:t>трансевропейска</w:t>
            </w:r>
            <w:proofErr w:type="spellEnd"/>
            <w:r w:rsidR="00A36194" w:rsidRPr="00D3586C">
              <w:rPr>
                <w:rFonts w:ascii="Times New Roman" w:hAnsi="Times New Roman"/>
                <w:szCs w:val="24"/>
                <w:lang w:val="bg-BG"/>
              </w:rPr>
              <w:t xml:space="preserve"> </w:t>
            </w:r>
            <w:r w:rsidR="00A36194" w:rsidRPr="00D3586C">
              <w:rPr>
                <w:rFonts w:ascii="Times New Roman" w:hAnsi="Times New Roman" w:hint="eastAsia"/>
                <w:szCs w:val="24"/>
                <w:lang w:val="bg-BG"/>
              </w:rPr>
              <w:t>транспортна</w:t>
            </w:r>
            <w:r w:rsidR="00A36194" w:rsidRPr="00D3586C">
              <w:rPr>
                <w:rFonts w:ascii="Times New Roman" w:hAnsi="Times New Roman"/>
                <w:szCs w:val="24"/>
                <w:lang w:val="bg-BG"/>
              </w:rPr>
              <w:t xml:space="preserve"> </w:t>
            </w:r>
            <w:r w:rsidR="00A36194" w:rsidRPr="00D3586C">
              <w:rPr>
                <w:rFonts w:ascii="Times New Roman" w:hAnsi="Times New Roman" w:hint="eastAsia"/>
                <w:szCs w:val="24"/>
                <w:lang w:val="bg-BG"/>
              </w:rPr>
              <w:t>мрежа</w:t>
            </w:r>
            <w:r w:rsidR="00752B53" w:rsidRPr="00D3586C">
              <w:rPr>
                <w:rFonts w:ascii="Times New Roman" w:hAnsi="Times New Roman"/>
                <w:szCs w:val="24"/>
                <w:lang w:val="bg-BG"/>
              </w:rPr>
              <w:t xml:space="preserve">, </w:t>
            </w:r>
            <w:r w:rsidR="00D3586C" w:rsidRPr="00D3586C">
              <w:rPr>
                <w:rFonts w:ascii="Times New Roman" w:hAnsi="Times New Roman"/>
                <w:szCs w:val="24"/>
                <w:lang w:val="bg-BG"/>
              </w:rPr>
              <w:t>при максимално запазване на съществуващия правен режим на останалите български пристанища</w:t>
            </w:r>
            <w:r w:rsidR="00644F03" w:rsidRPr="00D3586C">
              <w:rPr>
                <w:rFonts w:ascii="Times New Roman" w:hAnsi="Times New Roman"/>
                <w:szCs w:val="24"/>
                <w:lang w:val="bg-BG"/>
              </w:rPr>
              <w:t>.</w:t>
            </w:r>
          </w:p>
          <w:p w:rsidR="008C11DF" w:rsidRPr="00A22274" w:rsidRDefault="00DA6082" w:rsidP="0098521B">
            <w:pPr>
              <w:jc w:val="both"/>
              <w:rPr>
                <w:rFonts w:ascii="Times New Roman" w:hAnsi="Times New Roman"/>
                <w:szCs w:val="24"/>
                <w:lang w:val="ru-RU"/>
              </w:rPr>
            </w:pPr>
            <w:r w:rsidRPr="00A22274">
              <w:rPr>
                <w:rFonts w:ascii="Times New Roman" w:hAnsi="Times New Roman"/>
                <w:b/>
                <w:szCs w:val="24"/>
                <w:lang w:val="bg-BG"/>
              </w:rPr>
              <w:t>Цел 2:</w:t>
            </w:r>
            <w:r w:rsidRPr="00A22274">
              <w:rPr>
                <w:rFonts w:ascii="Times New Roman" w:hAnsi="Times New Roman"/>
                <w:szCs w:val="24"/>
                <w:lang w:val="bg-BG"/>
              </w:rPr>
              <w:t xml:space="preserve"> </w:t>
            </w:r>
            <w:r w:rsidR="00F30AA2" w:rsidRPr="00A22274">
              <w:rPr>
                <w:rFonts w:ascii="Times New Roman" w:hAnsi="Times New Roman" w:hint="eastAsia"/>
                <w:szCs w:val="24"/>
                <w:lang w:val="ru-RU"/>
              </w:rPr>
              <w:t>Усъвършенстване на</w:t>
            </w:r>
            <w:r w:rsidR="00F30AA2" w:rsidRPr="00A22274">
              <w:rPr>
                <w:rFonts w:ascii="Times New Roman" w:hAnsi="Times New Roman"/>
                <w:szCs w:val="24"/>
                <w:lang w:val="ru-RU"/>
              </w:rPr>
              <w:t xml:space="preserve"> </w:t>
            </w:r>
            <w:r w:rsidR="005E43B6" w:rsidRPr="00A22274">
              <w:rPr>
                <w:rFonts w:ascii="Times New Roman" w:hAnsi="Times New Roman"/>
                <w:szCs w:val="24"/>
                <w:lang w:val="ru-RU"/>
              </w:rPr>
              <w:t>разпоредби</w:t>
            </w:r>
            <w:r w:rsidR="00B33905" w:rsidRPr="00A22274">
              <w:rPr>
                <w:rFonts w:ascii="Times New Roman" w:hAnsi="Times New Roman"/>
                <w:szCs w:val="24"/>
                <w:lang w:val="ru-RU"/>
              </w:rPr>
              <w:t>те</w:t>
            </w:r>
            <w:r w:rsidR="00F30AA2" w:rsidRPr="00A22274">
              <w:rPr>
                <w:rFonts w:ascii="Times New Roman" w:hAnsi="Times New Roman"/>
                <w:szCs w:val="24"/>
                <w:lang w:val="ru-RU"/>
              </w:rPr>
              <w:t xml:space="preserve"> </w:t>
            </w:r>
            <w:r w:rsidR="00F30AA2" w:rsidRPr="00A22274">
              <w:rPr>
                <w:rFonts w:ascii="Times New Roman" w:hAnsi="Times New Roman" w:hint="eastAsia"/>
                <w:szCs w:val="24"/>
                <w:lang w:val="ru-RU"/>
              </w:rPr>
              <w:t>на</w:t>
            </w:r>
            <w:r w:rsidR="00F30AA2" w:rsidRPr="00A22274">
              <w:rPr>
                <w:rFonts w:ascii="Times New Roman" w:hAnsi="Times New Roman"/>
                <w:szCs w:val="24"/>
                <w:lang w:val="ru-RU"/>
              </w:rPr>
              <w:t xml:space="preserve"> </w:t>
            </w:r>
            <w:r w:rsidR="005E43B6" w:rsidRPr="00A22274">
              <w:rPr>
                <w:rFonts w:ascii="Times New Roman" w:hAnsi="Times New Roman"/>
                <w:szCs w:val="24"/>
                <w:lang w:val="ru-RU"/>
              </w:rPr>
              <w:t>ЗМПВВППРБ</w:t>
            </w:r>
            <w:r w:rsidR="00B33905" w:rsidRPr="00A22274">
              <w:rPr>
                <w:rFonts w:ascii="Times New Roman" w:hAnsi="Times New Roman"/>
                <w:szCs w:val="24"/>
                <w:lang w:val="ru-RU"/>
              </w:rPr>
              <w:t xml:space="preserve"> относно регистрация на пристанища</w:t>
            </w:r>
            <w:r w:rsidR="005E43B6" w:rsidRPr="00A22274">
              <w:rPr>
                <w:rFonts w:ascii="Times New Roman" w:hAnsi="Times New Roman"/>
                <w:szCs w:val="24"/>
                <w:lang w:val="ru-RU"/>
              </w:rPr>
              <w:t xml:space="preserve">, </w:t>
            </w:r>
            <w:r w:rsidR="00B33905" w:rsidRPr="00A22274">
              <w:rPr>
                <w:rFonts w:ascii="Times New Roman" w:hAnsi="Times New Roman"/>
                <w:szCs w:val="24"/>
                <w:lang w:val="ru-RU"/>
              </w:rPr>
              <w:t xml:space="preserve">пристанищни терминали, специализирани пристанищни обекти и пристанищни оператори, </w:t>
            </w:r>
            <w:r w:rsidR="005E43B6" w:rsidRPr="00A22274">
              <w:rPr>
                <w:rFonts w:ascii="Times New Roman" w:hAnsi="Times New Roman"/>
                <w:szCs w:val="24"/>
                <w:lang w:val="ru-RU"/>
              </w:rPr>
              <w:t>с оглед</w:t>
            </w:r>
            <w:r w:rsidR="00E31E59" w:rsidRPr="00A22274">
              <w:rPr>
                <w:rFonts w:ascii="Times New Roman" w:hAnsi="Times New Roman"/>
                <w:szCs w:val="24"/>
                <w:lang w:val="ru-RU"/>
              </w:rPr>
              <w:t xml:space="preserve"> </w:t>
            </w:r>
            <w:r w:rsidR="00E31E59" w:rsidRPr="00A22274">
              <w:rPr>
                <w:rFonts w:ascii="Times New Roman" w:hAnsi="Times New Roman"/>
                <w:szCs w:val="24"/>
                <w:lang w:val="bg-BG"/>
              </w:rPr>
              <w:t>привеждането им в съответствие с изискванията на Закона за ограничаване на административното регулиране и административния контрол върху стопанската дейност.</w:t>
            </w:r>
          </w:p>
          <w:p w:rsidR="00AB282D" w:rsidRPr="00DA6082" w:rsidRDefault="005479D3" w:rsidP="00FC6ACF">
            <w:pPr>
              <w:spacing w:before="120"/>
              <w:jc w:val="center"/>
              <w:rPr>
                <w:rFonts w:ascii="Times New Roman" w:hAnsi="Times New Roman"/>
                <w:sz w:val="20"/>
                <w:lang w:val="bg-BG"/>
              </w:rPr>
            </w:pPr>
            <w:r w:rsidRPr="00DA6082">
              <w:rPr>
                <w:rFonts w:ascii="Times New Roman" w:hAnsi="Times New Roman"/>
                <w:i/>
                <w:sz w:val="20"/>
                <w:lang w:val="bg-BG"/>
              </w:rPr>
              <w:t xml:space="preserve">Посочете </w:t>
            </w:r>
            <w:r w:rsidR="006403C1" w:rsidRPr="00DA6082">
              <w:rPr>
                <w:rFonts w:ascii="Times New Roman" w:hAnsi="Times New Roman"/>
                <w:i/>
                <w:sz w:val="20"/>
                <w:lang w:val="bg-BG"/>
              </w:rPr>
              <w:t>целите, които си поставя нормативната промяна</w:t>
            </w:r>
            <w:r w:rsidRPr="00DA6082">
              <w:rPr>
                <w:rFonts w:ascii="Times New Roman" w:hAnsi="Times New Roman"/>
                <w:i/>
                <w:sz w:val="20"/>
                <w:lang w:val="bg-BG"/>
              </w:rPr>
              <w:t>,</w:t>
            </w:r>
            <w:r w:rsidR="006403C1" w:rsidRPr="00DA6082">
              <w:rPr>
                <w:rFonts w:ascii="Times New Roman" w:hAnsi="Times New Roman"/>
                <w:i/>
                <w:sz w:val="20"/>
                <w:lang w:val="bg-BG"/>
              </w:rPr>
              <w:t xml:space="preserve"> по конкретен и измерим начин и график</w:t>
            </w:r>
            <w:r w:rsidRPr="00DA6082">
              <w:rPr>
                <w:rFonts w:ascii="Times New Roman" w:hAnsi="Times New Roman"/>
                <w:i/>
                <w:sz w:val="20"/>
                <w:lang w:val="bg-BG"/>
              </w:rPr>
              <w:t xml:space="preserve">, </w:t>
            </w:r>
            <w:r w:rsidR="009B17C9" w:rsidRPr="00DA6082">
              <w:rPr>
                <w:rFonts w:ascii="Times New Roman" w:hAnsi="Times New Roman"/>
                <w:i/>
                <w:sz w:val="20"/>
                <w:lang w:val="bg-BG"/>
              </w:rPr>
              <w:t>ако</w:t>
            </w:r>
            <w:r w:rsidR="006403C1" w:rsidRPr="00DA6082">
              <w:rPr>
                <w:rFonts w:ascii="Times New Roman" w:hAnsi="Times New Roman"/>
                <w:i/>
                <w:sz w:val="20"/>
                <w:lang w:val="bg-BG"/>
              </w:rPr>
              <w:t xml:space="preserve"> е приложимо</w:t>
            </w:r>
            <w:r w:rsidR="00AB282D" w:rsidRPr="00DA6082">
              <w:rPr>
                <w:rFonts w:ascii="Times New Roman" w:hAnsi="Times New Roman"/>
                <w:i/>
                <w:sz w:val="20"/>
                <w:lang w:val="bg-BG"/>
              </w:rPr>
              <w:t>,</w:t>
            </w:r>
            <w:r w:rsidR="006403C1" w:rsidRPr="00DA6082">
              <w:rPr>
                <w:rFonts w:ascii="Times New Roman" w:hAnsi="Times New Roman"/>
                <w:i/>
                <w:sz w:val="20"/>
                <w:lang w:val="bg-BG"/>
              </w:rPr>
              <w:t xml:space="preserve"> за тяхното постигане. Съответстват ли целите на действащата стратегическа рамка?</w:t>
            </w:r>
          </w:p>
        </w:tc>
      </w:tr>
      <w:tr w:rsidR="006403C1" w:rsidRPr="003B076D" w:rsidTr="00085938">
        <w:trPr>
          <w:jc w:val="center"/>
        </w:trPr>
        <w:tc>
          <w:tcPr>
            <w:tcW w:w="9184" w:type="dxa"/>
            <w:gridSpan w:val="2"/>
            <w:shd w:val="clear" w:color="auto" w:fill="auto"/>
          </w:tcPr>
          <w:p w:rsidR="006403C1" w:rsidRPr="00716EE9" w:rsidRDefault="006403C1" w:rsidP="006A1572">
            <w:pPr>
              <w:spacing w:before="120" w:after="120"/>
              <w:jc w:val="both"/>
              <w:rPr>
                <w:rFonts w:ascii="Times New Roman" w:hAnsi="Times New Roman"/>
                <w:szCs w:val="24"/>
                <w:lang w:val="bg-BG"/>
              </w:rPr>
            </w:pPr>
            <w:r w:rsidRPr="00716EE9">
              <w:rPr>
                <w:rFonts w:ascii="Times New Roman" w:hAnsi="Times New Roman"/>
                <w:b/>
                <w:szCs w:val="24"/>
                <w:lang w:val="bg-BG"/>
              </w:rPr>
              <w:t>3. Иденти</w:t>
            </w:r>
            <w:r w:rsidR="005479D3" w:rsidRPr="00716EE9">
              <w:rPr>
                <w:rFonts w:ascii="Times New Roman" w:hAnsi="Times New Roman"/>
                <w:b/>
                <w:szCs w:val="24"/>
                <w:lang w:val="bg-BG"/>
              </w:rPr>
              <w:t xml:space="preserve">фициране на заинтересованите страни: </w:t>
            </w:r>
          </w:p>
          <w:p w:rsidR="002753A9" w:rsidRPr="006F04B2" w:rsidRDefault="002753A9" w:rsidP="002306FA">
            <w:pPr>
              <w:jc w:val="both"/>
              <w:rPr>
                <w:rFonts w:ascii="Times New Roman" w:hAnsi="Times New Roman"/>
                <w:b/>
                <w:szCs w:val="24"/>
                <w:lang w:val="bg-BG"/>
              </w:rPr>
            </w:pPr>
            <w:r w:rsidRPr="006F04B2">
              <w:rPr>
                <w:rFonts w:ascii="Times New Roman" w:hAnsi="Times New Roman" w:hint="eastAsia"/>
                <w:b/>
                <w:szCs w:val="24"/>
                <w:lang w:val="bg-BG"/>
              </w:rPr>
              <w:t>Пряко</w:t>
            </w:r>
            <w:r w:rsidRPr="006F04B2">
              <w:rPr>
                <w:rFonts w:ascii="Times New Roman" w:hAnsi="Times New Roman"/>
                <w:b/>
                <w:szCs w:val="24"/>
                <w:lang w:val="bg-BG"/>
              </w:rPr>
              <w:t xml:space="preserve"> </w:t>
            </w:r>
            <w:r w:rsidRPr="006F04B2">
              <w:rPr>
                <w:rFonts w:ascii="Times New Roman" w:hAnsi="Times New Roman" w:hint="eastAsia"/>
                <w:b/>
                <w:szCs w:val="24"/>
                <w:lang w:val="bg-BG"/>
              </w:rPr>
              <w:t>засегнати</w:t>
            </w:r>
            <w:r w:rsidRPr="006F04B2">
              <w:rPr>
                <w:rFonts w:ascii="Times New Roman" w:hAnsi="Times New Roman"/>
                <w:b/>
                <w:szCs w:val="24"/>
                <w:lang w:val="bg-BG"/>
              </w:rPr>
              <w:t>:</w:t>
            </w:r>
          </w:p>
          <w:p w:rsidR="00B02029" w:rsidRPr="006F04B2" w:rsidRDefault="00B02029" w:rsidP="00B02029">
            <w:pPr>
              <w:pStyle w:val="ListParagraph"/>
              <w:numPr>
                <w:ilvl w:val="0"/>
                <w:numId w:val="3"/>
              </w:numPr>
              <w:spacing w:after="0" w:line="240" w:lineRule="auto"/>
              <w:jc w:val="both"/>
              <w:rPr>
                <w:rFonts w:ascii="Times New Roman" w:hAnsi="Times New Roman"/>
                <w:sz w:val="24"/>
                <w:szCs w:val="24"/>
              </w:rPr>
            </w:pPr>
            <w:r w:rsidRPr="006F04B2">
              <w:rPr>
                <w:rFonts w:ascii="Times New Roman" w:hAnsi="Times New Roman"/>
                <w:sz w:val="24"/>
                <w:szCs w:val="24"/>
              </w:rPr>
              <w:t>Държавно предприятие „Пристанищна инфраструктура“;</w:t>
            </w:r>
          </w:p>
          <w:p w:rsidR="0020532A" w:rsidRPr="006F04B2" w:rsidRDefault="007C1AD2" w:rsidP="00AB2112">
            <w:pPr>
              <w:pStyle w:val="ListParagraph"/>
              <w:numPr>
                <w:ilvl w:val="0"/>
                <w:numId w:val="3"/>
              </w:numPr>
              <w:spacing w:after="0" w:line="240" w:lineRule="auto"/>
              <w:jc w:val="both"/>
              <w:rPr>
                <w:rFonts w:ascii="Times New Roman" w:hAnsi="Times New Roman"/>
                <w:sz w:val="24"/>
                <w:szCs w:val="24"/>
              </w:rPr>
            </w:pPr>
            <w:r w:rsidRPr="006F04B2">
              <w:rPr>
                <w:rFonts w:ascii="Times New Roman" w:hAnsi="Times New Roman"/>
                <w:sz w:val="24"/>
                <w:szCs w:val="24"/>
              </w:rPr>
              <w:t>Изпълнителна агенция „Морска администрация“;</w:t>
            </w:r>
          </w:p>
          <w:p w:rsidR="00DE1D2D" w:rsidRDefault="007C1AD2" w:rsidP="00DE1D2D">
            <w:pPr>
              <w:pStyle w:val="ListParagraph"/>
              <w:numPr>
                <w:ilvl w:val="0"/>
                <w:numId w:val="3"/>
              </w:numPr>
              <w:spacing w:after="0" w:line="240" w:lineRule="auto"/>
              <w:jc w:val="both"/>
              <w:rPr>
                <w:rFonts w:ascii="Times New Roman" w:hAnsi="Times New Roman"/>
                <w:sz w:val="24"/>
                <w:szCs w:val="24"/>
              </w:rPr>
            </w:pPr>
            <w:r w:rsidRPr="00DE1D2D">
              <w:rPr>
                <w:rFonts w:ascii="Times New Roman" w:hAnsi="Times New Roman"/>
                <w:sz w:val="24"/>
                <w:szCs w:val="24"/>
              </w:rPr>
              <w:t xml:space="preserve">собствениците </w:t>
            </w:r>
            <w:r w:rsidR="00997B89" w:rsidRPr="00DE1D2D">
              <w:rPr>
                <w:rFonts w:ascii="Times New Roman" w:hAnsi="Times New Roman"/>
                <w:sz w:val="24"/>
                <w:szCs w:val="24"/>
              </w:rPr>
              <w:t>на пристанища</w:t>
            </w:r>
            <w:r w:rsidR="00832244" w:rsidRPr="00DE1D2D">
              <w:rPr>
                <w:rFonts w:ascii="Times New Roman" w:hAnsi="Times New Roman"/>
                <w:sz w:val="24"/>
                <w:szCs w:val="24"/>
              </w:rPr>
              <w:t xml:space="preserve"> за обществен транспорт</w:t>
            </w:r>
            <w:r w:rsidR="006B2C6A" w:rsidRPr="00DE1D2D">
              <w:rPr>
                <w:rFonts w:ascii="Times New Roman" w:hAnsi="Times New Roman"/>
                <w:sz w:val="24"/>
                <w:szCs w:val="24"/>
              </w:rPr>
              <w:t xml:space="preserve"> с регионално значение</w:t>
            </w:r>
            <w:r w:rsidR="0038123C">
              <w:rPr>
                <w:rFonts w:ascii="Times New Roman" w:hAnsi="Times New Roman"/>
                <w:sz w:val="24"/>
                <w:szCs w:val="24"/>
              </w:rPr>
              <w:t xml:space="preserve">, попадащи в приложното поле на </w:t>
            </w:r>
            <w:r w:rsidR="0038123C" w:rsidRPr="0045283E">
              <w:rPr>
                <w:rFonts w:ascii="Times New Roman" w:hAnsi="Times New Roman"/>
                <w:sz w:val="24"/>
                <w:szCs w:val="24"/>
              </w:rPr>
              <w:t>Регламент (ЕС) 2017/352</w:t>
            </w:r>
            <w:r w:rsidR="006B2C6A" w:rsidRPr="0038123C">
              <w:rPr>
                <w:rFonts w:ascii="Times New Roman" w:hAnsi="Times New Roman"/>
                <w:sz w:val="24"/>
                <w:szCs w:val="24"/>
              </w:rPr>
              <w:t xml:space="preserve"> </w:t>
            </w:r>
            <w:r w:rsidR="004C79D3" w:rsidRPr="0038123C">
              <w:rPr>
                <w:rFonts w:ascii="Times New Roman" w:hAnsi="Times New Roman"/>
                <w:sz w:val="24"/>
                <w:szCs w:val="24"/>
              </w:rPr>
              <w:t>–</w:t>
            </w:r>
            <w:r w:rsidR="006B2C6A" w:rsidRPr="0038123C">
              <w:rPr>
                <w:rFonts w:ascii="Times New Roman" w:hAnsi="Times New Roman"/>
                <w:sz w:val="24"/>
                <w:szCs w:val="24"/>
              </w:rPr>
              <w:t xml:space="preserve"> </w:t>
            </w:r>
            <w:r w:rsidR="00D83A07" w:rsidRPr="0038123C">
              <w:rPr>
                <w:rFonts w:ascii="Times New Roman" w:hAnsi="Times New Roman"/>
                <w:sz w:val="24"/>
                <w:szCs w:val="24"/>
              </w:rPr>
              <w:t xml:space="preserve">общо </w:t>
            </w:r>
            <w:r w:rsidR="004C79D3" w:rsidRPr="0038123C">
              <w:rPr>
                <w:rFonts w:ascii="Times New Roman" w:hAnsi="Times New Roman"/>
                <w:sz w:val="24"/>
                <w:szCs w:val="24"/>
              </w:rPr>
              <w:t>7 (седем) търговски дружества</w:t>
            </w:r>
            <w:r w:rsidR="006F04B2" w:rsidRPr="0038123C">
              <w:rPr>
                <w:rFonts w:ascii="Times New Roman" w:hAnsi="Times New Roman"/>
                <w:sz w:val="24"/>
                <w:szCs w:val="24"/>
              </w:rPr>
              <w:t>;</w:t>
            </w:r>
          </w:p>
          <w:p w:rsidR="0038123C" w:rsidRPr="0038123C" w:rsidRDefault="0038123C" w:rsidP="00DE1D2D">
            <w:pPr>
              <w:pStyle w:val="ListParagraph"/>
              <w:numPr>
                <w:ilvl w:val="0"/>
                <w:numId w:val="3"/>
              </w:numPr>
              <w:spacing w:after="0" w:line="240" w:lineRule="auto"/>
              <w:jc w:val="both"/>
              <w:rPr>
                <w:rFonts w:ascii="Times New Roman" w:hAnsi="Times New Roman"/>
                <w:sz w:val="24"/>
                <w:szCs w:val="24"/>
              </w:rPr>
            </w:pPr>
            <w:r w:rsidRPr="00DE1D2D">
              <w:rPr>
                <w:rFonts w:ascii="Times New Roman" w:hAnsi="Times New Roman"/>
                <w:sz w:val="24"/>
                <w:szCs w:val="24"/>
              </w:rPr>
              <w:t>собствениците на пристанища за обществен транспорт с регионално значение</w:t>
            </w:r>
            <w:r>
              <w:rPr>
                <w:rFonts w:ascii="Times New Roman" w:hAnsi="Times New Roman"/>
                <w:sz w:val="24"/>
                <w:szCs w:val="24"/>
              </w:rPr>
              <w:t xml:space="preserve"> (морски и речни), извън</w:t>
            </w:r>
            <w:r w:rsidRPr="00DE1D2D">
              <w:rPr>
                <w:rFonts w:ascii="Times New Roman" w:hAnsi="Times New Roman"/>
                <w:sz w:val="24"/>
                <w:szCs w:val="24"/>
              </w:rPr>
              <w:t xml:space="preserve"> </w:t>
            </w:r>
            <w:r>
              <w:rPr>
                <w:rFonts w:ascii="Times New Roman" w:hAnsi="Times New Roman"/>
                <w:sz w:val="24"/>
                <w:szCs w:val="24"/>
              </w:rPr>
              <w:t xml:space="preserve">приложното поле на </w:t>
            </w:r>
            <w:r w:rsidRPr="0045283E">
              <w:rPr>
                <w:rFonts w:ascii="Times New Roman" w:hAnsi="Times New Roman"/>
                <w:sz w:val="24"/>
                <w:szCs w:val="24"/>
              </w:rPr>
              <w:t>Регламент (ЕС) 2017/352</w:t>
            </w:r>
            <w:r w:rsidRPr="004A75E4">
              <w:rPr>
                <w:rFonts w:ascii="Times New Roman" w:hAnsi="Times New Roman"/>
                <w:sz w:val="24"/>
                <w:szCs w:val="24"/>
              </w:rPr>
              <w:t xml:space="preserve"> – общо </w:t>
            </w:r>
            <w:r>
              <w:rPr>
                <w:rFonts w:ascii="Times New Roman" w:hAnsi="Times New Roman"/>
                <w:sz w:val="24"/>
                <w:szCs w:val="24"/>
              </w:rPr>
              <w:t>24</w:t>
            </w:r>
            <w:r w:rsidRPr="004A75E4">
              <w:rPr>
                <w:rFonts w:ascii="Times New Roman" w:hAnsi="Times New Roman"/>
                <w:sz w:val="24"/>
                <w:szCs w:val="24"/>
              </w:rPr>
              <w:t xml:space="preserve"> (</w:t>
            </w:r>
            <w:r>
              <w:rPr>
                <w:rFonts w:ascii="Times New Roman" w:hAnsi="Times New Roman"/>
                <w:sz w:val="24"/>
                <w:szCs w:val="24"/>
              </w:rPr>
              <w:t>двадесет и четири</w:t>
            </w:r>
            <w:r w:rsidRPr="004A75E4">
              <w:rPr>
                <w:rFonts w:ascii="Times New Roman" w:hAnsi="Times New Roman"/>
                <w:sz w:val="24"/>
                <w:szCs w:val="24"/>
              </w:rPr>
              <w:t xml:space="preserve">) </w:t>
            </w:r>
            <w:r>
              <w:rPr>
                <w:rFonts w:ascii="Times New Roman" w:hAnsi="Times New Roman"/>
                <w:sz w:val="24"/>
                <w:szCs w:val="24"/>
              </w:rPr>
              <w:t>юридически лица (</w:t>
            </w:r>
            <w:r w:rsidRPr="004A75E4">
              <w:rPr>
                <w:rFonts w:ascii="Times New Roman" w:hAnsi="Times New Roman"/>
                <w:sz w:val="24"/>
                <w:szCs w:val="24"/>
              </w:rPr>
              <w:t>търговски дружества</w:t>
            </w:r>
            <w:r>
              <w:rPr>
                <w:rFonts w:ascii="Times New Roman" w:hAnsi="Times New Roman"/>
                <w:sz w:val="24"/>
                <w:szCs w:val="24"/>
              </w:rPr>
              <w:t xml:space="preserve"> и общини);</w:t>
            </w:r>
          </w:p>
          <w:p w:rsidR="00DE1D2D" w:rsidRDefault="000674EC" w:rsidP="00694E28">
            <w:pPr>
              <w:pStyle w:val="ListParagraph"/>
              <w:numPr>
                <w:ilvl w:val="0"/>
                <w:numId w:val="3"/>
              </w:numPr>
              <w:spacing w:after="0" w:line="240" w:lineRule="auto"/>
              <w:jc w:val="both"/>
              <w:rPr>
                <w:rFonts w:ascii="Times New Roman" w:hAnsi="Times New Roman"/>
                <w:sz w:val="24"/>
                <w:szCs w:val="24"/>
              </w:rPr>
            </w:pPr>
            <w:r w:rsidRPr="006F04B2">
              <w:rPr>
                <w:rFonts w:ascii="Times New Roman" w:hAnsi="Times New Roman"/>
                <w:sz w:val="24"/>
                <w:szCs w:val="24"/>
              </w:rPr>
              <w:t>пристанищни</w:t>
            </w:r>
            <w:r w:rsidR="009B7942" w:rsidRPr="006F04B2">
              <w:rPr>
                <w:rFonts w:ascii="Times New Roman" w:hAnsi="Times New Roman"/>
                <w:sz w:val="24"/>
                <w:szCs w:val="24"/>
              </w:rPr>
              <w:t>те</w:t>
            </w:r>
            <w:r w:rsidRPr="006F04B2">
              <w:rPr>
                <w:rFonts w:ascii="Times New Roman" w:hAnsi="Times New Roman"/>
                <w:sz w:val="24"/>
                <w:szCs w:val="24"/>
              </w:rPr>
              <w:t xml:space="preserve"> оператори, </w:t>
            </w:r>
            <w:r w:rsidR="006F04B2" w:rsidRPr="006F04B2">
              <w:rPr>
                <w:rFonts w:ascii="Times New Roman" w:hAnsi="Times New Roman"/>
                <w:sz w:val="24"/>
                <w:szCs w:val="24"/>
              </w:rPr>
              <w:t>получили достъп до пазара на пристанищни услуги</w:t>
            </w:r>
            <w:r w:rsidR="00A46936">
              <w:rPr>
                <w:rFonts w:ascii="Times New Roman" w:hAnsi="Times New Roman"/>
                <w:sz w:val="24"/>
                <w:szCs w:val="24"/>
              </w:rPr>
              <w:t xml:space="preserve"> </w:t>
            </w:r>
            <w:r w:rsidR="00F656EC">
              <w:rPr>
                <w:rFonts w:ascii="Times New Roman" w:hAnsi="Times New Roman"/>
                <w:sz w:val="24"/>
                <w:szCs w:val="24"/>
              </w:rPr>
              <w:t>в</w:t>
            </w:r>
            <w:r w:rsidR="00ED7237">
              <w:rPr>
                <w:rFonts w:ascii="Times New Roman" w:hAnsi="Times New Roman"/>
                <w:sz w:val="24"/>
                <w:szCs w:val="24"/>
              </w:rPr>
              <w:t xml:space="preserve"> </w:t>
            </w:r>
            <w:r w:rsidR="00F656EC">
              <w:rPr>
                <w:rFonts w:ascii="Times New Roman" w:hAnsi="Times New Roman"/>
                <w:sz w:val="24"/>
                <w:szCs w:val="24"/>
              </w:rPr>
              <w:t xml:space="preserve">българските </w:t>
            </w:r>
            <w:r w:rsidR="00ED7237">
              <w:rPr>
                <w:rFonts w:ascii="Times New Roman" w:hAnsi="Times New Roman"/>
                <w:sz w:val="24"/>
                <w:szCs w:val="24"/>
              </w:rPr>
              <w:t>пристанища за обществен транспорт</w:t>
            </w:r>
            <w:r w:rsidR="00F656EC">
              <w:rPr>
                <w:rFonts w:ascii="Times New Roman" w:hAnsi="Times New Roman"/>
                <w:sz w:val="24"/>
                <w:szCs w:val="24"/>
              </w:rPr>
              <w:t xml:space="preserve"> </w:t>
            </w:r>
            <w:r w:rsidR="00ED7237">
              <w:rPr>
                <w:rFonts w:ascii="Times New Roman" w:hAnsi="Times New Roman"/>
                <w:sz w:val="24"/>
                <w:szCs w:val="24"/>
              </w:rPr>
              <w:t xml:space="preserve">– общо </w:t>
            </w:r>
            <w:r w:rsidR="00190F4C">
              <w:rPr>
                <w:rFonts w:ascii="Times New Roman" w:hAnsi="Times New Roman"/>
                <w:sz w:val="24"/>
                <w:szCs w:val="24"/>
              </w:rPr>
              <w:t>6</w:t>
            </w:r>
            <w:r w:rsidR="00005B60">
              <w:rPr>
                <w:rFonts w:ascii="Times New Roman" w:hAnsi="Times New Roman"/>
                <w:sz w:val="24"/>
                <w:szCs w:val="24"/>
              </w:rPr>
              <w:t>7 (</w:t>
            </w:r>
            <w:r w:rsidR="00057E04">
              <w:rPr>
                <w:rFonts w:ascii="Times New Roman" w:hAnsi="Times New Roman"/>
                <w:sz w:val="24"/>
                <w:szCs w:val="24"/>
              </w:rPr>
              <w:t xml:space="preserve">шестдесет и </w:t>
            </w:r>
            <w:r w:rsidR="00005B60">
              <w:rPr>
                <w:rFonts w:ascii="Times New Roman" w:hAnsi="Times New Roman"/>
                <w:sz w:val="24"/>
                <w:szCs w:val="24"/>
              </w:rPr>
              <w:t xml:space="preserve">седем) </w:t>
            </w:r>
            <w:r w:rsidR="00190F4C">
              <w:rPr>
                <w:rFonts w:ascii="Times New Roman" w:hAnsi="Times New Roman"/>
                <w:sz w:val="24"/>
                <w:szCs w:val="24"/>
              </w:rPr>
              <w:t xml:space="preserve">юридически лица, </w:t>
            </w:r>
            <w:r w:rsidR="00057E04">
              <w:rPr>
                <w:rFonts w:ascii="Times New Roman" w:hAnsi="Times New Roman"/>
                <w:sz w:val="24"/>
                <w:szCs w:val="24"/>
              </w:rPr>
              <w:t xml:space="preserve">от които 65 (шестдесет и пет) търговски </w:t>
            </w:r>
            <w:r w:rsidR="00005B60">
              <w:rPr>
                <w:rFonts w:ascii="Times New Roman" w:hAnsi="Times New Roman"/>
                <w:sz w:val="24"/>
                <w:szCs w:val="24"/>
              </w:rPr>
              <w:t>дружества</w:t>
            </w:r>
            <w:r w:rsidR="00057E04">
              <w:rPr>
                <w:rFonts w:ascii="Times New Roman" w:hAnsi="Times New Roman"/>
                <w:sz w:val="24"/>
                <w:szCs w:val="24"/>
              </w:rPr>
              <w:t xml:space="preserve"> и 2 (две) общини</w:t>
            </w:r>
            <w:r w:rsidR="00DE1D2D">
              <w:rPr>
                <w:rFonts w:ascii="Times New Roman" w:hAnsi="Times New Roman"/>
                <w:sz w:val="24"/>
                <w:szCs w:val="24"/>
              </w:rPr>
              <w:t>;</w:t>
            </w:r>
          </w:p>
          <w:p w:rsidR="000041FE" w:rsidRDefault="00A46936" w:rsidP="00694E28">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работници</w:t>
            </w:r>
            <w:r w:rsidR="00BF7444">
              <w:rPr>
                <w:rFonts w:ascii="Times New Roman" w:hAnsi="Times New Roman"/>
                <w:sz w:val="24"/>
                <w:szCs w:val="24"/>
              </w:rPr>
              <w:t>те</w:t>
            </w:r>
            <w:r>
              <w:rPr>
                <w:rFonts w:ascii="Times New Roman" w:hAnsi="Times New Roman"/>
                <w:sz w:val="24"/>
                <w:szCs w:val="24"/>
              </w:rPr>
              <w:t xml:space="preserve"> и служители</w:t>
            </w:r>
            <w:r w:rsidR="004B4A9B">
              <w:rPr>
                <w:rFonts w:ascii="Times New Roman" w:hAnsi="Times New Roman"/>
                <w:sz w:val="24"/>
                <w:szCs w:val="24"/>
              </w:rPr>
              <w:t>те на търговците – пристанищни оператори</w:t>
            </w:r>
            <w:r w:rsidR="00E86464">
              <w:rPr>
                <w:rFonts w:ascii="Times New Roman" w:hAnsi="Times New Roman"/>
                <w:sz w:val="24"/>
                <w:szCs w:val="24"/>
              </w:rPr>
              <w:t>.</w:t>
            </w:r>
          </w:p>
          <w:p w:rsidR="00790F90" w:rsidRDefault="00916DDC" w:rsidP="00916DDC">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собствениците на пристанища по чл. 107 – 109 ЗМПВВППРБ – общо 40 (четиридесет) юридически лица</w:t>
            </w:r>
            <w:r w:rsidR="00790F90">
              <w:rPr>
                <w:rFonts w:ascii="Times New Roman" w:hAnsi="Times New Roman"/>
                <w:sz w:val="24"/>
                <w:szCs w:val="24"/>
              </w:rPr>
              <w:t>;</w:t>
            </w:r>
          </w:p>
          <w:p w:rsidR="00916DDC" w:rsidRPr="0045283E" w:rsidRDefault="00790F90" w:rsidP="00916DDC">
            <w:pPr>
              <w:pStyle w:val="ListParagraph"/>
              <w:numPr>
                <w:ilvl w:val="0"/>
                <w:numId w:val="3"/>
              </w:numPr>
              <w:spacing w:after="0" w:line="240" w:lineRule="auto"/>
              <w:jc w:val="both"/>
              <w:rPr>
                <w:rFonts w:ascii="Times New Roman" w:hAnsi="Times New Roman"/>
                <w:sz w:val="24"/>
                <w:szCs w:val="24"/>
              </w:rPr>
            </w:pPr>
            <w:r w:rsidRPr="00640742">
              <w:rPr>
                <w:rFonts w:ascii="Times New Roman" w:hAnsi="Times New Roman"/>
                <w:sz w:val="24"/>
                <w:szCs w:val="24"/>
              </w:rPr>
              <w:t>Държавната финансова инспекция</w:t>
            </w:r>
            <w:r w:rsidR="00AA6D00">
              <w:rPr>
                <w:rFonts w:ascii="Times New Roman" w:hAnsi="Times New Roman"/>
                <w:sz w:val="24"/>
                <w:szCs w:val="24"/>
              </w:rPr>
              <w:t>.</w:t>
            </w:r>
          </w:p>
          <w:p w:rsidR="002753A9" w:rsidRPr="00716EE9" w:rsidRDefault="002753A9" w:rsidP="00EB7818">
            <w:pPr>
              <w:spacing w:before="120"/>
              <w:jc w:val="both"/>
              <w:rPr>
                <w:rFonts w:ascii="Times New Roman" w:hAnsi="Times New Roman"/>
                <w:b/>
                <w:szCs w:val="24"/>
                <w:lang w:val="bg-BG"/>
              </w:rPr>
            </w:pPr>
            <w:r w:rsidRPr="00716EE9">
              <w:rPr>
                <w:rFonts w:ascii="Times New Roman" w:hAnsi="Times New Roman" w:hint="eastAsia"/>
                <w:b/>
                <w:szCs w:val="24"/>
                <w:lang w:val="bg-BG"/>
              </w:rPr>
              <w:t>Косвено</w:t>
            </w:r>
            <w:r w:rsidRPr="00716EE9">
              <w:rPr>
                <w:rFonts w:ascii="Times New Roman" w:hAnsi="Times New Roman"/>
                <w:b/>
                <w:szCs w:val="24"/>
                <w:lang w:val="bg-BG"/>
              </w:rPr>
              <w:t xml:space="preserve"> </w:t>
            </w:r>
            <w:r w:rsidRPr="00716EE9">
              <w:rPr>
                <w:rFonts w:ascii="Times New Roman" w:hAnsi="Times New Roman" w:hint="eastAsia"/>
                <w:b/>
                <w:szCs w:val="24"/>
                <w:lang w:val="bg-BG"/>
              </w:rPr>
              <w:t>засегнати</w:t>
            </w:r>
            <w:r w:rsidRPr="00716EE9">
              <w:rPr>
                <w:rFonts w:ascii="Times New Roman" w:hAnsi="Times New Roman"/>
                <w:b/>
                <w:szCs w:val="24"/>
                <w:lang w:val="bg-BG"/>
              </w:rPr>
              <w:t>:</w:t>
            </w:r>
          </w:p>
          <w:p w:rsidR="000E2C9B" w:rsidRDefault="00BD43B4" w:rsidP="00595F97">
            <w:pPr>
              <w:pStyle w:val="ListParagraph"/>
              <w:numPr>
                <w:ilvl w:val="0"/>
                <w:numId w:val="4"/>
              </w:numPr>
              <w:spacing w:after="0" w:line="240" w:lineRule="auto"/>
              <w:jc w:val="both"/>
              <w:rPr>
                <w:rFonts w:ascii="Times New Roman" w:hAnsi="Times New Roman"/>
                <w:sz w:val="24"/>
                <w:szCs w:val="24"/>
              </w:rPr>
            </w:pPr>
            <w:r w:rsidRPr="00BD43B4">
              <w:rPr>
                <w:rFonts w:ascii="Times New Roman" w:hAnsi="Times New Roman"/>
                <w:sz w:val="24"/>
                <w:szCs w:val="24"/>
              </w:rPr>
              <w:t>ползвателите на пристанищни услуги в българските морски пристанища</w:t>
            </w:r>
            <w:r w:rsidR="002E1EBA">
              <w:rPr>
                <w:rFonts w:ascii="Times New Roman" w:hAnsi="Times New Roman"/>
                <w:sz w:val="24"/>
                <w:szCs w:val="24"/>
              </w:rPr>
              <w:t xml:space="preserve"> в приложното поле на </w:t>
            </w:r>
            <w:r w:rsidR="002E1EBA" w:rsidRPr="0045283E">
              <w:rPr>
                <w:rFonts w:ascii="Times New Roman" w:hAnsi="Times New Roman"/>
                <w:sz w:val="24"/>
                <w:szCs w:val="24"/>
              </w:rPr>
              <w:t>Регламент (ЕС) 2017/352</w:t>
            </w:r>
            <w:r w:rsidR="002E1EBA">
              <w:rPr>
                <w:rFonts w:ascii="Times New Roman" w:hAnsi="Times New Roman"/>
                <w:sz w:val="24"/>
                <w:szCs w:val="24"/>
              </w:rPr>
              <w:t xml:space="preserve">– </w:t>
            </w:r>
            <w:proofErr w:type="spellStart"/>
            <w:r w:rsidR="002E1EBA">
              <w:rPr>
                <w:rFonts w:ascii="Times New Roman" w:hAnsi="Times New Roman"/>
                <w:sz w:val="24"/>
                <w:szCs w:val="24"/>
              </w:rPr>
              <w:t>корабопритежателите</w:t>
            </w:r>
            <w:proofErr w:type="spellEnd"/>
            <w:r w:rsidR="002E1EBA">
              <w:rPr>
                <w:rFonts w:ascii="Times New Roman" w:hAnsi="Times New Roman"/>
                <w:sz w:val="24"/>
                <w:szCs w:val="24"/>
              </w:rPr>
              <w:t xml:space="preserve"> на около 3 800 (три хиляди и осемстотин) кораба, които посещават тези пристанища</w:t>
            </w:r>
            <w:r w:rsidR="000E2C9B">
              <w:rPr>
                <w:rFonts w:ascii="Times New Roman" w:hAnsi="Times New Roman"/>
                <w:sz w:val="24"/>
                <w:szCs w:val="24"/>
              </w:rPr>
              <w:t>;</w:t>
            </w:r>
          </w:p>
          <w:p w:rsidR="000E2C9B" w:rsidRDefault="000E2C9B" w:rsidP="00595F97">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ползвателите на българските морски и речни пристанища;</w:t>
            </w:r>
          </w:p>
          <w:p w:rsidR="009C78BF" w:rsidRPr="00BD43B4" w:rsidRDefault="000E2C9B" w:rsidP="00595F97">
            <w:pPr>
              <w:pStyle w:val="ListParagraph"/>
              <w:numPr>
                <w:ilvl w:val="0"/>
                <w:numId w:val="4"/>
              </w:numPr>
              <w:spacing w:after="0" w:line="240" w:lineRule="auto"/>
              <w:jc w:val="both"/>
              <w:rPr>
                <w:rFonts w:ascii="Times New Roman" w:hAnsi="Times New Roman"/>
                <w:sz w:val="24"/>
                <w:szCs w:val="24"/>
              </w:rPr>
            </w:pPr>
            <w:r w:rsidRPr="000E2C9B">
              <w:rPr>
                <w:rFonts w:ascii="Times New Roman" w:hAnsi="Times New Roman"/>
                <w:sz w:val="24"/>
                <w:szCs w:val="24"/>
              </w:rPr>
              <w:t>населението на черноморските и дунавските общини</w:t>
            </w:r>
            <w:r w:rsidR="00595F97">
              <w:rPr>
                <w:rFonts w:ascii="Times New Roman" w:hAnsi="Times New Roman"/>
                <w:sz w:val="24"/>
                <w:szCs w:val="24"/>
              </w:rPr>
              <w:t>.</w:t>
            </w:r>
          </w:p>
          <w:p w:rsidR="006403C1" w:rsidRPr="008971C9" w:rsidRDefault="005479D3" w:rsidP="003E7E09">
            <w:pPr>
              <w:spacing w:before="120"/>
              <w:jc w:val="center"/>
              <w:rPr>
                <w:rFonts w:ascii="Times New Roman" w:hAnsi="Times New Roman"/>
                <w:b/>
                <w:sz w:val="20"/>
                <w:lang w:val="bg-BG"/>
              </w:rPr>
            </w:pPr>
            <w:r w:rsidRPr="008971C9">
              <w:rPr>
                <w:rFonts w:ascii="Times New Roman" w:hAnsi="Times New Roman"/>
                <w:i/>
                <w:sz w:val="20"/>
                <w:lang w:val="bg-BG"/>
              </w:rPr>
              <w:t>Посочете всички</w:t>
            </w:r>
            <w:r w:rsidR="00E3563B" w:rsidRPr="008971C9">
              <w:rPr>
                <w:rFonts w:ascii="Times New Roman" w:hAnsi="Times New Roman"/>
                <w:i/>
                <w:sz w:val="20"/>
                <w:lang w:val="bg-BG"/>
              </w:rPr>
              <w:t xml:space="preserve"> потенциални засегнати </w:t>
            </w:r>
            <w:r w:rsidR="006403C1" w:rsidRPr="008971C9">
              <w:rPr>
                <w:rFonts w:ascii="Times New Roman" w:hAnsi="Times New Roman"/>
                <w:i/>
                <w:sz w:val="20"/>
                <w:lang w:val="bg-BG"/>
              </w:rPr>
              <w:t>и заинтересовани страни, върху които предложението ще окаже пряко или косвено въздействие (би</w:t>
            </w:r>
            <w:r w:rsidR="00E3563B" w:rsidRPr="008971C9">
              <w:rPr>
                <w:rFonts w:ascii="Times New Roman" w:hAnsi="Times New Roman"/>
                <w:i/>
                <w:sz w:val="20"/>
                <w:lang w:val="bg-BG"/>
              </w:rPr>
              <w:t xml:space="preserve">знес в дадена област/всички </w:t>
            </w:r>
            <w:r w:rsidR="006403C1" w:rsidRPr="008971C9">
              <w:rPr>
                <w:rFonts w:ascii="Times New Roman" w:hAnsi="Times New Roman"/>
                <w:i/>
                <w:sz w:val="20"/>
                <w:lang w:val="bg-BG"/>
              </w:rPr>
              <w:t>предп</w:t>
            </w:r>
            <w:r w:rsidR="00E3563B" w:rsidRPr="008971C9">
              <w:rPr>
                <w:rFonts w:ascii="Times New Roman" w:hAnsi="Times New Roman"/>
                <w:i/>
                <w:sz w:val="20"/>
                <w:lang w:val="bg-BG"/>
              </w:rPr>
              <w:t xml:space="preserve">риемачи, неправителствени </w:t>
            </w:r>
            <w:r w:rsidR="006403C1" w:rsidRPr="008971C9">
              <w:rPr>
                <w:rFonts w:ascii="Times New Roman" w:hAnsi="Times New Roman"/>
                <w:i/>
                <w:sz w:val="20"/>
                <w:lang w:val="bg-BG"/>
              </w:rPr>
              <w:t>организации, граждани/техни представители, държавни органи, др.).</w:t>
            </w:r>
          </w:p>
        </w:tc>
      </w:tr>
      <w:tr w:rsidR="006403C1" w:rsidRPr="003B076D" w:rsidTr="00085938">
        <w:trPr>
          <w:jc w:val="center"/>
        </w:trPr>
        <w:tc>
          <w:tcPr>
            <w:tcW w:w="9184" w:type="dxa"/>
            <w:gridSpan w:val="2"/>
            <w:shd w:val="clear" w:color="auto" w:fill="auto"/>
          </w:tcPr>
          <w:p w:rsidR="00E93638"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t>4. Варианти на действие:</w:t>
            </w:r>
          </w:p>
          <w:p w:rsidR="00E93638" w:rsidRPr="00B80855" w:rsidRDefault="00E93638" w:rsidP="002306FA">
            <w:pPr>
              <w:jc w:val="both"/>
              <w:rPr>
                <w:rFonts w:ascii="Times New Roman" w:hAnsi="Times New Roman"/>
                <w:b/>
                <w:szCs w:val="24"/>
                <w:lang w:val="bg-BG"/>
              </w:rPr>
            </w:pPr>
            <w:r w:rsidRPr="00B80855">
              <w:rPr>
                <w:rFonts w:ascii="Times New Roman" w:hAnsi="Times New Roman"/>
                <w:b/>
                <w:szCs w:val="24"/>
                <w:lang w:val="bg-BG"/>
              </w:rPr>
              <w:t>Вариант I „Без действие“:</w:t>
            </w:r>
          </w:p>
          <w:p w:rsidR="00E93638" w:rsidRPr="00B80855" w:rsidRDefault="00A04D31" w:rsidP="00AB2112">
            <w:pPr>
              <w:jc w:val="both"/>
              <w:rPr>
                <w:rFonts w:ascii="Times New Roman" w:hAnsi="Times New Roman"/>
                <w:szCs w:val="24"/>
                <w:lang w:val="bg-BG"/>
              </w:rPr>
            </w:pPr>
            <w:r w:rsidRPr="00B80855">
              <w:rPr>
                <w:rFonts w:ascii="Times New Roman" w:hAnsi="Times New Roman"/>
                <w:szCs w:val="24"/>
                <w:lang w:val="bg-BG"/>
              </w:rPr>
              <w:t>При този вариант ще се наблюдава:</w:t>
            </w:r>
          </w:p>
          <w:p w:rsidR="008C4EDD" w:rsidRPr="00346707" w:rsidRDefault="00E047BD" w:rsidP="00CE790B">
            <w:pPr>
              <w:pStyle w:val="ListParagraph"/>
              <w:numPr>
                <w:ilvl w:val="0"/>
                <w:numId w:val="10"/>
              </w:numPr>
              <w:spacing w:after="0" w:line="240" w:lineRule="auto"/>
              <w:jc w:val="both"/>
              <w:rPr>
                <w:rFonts w:ascii="Times New Roman" w:hAnsi="Times New Roman"/>
                <w:sz w:val="24"/>
                <w:szCs w:val="24"/>
              </w:rPr>
            </w:pPr>
            <w:r w:rsidRPr="008C4EDD">
              <w:rPr>
                <w:rFonts w:ascii="Times New Roman" w:hAnsi="Times New Roman"/>
                <w:sz w:val="24"/>
                <w:szCs w:val="24"/>
              </w:rPr>
              <w:t>отсъствие на адекватни мерки в националното законодателство, осигуряващи точното прилагане на Регламент (ЕС) 2017/352</w:t>
            </w:r>
            <w:r w:rsidR="008C4EDD" w:rsidRPr="008C4EDD">
              <w:rPr>
                <w:rFonts w:ascii="Times New Roman" w:hAnsi="Times New Roman"/>
                <w:sz w:val="24"/>
                <w:szCs w:val="24"/>
              </w:rPr>
              <w:t xml:space="preserve">, в това число: </w:t>
            </w:r>
            <w:r w:rsidR="008C4EDD" w:rsidRPr="00CE790B">
              <w:rPr>
                <w:rFonts w:ascii="Times New Roman" w:hAnsi="Times New Roman"/>
                <w:b/>
                <w:sz w:val="24"/>
                <w:szCs w:val="24"/>
              </w:rPr>
              <w:t>1)</w:t>
            </w:r>
            <w:r w:rsidR="008C4EDD" w:rsidRPr="00CE790B">
              <w:rPr>
                <w:rFonts w:ascii="Times New Roman" w:hAnsi="Times New Roman"/>
                <w:sz w:val="24"/>
                <w:szCs w:val="24"/>
              </w:rPr>
              <w:t> отсъствие на правен механиз</w:t>
            </w:r>
            <w:r w:rsidR="008C4EDD" w:rsidRPr="0075333E">
              <w:rPr>
                <w:rFonts w:ascii="Times New Roman" w:hAnsi="Times New Roman"/>
                <w:sz w:val="24"/>
                <w:szCs w:val="24"/>
              </w:rPr>
              <w:t xml:space="preserve">ъм, </w:t>
            </w:r>
            <w:r w:rsidR="008C4EDD" w:rsidRPr="00346707">
              <w:rPr>
                <w:rFonts w:ascii="Times New Roman" w:hAnsi="Times New Roman"/>
                <w:sz w:val="24"/>
                <w:szCs w:val="24"/>
              </w:rPr>
              <w:t xml:space="preserve">осигуряващ участие на ползвателите на пристанищата, попадащи в приложното поле </w:t>
            </w:r>
            <w:r w:rsidR="001658B4" w:rsidRPr="00D5640F">
              <w:rPr>
                <w:rFonts w:ascii="Times New Roman" w:hAnsi="Times New Roman"/>
                <w:sz w:val="24"/>
                <w:szCs w:val="24"/>
              </w:rPr>
              <w:t>на регламента,</w:t>
            </w:r>
            <w:r w:rsidR="008C4EDD" w:rsidRPr="00D5640F">
              <w:rPr>
                <w:rFonts w:ascii="Times New Roman" w:hAnsi="Times New Roman"/>
                <w:sz w:val="24"/>
                <w:szCs w:val="24"/>
              </w:rPr>
              <w:t xml:space="preserve"> и на другите заинтерес</w:t>
            </w:r>
            <w:r w:rsidR="001658B4" w:rsidRPr="00D5640F">
              <w:rPr>
                <w:rFonts w:ascii="Times New Roman" w:hAnsi="Times New Roman"/>
                <w:sz w:val="24"/>
                <w:szCs w:val="24"/>
              </w:rPr>
              <w:t>у</w:t>
            </w:r>
            <w:r w:rsidR="008C4EDD" w:rsidRPr="00D5640F">
              <w:rPr>
                <w:rFonts w:ascii="Times New Roman" w:hAnsi="Times New Roman"/>
                <w:sz w:val="24"/>
                <w:szCs w:val="24"/>
              </w:rPr>
              <w:t xml:space="preserve">вани страни в консултации по съществените въпроси, свързани с развитието и функционирането на </w:t>
            </w:r>
            <w:r w:rsidR="001658B4" w:rsidRPr="006D2102">
              <w:rPr>
                <w:rFonts w:ascii="Times New Roman" w:hAnsi="Times New Roman"/>
                <w:sz w:val="24"/>
                <w:szCs w:val="24"/>
              </w:rPr>
              <w:t xml:space="preserve">тези </w:t>
            </w:r>
            <w:r w:rsidR="008C4EDD" w:rsidRPr="006D2102">
              <w:rPr>
                <w:rFonts w:ascii="Times New Roman" w:hAnsi="Times New Roman"/>
                <w:sz w:val="24"/>
                <w:szCs w:val="24"/>
              </w:rPr>
              <w:t>пристанищ</w:t>
            </w:r>
            <w:r w:rsidR="001658B4" w:rsidRPr="006D2102">
              <w:rPr>
                <w:rFonts w:ascii="Times New Roman" w:hAnsi="Times New Roman"/>
                <w:sz w:val="24"/>
                <w:szCs w:val="24"/>
              </w:rPr>
              <w:t>а</w:t>
            </w:r>
            <w:r w:rsidR="008C4EDD" w:rsidRPr="006D2102">
              <w:rPr>
                <w:rFonts w:ascii="Times New Roman" w:hAnsi="Times New Roman"/>
                <w:sz w:val="24"/>
                <w:szCs w:val="24"/>
              </w:rPr>
              <w:t>;</w:t>
            </w:r>
            <w:r w:rsidR="001658B4" w:rsidRPr="006D2102">
              <w:rPr>
                <w:rFonts w:ascii="Times New Roman" w:hAnsi="Times New Roman"/>
                <w:sz w:val="24"/>
                <w:szCs w:val="24"/>
              </w:rPr>
              <w:t xml:space="preserve"> </w:t>
            </w:r>
            <w:r w:rsidR="001658B4" w:rsidRPr="006D2102">
              <w:rPr>
                <w:rFonts w:ascii="Times New Roman" w:hAnsi="Times New Roman"/>
                <w:b/>
                <w:sz w:val="24"/>
                <w:szCs w:val="24"/>
              </w:rPr>
              <w:t>2)</w:t>
            </w:r>
            <w:r w:rsidR="001658B4" w:rsidRPr="006D2102">
              <w:rPr>
                <w:rFonts w:ascii="Times New Roman" w:hAnsi="Times New Roman"/>
                <w:sz w:val="24"/>
                <w:szCs w:val="24"/>
              </w:rPr>
              <w:t> </w:t>
            </w:r>
            <w:r w:rsidR="008C4EDD" w:rsidRPr="006D2102">
              <w:rPr>
                <w:rFonts w:ascii="Times New Roman" w:hAnsi="Times New Roman"/>
                <w:sz w:val="24"/>
                <w:szCs w:val="24"/>
              </w:rPr>
              <w:t>отсъствие на ефективна процедура за разглеждане на жалби срещу решения или мерки, приети в изпълнение на Регламент (ЕС) 2017/352;</w:t>
            </w:r>
            <w:r w:rsidR="00CE790B" w:rsidRPr="006D2102">
              <w:rPr>
                <w:rFonts w:ascii="Times New Roman" w:hAnsi="Times New Roman"/>
                <w:sz w:val="24"/>
                <w:szCs w:val="24"/>
              </w:rPr>
              <w:t xml:space="preserve"> </w:t>
            </w:r>
            <w:r w:rsidR="00CE790B" w:rsidRPr="00B02029">
              <w:rPr>
                <w:rFonts w:ascii="Times New Roman" w:hAnsi="Times New Roman"/>
                <w:b/>
                <w:sz w:val="24"/>
                <w:szCs w:val="24"/>
              </w:rPr>
              <w:t>3)</w:t>
            </w:r>
            <w:r w:rsidR="00CE790B" w:rsidRPr="00CE790B">
              <w:rPr>
                <w:rFonts w:ascii="Times New Roman" w:hAnsi="Times New Roman"/>
                <w:sz w:val="24"/>
                <w:szCs w:val="24"/>
              </w:rPr>
              <w:t> </w:t>
            </w:r>
            <w:r w:rsidR="008C4EDD" w:rsidRPr="00CE790B">
              <w:rPr>
                <w:rFonts w:ascii="Times New Roman" w:hAnsi="Times New Roman"/>
                <w:sz w:val="24"/>
                <w:szCs w:val="24"/>
              </w:rPr>
              <w:t xml:space="preserve">отсъствие на </w:t>
            </w:r>
            <w:r w:rsidR="008C4EDD" w:rsidRPr="0075333E">
              <w:rPr>
                <w:rFonts w:ascii="Times New Roman" w:hAnsi="Times New Roman"/>
                <w:sz w:val="24"/>
                <w:szCs w:val="24"/>
              </w:rPr>
              <w:t xml:space="preserve">система от ефективни, пропорционални и възпиращи санкции </w:t>
            </w:r>
            <w:r w:rsidR="008C4EDD" w:rsidRPr="00346707">
              <w:rPr>
                <w:rFonts w:ascii="Times New Roman" w:hAnsi="Times New Roman"/>
                <w:sz w:val="24"/>
                <w:szCs w:val="24"/>
              </w:rPr>
              <w:t>в случай на нарушаване на регламента;</w:t>
            </w:r>
          </w:p>
          <w:p w:rsidR="00F5602F" w:rsidRPr="0075333E" w:rsidRDefault="001C0BEF" w:rsidP="002729E3">
            <w:pPr>
              <w:pStyle w:val="ListParagraph"/>
              <w:numPr>
                <w:ilvl w:val="0"/>
                <w:numId w:val="10"/>
              </w:numPr>
              <w:spacing w:after="0" w:line="240" w:lineRule="auto"/>
              <w:jc w:val="both"/>
              <w:rPr>
                <w:rFonts w:ascii="Times New Roman" w:hAnsi="Times New Roman"/>
                <w:sz w:val="24"/>
                <w:szCs w:val="24"/>
              </w:rPr>
            </w:pPr>
            <w:r w:rsidRPr="0057244D">
              <w:rPr>
                <w:rFonts w:ascii="Times New Roman" w:hAnsi="Times New Roman"/>
                <w:sz w:val="24"/>
                <w:szCs w:val="24"/>
              </w:rPr>
              <w:lastRenderedPageBreak/>
              <w:t>запазване на досегашн</w:t>
            </w:r>
            <w:r w:rsidR="0069006A">
              <w:rPr>
                <w:rFonts w:ascii="Times New Roman" w:hAnsi="Times New Roman"/>
                <w:sz w:val="24"/>
                <w:szCs w:val="24"/>
              </w:rPr>
              <w:t>ата</w:t>
            </w:r>
            <w:r w:rsidRPr="0057244D">
              <w:rPr>
                <w:rFonts w:ascii="Times New Roman" w:hAnsi="Times New Roman"/>
                <w:sz w:val="24"/>
                <w:szCs w:val="24"/>
              </w:rPr>
              <w:t xml:space="preserve"> </w:t>
            </w:r>
            <w:r w:rsidR="0069006A">
              <w:rPr>
                <w:rFonts w:ascii="Times New Roman" w:hAnsi="Times New Roman"/>
                <w:sz w:val="24"/>
                <w:szCs w:val="24"/>
              </w:rPr>
              <w:t>правна уредба</w:t>
            </w:r>
            <w:r w:rsidRPr="0057244D">
              <w:rPr>
                <w:rFonts w:ascii="Times New Roman" w:hAnsi="Times New Roman"/>
                <w:sz w:val="24"/>
                <w:szCs w:val="24"/>
              </w:rPr>
              <w:t xml:space="preserve"> на пристанищните такси за ползване на пристанищната инфраструктура</w:t>
            </w:r>
            <w:r w:rsidR="00F5602F" w:rsidRPr="008C4EDD">
              <w:rPr>
                <w:rFonts w:ascii="Times New Roman" w:hAnsi="Times New Roman"/>
                <w:sz w:val="24"/>
                <w:szCs w:val="24"/>
              </w:rPr>
              <w:t xml:space="preserve">, </w:t>
            </w:r>
            <w:r w:rsidR="00E829A3" w:rsidRPr="008C4EDD">
              <w:rPr>
                <w:rFonts w:ascii="Times New Roman" w:hAnsi="Times New Roman"/>
                <w:sz w:val="24"/>
                <w:szCs w:val="24"/>
              </w:rPr>
              <w:t>при ко</w:t>
            </w:r>
            <w:r w:rsidR="0069006A">
              <w:rPr>
                <w:rFonts w:ascii="Times New Roman" w:hAnsi="Times New Roman"/>
                <w:sz w:val="24"/>
                <w:szCs w:val="24"/>
              </w:rPr>
              <w:t>я</w:t>
            </w:r>
            <w:r w:rsidR="00E829A3" w:rsidRPr="008C4EDD">
              <w:rPr>
                <w:rFonts w:ascii="Times New Roman" w:hAnsi="Times New Roman"/>
                <w:sz w:val="24"/>
                <w:szCs w:val="24"/>
              </w:rPr>
              <w:t>то отсъстват правни гаранции</w:t>
            </w:r>
            <w:r w:rsidR="0075333E">
              <w:rPr>
                <w:rFonts w:ascii="Times New Roman" w:hAnsi="Times New Roman"/>
                <w:sz w:val="24"/>
                <w:szCs w:val="24"/>
              </w:rPr>
              <w:t xml:space="preserve">, че размерът на таксите </w:t>
            </w:r>
            <w:r w:rsidR="0069006A">
              <w:rPr>
                <w:rFonts w:ascii="Times New Roman" w:hAnsi="Times New Roman"/>
                <w:sz w:val="24"/>
                <w:szCs w:val="24"/>
              </w:rPr>
              <w:t>с</w:t>
            </w:r>
            <w:r w:rsidR="0075333E">
              <w:rPr>
                <w:rFonts w:ascii="Times New Roman" w:hAnsi="Times New Roman"/>
                <w:sz w:val="24"/>
                <w:szCs w:val="24"/>
              </w:rPr>
              <w:t>е</w:t>
            </w:r>
            <w:r w:rsidR="00E829A3" w:rsidRPr="008C4EDD">
              <w:rPr>
                <w:rFonts w:ascii="Times New Roman" w:hAnsi="Times New Roman"/>
                <w:sz w:val="24"/>
                <w:szCs w:val="24"/>
              </w:rPr>
              <w:t xml:space="preserve"> </w:t>
            </w:r>
            <w:r w:rsidR="0069006A">
              <w:rPr>
                <w:rFonts w:ascii="Times New Roman" w:hAnsi="Times New Roman"/>
                <w:sz w:val="24"/>
                <w:szCs w:val="24"/>
              </w:rPr>
              <w:t>формира по</w:t>
            </w:r>
            <w:r w:rsidR="0087535A" w:rsidRPr="008C4EDD">
              <w:rPr>
                <w:rFonts w:ascii="Times New Roman" w:hAnsi="Times New Roman"/>
                <w:sz w:val="24"/>
                <w:szCs w:val="24"/>
              </w:rPr>
              <w:t xml:space="preserve"> </w:t>
            </w:r>
            <w:r w:rsidR="00E829A3" w:rsidRPr="0075333E">
              <w:rPr>
                <w:rFonts w:ascii="Times New Roman" w:hAnsi="Times New Roman"/>
                <w:sz w:val="24"/>
                <w:szCs w:val="24"/>
              </w:rPr>
              <w:t>прозрач</w:t>
            </w:r>
            <w:r w:rsidR="0069006A">
              <w:rPr>
                <w:rFonts w:ascii="Times New Roman" w:hAnsi="Times New Roman"/>
                <w:sz w:val="24"/>
                <w:szCs w:val="24"/>
              </w:rPr>
              <w:t>е</w:t>
            </w:r>
            <w:r w:rsidR="00E829A3" w:rsidRPr="0075333E">
              <w:rPr>
                <w:rFonts w:ascii="Times New Roman" w:hAnsi="Times New Roman"/>
                <w:sz w:val="24"/>
                <w:szCs w:val="24"/>
              </w:rPr>
              <w:t>н, обектив</w:t>
            </w:r>
            <w:r w:rsidR="0069006A">
              <w:rPr>
                <w:rFonts w:ascii="Times New Roman" w:hAnsi="Times New Roman"/>
                <w:sz w:val="24"/>
                <w:szCs w:val="24"/>
              </w:rPr>
              <w:t>е</w:t>
            </w:r>
            <w:r w:rsidR="00E829A3" w:rsidRPr="0075333E">
              <w:rPr>
                <w:rFonts w:ascii="Times New Roman" w:hAnsi="Times New Roman"/>
                <w:sz w:val="24"/>
                <w:szCs w:val="24"/>
              </w:rPr>
              <w:t>н</w:t>
            </w:r>
            <w:r w:rsidR="0069006A">
              <w:rPr>
                <w:rFonts w:ascii="Times New Roman" w:hAnsi="Times New Roman"/>
                <w:sz w:val="24"/>
                <w:szCs w:val="24"/>
              </w:rPr>
              <w:t xml:space="preserve"> и</w:t>
            </w:r>
            <w:r w:rsidR="00E829A3" w:rsidRPr="0075333E">
              <w:rPr>
                <w:rFonts w:ascii="Times New Roman" w:hAnsi="Times New Roman"/>
                <w:sz w:val="24"/>
                <w:szCs w:val="24"/>
              </w:rPr>
              <w:t xml:space="preserve"> недискриминацион</w:t>
            </w:r>
            <w:r w:rsidR="0069006A">
              <w:rPr>
                <w:rFonts w:ascii="Times New Roman" w:hAnsi="Times New Roman"/>
                <w:sz w:val="24"/>
                <w:szCs w:val="24"/>
              </w:rPr>
              <w:t>е</w:t>
            </w:r>
            <w:r w:rsidR="00E829A3" w:rsidRPr="0075333E">
              <w:rPr>
                <w:rFonts w:ascii="Times New Roman" w:hAnsi="Times New Roman"/>
                <w:sz w:val="24"/>
                <w:szCs w:val="24"/>
              </w:rPr>
              <w:t>н</w:t>
            </w:r>
            <w:r w:rsidR="0069006A">
              <w:rPr>
                <w:rFonts w:ascii="Times New Roman" w:hAnsi="Times New Roman"/>
                <w:sz w:val="24"/>
                <w:szCs w:val="24"/>
              </w:rPr>
              <w:t xml:space="preserve"> начин </w:t>
            </w:r>
            <w:r w:rsidR="00CE4F98" w:rsidRPr="0075333E">
              <w:rPr>
                <w:rFonts w:ascii="Times New Roman" w:hAnsi="Times New Roman"/>
                <w:sz w:val="24"/>
                <w:szCs w:val="24"/>
              </w:rPr>
              <w:t>и</w:t>
            </w:r>
            <w:r w:rsidR="00E829A3" w:rsidRPr="0075333E">
              <w:rPr>
                <w:rFonts w:ascii="Times New Roman" w:hAnsi="Times New Roman"/>
                <w:sz w:val="24"/>
                <w:szCs w:val="24"/>
              </w:rPr>
              <w:t xml:space="preserve"> </w:t>
            </w:r>
            <w:r w:rsidR="00784CC8">
              <w:rPr>
                <w:rFonts w:ascii="Times New Roman" w:hAnsi="Times New Roman"/>
                <w:sz w:val="24"/>
                <w:szCs w:val="24"/>
              </w:rPr>
              <w:t xml:space="preserve">е </w:t>
            </w:r>
            <w:r w:rsidR="00F5602F" w:rsidRPr="0075333E">
              <w:rPr>
                <w:rFonts w:ascii="Times New Roman" w:hAnsi="Times New Roman"/>
                <w:sz w:val="24"/>
                <w:szCs w:val="24"/>
              </w:rPr>
              <w:t>обвързан с разходите за поддържане на съществуващата и за изграждане на нова пристанищна инфраструктура;</w:t>
            </w:r>
          </w:p>
          <w:p w:rsidR="00A82EF3" w:rsidRPr="00CB24A3" w:rsidRDefault="0087535A" w:rsidP="002729E3">
            <w:pPr>
              <w:pStyle w:val="ListParagraph"/>
              <w:numPr>
                <w:ilvl w:val="0"/>
                <w:numId w:val="10"/>
              </w:numPr>
              <w:spacing w:after="0" w:line="240" w:lineRule="auto"/>
              <w:jc w:val="both"/>
              <w:rPr>
                <w:rFonts w:ascii="Times New Roman" w:hAnsi="Times New Roman"/>
                <w:sz w:val="24"/>
                <w:szCs w:val="24"/>
              </w:rPr>
            </w:pPr>
            <w:r w:rsidRPr="005202E1">
              <w:rPr>
                <w:rFonts w:ascii="Times New Roman" w:hAnsi="Times New Roman"/>
                <w:sz w:val="24"/>
                <w:szCs w:val="24"/>
              </w:rPr>
              <w:t>запазване на досегашн</w:t>
            </w:r>
            <w:r w:rsidR="005202E1">
              <w:rPr>
                <w:rFonts w:ascii="Times New Roman" w:hAnsi="Times New Roman"/>
                <w:sz w:val="24"/>
                <w:szCs w:val="24"/>
              </w:rPr>
              <w:t>ата</w:t>
            </w:r>
            <w:r w:rsidRPr="005202E1">
              <w:rPr>
                <w:rFonts w:ascii="Times New Roman" w:hAnsi="Times New Roman"/>
                <w:sz w:val="24"/>
                <w:szCs w:val="24"/>
              </w:rPr>
              <w:t xml:space="preserve"> </w:t>
            </w:r>
            <w:r w:rsidR="005202E1">
              <w:rPr>
                <w:rFonts w:ascii="Times New Roman" w:hAnsi="Times New Roman"/>
                <w:sz w:val="24"/>
                <w:szCs w:val="24"/>
              </w:rPr>
              <w:t xml:space="preserve">правна уредба </w:t>
            </w:r>
            <w:r w:rsidRPr="005202E1">
              <w:rPr>
                <w:rFonts w:ascii="Times New Roman" w:hAnsi="Times New Roman"/>
                <w:sz w:val="24"/>
                <w:szCs w:val="24"/>
              </w:rPr>
              <w:t>на</w:t>
            </w:r>
            <w:r w:rsidR="001C0BEF" w:rsidRPr="00CB24A3">
              <w:rPr>
                <w:rFonts w:ascii="Times New Roman" w:hAnsi="Times New Roman"/>
                <w:sz w:val="24"/>
                <w:szCs w:val="24"/>
              </w:rPr>
              <w:t xml:space="preserve"> цените на пристанищните услуги</w:t>
            </w:r>
            <w:r w:rsidR="00F5602F" w:rsidRPr="00CB24A3">
              <w:rPr>
                <w:rFonts w:ascii="Times New Roman" w:hAnsi="Times New Roman"/>
                <w:sz w:val="24"/>
                <w:szCs w:val="24"/>
              </w:rPr>
              <w:t xml:space="preserve">, </w:t>
            </w:r>
            <w:r w:rsidR="00A771E6" w:rsidRPr="00CB24A3">
              <w:rPr>
                <w:rFonts w:ascii="Times New Roman" w:hAnsi="Times New Roman"/>
                <w:sz w:val="24"/>
                <w:szCs w:val="24"/>
              </w:rPr>
              <w:t>при</w:t>
            </w:r>
            <w:r w:rsidR="001C0BEF" w:rsidRPr="00CB24A3">
              <w:rPr>
                <w:rFonts w:ascii="Times New Roman" w:hAnsi="Times New Roman"/>
                <w:sz w:val="24"/>
                <w:szCs w:val="24"/>
              </w:rPr>
              <w:t xml:space="preserve"> </w:t>
            </w:r>
            <w:r w:rsidR="00A771E6" w:rsidRPr="00CB24A3">
              <w:rPr>
                <w:rFonts w:ascii="Times New Roman" w:hAnsi="Times New Roman"/>
                <w:sz w:val="24"/>
                <w:szCs w:val="24"/>
              </w:rPr>
              <w:t>ко</w:t>
            </w:r>
            <w:r w:rsidR="005202E1">
              <w:rPr>
                <w:rFonts w:ascii="Times New Roman" w:hAnsi="Times New Roman"/>
                <w:sz w:val="24"/>
                <w:szCs w:val="24"/>
              </w:rPr>
              <w:t>я</w:t>
            </w:r>
            <w:r w:rsidR="00A771E6" w:rsidRPr="00CB24A3">
              <w:rPr>
                <w:rFonts w:ascii="Times New Roman" w:hAnsi="Times New Roman"/>
                <w:sz w:val="24"/>
                <w:szCs w:val="24"/>
              </w:rPr>
              <w:t xml:space="preserve">то </w:t>
            </w:r>
            <w:r w:rsidR="00A82EF3" w:rsidRPr="00CB24A3">
              <w:rPr>
                <w:rFonts w:ascii="Times New Roman" w:hAnsi="Times New Roman"/>
                <w:sz w:val="24"/>
                <w:szCs w:val="24"/>
              </w:rPr>
              <w:t>отсъств</w:t>
            </w:r>
            <w:r w:rsidR="00A771E6" w:rsidRPr="00CB24A3">
              <w:rPr>
                <w:rFonts w:ascii="Times New Roman" w:hAnsi="Times New Roman"/>
                <w:sz w:val="24"/>
                <w:szCs w:val="24"/>
              </w:rPr>
              <w:t>ат</w:t>
            </w:r>
            <w:r w:rsidR="00A82EF3" w:rsidRPr="00CB24A3">
              <w:rPr>
                <w:rFonts w:ascii="Times New Roman" w:hAnsi="Times New Roman"/>
                <w:sz w:val="24"/>
                <w:szCs w:val="24"/>
              </w:rPr>
              <w:t xml:space="preserve"> правни </w:t>
            </w:r>
            <w:r w:rsidR="002C2723" w:rsidRPr="00CB24A3">
              <w:rPr>
                <w:rFonts w:ascii="Times New Roman" w:hAnsi="Times New Roman"/>
                <w:sz w:val="24"/>
                <w:szCs w:val="24"/>
              </w:rPr>
              <w:t>гаран</w:t>
            </w:r>
            <w:r w:rsidR="00A82EF3" w:rsidRPr="00CB24A3">
              <w:rPr>
                <w:rFonts w:ascii="Times New Roman" w:hAnsi="Times New Roman"/>
                <w:sz w:val="24"/>
                <w:szCs w:val="24"/>
              </w:rPr>
              <w:t>ц</w:t>
            </w:r>
            <w:r w:rsidR="002C2723" w:rsidRPr="00CB24A3">
              <w:rPr>
                <w:rFonts w:ascii="Times New Roman" w:hAnsi="Times New Roman"/>
                <w:sz w:val="24"/>
                <w:szCs w:val="24"/>
              </w:rPr>
              <w:t>и</w:t>
            </w:r>
            <w:r w:rsidR="00A82EF3" w:rsidRPr="00CB24A3">
              <w:rPr>
                <w:rFonts w:ascii="Times New Roman" w:hAnsi="Times New Roman"/>
                <w:sz w:val="24"/>
                <w:szCs w:val="24"/>
              </w:rPr>
              <w:t>и</w:t>
            </w:r>
            <w:r w:rsidR="005202E1">
              <w:rPr>
                <w:rFonts w:ascii="Times New Roman" w:hAnsi="Times New Roman"/>
                <w:sz w:val="24"/>
                <w:szCs w:val="24"/>
              </w:rPr>
              <w:t>, че размерът на таксите се</w:t>
            </w:r>
            <w:r w:rsidR="005202E1" w:rsidRPr="008C4EDD">
              <w:rPr>
                <w:rFonts w:ascii="Times New Roman" w:hAnsi="Times New Roman"/>
                <w:sz w:val="24"/>
                <w:szCs w:val="24"/>
              </w:rPr>
              <w:t xml:space="preserve"> </w:t>
            </w:r>
            <w:r w:rsidR="005202E1">
              <w:rPr>
                <w:rFonts w:ascii="Times New Roman" w:hAnsi="Times New Roman"/>
                <w:sz w:val="24"/>
                <w:szCs w:val="24"/>
              </w:rPr>
              <w:t>формира по</w:t>
            </w:r>
            <w:r w:rsidR="00CC5EDF" w:rsidRPr="00CB24A3">
              <w:rPr>
                <w:rFonts w:ascii="Times New Roman" w:hAnsi="Times New Roman"/>
                <w:sz w:val="24"/>
                <w:szCs w:val="24"/>
              </w:rPr>
              <w:t xml:space="preserve"> прозрачен, обективен и недискриминационен начин </w:t>
            </w:r>
            <w:r w:rsidR="0076485D" w:rsidRPr="00CB24A3">
              <w:rPr>
                <w:rFonts w:ascii="Times New Roman" w:hAnsi="Times New Roman"/>
                <w:sz w:val="24"/>
                <w:szCs w:val="24"/>
              </w:rPr>
              <w:t xml:space="preserve">и </w:t>
            </w:r>
            <w:r w:rsidR="0076485D">
              <w:rPr>
                <w:rFonts w:ascii="Times New Roman" w:hAnsi="Times New Roman"/>
                <w:sz w:val="24"/>
                <w:szCs w:val="24"/>
              </w:rPr>
              <w:t xml:space="preserve">е </w:t>
            </w:r>
            <w:r w:rsidR="0076485D" w:rsidRPr="00CB24A3">
              <w:rPr>
                <w:rFonts w:ascii="Times New Roman" w:hAnsi="Times New Roman"/>
                <w:sz w:val="24"/>
                <w:szCs w:val="24"/>
              </w:rPr>
              <w:t xml:space="preserve">обвързан с </w:t>
            </w:r>
            <w:r w:rsidR="00CC5EDF" w:rsidRPr="00CB24A3">
              <w:rPr>
                <w:rFonts w:ascii="Times New Roman" w:hAnsi="Times New Roman"/>
                <w:sz w:val="24"/>
                <w:szCs w:val="24"/>
              </w:rPr>
              <w:t>разход</w:t>
            </w:r>
            <w:r w:rsidR="0057244D" w:rsidRPr="00CB24A3">
              <w:rPr>
                <w:rFonts w:ascii="Times New Roman" w:hAnsi="Times New Roman"/>
                <w:sz w:val="24"/>
                <w:szCs w:val="24"/>
              </w:rPr>
              <w:t>ите</w:t>
            </w:r>
            <w:r w:rsidR="002C2723" w:rsidRPr="00CB24A3">
              <w:rPr>
                <w:rFonts w:ascii="Times New Roman" w:hAnsi="Times New Roman"/>
                <w:sz w:val="24"/>
                <w:szCs w:val="24"/>
              </w:rPr>
              <w:t xml:space="preserve"> </w:t>
            </w:r>
            <w:r w:rsidR="0057244D" w:rsidRPr="00CB24A3">
              <w:rPr>
                <w:rFonts w:ascii="Times New Roman" w:hAnsi="Times New Roman"/>
                <w:sz w:val="24"/>
                <w:szCs w:val="24"/>
              </w:rPr>
              <w:t>за извършване на съответната</w:t>
            </w:r>
            <w:r w:rsidR="002C2723" w:rsidRPr="00CB24A3">
              <w:rPr>
                <w:rFonts w:ascii="Times New Roman" w:hAnsi="Times New Roman"/>
                <w:sz w:val="24"/>
                <w:szCs w:val="24"/>
              </w:rPr>
              <w:t xml:space="preserve"> пристанищн</w:t>
            </w:r>
            <w:r w:rsidR="0057244D" w:rsidRPr="00CB24A3">
              <w:rPr>
                <w:rFonts w:ascii="Times New Roman" w:hAnsi="Times New Roman"/>
                <w:sz w:val="24"/>
                <w:szCs w:val="24"/>
              </w:rPr>
              <w:t>а</w:t>
            </w:r>
            <w:r w:rsidR="002C2723" w:rsidRPr="00CB24A3">
              <w:rPr>
                <w:rFonts w:ascii="Times New Roman" w:hAnsi="Times New Roman"/>
                <w:sz w:val="24"/>
                <w:szCs w:val="24"/>
              </w:rPr>
              <w:t xml:space="preserve"> услуг</w:t>
            </w:r>
            <w:r w:rsidR="0057244D" w:rsidRPr="00CB24A3">
              <w:rPr>
                <w:rFonts w:ascii="Times New Roman" w:hAnsi="Times New Roman"/>
                <w:sz w:val="24"/>
                <w:szCs w:val="24"/>
              </w:rPr>
              <w:t>а</w:t>
            </w:r>
            <w:r w:rsidR="00A82EF3" w:rsidRPr="00CB24A3">
              <w:rPr>
                <w:rFonts w:ascii="Times New Roman" w:hAnsi="Times New Roman"/>
                <w:sz w:val="24"/>
                <w:szCs w:val="24"/>
              </w:rPr>
              <w:t>;</w:t>
            </w:r>
          </w:p>
          <w:p w:rsidR="006D58ED" w:rsidRPr="00524F7A" w:rsidRDefault="001D37C9" w:rsidP="006C6999">
            <w:pPr>
              <w:pStyle w:val="ListParagraph"/>
              <w:numPr>
                <w:ilvl w:val="0"/>
                <w:numId w:val="10"/>
              </w:numPr>
              <w:spacing w:after="0" w:line="240" w:lineRule="auto"/>
              <w:jc w:val="both"/>
              <w:rPr>
                <w:rFonts w:ascii="Times New Roman" w:hAnsi="Times New Roman"/>
                <w:sz w:val="24"/>
                <w:szCs w:val="24"/>
              </w:rPr>
            </w:pPr>
            <w:r w:rsidRPr="00524F7A">
              <w:rPr>
                <w:rFonts w:ascii="Times New Roman" w:hAnsi="Times New Roman" w:cs="Times New Roman"/>
                <w:sz w:val="24"/>
                <w:szCs w:val="24"/>
              </w:rPr>
              <w:t>запазване на съществуващ</w:t>
            </w:r>
            <w:r w:rsidR="000F3DE8" w:rsidRPr="00524F7A">
              <w:rPr>
                <w:rFonts w:ascii="Times New Roman" w:hAnsi="Times New Roman" w:cs="Times New Roman"/>
                <w:sz w:val="24"/>
                <w:szCs w:val="24"/>
              </w:rPr>
              <w:t>и</w:t>
            </w:r>
            <w:r w:rsidRPr="00524F7A">
              <w:rPr>
                <w:rFonts w:ascii="Times New Roman" w:hAnsi="Times New Roman" w:cs="Times New Roman"/>
                <w:sz w:val="24"/>
                <w:szCs w:val="24"/>
              </w:rPr>
              <w:t>т</w:t>
            </w:r>
            <w:r w:rsidR="000F3DE8" w:rsidRPr="00524F7A">
              <w:rPr>
                <w:rFonts w:ascii="Times New Roman" w:hAnsi="Times New Roman" w:cs="Times New Roman"/>
                <w:sz w:val="24"/>
                <w:szCs w:val="24"/>
              </w:rPr>
              <w:t>е</w:t>
            </w:r>
            <w:r w:rsidRPr="00524F7A">
              <w:rPr>
                <w:rFonts w:ascii="Times New Roman" w:hAnsi="Times New Roman" w:cs="Times New Roman"/>
                <w:sz w:val="24"/>
                <w:szCs w:val="24"/>
              </w:rPr>
              <w:t xml:space="preserve"> </w:t>
            </w:r>
            <w:r w:rsidR="000F3DE8" w:rsidRPr="00524F7A">
              <w:rPr>
                <w:rFonts w:ascii="Times New Roman" w:hAnsi="Times New Roman" w:cs="Times New Roman"/>
                <w:sz w:val="24"/>
                <w:szCs w:val="24"/>
              </w:rPr>
              <w:t xml:space="preserve">несъответствия между разпоредбите на Закона за морските пространства, вътрешните водни пътища и пристанищата на Република България относно регистрацията на пристанища, пристанищни терминали и специализирани пристанищни обекти и на пристанищни оператори, от една страна, и изискванията на </w:t>
            </w:r>
            <w:r w:rsidR="00524F7A" w:rsidRPr="00524F7A">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 от друга.</w:t>
            </w:r>
          </w:p>
          <w:p w:rsidR="00E93638" w:rsidRPr="00FA3F1F" w:rsidRDefault="00E93638" w:rsidP="00A27298">
            <w:pPr>
              <w:spacing w:before="120"/>
              <w:jc w:val="both"/>
              <w:rPr>
                <w:rFonts w:ascii="Times New Roman" w:hAnsi="Times New Roman"/>
                <w:b/>
                <w:szCs w:val="24"/>
                <w:lang w:val="bg-BG"/>
              </w:rPr>
            </w:pPr>
            <w:r w:rsidRPr="00B80855">
              <w:rPr>
                <w:rFonts w:ascii="Times New Roman" w:hAnsi="Times New Roman"/>
                <w:b/>
                <w:szCs w:val="24"/>
                <w:lang w:val="bg-BG"/>
              </w:rPr>
              <w:t xml:space="preserve">Вариант II „Приемане на </w:t>
            </w:r>
            <w:r w:rsidR="00773C07">
              <w:rPr>
                <w:rFonts w:ascii="Times New Roman" w:hAnsi="Times New Roman"/>
                <w:b/>
                <w:szCs w:val="24"/>
                <w:lang w:val="bg-BG"/>
              </w:rPr>
              <w:t>проекта на Закон за из</w:t>
            </w:r>
            <w:r w:rsidR="00330276">
              <w:rPr>
                <w:rFonts w:ascii="Times New Roman" w:hAnsi="Times New Roman"/>
                <w:b/>
                <w:szCs w:val="24"/>
                <w:lang w:val="bg-BG"/>
              </w:rPr>
              <w:t>менение и допълнение на</w:t>
            </w:r>
            <w:r w:rsidR="00EF2F8C" w:rsidRPr="00B80855">
              <w:rPr>
                <w:rFonts w:ascii="Times New Roman" w:hAnsi="Times New Roman"/>
                <w:b/>
                <w:szCs w:val="24"/>
                <w:lang w:val="bg-BG"/>
              </w:rPr>
              <w:t xml:space="preserve"> </w:t>
            </w:r>
            <w:r w:rsidR="00773C07">
              <w:rPr>
                <w:rFonts w:ascii="Times New Roman" w:hAnsi="Times New Roman"/>
                <w:b/>
                <w:szCs w:val="24"/>
                <w:lang w:val="bg-BG"/>
              </w:rPr>
              <w:t xml:space="preserve">Закона за морските пространства, вътрешните водни пътища и </w:t>
            </w:r>
            <w:r w:rsidR="00EF2F8C" w:rsidRPr="00B80855">
              <w:rPr>
                <w:rFonts w:ascii="Times New Roman" w:hAnsi="Times New Roman"/>
                <w:b/>
                <w:szCs w:val="24"/>
                <w:lang w:val="bg-BG"/>
              </w:rPr>
              <w:t xml:space="preserve">пристанищата на Република </w:t>
            </w:r>
            <w:r w:rsidR="00EF2F8C" w:rsidRPr="00FA3F1F">
              <w:rPr>
                <w:rFonts w:ascii="Times New Roman" w:hAnsi="Times New Roman"/>
                <w:b/>
                <w:szCs w:val="24"/>
                <w:lang w:val="bg-BG"/>
              </w:rPr>
              <w:t>България</w:t>
            </w:r>
            <w:r w:rsidRPr="00FA3F1F">
              <w:rPr>
                <w:rFonts w:ascii="Times New Roman" w:hAnsi="Times New Roman"/>
                <w:b/>
                <w:szCs w:val="24"/>
                <w:lang w:val="bg-BG"/>
              </w:rPr>
              <w:t>“:</w:t>
            </w:r>
          </w:p>
          <w:p w:rsidR="0071232D" w:rsidRPr="006C1F35" w:rsidRDefault="0071232D" w:rsidP="00AB2112">
            <w:pPr>
              <w:jc w:val="both"/>
              <w:rPr>
                <w:rFonts w:ascii="Times New Roman" w:hAnsi="Times New Roman"/>
                <w:szCs w:val="24"/>
                <w:lang w:val="bg-BG"/>
              </w:rPr>
            </w:pPr>
            <w:r w:rsidRPr="006C1F35">
              <w:rPr>
                <w:rFonts w:ascii="Times New Roman" w:hAnsi="Times New Roman"/>
                <w:szCs w:val="24"/>
                <w:lang w:val="bg-BG"/>
              </w:rPr>
              <w:t>При този вариант ще се наблюдава:</w:t>
            </w:r>
          </w:p>
          <w:p w:rsidR="00C32D56" w:rsidRPr="00FA3F1F" w:rsidRDefault="00C32D56" w:rsidP="00CE60AC">
            <w:pPr>
              <w:pStyle w:val="ListParagraph"/>
              <w:numPr>
                <w:ilvl w:val="0"/>
                <w:numId w:val="10"/>
              </w:numPr>
              <w:spacing w:after="0" w:line="240" w:lineRule="auto"/>
              <w:jc w:val="both"/>
              <w:rPr>
                <w:rFonts w:ascii="Times New Roman" w:hAnsi="Times New Roman"/>
                <w:sz w:val="24"/>
                <w:szCs w:val="24"/>
              </w:rPr>
            </w:pPr>
            <w:r w:rsidRPr="00FA3F1F">
              <w:rPr>
                <w:rFonts w:ascii="Times New Roman" w:hAnsi="Times New Roman" w:hint="eastAsia"/>
                <w:sz w:val="24"/>
                <w:szCs w:val="24"/>
              </w:rPr>
              <w:t>премахване</w:t>
            </w:r>
            <w:r w:rsidRPr="00FA3F1F">
              <w:rPr>
                <w:rFonts w:ascii="Times New Roman" w:hAnsi="Times New Roman"/>
                <w:sz w:val="24"/>
                <w:szCs w:val="24"/>
              </w:rPr>
              <w:t xml:space="preserve"> </w:t>
            </w:r>
            <w:r w:rsidRPr="00FA3F1F">
              <w:rPr>
                <w:rFonts w:ascii="Times New Roman" w:hAnsi="Times New Roman" w:hint="eastAsia"/>
                <w:sz w:val="24"/>
                <w:szCs w:val="24"/>
              </w:rPr>
              <w:t>на</w:t>
            </w:r>
            <w:r w:rsidRPr="00FA3F1F">
              <w:rPr>
                <w:rFonts w:ascii="Times New Roman" w:hAnsi="Times New Roman"/>
                <w:sz w:val="24"/>
                <w:szCs w:val="24"/>
              </w:rPr>
              <w:t xml:space="preserve"> </w:t>
            </w:r>
            <w:r w:rsidRPr="00FA3F1F">
              <w:rPr>
                <w:rFonts w:ascii="Times New Roman" w:hAnsi="Times New Roman" w:hint="eastAsia"/>
                <w:sz w:val="24"/>
                <w:szCs w:val="24"/>
              </w:rPr>
              <w:t>разделението</w:t>
            </w:r>
            <w:r w:rsidRPr="00FA3F1F">
              <w:rPr>
                <w:rFonts w:ascii="Times New Roman" w:hAnsi="Times New Roman"/>
                <w:sz w:val="24"/>
                <w:szCs w:val="24"/>
              </w:rPr>
              <w:t xml:space="preserve"> </w:t>
            </w:r>
            <w:r w:rsidRPr="00FA3F1F">
              <w:rPr>
                <w:rFonts w:ascii="Times New Roman" w:hAnsi="Times New Roman" w:hint="eastAsia"/>
                <w:sz w:val="24"/>
                <w:szCs w:val="24"/>
              </w:rPr>
              <w:t>на</w:t>
            </w:r>
            <w:r w:rsidRPr="00FA3F1F">
              <w:rPr>
                <w:rFonts w:ascii="Times New Roman" w:hAnsi="Times New Roman"/>
                <w:sz w:val="24"/>
                <w:szCs w:val="24"/>
              </w:rPr>
              <w:t xml:space="preserve"> </w:t>
            </w:r>
            <w:r w:rsidRPr="00FA3F1F">
              <w:rPr>
                <w:rFonts w:ascii="Times New Roman" w:hAnsi="Times New Roman" w:hint="eastAsia"/>
                <w:sz w:val="24"/>
                <w:szCs w:val="24"/>
              </w:rPr>
              <w:t>пристанищата</w:t>
            </w:r>
            <w:r w:rsidRPr="00FA3F1F">
              <w:rPr>
                <w:rFonts w:ascii="Times New Roman" w:hAnsi="Times New Roman"/>
                <w:sz w:val="24"/>
                <w:szCs w:val="24"/>
              </w:rPr>
              <w:t xml:space="preserve"> </w:t>
            </w:r>
            <w:r w:rsidRPr="00FA3F1F">
              <w:rPr>
                <w:rFonts w:ascii="Times New Roman" w:hAnsi="Times New Roman" w:hint="eastAsia"/>
                <w:sz w:val="24"/>
                <w:szCs w:val="24"/>
              </w:rPr>
              <w:t>за</w:t>
            </w:r>
            <w:r w:rsidRPr="00FA3F1F">
              <w:rPr>
                <w:rFonts w:ascii="Times New Roman" w:hAnsi="Times New Roman"/>
                <w:sz w:val="24"/>
                <w:szCs w:val="24"/>
              </w:rPr>
              <w:t xml:space="preserve"> </w:t>
            </w:r>
            <w:r w:rsidRPr="00FA3F1F">
              <w:rPr>
                <w:rFonts w:ascii="Times New Roman" w:hAnsi="Times New Roman" w:hint="eastAsia"/>
                <w:sz w:val="24"/>
                <w:szCs w:val="24"/>
              </w:rPr>
              <w:t>обществен</w:t>
            </w:r>
            <w:r w:rsidRPr="00FA3F1F">
              <w:rPr>
                <w:rFonts w:ascii="Times New Roman" w:hAnsi="Times New Roman"/>
                <w:sz w:val="24"/>
                <w:szCs w:val="24"/>
              </w:rPr>
              <w:t xml:space="preserve"> </w:t>
            </w:r>
            <w:r w:rsidRPr="00FA3F1F">
              <w:rPr>
                <w:rFonts w:ascii="Times New Roman" w:hAnsi="Times New Roman" w:hint="eastAsia"/>
                <w:sz w:val="24"/>
                <w:szCs w:val="24"/>
              </w:rPr>
              <w:t>транспорт</w:t>
            </w:r>
            <w:r w:rsidRPr="00FA3F1F">
              <w:rPr>
                <w:rFonts w:ascii="Times New Roman" w:hAnsi="Times New Roman"/>
                <w:sz w:val="24"/>
                <w:szCs w:val="24"/>
              </w:rPr>
              <w:t xml:space="preserve"> </w:t>
            </w:r>
            <w:r w:rsidRPr="00FA3F1F">
              <w:rPr>
                <w:rFonts w:ascii="Times New Roman" w:hAnsi="Times New Roman" w:hint="eastAsia"/>
                <w:sz w:val="24"/>
                <w:szCs w:val="24"/>
              </w:rPr>
              <w:t>на</w:t>
            </w:r>
            <w:r w:rsidRPr="00FA3F1F">
              <w:rPr>
                <w:rFonts w:ascii="Times New Roman" w:hAnsi="Times New Roman"/>
                <w:sz w:val="24"/>
                <w:szCs w:val="24"/>
              </w:rPr>
              <w:t xml:space="preserve"> </w:t>
            </w:r>
            <w:r w:rsidRPr="00FA3F1F">
              <w:rPr>
                <w:rFonts w:ascii="Times New Roman" w:hAnsi="Times New Roman" w:hint="eastAsia"/>
                <w:sz w:val="24"/>
                <w:szCs w:val="24"/>
              </w:rPr>
              <w:t>такива</w:t>
            </w:r>
            <w:r w:rsidRPr="00FA3F1F">
              <w:rPr>
                <w:rFonts w:ascii="Times New Roman" w:hAnsi="Times New Roman"/>
                <w:sz w:val="24"/>
                <w:szCs w:val="24"/>
              </w:rPr>
              <w:t xml:space="preserve"> </w:t>
            </w:r>
            <w:r w:rsidRPr="00FA3F1F">
              <w:rPr>
                <w:rFonts w:ascii="Times New Roman" w:hAnsi="Times New Roman" w:hint="eastAsia"/>
                <w:sz w:val="24"/>
                <w:szCs w:val="24"/>
              </w:rPr>
              <w:t>с</w:t>
            </w:r>
            <w:r w:rsidRPr="00FA3F1F">
              <w:rPr>
                <w:rFonts w:ascii="Times New Roman" w:hAnsi="Times New Roman"/>
                <w:sz w:val="24"/>
                <w:szCs w:val="24"/>
              </w:rPr>
              <w:t xml:space="preserve"> </w:t>
            </w:r>
            <w:r w:rsidRPr="00FA3F1F">
              <w:rPr>
                <w:rFonts w:ascii="Times New Roman" w:hAnsi="Times New Roman" w:hint="eastAsia"/>
                <w:sz w:val="24"/>
                <w:szCs w:val="24"/>
              </w:rPr>
              <w:t>национално</w:t>
            </w:r>
            <w:r w:rsidRPr="00FA3F1F">
              <w:rPr>
                <w:rFonts w:ascii="Times New Roman" w:hAnsi="Times New Roman"/>
                <w:sz w:val="24"/>
                <w:szCs w:val="24"/>
              </w:rPr>
              <w:t xml:space="preserve"> </w:t>
            </w:r>
            <w:r w:rsidRPr="00FA3F1F">
              <w:rPr>
                <w:rFonts w:ascii="Times New Roman" w:hAnsi="Times New Roman" w:hint="eastAsia"/>
                <w:sz w:val="24"/>
                <w:szCs w:val="24"/>
              </w:rPr>
              <w:t>и</w:t>
            </w:r>
            <w:r w:rsidRPr="00FA3F1F">
              <w:rPr>
                <w:rFonts w:ascii="Times New Roman" w:hAnsi="Times New Roman"/>
                <w:sz w:val="24"/>
                <w:szCs w:val="24"/>
              </w:rPr>
              <w:t xml:space="preserve"> </w:t>
            </w:r>
            <w:r w:rsidRPr="00FA3F1F">
              <w:rPr>
                <w:rFonts w:ascii="Times New Roman" w:hAnsi="Times New Roman" w:hint="eastAsia"/>
                <w:sz w:val="24"/>
                <w:szCs w:val="24"/>
              </w:rPr>
              <w:t>такива</w:t>
            </w:r>
            <w:r w:rsidRPr="00FA3F1F">
              <w:rPr>
                <w:rFonts w:ascii="Times New Roman" w:hAnsi="Times New Roman"/>
                <w:sz w:val="24"/>
                <w:szCs w:val="24"/>
              </w:rPr>
              <w:t xml:space="preserve"> </w:t>
            </w:r>
            <w:r w:rsidRPr="00FA3F1F">
              <w:rPr>
                <w:rFonts w:ascii="Times New Roman" w:hAnsi="Times New Roman" w:hint="eastAsia"/>
                <w:sz w:val="24"/>
                <w:szCs w:val="24"/>
              </w:rPr>
              <w:t>с</w:t>
            </w:r>
            <w:r w:rsidRPr="00FA3F1F">
              <w:rPr>
                <w:rFonts w:ascii="Times New Roman" w:hAnsi="Times New Roman"/>
                <w:sz w:val="24"/>
                <w:szCs w:val="24"/>
              </w:rPr>
              <w:t xml:space="preserve"> </w:t>
            </w:r>
            <w:r w:rsidRPr="00FA3F1F">
              <w:rPr>
                <w:rFonts w:ascii="Times New Roman" w:hAnsi="Times New Roman" w:hint="eastAsia"/>
                <w:sz w:val="24"/>
                <w:szCs w:val="24"/>
              </w:rPr>
              <w:t>регионално</w:t>
            </w:r>
            <w:r w:rsidRPr="00FA3F1F">
              <w:rPr>
                <w:rFonts w:ascii="Times New Roman" w:hAnsi="Times New Roman"/>
                <w:sz w:val="24"/>
                <w:szCs w:val="24"/>
              </w:rPr>
              <w:t xml:space="preserve"> </w:t>
            </w:r>
            <w:r w:rsidRPr="00FA3F1F">
              <w:rPr>
                <w:rFonts w:ascii="Times New Roman" w:hAnsi="Times New Roman" w:hint="eastAsia"/>
                <w:sz w:val="24"/>
                <w:szCs w:val="24"/>
              </w:rPr>
              <w:t>значение</w:t>
            </w:r>
            <w:r w:rsidRPr="00FA3F1F">
              <w:rPr>
                <w:rFonts w:ascii="Times New Roman" w:hAnsi="Times New Roman"/>
                <w:sz w:val="24"/>
                <w:szCs w:val="24"/>
              </w:rPr>
              <w:t>;</w:t>
            </w:r>
          </w:p>
          <w:p w:rsidR="000B0A4A" w:rsidRPr="004962F0" w:rsidRDefault="003506DA" w:rsidP="004962F0">
            <w:pPr>
              <w:pStyle w:val="ListParagraph"/>
              <w:numPr>
                <w:ilvl w:val="0"/>
                <w:numId w:val="10"/>
              </w:numPr>
              <w:spacing w:after="0" w:line="240" w:lineRule="auto"/>
              <w:jc w:val="both"/>
              <w:rPr>
                <w:rFonts w:ascii="Times New Roman" w:hAnsi="Times New Roman"/>
                <w:sz w:val="24"/>
                <w:szCs w:val="24"/>
              </w:rPr>
            </w:pPr>
            <w:r w:rsidRPr="00640742">
              <w:rPr>
                <w:rFonts w:ascii="Times New Roman" w:hAnsi="Times New Roman"/>
                <w:sz w:val="24"/>
                <w:szCs w:val="24"/>
              </w:rPr>
              <w:t>създаване на адекватн</w:t>
            </w:r>
            <w:r w:rsidR="00DD5B0A" w:rsidRPr="00640742">
              <w:rPr>
                <w:rFonts w:ascii="Times New Roman" w:hAnsi="Times New Roman"/>
                <w:sz w:val="24"/>
                <w:szCs w:val="24"/>
              </w:rPr>
              <w:t>и</w:t>
            </w:r>
            <w:r w:rsidRPr="00640742">
              <w:rPr>
                <w:rFonts w:ascii="Times New Roman" w:hAnsi="Times New Roman"/>
                <w:sz w:val="24"/>
                <w:szCs w:val="24"/>
              </w:rPr>
              <w:t xml:space="preserve"> на българските условия </w:t>
            </w:r>
            <w:r w:rsidR="00DD5B0A" w:rsidRPr="00640742">
              <w:rPr>
                <w:rFonts w:ascii="Times New Roman" w:hAnsi="Times New Roman"/>
                <w:sz w:val="24"/>
                <w:szCs w:val="24"/>
              </w:rPr>
              <w:t>специфични правила относно устройството, управлението, финансирането и достъпа до пазара на пристанищни услуги в морските ни пристанища</w:t>
            </w:r>
            <w:r w:rsidR="00C8088C" w:rsidRPr="00640742">
              <w:rPr>
                <w:rFonts w:ascii="Times New Roman" w:hAnsi="Times New Roman"/>
                <w:sz w:val="24"/>
                <w:szCs w:val="24"/>
              </w:rPr>
              <w:t xml:space="preserve"> за обществен транспорт</w:t>
            </w:r>
            <w:r w:rsidR="00821EDA" w:rsidRPr="00640742">
              <w:rPr>
                <w:rFonts w:ascii="Times New Roman" w:hAnsi="Times New Roman"/>
                <w:sz w:val="24"/>
                <w:szCs w:val="24"/>
              </w:rPr>
              <w:t xml:space="preserve">, </w:t>
            </w:r>
            <w:r w:rsidR="00C8088C" w:rsidRPr="00897D83">
              <w:rPr>
                <w:rFonts w:ascii="Times New Roman" w:hAnsi="Times New Roman"/>
                <w:sz w:val="24"/>
                <w:szCs w:val="24"/>
              </w:rPr>
              <w:t>които попадат в приложното поле на</w:t>
            </w:r>
            <w:r w:rsidR="00821EDA" w:rsidRPr="00897D83">
              <w:rPr>
                <w:rFonts w:ascii="Times New Roman" w:hAnsi="Times New Roman"/>
                <w:sz w:val="24"/>
                <w:szCs w:val="24"/>
              </w:rPr>
              <w:t xml:space="preserve"> Регламент (ЕС) 2017/352</w:t>
            </w:r>
            <w:r w:rsidR="00C8088C" w:rsidRPr="00897D83">
              <w:rPr>
                <w:rFonts w:ascii="Times New Roman" w:hAnsi="Times New Roman"/>
                <w:sz w:val="24"/>
                <w:szCs w:val="24"/>
              </w:rPr>
              <w:t xml:space="preserve">, в това число: </w:t>
            </w:r>
            <w:r w:rsidR="00AE65EB" w:rsidRPr="00897D83">
              <w:rPr>
                <w:rFonts w:ascii="Times New Roman" w:hAnsi="Times New Roman"/>
                <w:b/>
                <w:sz w:val="24"/>
                <w:szCs w:val="24"/>
              </w:rPr>
              <w:t>1)</w:t>
            </w:r>
            <w:r w:rsidR="00AE65EB" w:rsidRPr="00897D83">
              <w:rPr>
                <w:rFonts w:ascii="Times New Roman" w:hAnsi="Times New Roman"/>
                <w:sz w:val="24"/>
                <w:szCs w:val="24"/>
              </w:rPr>
              <w:t> </w:t>
            </w:r>
            <w:r w:rsidR="00640742" w:rsidRPr="00897D83">
              <w:rPr>
                <w:rFonts w:ascii="Times New Roman" w:hAnsi="Times New Roman"/>
                <w:sz w:val="24"/>
                <w:szCs w:val="24"/>
              </w:rPr>
              <w:t>определя</w:t>
            </w:r>
            <w:r w:rsidR="00640742" w:rsidRPr="00640742">
              <w:rPr>
                <w:rFonts w:ascii="Times New Roman" w:hAnsi="Times New Roman"/>
                <w:sz w:val="24"/>
                <w:szCs w:val="24"/>
              </w:rPr>
              <w:t xml:space="preserve">не на юридическото лице, </w:t>
            </w:r>
            <w:r w:rsidR="00640742" w:rsidRPr="00897D83">
              <w:rPr>
                <w:rFonts w:ascii="Times New Roman" w:hAnsi="Times New Roman"/>
                <w:sz w:val="24"/>
                <w:szCs w:val="24"/>
              </w:rPr>
              <w:t xml:space="preserve">натоварено да осъществява функциите на „управителен орган </w:t>
            </w:r>
            <w:r w:rsidR="00640742" w:rsidRPr="00E1133D">
              <w:rPr>
                <w:rFonts w:ascii="Times New Roman" w:hAnsi="Times New Roman"/>
                <w:sz w:val="24"/>
                <w:szCs w:val="24"/>
              </w:rPr>
              <w:t>на пристанище“ по смисъла на чл.</w:t>
            </w:r>
            <w:r w:rsidR="00897D83">
              <w:rPr>
                <w:rFonts w:ascii="Times New Roman" w:hAnsi="Times New Roman"/>
                <w:sz w:val="24"/>
                <w:szCs w:val="24"/>
              </w:rPr>
              <w:t> </w:t>
            </w:r>
            <w:r w:rsidR="00640742" w:rsidRPr="00897D83">
              <w:rPr>
                <w:rFonts w:ascii="Times New Roman" w:hAnsi="Times New Roman"/>
                <w:sz w:val="24"/>
                <w:szCs w:val="24"/>
              </w:rPr>
              <w:t>2, т.</w:t>
            </w:r>
            <w:r w:rsidR="00897D83">
              <w:rPr>
                <w:rFonts w:ascii="Times New Roman" w:hAnsi="Times New Roman"/>
                <w:sz w:val="24"/>
                <w:szCs w:val="24"/>
              </w:rPr>
              <w:t> </w:t>
            </w:r>
            <w:r w:rsidR="00640742" w:rsidRPr="00897D83">
              <w:rPr>
                <w:rFonts w:ascii="Times New Roman" w:hAnsi="Times New Roman"/>
                <w:sz w:val="24"/>
                <w:szCs w:val="24"/>
              </w:rPr>
              <w:t xml:space="preserve">5 от </w:t>
            </w:r>
            <w:r w:rsidR="00640742" w:rsidRPr="00E1133D">
              <w:rPr>
                <w:rFonts w:ascii="Times New Roman" w:hAnsi="Times New Roman"/>
                <w:sz w:val="24"/>
                <w:szCs w:val="24"/>
              </w:rPr>
              <w:t xml:space="preserve">Регламент (ЕС) 2017/352 – Държавно предприятие „Пристанищна инфраструктура“, както и </w:t>
            </w:r>
            <w:r w:rsidR="00E1133D">
              <w:rPr>
                <w:rFonts w:ascii="Times New Roman" w:hAnsi="Times New Roman"/>
                <w:sz w:val="24"/>
                <w:szCs w:val="24"/>
              </w:rPr>
              <w:t xml:space="preserve">на </w:t>
            </w:r>
            <w:r w:rsidR="00640742" w:rsidRPr="00E1133D">
              <w:rPr>
                <w:rFonts w:ascii="Times New Roman" w:hAnsi="Times New Roman"/>
                <w:sz w:val="24"/>
                <w:szCs w:val="24"/>
              </w:rPr>
              <w:t>ведомството, натоварено да осъществява функциите на „компетентен орган“ по смисъла на чл.</w:t>
            </w:r>
            <w:r w:rsidR="00E1133D">
              <w:rPr>
                <w:rFonts w:ascii="Times New Roman" w:hAnsi="Times New Roman"/>
                <w:sz w:val="24"/>
                <w:szCs w:val="24"/>
              </w:rPr>
              <w:t> </w:t>
            </w:r>
            <w:r w:rsidR="00640742" w:rsidRPr="00E1133D">
              <w:rPr>
                <w:rFonts w:ascii="Times New Roman" w:hAnsi="Times New Roman"/>
                <w:sz w:val="24"/>
                <w:szCs w:val="24"/>
              </w:rPr>
              <w:t>2, т.</w:t>
            </w:r>
            <w:r w:rsidR="00E1133D">
              <w:rPr>
                <w:rFonts w:ascii="Times New Roman" w:hAnsi="Times New Roman"/>
                <w:sz w:val="24"/>
                <w:szCs w:val="24"/>
              </w:rPr>
              <w:t> </w:t>
            </w:r>
            <w:r w:rsidR="00640742" w:rsidRPr="00E1133D">
              <w:rPr>
                <w:rFonts w:ascii="Times New Roman" w:hAnsi="Times New Roman"/>
                <w:sz w:val="24"/>
                <w:szCs w:val="24"/>
              </w:rPr>
              <w:t>3 от Регламент (ЕС) 2017/352 – Изпълнителна агенция „Морска администрация“;</w:t>
            </w:r>
            <w:r w:rsidR="00E1133D">
              <w:rPr>
                <w:rFonts w:ascii="Times New Roman" w:hAnsi="Times New Roman"/>
                <w:sz w:val="24"/>
                <w:szCs w:val="24"/>
              </w:rPr>
              <w:t xml:space="preserve"> </w:t>
            </w:r>
            <w:r w:rsidR="00E1133D" w:rsidRPr="00E1133D">
              <w:rPr>
                <w:rFonts w:ascii="Times New Roman" w:hAnsi="Times New Roman"/>
                <w:b/>
                <w:sz w:val="24"/>
                <w:szCs w:val="24"/>
              </w:rPr>
              <w:t>2)</w:t>
            </w:r>
            <w:r w:rsidR="00E1133D">
              <w:rPr>
                <w:rFonts w:ascii="Times New Roman" w:hAnsi="Times New Roman"/>
                <w:sz w:val="24"/>
                <w:szCs w:val="24"/>
              </w:rPr>
              <w:t> </w:t>
            </w:r>
            <w:r w:rsidR="00E1133D" w:rsidRPr="00C7408D">
              <w:rPr>
                <w:rFonts w:ascii="Times New Roman" w:hAnsi="Times New Roman"/>
                <w:sz w:val="24"/>
                <w:szCs w:val="24"/>
              </w:rPr>
              <w:t>извършва</w:t>
            </w:r>
            <w:r w:rsidR="00E1133D">
              <w:rPr>
                <w:rFonts w:ascii="Times New Roman" w:hAnsi="Times New Roman"/>
                <w:sz w:val="24"/>
                <w:szCs w:val="24"/>
              </w:rPr>
              <w:t>не</w:t>
            </w:r>
            <w:r w:rsidR="00E1133D" w:rsidRPr="00C7408D">
              <w:rPr>
                <w:rFonts w:ascii="Times New Roman" w:hAnsi="Times New Roman"/>
                <w:sz w:val="24"/>
                <w:szCs w:val="24"/>
              </w:rPr>
              <w:t xml:space="preserve"> </w:t>
            </w:r>
            <w:r w:rsidR="00E1133D">
              <w:rPr>
                <w:rFonts w:ascii="Times New Roman" w:hAnsi="Times New Roman"/>
                <w:sz w:val="24"/>
                <w:szCs w:val="24"/>
              </w:rPr>
              <w:t>на</w:t>
            </w:r>
            <w:r w:rsidR="00E1133D" w:rsidRPr="00C7408D">
              <w:rPr>
                <w:rFonts w:ascii="Times New Roman" w:hAnsi="Times New Roman"/>
                <w:sz w:val="24"/>
                <w:szCs w:val="24"/>
              </w:rPr>
              <w:t xml:space="preserve"> „разпредел</w:t>
            </w:r>
            <w:r w:rsidR="00E1133D">
              <w:rPr>
                <w:rFonts w:ascii="Times New Roman" w:hAnsi="Times New Roman"/>
                <w:sz w:val="24"/>
                <w:szCs w:val="24"/>
              </w:rPr>
              <w:t>е</w:t>
            </w:r>
            <w:r w:rsidR="00E1133D" w:rsidRPr="00C7408D">
              <w:rPr>
                <w:rFonts w:ascii="Times New Roman" w:hAnsi="Times New Roman"/>
                <w:sz w:val="24"/>
                <w:szCs w:val="24"/>
              </w:rPr>
              <w:t>н</w:t>
            </w:r>
            <w:r w:rsidR="00E1133D">
              <w:rPr>
                <w:rFonts w:ascii="Times New Roman" w:hAnsi="Times New Roman"/>
                <w:sz w:val="24"/>
                <w:szCs w:val="24"/>
              </w:rPr>
              <w:t>и</w:t>
            </w:r>
            <w:r w:rsidR="00E1133D" w:rsidRPr="00C7408D">
              <w:rPr>
                <w:rFonts w:ascii="Times New Roman" w:hAnsi="Times New Roman"/>
                <w:sz w:val="24"/>
                <w:szCs w:val="24"/>
              </w:rPr>
              <w:t xml:space="preserve">е“ между управителния орган на </w:t>
            </w:r>
            <w:r w:rsidR="00E1133D" w:rsidRPr="00640742">
              <w:rPr>
                <w:rFonts w:ascii="Times New Roman" w:hAnsi="Times New Roman"/>
                <w:sz w:val="24"/>
                <w:szCs w:val="24"/>
              </w:rPr>
              <w:t>пристанището и компетентния орган на онези функции, за които, съгласно разпоредбите на Регламент (ЕС) 2017/352 държавата членка разполага с правото да прецени на кого да ги възложи</w:t>
            </w:r>
            <w:r w:rsidR="00AE65EB" w:rsidRPr="00E1133D">
              <w:rPr>
                <w:rFonts w:ascii="Times New Roman" w:hAnsi="Times New Roman"/>
                <w:sz w:val="24"/>
                <w:szCs w:val="24"/>
              </w:rPr>
              <w:t xml:space="preserve">; </w:t>
            </w:r>
            <w:r w:rsidR="00E1133D" w:rsidRPr="00E1133D">
              <w:rPr>
                <w:rFonts w:ascii="Times New Roman" w:hAnsi="Times New Roman"/>
                <w:b/>
                <w:sz w:val="24"/>
                <w:szCs w:val="24"/>
              </w:rPr>
              <w:t>3)</w:t>
            </w:r>
            <w:r w:rsidR="00E1133D">
              <w:rPr>
                <w:rFonts w:ascii="Times New Roman" w:hAnsi="Times New Roman"/>
                <w:sz w:val="24"/>
                <w:szCs w:val="24"/>
              </w:rPr>
              <w:t> </w:t>
            </w:r>
            <w:r w:rsidR="00E1133D" w:rsidRPr="00640742">
              <w:rPr>
                <w:rFonts w:ascii="Times New Roman" w:hAnsi="Times New Roman"/>
                <w:sz w:val="24"/>
                <w:szCs w:val="24"/>
              </w:rPr>
              <w:t>създава</w:t>
            </w:r>
            <w:r w:rsidR="00E1133D">
              <w:rPr>
                <w:rFonts w:ascii="Times New Roman" w:hAnsi="Times New Roman"/>
                <w:sz w:val="24"/>
                <w:szCs w:val="24"/>
              </w:rPr>
              <w:t>не</w:t>
            </w:r>
            <w:r w:rsidR="00E1133D" w:rsidRPr="00640742">
              <w:rPr>
                <w:rFonts w:ascii="Times New Roman" w:hAnsi="Times New Roman"/>
                <w:sz w:val="24"/>
                <w:szCs w:val="24"/>
              </w:rPr>
              <w:t xml:space="preserve"> </w:t>
            </w:r>
            <w:r w:rsidR="00E1133D">
              <w:rPr>
                <w:rFonts w:ascii="Times New Roman" w:hAnsi="Times New Roman"/>
                <w:sz w:val="24"/>
                <w:szCs w:val="24"/>
              </w:rPr>
              <w:t>на</w:t>
            </w:r>
            <w:r w:rsidR="00E1133D" w:rsidRPr="00640742">
              <w:rPr>
                <w:rFonts w:ascii="Times New Roman" w:hAnsi="Times New Roman"/>
                <w:sz w:val="24"/>
                <w:szCs w:val="24"/>
              </w:rPr>
              <w:t xml:space="preserve"> законово основание за финансиране на дейността на компетентния орган с част от пристанищните такси за ползване на пристанищната инфраструктура, съобразно съществуващата в Регламент (ЕС) 2017/352 възможност за това;</w:t>
            </w:r>
            <w:r w:rsidR="00E1133D">
              <w:rPr>
                <w:rFonts w:ascii="Times New Roman" w:hAnsi="Times New Roman"/>
                <w:sz w:val="24"/>
                <w:szCs w:val="24"/>
              </w:rPr>
              <w:t xml:space="preserve"> </w:t>
            </w:r>
            <w:r w:rsidR="00E23675">
              <w:rPr>
                <w:rFonts w:ascii="Times New Roman" w:hAnsi="Times New Roman"/>
                <w:b/>
                <w:sz w:val="24"/>
                <w:szCs w:val="24"/>
              </w:rPr>
              <w:t>4</w:t>
            </w:r>
            <w:r w:rsidR="00AE65EB" w:rsidRPr="00E1133D">
              <w:rPr>
                <w:rFonts w:ascii="Times New Roman" w:hAnsi="Times New Roman"/>
                <w:b/>
                <w:sz w:val="24"/>
                <w:szCs w:val="24"/>
              </w:rPr>
              <w:t>)</w:t>
            </w:r>
            <w:r w:rsidR="00AE65EB" w:rsidRPr="00E1133D">
              <w:rPr>
                <w:rFonts w:ascii="Times New Roman" w:hAnsi="Times New Roman"/>
                <w:sz w:val="24"/>
                <w:szCs w:val="24"/>
              </w:rPr>
              <w:t> </w:t>
            </w:r>
            <w:r w:rsidR="00A76206" w:rsidRPr="00E1133D">
              <w:rPr>
                <w:rFonts w:ascii="Times New Roman" w:hAnsi="Times New Roman"/>
                <w:sz w:val="24"/>
                <w:szCs w:val="24"/>
              </w:rPr>
              <w:t xml:space="preserve">създаване </w:t>
            </w:r>
            <w:r w:rsidR="00CC4D77" w:rsidRPr="00E1133D">
              <w:rPr>
                <w:rFonts w:ascii="Times New Roman" w:hAnsi="Times New Roman"/>
                <w:sz w:val="24"/>
                <w:szCs w:val="24"/>
              </w:rPr>
              <w:t xml:space="preserve">на </w:t>
            </w:r>
            <w:r w:rsidR="0038702A" w:rsidRPr="00E1133D">
              <w:rPr>
                <w:rFonts w:ascii="Times New Roman" w:hAnsi="Times New Roman"/>
                <w:sz w:val="24"/>
                <w:szCs w:val="24"/>
              </w:rPr>
              <w:t>процедурни правила</w:t>
            </w:r>
            <w:r w:rsidR="00CC4D77" w:rsidRPr="00E1133D">
              <w:rPr>
                <w:rFonts w:ascii="Times New Roman" w:hAnsi="Times New Roman"/>
                <w:sz w:val="24"/>
                <w:szCs w:val="24"/>
              </w:rPr>
              <w:t>, осигуряващ</w:t>
            </w:r>
            <w:r w:rsidR="0038702A" w:rsidRPr="00E1133D">
              <w:rPr>
                <w:rFonts w:ascii="Times New Roman" w:hAnsi="Times New Roman"/>
                <w:sz w:val="24"/>
                <w:szCs w:val="24"/>
              </w:rPr>
              <w:t>и</w:t>
            </w:r>
            <w:r w:rsidR="00CC4D77" w:rsidRPr="00E1133D">
              <w:rPr>
                <w:rFonts w:ascii="Times New Roman" w:hAnsi="Times New Roman"/>
                <w:sz w:val="24"/>
                <w:szCs w:val="24"/>
              </w:rPr>
              <w:t xml:space="preserve"> участие</w:t>
            </w:r>
            <w:r w:rsidR="00A76206" w:rsidRPr="00E1133D">
              <w:rPr>
                <w:rFonts w:ascii="Times New Roman" w:hAnsi="Times New Roman"/>
                <w:sz w:val="24"/>
                <w:szCs w:val="24"/>
              </w:rPr>
              <w:t>то</w:t>
            </w:r>
            <w:r w:rsidR="00CC4D77" w:rsidRPr="00E1133D">
              <w:rPr>
                <w:rFonts w:ascii="Times New Roman" w:hAnsi="Times New Roman"/>
                <w:sz w:val="24"/>
                <w:szCs w:val="24"/>
              </w:rPr>
              <w:t xml:space="preserve"> на ползвателите на пристанищата и на другите заинтерес</w:t>
            </w:r>
            <w:r w:rsidR="0038702A" w:rsidRPr="00E1133D">
              <w:rPr>
                <w:rFonts w:ascii="Times New Roman" w:hAnsi="Times New Roman"/>
                <w:sz w:val="24"/>
                <w:szCs w:val="24"/>
              </w:rPr>
              <w:t>у</w:t>
            </w:r>
            <w:r w:rsidR="00CC4D77" w:rsidRPr="00E1133D">
              <w:rPr>
                <w:rFonts w:ascii="Times New Roman" w:hAnsi="Times New Roman"/>
                <w:sz w:val="24"/>
                <w:szCs w:val="24"/>
              </w:rPr>
              <w:t xml:space="preserve">вани страни в консултации по съществените въпроси, свързани с развитието и функционирането на </w:t>
            </w:r>
            <w:r w:rsidR="0038702A" w:rsidRPr="00E1133D">
              <w:rPr>
                <w:rFonts w:ascii="Times New Roman" w:hAnsi="Times New Roman"/>
                <w:sz w:val="24"/>
                <w:szCs w:val="24"/>
              </w:rPr>
              <w:t xml:space="preserve">съответното </w:t>
            </w:r>
            <w:r w:rsidR="00CC4D77" w:rsidRPr="00E1133D">
              <w:rPr>
                <w:rFonts w:ascii="Times New Roman" w:hAnsi="Times New Roman"/>
                <w:sz w:val="24"/>
                <w:szCs w:val="24"/>
              </w:rPr>
              <w:t>пристанище;</w:t>
            </w:r>
            <w:r w:rsidR="0038702A" w:rsidRPr="00E1133D">
              <w:rPr>
                <w:rFonts w:ascii="Times New Roman" w:hAnsi="Times New Roman"/>
                <w:sz w:val="24"/>
                <w:szCs w:val="24"/>
              </w:rPr>
              <w:t xml:space="preserve"> </w:t>
            </w:r>
            <w:r w:rsidR="00E23675" w:rsidRPr="00763EA7">
              <w:rPr>
                <w:rFonts w:ascii="Times New Roman" w:hAnsi="Times New Roman"/>
                <w:b/>
                <w:sz w:val="24"/>
                <w:szCs w:val="24"/>
              </w:rPr>
              <w:t>5)</w:t>
            </w:r>
            <w:r w:rsidR="00E23675">
              <w:rPr>
                <w:rFonts w:ascii="Times New Roman" w:hAnsi="Times New Roman"/>
                <w:sz w:val="24"/>
                <w:szCs w:val="24"/>
              </w:rPr>
              <w:t> </w:t>
            </w:r>
            <w:r w:rsidR="00E23675" w:rsidRPr="00640742">
              <w:rPr>
                <w:rFonts w:ascii="Times New Roman" w:hAnsi="Times New Roman"/>
                <w:sz w:val="24"/>
                <w:szCs w:val="24"/>
              </w:rPr>
              <w:t>определя</w:t>
            </w:r>
            <w:r w:rsidR="00E23675">
              <w:rPr>
                <w:rFonts w:ascii="Times New Roman" w:hAnsi="Times New Roman"/>
                <w:sz w:val="24"/>
                <w:szCs w:val="24"/>
              </w:rPr>
              <w:t>не на</w:t>
            </w:r>
            <w:r w:rsidR="00E23675" w:rsidRPr="00640742">
              <w:rPr>
                <w:rFonts w:ascii="Times New Roman" w:hAnsi="Times New Roman"/>
                <w:sz w:val="24"/>
                <w:szCs w:val="24"/>
              </w:rPr>
              <w:t xml:space="preserve"> орган</w:t>
            </w:r>
            <w:r w:rsidR="00E23675">
              <w:rPr>
                <w:rFonts w:ascii="Times New Roman" w:hAnsi="Times New Roman"/>
                <w:sz w:val="24"/>
                <w:szCs w:val="24"/>
              </w:rPr>
              <w:t>а</w:t>
            </w:r>
            <w:r w:rsidR="00E23675" w:rsidRPr="00640742">
              <w:rPr>
                <w:rFonts w:ascii="Times New Roman" w:hAnsi="Times New Roman"/>
                <w:sz w:val="24"/>
                <w:szCs w:val="24"/>
              </w:rPr>
              <w:t>, натоварен да осъществява контрола по чл.</w:t>
            </w:r>
            <w:r w:rsidR="00E23675">
              <w:rPr>
                <w:rFonts w:ascii="Times New Roman" w:hAnsi="Times New Roman"/>
                <w:sz w:val="24"/>
                <w:szCs w:val="24"/>
              </w:rPr>
              <w:t> </w:t>
            </w:r>
            <w:r w:rsidR="00E23675" w:rsidRPr="00640742">
              <w:rPr>
                <w:rFonts w:ascii="Times New Roman" w:hAnsi="Times New Roman"/>
                <w:sz w:val="24"/>
                <w:szCs w:val="24"/>
              </w:rPr>
              <w:t xml:space="preserve">11, параграф 5 от Регламент (ЕС) 2017/352 за спазване на правилата за финансова прозрачност и реда за осъществяване на този контрол – Държавната финансова инспекция, по реда и при условията на Закона за държавната финансова инспекция; </w:t>
            </w:r>
            <w:r w:rsidR="00E23675" w:rsidRPr="00763EA7">
              <w:rPr>
                <w:rFonts w:ascii="Times New Roman" w:hAnsi="Times New Roman"/>
                <w:b/>
                <w:sz w:val="24"/>
                <w:szCs w:val="24"/>
              </w:rPr>
              <w:t>6)</w:t>
            </w:r>
            <w:r w:rsidR="00E23675">
              <w:rPr>
                <w:rFonts w:ascii="Times New Roman" w:hAnsi="Times New Roman"/>
                <w:sz w:val="24"/>
                <w:szCs w:val="24"/>
              </w:rPr>
              <w:t> </w:t>
            </w:r>
            <w:r w:rsidR="00E23675" w:rsidRPr="00640742">
              <w:rPr>
                <w:rFonts w:ascii="Times New Roman" w:hAnsi="Times New Roman"/>
                <w:sz w:val="24"/>
                <w:szCs w:val="24"/>
              </w:rPr>
              <w:t>определя</w:t>
            </w:r>
            <w:r w:rsidR="00E23675">
              <w:rPr>
                <w:rFonts w:ascii="Times New Roman" w:hAnsi="Times New Roman"/>
                <w:sz w:val="24"/>
                <w:szCs w:val="24"/>
              </w:rPr>
              <w:t>не на</w:t>
            </w:r>
            <w:r w:rsidR="00E23675" w:rsidRPr="00640742">
              <w:rPr>
                <w:rFonts w:ascii="Times New Roman" w:hAnsi="Times New Roman"/>
                <w:sz w:val="24"/>
                <w:szCs w:val="24"/>
              </w:rPr>
              <w:t xml:space="preserve"> орган</w:t>
            </w:r>
            <w:r w:rsidR="00E23675">
              <w:rPr>
                <w:rFonts w:ascii="Times New Roman" w:hAnsi="Times New Roman"/>
                <w:sz w:val="24"/>
                <w:szCs w:val="24"/>
              </w:rPr>
              <w:t>а</w:t>
            </w:r>
            <w:r w:rsidR="00E23675" w:rsidRPr="00640742">
              <w:rPr>
                <w:rFonts w:ascii="Times New Roman" w:hAnsi="Times New Roman"/>
                <w:sz w:val="24"/>
                <w:szCs w:val="24"/>
              </w:rPr>
              <w:t>, компетентен да разглежда жалбите по чл.</w:t>
            </w:r>
            <w:r w:rsidR="00E23675">
              <w:rPr>
                <w:rFonts w:ascii="Times New Roman" w:hAnsi="Times New Roman"/>
                <w:sz w:val="24"/>
                <w:szCs w:val="24"/>
              </w:rPr>
              <w:t> </w:t>
            </w:r>
            <w:r w:rsidR="00E23675" w:rsidRPr="00640742">
              <w:rPr>
                <w:rFonts w:ascii="Times New Roman" w:hAnsi="Times New Roman"/>
                <w:sz w:val="24"/>
                <w:szCs w:val="24"/>
              </w:rPr>
              <w:t>12, параграф 3 (по отношение структурата и размера на цените на пристанищните услуги) и по чл.</w:t>
            </w:r>
            <w:r w:rsidR="00E23675">
              <w:rPr>
                <w:rFonts w:ascii="Times New Roman" w:hAnsi="Times New Roman"/>
                <w:sz w:val="24"/>
                <w:szCs w:val="24"/>
              </w:rPr>
              <w:t> </w:t>
            </w:r>
            <w:r w:rsidR="00E23675" w:rsidRPr="00640742">
              <w:rPr>
                <w:rFonts w:ascii="Times New Roman" w:hAnsi="Times New Roman"/>
                <w:sz w:val="24"/>
                <w:szCs w:val="24"/>
              </w:rPr>
              <w:t xml:space="preserve">13, параграф 6 (по отношение структурата и размера </w:t>
            </w:r>
            <w:r w:rsidR="00E23675" w:rsidRPr="00640742">
              <w:rPr>
                <w:rFonts w:ascii="Times New Roman" w:hAnsi="Times New Roman" w:hint="eastAsia"/>
                <w:sz w:val="24"/>
                <w:szCs w:val="24"/>
              </w:rPr>
              <w:t>на</w:t>
            </w:r>
            <w:r w:rsidR="00E23675" w:rsidRPr="00640742">
              <w:rPr>
                <w:rFonts w:ascii="Times New Roman" w:hAnsi="Times New Roman"/>
                <w:sz w:val="24"/>
                <w:szCs w:val="24"/>
              </w:rPr>
              <w:t xml:space="preserve"> </w:t>
            </w:r>
            <w:r w:rsidR="00E23675" w:rsidRPr="00E1133D">
              <w:rPr>
                <w:rFonts w:ascii="Times New Roman" w:hAnsi="Times New Roman" w:hint="eastAsia"/>
                <w:sz w:val="24"/>
                <w:szCs w:val="24"/>
              </w:rPr>
              <w:t>пристанищните</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такси</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за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ползване</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на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пристанищната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инфраструктура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от</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Регламент</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ЕС</w:t>
            </w:r>
            <w:r w:rsidR="00E23675" w:rsidRPr="00E1133D">
              <w:rPr>
                <w:rFonts w:ascii="Times New Roman" w:hAnsi="Times New Roman"/>
                <w:sz w:val="24"/>
                <w:szCs w:val="24"/>
              </w:rPr>
              <w:t xml:space="preserve">) 2017/352 – </w:t>
            </w:r>
            <w:r w:rsidR="00E23675" w:rsidRPr="00E1133D">
              <w:rPr>
                <w:rFonts w:ascii="Times New Roman" w:hAnsi="Times New Roman" w:hint="eastAsia"/>
                <w:sz w:val="24"/>
                <w:szCs w:val="24"/>
              </w:rPr>
              <w:t>изпълнителният</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директор</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на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Изпълнителна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агенция</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Морска</w:t>
            </w:r>
            <w:r w:rsidR="00E23675" w:rsidRPr="00E1133D">
              <w:rPr>
                <w:rFonts w:ascii="Times New Roman" w:hAnsi="Times New Roman"/>
                <w:sz w:val="24"/>
                <w:szCs w:val="24"/>
              </w:rPr>
              <w:t xml:space="preserve"> </w:t>
            </w:r>
            <w:r w:rsidR="00E23675" w:rsidRPr="00E1133D">
              <w:rPr>
                <w:rFonts w:ascii="Times New Roman" w:hAnsi="Times New Roman" w:hint="eastAsia"/>
                <w:sz w:val="24"/>
                <w:szCs w:val="24"/>
              </w:rPr>
              <w:t>администрация“</w:t>
            </w:r>
            <w:r w:rsidR="00E23675" w:rsidRPr="00E1133D">
              <w:rPr>
                <w:rFonts w:ascii="Times New Roman" w:hAnsi="Times New Roman"/>
                <w:sz w:val="24"/>
                <w:szCs w:val="24"/>
              </w:rPr>
              <w:t xml:space="preserve">, </w:t>
            </w:r>
            <w:r w:rsidR="00E23675" w:rsidRPr="00E23675">
              <w:rPr>
                <w:rFonts w:ascii="Times New Roman" w:hAnsi="Times New Roman" w:hint="eastAsia"/>
                <w:sz w:val="24"/>
                <w:szCs w:val="24"/>
              </w:rPr>
              <w:t>както</w:t>
            </w:r>
            <w:r w:rsidR="00E23675" w:rsidRPr="00E23675">
              <w:rPr>
                <w:rFonts w:ascii="Times New Roman" w:hAnsi="Times New Roman"/>
                <w:sz w:val="24"/>
                <w:szCs w:val="24"/>
              </w:rPr>
              <w:t xml:space="preserve"> </w:t>
            </w:r>
            <w:r w:rsidR="00E23675" w:rsidRPr="00E23675">
              <w:rPr>
                <w:rFonts w:ascii="Times New Roman" w:hAnsi="Times New Roman" w:hint="eastAsia"/>
                <w:sz w:val="24"/>
                <w:szCs w:val="24"/>
              </w:rPr>
              <w:t>и</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редът</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за</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разглеждане</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на</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тези</w:t>
            </w:r>
            <w:r w:rsidR="00E23675" w:rsidRPr="00256EB3">
              <w:rPr>
                <w:rFonts w:ascii="Times New Roman" w:hAnsi="Times New Roman"/>
                <w:sz w:val="24"/>
                <w:szCs w:val="24"/>
              </w:rPr>
              <w:t xml:space="preserve"> </w:t>
            </w:r>
            <w:r w:rsidR="00E23675" w:rsidRPr="00256EB3">
              <w:rPr>
                <w:rFonts w:ascii="Times New Roman" w:hAnsi="Times New Roman" w:hint="eastAsia"/>
                <w:sz w:val="24"/>
                <w:szCs w:val="24"/>
              </w:rPr>
              <w:t>жалби</w:t>
            </w:r>
            <w:r w:rsidR="00E23675" w:rsidRPr="00256EB3">
              <w:rPr>
                <w:rFonts w:ascii="Times New Roman" w:hAnsi="Times New Roman"/>
                <w:sz w:val="24"/>
                <w:szCs w:val="24"/>
              </w:rPr>
              <w:t xml:space="preserve">; </w:t>
            </w:r>
            <w:r w:rsidR="00E23675" w:rsidRPr="00763EA7">
              <w:rPr>
                <w:rFonts w:ascii="Times New Roman" w:hAnsi="Times New Roman"/>
                <w:b/>
                <w:sz w:val="24"/>
                <w:szCs w:val="24"/>
              </w:rPr>
              <w:t>7)</w:t>
            </w:r>
            <w:r w:rsidR="00E23675">
              <w:rPr>
                <w:rFonts w:ascii="Times New Roman" w:hAnsi="Times New Roman"/>
                <w:sz w:val="24"/>
                <w:szCs w:val="24"/>
              </w:rPr>
              <w:t> </w:t>
            </w:r>
            <w:r w:rsidR="00E23675" w:rsidRPr="00763EA7">
              <w:rPr>
                <w:rFonts w:ascii="Times New Roman" w:hAnsi="Times New Roman"/>
                <w:sz w:val="24"/>
                <w:szCs w:val="24"/>
              </w:rPr>
              <w:t>определя</w:t>
            </w:r>
            <w:r w:rsidR="00763EA7" w:rsidRPr="00FF52CD">
              <w:rPr>
                <w:rFonts w:ascii="Times New Roman" w:hAnsi="Times New Roman"/>
                <w:sz w:val="24"/>
                <w:szCs w:val="24"/>
              </w:rPr>
              <w:t>не на</w:t>
            </w:r>
            <w:r w:rsidR="00E23675" w:rsidRPr="00763EA7">
              <w:rPr>
                <w:rFonts w:ascii="Times New Roman" w:hAnsi="Times New Roman"/>
                <w:sz w:val="24"/>
                <w:szCs w:val="24"/>
              </w:rPr>
              <w:t xml:space="preserve"> компетентния съд и </w:t>
            </w:r>
            <w:r w:rsidR="00763EA7" w:rsidRPr="00763EA7">
              <w:rPr>
                <w:rFonts w:ascii="Times New Roman" w:hAnsi="Times New Roman"/>
                <w:sz w:val="24"/>
                <w:szCs w:val="24"/>
              </w:rPr>
              <w:t xml:space="preserve">на </w:t>
            </w:r>
            <w:r w:rsidR="00E23675" w:rsidRPr="00763EA7">
              <w:rPr>
                <w:rFonts w:ascii="Times New Roman" w:hAnsi="Times New Roman"/>
                <w:sz w:val="24"/>
                <w:szCs w:val="24"/>
              </w:rPr>
              <w:t>ред</w:t>
            </w:r>
            <w:r w:rsidR="00763EA7" w:rsidRPr="00FF52CD">
              <w:rPr>
                <w:rFonts w:ascii="Times New Roman" w:hAnsi="Times New Roman"/>
                <w:sz w:val="24"/>
                <w:szCs w:val="24"/>
              </w:rPr>
              <w:t>а</w:t>
            </w:r>
            <w:r w:rsidR="00E23675" w:rsidRPr="00763EA7">
              <w:rPr>
                <w:rFonts w:ascii="Times New Roman" w:hAnsi="Times New Roman"/>
                <w:sz w:val="24"/>
                <w:szCs w:val="24"/>
              </w:rPr>
              <w:t xml:space="preserve"> за разглеждане на жалби срещу решенията на управителния орган на</w:t>
            </w:r>
            <w:r w:rsidR="00763EA7" w:rsidRPr="00763EA7">
              <w:rPr>
                <w:rFonts w:ascii="Times New Roman" w:hAnsi="Times New Roman"/>
                <w:sz w:val="24"/>
                <w:szCs w:val="24"/>
              </w:rPr>
              <w:t xml:space="preserve"> пристанището, приети по силата на Регламент (ЕС) 2017/352, с изключение на тези за </w:t>
            </w:r>
            <w:r w:rsidR="00763EA7">
              <w:rPr>
                <w:rFonts w:ascii="Times New Roman" w:hAnsi="Times New Roman"/>
                <w:sz w:val="24"/>
                <w:szCs w:val="24"/>
              </w:rPr>
              <w:t>дефиниране на</w:t>
            </w:r>
            <w:r w:rsidR="00763EA7" w:rsidRPr="00763EA7">
              <w:rPr>
                <w:rFonts w:ascii="Times New Roman" w:hAnsi="Times New Roman"/>
                <w:sz w:val="24"/>
                <w:szCs w:val="24"/>
              </w:rPr>
              <w:t xml:space="preserve"> структурата и размера на пристанищните такси за ползване на пристанищната инфраструктура, </w:t>
            </w:r>
            <w:r w:rsidR="00763EA7">
              <w:rPr>
                <w:rFonts w:ascii="Times New Roman" w:hAnsi="Times New Roman"/>
                <w:sz w:val="24"/>
                <w:szCs w:val="24"/>
              </w:rPr>
              <w:t>а също</w:t>
            </w:r>
            <w:r w:rsidR="00763EA7" w:rsidRPr="00763EA7">
              <w:rPr>
                <w:rFonts w:ascii="Times New Roman" w:hAnsi="Times New Roman"/>
                <w:sz w:val="24"/>
                <w:szCs w:val="24"/>
              </w:rPr>
              <w:t xml:space="preserve"> и на приетите по силата на  регламента решения на компетентния орган и на органите по</w:t>
            </w:r>
            <w:r w:rsidR="00763EA7" w:rsidRPr="00E82BAA">
              <w:rPr>
                <w:rFonts w:ascii="Times New Roman" w:hAnsi="Times New Roman"/>
                <w:sz w:val="24"/>
                <w:szCs w:val="24"/>
              </w:rPr>
              <w:t xml:space="preserve"> чл.</w:t>
            </w:r>
            <w:r w:rsidR="00763EA7">
              <w:rPr>
                <w:rFonts w:ascii="Times New Roman" w:hAnsi="Times New Roman"/>
                <w:sz w:val="24"/>
                <w:szCs w:val="24"/>
              </w:rPr>
              <w:t> </w:t>
            </w:r>
            <w:r w:rsidR="00763EA7" w:rsidRPr="00763EA7">
              <w:rPr>
                <w:rFonts w:ascii="Times New Roman" w:hAnsi="Times New Roman"/>
                <w:sz w:val="24"/>
                <w:szCs w:val="24"/>
              </w:rPr>
              <w:t>11, параграф 5, чл.</w:t>
            </w:r>
            <w:r w:rsidR="00763EA7">
              <w:rPr>
                <w:rFonts w:ascii="Times New Roman" w:hAnsi="Times New Roman"/>
                <w:sz w:val="24"/>
                <w:szCs w:val="24"/>
              </w:rPr>
              <w:t> </w:t>
            </w:r>
            <w:r w:rsidR="00763EA7" w:rsidRPr="00763EA7">
              <w:rPr>
                <w:rFonts w:ascii="Times New Roman" w:hAnsi="Times New Roman"/>
                <w:sz w:val="24"/>
                <w:szCs w:val="24"/>
              </w:rPr>
              <w:t>12, параграф 3 и чл.</w:t>
            </w:r>
            <w:r w:rsidR="00763EA7">
              <w:rPr>
                <w:rFonts w:ascii="Times New Roman" w:hAnsi="Times New Roman"/>
                <w:sz w:val="24"/>
                <w:szCs w:val="24"/>
              </w:rPr>
              <w:t> </w:t>
            </w:r>
            <w:r w:rsidR="00763EA7" w:rsidRPr="00763EA7">
              <w:rPr>
                <w:rFonts w:ascii="Times New Roman" w:hAnsi="Times New Roman"/>
                <w:sz w:val="24"/>
                <w:szCs w:val="24"/>
              </w:rPr>
              <w:t xml:space="preserve">13, параграф 6 от Регламент </w:t>
            </w:r>
            <w:r w:rsidR="00763EA7" w:rsidRPr="00763EA7">
              <w:rPr>
                <w:rFonts w:ascii="Times New Roman" w:hAnsi="Times New Roman"/>
                <w:sz w:val="24"/>
                <w:szCs w:val="24"/>
              </w:rPr>
              <w:lastRenderedPageBreak/>
              <w:t>(ЕС) 2017/352</w:t>
            </w:r>
            <w:r w:rsidR="00763EA7">
              <w:rPr>
                <w:rFonts w:ascii="Times New Roman" w:hAnsi="Times New Roman"/>
                <w:sz w:val="24"/>
                <w:szCs w:val="24"/>
              </w:rPr>
              <w:t xml:space="preserve">; </w:t>
            </w:r>
            <w:r w:rsidR="00E82BAA">
              <w:rPr>
                <w:rFonts w:ascii="Times New Roman" w:hAnsi="Times New Roman"/>
                <w:sz w:val="24"/>
                <w:szCs w:val="24"/>
              </w:rPr>
              <w:t>8</w:t>
            </w:r>
            <w:r w:rsidR="0038702A" w:rsidRPr="00763EA7">
              <w:rPr>
                <w:rFonts w:ascii="Times New Roman" w:hAnsi="Times New Roman"/>
                <w:b/>
                <w:sz w:val="24"/>
                <w:szCs w:val="24"/>
              </w:rPr>
              <w:t>)</w:t>
            </w:r>
            <w:r w:rsidR="0038702A" w:rsidRPr="00E1133D">
              <w:rPr>
                <w:rFonts w:ascii="Times New Roman" w:hAnsi="Times New Roman"/>
                <w:sz w:val="24"/>
                <w:szCs w:val="24"/>
              </w:rPr>
              <w:t> </w:t>
            </w:r>
            <w:r w:rsidR="00BC4D1D" w:rsidRPr="00E82BAA">
              <w:rPr>
                <w:rFonts w:ascii="Times New Roman" w:hAnsi="Times New Roman"/>
                <w:sz w:val="24"/>
                <w:szCs w:val="24"/>
              </w:rPr>
              <w:t>въвеждане</w:t>
            </w:r>
            <w:r w:rsidR="00CC4D77" w:rsidRPr="00E82BAA">
              <w:rPr>
                <w:rFonts w:ascii="Times New Roman" w:hAnsi="Times New Roman"/>
                <w:sz w:val="24"/>
                <w:szCs w:val="24"/>
              </w:rPr>
              <w:t xml:space="preserve"> на система от ефективни, пропорционални и възпиращи санкции в случай на нарушаване на </w:t>
            </w:r>
            <w:r w:rsidR="00E82BAA" w:rsidRPr="00E82BAA">
              <w:rPr>
                <w:rFonts w:ascii="Times New Roman" w:hAnsi="Times New Roman"/>
                <w:sz w:val="24"/>
                <w:szCs w:val="24"/>
              </w:rPr>
              <w:t>Регламент</w:t>
            </w:r>
            <w:r w:rsidR="00E82BAA" w:rsidRPr="007D5B6E">
              <w:rPr>
                <w:rFonts w:ascii="Times New Roman" w:hAnsi="Times New Roman"/>
                <w:sz w:val="24"/>
                <w:szCs w:val="24"/>
              </w:rPr>
              <w:t xml:space="preserve"> (ЕС) 2017/352</w:t>
            </w:r>
            <w:r w:rsidR="00CC4D77" w:rsidRPr="004962F0">
              <w:rPr>
                <w:rFonts w:ascii="Times New Roman" w:hAnsi="Times New Roman"/>
                <w:sz w:val="24"/>
                <w:szCs w:val="24"/>
              </w:rPr>
              <w:t>;</w:t>
            </w:r>
          </w:p>
          <w:p w:rsidR="00C32D56" w:rsidRPr="000B0A4A" w:rsidRDefault="00AF443D" w:rsidP="00E54E2D">
            <w:pPr>
              <w:pStyle w:val="ListParagraph"/>
              <w:numPr>
                <w:ilvl w:val="0"/>
                <w:numId w:val="10"/>
              </w:numPr>
              <w:spacing w:after="0" w:line="240" w:lineRule="auto"/>
              <w:jc w:val="both"/>
              <w:rPr>
                <w:rFonts w:ascii="Times New Roman" w:hAnsi="Times New Roman"/>
                <w:sz w:val="24"/>
                <w:szCs w:val="24"/>
              </w:rPr>
            </w:pPr>
            <w:r w:rsidRPr="00CE60AC">
              <w:rPr>
                <w:rFonts w:ascii="Times New Roman" w:hAnsi="Times New Roman"/>
                <w:sz w:val="24"/>
                <w:szCs w:val="24"/>
              </w:rPr>
              <w:t xml:space="preserve">усъвършенстване на правната уредба на пристанищните дейности и услуги, включително чрез: </w:t>
            </w:r>
            <w:r w:rsidRPr="00CE60AC">
              <w:rPr>
                <w:rFonts w:ascii="Times New Roman" w:hAnsi="Times New Roman"/>
                <w:b/>
                <w:sz w:val="24"/>
                <w:szCs w:val="24"/>
              </w:rPr>
              <w:t>1)</w:t>
            </w:r>
            <w:r w:rsidRPr="00CE60AC">
              <w:rPr>
                <w:rFonts w:ascii="Times New Roman" w:hAnsi="Times New Roman"/>
                <w:sz w:val="24"/>
                <w:szCs w:val="24"/>
              </w:rPr>
              <w:t> </w:t>
            </w:r>
            <w:r w:rsidR="00C32D56" w:rsidRPr="00CE60AC">
              <w:rPr>
                <w:rFonts w:ascii="Times New Roman" w:hAnsi="Times New Roman"/>
                <w:sz w:val="24"/>
                <w:szCs w:val="24"/>
              </w:rPr>
              <w:t>премахване на класификацията на пристанищните услуги според технологията и организацията, необходими за осъществяването им, на услуги, за чието извършване е необходимо ползването на пристанищна територия и/или пристанищни съоръжения, и услуги, за чието извършване това не е необходимо</w:t>
            </w:r>
            <w:r w:rsidR="00C32D56" w:rsidRPr="00292A2C">
              <w:rPr>
                <w:rFonts w:ascii="Times New Roman" w:hAnsi="Times New Roman"/>
                <w:sz w:val="24"/>
                <w:szCs w:val="24"/>
              </w:rPr>
              <w:t>;</w:t>
            </w:r>
            <w:r w:rsidRPr="00292A2C">
              <w:rPr>
                <w:rFonts w:ascii="Times New Roman" w:hAnsi="Times New Roman"/>
                <w:sz w:val="24"/>
                <w:szCs w:val="24"/>
              </w:rPr>
              <w:t xml:space="preserve"> </w:t>
            </w:r>
            <w:r w:rsidRPr="00CE60AC">
              <w:rPr>
                <w:rFonts w:ascii="Times New Roman" w:hAnsi="Times New Roman"/>
                <w:b/>
                <w:sz w:val="24"/>
                <w:szCs w:val="24"/>
              </w:rPr>
              <w:t>2)</w:t>
            </w:r>
            <w:r w:rsidRPr="00292A2C">
              <w:rPr>
                <w:rFonts w:ascii="Times New Roman" w:hAnsi="Times New Roman"/>
                <w:sz w:val="24"/>
                <w:szCs w:val="24"/>
              </w:rPr>
              <w:t> въвеждане на обективни и недискриминационни изисквания</w:t>
            </w:r>
            <w:r w:rsidRPr="00CF7CBC">
              <w:rPr>
                <w:rFonts w:ascii="Times New Roman" w:hAnsi="Times New Roman"/>
                <w:sz w:val="24"/>
                <w:szCs w:val="24"/>
              </w:rPr>
              <w:t>, на които лицата, желаещи да получат достъп до пазара на пристанищни услуги, следва да отговарят</w:t>
            </w:r>
            <w:r w:rsidR="00B92CEA" w:rsidRPr="000B0A4A">
              <w:rPr>
                <w:rFonts w:ascii="Times New Roman" w:hAnsi="Times New Roman"/>
                <w:sz w:val="24"/>
                <w:szCs w:val="24"/>
              </w:rPr>
              <w:t xml:space="preserve"> (изисквания за професионална пригодност) не само в момента на получаване на достъпа, но и през цялото време, докато осъществяват дейността си; </w:t>
            </w:r>
            <w:r w:rsidR="00B92CEA" w:rsidRPr="00CE60AC">
              <w:rPr>
                <w:rFonts w:ascii="Times New Roman" w:hAnsi="Times New Roman"/>
                <w:b/>
                <w:sz w:val="24"/>
                <w:szCs w:val="24"/>
              </w:rPr>
              <w:t>3)</w:t>
            </w:r>
            <w:r w:rsidR="00B92CEA" w:rsidRPr="00292A2C">
              <w:rPr>
                <w:rFonts w:ascii="Times New Roman" w:hAnsi="Times New Roman"/>
                <w:sz w:val="24"/>
                <w:szCs w:val="24"/>
              </w:rPr>
              <w:t xml:space="preserve"> въвеждане на правила за осъществяване на контрол за </w:t>
            </w:r>
            <w:r w:rsidR="00B92CEA" w:rsidRPr="00CF7CBC">
              <w:rPr>
                <w:rFonts w:ascii="Times New Roman" w:hAnsi="Times New Roman"/>
                <w:sz w:val="24"/>
                <w:szCs w:val="24"/>
              </w:rPr>
              <w:t xml:space="preserve">продължаващото съответствие с изискванията за </w:t>
            </w:r>
            <w:r w:rsidR="00292A2C" w:rsidRPr="000B0A4A">
              <w:rPr>
                <w:rFonts w:ascii="Times New Roman" w:hAnsi="Times New Roman"/>
                <w:sz w:val="24"/>
                <w:szCs w:val="24"/>
              </w:rPr>
              <w:t>професионална пригодност;</w:t>
            </w:r>
          </w:p>
          <w:p w:rsidR="00E54E2D" w:rsidRPr="00D941B0" w:rsidRDefault="00E54E2D" w:rsidP="00E54E2D">
            <w:pPr>
              <w:pStyle w:val="ListParagraph"/>
              <w:numPr>
                <w:ilvl w:val="0"/>
                <w:numId w:val="10"/>
              </w:numPr>
              <w:spacing w:after="0" w:line="240" w:lineRule="auto"/>
              <w:jc w:val="both"/>
              <w:rPr>
                <w:rFonts w:ascii="Times New Roman" w:hAnsi="Times New Roman"/>
                <w:sz w:val="24"/>
                <w:szCs w:val="24"/>
              </w:rPr>
            </w:pPr>
            <w:r w:rsidRPr="00D5640F">
              <w:rPr>
                <w:rFonts w:ascii="Times New Roman" w:hAnsi="Times New Roman"/>
                <w:sz w:val="24"/>
                <w:szCs w:val="24"/>
              </w:rPr>
              <w:t xml:space="preserve">промяна в системата на пристанищните такси и </w:t>
            </w:r>
            <w:r>
              <w:rPr>
                <w:rFonts w:ascii="Times New Roman" w:hAnsi="Times New Roman"/>
                <w:sz w:val="24"/>
                <w:szCs w:val="24"/>
              </w:rPr>
              <w:t xml:space="preserve">на </w:t>
            </w:r>
            <w:r w:rsidRPr="00D5640F">
              <w:rPr>
                <w:rFonts w:ascii="Times New Roman" w:hAnsi="Times New Roman"/>
                <w:sz w:val="24"/>
                <w:szCs w:val="24"/>
              </w:rPr>
              <w:t>цените на пристанищните услуги</w:t>
            </w:r>
            <w:r>
              <w:rPr>
                <w:rFonts w:ascii="Times New Roman" w:hAnsi="Times New Roman"/>
                <w:sz w:val="24"/>
                <w:szCs w:val="24"/>
              </w:rPr>
              <w:t>, която</w:t>
            </w:r>
            <w:r w:rsidRPr="00D5640F">
              <w:rPr>
                <w:rFonts w:ascii="Times New Roman" w:hAnsi="Times New Roman"/>
                <w:sz w:val="24"/>
                <w:szCs w:val="24"/>
              </w:rPr>
              <w:t xml:space="preserve"> се изразява в следното: </w:t>
            </w:r>
            <w:r w:rsidRPr="00D5640F">
              <w:rPr>
                <w:rFonts w:ascii="Times New Roman" w:hAnsi="Times New Roman"/>
                <w:b/>
                <w:sz w:val="24"/>
                <w:szCs w:val="24"/>
              </w:rPr>
              <w:t>1)</w:t>
            </w:r>
            <w:r>
              <w:rPr>
                <w:rFonts w:ascii="Times New Roman" w:hAnsi="Times New Roman"/>
                <w:sz w:val="24"/>
                <w:szCs w:val="24"/>
              </w:rPr>
              <w:t> </w:t>
            </w:r>
            <w:r w:rsidRPr="00D5640F">
              <w:rPr>
                <w:rFonts w:ascii="Times New Roman" w:hAnsi="Times New Roman"/>
                <w:sz w:val="24"/>
                <w:szCs w:val="24"/>
              </w:rPr>
              <w:t xml:space="preserve">вместо досегашните канални, </w:t>
            </w:r>
            <w:proofErr w:type="spellStart"/>
            <w:r w:rsidRPr="00D5640F">
              <w:rPr>
                <w:rFonts w:ascii="Times New Roman" w:hAnsi="Times New Roman"/>
                <w:sz w:val="24"/>
                <w:szCs w:val="24"/>
              </w:rPr>
              <w:t>тонажни</w:t>
            </w:r>
            <w:proofErr w:type="spellEnd"/>
            <w:r w:rsidRPr="00D5640F">
              <w:rPr>
                <w:rFonts w:ascii="Times New Roman" w:hAnsi="Times New Roman"/>
                <w:sz w:val="24"/>
                <w:szCs w:val="24"/>
              </w:rPr>
              <w:t xml:space="preserve"> корабни, линейни </w:t>
            </w:r>
            <w:proofErr w:type="spellStart"/>
            <w:r w:rsidRPr="00D5640F">
              <w:rPr>
                <w:rFonts w:ascii="Times New Roman" w:hAnsi="Times New Roman"/>
                <w:sz w:val="24"/>
                <w:szCs w:val="24"/>
              </w:rPr>
              <w:t>кейови</w:t>
            </w:r>
            <w:proofErr w:type="spellEnd"/>
            <w:r w:rsidRPr="00D5640F">
              <w:rPr>
                <w:rFonts w:ascii="Times New Roman" w:hAnsi="Times New Roman"/>
                <w:sz w:val="24"/>
                <w:szCs w:val="24"/>
              </w:rPr>
              <w:t xml:space="preserve"> и светлинни пристанищни такси се въвеждат пристанищни такси за ползване на пристанищната инфраструктура; </w:t>
            </w:r>
            <w:r w:rsidRPr="00D5640F">
              <w:rPr>
                <w:rFonts w:ascii="Times New Roman" w:hAnsi="Times New Roman"/>
                <w:b/>
                <w:sz w:val="24"/>
                <w:szCs w:val="24"/>
              </w:rPr>
              <w:t>2)</w:t>
            </w:r>
            <w:r>
              <w:rPr>
                <w:rFonts w:ascii="Times New Roman" w:hAnsi="Times New Roman"/>
                <w:sz w:val="24"/>
                <w:szCs w:val="24"/>
              </w:rPr>
              <w:t> </w:t>
            </w:r>
            <w:r w:rsidRPr="00D5640F">
              <w:rPr>
                <w:rFonts w:ascii="Times New Roman" w:hAnsi="Times New Roman"/>
                <w:sz w:val="24"/>
                <w:szCs w:val="24"/>
              </w:rPr>
              <w:t>запазват се пристанищните такси за приемане и обработване на отпадъци – резултат от корабоплавателна дейност, въведени в националното законодателство в изпълнение на изискванията на чл.</w:t>
            </w:r>
            <w:r>
              <w:rPr>
                <w:rFonts w:ascii="Times New Roman" w:hAnsi="Times New Roman"/>
                <w:sz w:val="24"/>
                <w:szCs w:val="24"/>
              </w:rPr>
              <w:t> </w:t>
            </w:r>
            <w:r w:rsidRPr="00D5640F">
              <w:rPr>
                <w:rFonts w:ascii="Times New Roman" w:hAnsi="Times New Roman"/>
                <w:sz w:val="24"/>
                <w:szCs w:val="24"/>
              </w:rPr>
              <w:t>8 от Директива 2000/59/ЕО на Европейския парламент и на Съвета от 27 ноември 2000</w:t>
            </w:r>
            <w:r>
              <w:rPr>
                <w:rFonts w:ascii="Times New Roman" w:hAnsi="Times New Roman"/>
                <w:sz w:val="24"/>
                <w:szCs w:val="24"/>
              </w:rPr>
              <w:t> </w:t>
            </w:r>
            <w:r w:rsidRPr="00D5640F">
              <w:rPr>
                <w:rFonts w:ascii="Times New Roman" w:hAnsi="Times New Roman"/>
                <w:sz w:val="24"/>
                <w:szCs w:val="24"/>
              </w:rPr>
              <w:t xml:space="preserve">г. относно пристанищните приемни съоръжения за отпадъци от експлоатацията на корабите и на остатъци от товари </w:t>
            </w:r>
            <w:r w:rsidRPr="00D5640F">
              <w:rPr>
                <w:rFonts w:ascii="Times New Roman" w:hAnsi="Times New Roman"/>
                <w:sz w:val="20"/>
                <w:szCs w:val="20"/>
              </w:rPr>
              <w:t>(ОВ, L 332 от 28 декември 2000 г.)</w:t>
            </w:r>
            <w:r w:rsidRPr="00D5640F">
              <w:rPr>
                <w:rFonts w:ascii="Times New Roman" w:hAnsi="Times New Roman"/>
                <w:sz w:val="24"/>
                <w:szCs w:val="24"/>
              </w:rPr>
              <w:t>, изменена с Директива 2002/84/ЕО на Европейския парламент и на Съвета от 5 ноември 2002</w:t>
            </w:r>
            <w:r>
              <w:rPr>
                <w:rFonts w:ascii="Times New Roman" w:hAnsi="Times New Roman"/>
                <w:sz w:val="24"/>
                <w:szCs w:val="24"/>
              </w:rPr>
              <w:t> </w:t>
            </w:r>
            <w:r w:rsidRPr="00D5640F">
              <w:rPr>
                <w:rFonts w:ascii="Times New Roman" w:hAnsi="Times New Roman"/>
                <w:sz w:val="24"/>
                <w:szCs w:val="24"/>
              </w:rPr>
              <w:t xml:space="preserve">г. </w:t>
            </w:r>
            <w:r w:rsidRPr="00694E28">
              <w:rPr>
                <w:rFonts w:ascii="Times New Roman" w:hAnsi="Times New Roman"/>
                <w:sz w:val="20"/>
                <w:szCs w:val="20"/>
              </w:rPr>
              <w:t>(ОВ, L 324 от 29 ноември 2002 г.)</w:t>
            </w:r>
            <w:r w:rsidRPr="00D5640F">
              <w:rPr>
                <w:rFonts w:ascii="Times New Roman" w:hAnsi="Times New Roman"/>
                <w:sz w:val="24"/>
                <w:szCs w:val="24"/>
              </w:rPr>
              <w:t>, Директива 2007/71/ЕО на Комисията от 13 декември 2007</w:t>
            </w:r>
            <w:r>
              <w:rPr>
                <w:rFonts w:ascii="Times New Roman" w:hAnsi="Times New Roman"/>
                <w:sz w:val="24"/>
                <w:szCs w:val="24"/>
              </w:rPr>
              <w:t> </w:t>
            </w:r>
            <w:r w:rsidRPr="00D5640F">
              <w:rPr>
                <w:rFonts w:ascii="Times New Roman" w:hAnsi="Times New Roman"/>
                <w:sz w:val="24"/>
                <w:szCs w:val="24"/>
              </w:rPr>
              <w:t xml:space="preserve">г. </w:t>
            </w:r>
            <w:r w:rsidRPr="00694E28">
              <w:rPr>
                <w:rFonts w:ascii="Times New Roman" w:hAnsi="Times New Roman"/>
                <w:sz w:val="20"/>
                <w:szCs w:val="20"/>
              </w:rPr>
              <w:t>(ОВ, L 329 от 14 декември 2007 г.)</w:t>
            </w:r>
            <w:r w:rsidRPr="00D5640F">
              <w:rPr>
                <w:rFonts w:ascii="Times New Roman" w:hAnsi="Times New Roman"/>
                <w:sz w:val="24"/>
                <w:szCs w:val="24"/>
              </w:rPr>
              <w:t>, Регламент (ЕО) №</w:t>
            </w:r>
            <w:r>
              <w:rPr>
                <w:rFonts w:ascii="Times New Roman" w:hAnsi="Times New Roman"/>
                <w:sz w:val="24"/>
                <w:szCs w:val="24"/>
              </w:rPr>
              <w:t> </w:t>
            </w:r>
            <w:r w:rsidRPr="00D5640F">
              <w:rPr>
                <w:rFonts w:ascii="Times New Roman" w:hAnsi="Times New Roman"/>
                <w:sz w:val="24"/>
                <w:szCs w:val="24"/>
              </w:rPr>
              <w:t>1137/2008 на</w:t>
            </w:r>
            <w:r w:rsidRPr="00694E28">
              <w:rPr>
                <w:rFonts w:ascii="Times New Roman" w:hAnsi="Times New Roman"/>
                <w:sz w:val="24"/>
                <w:szCs w:val="24"/>
              </w:rPr>
              <w:t xml:space="preserve"> Европейския парламент и на Съвета от 22 октомври 2008</w:t>
            </w:r>
            <w:r>
              <w:rPr>
                <w:rFonts w:ascii="Times New Roman" w:hAnsi="Times New Roman"/>
                <w:sz w:val="24"/>
                <w:szCs w:val="24"/>
              </w:rPr>
              <w:t> </w:t>
            </w:r>
            <w:r w:rsidRPr="00694E28">
              <w:rPr>
                <w:rFonts w:ascii="Times New Roman" w:hAnsi="Times New Roman"/>
                <w:sz w:val="24"/>
                <w:szCs w:val="24"/>
              </w:rPr>
              <w:t xml:space="preserve">г. </w:t>
            </w:r>
            <w:r w:rsidRPr="00694E28">
              <w:rPr>
                <w:rFonts w:ascii="Times New Roman" w:hAnsi="Times New Roman"/>
                <w:sz w:val="20"/>
                <w:szCs w:val="20"/>
              </w:rPr>
              <w:t>(ОВ, L 311 от 21 ноември 2008 г.)</w:t>
            </w:r>
            <w:r w:rsidRPr="00694E28">
              <w:rPr>
                <w:rFonts w:ascii="Times New Roman" w:hAnsi="Times New Roman"/>
                <w:sz w:val="24"/>
                <w:szCs w:val="24"/>
              </w:rPr>
              <w:t xml:space="preserve"> и Директива (EC) 2015/2087 на Комисията от 18 ноември 2015 г. </w:t>
            </w:r>
            <w:r w:rsidRPr="00694E28">
              <w:rPr>
                <w:rFonts w:ascii="Times New Roman" w:hAnsi="Times New Roman"/>
                <w:sz w:val="20"/>
                <w:szCs w:val="20"/>
              </w:rPr>
              <w:t>(ОВ, L 302 от 19 ноември 2015 г.)</w:t>
            </w:r>
            <w:r w:rsidRPr="00694E28">
              <w:rPr>
                <w:rFonts w:ascii="Times New Roman" w:hAnsi="Times New Roman"/>
                <w:sz w:val="24"/>
                <w:szCs w:val="24"/>
              </w:rPr>
              <w:t xml:space="preserve">; </w:t>
            </w:r>
            <w:r w:rsidRPr="00694E28">
              <w:rPr>
                <w:rFonts w:ascii="Times New Roman" w:hAnsi="Times New Roman"/>
                <w:b/>
                <w:sz w:val="24"/>
                <w:szCs w:val="24"/>
              </w:rPr>
              <w:t>3)</w:t>
            </w:r>
            <w:r>
              <w:rPr>
                <w:rFonts w:ascii="Times New Roman" w:hAnsi="Times New Roman"/>
                <w:sz w:val="24"/>
                <w:szCs w:val="24"/>
              </w:rPr>
              <w:t xml:space="preserve"> ясно и недвусмислено се </w:t>
            </w:r>
            <w:r w:rsidRPr="00694E28">
              <w:rPr>
                <w:rFonts w:ascii="Times New Roman" w:hAnsi="Times New Roman"/>
                <w:sz w:val="24"/>
                <w:szCs w:val="24"/>
              </w:rPr>
              <w:t xml:space="preserve">определя кръга от кораби, за които се дължат пристанищни такси за ползване на пристанищната инфраструктура и за приемане и обработване на отпадъци – резултат от корабоплавателна дейност; </w:t>
            </w:r>
            <w:r w:rsidRPr="00694E28">
              <w:rPr>
                <w:rFonts w:ascii="Times New Roman" w:hAnsi="Times New Roman"/>
                <w:b/>
                <w:sz w:val="24"/>
                <w:szCs w:val="24"/>
              </w:rPr>
              <w:t>4)</w:t>
            </w:r>
            <w:r>
              <w:rPr>
                <w:rFonts w:ascii="Times New Roman" w:hAnsi="Times New Roman"/>
                <w:sz w:val="24"/>
                <w:szCs w:val="24"/>
              </w:rPr>
              <w:t> изчерпателно се дефинира</w:t>
            </w:r>
            <w:r w:rsidRPr="00694E28">
              <w:rPr>
                <w:rFonts w:ascii="Times New Roman" w:hAnsi="Times New Roman"/>
                <w:sz w:val="24"/>
                <w:szCs w:val="24"/>
              </w:rPr>
              <w:t xml:space="preserve"> кръга от лица, които имат право да определят по размер и да събират пристанищните такси за ползване на пристанищната инфраструктура и за приемане и обработване на отпадъци – резултат от корабоплавателна дейност; </w:t>
            </w:r>
            <w:r w:rsidRPr="00694E28">
              <w:rPr>
                <w:rFonts w:ascii="Times New Roman" w:hAnsi="Times New Roman"/>
                <w:b/>
                <w:sz w:val="24"/>
                <w:szCs w:val="24"/>
              </w:rPr>
              <w:t>5)</w:t>
            </w:r>
            <w:r>
              <w:rPr>
                <w:rFonts w:ascii="Times New Roman" w:hAnsi="Times New Roman"/>
                <w:sz w:val="24"/>
                <w:szCs w:val="24"/>
              </w:rPr>
              <w:t xml:space="preserve"> на ниво закон се </w:t>
            </w:r>
            <w:r w:rsidRPr="00694E28">
              <w:rPr>
                <w:rFonts w:ascii="Times New Roman" w:hAnsi="Times New Roman"/>
                <w:sz w:val="24"/>
                <w:szCs w:val="24"/>
              </w:rPr>
              <w:t xml:space="preserve">определят сроковете, в които пристанищните такси следва да бъдат заплащани; </w:t>
            </w:r>
            <w:r w:rsidRPr="00694E28">
              <w:rPr>
                <w:rFonts w:ascii="Times New Roman" w:hAnsi="Times New Roman"/>
                <w:b/>
                <w:sz w:val="24"/>
                <w:szCs w:val="24"/>
              </w:rPr>
              <w:t>6)</w:t>
            </w:r>
            <w:r>
              <w:rPr>
                <w:rFonts w:ascii="Times New Roman" w:hAnsi="Times New Roman"/>
                <w:sz w:val="24"/>
                <w:szCs w:val="24"/>
              </w:rPr>
              <w:t> дефинират</w:t>
            </w:r>
            <w:r w:rsidRPr="00694E28">
              <w:rPr>
                <w:rFonts w:ascii="Times New Roman" w:hAnsi="Times New Roman"/>
                <w:sz w:val="24"/>
                <w:szCs w:val="24"/>
              </w:rPr>
              <w:t xml:space="preserve"> се принципите и правилата за определяне размера на пристанищните такси за ползване на пристанищната инфраструктура и дейностите, за които могат да бъдат разходвани набраните чрез тях средства; </w:t>
            </w:r>
            <w:r w:rsidRPr="00694E28">
              <w:rPr>
                <w:rFonts w:ascii="Times New Roman" w:hAnsi="Times New Roman"/>
                <w:b/>
                <w:sz w:val="24"/>
                <w:szCs w:val="24"/>
              </w:rPr>
              <w:t>7)</w:t>
            </w:r>
            <w:r>
              <w:rPr>
                <w:rFonts w:ascii="Times New Roman" w:hAnsi="Times New Roman"/>
                <w:sz w:val="24"/>
                <w:szCs w:val="24"/>
              </w:rPr>
              <w:t> </w:t>
            </w:r>
            <w:r w:rsidRPr="00694E28">
              <w:rPr>
                <w:rFonts w:ascii="Times New Roman" w:hAnsi="Times New Roman"/>
                <w:sz w:val="24"/>
                <w:szCs w:val="24"/>
              </w:rPr>
              <w:t>запазват се въведените в съответствие с изискванията на Директива 2000/59/ЕО правила за</w:t>
            </w:r>
            <w:r>
              <w:rPr>
                <w:rFonts w:ascii="Times New Roman" w:hAnsi="Times New Roman"/>
                <w:sz w:val="24"/>
                <w:szCs w:val="24"/>
              </w:rPr>
              <w:t>:</w:t>
            </w:r>
            <w:r w:rsidRPr="00694E28">
              <w:rPr>
                <w:rFonts w:ascii="Times New Roman" w:hAnsi="Times New Roman"/>
                <w:sz w:val="24"/>
                <w:szCs w:val="24"/>
              </w:rPr>
              <w:t xml:space="preserve"> определяне размера на пристанищните </w:t>
            </w:r>
            <w:r w:rsidRPr="006D2102">
              <w:rPr>
                <w:rFonts w:ascii="Times New Roman" w:hAnsi="Times New Roman"/>
                <w:sz w:val="24"/>
                <w:szCs w:val="24"/>
              </w:rPr>
              <w:t xml:space="preserve">такси за приемане и обработване на отпадъци – резултат от корабоплавателна дейност, случаите, в които може да бъде постановено освобождаване на корабопритежател от задължението за заплащане на тези такси, лицата, които имат право да постановят такова освобождаване, задължението на последните периодично да предоставят на Изпълнителна агенция „Морска администрация“ информация за извършените освобождавания и дейностите, за които набраните средства може да бъдат разходвани; </w:t>
            </w:r>
            <w:r w:rsidRPr="006D2102">
              <w:rPr>
                <w:rFonts w:ascii="Times New Roman" w:hAnsi="Times New Roman"/>
                <w:b/>
                <w:sz w:val="24"/>
                <w:szCs w:val="24"/>
              </w:rPr>
              <w:t>8)</w:t>
            </w:r>
            <w:r>
              <w:rPr>
                <w:rFonts w:ascii="Times New Roman" w:hAnsi="Times New Roman"/>
                <w:sz w:val="24"/>
                <w:szCs w:val="24"/>
              </w:rPr>
              <w:t> </w:t>
            </w:r>
            <w:r w:rsidRPr="006D2102">
              <w:rPr>
                <w:rFonts w:ascii="Times New Roman" w:hAnsi="Times New Roman"/>
                <w:sz w:val="24"/>
                <w:szCs w:val="24"/>
              </w:rPr>
              <w:t xml:space="preserve">създава се правна възможност пристанищни такси за ползване на пристанищната инфраструктура в пристанищата за обществен транспорт да се събират и от товародателите и </w:t>
            </w:r>
            <w:proofErr w:type="spellStart"/>
            <w:r w:rsidRPr="006D2102">
              <w:rPr>
                <w:rFonts w:ascii="Times New Roman" w:hAnsi="Times New Roman"/>
                <w:sz w:val="24"/>
                <w:szCs w:val="24"/>
              </w:rPr>
              <w:t>товарополучателите</w:t>
            </w:r>
            <w:proofErr w:type="spellEnd"/>
            <w:r w:rsidRPr="006D2102">
              <w:rPr>
                <w:rFonts w:ascii="Times New Roman" w:hAnsi="Times New Roman"/>
                <w:sz w:val="24"/>
                <w:szCs w:val="24"/>
              </w:rPr>
              <w:t xml:space="preserve">, когато е налице доказана необходимост от финансиране на дейностите по поддържане на инфраструктурата за </w:t>
            </w:r>
            <w:r w:rsidRPr="00CF7CBC">
              <w:rPr>
                <w:rFonts w:ascii="Times New Roman" w:hAnsi="Times New Roman"/>
                <w:sz w:val="24"/>
                <w:szCs w:val="24"/>
              </w:rPr>
              <w:t xml:space="preserve">достъп по суша; </w:t>
            </w:r>
            <w:r w:rsidRPr="00CF7CBC">
              <w:rPr>
                <w:rFonts w:ascii="Times New Roman" w:hAnsi="Times New Roman"/>
                <w:b/>
                <w:sz w:val="24"/>
                <w:szCs w:val="24"/>
              </w:rPr>
              <w:t>9)</w:t>
            </w:r>
            <w:r w:rsidRPr="00CF7CBC">
              <w:rPr>
                <w:rFonts w:ascii="Times New Roman" w:hAnsi="Times New Roman"/>
                <w:sz w:val="24"/>
                <w:szCs w:val="24"/>
              </w:rPr>
              <w:t xml:space="preserve"> запазва се сегашното законодателно решение, съгласно което цените на пристанищните услуги да се определят по размер, обявяват се публично и се събират от пристанищните оператори, извършващи </w:t>
            </w:r>
            <w:r w:rsidRPr="000B0A4A">
              <w:rPr>
                <w:rFonts w:ascii="Times New Roman" w:hAnsi="Times New Roman"/>
                <w:sz w:val="24"/>
                <w:szCs w:val="24"/>
              </w:rPr>
              <w:t xml:space="preserve">съответната услуга, но се въвежда  предвидената и в Регламент (ЕС) 2017/352 правна възможност при определени условия цените на пристанищните услуги да бъдат включени в пристанищните такси за ползване на пристанищната инфраструктура, </w:t>
            </w:r>
            <w:r w:rsidRPr="00677B25">
              <w:rPr>
                <w:rFonts w:ascii="Times New Roman" w:hAnsi="Times New Roman"/>
                <w:sz w:val="24"/>
                <w:szCs w:val="24"/>
              </w:rPr>
              <w:t>с изричното изискване на ползвателите на пристанището да се предоставя ясна информация каква част от заплатената сума съставляват пристанищните такси.</w:t>
            </w:r>
            <w:r w:rsidRPr="00D941B0">
              <w:rPr>
                <w:rFonts w:ascii="Times New Roman" w:hAnsi="Times New Roman"/>
                <w:sz w:val="24"/>
                <w:szCs w:val="24"/>
              </w:rPr>
              <w:t>;</w:t>
            </w:r>
          </w:p>
          <w:p w:rsidR="006C1F35" w:rsidRPr="00CF7CBC" w:rsidRDefault="006C1F35" w:rsidP="00E675B3">
            <w:pPr>
              <w:pStyle w:val="ListParagraph"/>
              <w:numPr>
                <w:ilvl w:val="0"/>
                <w:numId w:val="10"/>
              </w:numPr>
              <w:spacing w:after="0" w:line="240" w:lineRule="auto"/>
              <w:jc w:val="both"/>
              <w:rPr>
                <w:rFonts w:ascii="Times New Roman" w:hAnsi="Times New Roman"/>
                <w:sz w:val="24"/>
                <w:szCs w:val="24"/>
              </w:rPr>
            </w:pPr>
            <w:r w:rsidRPr="00D941B0">
              <w:rPr>
                <w:rFonts w:ascii="Times New Roman" w:hAnsi="Times New Roman" w:hint="eastAsia"/>
                <w:sz w:val="24"/>
                <w:szCs w:val="24"/>
              </w:rPr>
              <w:lastRenderedPageBreak/>
              <w:t>промяна</w:t>
            </w:r>
            <w:r w:rsidRPr="00D941B0">
              <w:rPr>
                <w:rFonts w:ascii="Times New Roman" w:hAnsi="Times New Roman"/>
                <w:sz w:val="24"/>
                <w:szCs w:val="24"/>
              </w:rPr>
              <w:t xml:space="preserve"> </w:t>
            </w:r>
            <w:r w:rsidRPr="00D941B0">
              <w:rPr>
                <w:rFonts w:ascii="Times New Roman" w:hAnsi="Times New Roman" w:hint="eastAsia"/>
                <w:sz w:val="24"/>
                <w:szCs w:val="24"/>
              </w:rPr>
              <w:t>в</w:t>
            </w:r>
            <w:r w:rsidRPr="00D941B0">
              <w:rPr>
                <w:rFonts w:ascii="Times New Roman" w:hAnsi="Times New Roman"/>
                <w:sz w:val="24"/>
                <w:szCs w:val="24"/>
              </w:rPr>
              <w:t xml:space="preserve"> </w:t>
            </w:r>
            <w:r w:rsidRPr="00D941B0">
              <w:rPr>
                <w:rFonts w:ascii="Times New Roman" w:hAnsi="Times New Roman" w:hint="eastAsia"/>
                <w:sz w:val="24"/>
                <w:szCs w:val="24"/>
              </w:rPr>
              <w:t>уредбата</w:t>
            </w:r>
            <w:r w:rsidRPr="00D941B0">
              <w:rPr>
                <w:rFonts w:ascii="Times New Roman" w:hAnsi="Times New Roman"/>
                <w:sz w:val="24"/>
                <w:szCs w:val="24"/>
              </w:rPr>
              <w:t xml:space="preserve"> </w:t>
            </w:r>
            <w:r w:rsidRPr="00D941B0">
              <w:rPr>
                <w:rFonts w:ascii="Times New Roman" w:hAnsi="Times New Roman" w:hint="eastAsia"/>
                <w:sz w:val="24"/>
                <w:szCs w:val="24"/>
              </w:rPr>
              <w:t>на</w:t>
            </w:r>
            <w:r w:rsidRPr="00D941B0">
              <w:rPr>
                <w:rFonts w:ascii="Times New Roman" w:hAnsi="Times New Roman"/>
                <w:sz w:val="24"/>
                <w:szCs w:val="24"/>
              </w:rPr>
              <w:t xml:space="preserve"> </w:t>
            </w:r>
            <w:r w:rsidRPr="00D941B0">
              <w:rPr>
                <w:rFonts w:ascii="Times New Roman" w:hAnsi="Times New Roman" w:hint="eastAsia"/>
                <w:sz w:val="24"/>
                <w:szCs w:val="24"/>
              </w:rPr>
              <w:t>т</w:t>
            </w:r>
            <w:r w:rsidRPr="00D941B0">
              <w:rPr>
                <w:rFonts w:ascii="Times New Roman" w:hAnsi="Times New Roman"/>
                <w:sz w:val="24"/>
                <w:szCs w:val="24"/>
              </w:rPr>
              <w:t>.</w:t>
            </w:r>
            <w:r w:rsidRPr="00D941B0">
              <w:rPr>
                <w:rFonts w:ascii="Times New Roman" w:hAnsi="Times New Roman" w:hint="eastAsia"/>
                <w:sz w:val="24"/>
                <w:szCs w:val="24"/>
              </w:rPr>
              <w:t>нар</w:t>
            </w:r>
            <w:r w:rsidRPr="00D941B0">
              <w:rPr>
                <w:rFonts w:ascii="Times New Roman" w:hAnsi="Times New Roman"/>
                <w:sz w:val="24"/>
                <w:szCs w:val="24"/>
              </w:rPr>
              <w:t>. „</w:t>
            </w:r>
            <w:proofErr w:type="spellStart"/>
            <w:r w:rsidRPr="00D941B0">
              <w:rPr>
                <w:rFonts w:ascii="Times New Roman" w:hAnsi="Times New Roman" w:hint="eastAsia"/>
                <w:sz w:val="24"/>
                <w:szCs w:val="24"/>
              </w:rPr>
              <w:t>акваториална</w:t>
            </w:r>
            <w:proofErr w:type="spellEnd"/>
            <w:r w:rsidRPr="00D941B0">
              <w:rPr>
                <w:rFonts w:ascii="Times New Roman" w:hAnsi="Times New Roman"/>
                <w:sz w:val="24"/>
                <w:szCs w:val="24"/>
              </w:rPr>
              <w:t xml:space="preserve"> </w:t>
            </w:r>
            <w:r w:rsidRPr="00D941B0">
              <w:rPr>
                <w:rFonts w:ascii="Times New Roman" w:hAnsi="Times New Roman" w:hint="eastAsia"/>
                <w:sz w:val="24"/>
                <w:szCs w:val="24"/>
              </w:rPr>
              <w:t>такса“</w:t>
            </w:r>
            <w:r w:rsidRPr="00D941B0">
              <w:rPr>
                <w:rFonts w:ascii="Times New Roman" w:hAnsi="Times New Roman"/>
                <w:sz w:val="24"/>
                <w:szCs w:val="24"/>
              </w:rPr>
              <w:t xml:space="preserve">, </w:t>
            </w:r>
            <w:r w:rsidRPr="00D941B0">
              <w:rPr>
                <w:rFonts w:ascii="Times New Roman" w:hAnsi="Times New Roman" w:hint="eastAsia"/>
                <w:sz w:val="24"/>
                <w:szCs w:val="24"/>
              </w:rPr>
              <w:t>определяна</w:t>
            </w:r>
            <w:r w:rsidRPr="00D941B0">
              <w:rPr>
                <w:rFonts w:ascii="Times New Roman" w:hAnsi="Times New Roman"/>
                <w:sz w:val="24"/>
                <w:szCs w:val="24"/>
              </w:rPr>
              <w:t xml:space="preserve"> </w:t>
            </w:r>
            <w:r w:rsidRPr="00D941B0">
              <w:rPr>
                <w:rFonts w:ascii="Times New Roman" w:hAnsi="Times New Roman" w:hint="eastAsia"/>
                <w:sz w:val="24"/>
                <w:szCs w:val="24"/>
              </w:rPr>
              <w:t>по</w:t>
            </w:r>
            <w:r w:rsidRPr="00D941B0">
              <w:rPr>
                <w:rFonts w:ascii="Times New Roman" w:hAnsi="Times New Roman"/>
                <w:sz w:val="24"/>
                <w:szCs w:val="24"/>
              </w:rPr>
              <w:t xml:space="preserve"> </w:t>
            </w:r>
            <w:r w:rsidRPr="00D941B0">
              <w:rPr>
                <w:rFonts w:ascii="Times New Roman" w:hAnsi="Times New Roman" w:hint="eastAsia"/>
                <w:sz w:val="24"/>
                <w:szCs w:val="24"/>
              </w:rPr>
              <w:t>размер</w:t>
            </w:r>
            <w:r w:rsidRPr="00D941B0">
              <w:rPr>
                <w:rFonts w:ascii="Times New Roman" w:hAnsi="Times New Roman"/>
                <w:sz w:val="24"/>
                <w:szCs w:val="24"/>
              </w:rPr>
              <w:t xml:space="preserve"> </w:t>
            </w:r>
            <w:r w:rsidRPr="00D941B0">
              <w:rPr>
                <w:rFonts w:ascii="Times New Roman" w:hAnsi="Times New Roman" w:hint="eastAsia"/>
                <w:sz w:val="24"/>
                <w:szCs w:val="24"/>
              </w:rPr>
              <w:t>от</w:t>
            </w:r>
            <w:r w:rsidRPr="00D941B0">
              <w:rPr>
                <w:rFonts w:ascii="Times New Roman" w:hAnsi="Times New Roman"/>
                <w:sz w:val="24"/>
                <w:szCs w:val="24"/>
              </w:rPr>
              <w:t xml:space="preserve"> </w:t>
            </w:r>
            <w:r w:rsidRPr="00E675B3">
              <w:rPr>
                <w:rFonts w:ascii="Times New Roman" w:hAnsi="Times New Roman" w:hint="eastAsia"/>
                <w:sz w:val="24"/>
                <w:szCs w:val="24"/>
              </w:rPr>
              <w:t>Министерския</w:t>
            </w:r>
            <w:r w:rsidRPr="00E675B3">
              <w:rPr>
                <w:rFonts w:ascii="Times New Roman" w:hAnsi="Times New Roman"/>
                <w:sz w:val="24"/>
                <w:szCs w:val="24"/>
              </w:rPr>
              <w:t xml:space="preserve"> </w:t>
            </w:r>
            <w:r w:rsidRPr="00E675B3">
              <w:rPr>
                <w:rFonts w:ascii="Times New Roman" w:hAnsi="Times New Roman" w:hint="eastAsia"/>
                <w:sz w:val="24"/>
                <w:szCs w:val="24"/>
              </w:rPr>
              <w:t>съвет</w:t>
            </w:r>
            <w:r w:rsidRPr="00E675B3">
              <w:rPr>
                <w:rFonts w:ascii="Times New Roman" w:hAnsi="Times New Roman"/>
                <w:sz w:val="24"/>
                <w:szCs w:val="24"/>
              </w:rPr>
              <w:t xml:space="preserve"> </w:t>
            </w:r>
            <w:r w:rsidRPr="00CE60AC">
              <w:rPr>
                <w:rFonts w:ascii="Times New Roman" w:hAnsi="Times New Roman" w:hint="eastAsia"/>
                <w:sz w:val="24"/>
                <w:szCs w:val="24"/>
              </w:rPr>
              <w:t>и</w:t>
            </w:r>
            <w:r w:rsidRPr="00CE60AC">
              <w:rPr>
                <w:rFonts w:ascii="Times New Roman" w:hAnsi="Times New Roman"/>
                <w:sz w:val="24"/>
                <w:szCs w:val="24"/>
              </w:rPr>
              <w:t xml:space="preserve"> </w:t>
            </w:r>
            <w:r w:rsidRPr="00CE60AC">
              <w:rPr>
                <w:rFonts w:ascii="Times New Roman" w:hAnsi="Times New Roman" w:hint="eastAsia"/>
                <w:sz w:val="24"/>
                <w:szCs w:val="24"/>
              </w:rPr>
              <w:t>събирана</w:t>
            </w:r>
            <w:r w:rsidRPr="00CE60AC">
              <w:rPr>
                <w:rFonts w:ascii="Times New Roman" w:hAnsi="Times New Roman"/>
                <w:sz w:val="24"/>
                <w:szCs w:val="24"/>
              </w:rPr>
              <w:t xml:space="preserve"> </w:t>
            </w:r>
            <w:r w:rsidRPr="00CE60AC">
              <w:rPr>
                <w:rFonts w:ascii="Times New Roman" w:hAnsi="Times New Roman" w:hint="eastAsia"/>
                <w:sz w:val="24"/>
                <w:szCs w:val="24"/>
              </w:rPr>
              <w:t>ежегодно</w:t>
            </w:r>
            <w:r w:rsidRPr="00CE60AC">
              <w:rPr>
                <w:rFonts w:ascii="Times New Roman" w:hAnsi="Times New Roman"/>
                <w:sz w:val="24"/>
                <w:szCs w:val="24"/>
              </w:rPr>
              <w:t xml:space="preserve"> </w:t>
            </w:r>
            <w:r w:rsidRPr="00CE60AC">
              <w:rPr>
                <w:rFonts w:ascii="Times New Roman" w:hAnsi="Times New Roman" w:hint="eastAsia"/>
                <w:sz w:val="24"/>
                <w:szCs w:val="24"/>
              </w:rPr>
              <w:t>в</w:t>
            </w:r>
            <w:r w:rsidRPr="00CE60AC">
              <w:rPr>
                <w:rFonts w:ascii="Times New Roman" w:hAnsi="Times New Roman"/>
                <w:sz w:val="24"/>
                <w:szCs w:val="24"/>
              </w:rPr>
              <w:t xml:space="preserve"> </w:t>
            </w:r>
            <w:r w:rsidRPr="00CE60AC">
              <w:rPr>
                <w:rFonts w:ascii="Times New Roman" w:hAnsi="Times New Roman" w:hint="eastAsia"/>
                <w:sz w:val="24"/>
                <w:szCs w:val="24"/>
              </w:rPr>
              <w:t>полза</w:t>
            </w:r>
            <w:r w:rsidRPr="00CE60AC">
              <w:rPr>
                <w:rFonts w:ascii="Times New Roman" w:hAnsi="Times New Roman"/>
                <w:sz w:val="24"/>
                <w:szCs w:val="24"/>
              </w:rPr>
              <w:t xml:space="preserve"> </w:t>
            </w:r>
            <w:r w:rsidRPr="00CE60AC">
              <w:rPr>
                <w:rFonts w:ascii="Times New Roman" w:hAnsi="Times New Roman" w:hint="eastAsia"/>
                <w:sz w:val="24"/>
                <w:szCs w:val="24"/>
              </w:rPr>
              <w:t>на</w:t>
            </w:r>
            <w:r w:rsidRPr="00CE60AC">
              <w:rPr>
                <w:rFonts w:ascii="Times New Roman" w:hAnsi="Times New Roman"/>
                <w:sz w:val="24"/>
                <w:szCs w:val="24"/>
              </w:rPr>
              <w:t xml:space="preserve"> </w:t>
            </w:r>
            <w:r w:rsidRPr="00CE60AC">
              <w:rPr>
                <w:rFonts w:ascii="Times New Roman" w:hAnsi="Times New Roman" w:hint="eastAsia"/>
                <w:sz w:val="24"/>
                <w:szCs w:val="24"/>
              </w:rPr>
              <w:t>фиска</w:t>
            </w:r>
            <w:r w:rsidR="00CF7CBC" w:rsidRPr="00CF7CBC">
              <w:rPr>
                <w:rFonts w:ascii="Times New Roman" w:hAnsi="Times New Roman"/>
                <w:sz w:val="24"/>
                <w:szCs w:val="24"/>
              </w:rPr>
              <w:t>, чрез намаляване на кръга на задължените за заплащането ѝ лица и на случаите, в които тя се дължи;</w:t>
            </w:r>
          </w:p>
          <w:p w:rsidR="00CF7CBC" w:rsidRPr="00CE60AC" w:rsidRDefault="00677B25" w:rsidP="00CE60AC">
            <w:pPr>
              <w:pStyle w:val="ListParagraph"/>
              <w:numPr>
                <w:ilvl w:val="0"/>
                <w:numId w:val="10"/>
              </w:numPr>
              <w:spacing w:after="0" w:line="240" w:lineRule="auto"/>
              <w:jc w:val="both"/>
              <w:rPr>
                <w:rFonts w:ascii="Times New Roman" w:hAnsi="Times New Roman"/>
                <w:sz w:val="24"/>
                <w:szCs w:val="24"/>
              </w:rPr>
            </w:pPr>
            <w:r w:rsidRPr="00D941B0">
              <w:rPr>
                <w:rFonts w:ascii="Times New Roman" w:hAnsi="Times New Roman"/>
                <w:sz w:val="24"/>
                <w:szCs w:val="24"/>
              </w:rPr>
              <w:t xml:space="preserve">въвеждане на ниво закон на задължение на пристанищните оператори да осигуряват на </w:t>
            </w:r>
            <w:r w:rsidRPr="00D038B1">
              <w:rPr>
                <w:rFonts w:ascii="Times New Roman" w:hAnsi="Times New Roman"/>
                <w:sz w:val="24"/>
                <w:szCs w:val="24"/>
              </w:rPr>
              <w:t xml:space="preserve">своите работници </w:t>
            </w:r>
            <w:r w:rsidRPr="00E675B3">
              <w:rPr>
                <w:rFonts w:ascii="Times New Roman" w:hAnsi="Times New Roman"/>
                <w:sz w:val="24"/>
                <w:szCs w:val="24"/>
              </w:rPr>
              <w:t xml:space="preserve">необходимото, съобразено с технологичните иновации, първоначално и последващо обучение </w:t>
            </w:r>
            <w:r w:rsidRPr="00CE60AC">
              <w:rPr>
                <w:rFonts w:ascii="Times New Roman" w:hAnsi="Times New Roman"/>
                <w:sz w:val="24"/>
                <w:szCs w:val="24"/>
              </w:rPr>
              <w:t>за правилното, здравословно и безопасно изпълнение на възложените им трудови функции;</w:t>
            </w:r>
          </w:p>
          <w:p w:rsidR="00677B25" w:rsidRPr="00E675B3" w:rsidRDefault="00D941B0" w:rsidP="00CE60AC">
            <w:pPr>
              <w:pStyle w:val="ListParagraph"/>
              <w:numPr>
                <w:ilvl w:val="0"/>
                <w:numId w:val="10"/>
              </w:numPr>
              <w:spacing w:after="0" w:line="240" w:lineRule="auto"/>
              <w:jc w:val="both"/>
              <w:rPr>
                <w:rFonts w:ascii="Times New Roman" w:hAnsi="Times New Roman"/>
                <w:sz w:val="24"/>
                <w:szCs w:val="24"/>
              </w:rPr>
            </w:pPr>
            <w:r w:rsidRPr="00D038B1">
              <w:rPr>
                <w:rFonts w:ascii="Times New Roman" w:hAnsi="Times New Roman"/>
                <w:sz w:val="24"/>
                <w:szCs w:val="24"/>
              </w:rPr>
              <w:t xml:space="preserve">привеждане на понятийния апарат на </w:t>
            </w:r>
            <w:r w:rsidRPr="00D941B0">
              <w:rPr>
                <w:rFonts w:ascii="Times New Roman" w:hAnsi="Times New Roman"/>
                <w:sz w:val="24"/>
                <w:szCs w:val="24"/>
              </w:rPr>
              <w:t>Закона за морските пространства, вътрешните водни пътища и пристанищата на Република България</w:t>
            </w:r>
            <w:r>
              <w:rPr>
                <w:rFonts w:ascii="Times New Roman" w:hAnsi="Times New Roman"/>
                <w:sz w:val="24"/>
                <w:szCs w:val="24"/>
              </w:rPr>
              <w:t xml:space="preserve">, използван </w:t>
            </w:r>
            <w:r w:rsidRPr="00D941B0">
              <w:rPr>
                <w:rFonts w:ascii="Times New Roman" w:hAnsi="Times New Roman"/>
                <w:sz w:val="24"/>
                <w:szCs w:val="24"/>
              </w:rPr>
              <w:t xml:space="preserve">за целите на сигурността на пристанищата и пристанищните съоръжения </w:t>
            </w:r>
            <w:r>
              <w:rPr>
                <w:rFonts w:ascii="Times New Roman" w:hAnsi="Times New Roman"/>
                <w:sz w:val="24"/>
                <w:szCs w:val="24"/>
              </w:rPr>
              <w:t xml:space="preserve">в пълно съответствие с </w:t>
            </w:r>
            <w:r w:rsidRPr="00D941B0">
              <w:rPr>
                <w:rFonts w:ascii="Times New Roman" w:hAnsi="Times New Roman"/>
                <w:sz w:val="24"/>
                <w:szCs w:val="24"/>
              </w:rPr>
              <w:t xml:space="preserve">терминологията на </w:t>
            </w:r>
            <w:proofErr w:type="spellStart"/>
            <w:r w:rsidRPr="00D941B0">
              <w:rPr>
                <w:rFonts w:ascii="Times New Roman" w:hAnsi="Times New Roman"/>
                <w:sz w:val="24"/>
                <w:szCs w:val="24"/>
              </w:rPr>
              <w:t>относимите</w:t>
            </w:r>
            <w:proofErr w:type="spellEnd"/>
            <w:r w:rsidRPr="00D941B0">
              <w:rPr>
                <w:rFonts w:ascii="Times New Roman" w:hAnsi="Times New Roman"/>
                <w:sz w:val="24"/>
                <w:szCs w:val="24"/>
              </w:rPr>
              <w:t xml:space="preserve"> актове на вторичното право на Европейския съюз – Регламент №</w:t>
            </w:r>
            <w:r>
              <w:rPr>
                <w:rFonts w:ascii="Times New Roman" w:hAnsi="Times New Roman"/>
                <w:sz w:val="24"/>
                <w:szCs w:val="24"/>
              </w:rPr>
              <w:t> </w:t>
            </w:r>
            <w:r w:rsidRPr="00D941B0">
              <w:rPr>
                <w:rFonts w:ascii="Times New Roman" w:hAnsi="Times New Roman"/>
                <w:sz w:val="24"/>
                <w:szCs w:val="24"/>
              </w:rPr>
              <w:t>(ЕО)</w:t>
            </w:r>
            <w:r>
              <w:rPr>
                <w:rFonts w:ascii="Times New Roman" w:hAnsi="Times New Roman"/>
                <w:sz w:val="24"/>
                <w:szCs w:val="24"/>
              </w:rPr>
              <w:t> </w:t>
            </w:r>
            <w:r w:rsidRPr="00D941B0">
              <w:rPr>
                <w:rFonts w:ascii="Times New Roman" w:hAnsi="Times New Roman"/>
                <w:sz w:val="24"/>
                <w:szCs w:val="24"/>
              </w:rPr>
              <w:t>725/2004 на Европейския парламент и на Съвета от 31 март 2004</w:t>
            </w:r>
            <w:r>
              <w:rPr>
                <w:rFonts w:ascii="Times New Roman" w:hAnsi="Times New Roman"/>
                <w:sz w:val="24"/>
                <w:szCs w:val="24"/>
              </w:rPr>
              <w:t> </w:t>
            </w:r>
            <w:r w:rsidRPr="00D941B0">
              <w:rPr>
                <w:rFonts w:ascii="Times New Roman" w:hAnsi="Times New Roman"/>
                <w:sz w:val="24"/>
                <w:szCs w:val="24"/>
              </w:rPr>
              <w:t>г. относно подобряване на сигурността на корабите и на пристанищните</w:t>
            </w:r>
            <w:r w:rsidRPr="00D038B1">
              <w:rPr>
                <w:rFonts w:ascii="Times New Roman" w:hAnsi="Times New Roman"/>
                <w:sz w:val="24"/>
                <w:szCs w:val="24"/>
              </w:rPr>
              <w:t xml:space="preserve"> съоръжения </w:t>
            </w:r>
            <w:r w:rsidRPr="00D038B1">
              <w:rPr>
                <w:rFonts w:ascii="Times New Roman" w:hAnsi="Times New Roman"/>
                <w:sz w:val="20"/>
                <w:szCs w:val="20"/>
              </w:rPr>
              <w:t>(ОВ, L 129 от 29 април 2004 г.)</w:t>
            </w:r>
            <w:r w:rsidRPr="00D941B0">
              <w:rPr>
                <w:rFonts w:ascii="Times New Roman" w:hAnsi="Times New Roman"/>
                <w:sz w:val="24"/>
                <w:szCs w:val="24"/>
              </w:rPr>
              <w:t>, изменен с Решение на Комисията от 23 януари</w:t>
            </w:r>
            <w:r w:rsidRPr="00D038B1">
              <w:rPr>
                <w:rFonts w:ascii="Times New Roman" w:hAnsi="Times New Roman"/>
                <w:sz w:val="24"/>
                <w:szCs w:val="24"/>
              </w:rPr>
              <w:t xml:space="preserve"> 2009</w:t>
            </w:r>
            <w:r>
              <w:rPr>
                <w:rFonts w:ascii="Times New Roman" w:hAnsi="Times New Roman"/>
                <w:sz w:val="24"/>
                <w:szCs w:val="24"/>
              </w:rPr>
              <w:t> </w:t>
            </w:r>
            <w:r w:rsidRPr="00D941B0">
              <w:rPr>
                <w:rFonts w:ascii="Times New Roman" w:hAnsi="Times New Roman"/>
                <w:sz w:val="24"/>
                <w:szCs w:val="24"/>
              </w:rPr>
              <w:t xml:space="preserve">г. </w:t>
            </w:r>
            <w:r w:rsidRPr="00D038B1">
              <w:rPr>
                <w:rFonts w:ascii="Times New Roman" w:hAnsi="Times New Roman"/>
                <w:sz w:val="20"/>
                <w:szCs w:val="20"/>
              </w:rPr>
              <w:t>(ОВ, L 29 от 31 януари 2009 г.)</w:t>
            </w:r>
            <w:r w:rsidRPr="00D941B0">
              <w:rPr>
                <w:rFonts w:ascii="Times New Roman" w:hAnsi="Times New Roman"/>
                <w:sz w:val="24"/>
                <w:szCs w:val="24"/>
              </w:rPr>
              <w:t xml:space="preserve"> и с Регламент (ЕО</w:t>
            </w:r>
            <w:r w:rsidRPr="00D038B1">
              <w:rPr>
                <w:rFonts w:ascii="Times New Roman" w:hAnsi="Times New Roman"/>
                <w:sz w:val="24"/>
                <w:szCs w:val="24"/>
              </w:rPr>
              <w:t>) №</w:t>
            </w:r>
            <w:r>
              <w:rPr>
                <w:rFonts w:ascii="Times New Roman" w:hAnsi="Times New Roman"/>
                <w:sz w:val="24"/>
                <w:szCs w:val="24"/>
              </w:rPr>
              <w:t> </w:t>
            </w:r>
            <w:r w:rsidRPr="00D941B0">
              <w:rPr>
                <w:rFonts w:ascii="Times New Roman" w:hAnsi="Times New Roman"/>
                <w:sz w:val="24"/>
                <w:szCs w:val="24"/>
              </w:rPr>
              <w:t>219/2009 на Европейския парламент и</w:t>
            </w:r>
            <w:r w:rsidRPr="00D038B1">
              <w:rPr>
                <w:rFonts w:ascii="Times New Roman" w:hAnsi="Times New Roman"/>
                <w:sz w:val="24"/>
                <w:szCs w:val="24"/>
              </w:rPr>
              <w:t xml:space="preserve"> на Съвета от 11 март 2009</w:t>
            </w:r>
            <w:r>
              <w:rPr>
                <w:rFonts w:ascii="Times New Roman" w:hAnsi="Times New Roman"/>
                <w:sz w:val="24"/>
                <w:szCs w:val="24"/>
              </w:rPr>
              <w:t> </w:t>
            </w:r>
            <w:r w:rsidRPr="00D941B0">
              <w:rPr>
                <w:rFonts w:ascii="Times New Roman" w:hAnsi="Times New Roman"/>
                <w:sz w:val="24"/>
                <w:szCs w:val="24"/>
              </w:rPr>
              <w:t xml:space="preserve">г. </w:t>
            </w:r>
            <w:r w:rsidRPr="00D038B1">
              <w:rPr>
                <w:rFonts w:ascii="Times New Roman" w:hAnsi="Times New Roman"/>
                <w:sz w:val="20"/>
                <w:szCs w:val="20"/>
              </w:rPr>
              <w:t>(ОВ, L 87 от 31 март 2009 г.)</w:t>
            </w:r>
            <w:r w:rsidRPr="00D038B1">
              <w:rPr>
                <w:rFonts w:ascii="Times New Roman" w:hAnsi="Times New Roman"/>
                <w:sz w:val="24"/>
                <w:szCs w:val="24"/>
              </w:rPr>
              <w:t>, и Директива 2005/65/ЕО на Европейския парламент и на Съвета от 26 октомври 2005</w:t>
            </w:r>
            <w:r w:rsidR="00D038B1">
              <w:rPr>
                <w:rFonts w:ascii="Times New Roman" w:hAnsi="Times New Roman"/>
                <w:sz w:val="24"/>
                <w:szCs w:val="24"/>
              </w:rPr>
              <w:t> </w:t>
            </w:r>
            <w:r w:rsidRPr="00D038B1">
              <w:rPr>
                <w:rFonts w:ascii="Times New Roman" w:hAnsi="Times New Roman"/>
                <w:sz w:val="24"/>
                <w:szCs w:val="24"/>
              </w:rPr>
              <w:t xml:space="preserve">г. за повишаване на сигурността на пристанищата </w:t>
            </w:r>
            <w:r w:rsidRPr="00D038B1">
              <w:rPr>
                <w:rFonts w:ascii="Times New Roman" w:hAnsi="Times New Roman"/>
                <w:sz w:val="20"/>
                <w:szCs w:val="20"/>
              </w:rPr>
              <w:t>(ОВ, L</w:t>
            </w:r>
            <w:r w:rsidR="00D038B1" w:rsidRPr="00D038B1">
              <w:rPr>
                <w:rFonts w:ascii="Times New Roman" w:hAnsi="Times New Roman"/>
                <w:sz w:val="20"/>
                <w:szCs w:val="20"/>
              </w:rPr>
              <w:t> </w:t>
            </w:r>
            <w:r w:rsidRPr="00D038B1">
              <w:rPr>
                <w:rFonts w:ascii="Times New Roman" w:hAnsi="Times New Roman"/>
                <w:sz w:val="20"/>
                <w:szCs w:val="20"/>
              </w:rPr>
              <w:t>310 от 25 ноември 2005</w:t>
            </w:r>
            <w:r w:rsidR="00D038B1" w:rsidRPr="00D038B1">
              <w:rPr>
                <w:rFonts w:ascii="Times New Roman" w:hAnsi="Times New Roman"/>
                <w:sz w:val="20"/>
                <w:szCs w:val="20"/>
              </w:rPr>
              <w:t> </w:t>
            </w:r>
            <w:r w:rsidRPr="00D038B1">
              <w:rPr>
                <w:rFonts w:ascii="Times New Roman" w:hAnsi="Times New Roman"/>
                <w:sz w:val="20"/>
                <w:szCs w:val="20"/>
              </w:rPr>
              <w:t>г.)</w:t>
            </w:r>
            <w:r w:rsidRPr="00D038B1">
              <w:rPr>
                <w:rFonts w:ascii="Times New Roman" w:hAnsi="Times New Roman"/>
                <w:sz w:val="24"/>
                <w:szCs w:val="24"/>
              </w:rPr>
              <w:t>, изменена с Регламент (ЕО) №</w:t>
            </w:r>
            <w:r w:rsidR="00D038B1">
              <w:rPr>
                <w:rFonts w:ascii="Times New Roman" w:hAnsi="Times New Roman"/>
                <w:sz w:val="24"/>
                <w:szCs w:val="24"/>
              </w:rPr>
              <w:t> </w:t>
            </w:r>
            <w:r w:rsidRPr="00D038B1">
              <w:rPr>
                <w:rFonts w:ascii="Times New Roman" w:hAnsi="Times New Roman"/>
                <w:sz w:val="24"/>
                <w:szCs w:val="24"/>
              </w:rPr>
              <w:t>219/2009 на Европейския парламент и на Съвета от 11 март 2009</w:t>
            </w:r>
            <w:r w:rsidR="00D038B1">
              <w:rPr>
                <w:rFonts w:ascii="Times New Roman" w:hAnsi="Times New Roman"/>
                <w:sz w:val="24"/>
                <w:szCs w:val="24"/>
              </w:rPr>
              <w:t> </w:t>
            </w:r>
            <w:r w:rsidRPr="00D038B1">
              <w:rPr>
                <w:rFonts w:ascii="Times New Roman" w:hAnsi="Times New Roman"/>
                <w:sz w:val="24"/>
                <w:szCs w:val="24"/>
              </w:rPr>
              <w:t>г.</w:t>
            </w:r>
            <w:r w:rsidR="00D038B1">
              <w:rPr>
                <w:rFonts w:ascii="Times New Roman" w:hAnsi="Times New Roman"/>
                <w:sz w:val="24"/>
                <w:szCs w:val="24"/>
              </w:rPr>
              <w:t xml:space="preserve">, което става </w:t>
            </w:r>
            <w:r w:rsidRPr="00D038B1">
              <w:rPr>
                <w:rFonts w:ascii="Times New Roman" w:hAnsi="Times New Roman"/>
                <w:sz w:val="24"/>
                <w:szCs w:val="24"/>
              </w:rPr>
              <w:t xml:space="preserve">възможно </w:t>
            </w:r>
            <w:r w:rsidR="00CE60AC">
              <w:rPr>
                <w:rFonts w:ascii="Times New Roman" w:hAnsi="Times New Roman"/>
                <w:sz w:val="24"/>
                <w:szCs w:val="24"/>
              </w:rPr>
              <w:t>при</w:t>
            </w:r>
            <w:r w:rsidR="00E675B3">
              <w:rPr>
                <w:rFonts w:ascii="Times New Roman" w:hAnsi="Times New Roman"/>
                <w:sz w:val="24"/>
                <w:szCs w:val="24"/>
              </w:rPr>
              <w:t xml:space="preserve"> премахване на съществуващото в момента деление на пристанищата за обществен транспорт</w:t>
            </w:r>
            <w:r w:rsidR="00CE60AC">
              <w:rPr>
                <w:rFonts w:ascii="Times New Roman" w:hAnsi="Times New Roman"/>
                <w:sz w:val="24"/>
                <w:szCs w:val="24"/>
              </w:rPr>
              <w:t xml:space="preserve"> на такива с национално и с регионално значение</w:t>
            </w:r>
            <w:r w:rsidRPr="00E675B3">
              <w:rPr>
                <w:rFonts w:ascii="Times New Roman" w:hAnsi="Times New Roman"/>
                <w:sz w:val="24"/>
                <w:szCs w:val="24"/>
              </w:rPr>
              <w:t>.</w:t>
            </w:r>
          </w:p>
          <w:p w:rsidR="004A419F" w:rsidRPr="00994955" w:rsidRDefault="00994955" w:rsidP="00E675B3">
            <w:pPr>
              <w:pStyle w:val="ListParagraph"/>
              <w:numPr>
                <w:ilvl w:val="0"/>
                <w:numId w:val="10"/>
              </w:numPr>
              <w:spacing w:after="0" w:line="240" w:lineRule="auto"/>
              <w:jc w:val="both"/>
              <w:rPr>
                <w:rFonts w:ascii="Times New Roman" w:hAnsi="Times New Roman"/>
                <w:sz w:val="24"/>
                <w:szCs w:val="24"/>
              </w:rPr>
            </w:pPr>
            <w:r w:rsidRPr="00D941B0">
              <w:rPr>
                <w:rFonts w:ascii="Times New Roman" w:hAnsi="Times New Roman" w:cs="Times New Roman"/>
                <w:sz w:val="24"/>
                <w:szCs w:val="24"/>
              </w:rPr>
              <w:t xml:space="preserve">изпълнение на </w:t>
            </w:r>
            <w:r w:rsidRPr="00D941B0">
              <w:rPr>
                <w:rFonts w:ascii="Times New Roman" w:hAnsi="Times New Roman"/>
                <w:sz w:val="24"/>
                <w:szCs w:val="24"/>
              </w:rPr>
              <w:t>мерки № 98 и № 116 от Приложение № 1 към т. 1, буква „а“ на Решение № 704 на Министерски</w:t>
            </w:r>
            <w:r w:rsidRPr="00994955">
              <w:rPr>
                <w:rFonts w:ascii="Times New Roman" w:hAnsi="Times New Roman"/>
                <w:sz w:val="24"/>
                <w:szCs w:val="24"/>
              </w:rPr>
              <w:t>я съвет от 5 октомври 2018 г.</w:t>
            </w:r>
            <w:r w:rsidR="006254B7">
              <w:rPr>
                <w:rFonts w:ascii="Times New Roman" w:hAnsi="Times New Roman"/>
                <w:sz w:val="24"/>
                <w:szCs w:val="24"/>
              </w:rPr>
              <w:t xml:space="preserve"> </w:t>
            </w:r>
            <w:r w:rsidR="00BB346D">
              <w:rPr>
                <w:rFonts w:ascii="Times New Roman" w:hAnsi="Times New Roman"/>
                <w:sz w:val="24"/>
                <w:szCs w:val="24"/>
              </w:rPr>
              <w:t>чрез</w:t>
            </w:r>
            <w:r w:rsidR="006254B7">
              <w:rPr>
                <w:rFonts w:ascii="Times New Roman" w:hAnsi="Times New Roman"/>
                <w:sz w:val="24"/>
                <w:szCs w:val="24"/>
              </w:rPr>
              <w:t xml:space="preserve"> </w:t>
            </w:r>
            <w:r w:rsidR="004A419F" w:rsidRPr="00994955">
              <w:rPr>
                <w:rFonts w:ascii="Times New Roman" w:hAnsi="Times New Roman" w:cs="Times New Roman"/>
                <w:sz w:val="24"/>
                <w:szCs w:val="24"/>
              </w:rPr>
              <w:t xml:space="preserve">привеждане на разпоредбите на чл. 92, 117 и 117б ЗМПВВППРБ в пълно съответствие с изискванията на </w:t>
            </w:r>
            <w:r w:rsidR="004A419F" w:rsidRPr="00994955">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w:t>
            </w:r>
          </w:p>
          <w:p w:rsidR="00BE4A78" w:rsidRDefault="006403C1" w:rsidP="00610D05">
            <w:pPr>
              <w:spacing w:before="120"/>
              <w:jc w:val="center"/>
              <w:rPr>
                <w:rFonts w:ascii="Times New Roman" w:hAnsi="Times New Roman"/>
                <w:i/>
                <w:sz w:val="20"/>
                <w:lang w:val="bg-BG"/>
              </w:rPr>
            </w:pPr>
            <w:r w:rsidRPr="005830A9">
              <w:rPr>
                <w:rFonts w:ascii="Times New Roman" w:hAnsi="Times New Roman"/>
                <w:i/>
                <w:sz w:val="20"/>
                <w:lang w:val="bg-BG"/>
              </w:rPr>
              <w:t>Идентифицирайте основните регулаторни и нерегулаторни възможни варианти на действие от</w:t>
            </w:r>
            <w:r w:rsidR="002306FA">
              <w:rPr>
                <w:rFonts w:ascii="Times New Roman" w:hAnsi="Times New Roman"/>
                <w:i/>
                <w:sz w:val="20"/>
                <w:lang w:val="bg-BG"/>
              </w:rPr>
              <w:t xml:space="preserve"> </w:t>
            </w:r>
          </w:p>
          <w:p w:rsidR="006403C1" w:rsidRPr="005830A9" w:rsidRDefault="006403C1" w:rsidP="000B416B">
            <w:pPr>
              <w:jc w:val="center"/>
              <w:rPr>
                <w:rFonts w:ascii="Times New Roman" w:hAnsi="Times New Roman"/>
                <w:b/>
                <w:sz w:val="20"/>
                <w:lang w:val="bg-BG"/>
              </w:rPr>
            </w:pPr>
            <w:r w:rsidRPr="005830A9">
              <w:rPr>
                <w:rFonts w:ascii="Times New Roman" w:hAnsi="Times New Roman"/>
                <w:i/>
                <w:sz w:val="20"/>
                <w:lang w:val="bg-BG"/>
              </w:rPr>
              <w:t>стр</w:t>
            </w:r>
            <w:r w:rsidR="008F28D1" w:rsidRPr="005830A9">
              <w:rPr>
                <w:rFonts w:ascii="Times New Roman" w:hAnsi="Times New Roman"/>
                <w:i/>
                <w:sz w:val="20"/>
                <w:lang w:val="bg-BG"/>
              </w:rPr>
              <w:t xml:space="preserve">ана на държавата, включително </w:t>
            </w:r>
            <w:r w:rsidRPr="005830A9">
              <w:rPr>
                <w:rFonts w:ascii="Times New Roman" w:hAnsi="Times New Roman"/>
                <w:i/>
                <w:sz w:val="20"/>
                <w:lang w:val="bg-BG"/>
              </w:rPr>
              <w:t>варианта „</w:t>
            </w:r>
            <w:r w:rsidRPr="005830A9">
              <w:rPr>
                <w:rFonts w:ascii="Times New Roman" w:hAnsi="Times New Roman"/>
                <w:i/>
                <w:caps/>
                <w:sz w:val="20"/>
                <w:lang w:val="bg-BG"/>
              </w:rPr>
              <w:t>б</w:t>
            </w:r>
            <w:r w:rsidRPr="005830A9">
              <w:rPr>
                <w:rFonts w:ascii="Times New Roman" w:hAnsi="Times New Roman"/>
                <w:i/>
                <w:sz w:val="20"/>
                <w:lang w:val="bg-BG"/>
              </w:rPr>
              <w:t>ез действие“.</w:t>
            </w:r>
          </w:p>
        </w:tc>
      </w:tr>
      <w:tr w:rsidR="006403C1" w:rsidRPr="003B076D" w:rsidTr="00085938">
        <w:trPr>
          <w:jc w:val="center"/>
        </w:trPr>
        <w:tc>
          <w:tcPr>
            <w:tcW w:w="9184" w:type="dxa"/>
            <w:gridSpan w:val="2"/>
            <w:shd w:val="clear" w:color="auto" w:fill="auto"/>
          </w:tcPr>
          <w:p w:rsidR="009E3602" w:rsidRPr="008D2EE8" w:rsidRDefault="006403C1" w:rsidP="006A1572">
            <w:pPr>
              <w:spacing w:before="120" w:after="120"/>
              <w:jc w:val="both"/>
              <w:rPr>
                <w:rFonts w:ascii="Times New Roman" w:hAnsi="Times New Roman"/>
                <w:b/>
                <w:szCs w:val="24"/>
                <w:lang w:val="bg-BG"/>
              </w:rPr>
            </w:pPr>
            <w:r w:rsidRPr="008D2EE8">
              <w:rPr>
                <w:rFonts w:ascii="Times New Roman" w:hAnsi="Times New Roman"/>
                <w:b/>
                <w:szCs w:val="24"/>
                <w:lang w:val="bg-BG"/>
              </w:rPr>
              <w:lastRenderedPageBreak/>
              <w:t>5. Негативни въздействия:</w:t>
            </w:r>
          </w:p>
          <w:p w:rsidR="009E3602" w:rsidRPr="00682D63" w:rsidRDefault="009E3602" w:rsidP="009E3602">
            <w:pPr>
              <w:spacing w:before="120" w:after="120"/>
              <w:jc w:val="both"/>
              <w:rPr>
                <w:rFonts w:ascii="Times New Roman" w:hAnsi="Times New Roman"/>
                <w:b/>
                <w:szCs w:val="24"/>
                <w:lang w:val="bg-BG"/>
              </w:rPr>
            </w:pPr>
            <w:r w:rsidRPr="00682D63">
              <w:rPr>
                <w:rFonts w:ascii="Times New Roman" w:hAnsi="Times New Roman"/>
                <w:b/>
                <w:szCs w:val="24"/>
                <w:lang w:val="bg-BG"/>
              </w:rPr>
              <w:t>При вариант I „Без действие“:</w:t>
            </w:r>
          </w:p>
          <w:p w:rsidR="009E3602" w:rsidRPr="00682D63" w:rsidRDefault="009E3602" w:rsidP="00F8238B">
            <w:pPr>
              <w:jc w:val="both"/>
              <w:rPr>
                <w:rFonts w:ascii="Times New Roman" w:hAnsi="Times New Roman"/>
                <w:b/>
                <w:szCs w:val="24"/>
                <w:lang w:val="bg-BG"/>
              </w:rPr>
            </w:pPr>
            <w:r w:rsidRPr="00682D63">
              <w:rPr>
                <w:rFonts w:ascii="Times New Roman" w:hAnsi="Times New Roman"/>
                <w:b/>
                <w:szCs w:val="24"/>
                <w:lang w:val="bg-BG"/>
              </w:rPr>
              <w:t>Икономически въздействия:</w:t>
            </w:r>
          </w:p>
          <w:p w:rsidR="00956CE8" w:rsidRPr="00361CFA" w:rsidRDefault="009D42DD" w:rsidP="002C50D9">
            <w:pPr>
              <w:pStyle w:val="ListParagraph"/>
              <w:numPr>
                <w:ilvl w:val="0"/>
                <w:numId w:val="11"/>
              </w:numPr>
              <w:spacing w:after="0" w:line="240" w:lineRule="auto"/>
              <w:jc w:val="both"/>
              <w:rPr>
                <w:rFonts w:ascii="Times New Roman" w:hAnsi="Times New Roman"/>
                <w:sz w:val="24"/>
                <w:szCs w:val="24"/>
              </w:rPr>
            </w:pPr>
            <w:r w:rsidRPr="00682D63">
              <w:rPr>
                <w:rFonts w:ascii="Times New Roman" w:hAnsi="Times New Roman"/>
                <w:sz w:val="24"/>
                <w:szCs w:val="24"/>
              </w:rPr>
              <w:t xml:space="preserve">непълно адаптиране </w:t>
            </w:r>
            <w:r w:rsidRPr="00837C30">
              <w:rPr>
                <w:rFonts w:ascii="Times New Roman" w:hAnsi="Times New Roman"/>
                <w:sz w:val="24"/>
                <w:szCs w:val="24"/>
              </w:rPr>
              <w:t>на българските морски пристанища</w:t>
            </w:r>
            <w:r w:rsidR="00794072" w:rsidRPr="00837C30">
              <w:rPr>
                <w:rFonts w:ascii="Times New Roman" w:hAnsi="Times New Roman"/>
                <w:sz w:val="24"/>
                <w:szCs w:val="24"/>
              </w:rPr>
              <w:t xml:space="preserve"> </w:t>
            </w:r>
            <w:r w:rsidR="004962F0" w:rsidRPr="008D2EE8">
              <w:rPr>
                <w:rFonts w:ascii="Times New Roman" w:hAnsi="Times New Roman"/>
                <w:sz w:val="24"/>
                <w:szCs w:val="24"/>
              </w:rPr>
              <w:t xml:space="preserve">от основната и </w:t>
            </w:r>
            <w:proofErr w:type="spellStart"/>
            <w:r w:rsidR="004962F0" w:rsidRPr="00D23C6D">
              <w:rPr>
                <w:rFonts w:ascii="Times New Roman" w:hAnsi="Times New Roman"/>
                <w:sz w:val="24"/>
                <w:szCs w:val="24"/>
              </w:rPr>
              <w:t>широкообхватната</w:t>
            </w:r>
            <w:proofErr w:type="spellEnd"/>
            <w:r w:rsidR="004962F0" w:rsidRPr="00D23C6D">
              <w:rPr>
                <w:rFonts w:ascii="Times New Roman" w:hAnsi="Times New Roman"/>
                <w:sz w:val="24"/>
                <w:szCs w:val="24"/>
              </w:rPr>
              <w:t xml:space="preserve"> </w:t>
            </w:r>
            <w:proofErr w:type="spellStart"/>
            <w:r w:rsidR="008D2EE8" w:rsidRPr="00D23C6D">
              <w:rPr>
                <w:rFonts w:ascii="Times New Roman" w:hAnsi="Times New Roman"/>
                <w:sz w:val="24"/>
                <w:szCs w:val="24"/>
              </w:rPr>
              <w:t>трансевропейска</w:t>
            </w:r>
            <w:proofErr w:type="spellEnd"/>
            <w:r w:rsidR="008D2EE8" w:rsidRPr="00D23C6D">
              <w:rPr>
                <w:rFonts w:ascii="Times New Roman" w:hAnsi="Times New Roman"/>
                <w:sz w:val="24"/>
                <w:szCs w:val="24"/>
              </w:rPr>
              <w:t xml:space="preserve"> транспортна мрежа </w:t>
            </w:r>
            <w:r w:rsidR="00794072" w:rsidRPr="00682D63">
              <w:rPr>
                <w:rFonts w:ascii="Times New Roman" w:hAnsi="Times New Roman"/>
                <w:sz w:val="24"/>
                <w:szCs w:val="24"/>
              </w:rPr>
              <w:t>към новите транспортни и логистични изисквания</w:t>
            </w:r>
            <w:r w:rsidR="008D19BA" w:rsidRPr="00682D63">
              <w:rPr>
                <w:rFonts w:ascii="Times New Roman" w:hAnsi="Times New Roman"/>
                <w:sz w:val="24"/>
                <w:szCs w:val="24"/>
              </w:rPr>
              <w:t>;</w:t>
            </w:r>
          </w:p>
          <w:p w:rsidR="00874010" w:rsidRPr="00361CFA" w:rsidRDefault="00F82274" w:rsidP="002C50D9">
            <w:pPr>
              <w:pStyle w:val="ListParagraph"/>
              <w:numPr>
                <w:ilvl w:val="0"/>
                <w:numId w:val="11"/>
              </w:numPr>
              <w:spacing w:after="0" w:line="240" w:lineRule="auto"/>
              <w:jc w:val="both"/>
              <w:rPr>
                <w:rFonts w:ascii="Times New Roman" w:hAnsi="Times New Roman"/>
                <w:sz w:val="24"/>
                <w:szCs w:val="24"/>
              </w:rPr>
            </w:pPr>
            <w:r w:rsidRPr="00361CFA">
              <w:rPr>
                <w:rFonts w:ascii="Times New Roman" w:hAnsi="Times New Roman"/>
                <w:sz w:val="24"/>
                <w:szCs w:val="24"/>
              </w:rPr>
              <w:t xml:space="preserve">структурно изоставане </w:t>
            </w:r>
            <w:r w:rsidR="00837C30" w:rsidRPr="00361CFA">
              <w:rPr>
                <w:rFonts w:ascii="Times New Roman" w:hAnsi="Times New Roman"/>
                <w:sz w:val="24"/>
                <w:szCs w:val="24"/>
              </w:rPr>
              <w:t>и</w:t>
            </w:r>
            <w:r w:rsidRPr="00D23C6D">
              <w:rPr>
                <w:rFonts w:ascii="Times New Roman" w:hAnsi="Times New Roman"/>
                <w:sz w:val="24"/>
                <w:szCs w:val="24"/>
              </w:rPr>
              <w:t xml:space="preserve"> </w:t>
            </w:r>
            <w:r w:rsidR="00476F96" w:rsidRPr="00682D63">
              <w:rPr>
                <w:rFonts w:ascii="Times New Roman" w:hAnsi="Times New Roman"/>
                <w:sz w:val="24"/>
                <w:szCs w:val="24"/>
              </w:rPr>
              <w:t xml:space="preserve">пропусната възможност за икономическо развитие </w:t>
            </w:r>
            <w:r w:rsidR="00837C30" w:rsidRPr="00682D63">
              <w:rPr>
                <w:rFonts w:ascii="Times New Roman" w:hAnsi="Times New Roman"/>
                <w:sz w:val="24"/>
                <w:szCs w:val="24"/>
              </w:rPr>
              <w:t>на българските морски пристанища</w:t>
            </w:r>
            <w:r w:rsidR="00837C30" w:rsidRPr="00361CFA">
              <w:rPr>
                <w:rFonts w:ascii="Times New Roman" w:hAnsi="Times New Roman"/>
                <w:sz w:val="24"/>
                <w:szCs w:val="24"/>
              </w:rPr>
              <w:t xml:space="preserve"> от основната и </w:t>
            </w:r>
            <w:proofErr w:type="spellStart"/>
            <w:r w:rsidR="00837C30" w:rsidRPr="00361CFA">
              <w:rPr>
                <w:rFonts w:ascii="Times New Roman" w:hAnsi="Times New Roman"/>
                <w:sz w:val="24"/>
                <w:szCs w:val="24"/>
              </w:rPr>
              <w:t>широкообхватната</w:t>
            </w:r>
            <w:proofErr w:type="spellEnd"/>
            <w:r w:rsidR="00837C30" w:rsidRPr="00361CFA">
              <w:rPr>
                <w:rFonts w:ascii="Times New Roman" w:hAnsi="Times New Roman"/>
                <w:sz w:val="24"/>
                <w:szCs w:val="24"/>
              </w:rPr>
              <w:t xml:space="preserve"> </w:t>
            </w:r>
            <w:r w:rsidR="00D23C6D" w:rsidRPr="00361CFA">
              <w:rPr>
                <w:rFonts w:ascii="Times New Roman" w:hAnsi="Times New Roman"/>
                <w:sz w:val="24"/>
                <w:szCs w:val="24"/>
                <w:lang w:val="en-US"/>
              </w:rPr>
              <w:t>TEN</w:t>
            </w:r>
            <w:r w:rsidR="00D23C6D" w:rsidRPr="00FF52CD">
              <w:rPr>
                <w:rFonts w:ascii="Times New Roman" w:hAnsi="Times New Roman"/>
                <w:sz w:val="24"/>
                <w:szCs w:val="24"/>
                <w:lang w:val="ru-RU"/>
              </w:rPr>
              <w:t>-</w:t>
            </w:r>
            <w:r w:rsidR="00D23C6D" w:rsidRPr="00D23C6D">
              <w:rPr>
                <w:rFonts w:ascii="Times New Roman" w:hAnsi="Times New Roman"/>
                <w:sz w:val="24"/>
                <w:szCs w:val="24"/>
                <w:lang w:val="en-US"/>
              </w:rPr>
              <w:t>T</w:t>
            </w:r>
            <w:r w:rsidR="00D23C6D" w:rsidRPr="00D23C6D">
              <w:rPr>
                <w:rFonts w:ascii="Times New Roman" w:hAnsi="Times New Roman"/>
                <w:sz w:val="24"/>
                <w:szCs w:val="24"/>
              </w:rPr>
              <w:t>, което</w:t>
            </w:r>
            <w:r w:rsidR="00837C30" w:rsidRPr="00361CFA">
              <w:rPr>
                <w:rFonts w:ascii="Times New Roman" w:hAnsi="Times New Roman"/>
                <w:sz w:val="24"/>
                <w:szCs w:val="24"/>
              </w:rPr>
              <w:t xml:space="preserve"> </w:t>
            </w:r>
            <w:r w:rsidR="00476F96" w:rsidRPr="00D23C6D">
              <w:rPr>
                <w:rFonts w:ascii="Times New Roman" w:hAnsi="Times New Roman"/>
                <w:sz w:val="24"/>
                <w:szCs w:val="24"/>
              </w:rPr>
              <w:t>може да</w:t>
            </w:r>
            <w:r w:rsidRPr="00D23C6D">
              <w:rPr>
                <w:rFonts w:ascii="Times New Roman" w:hAnsi="Times New Roman"/>
                <w:sz w:val="24"/>
                <w:szCs w:val="24"/>
              </w:rPr>
              <w:t xml:space="preserve"> задълбочи небалансираното използване на </w:t>
            </w:r>
            <w:r w:rsidR="003C1263" w:rsidRPr="00361CFA">
              <w:rPr>
                <w:rFonts w:ascii="Times New Roman" w:hAnsi="Times New Roman"/>
                <w:sz w:val="24"/>
                <w:szCs w:val="24"/>
              </w:rPr>
              <w:t xml:space="preserve">българската част от </w:t>
            </w:r>
            <w:proofErr w:type="spellStart"/>
            <w:r w:rsidRPr="00361CFA">
              <w:rPr>
                <w:rFonts w:ascii="Times New Roman" w:hAnsi="Times New Roman"/>
                <w:sz w:val="24"/>
                <w:szCs w:val="24"/>
              </w:rPr>
              <w:t>трансевропейската</w:t>
            </w:r>
            <w:proofErr w:type="spellEnd"/>
            <w:r w:rsidRPr="00361CFA">
              <w:rPr>
                <w:rFonts w:ascii="Times New Roman" w:hAnsi="Times New Roman"/>
                <w:sz w:val="24"/>
                <w:szCs w:val="24"/>
              </w:rPr>
              <w:t xml:space="preserve"> транспортна мрежа</w:t>
            </w:r>
            <w:r w:rsidR="002C4A7F">
              <w:rPr>
                <w:rFonts w:ascii="Times New Roman" w:hAnsi="Times New Roman"/>
                <w:sz w:val="24"/>
                <w:szCs w:val="24"/>
              </w:rPr>
              <w:t>.</w:t>
            </w:r>
          </w:p>
          <w:p w:rsidR="00B02029" w:rsidRPr="00FF52CD" w:rsidRDefault="00B02029" w:rsidP="00B02029">
            <w:pPr>
              <w:ind w:firstLine="284"/>
              <w:jc w:val="both"/>
              <w:rPr>
                <w:rFonts w:ascii="Times New Roman" w:hAnsi="Times New Roman"/>
                <w:szCs w:val="24"/>
                <w:lang w:val="ru-RU"/>
              </w:rPr>
            </w:pPr>
            <w:r w:rsidRPr="00FF52CD">
              <w:rPr>
                <w:rFonts w:ascii="Times New Roman" w:hAnsi="Times New Roman"/>
                <w:szCs w:val="24"/>
                <w:lang w:val="ru-RU"/>
              </w:rPr>
              <w:t>Тези негативни въздействия се проявяват</w:t>
            </w:r>
            <w:r w:rsidR="006A5D67">
              <w:rPr>
                <w:rFonts w:ascii="Times New Roman" w:hAnsi="Times New Roman"/>
                <w:szCs w:val="24"/>
                <w:lang w:val="bg-BG"/>
              </w:rPr>
              <w:t>, както</w:t>
            </w:r>
            <w:r w:rsidRPr="00FF52CD">
              <w:rPr>
                <w:rFonts w:ascii="Times New Roman" w:hAnsi="Times New Roman"/>
                <w:szCs w:val="24"/>
                <w:lang w:val="ru-RU"/>
              </w:rPr>
              <w:t xml:space="preserve"> по отношение на „Държавно предприятие „Пристанищна инфраструктура“</w:t>
            </w:r>
            <w:r w:rsidR="002A2857">
              <w:rPr>
                <w:rFonts w:ascii="Times New Roman" w:hAnsi="Times New Roman"/>
                <w:szCs w:val="24"/>
                <w:lang w:val="ru-RU"/>
              </w:rPr>
              <w:t>,</w:t>
            </w:r>
            <w:r w:rsidR="006A5D67">
              <w:rPr>
                <w:rFonts w:ascii="Times New Roman" w:hAnsi="Times New Roman"/>
                <w:szCs w:val="24"/>
                <w:lang w:val="ru-RU"/>
              </w:rPr>
              <w:t xml:space="preserve"> </w:t>
            </w:r>
            <w:r w:rsidR="002A2857" w:rsidRPr="00527BCD">
              <w:rPr>
                <w:rFonts w:ascii="Times New Roman" w:hAnsi="Times New Roman"/>
                <w:szCs w:val="24"/>
                <w:lang w:val="ru-RU"/>
              </w:rPr>
              <w:t>собствениците на пристанищ</w:t>
            </w:r>
            <w:r w:rsidR="002A2857">
              <w:rPr>
                <w:rFonts w:ascii="Times New Roman" w:hAnsi="Times New Roman"/>
                <w:szCs w:val="24"/>
                <w:lang w:val="ru-RU"/>
              </w:rPr>
              <w:t>н</w:t>
            </w:r>
            <w:r w:rsidR="002A2857" w:rsidRPr="00527BCD">
              <w:rPr>
                <w:rFonts w:ascii="Times New Roman" w:hAnsi="Times New Roman"/>
                <w:szCs w:val="24"/>
                <w:lang w:val="ru-RU"/>
              </w:rPr>
              <w:t>а</w:t>
            </w:r>
            <w:r w:rsidR="002A2857">
              <w:rPr>
                <w:rFonts w:ascii="Times New Roman" w:hAnsi="Times New Roman"/>
                <w:szCs w:val="24"/>
                <w:lang w:val="ru-RU"/>
              </w:rPr>
              <w:t xml:space="preserve"> територия и инфраструктура </w:t>
            </w:r>
            <w:r w:rsidR="006A5D67">
              <w:rPr>
                <w:rFonts w:ascii="Times New Roman" w:hAnsi="Times New Roman"/>
                <w:szCs w:val="24"/>
                <w:lang w:val="ru-RU"/>
              </w:rPr>
              <w:t>и</w:t>
            </w:r>
            <w:r w:rsidRPr="00FF52CD">
              <w:rPr>
                <w:rFonts w:ascii="Times New Roman" w:hAnsi="Times New Roman"/>
                <w:szCs w:val="24"/>
                <w:lang w:val="ru-RU"/>
              </w:rPr>
              <w:t xml:space="preserve"> пристанищните оператори, </w:t>
            </w:r>
            <w:r w:rsidR="006A5D67">
              <w:rPr>
                <w:rFonts w:ascii="Times New Roman" w:hAnsi="Times New Roman"/>
                <w:szCs w:val="24"/>
                <w:lang w:val="ru-RU"/>
              </w:rPr>
              <w:t xml:space="preserve">така и по отношение на всички </w:t>
            </w:r>
            <w:r w:rsidRPr="00FF52CD">
              <w:rPr>
                <w:rFonts w:ascii="Times New Roman" w:hAnsi="Times New Roman"/>
                <w:szCs w:val="24"/>
                <w:lang w:val="ru-RU"/>
              </w:rPr>
              <w:t xml:space="preserve">ползвателите на </w:t>
            </w:r>
            <w:r w:rsidR="006A5D67">
              <w:rPr>
                <w:rFonts w:ascii="Times New Roman" w:hAnsi="Times New Roman"/>
                <w:szCs w:val="24"/>
                <w:lang w:val="ru-RU"/>
              </w:rPr>
              <w:t xml:space="preserve">морските ни </w:t>
            </w:r>
            <w:r w:rsidRPr="00FF52CD">
              <w:rPr>
                <w:rFonts w:ascii="Times New Roman" w:hAnsi="Times New Roman"/>
                <w:szCs w:val="24"/>
                <w:lang w:val="ru-RU"/>
              </w:rPr>
              <w:t>пристанищ</w:t>
            </w:r>
            <w:r w:rsidR="006A5D67">
              <w:rPr>
                <w:rFonts w:ascii="Times New Roman" w:hAnsi="Times New Roman"/>
                <w:szCs w:val="24"/>
                <w:lang w:val="ru-RU"/>
              </w:rPr>
              <w:t>а от основната и широкообхватната трансевропейска транспортна мрежа</w:t>
            </w:r>
            <w:r w:rsidR="002C4A7F">
              <w:rPr>
                <w:rFonts w:ascii="Times New Roman" w:hAnsi="Times New Roman"/>
                <w:szCs w:val="24"/>
                <w:lang w:val="ru-RU"/>
              </w:rPr>
              <w:t>;</w:t>
            </w:r>
          </w:p>
          <w:p w:rsidR="005D52B5" w:rsidRPr="00176B99" w:rsidRDefault="00816C80" w:rsidP="002C50D9">
            <w:pPr>
              <w:pStyle w:val="ListParagraph"/>
              <w:numPr>
                <w:ilvl w:val="0"/>
                <w:numId w:val="11"/>
              </w:numPr>
              <w:spacing w:after="0" w:line="240" w:lineRule="auto"/>
              <w:jc w:val="both"/>
              <w:rPr>
                <w:rFonts w:ascii="Times New Roman" w:hAnsi="Times New Roman"/>
                <w:sz w:val="24"/>
                <w:szCs w:val="24"/>
              </w:rPr>
            </w:pPr>
            <w:r w:rsidRPr="00176B99">
              <w:rPr>
                <w:rFonts w:ascii="Times New Roman" w:hAnsi="Times New Roman"/>
                <w:sz w:val="24"/>
                <w:szCs w:val="24"/>
              </w:rPr>
              <w:t>запазване на сегашното ниво на прозрачност на финансиране на пристанищата и отсъствие на механизми за по-нататъшно насърчаване на лоялната конкуренция</w:t>
            </w:r>
            <w:r w:rsidR="00DC4FAC" w:rsidRPr="00176B99">
              <w:rPr>
                <w:rFonts w:ascii="Times New Roman" w:hAnsi="Times New Roman"/>
                <w:sz w:val="24"/>
                <w:szCs w:val="24"/>
              </w:rPr>
              <w:t xml:space="preserve"> и </w:t>
            </w:r>
            <w:r w:rsidR="000C7E3E" w:rsidRPr="00176B99">
              <w:rPr>
                <w:rFonts w:ascii="Times New Roman" w:hAnsi="Times New Roman"/>
                <w:sz w:val="24"/>
                <w:szCs w:val="24"/>
              </w:rPr>
              <w:t xml:space="preserve">за </w:t>
            </w:r>
            <w:r w:rsidR="005F5FF2" w:rsidRPr="00176B99">
              <w:rPr>
                <w:rFonts w:ascii="Times New Roman" w:hAnsi="Times New Roman"/>
                <w:sz w:val="24"/>
                <w:szCs w:val="24"/>
              </w:rPr>
              <w:t>недопускане</w:t>
            </w:r>
            <w:r w:rsidR="00DC4FAC" w:rsidRPr="00176B99">
              <w:rPr>
                <w:rFonts w:ascii="Times New Roman" w:hAnsi="Times New Roman"/>
                <w:sz w:val="24"/>
                <w:szCs w:val="24"/>
              </w:rPr>
              <w:t xml:space="preserve"> на случаи на изкривяване на пазара</w:t>
            </w:r>
            <w:r w:rsidR="008318BD" w:rsidRPr="00176B99">
              <w:rPr>
                <w:rFonts w:ascii="Times New Roman" w:hAnsi="Times New Roman"/>
                <w:sz w:val="24"/>
                <w:szCs w:val="24"/>
              </w:rPr>
              <w:t>;</w:t>
            </w:r>
          </w:p>
          <w:p w:rsidR="00655D79" w:rsidRPr="001D64D7" w:rsidRDefault="0056052B" w:rsidP="002C50D9">
            <w:pPr>
              <w:pStyle w:val="ListParagraph"/>
              <w:numPr>
                <w:ilvl w:val="0"/>
                <w:numId w:val="11"/>
              </w:numPr>
              <w:spacing w:after="0" w:line="240" w:lineRule="auto"/>
              <w:jc w:val="both"/>
              <w:rPr>
                <w:rFonts w:ascii="Times New Roman" w:hAnsi="Times New Roman"/>
                <w:sz w:val="24"/>
                <w:szCs w:val="24"/>
              </w:rPr>
            </w:pPr>
            <w:r w:rsidRPr="00176B99">
              <w:rPr>
                <w:rFonts w:ascii="Times New Roman" w:hAnsi="Times New Roman"/>
                <w:sz w:val="24"/>
                <w:szCs w:val="24"/>
              </w:rPr>
              <w:t>запазване на сегашното ниво на такси за ползване на пристанищната инфраструктура и цени за пристанищните услуги</w:t>
            </w:r>
            <w:r w:rsidR="00FC0675" w:rsidRPr="00176B99">
              <w:rPr>
                <w:rFonts w:ascii="Times New Roman" w:hAnsi="Times New Roman"/>
                <w:sz w:val="24"/>
                <w:szCs w:val="24"/>
              </w:rPr>
              <w:t xml:space="preserve">, препятстващо повишаването на привлекателността на българските </w:t>
            </w:r>
            <w:r w:rsidR="00FC0675" w:rsidRPr="001D64D7">
              <w:rPr>
                <w:rFonts w:ascii="Times New Roman" w:hAnsi="Times New Roman"/>
                <w:sz w:val="24"/>
                <w:szCs w:val="24"/>
              </w:rPr>
              <w:t>пристанища</w:t>
            </w:r>
            <w:r w:rsidR="00655D79" w:rsidRPr="001D64D7">
              <w:rPr>
                <w:rFonts w:ascii="Times New Roman" w:hAnsi="Times New Roman"/>
                <w:sz w:val="24"/>
                <w:szCs w:val="24"/>
              </w:rPr>
              <w:t>;</w:t>
            </w:r>
          </w:p>
          <w:p w:rsidR="00FC0675" w:rsidRPr="002C4A7F" w:rsidRDefault="00655D79" w:rsidP="002C50D9">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t>запазване на с</w:t>
            </w:r>
            <w:r w:rsidR="00BD62DB" w:rsidRPr="002C4A7F">
              <w:rPr>
                <w:rFonts w:ascii="Times New Roman" w:hAnsi="Times New Roman"/>
                <w:sz w:val="24"/>
                <w:szCs w:val="24"/>
              </w:rPr>
              <w:t>ъществуващото</w:t>
            </w:r>
            <w:r w:rsidRPr="002C4A7F">
              <w:rPr>
                <w:rFonts w:ascii="Times New Roman" w:hAnsi="Times New Roman"/>
                <w:sz w:val="24"/>
                <w:szCs w:val="24"/>
              </w:rPr>
              <w:t xml:space="preserve"> ниво на </w:t>
            </w:r>
            <w:r w:rsidR="00BD62DB" w:rsidRPr="002C4A7F">
              <w:rPr>
                <w:rFonts w:ascii="Times New Roman" w:hAnsi="Times New Roman"/>
                <w:sz w:val="24"/>
                <w:szCs w:val="24"/>
              </w:rPr>
              <w:t>качеството на предоставяните пристанищни услуги</w:t>
            </w:r>
            <w:r w:rsidR="00FC0675" w:rsidRPr="002C4A7F">
              <w:rPr>
                <w:rFonts w:ascii="Times New Roman" w:hAnsi="Times New Roman"/>
                <w:sz w:val="24"/>
                <w:szCs w:val="24"/>
              </w:rPr>
              <w:t>;</w:t>
            </w:r>
          </w:p>
          <w:p w:rsidR="007D4A53" w:rsidRPr="002C4A7F" w:rsidRDefault="00CC3A50" w:rsidP="002C50D9">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lastRenderedPageBreak/>
              <w:t xml:space="preserve">недостатъчни и неефективни инвестиции </w:t>
            </w:r>
            <w:r w:rsidR="00A21068" w:rsidRPr="002C4A7F">
              <w:rPr>
                <w:rFonts w:ascii="Times New Roman" w:hAnsi="Times New Roman"/>
                <w:sz w:val="24"/>
                <w:szCs w:val="24"/>
              </w:rPr>
              <w:t xml:space="preserve">за пристанищна инфраструктура и в резултат – отсъствие или </w:t>
            </w:r>
            <w:r w:rsidR="008318BD" w:rsidRPr="002C4A7F">
              <w:rPr>
                <w:rFonts w:ascii="Times New Roman" w:hAnsi="Times New Roman"/>
                <w:sz w:val="24"/>
                <w:szCs w:val="24"/>
              </w:rPr>
              <w:t>недостатъчна степен на</w:t>
            </w:r>
            <w:r w:rsidR="00A21068" w:rsidRPr="002C4A7F">
              <w:rPr>
                <w:rFonts w:ascii="Times New Roman" w:hAnsi="Times New Roman"/>
                <w:sz w:val="24"/>
                <w:szCs w:val="24"/>
              </w:rPr>
              <w:t xml:space="preserve"> </w:t>
            </w:r>
            <w:r w:rsidR="0055195D" w:rsidRPr="002C4A7F">
              <w:rPr>
                <w:rFonts w:ascii="Times New Roman" w:hAnsi="Times New Roman"/>
                <w:sz w:val="24"/>
                <w:szCs w:val="24"/>
              </w:rPr>
              <w:t>развитие на пристанищния сектор.</w:t>
            </w:r>
          </w:p>
          <w:p w:rsidR="00AE3E15" w:rsidRPr="002C4A7F" w:rsidRDefault="00AE3E15" w:rsidP="00AE3E15">
            <w:pPr>
              <w:ind w:firstLine="284"/>
              <w:jc w:val="both"/>
              <w:rPr>
                <w:rFonts w:ascii="Times New Roman" w:hAnsi="Times New Roman"/>
                <w:szCs w:val="24"/>
                <w:lang w:val="bg-BG"/>
              </w:rPr>
            </w:pPr>
            <w:r w:rsidRPr="002C4A7F">
              <w:rPr>
                <w:rFonts w:ascii="Times New Roman" w:hAnsi="Times New Roman"/>
                <w:szCs w:val="24"/>
                <w:lang w:val="bg-BG"/>
              </w:rPr>
              <w:t xml:space="preserve">Тези негативни въздействия се проявяват по отношение </w:t>
            </w:r>
            <w:r w:rsidR="001D64D7" w:rsidRPr="002C4A7F">
              <w:rPr>
                <w:rFonts w:ascii="Times New Roman" w:hAnsi="Times New Roman"/>
                <w:szCs w:val="24"/>
                <w:lang w:val="bg-BG"/>
              </w:rPr>
              <w:t xml:space="preserve">не само на „Държавно предприятие „Пристанищна инфраструктура“, но също и </w:t>
            </w:r>
            <w:r w:rsidR="00EF36AC" w:rsidRPr="002C4A7F">
              <w:rPr>
                <w:rFonts w:ascii="Times New Roman" w:hAnsi="Times New Roman"/>
                <w:szCs w:val="24"/>
                <w:lang w:val="bg-BG"/>
              </w:rPr>
              <w:t xml:space="preserve">по отношение </w:t>
            </w:r>
            <w:r w:rsidRPr="002C4A7F">
              <w:rPr>
                <w:rFonts w:ascii="Times New Roman" w:hAnsi="Times New Roman"/>
                <w:szCs w:val="24"/>
                <w:lang w:val="bg-BG"/>
              </w:rPr>
              <w:t xml:space="preserve">на </w:t>
            </w:r>
            <w:r w:rsidR="001D64D7" w:rsidRPr="002C4A7F">
              <w:rPr>
                <w:rFonts w:ascii="Times New Roman" w:hAnsi="Times New Roman"/>
                <w:szCs w:val="24"/>
                <w:lang w:val="bg-BG"/>
              </w:rPr>
              <w:t xml:space="preserve">всички </w:t>
            </w:r>
            <w:r w:rsidR="001110ED" w:rsidRPr="002C4A7F">
              <w:rPr>
                <w:rFonts w:ascii="Times New Roman" w:hAnsi="Times New Roman"/>
                <w:szCs w:val="24"/>
                <w:lang w:val="bg-BG"/>
              </w:rPr>
              <w:t>собственици на пристанищ</w:t>
            </w:r>
            <w:r w:rsidR="001D64D7" w:rsidRPr="002C4A7F">
              <w:rPr>
                <w:rFonts w:ascii="Times New Roman" w:hAnsi="Times New Roman"/>
                <w:szCs w:val="24"/>
                <w:lang w:val="bg-BG"/>
              </w:rPr>
              <w:t>н</w:t>
            </w:r>
            <w:r w:rsidR="001110ED" w:rsidRPr="002C4A7F">
              <w:rPr>
                <w:rFonts w:ascii="Times New Roman" w:hAnsi="Times New Roman"/>
                <w:szCs w:val="24"/>
                <w:lang w:val="bg-BG"/>
              </w:rPr>
              <w:t>а</w:t>
            </w:r>
            <w:r w:rsidR="001D64D7" w:rsidRPr="002C4A7F">
              <w:rPr>
                <w:rFonts w:ascii="Times New Roman" w:hAnsi="Times New Roman"/>
                <w:szCs w:val="24"/>
                <w:lang w:val="bg-BG"/>
              </w:rPr>
              <w:t xml:space="preserve"> територия и инфраструктура</w:t>
            </w:r>
            <w:r w:rsidR="00F24FEB" w:rsidRPr="002C4A7F">
              <w:rPr>
                <w:rFonts w:ascii="Times New Roman" w:hAnsi="Times New Roman"/>
                <w:szCs w:val="24"/>
                <w:lang w:val="bg-BG"/>
              </w:rPr>
              <w:t xml:space="preserve">, </w:t>
            </w:r>
            <w:r w:rsidR="00EF36AC" w:rsidRPr="002C4A7F">
              <w:rPr>
                <w:rFonts w:ascii="Times New Roman" w:hAnsi="Times New Roman"/>
                <w:szCs w:val="24"/>
                <w:lang w:val="bg-BG"/>
              </w:rPr>
              <w:t xml:space="preserve">на всички </w:t>
            </w:r>
            <w:r w:rsidR="00F24FEB" w:rsidRPr="002C4A7F">
              <w:rPr>
                <w:rFonts w:ascii="Times New Roman" w:hAnsi="Times New Roman"/>
                <w:szCs w:val="24"/>
                <w:lang w:val="bg-BG"/>
              </w:rPr>
              <w:t xml:space="preserve">пристанищни оператори, </w:t>
            </w:r>
            <w:r w:rsidR="00EF36AC" w:rsidRPr="002C4A7F">
              <w:rPr>
                <w:rFonts w:ascii="Times New Roman" w:hAnsi="Times New Roman"/>
                <w:szCs w:val="24"/>
                <w:lang w:val="bg-BG"/>
              </w:rPr>
              <w:t>както и на</w:t>
            </w:r>
            <w:r w:rsidR="006D02E9" w:rsidRPr="002C4A7F">
              <w:rPr>
                <w:rFonts w:ascii="Times New Roman" w:hAnsi="Times New Roman"/>
                <w:szCs w:val="24"/>
                <w:lang w:val="bg-BG"/>
              </w:rPr>
              <w:t xml:space="preserve"> ползвателите на пристанищ</w:t>
            </w:r>
            <w:r w:rsidR="00EF36AC" w:rsidRPr="002C4A7F">
              <w:rPr>
                <w:rFonts w:ascii="Times New Roman" w:hAnsi="Times New Roman"/>
                <w:szCs w:val="24"/>
                <w:lang w:val="bg-BG"/>
              </w:rPr>
              <w:t>ата</w:t>
            </w:r>
            <w:r w:rsidR="00E51BEF" w:rsidRPr="002C4A7F">
              <w:rPr>
                <w:rFonts w:ascii="Times New Roman" w:hAnsi="Times New Roman"/>
                <w:szCs w:val="24"/>
                <w:lang w:val="bg-BG"/>
              </w:rPr>
              <w:t>;</w:t>
            </w:r>
          </w:p>
          <w:p w:rsidR="00382DBD" w:rsidRDefault="00315415" w:rsidP="00B72041">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cs="Times New Roman"/>
                <w:sz w:val="24"/>
                <w:szCs w:val="24"/>
              </w:rPr>
              <w:t>запазване на съществуващите несъответствия в уредбата на регистрационните режими, установени за пристанищата, пристанищните терминали и специализираните пристанищни обекти и за пристанищните оператори</w:t>
            </w:r>
            <w:r w:rsidR="00BE4903" w:rsidRPr="002C4A7F">
              <w:rPr>
                <w:rFonts w:ascii="Times New Roman" w:hAnsi="Times New Roman" w:cs="Times New Roman"/>
                <w:sz w:val="24"/>
                <w:szCs w:val="24"/>
              </w:rPr>
              <w:t xml:space="preserve">, с изискванията на </w:t>
            </w:r>
            <w:r w:rsidR="00BE4903" w:rsidRPr="002C4A7F">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w:t>
            </w:r>
            <w:r w:rsidR="00382DBD">
              <w:rPr>
                <w:rFonts w:ascii="Times New Roman" w:hAnsi="Times New Roman"/>
                <w:sz w:val="24"/>
                <w:szCs w:val="24"/>
              </w:rPr>
              <w:t>;</w:t>
            </w:r>
          </w:p>
          <w:p w:rsidR="00B72041" w:rsidRPr="002C4A7F" w:rsidRDefault="00382DBD" w:rsidP="00B72041">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запазване на съществуващото ниво на административна тежест върху бизнеса в пристанищния сектор</w:t>
            </w:r>
            <w:r w:rsidR="00C13C59" w:rsidRPr="002C4A7F">
              <w:rPr>
                <w:rFonts w:ascii="Times New Roman" w:hAnsi="Times New Roman" w:cs="Times New Roman"/>
                <w:sz w:val="24"/>
                <w:szCs w:val="24"/>
              </w:rPr>
              <w:t>.</w:t>
            </w:r>
          </w:p>
          <w:p w:rsidR="00B72041" w:rsidRPr="002C4A7F" w:rsidRDefault="00B72041" w:rsidP="005D5599">
            <w:pPr>
              <w:ind w:firstLine="284"/>
              <w:jc w:val="both"/>
              <w:rPr>
                <w:rFonts w:ascii="Times New Roman" w:hAnsi="Times New Roman"/>
                <w:szCs w:val="24"/>
                <w:lang w:val="bg-BG"/>
              </w:rPr>
            </w:pPr>
            <w:r w:rsidRPr="002C4A7F">
              <w:rPr>
                <w:rFonts w:ascii="Times New Roman" w:hAnsi="Times New Roman"/>
                <w:szCs w:val="24"/>
                <w:lang w:val="bg-BG"/>
              </w:rPr>
              <w:t xml:space="preserve">Тези негативни въздействия се проявяват по отношение на </w:t>
            </w:r>
            <w:r w:rsidR="00BE4903" w:rsidRPr="002C4A7F">
              <w:rPr>
                <w:rFonts w:ascii="Times New Roman" w:hAnsi="Times New Roman"/>
                <w:szCs w:val="24"/>
                <w:lang w:val="bg-BG"/>
              </w:rPr>
              <w:t>собствениците на пристанищ</w:t>
            </w:r>
            <w:r w:rsidR="00A22078">
              <w:rPr>
                <w:rFonts w:ascii="Times New Roman" w:hAnsi="Times New Roman"/>
                <w:szCs w:val="24"/>
                <w:lang w:val="bg-BG"/>
              </w:rPr>
              <w:t>н</w:t>
            </w:r>
            <w:r w:rsidR="00BE4903" w:rsidRPr="002C4A7F">
              <w:rPr>
                <w:rFonts w:ascii="Times New Roman" w:hAnsi="Times New Roman"/>
                <w:szCs w:val="24"/>
                <w:lang w:val="bg-BG"/>
              </w:rPr>
              <w:t xml:space="preserve">а </w:t>
            </w:r>
            <w:r w:rsidR="00A22078">
              <w:rPr>
                <w:rFonts w:ascii="Times New Roman" w:hAnsi="Times New Roman"/>
                <w:szCs w:val="24"/>
                <w:lang w:val="bg-BG"/>
              </w:rPr>
              <w:t xml:space="preserve">територия и инфраструктура </w:t>
            </w:r>
            <w:r w:rsidR="00BE4903" w:rsidRPr="002C4A7F">
              <w:rPr>
                <w:rFonts w:ascii="Times New Roman" w:hAnsi="Times New Roman"/>
                <w:szCs w:val="24"/>
                <w:lang w:val="bg-BG"/>
              </w:rPr>
              <w:t xml:space="preserve">и </w:t>
            </w:r>
            <w:r w:rsidR="00A22078">
              <w:rPr>
                <w:rFonts w:ascii="Times New Roman" w:hAnsi="Times New Roman"/>
                <w:szCs w:val="24"/>
                <w:lang w:val="bg-BG"/>
              </w:rPr>
              <w:t xml:space="preserve">на </w:t>
            </w:r>
            <w:r w:rsidR="00BE4903" w:rsidRPr="002C4A7F">
              <w:rPr>
                <w:rFonts w:ascii="Times New Roman" w:hAnsi="Times New Roman"/>
                <w:szCs w:val="24"/>
                <w:lang w:val="bg-BG"/>
              </w:rPr>
              <w:t>пристанищните оператори</w:t>
            </w:r>
            <w:r w:rsidRPr="002C4A7F">
              <w:rPr>
                <w:rFonts w:ascii="Times New Roman" w:hAnsi="Times New Roman"/>
                <w:szCs w:val="24"/>
                <w:lang w:val="bg-BG"/>
              </w:rPr>
              <w:t>.</w:t>
            </w:r>
          </w:p>
          <w:p w:rsidR="009E3602" w:rsidRPr="002C4A7F" w:rsidRDefault="009E3602" w:rsidP="005F7BDF">
            <w:pPr>
              <w:spacing w:before="120"/>
              <w:jc w:val="both"/>
              <w:rPr>
                <w:rFonts w:ascii="Times New Roman" w:hAnsi="Times New Roman"/>
                <w:b/>
                <w:szCs w:val="24"/>
                <w:lang w:val="bg-BG"/>
              </w:rPr>
            </w:pPr>
            <w:r w:rsidRPr="002C4A7F">
              <w:rPr>
                <w:rFonts w:ascii="Times New Roman" w:hAnsi="Times New Roman"/>
                <w:b/>
                <w:szCs w:val="24"/>
                <w:lang w:val="bg-BG"/>
              </w:rPr>
              <w:t>Социални въздействия:</w:t>
            </w:r>
          </w:p>
          <w:p w:rsidR="00B72041" w:rsidRPr="002C4A7F" w:rsidRDefault="003C0880" w:rsidP="00B72041">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t>запазване на съществуващата степен на подготвеност на пристанищните работници</w:t>
            </w:r>
            <w:r w:rsidR="0083565A" w:rsidRPr="002C4A7F">
              <w:rPr>
                <w:rFonts w:ascii="Times New Roman" w:hAnsi="Times New Roman"/>
                <w:sz w:val="24"/>
                <w:szCs w:val="24"/>
              </w:rPr>
              <w:t xml:space="preserve"> за осъществяване на пристанищните дейности и услуги</w:t>
            </w:r>
            <w:r w:rsidR="00023EF2" w:rsidRPr="002C4A7F">
              <w:rPr>
                <w:rFonts w:ascii="Times New Roman" w:hAnsi="Times New Roman" w:cs="Times New Roman"/>
                <w:sz w:val="24"/>
                <w:szCs w:val="24"/>
              </w:rPr>
              <w:t>;</w:t>
            </w:r>
          </w:p>
          <w:p w:rsidR="00113AD3" w:rsidRPr="002C4A7F" w:rsidRDefault="00F31A6E" w:rsidP="00B72041">
            <w:pPr>
              <w:pStyle w:val="ListParagraph"/>
              <w:numPr>
                <w:ilvl w:val="0"/>
                <w:numId w:val="11"/>
              </w:numPr>
              <w:spacing w:after="0" w:line="240" w:lineRule="auto"/>
              <w:jc w:val="both"/>
              <w:rPr>
                <w:rFonts w:ascii="Times New Roman" w:hAnsi="Times New Roman"/>
                <w:sz w:val="24"/>
                <w:szCs w:val="24"/>
              </w:rPr>
            </w:pPr>
            <w:r w:rsidRPr="002C4A7F">
              <w:rPr>
                <w:rFonts w:ascii="Times New Roman" w:hAnsi="Times New Roman"/>
                <w:sz w:val="24"/>
                <w:szCs w:val="24"/>
              </w:rPr>
              <w:t xml:space="preserve">запазване на съществуващото положение, при което осигуряването на подходящо периодично обучение на пристанищния персонал и възможности за повишаване на неговата квалификация и знания </w:t>
            </w:r>
            <w:r w:rsidR="006C4131" w:rsidRPr="002C4A7F">
              <w:rPr>
                <w:rFonts w:ascii="Times New Roman" w:hAnsi="Times New Roman"/>
                <w:sz w:val="24"/>
                <w:szCs w:val="24"/>
              </w:rPr>
              <w:t>зависи</w:t>
            </w:r>
            <w:r w:rsidRPr="002C4A7F">
              <w:rPr>
                <w:rFonts w:ascii="Times New Roman" w:hAnsi="Times New Roman"/>
                <w:sz w:val="24"/>
                <w:szCs w:val="24"/>
              </w:rPr>
              <w:t xml:space="preserve"> изцяло </w:t>
            </w:r>
            <w:r w:rsidR="006C4131" w:rsidRPr="002C4A7F">
              <w:rPr>
                <w:rFonts w:ascii="Times New Roman" w:hAnsi="Times New Roman"/>
                <w:sz w:val="24"/>
                <w:szCs w:val="24"/>
              </w:rPr>
              <w:t>от вижданията и управленските умения на ръково</w:t>
            </w:r>
            <w:r w:rsidR="00B80315" w:rsidRPr="002C4A7F">
              <w:rPr>
                <w:rFonts w:ascii="Times New Roman" w:hAnsi="Times New Roman"/>
                <w:sz w:val="24"/>
                <w:szCs w:val="24"/>
              </w:rPr>
              <w:t>дните служители на пристанищния оператор</w:t>
            </w:r>
            <w:r w:rsidR="003F3063" w:rsidRPr="002C4A7F">
              <w:rPr>
                <w:rFonts w:ascii="Times New Roman" w:hAnsi="Times New Roman"/>
                <w:sz w:val="24"/>
                <w:szCs w:val="24"/>
              </w:rPr>
              <w:t>.</w:t>
            </w:r>
          </w:p>
          <w:p w:rsidR="005E3E1F" w:rsidRPr="004A75E4" w:rsidRDefault="005E3E1F" w:rsidP="005E3E1F">
            <w:pPr>
              <w:ind w:firstLine="284"/>
              <w:jc w:val="both"/>
              <w:rPr>
                <w:rFonts w:ascii="Times New Roman" w:hAnsi="Times New Roman"/>
                <w:szCs w:val="24"/>
                <w:lang w:val="bg-BG"/>
              </w:rPr>
            </w:pPr>
            <w:r w:rsidRPr="004A75E4">
              <w:rPr>
                <w:rFonts w:ascii="Times New Roman" w:hAnsi="Times New Roman"/>
                <w:szCs w:val="24"/>
                <w:lang w:val="bg-BG"/>
              </w:rPr>
              <w:t>Тези негативни въздействия се проявяват</w:t>
            </w:r>
            <w:r>
              <w:rPr>
                <w:rFonts w:ascii="Times New Roman" w:hAnsi="Times New Roman"/>
                <w:szCs w:val="24"/>
                <w:lang w:val="bg-BG"/>
              </w:rPr>
              <w:t>,</w:t>
            </w:r>
            <w:r w:rsidRPr="004A75E4">
              <w:rPr>
                <w:rFonts w:ascii="Times New Roman" w:hAnsi="Times New Roman"/>
                <w:szCs w:val="24"/>
                <w:lang w:val="bg-BG"/>
              </w:rPr>
              <w:t xml:space="preserve"> </w:t>
            </w:r>
            <w:r>
              <w:rPr>
                <w:rFonts w:ascii="Times New Roman" w:hAnsi="Times New Roman"/>
                <w:szCs w:val="24"/>
                <w:lang w:val="bg-BG"/>
              </w:rPr>
              <w:t xml:space="preserve">както </w:t>
            </w:r>
            <w:r w:rsidRPr="004A75E4">
              <w:rPr>
                <w:rFonts w:ascii="Times New Roman" w:hAnsi="Times New Roman"/>
                <w:szCs w:val="24"/>
                <w:lang w:val="bg-BG"/>
              </w:rPr>
              <w:t>по отношение н</w:t>
            </w:r>
            <w:r>
              <w:rPr>
                <w:rFonts w:ascii="Times New Roman" w:hAnsi="Times New Roman"/>
                <w:szCs w:val="24"/>
                <w:lang w:val="bg-BG"/>
              </w:rPr>
              <w:t>а</w:t>
            </w:r>
            <w:r w:rsidRPr="004A75E4">
              <w:rPr>
                <w:rFonts w:ascii="Times New Roman" w:hAnsi="Times New Roman"/>
                <w:szCs w:val="24"/>
                <w:lang w:val="bg-BG"/>
              </w:rPr>
              <w:t xml:space="preserve"> сам</w:t>
            </w:r>
            <w:r>
              <w:rPr>
                <w:rFonts w:ascii="Times New Roman" w:hAnsi="Times New Roman"/>
                <w:szCs w:val="24"/>
                <w:lang w:val="bg-BG"/>
              </w:rPr>
              <w:t>ите пристанищни работници, така и п</w:t>
            </w:r>
            <w:r w:rsidRPr="004A75E4">
              <w:rPr>
                <w:rFonts w:ascii="Times New Roman" w:hAnsi="Times New Roman"/>
                <w:szCs w:val="24"/>
                <w:lang w:val="bg-BG"/>
              </w:rPr>
              <w:t xml:space="preserve">о </w:t>
            </w:r>
            <w:r w:rsidR="002C4A7F">
              <w:rPr>
                <w:rFonts w:ascii="Times New Roman" w:hAnsi="Times New Roman"/>
                <w:szCs w:val="24"/>
                <w:lang w:val="bg-BG"/>
              </w:rPr>
              <w:t xml:space="preserve">отношение </w:t>
            </w:r>
            <w:r w:rsidRPr="004A75E4">
              <w:rPr>
                <w:rFonts w:ascii="Times New Roman" w:hAnsi="Times New Roman"/>
                <w:szCs w:val="24"/>
                <w:lang w:val="bg-BG"/>
              </w:rPr>
              <w:t>на всички собственици на пристанищна територия и инфраструктура, на всички пристанищни оператори и на ползвателите на пристанищата</w:t>
            </w:r>
            <w:r w:rsidR="002C4A7F">
              <w:rPr>
                <w:rFonts w:ascii="Times New Roman" w:hAnsi="Times New Roman"/>
                <w:szCs w:val="24"/>
                <w:lang w:val="bg-BG"/>
              </w:rPr>
              <w:t>.</w:t>
            </w:r>
          </w:p>
          <w:p w:rsidR="009E3602" w:rsidRPr="00CB4E56" w:rsidRDefault="009E3602" w:rsidP="005F7BDF">
            <w:pPr>
              <w:spacing w:before="120"/>
              <w:jc w:val="both"/>
              <w:rPr>
                <w:rFonts w:ascii="Times New Roman" w:hAnsi="Times New Roman"/>
                <w:b/>
                <w:szCs w:val="24"/>
                <w:lang w:val="bg-BG"/>
              </w:rPr>
            </w:pPr>
            <w:r w:rsidRPr="00CB4E56">
              <w:rPr>
                <w:rFonts w:ascii="Times New Roman" w:hAnsi="Times New Roman"/>
                <w:b/>
                <w:szCs w:val="24"/>
                <w:lang w:val="bg-BG"/>
              </w:rPr>
              <w:t>Екологични въздействия:</w:t>
            </w:r>
          </w:p>
          <w:p w:rsidR="009E3602" w:rsidRPr="00CB4E56" w:rsidRDefault="00B74002" w:rsidP="00C22920">
            <w:pPr>
              <w:pStyle w:val="ListParagraph"/>
              <w:numPr>
                <w:ilvl w:val="0"/>
                <w:numId w:val="11"/>
              </w:numPr>
              <w:spacing w:after="0" w:line="240" w:lineRule="auto"/>
              <w:jc w:val="both"/>
              <w:rPr>
                <w:rFonts w:ascii="Times New Roman" w:hAnsi="Times New Roman"/>
                <w:sz w:val="24"/>
                <w:szCs w:val="24"/>
              </w:rPr>
            </w:pPr>
            <w:r w:rsidRPr="00CB4E56">
              <w:rPr>
                <w:rFonts w:ascii="Times New Roman" w:hAnsi="Times New Roman"/>
                <w:sz w:val="24"/>
                <w:szCs w:val="24"/>
              </w:rPr>
              <w:t>за</w:t>
            </w:r>
            <w:r w:rsidR="00B25958" w:rsidRPr="00CB4E56">
              <w:rPr>
                <w:rFonts w:ascii="Times New Roman" w:hAnsi="Times New Roman"/>
                <w:sz w:val="24"/>
                <w:szCs w:val="24"/>
              </w:rPr>
              <w:t>пазване на</w:t>
            </w:r>
            <w:r w:rsidRPr="00CB4E56">
              <w:rPr>
                <w:rFonts w:ascii="Times New Roman" w:hAnsi="Times New Roman"/>
                <w:sz w:val="24"/>
                <w:szCs w:val="24"/>
              </w:rPr>
              <w:t xml:space="preserve"> </w:t>
            </w:r>
            <w:r w:rsidR="00B25958" w:rsidRPr="00CB4E56">
              <w:rPr>
                <w:rFonts w:ascii="Times New Roman" w:hAnsi="Times New Roman"/>
                <w:sz w:val="24"/>
                <w:szCs w:val="24"/>
              </w:rPr>
              <w:t xml:space="preserve">съществуващата в момента степен на </w:t>
            </w:r>
            <w:r w:rsidR="00864BAB" w:rsidRPr="00CB4E56">
              <w:rPr>
                <w:rFonts w:ascii="Times New Roman" w:hAnsi="Times New Roman"/>
                <w:sz w:val="24"/>
                <w:szCs w:val="24"/>
              </w:rPr>
              <w:t>натиск, оказван от морския транспорт и пристанищата върху морската околна среда</w:t>
            </w:r>
            <w:r w:rsidR="00C13C59" w:rsidRPr="00CB4E56">
              <w:rPr>
                <w:rFonts w:ascii="Times New Roman" w:hAnsi="Times New Roman"/>
                <w:sz w:val="24"/>
                <w:szCs w:val="24"/>
              </w:rPr>
              <w:t>.</w:t>
            </w:r>
          </w:p>
          <w:p w:rsidR="00C22920" w:rsidRPr="00CB4E56" w:rsidRDefault="00AF6203" w:rsidP="00B3371E">
            <w:pPr>
              <w:spacing w:after="120"/>
              <w:jc w:val="both"/>
              <w:rPr>
                <w:rFonts w:ascii="Times New Roman" w:hAnsi="Times New Roman"/>
                <w:szCs w:val="24"/>
                <w:lang w:val="bg-BG"/>
              </w:rPr>
            </w:pPr>
            <w:r>
              <w:rPr>
                <w:rFonts w:ascii="Times New Roman" w:hAnsi="Times New Roman"/>
                <w:szCs w:val="24"/>
                <w:lang w:val="bg-BG"/>
              </w:rPr>
              <w:t>Тези негативни въздействия се проявяват, както по отношение на хората, работещи в пристанищния сектор, така и на цялото население на черноморските и дунавските общини</w:t>
            </w:r>
            <w:r w:rsidR="00C22920" w:rsidRPr="00CB4E56">
              <w:rPr>
                <w:rFonts w:ascii="Times New Roman" w:hAnsi="Times New Roman"/>
                <w:szCs w:val="24"/>
                <w:lang w:val="bg-BG"/>
              </w:rPr>
              <w:t>.</w:t>
            </w:r>
          </w:p>
          <w:p w:rsidR="009D31A3" w:rsidRPr="00CB4E56" w:rsidRDefault="009D31A3" w:rsidP="009E3602">
            <w:pPr>
              <w:spacing w:before="120" w:after="120"/>
              <w:jc w:val="both"/>
              <w:rPr>
                <w:rFonts w:ascii="Times New Roman" w:hAnsi="Times New Roman"/>
                <w:szCs w:val="24"/>
                <w:lang w:val="bg-BG"/>
              </w:rPr>
            </w:pPr>
            <w:r w:rsidRPr="00CB4E56">
              <w:rPr>
                <w:rFonts w:ascii="Times New Roman" w:hAnsi="Times New Roman"/>
                <w:szCs w:val="24"/>
                <w:lang w:val="bg-BG"/>
              </w:rPr>
              <w:t>Всички идентифицирани негативни въздействия са значителни.</w:t>
            </w:r>
          </w:p>
          <w:p w:rsidR="009E3602" w:rsidRPr="00CB4E56" w:rsidRDefault="009E3602" w:rsidP="009E3602">
            <w:pPr>
              <w:spacing w:before="120" w:after="120"/>
              <w:jc w:val="both"/>
              <w:rPr>
                <w:rFonts w:ascii="Times New Roman" w:hAnsi="Times New Roman"/>
                <w:b/>
                <w:szCs w:val="24"/>
                <w:lang w:val="bg-BG"/>
              </w:rPr>
            </w:pPr>
            <w:r w:rsidRPr="00CB4E56">
              <w:rPr>
                <w:rFonts w:ascii="Times New Roman" w:hAnsi="Times New Roman"/>
                <w:b/>
                <w:szCs w:val="24"/>
                <w:lang w:val="bg-BG"/>
              </w:rPr>
              <w:t>При вариант II „</w:t>
            </w:r>
            <w:r w:rsidR="00516D12" w:rsidRPr="00CB4E56">
              <w:rPr>
                <w:rFonts w:ascii="Times New Roman" w:hAnsi="Times New Roman"/>
                <w:b/>
                <w:szCs w:val="24"/>
                <w:lang w:val="bg-BG"/>
              </w:rPr>
              <w:t>Приемане на проекта на Закон за изменение и допълнение на Закона за морските пространства, вътрешните водни пътища и пристанищата на Република България</w:t>
            </w:r>
            <w:r w:rsidRPr="00CB4E56">
              <w:rPr>
                <w:rFonts w:ascii="Times New Roman" w:hAnsi="Times New Roman"/>
                <w:b/>
                <w:szCs w:val="24"/>
                <w:lang w:val="bg-BG"/>
              </w:rPr>
              <w:t>“:</w:t>
            </w:r>
          </w:p>
          <w:p w:rsidR="009E3602" w:rsidRPr="00CB4E56" w:rsidRDefault="009E3602" w:rsidP="00F8238B">
            <w:pPr>
              <w:jc w:val="both"/>
              <w:rPr>
                <w:rFonts w:ascii="Times New Roman" w:hAnsi="Times New Roman"/>
                <w:b/>
                <w:szCs w:val="24"/>
                <w:lang w:val="bg-BG"/>
              </w:rPr>
            </w:pPr>
            <w:r w:rsidRPr="00CB4E56">
              <w:rPr>
                <w:rFonts w:ascii="Times New Roman" w:hAnsi="Times New Roman"/>
                <w:b/>
                <w:szCs w:val="24"/>
                <w:lang w:val="bg-BG"/>
              </w:rPr>
              <w:t>Икономически въздействия:</w:t>
            </w:r>
          </w:p>
          <w:p w:rsidR="00616AE7" w:rsidRPr="00CB4E56" w:rsidRDefault="005037D0" w:rsidP="00AB2112">
            <w:pPr>
              <w:spacing w:after="120"/>
              <w:jc w:val="both"/>
              <w:rPr>
                <w:rFonts w:ascii="Times New Roman" w:hAnsi="Times New Roman"/>
                <w:szCs w:val="24"/>
                <w:lang w:val="bg-BG"/>
              </w:rPr>
            </w:pPr>
            <w:r w:rsidRPr="00CB4E56">
              <w:rPr>
                <w:rFonts w:ascii="Times New Roman" w:hAnsi="Times New Roman"/>
                <w:szCs w:val="24"/>
                <w:lang w:val="bg-BG"/>
              </w:rPr>
              <w:t>Не са идентифицирани</w:t>
            </w:r>
            <w:r w:rsidR="00F0681B" w:rsidRPr="00CB4E56">
              <w:rPr>
                <w:rFonts w:ascii="Times New Roman" w:hAnsi="Times New Roman"/>
                <w:szCs w:val="24"/>
                <w:lang w:val="bg-BG"/>
              </w:rPr>
              <w:t xml:space="preserve"> негативни икономически въздействия</w:t>
            </w:r>
            <w:r w:rsidR="003900FC" w:rsidRPr="00CB4E56">
              <w:rPr>
                <w:rFonts w:ascii="Times New Roman" w:hAnsi="Times New Roman"/>
                <w:szCs w:val="24"/>
                <w:lang w:val="bg-BG"/>
              </w:rPr>
              <w:t>.</w:t>
            </w:r>
          </w:p>
          <w:p w:rsidR="009E3602" w:rsidRPr="00836F42" w:rsidRDefault="009E3602" w:rsidP="002C368E">
            <w:pPr>
              <w:spacing w:before="120"/>
              <w:jc w:val="both"/>
              <w:rPr>
                <w:rFonts w:ascii="Times New Roman" w:hAnsi="Times New Roman"/>
                <w:b/>
                <w:szCs w:val="24"/>
                <w:lang w:val="bg-BG"/>
              </w:rPr>
            </w:pPr>
            <w:r w:rsidRPr="00836F42">
              <w:rPr>
                <w:rFonts w:ascii="Times New Roman" w:hAnsi="Times New Roman"/>
                <w:b/>
                <w:szCs w:val="24"/>
                <w:lang w:val="bg-BG"/>
              </w:rPr>
              <w:t>Социални въздействия:</w:t>
            </w:r>
          </w:p>
          <w:p w:rsidR="00BE7EB9" w:rsidRPr="006B70F7" w:rsidRDefault="00BE7EB9" w:rsidP="00BE7EB9">
            <w:pPr>
              <w:pStyle w:val="ListParagraph"/>
              <w:numPr>
                <w:ilvl w:val="0"/>
                <w:numId w:val="21"/>
              </w:numPr>
              <w:spacing w:after="0" w:line="240" w:lineRule="auto"/>
              <w:jc w:val="both"/>
              <w:rPr>
                <w:rFonts w:ascii="Times New Roman" w:hAnsi="Times New Roman"/>
                <w:szCs w:val="24"/>
                <w:lang w:val="ru-RU"/>
              </w:rPr>
            </w:pPr>
            <w:r w:rsidRPr="00836F42">
              <w:rPr>
                <w:rFonts w:ascii="Times New Roman" w:hAnsi="Times New Roman"/>
                <w:szCs w:val="24"/>
              </w:rPr>
              <w:t xml:space="preserve">увеличаване </w:t>
            </w:r>
            <w:r w:rsidR="00676474" w:rsidRPr="00836F42">
              <w:rPr>
                <w:rFonts w:ascii="Times New Roman" w:hAnsi="Times New Roman"/>
                <w:szCs w:val="24"/>
              </w:rPr>
              <w:t>на натовареност</w:t>
            </w:r>
            <w:r w:rsidR="00DF1E68" w:rsidRPr="00836F42">
              <w:rPr>
                <w:rFonts w:ascii="Times New Roman" w:hAnsi="Times New Roman"/>
                <w:szCs w:val="24"/>
              </w:rPr>
              <w:t>та</w:t>
            </w:r>
            <w:r w:rsidR="00676474" w:rsidRPr="00836F42">
              <w:rPr>
                <w:rFonts w:ascii="Times New Roman" w:hAnsi="Times New Roman"/>
                <w:szCs w:val="24"/>
              </w:rPr>
              <w:t xml:space="preserve"> на служителите от Изпълнителна агенция „Морска администрация“</w:t>
            </w:r>
            <w:r w:rsidR="00DF1E68" w:rsidRPr="00836F42">
              <w:rPr>
                <w:rFonts w:ascii="Times New Roman" w:hAnsi="Times New Roman"/>
                <w:szCs w:val="24"/>
              </w:rPr>
              <w:t>,</w:t>
            </w:r>
            <w:r w:rsidR="00DF1E68" w:rsidRPr="00836F42">
              <w:rPr>
                <w:rFonts w:ascii="Times New Roman" w:hAnsi="Times New Roman"/>
                <w:lang w:val="ru-RU"/>
              </w:rPr>
              <w:t xml:space="preserve"> пряко ангажирани </w:t>
            </w:r>
            <w:r w:rsidR="00ED0B98" w:rsidRPr="00836F42">
              <w:rPr>
                <w:rFonts w:ascii="Times New Roman" w:hAnsi="Times New Roman"/>
                <w:lang w:val="ru-RU"/>
              </w:rPr>
              <w:t xml:space="preserve">в дейността по </w:t>
            </w:r>
            <w:r w:rsidR="00DF1E68" w:rsidRPr="00836F42">
              <w:rPr>
                <w:rFonts w:ascii="Times New Roman" w:hAnsi="Times New Roman"/>
                <w:lang w:val="ru-RU"/>
              </w:rPr>
              <w:t>осъществяване</w:t>
            </w:r>
            <w:r w:rsidR="00DF1E68" w:rsidRPr="006601EF">
              <w:rPr>
                <w:rFonts w:ascii="Times New Roman" w:hAnsi="Times New Roman"/>
                <w:lang w:val="ru-RU"/>
              </w:rPr>
              <w:t xml:space="preserve"> на контрол </w:t>
            </w:r>
            <w:r w:rsidR="00ED0B98" w:rsidRPr="006601EF">
              <w:rPr>
                <w:rFonts w:ascii="Times New Roman" w:hAnsi="Times New Roman"/>
                <w:lang w:val="ru-RU"/>
              </w:rPr>
              <w:t>спрямо</w:t>
            </w:r>
            <w:r w:rsidR="00DF1E68" w:rsidRPr="006601EF">
              <w:rPr>
                <w:rFonts w:ascii="Times New Roman" w:hAnsi="Times New Roman"/>
                <w:lang w:val="ru-RU"/>
              </w:rPr>
              <w:t xml:space="preserve"> </w:t>
            </w:r>
            <w:r w:rsidR="00ED0B98" w:rsidRPr="006601EF">
              <w:rPr>
                <w:rFonts w:ascii="Times New Roman" w:hAnsi="Times New Roman"/>
                <w:lang w:val="ru-RU"/>
              </w:rPr>
              <w:t xml:space="preserve">пристанищата и пристанищните оператори и по разглеждане на жалби </w:t>
            </w:r>
            <w:r w:rsidRPr="006601EF">
              <w:rPr>
                <w:rFonts w:ascii="Times New Roman" w:hAnsi="Times New Roman"/>
                <w:sz w:val="24"/>
                <w:szCs w:val="24"/>
              </w:rPr>
              <w:t xml:space="preserve">по чл. 12, параграф 3 и по чл. 13, параграф 6 </w:t>
            </w:r>
            <w:r w:rsidRPr="009D1F22">
              <w:rPr>
                <w:rFonts w:ascii="Times New Roman" w:hAnsi="Times New Roman" w:hint="eastAsia"/>
                <w:sz w:val="24"/>
                <w:szCs w:val="24"/>
                <w:lang w:val="ru-RU"/>
              </w:rPr>
              <w:t>от</w:t>
            </w:r>
            <w:r w:rsidRPr="009D1F22">
              <w:rPr>
                <w:rFonts w:ascii="Times New Roman" w:hAnsi="Times New Roman"/>
                <w:sz w:val="24"/>
                <w:szCs w:val="24"/>
                <w:lang w:val="ru-RU"/>
              </w:rPr>
              <w:t xml:space="preserve"> </w:t>
            </w:r>
            <w:r w:rsidRPr="009D1F22">
              <w:rPr>
                <w:rFonts w:ascii="Times New Roman" w:hAnsi="Times New Roman" w:hint="eastAsia"/>
                <w:sz w:val="24"/>
                <w:szCs w:val="24"/>
                <w:lang w:val="ru-RU"/>
              </w:rPr>
              <w:t>Регламент</w:t>
            </w:r>
            <w:r w:rsidRPr="0012373D">
              <w:rPr>
                <w:rFonts w:ascii="Times New Roman" w:hAnsi="Times New Roman"/>
                <w:sz w:val="24"/>
                <w:szCs w:val="24"/>
                <w:lang w:val="ru-RU"/>
              </w:rPr>
              <w:t xml:space="preserve"> (</w:t>
            </w:r>
            <w:r w:rsidRPr="004A270A">
              <w:rPr>
                <w:rFonts w:ascii="Times New Roman" w:hAnsi="Times New Roman" w:hint="eastAsia"/>
                <w:sz w:val="24"/>
                <w:szCs w:val="24"/>
                <w:lang w:val="ru-RU"/>
              </w:rPr>
              <w:t>ЕС</w:t>
            </w:r>
            <w:r w:rsidRPr="004A270A">
              <w:rPr>
                <w:rFonts w:ascii="Times New Roman" w:hAnsi="Times New Roman"/>
                <w:sz w:val="24"/>
                <w:szCs w:val="24"/>
                <w:lang w:val="ru-RU"/>
              </w:rPr>
              <w:t>) 2017/352</w:t>
            </w:r>
            <w:r w:rsidRPr="004A270A">
              <w:rPr>
                <w:rFonts w:ascii="Times New Roman" w:hAnsi="Times New Roman"/>
                <w:szCs w:val="24"/>
                <w:lang w:val="ru-RU"/>
              </w:rPr>
              <w:t>;</w:t>
            </w:r>
          </w:p>
          <w:p w:rsidR="005037D0" w:rsidRPr="00836F42" w:rsidRDefault="00B3371E" w:rsidP="00B3371E">
            <w:pPr>
              <w:pStyle w:val="ListParagraph"/>
              <w:numPr>
                <w:ilvl w:val="0"/>
                <w:numId w:val="21"/>
              </w:numPr>
              <w:spacing w:after="120"/>
              <w:jc w:val="both"/>
              <w:rPr>
                <w:rFonts w:ascii="Times New Roman" w:hAnsi="Times New Roman"/>
                <w:szCs w:val="24"/>
                <w:lang w:val="ru-RU"/>
              </w:rPr>
            </w:pPr>
            <w:r w:rsidRPr="00FF52CD">
              <w:rPr>
                <w:rFonts w:ascii="Times New Roman" w:hAnsi="Times New Roman"/>
                <w:szCs w:val="24"/>
              </w:rPr>
              <w:t xml:space="preserve">увеличаване </w:t>
            </w:r>
            <w:r w:rsidR="00DF1E68" w:rsidRPr="00FF52CD">
              <w:rPr>
                <w:rFonts w:ascii="Times New Roman" w:hAnsi="Times New Roman"/>
                <w:szCs w:val="24"/>
              </w:rPr>
              <w:t>на натовареността на определени групи от служители в</w:t>
            </w:r>
            <w:r w:rsidRPr="00FF52CD">
              <w:rPr>
                <w:rFonts w:ascii="Times New Roman" w:hAnsi="Times New Roman"/>
                <w:szCs w:val="24"/>
              </w:rPr>
              <w:t xml:space="preserve"> Държавно предприятие „Пристанищна инфраструктура“</w:t>
            </w:r>
            <w:r w:rsidR="00EE4E58" w:rsidRPr="00FF52CD">
              <w:rPr>
                <w:rFonts w:ascii="Times New Roman" w:hAnsi="Times New Roman"/>
                <w:szCs w:val="24"/>
              </w:rPr>
              <w:t>, както и на служителите в Държавната финансова инспекция, натоварени с контрола по</w:t>
            </w:r>
            <w:r w:rsidR="00836F42" w:rsidRPr="00FF52CD">
              <w:rPr>
                <w:rFonts w:ascii="Times New Roman" w:hAnsi="Times New Roman"/>
                <w:sz w:val="24"/>
                <w:szCs w:val="24"/>
              </w:rPr>
              <w:t xml:space="preserve"> чл. 11, параграф 5 от Регламент (ЕС) 2017/352</w:t>
            </w:r>
            <w:r w:rsidR="005512A4" w:rsidRPr="00836F42">
              <w:rPr>
                <w:rFonts w:ascii="Times New Roman" w:hAnsi="Times New Roman"/>
                <w:szCs w:val="24"/>
              </w:rPr>
              <w:t>.</w:t>
            </w:r>
          </w:p>
          <w:p w:rsidR="009E3602" w:rsidRPr="00CB4E56" w:rsidRDefault="009E3602" w:rsidP="00EB1756">
            <w:pPr>
              <w:spacing w:before="120"/>
              <w:jc w:val="both"/>
              <w:rPr>
                <w:rFonts w:ascii="Times New Roman" w:hAnsi="Times New Roman"/>
                <w:b/>
                <w:szCs w:val="24"/>
                <w:lang w:val="bg-BG"/>
              </w:rPr>
            </w:pPr>
            <w:r w:rsidRPr="00CB4E56">
              <w:rPr>
                <w:rFonts w:ascii="Times New Roman" w:hAnsi="Times New Roman"/>
                <w:b/>
                <w:szCs w:val="24"/>
                <w:lang w:val="bg-BG"/>
              </w:rPr>
              <w:t>Екологични въздействия:</w:t>
            </w:r>
          </w:p>
          <w:p w:rsidR="008F28D1" w:rsidRPr="00CB4E56" w:rsidRDefault="00CB3071" w:rsidP="00EB1756">
            <w:pPr>
              <w:spacing w:after="120"/>
              <w:jc w:val="both"/>
              <w:rPr>
                <w:rFonts w:ascii="Times New Roman" w:hAnsi="Times New Roman"/>
                <w:szCs w:val="24"/>
                <w:lang w:val="bg-BG"/>
              </w:rPr>
            </w:pPr>
            <w:r w:rsidRPr="00CB4E56">
              <w:rPr>
                <w:rFonts w:ascii="Times New Roman" w:hAnsi="Times New Roman"/>
                <w:szCs w:val="24"/>
                <w:lang w:val="bg-BG"/>
              </w:rPr>
              <w:t>Не са идентифицирани негативни екологични въздействия.</w:t>
            </w:r>
          </w:p>
          <w:p w:rsidR="006403C1" w:rsidRPr="00361CFA" w:rsidRDefault="006403C1" w:rsidP="007D399C">
            <w:pPr>
              <w:spacing w:before="120"/>
              <w:jc w:val="center"/>
              <w:rPr>
                <w:rFonts w:ascii="Times New Roman" w:hAnsi="Times New Roman"/>
                <w:b/>
                <w:sz w:val="20"/>
                <w:highlight w:val="yellow"/>
                <w:lang w:val="bg-BG"/>
              </w:rPr>
            </w:pPr>
            <w:r w:rsidRPr="00CB4E56">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CB4E56">
              <w:rPr>
                <w:rFonts w:ascii="Times New Roman" w:hAnsi="Times New Roman"/>
                <w:i/>
                <w:sz w:val="20"/>
                <w:lang w:val="bg-BG"/>
              </w:rPr>
              <w:t>е очаква да бъдат второстепенни</w:t>
            </w:r>
            <w:r w:rsidRPr="00CB4E56">
              <w:rPr>
                <w:rFonts w:ascii="Times New Roman" w:hAnsi="Times New Roman"/>
                <w:i/>
                <w:sz w:val="20"/>
                <w:lang w:val="bg-BG"/>
              </w:rPr>
              <w:t xml:space="preserve"> и кои да са значителни.</w:t>
            </w:r>
          </w:p>
        </w:tc>
      </w:tr>
      <w:tr w:rsidR="006403C1" w:rsidRPr="005512A4" w:rsidTr="00085938">
        <w:trPr>
          <w:jc w:val="center"/>
        </w:trPr>
        <w:tc>
          <w:tcPr>
            <w:tcW w:w="9184" w:type="dxa"/>
            <w:gridSpan w:val="2"/>
            <w:shd w:val="clear" w:color="auto" w:fill="auto"/>
          </w:tcPr>
          <w:p w:rsidR="00B3370F" w:rsidRPr="00246B8A" w:rsidRDefault="006403C1" w:rsidP="006A1572">
            <w:pPr>
              <w:spacing w:before="120" w:after="120"/>
              <w:jc w:val="both"/>
              <w:rPr>
                <w:rFonts w:ascii="Times New Roman" w:hAnsi="Times New Roman"/>
                <w:b/>
                <w:szCs w:val="24"/>
                <w:lang w:val="bg-BG"/>
              </w:rPr>
            </w:pPr>
            <w:r w:rsidRPr="00246B8A">
              <w:rPr>
                <w:rFonts w:ascii="Times New Roman" w:hAnsi="Times New Roman"/>
                <w:b/>
                <w:szCs w:val="24"/>
                <w:lang w:val="bg-BG"/>
              </w:rPr>
              <w:lastRenderedPageBreak/>
              <w:t>6. Положителни въздействия:</w:t>
            </w:r>
          </w:p>
          <w:p w:rsidR="00B3370F" w:rsidRPr="00246B8A" w:rsidRDefault="00B3370F" w:rsidP="00B3370F">
            <w:pPr>
              <w:spacing w:before="120" w:after="120"/>
              <w:jc w:val="both"/>
              <w:rPr>
                <w:rFonts w:ascii="Times New Roman" w:hAnsi="Times New Roman"/>
                <w:b/>
                <w:szCs w:val="24"/>
                <w:lang w:val="bg-BG"/>
              </w:rPr>
            </w:pPr>
            <w:r w:rsidRPr="00246B8A">
              <w:rPr>
                <w:rFonts w:ascii="Times New Roman" w:hAnsi="Times New Roman" w:hint="eastAsia"/>
                <w:b/>
                <w:szCs w:val="24"/>
                <w:lang w:val="bg-BG"/>
              </w:rPr>
              <w:t>При</w:t>
            </w:r>
            <w:r w:rsidRPr="00246B8A">
              <w:rPr>
                <w:rFonts w:ascii="Times New Roman" w:hAnsi="Times New Roman"/>
                <w:b/>
                <w:szCs w:val="24"/>
                <w:lang w:val="bg-BG"/>
              </w:rPr>
              <w:t xml:space="preserve"> </w:t>
            </w:r>
            <w:r w:rsidRPr="00246B8A">
              <w:rPr>
                <w:rFonts w:ascii="Times New Roman" w:hAnsi="Times New Roman" w:hint="eastAsia"/>
                <w:b/>
                <w:szCs w:val="24"/>
                <w:lang w:val="bg-BG"/>
              </w:rPr>
              <w:t>вариант</w:t>
            </w:r>
            <w:r w:rsidRPr="00246B8A">
              <w:rPr>
                <w:rFonts w:ascii="Times New Roman" w:hAnsi="Times New Roman"/>
                <w:b/>
                <w:szCs w:val="24"/>
                <w:lang w:val="bg-BG"/>
              </w:rPr>
              <w:t xml:space="preserve"> I „</w:t>
            </w:r>
            <w:r w:rsidRPr="00246B8A">
              <w:rPr>
                <w:rFonts w:ascii="Times New Roman" w:hAnsi="Times New Roman" w:hint="eastAsia"/>
                <w:b/>
                <w:szCs w:val="24"/>
                <w:lang w:val="bg-BG"/>
              </w:rPr>
              <w:t>Без</w:t>
            </w:r>
            <w:r w:rsidRPr="00246B8A">
              <w:rPr>
                <w:rFonts w:ascii="Times New Roman" w:hAnsi="Times New Roman"/>
                <w:b/>
                <w:szCs w:val="24"/>
                <w:lang w:val="bg-BG"/>
              </w:rPr>
              <w:t xml:space="preserve"> </w:t>
            </w:r>
            <w:r w:rsidRPr="00246B8A">
              <w:rPr>
                <w:rFonts w:ascii="Times New Roman" w:hAnsi="Times New Roman" w:hint="eastAsia"/>
                <w:b/>
                <w:szCs w:val="24"/>
                <w:lang w:val="bg-BG"/>
              </w:rPr>
              <w:t>действие“</w:t>
            </w:r>
            <w:r w:rsidRPr="00246B8A">
              <w:rPr>
                <w:rFonts w:ascii="Times New Roman" w:hAnsi="Times New Roman"/>
                <w:b/>
                <w:szCs w:val="24"/>
                <w:lang w:val="bg-BG"/>
              </w:rPr>
              <w:t>:</w:t>
            </w:r>
          </w:p>
          <w:p w:rsidR="00B3370F" w:rsidRPr="00246B8A" w:rsidRDefault="00B3370F" w:rsidP="0031113B">
            <w:pPr>
              <w:jc w:val="both"/>
              <w:rPr>
                <w:rFonts w:ascii="Times New Roman" w:hAnsi="Times New Roman"/>
                <w:b/>
                <w:szCs w:val="24"/>
                <w:lang w:val="bg-BG"/>
              </w:rPr>
            </w:pPr>
            <w:r w:rsidRPr="00246B8A">
              <w:rPr>
                <w:rFonts w:ascii="Times New Roman" w:hAnsi="Times New Roman" w:hint="eastAsia"/>
                <w:b/>
                <w:szCs w:val="24"/>
                <w:lang w:val="bg-BG"/>
              </w:rPr>
              <w:t>Икономически</w:t>
            </w:r>
            <w:r w:rsidRPr="00246B8A">
              <w:rPr>
                <w:rFonts w:ascii="Times New Roman" w:hAnsi="Times New Roman"/>
                <w:b/>
                <w:szCs w:val="24"/>
                <w:lang w:val="bg-BG"/>
              </w:rPr>
              <w:t xml:space="preserve"> </w:t>
            </w:r>
            <w:r w:rsidRPr="00246B8A">
              <w:rPr>
                <w:rFonts w:ascii="Times New Roman" w:hAnsi="Times New Roman" w:hint="eastAsia"/>
                <w:b/>
                <w:szCs w:val="24"/>
                <w:lang w:val="bg-BG"/>
              </w:rPr>
              <w:t>въздействия</w:t>
            </w:r>
            <w:r w:rsidRPr="00246B8A">
              <w:rPr>
                <w:rFonts w:ascii="Times New Roman" w:hAnsi="Times New Roman"/>
                <w:b/>
                <w:szCs w:val="24"/>
                <w:lang w:val="bg-BG"/>
              </w:rPr>
              <w:t>:</w:t>
            </w:r>
          </w:p>
          <w:p w:rsidR="00B3370F" w:rsidRPr="00246B8A" w:rsidRDefault="008A459E" w:rsidP="00B3370F">
            <w:pPr>
              <w:spacing w:after="120"/>
              <w:jc w:val="both"/>
              <w:rPr>
                <w:rFonts w:ascii="Times New Roman" w:hAnsi="Times New Roman"/>
                <w:szCs w:val="24"/>
                <w:lang w:val="bg-BG"/>
              </w:rPr>
            </w:pPr>
            <w:r w:rsidRPr="00246B8A">
              <w:rPr>
                <w:rFonts w:ascii="Times New Roman" w:hAnsi="Times New Roman"/>
                <w:szCs w:val="24"/>
                <w:lang w:val="bg-BG"/>
              </w:rPr>
              <w:t>Не са идентифицирани положителни икономически въздействия.</w:t>
            </w:r>
          </w:p>
          <w:p w:rsidR="00B3370F" w:rsidRPr="00246B8A" w:rsidRDefault="00B3370F" w:rsidP="00B3370F">
            <w:pPr>
              <w:spacing w:before="120"/>
              <w:jc w:val="both"/>
              <w:rPr>
                <w:rFonts w:ascii="Times New Roman" w:hAnsi="Times New Roman"/>
                <w:b/>
                <w:szCs w:val="24"/>
                <w:lang w:val="bg-BG"/>
              </w:rPr>
            </w:pPr>
            <w:r w:rsidRPr="00246B8A">
              <w:rPr>
                <w:rFonts w:ascii="Times New Roman" w:hAnsi="Times New Roman" w:hint="eastAsia"/>
                <w:b/>
                <w:szCs w:val="24"/>
                <w:lang w:val="bg-BG"/>
              </w:rPr>
              <w:t>Социални</w:t>
            </w:r>
            <w:r w:rsidRPr="00246B8A">
              <w:rPr>
                <w:rFonts w:ascii="Times New Roman" w:hAnsi="Times New Roman"/>
                <w:b/>
                <w:szCs w:val="24"/>
                <w:lang w:val="bg-BG"/>
              </w:rPr>
              <w:t xml:space="preserve"> </w:t>
            </w:r>
            <w:r w:rsidRPr="00246B8A">
              <w:rPr>
                <w:rFonts w:ascii="Times New Roman" w:hAnsi="Times New Roman" w:hint="eastAsia"/>
                <w:b/>
                <w:szCs w:val="24"/>
                <w:lang w:val="bg-BG"/>
              </w:rPr>
              <w:t>въздействия</w:t>
            </w:r>
            <w:r w:rsidRPr="00246B8A">
              <w:rPr>
                <w:rFonts w:ascii="Times New Roman" w:hAnsi="Times New Roman"/>
                <w:b/>
                <w:szCs w:val="24"/>
                <w:lang w:val="bg-BG"/>
              </w:rPr>
              <w:t>:</w:t>
            </w:r>
          </w:p>
          <w:p w:rsidR="00B3370F" w:rsidRPr="006601EF" w:rsidRDefault="006601EF" w:rsidP="006601EF">
            <w:pPr>
              <w:jc w:val="both"/>
              <w:rPr>
                <w:rFonts w:ascii="Times New Roman" w:hAnsi="Times New Roman"/>
                <w:szCs w:val="24"/>
                <w:lang w:val="bg-BG"/>
              </w:rPr>
            </w:pPr>
            <w:r w:rsidRPr="006601EF">
              <w:rPr>
                <w:rFonts w:ascii="Times New Roman" w:hAnsi="Times New Roman"/>
                <w:szCs w:val="24"/>
                <w:lang w:val="bg-BG"/>
              </w:rPr>
              <w:t>Запазване на съществуващото ниво на натовареност на служителите от Изпълнителна агенция „Морска администрация“,</w:t>
            </w:r>
            <w:r w:rsidRPr="006601EF">
              <w:rPr>
                <w:rFonts w:ascii="Times New Roman" w:hAnsi="Times New Roman"/>
                <w:lang w:val="bg-BG"/>
              </w:rPr>
              <w:t xml:space="preserve"> </w:t>
            </w:r>
            <w:r w:rsidRPr="006601EF">
              <w:rPr>
                <w:rFonts w:ascii="Times New Roman" w:hAnsi="Times New Roman"/>
                <w:szCs w:val="24"/>
                <w:lang w:val="bg-BG"/>
              </w:rPr>
              <w:t>Държавно предприятие „Пристанищна инфраструктура“ и Държавната финансова инспекция</w:t>
            </w:r>
            <w:r w:rsidR="008A459E" w:rsidRPr="006601EF">
              <w:rPr>
                <w:rFonts w:ascii="Times New Roman" w:hAnsi="Times New Roman"/>
                <w:szCs w:val="24"/>
                <w:lang w:val="bg-BG"/>
              </w:rPr>
              <w:t>.</w:t>
            </w:r>
          </w:p>
          <w:p w:rsidR="00B3370F" w:rsidRPr="00246B8A" w:rsidRDefault="00B3370F" w:rsidP="00B3370F">
            <w:pPr>
              <w:spacing w:before="120"/>
              <w:jc w:val="both"/>
              <w:rPr>
                <w:rFonts w:ascii="Times New Roman" w:hAnsi="Times New Roman"/>
                <w:b/>
                <w:szCs w:val="24"/>
                <w:lang w:val="bg-BG"/>
              </w:rPr>
            </w:pPr>
            <w:r w:rsidRPr="00246B8A">
              <w:rPr>
                <w:rFonts w:ascii="Times New Roman" w:hAnsi="Times New Roman" w:hint="eastAsia"/>
                <w:b/>
                <w:szCs w:val="24"/>
                <w:lang w:val="bg-BG"/>
              </w:rPr>
              <w:t>Екологични</w:t>
            </w:r>
            <w:r w:rsidRPr="00246B8A">
              <w:rPr>
                <w:rFonts w:ascii="Times New Roman" w:hAnsi="Times New Roman"/>
                <w:b/>
                <w:szCs w:val="24"/>
                <w:lang w:val="bg-BG"/>
              </w:rPr>
              <w:t xml:space="preserve"> </w:t>
            </w:r>
            <w:r w:rsidRPr="00246B8A">
              <w:rPr>
                <w:rFonts w:ascii="Times New Roman" w:hAnsi="Times New Roman" w:hint="eastAsia"/>
                <w:b/>
                <w:szCs w:val="24"/>
                <w:lang w:val="bg-BG"/>
              </w:rPr>
              <w:t>въздействия</w:t>
            </w:r>
            <w:r w:rsidRPr="00246B8A">
              <w:rPr>
                <w:rFonts w:ascii="Times New Roman" w:hAnsi="Times New Roman"/>
                <w:b/>
                <w:szCs w:val="24"/>
                <w:lang w:val="bg-BG"/>
              </w:rPr>
              <w:t>:</w:t>
            </w:r>
          </w:p>
          <w:p w:rsidR="00B3370F" w:rsidRPr="00246B8A" w:rsidRDefault="008A459E" w:rsidP="00B3370F">
            <w:pPr>
              <w:spacing w:after="120"/>
              <w:jc w:val="both"/>
              <w:rPr>
                <w:rFonts w:ascii="Times New Roman" w:hAnsi="Times New Roman"/>
                <w:szCs w:val="24"/>
                <w:lang w:val="bg-BG"/>
              </w:rPr>
            </w:pPr>
            <w:r w:rsidRPr="00246B8A">
              <w:rPr>
                <w:rFonts w:ascii="Times New Roman" w:hAnsi="Times New Roman"/>
                <w:szCs w:val="24"/>
                <w:lang w:val="bg-BG"/>
              </w:rPr>
              <w:t>Не са идентифицирани положителни екологични въздействия.</w:t>
            </w:r>
          </w:p>
          <w:p w:rsidR="00B3370F" w:rsidRPr="00035412" w:rsidRDefault="00B3370F" w:rsidP="00B3370F">
            <w:pPr>
              <w:spacing w:before="120" w:after="120"/>
              <w:jc w:val="both"/>
              <w:rPr>
                <w:rFonts w:ascii="Times New Roman" w:hAnsi="Times New Roman"/>
                <w:b/>
                <w:szCs w:val="24"/>
                <w:lang w:val="bg-BG"/>
              </w:rPr>
            </w:pPr>
            <w:r w:rsidRPr="00035412">
              <w:rPr>
                <w:rFonts w:ascii="Times New Roman" w:hAnsi="Times New Roman" w:hint="eastAsia"/>
                <w:b/>
                <w:szCs w:val="24"/>
                <w:lang w:val="bg-BG"/>
              </w:rPr>
              <w:t>При</w:t>
            </w:r>
            <w:r w:rsidRPr="00035412">
              <w:rPr>
                <w:rFonts w:ascii="Times New Roman" w:hAnsi="Times New Roman"/>
                <w:b/>
                <w:szCs w:val="24"/>
                <w:lang w:val="bg-BG"/>
              </w:rPr>
              <w:t xml:space="preserve"> </w:t>
            </w:r>
            <w:r w:rsidRPr="00035412">
              <w:rPr>
                <w:rFonts w:ascii="Times New Roman" w:hAnsi="Times New Roman" w:hint="eastAsia"/>
                <w:b/>
                <w:szCs w:val="24"/>
                <w:lang w:val="bg-BG"/>
              </w:rPr>
              <w:t>вариант</w:t>
            </w:r>
            <w:r w:rsidRPr="00035412">
              <w:rPr>
                <w:rFonts w:ascii="Times New Roman" w:hAnsi="Times New Roman"/>
                <w:b/>
                <w:szCs w:val="24"/>
                <w:lang w:val="bg-BG"/>
              </w:rPr>
              <w:t xml:space="preserve"> II „</w:t>
            </w:r>
            <w:r w:rsidR="0078440E" w:rsidRPr="00035412">
              <w:rPr>
                <w:rFonts w:ascii="Times New Roman" w:hAnsi="Times New Roman"/>
                <w:b/>
                <w:szCs w:val="24"/>
                <w:lang w:val="bg-BG"/>
              </w:rPr>
              <w:t>Приемане на проекта на Закон за изменение и допълнение на Закона за морските пространства, вътрешните водни пътища и пристанищата на Република България</w:t>
            </w:r>
            <w:r w:rsidRPr="00035412">
              <w:rPr>
                <w:rFonts w:ascii="Times New Roman" w:hAnsi="Times New Roman" w:hint="eastAsia"/>
                <w:b/>
                <w:szCs w:val="24"/>
                <w:lang w:val="bg-BG"/>
              </w:rPr>
              <w:t>“</w:t>
            </w:r>
            <w:r w:rsidRPr="00035412">
              <w:rPr>
                <w:rFonts w:ascii="Times New Roman" w:hAnsi="Times New Roman"/>
                <w:b/>
                <w:szCs w:val="24"/>
                <w:lang w:val="bg-BG"/>
              </w:rPr>
              <w:t>:</w:t>
            </w:r>
          </w:p>
          <w:p w:rsidR="00B3370F" w:rsidRPr="00035412" w:rsidRDefault="00B3370F" w:rsidP="00C96D47">
            <w:pPr>
              <w:jc w:val="both"/>
              <w:rPr>
                <w:rFonts w:ascii="Times New Roman" w:hAnsi="Times New Roman"/>
                <w:b/>
                <w:szCs w:val="24"/>
                <w:lang w:val="bg-BG"/>
              </w:rPr>
            </w:pPr>
            <w:r w:rsidRPr="00035412">
              <w:rPr>
                <w:rFonts w:ascii="Times New Roman" w:hAnsi="Times New Roman" w:hint="eastAsia"/>
                <w:b/>
                <w:szCs w:val="24"/>
                <w:lang w:val="bg-BG"/>
              </w:rPr>
              <w:t>Икономически</w:t>
            </w:r>
            <w:r w:rsidRPr="00035412">
              <w:rPr>
                <w:rFonts w:ascii="Times New Roman" w:hAnsi="Times New Roman"/>
                <w:b/>
                <w:szCs w:val="24"/>
                <w:lang w:val="bg-BG"/>
              </w:rPr>
              <w:t xml:space="preserve"> </w:t>
            </w:r>
            <w:r w:rsidRPr="00035412">
              <w:rPr>
                <w:rFonts w:ascii="Times New Roman" w:hAnsi="Times New Roman" w:hint="eastAsia"/>
                <w:b/>
                <w:szCs w:val="24"/>
                <w:lang w:val="bg-BG"/>
              </w:rPr>
              <w:t>въздействия</w:t>
            </w:r>
            <w:r w:rsidRPr="00035412">
              <w:rPr>
                <w:rFonts w:ascii="Times New Roman" w:hAnsi="Times New Roman"/>
                <w:b/>
                <w:szCs w:val="24"/>
                <w:lang w:val="bg-BG"/>
              </w:rPr>
              <w:t>:</w:t>
            </w:r>
          </w:p>
          <w:p w:rsidR="00A56566" w:rsidRPr="00D60517" w:rsidRDefault="00163399" w:rsidP="00A56566">
            <w:pPr>
              <w:pStyle w:val="ListParagraph"/>
              <w:numPr>
                <w:ilvl w:val="0"/>
                <w:numId w:val="11"/>
              </w:numPr>
              <w:spacing w:after="0" w:line="240" w:lineRule="auto"/>
              <w:jc w:val="both"/>
              <w:rPr>
                <w:rFonts w:ascii="Times New Roman" w:hAnsi="Times New Roman"/>
                <w:sz w:val="24"/>
                <w:szCs w:val="24"/>
              </w:rPr>
            </w:pPr>
            <w:r w:rsidRPr="00035412">
              <w:rPr>
                <w:rFonts w:ascii="Times New Roman" w:hAnsi="Times New Roman"/>
                <w:sz w:val="24"/>
                <w:szCs w:val="24"/>
              </w:rPr>
              <w:t>създаване на необходимите нормативни условия за успешно</w:t>
            </w:r>
            <w:r w:rsidR="00A56566" w:rsidRPr="00035412">
              <w:rPr>
                <w:rFonts w:ascii="Times New Roman" w:hAnsi="Times New Roman"/>
                <w:sz w:val="24"/>
                <w:szCs w:val="24"/>
              </w:rPr>
              <w:t xml:space="preserve"> адаптиране на българските морски пристанища </w:t>
            </w:r>
            <w:r w:rsidR="00035412" w:rsidRPr="00035412">
              <w:rPr>
                <w:rFonts w:ascii="Times New Roman" w:hAnsi="Times New Roman"/>
                <w:sz w:val="24"/>
                <w:szCs w:val="24"/>
              </w:rPr>
              <w:t xml:space="preserve">от основната и </w:t>
            </w:r>
            <w:proofErr w:type="spellStart"/>
            <w:r w:rsidR="00035412" w:rsidRPr="00035412">
              <w:rPr>
                <w:rFonts w:ascii="Times New Roman" w:hAnsi="Times New Roman"/>
                <w:sz w:val="24"/>
                <w:szCs w:val="24"/>
              </w:rPr>
              <w:t>широкообхватната</w:t>
            </w:r>
            <w:proofErr w:type="spellEnd"/>
            <w:r w:rsidR="00035412" w:rsidRPr="00035412">
              <w:rPr>
                <w:rFonts w:ascii="Times New Roman" w:hAnsi="Times New Roman"/>
                <w:sz w:val="24"/>
                <w:szCs w:val="24"/>
              </w:rPr>
              <w:t xml:space="preserve"> </w:t>
            </w:r>
            <w:proofErr w:type="spellStart"/>
            <w:r w:rsidR="00035412" w:rsidRPr="00035412">
              <w:rPr>
                <w:rFonts w:ascii="Times New Roman" w:hAnsi="Times New Roman"/>
                <w:sz w:val="24"/>
                <w:szCs w:val="24"/>
              </w:rPr>
              <w:t>трансевропейска</w:t>
            </w:r>
            <w:proofErr w:type="spellEnd"/>
            <w:r w:rsidR="00035412" w:rsidRPr="00035412">
              <w:rPr>
                <w:rFonts w:ascii="Times New Roman" w:hAnsi="Times New Roman"/>
                <w:sz w:val="24"/>
                <w:szCs w:val="24"/>
              </w:rPr>
              <w:t xml:space="preserve"> транспортна мрежа </w:t>
            </w:r>
            <w:r w:rsidR="00A56566" w:rsidRPr="00D60517">
              <w:rPr>
                <w:rFonts w:ascii="Times New Roman" w:hAnsi="Times New Roman"/>
                <w:sz w:val="24"/>
                <w:szCs w:val="24"/>
              </w:rPr>
              <w:t>към новите транспортни и логистични изисквания;</w:t>
            </w:r>
          </w:p>
          <w:p w:rsidR="00A56566" w:rsidRPr="00D60517" w:rsidRDefault="00A56566" w:rsidP="00A56566">
            <w:pPr>
              <w:pStyle w:val="ListParagraph"/>
              <w:numPr>
                <w:ilvl w:val="0"/>
                <w:numId w:val="11"/>
              </w:numPr>
              <w:spacing w:after="0" w:line="240" w:lineRule="auto"/>
              <w:jc w:val="both"/>
              <w:rPr>
                <w:rFonts w:ascii="Times New Roman" w:hAnsi="Times New Roman"/>
                <w:sz w:val="24"/>
                <w:szCs w:val="24"/>
              </w:rPr>
            </w:pPr>
            <w:r w:rsidRPr="00D60517">
              <w:rPr>
                <w:rFonts w:ascii="Times New Roman" w:hAnsi="Times New Roman"/>
                <w:sz w:val="24"/>
                <w:szCs w:val="24"/>
              </w:rPr>
              <w:t>с</w:t>
            </w:r>
            <w:r w:rsidR="002B1E57" w:rsidRPr="00D60517">
              <w:rPr>
                <w:rFonts w:ascii="Times New Roman" w:hAnsi="Times New Roman"/>
                <w:sz w:val="24"/>
                <w:szCs w:val="24"/>
              </w:rPr>
              <w:t xml:space="preserve">ъздаване на необходимите нормативни предпоставки за преодоляване на съществуващото </w:t>
            </w:r>
            <w:r w:rsidR="00E6121F" w:rsidRPr="00D60517">
              <w:rPr>
                <w:rFonts w:ascii="Times New Roman" w:hAnsi="Times New Roman"/>
                <w:sz w:val="24"/>
                <w:szCs w:val="24"/>
              </w:rPr>
              <w:t>с</w:t>
            </w:r>
            <w:r w:rsidRPr="00D60517">
              <w:rPr>
                <w:rFonts w:ascii="Times New Roman" w:hAnsi="Times New Roman"/>
                <w:sz w:val="24"/>
                <w:szCs w:val="24"/>
              </w:rPr>
              <w:t>труктурно изоставане на българските морски пристанища</w:t>
            </w:r>
            <w:r w:rsidR="002B1E57" w:rsidRPr="00D60517">
              <w:rPr>
                <w:rFonts w:ascii="Times New Roman" w:hAnsi="Times New Roman"/>
                <w:sz w:val="24"/>
                <w:szCs w:val="24"/>
              </w:rPr>
              <w:t xml:space="preserve"> </w:t>
            </w:r>
            <w:r w:rsidR="00D60517" w:rsidRPr="00D60517">
              <w:rPr>
                <w:rFonts w:ascii="Times New Roman" w:hAnsi="Times New Roman"/>
                <w:sz w:val="24"/>
                <w:szCs w:val="24"/>
              </w:rPr>
              <w:t xml:space="preserve">от основната и </w:t>
            </w:r>
            <w:proofErr w:type="spellStart"/>
            <w:r w:rsidR="00D60517" w:rsidRPr="00D60517">
              <w:rPr>
                <w:rFonts w:ascii="Times New Roman" w:hAnsi="Times New Roman"/>
                <w:sz w:val="24"/>
                <w:szCs w:val="24"/>
              </w:rPr>
              <w:t>широкообхватната</w:t>
            </w:r>
            <w:proofErr w:type="spellEnd"/>
            <w:r w:rsidR="00D60517" w:rsidRPr="00D60517">
              <w:rPr>
                <w:rFonts w:ascii="Times New Roman" w:hAnsi="Times New Roman"/>
                <w:sz w:val="24"/>
                <w:szCs w:val="24"/>
              </w:rPr>
              <w:t xml:space="preserve"> </w:t>
            </w:r>
            <w:r w:rsidR="00D60517" w:rsidRPr="00D60517">
              <w:rPr>
                <w:rFonts w:ascii="Times New Roman" w:hAnsi="Times New Roman"/>
                <w:sz w:val="24"/>
                <w:szCs w:val="24"/>
                <w:lang w:val="en-US"/>
              </w:rPr>
              <w:t>TEN</w:t>
            </w:r>
            <w:r w:rsidR="00D60517" w:rsidRPr="00D60517">
              <w:rPr>
                <w:rFonts w:ascii="Times New Roman" w:hAnsi="Times New Roman"/>
                <w:sz w:val="24"/>
                <w:szCs w:val="24"/>
                <w:lang w:val="ru-RU"/>
              </w:rPr>
              <w:t>-</w:t>
            </w:r>
            <w:r w:rsidR="00D60517" w:rsidRPr="00D60517">
              <w:rPr>
                <w:rFonts w:ascii="Times New Roman" w:hAnsi="Times New Roman"/>
                <w:sz w:val="24"/>
                <w:szCs w:val="24"/>
                <w:lang w:val="en-US"/>
              </w:rPr>
              <w:t>T</w:t>
            </w:r>
            <w:r w:rsidR="00D60517" w:rsidRPr="00D60517">
              <w:rPr>
                <w:rFonts w:ascii="Times New Roman" w:hAnsi="Times New Roman"/>
                <w:sz w:val="24"/>
                <w:szCs w:val="24"/>
              </w:rPr>
              <w:t xml:space="preserve"> </w:t>
            </w:r>
            <w:r w:rsidR="002B1E57" w:rsidRPr="00D60517">
              <w:rPr>
                <w:rFonts w:ascii="Times New Roman" w:hAnsi="Times New Roman"/>
                <w:sz w:val="24"/>
                <w:szCs w:val="24"/>
              </w:rPr>
              <w:t xml:space="preserve">и </w:t>
            </w:r>
            <w:r w:rsidR="00E6121F" w:rsidRPr="00D60517">
              <w:rPr>
                <w:rFonts w:ascii="Times New Roman" w:hAnsi="Times New Roman"/>
                <w:sz w:val="24"/>
                <w:szCs w:val="24"/>
              </w:rPr>
              <w:t xml:space="preserve">на </w:t>
            </w:r>
            <w:r w:rsidRPr="00D60517">
              <w:rPr>
                <w:rFonts w:ascii="Times New Roman" w:hAnsi="Times New Roman"/>
                <w:sz w:val="24"/>
                <w:szCs w:val="24"/>
              </w:rPr>
              <w:t xml:space="preserve">небалансираното използване на българската част от </w:t>
            </w:r>
            <w:proofErr w:type="spellStart"/>
            <w:r w:rsidRPr="00D60517">
              <w:rPr>
                <w:rFonts w:ascii="Times New Roman" w:hAnsi="Times New Roman"/>
                <w:sz w:val="24"/>
                <w:szCs w:val="24"/>
              </w:rPr>
              <w:t>трансевропейската</w:t>
            </w:r>
            <w:proofErr w:type="spellEnd"/>
            <w:r w:rsidRPr="00D60517">
              <w:rPr>
                <w:rFonts w:ascii="Times New Roman" w:hAnsi="Times New Roman"/>
                <w:sz w:val="24"/>
                <w:szCs w:val="24"/>
              </w:rPr>
              <w:t xml:space="preserve"> транспортна мрежа</w:t>
            </w:r>
            <w:r w:rsidR="001E75E5">
              <w:rPr>
                <w:rFonts w:ascii="Times New Roman" w:hAnsi="Times New Roman"/>
                <w:sz w:val="24"/>
                <w:szCs w:val="24"/>
              </w:rPr>
              <w:t>.</w:t>
            </w:r>
          </w:p>
          <w:p w:rsidR="001E75E5" w:rsidRPr="00054647" w:rsidRDefault="001E75E5" w:rsidP="001E75E5">
            <w:pPr>
              <w:ind w:firstLine="284"/>
              <w:jc w:val="both"/>
              <w:rPr>
                <w:rFonts w:ascii="Times New Roman" w:hAnsi="Times New Roman"/>
                <w:szCs w:val="24"/>
                <w:lang w:val="ru-RU"/>
              </w:rPr>
            </w:pPr>
            <w:r w:rsidRPr="00054647">
              <w:rPr>
                <w:rFonts w:ascii="Times New Roman" w:hAnsi="Times New Roman"/>
                <w:szCs w:val="24"/>
                <w:lang w:val="ru-RU"/>
              </w:rPr>
              <w:t>Тези негативни въздействия се проявяват</w:t>
            </w:r>
            <w:r>
              <w:rPr>
                <w:rFonts w:ascii="Times New Roman" w:hAnsi="Times New Roman"/>
                <w:szCs w:val="24"/>
                <w:lang w:val="bg-BG"/>
              </w:rPr>
              <w:t>, както</w:t>
            </w:r>
            <w:r w:rsidRPr="00054647">
              <w:rPr>
                <w:rFonts w:ascii="Times New Roman" w:hAnsi="Times New Roman"/>
                <w:szCs w:val="24"/>
                <w:lang w:val="ru-RU"/>
              </w:rPr>
              <w:t xml:space="preserve"> по отношение на „Държавно предприятие „Пристанищна инфраструктура“</w:t>
            </w:r>
            <w:r>
              <w:rPr>
                <w:rFonts w:ascii="Times New Roman" w:hAnsi="Times New Roman"/>
                <w:szCs w:val="24"/>
                <w:lang w:val="ru-RU"/>
              </w:rPr>
              <w:t xml:space="preserve">, </w:t>
            </w:r>
            <w:r w:rsidRPr="00527BCD">
              <w:rPr>
                <w:rFonts w:ascii="Times New Roman" w:hAnsi="Times New Roman"/>
                <w:szCs w:val="24"/>
                <w:lang w:val="ru-RU"/>
              </w:rPr>
              <w:t>собствениците на пристанищ</w:t>
            </w:r>
            <w:r>
              <w:rPr>
                <w:rFonts w:ascii="Times New Roman" w:hAnsi="Times New Roman"/>
                <w:szCs w:val="24"/>
                <w:lang w:val="ru-RU"/>
              </w:rPr>
              <w:t>н</w:t>
            </w:r>
            <w:r w:rsidRPr="00527BCD">
              <w:rPr>
                <w:rFonts w:ascii="Times New Roman" w:hAnsi="Times New Roman"/>
                <w:szCs w:val="24"/>
                <w:lang w:val="ru-RU"/>
              </w:rPr>
              <w:t>а</w:t>
            </w:r>
            <w:r>
              <w:rPr>
                <w:rFonts w:ascii="Times New Roman" w:hAnsi="Times New Roman"/>
                <w:szCs w:val="24"/>
                <w:lang w:val="ru-RU"/>
              </w:rPr>
              <w:t xml:space="preserve"> територия и инфраструктура и</w:t>
            </w:r>
            <w:r w:rsidRPr="00054647">
              <w:rPr>
                <w:rFonts w:ascii="Times New Roman" w:hAnsi="Times New Roman"/>
                <w:szCs w:val="24"/>
                <w:lang w:val="ru-RU"/>
              </w:rPr>
              <w:t xml:space="preserve"> пристанищните оператори, </w:t>
            </w:r>
            <w:r>
              <w:rPr>
                <w:rFonts w:ascii="Times New Roman" w:hAnsi="Times New Roman"/>
                <w:szCs w:val="24"/>
                <w:lang w:val="ru-RU"/>
              </w:rPr>
              <w:t xml:space="preserve">така и по отношение на всички </w:t>
            </w:r>
            <w:r w:rsidRPr="00054647">
              <w:rPr>
                <w:rFonts w:ascii="Times New Roman" w:hAnsi="Times New Roman"/>
                <w:szCs w:val="24"/>
                <w:lang w:val="ru-RU"/>
              </w:rPr>
              <w:t xml:space="preserve">ползвателите на </w:t>
            </w:r>
            <w:r>
              <w:rPr>
                <w:rFonts w:ascii="Times New Roman" w:hAnsi="Times New Roman"/>
                <w:szCs w:val="24"/>
                <w:lang w:val="ru-RU"/>
              </w:rPr>
              <w:t xml:space="preserve">морските ни </w:t>
            </w:r>
            <w:r w:rsidRPr="00054647">
              <w:rPr>
                <w:rFonts w:ascii="Times New Roman" w:hAnsi="Times New Roman"/>
                <w:szCs w:val="24"/>
                <w:lang w:val="ru-RU"/>
              </w:rPr>
              <w:t>пристанищ</w:t>
            </w:r>
            <w:r>
              <w:rPr>
                <w:rFonts w:ascii="Times New Roman" w:hAnsi="Times New Roman"/>
                <w:szCs w:val="24"/>
                <w:lang w:val="ru-RU"/>
              </w:rPr>
              <w:t>а от основната и широкообхватната трансевропейска транспортна мрежа;</w:t>
            </w:r>
          </w:p>
          <w:p w:rsidR="00A56566" w:rsidRPr="006601EF" w:rsidRDefault="00D7454D"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по-голяма</w:t>
            </w:r>
            <w:r w:rsidR="00A56566" w:rsidRPr="006601EF">
              <w:rPr>
                <w:rFonts w:ascii="Times New Roman" w:hAnsi="Times New Roman"/>
                <w:sz w:val="24"/>
                <w:szCs w:val="24"/>
              </w:rPr>
              <w:t xml:space="preserve"> прозрачност на финансиране</w:t>
            </w:r>
            <w:r w:rsidRPr="006601EF">
              <w:rPr>
                <w:rFonts w:ascii="Times New Roman" w:hAnsi="Times New Roman"/>
                <w:sz w:val="24"/>
                <w:szCs w:val="24"/>
              </w:rPr>
              <w:t>то</w:t>
            </w:r>
            <w:r w:rsidR="00A56566" w:rsidRPr="006601EF">
              <w:rPr>
                <w:rFonts w:ascii="Times New Roman" w:hAnsi="Times New Roman"/>
                <w:sz w:val="24"/>
                <w:szCs w:val="24"/>
              </w:rPr>
              <w:t xml:space="preserve"> на пристанищата</w:t>
            </w:r>
            <w:r w:rsidR="00613D8D" w:rsidRPr="006601EF">
              <w:rPr>
                <w:rFonts w:ascii="Times New Roman" w:hAnsi="Times New Roman"/>
                <w:sz w:val="24"/>
                <w:szCs w:val="24"/>
              </w:rPr>
              <w:t>,</w:t>
            </w:r>
            <w:r w:rsidR="00A56566" w:rsidRPr="006601EF">
              <w:rPr>
                <w:rFonts w:ascii="Times New Roman" w:hAnsi="Times New Roman"/>
                <w:sz w:val="24"/>
                <w:szCs w:val="24"/>
              </w:rPr>
              <w:t xml:space="preserve"> насърчаване на лоялната конкуренция и ефективно пр</w:t>
            </w:r>
            <w:r w:rsidR="001370D9" w:rsidRPr="006601EF">
              <w:rPr>
                <w:rFonts w:ascii="Times New Roman" w:hAnsi="Times New Roman"/>
                <w:sz w:val="24"/>
                <w:szCs w:val="24"/>
              </w:rPr>
              <w:t>отиводействие</w:t>
            </w:r>
            <w:r w:rsidR="00A56566" w:rsidRPr="006601EF">
              <w:rPr>
                <w:rFonts w:ascii="Times New Roman" w:hAnsi="Times New Roman"/>
                <w:sz w:val="24"/>
                <w:szCs w:val="24"/>
              </w:rPr>
              <w:t xml:space="preserve"> на случаите на изкривяване на пазара;</w:t>
            </w:r>
          </w:p>
          <w:p w:rsidR="00AE5A5F" w:rsidRPr="006601EF" w:rsidRDefault="0043023B"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усъвършенстване на механизмите на формиране на размера</w:t>
            </w:r>
            <w:r w:rsidR="00A56566" w:rsidRPr="006601EF">
              <w:rPr>
                <w:rFonts w:ascii="Times New Roman" w:hAnsi="Times New Roman"/>
                <w:sz w:val="24"/>
                <w:szCs w:val="24"/>
              </w:rPr>
              <w:t xml:space="preserve"> на такси</w:t>
            </w:r>
            <w:r w:rsidRPr="006601EF">
              <w:rPr>
                <w:rFonts w:ascii="Times New Roman" w:hAnsi="Times New Roman"/>
                <w:sz w:val="24"/>
                <w:szCs w:val="24"/>
              </w:rPr>
              <w:t>те</w:t>
            </w:r>
            <w:r w:rsidR="00A56566" w:rsidRPr="006601EF">
              <w:rPr>
                <w:rFonts w:ascii="Times New Roman" w:hAnsi="Times New Roman"/>
                <w:sz w:val="24"/>
                <w:szCs w:val="24"/>
              </w:rPr>
              <w:t xml:space="preserve"> за ползване на пристанищната инфраструктура и </w:t>
            </w:r>
            <w:r w:rsidR="00AE5A5F" w:rsidRPr="006601EF">
              <w:rPr>
                <w:rFonts w:ascii="Times New Roman" w:hAnsi="Times New Roman"/>
                <w:sz w:val="24"/>
                <w:szCs w:val="24"/>
              </w:rPr>
              <w:t xml:space="preserve">на </w:t>
            </w:r>
            <w:r w:rsidR="00A56566" w:rsidRPr="006601EF">
              <w:rPr>
                <w:rFonts w:ascii="Times New Roman" w:hAnsi="Times New Roman"/>
                <w:sz w:val="24"/>
                <w:szCs w:val="24"/>
              </w:rPr>
              <w:t>цени</w:t>
            </w:r>
            <w:r w:rsidR="00AE5A5F" w:rsidRPr="006601EF">
              <w:rPr>
                <w:rFonts w:ascii="Times New Roman" w:hAnsi="Times New Roman"/>
                <w:sz w:val="24"/>
                <w:szCs w:val="24"/>
              </w:rPr>
              <w:t>те н</w:t>
            </w:r>
            <w:r w:rsidR="00A56566" w:rsidRPr="006601EF">
              <w:rPr>
                <w:rFonts w:ascii="Times New Roman" w:hAnsi="Times New Roman"/>
                <w:sz w:val="24"/>
                <w:szCs w:val="24"/>
              </w:rPr>
              <w:t>а пристанищните услуги</w:t>
            </w:r>
            <w:r w:rsidR="00AE5A5F" w:rsidRPr="006601EF">
              <w:rPr>
                <w:rFonts w:ascii="Times New Roman" w:hAnsi="Times New Roman"/>
                <w:sz w:val="24"/>
                <w:szCs w:val="24"/>
              </w:rPr>
              <w:t>;</w:t>
            </w:r>
          </w:p>
          <w:p w:rsidR="00A56566" w:rsidRPr="006601EF" w:rsidRDefault="00816F78"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повишаване</w:t>
            </w:r>
            <w:r w:rsidR="00A56566" w:rsidRPr="006601EF">
              <w:rPr>
                <w:rFonts w:ascii="Times New Roman" w:hAnsi="Times New Roman"/>
                <w:sz w:val="24"/>
                <w:szCs w:val="24"/>
              </w:rPr>
              <w:t xml:space="preserve"> на качеството на предоставяните пристанищни услуги;</w:t>
            </w:r>
          </w:p>
          <w:p w:rsidR="00816F78" w:rsidRPr="006601EF" w:rsidRDefault="00816F78" w:rsidP="00816F78">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повишаване на привлекателността на българските морски пристанища;</w:t>
            </w:r>
          </w:p>
          <w:p w:rsidR="00A56566" w:rsidRPr="006601EF" w:rsidRDefault="005B13F7"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sz w:val="24"/>
                <w:szCs w:val="24"/>
              </w:rPr>
              <w:t xml:space="preserve">създаване на условия за нови </w:t>
            </w:r>
            <w:r w:rsidR="00A56566" w:rsidRPr="006601EF">
              <w:rPr>
                <w:rFonts w:ascii="Times New Roman" w:hAnsi="Times New Roman"/>
                <w:sz w:val="24"/>
                <w:szCs w:val="24"/>
              </w:rPr>
              <w:t xml:space="preserve">и ефективни инвестиции </w:t>
            </w:r>
            <w:r w:rsidRPr="006601EF">
              <w:rPr>
                <w:rFonts w:ascii="Times New Roman" w:hAnsi="Times New Roman"/>
                <w:sz w:val="24"/>
                <w:szCs w:val="24"/>
              </w:rPr>
              <w:t>в</w:t>
            </w:r>
            <w:r w:rsidR="00A56566" w:rsidRPr="006601EF">
              <w:rPr>
                <w:rFonts w:ascii="Times New Roman" w:hAnsi="Times New Roman"/>
                <w:sz w:val="24"/>
                <w:szCs w:val="24"/>
              </w:rPr>
              <w:t xml:space="preserve"> пристанищния сектор.</w:t>
            </w:r>
          </w:p>
          <w:p w:rsidR="00A56566" w:rsidRPr="006601EF" w:rsidRDefault="00A56566" w:rsidP="00A56566">
            <w:pPr>
              <w:ind w:firstLine="284"/>
              <w:jc w:val="both"/>
              <w:rPr>
                <w:rFonts w:ascii="Times New Roman" w:hAnsi="Times New Roman"/>
                <w:szCs w:val="24"/>
                <w:lang w:val="bg-BG"/>
              </w:rPr>
            </w:pPr>
            <w:r w:rsidRPr="006601EF">
              <w:rPr>
                <w:rFonts w:ascii="Times New Roman" w:hAnsi="Times New Roman"/>
                <w:szCs w:val="24"/>
                <w:lang w:val="bg-BG"/>
              </w:rPr>
              <w:t xml:space="preserve">Тези </w:t>
            </w:r>
            <w:r w:rsidR="00725D3E" w:rsidRPr="006601EF">
              <w:rPr>
                <w:rFonts w:ascii="Times New Roman" w:hAnsi="Times New Roman"/>
                <w:szCs w:val="24"/>
                <w:lang w:val="bg-BG"/>
              </w:rPr>
              <w:t>положителни</w:t>
            </w:r>
            <w:r w:rsidRPr="006601EF">
              <w:rPr>
                <w:rFonts w:ascii="Times New Roman" w:hAnsi="Times New Roman"/>
                <w:szCs w:val="24"/>
                <w:lang w:val="bg-BG"/>
              </w:rPr>
              <w:t xml:space="preserve"> въздействия се проявяват по отношение на </w:t>
            </w:r>
            <w:r w:rsidR="004722D7" w:rsidRPr="006601EF">
              <w:rPr>
                <w:rFonts w:ascii="Times New Roman" w:hAnsi="Times New Roman"/>
                <w:szCs w:val="24"/>
                <w:lang w:val="bg-BG"/>
              </w:rPr>
              <w:t xml:space="preserve">„Държавно предприятие „Пристанищна инфраструктура“, </w:t>
            </w:r>
            <w:r w:rsidRPr="006601EF">
              <w:rPr>
                <w:rFonts w:ascii="Times New Roman" w:hAnsi="Times New Roman"/>
                <w:szCs w:val="24"/>
                <w:lang w:val="bg-BG"/>
              </w:rPr>
              <w:t>собствениците на пристанищ</w:t>
            </w:r>
            <w:r w:rsidR="004722D7" w:rsidRPr="006601EF">
              <w:rPr>
                <w:rFonts w:ascii="Times New Roman" w:hAnsi="Times New Roman"/>
                <w:szCs w:val="24"/>
                <w:lang w:val="bg-BG"/>
              </w:rPr>
              <w:t>н</w:t>
            </w:r>
            <w:r w:rsidRPr="006601EF">
              <w:rPr>
                <w:rFonts w:ascii="Times New Roman" w:hAnsi="Times New Roman"/>
                <w:szCs w:val="24"/>
                <w:lang w:val="bg-BG"/>
              </w:rPr>
              <w:t>а</w:t>
            </w:r>
            <w:r w:rsidR="004722D7" w:rsidRPr="006601EF">
              <w:rPr>
                <w:rFonts w:ascii="Times New Roman" w:hAnsi="Times New Roman"/>
                <w:szCs w:val="24"/>
                <w:lang w:val="bg-BG"/>
              </w:rPr>
              <w:t xml:space="preserve"> територия и инфраструктура</w:t>
            </w:r>
            <w:r w:rsidRPr="006601EF">
              <w:rPr>
                <w:rFonts w:ascii="Times New Roman" w:hAnsi="Times New Roman"/>
                <w:szCs w:val="24"/>
                <w:lang w:val="bg-BG"/>
              </w:rPr>
              <w:t>, пристанищните оператори</w:t>
            </w:r>
            <w:r w:rsidR="004722D7" w:rsidRPr="006601EF">
              <w:rPr>
                <w:rFonts w:ascii="Times New Roman" w:hAnsi="Times New Roman"/>
                <w:szCs w:val="24"/>
                <w:lang w:val="bg-BG"/>
              </w:rPr>
              <w:t xml:space="preserve"> и всички</w:t>
            </w:r>
            <w:r w:rsidRPr="006601EF">
              <w:rPr>
                <w:rFonts w:ascii="Times New Roman" w:hAnsi="Times New Roman"/>
                <w:szCs w:val="24"/>
                <w:lang w:val="bg-BG"/>
              </w:rPr>
              <w:t xml:space="preserve"> ползватели на пристанищ</w:t>
            </w:r>
            <w:r w:rsidR="004722D7" w:rsidRPr="006601EF">
              <w:rPr>
                <w:rFonts w:ascii="Times New Roman" w:hAnsi="Times New Roman"/>
                <w:szCs w:val="24"/>
                <w:lang w:val="bg-BG"/>
              </w:rPr>
              <w:t>ата</w:t>
            </w:r>
            <w:r w:rsidRPr="006601EF">
              <w:rPr>
                <w:rFonts w:ascii="Times New Roman" w:hAnsi="Times New Roman"/>
                <w:szCs w:val="24"/>
                <w:lang w:val="bg-BG"/>
              </w:rPr>
              <w:t>;</w:t>
            </w:r>
          </w:p>
          <w:p w:rsidR="00696BFF" w:rsidRPr="006601EF" w:rsidRDefault="00C47652" w:rsidP="00A56566">
            <w:pPr>
              <w:pStyle w:val="ListParagraph"/>
              <w:numPr>
                <w:ilvl w:val="0"/>
                <w:numId w:val="11"/>
              </w:numPr>
              <w:spacing w:after="0" w:line="240" w:lineRule="auto"/>
              <w:jc w:val="both"/>
              <w:rPr>
                <w:rFonts w:ascii="Times New Roman" w:hAnsi="Times New Roman"/>
                <w:sz w:val="24"/>
                <w:szCs w:val="24"/>
              </w:rPr>
            </w:pPr>
            <w:r w:rsidRPr="006601EF">
              <w:rPr>
                <w:rFonts w:ascii="Times New Roman" w:hAnsi="Times New Roman" w:cs="Times New Roman"/>
                <w:sz w:val="24"/>
                <w:szCs w:val="24"/>
              </w:rPr>
              <w:t>отстраняване</w:t>
            </w:r>
            <w:r w:rsidR="00A56566" w:rsidRPr="006601EF">
              <w:rPr>
                <w:rFonts w:ascii="Times New Roman" w:hAnsi="Times New Roman" w:cs="Times New Roman"/>
                <w:sz w:val="24"/>
                <w:szCs w:val="24"/>
              </w:rPr>
              <w:t xml:space="preserve"> на съществуващите несъответствия в уредбата на регистрационните режими, установени за пристанищата, пристанищните терминали и специализираните пристанищни обекти и за пристанищните оператори, с изискванията на </w:t>
            </w:r>
            <w:r w:rsidR="00A56566" w:rsidRPr="006601EF">
              <w:rPr>
                <w:rFonts w:ascii="Times New Roman" w:hAnsi="Times New Roman"/>
                <w:sz w:val="24"/>
                <w:szCs w:val="24"/>
              </w:rPr>
              <w:t>Закона за ограничаване на административното регулиране и административния контрол върху стопанската дейност</w:t>
            </w:r>
            <w:r w:rsidR="00696BFF" w:rsidRPr="006601EF">
              <w:rPr>
                <w:rFonts w:ascii="Times New Roman" w:hAnsi="Times New Roman"/>
                <w:sz w:val="24"/>
                <w:szCs w:val="24"/>
              </w:rPr>
              <w:t>;</w:t>
            </w:r>
          </w:p>
          <w:p w:rsidR="00A56566" w:rsidRPr="006601EF" w:rsidRDefault="00696BFF" w:rsidP="00A56566">
            <w:pPr>
              <w:pStyle w:val="ListParagraph"/>
              <w:numPr>
                <w:ilvl w:val="0"/>
                <w:numId w:val="11"/>
              </w:numPr>
              <w:spacing w:after="0" w:line="240" w:lineRule="auto"/>
              <w:jc w:val="both"/>
              <w:rPr>
                <w:rFonts w:ascii="Times New Roman" w:hAnsi="Times New Roman"/>
                <w:sz w:val="24"/>
                <w:szCs w:val="24"/>
              </w:rPr>
            </w:pPr>
            <w:r w:rsidRPr="00696BFF">
              <w:rPr>
                <w:rFonts w:ascii="Times New Roman" w:hAnsi="Times New Roman"/>
                <w:sz w:val="24"/>
                <w:szCs w:val="24"/>
              </w:rPr>
              <w:t>намаляване на административна тежест върху бизнеса в пристанищния сектор</w:t>
            </w:r>
            <w:r w:rsidR="00A56566" w:rsidRPr="006601EF">
              <w:rPr>
                <w:rFonts w:ascii="Times New Roman" w:hAnsi="Times New Roman" w:cs="Times New Roman"/>
                <w:sz w:val="24"/>
                <w:szCs w:val="24"/>
              </w:rPr>
              <w:t>.</w:t>
            </w:r>
          </w:p>
          <w:p w:rsidR="00035412" w:rsidRPr="00CB4E56" w:rsidRDefault="00A56566" w:rsidP="00A56566">
            <w:pPr>
              <w:ind w:firstLine="284"/>
              <w:jc w:val="both"/>
              <w:rPr>
                <w:rFonts w:ascii="Times New Roman" w:hAnsi="Times New Roman"/>
                <w:szCs w:val="24"/>
                <w:highlight w:val="yellow"/>
                <w:lang w:val="bg-BG"/>
              </w:rPr>
            </w:pPr>
            <w:r w:rsidRPr="006601EF">
              <w:rPr>
                <w:rFonts w:ascii="Times New Roman" w:hAnsi="Times New Roman"/>
                <w:szCs w:val="24"/>
                <w:lang w:val="bg-BG"/>
              </w:rPr>
              <w:t xml:space="preserve">Тези </w:t>
            </w:r>
            <w:r w:rsidR="00C47652" w:rsidRPr="006601EF">
              <w:rPr>
                <w:rFonts w:ascii="Times New Roman" w:hAnsi="Times New Roman"/>
                <w:szCs w:val="24"/>
                <w:lang w:val="bg-BG"/>
              </w:rPr>
              <w:t>положителни</w:t>
            </w:r>
            <w:r w:rsidRPr="006601EF">
              <w:rPr>
                <w:rFonts w:ascii="Times New Roman" w:hAnsi="Times New Roman"/>
                <w:szCs w:val="24"/>
                <w:lang w:val="bg-BG"/>
              </w:rPr>
              <w:t xml:space="preserve"> въздействия се проявяват по отношение на собствениците на пристанищ</w:t>
            </w:r>
            <w:r w:rsidR="005F70F9">
              <w:rPr>
                <w:rFonts w:ascii="Times New Roman" w:hAnsi="Times New Roman"/>
                <w:szCs w:val="24"/>
                <w:lang w:val="bg-BG"/>
              </w:rPr>
              <w:t>н</w:t>
            </w:r>
            <w:r w:rsidRPr="006601EF">
              <w:rPr>
                <w:rFonts w:ascii="Times New Roman" w:hAnsi="Times New Roman"/>
                <w:szCs w:val="24"/>
                <w:lang w:val="bg-BG"/>
              </w:rPr>
              <w:t>а</w:t>
            </w:r>
            <w:r w:rsidR="005F70F9">
              <w:rPr>
                <w:rFonts w:ascii="Times New Roman" w:hAnsi="Times New Roman"/>
                <w:szCs w:val="24"/>
                <w:lang w:val="bg-BG"/>
              </w:rPr>
              <w:t xml:space="preserve"> територия и инфраструктура</w:t>
            </w:r>
            <w:r w:rsidRPr="006601EF">
              <w:rPr>
                <w:rFonts w:ascii="Times New Roman" w:hAnsi="Times New Roman"/>
                <w:szCs w:val="24"/>
                <w:lang w:val="bg-BG"/>
              </w:rPr>
              <w:t xml:space="preserve"> и </w:t>
            </w:r>
            <w:r w:rsidR="005F70F9">
              <w:rPr>
                <w:rFonts w:ascii="Times New Roman" w:hAnsi="Times New Roman"/>
                <w:szCs w:val="24"/>
                <w:lang w:val="bg-BG"/>
              </w:rPr>
              <w:t xml:space="preserve">по отношение на </w:t>
            </w:r>
            <w:r w:rsidRPr="006601EF">
              <w:rPr>
                <w:rFonts w:ascii="Times New Roman" w:hAnsi="Times New Roman"/>
                <w:szCs w:val="24"/>
                <w:lang w:val="bg-BG"/>
              </w:rPr>
              <w:t>пристанищните оператори.</w:t>
            </w:r>
          </w:p>
          <w:p w:rsidR="00B3370F" w:rsidRPr="002C34EF" w:rsidRDefault="00B3370F" w:rsidP="003900FC">
            <w:pPr>
              <w:spacing w:before="120"/>
              <w:jc w:val="both"/>
              <w:rPr>
                <w:rFonts w:ascii="Times New Roman" w:hAnsi="Times New Roman"/>
                <w:b/>
                <w:szCs w:val="24"/>
                <w:lang w:val="bg-BG"/>
              </w:rPr>
            </w:pPr>
            <w:r w:rsidRPr="002C34EF">
              <w:rPr>
                <w:rFonts w:ascii="Times New Roman" w:hAnsi="Times New Roman" w:hint="eastAsia"/>
                <w:b/>
                <w:szCs w:val="24"/>
                <w:lang w:val="bg-BG"/>
              </w:rPr>
              <w:t>Социални</w:t>
            </w:r>
            <w:r w:rsidRPr="002C34EF">
              <w:rPr>
                <w:rFonts w:ascii="Times New Roman" w:hAnsi="Times New Roman"/>
                <w:b/>
                <w:szCs w:val="24"/>
                <w:lang w:val="bg-BG"/>
              </w:rPr>
              <w:t xml:space="preserve"> </w:t>
            </w:r>
            <w:r w:rsidRPr="002C34EF">
              <w:rPr>
                <w:rFonts w:ascii="Times New Roman" w:hAnsi="Times New Roman" w:hint="eastAsia"/>
                <w:b/>
                <w:szCs w:val="24"/>
                <w:lang w:val="bg-BG"/>
              </w:rPr>
              <w:t>въздействия</w:t>
            </w:r>
            <w:r w:rsidRPr="002C34EF">
              <w:rPr>
                <w:rFonts w:ascii="Times New Roman" w:hAnsi="Times New Roman"/>
                <w:b/>
                <w:szCs w:val="24"/>
                <w:lang w:val="bg-BG"/>
              </w:rPr>
              <w:t>:</w:t>
            </w:r>
          </w:p>
          <w:p w:rsidR="00A56566" w:rsidRPr="002C34EF" w:rsidRDefault="00A57DF8" w:rsidP="002C34EF">
            <w:pPr>
              <w:jc w:val="both"/>
              <w:rPr>
                <w:rFonts w:ascii="Times New Roman" w:hAnsi="Times New Roman"/>
                <w:szCs w:val="24"/>
                <w:lang w:val="ru-RU"/>
              </w:rPr>
            </w:pPr>
            <w:r w:rsidRPr="002C34EF">
              <w:rPr>
                <w:rFonts w:ascii="Times New Roman" w:hAnsi="Times New Roman"/>
                <w:szCs w:val="24"/>
                <w:lang w:val="ru-RU"/>
              </w:rPr>
              <w:t xml:space="preserve">Създаване </w:t>
            </w:r>
            <w:r w:rsidR="00B80315" w:rsidRPr="002C34EF">
              <w:rPr>
                <w:rFonts w:ascii="Times New Roman" w:hAnsi="Times New Roman"/>
                <w:szCs w:val="24"/>
                <w:lang w:val="ru-RU"/>
              </w:rPr>
              <w:t xml:space="preserve">на </w:t>
            </w:r>
            <w:r w:rsidRPr="002C34EF">
              <w:rPr>
                <w:rFonts w:ascii="Times New Roman" w:hAnsi="Times New Roman"/>
                <w:szCs w:val="24"/>
                <w:lang w:val="ru-RU"/>
              </w:rPr>
              <w:t>необходимите</w:t>
            </w:r>
            <w:r w:rsidR="00B80315" w:rsidRPr="002C34EF">
              <w:rPr>
                <w:rFonts w:ascii="Times New Roman" w:hAnsi="Times New Roman"/>
                <w:szCs w:val="24"/>
                <w:lang w:val="ru-RU"/>
              </w:rPr>
              <w:t xml:space="preserve"> нормативни условия за осигуряване на </w:t>
            </w:r>
            <w:r w:rsidR="00A56566" w:rsidRPr="002C34EF">
              <w:rPr>
                <w:rFonts w:ascii="Times New Roman" w:hAnsi="Times New Roman"/>
                <w:szCs w:val="24"/>
                <w:lang w:val="ru-RU"/>
              </w:rPr>
              <w:t>подходящо първоначано и периодично обучение</w:t>
            </w:r>
            <w:r w:rsidRPr="002C34EF">
              <w:rPr>
                <w:rFonts w:ascii="Times New Roman" w:hAnsi="Times New Roman"/>
                <w:szCs w:val="24"/>
                <w:lang w:val="ru-RU"/>
              </w:rPr>
              <w:t xml:space="preserve"> на пристанищните работници</w:t>
            </w:r>
            <w:r w:rsidR="00163399" w:rsidRPr="002C34EF">
              <w:rPr>
                <w:rFonts w:ascii="Times New Roman" w:hAnsi="Times New Roman"/>
                <w:szCs w:val="24"/>
                <w:lang w:val="ru-RU"/>
              </w:rPr>
              <w:t xml:space="preserve"> като важно условие за повишаване качеството на пристанищните услуги и за защита на здравето и безопасността на самите работници</w:t>
            </w:r>
            <w:r w:rsidR="00A56566" w:rsidRPr="002C34EF">
              <w:rPr>
                <w:rFonts w:ascii="Times New Roman" w:hAnsi="Times New Roman"/>
                <w:szCs w:val="24"/>
                <w:lang w:val="ru-RU"/>
              </w:rPr>
              <w:t>.</w:t>
            </w:r>
          </w:p>
          <w:p w:rsidR="00D85402" w:rsidRPr="004A75E4" w:rsidRDefault="00D85402" w:rsidP="00D85402">
            <w:pPr>
              <w:ind w:firstLine="284"/>
              <w:jc w:val="both"/>
              <w:rPr>
                <w:rFonts w:ascii="Times New Roman" w:hAnsi="Times New Roman"/>
                <w:szCs w:val="24"/>
                <w:lang w:val="bg-BG"/>
              </w:rPr>
            </w:pPr>
            <w:r w:rsidRPr="002C34EF">
              <w:rPr>
                <w:rFonts w:ascii="Times New Roman" w:hAnsi="Times New Roman"/>
                <w:szCs w:val="24"/>
                <w:lang w:val="bg-BG"/>
              </w:rPr>
              <w:lastRenderedPageBreak/>
              <w:t xml:space="preserve">Тези положителни въздействия се проявяват </w:t>
            </w:r>
            <w:r w:rsidRPr="0096751D">
              <w:rPr>
                <w:rFonts w:ascii="Times New Roman" w:hAnsi="Times New Roman"/>
                <w:szCs w:val="24"/>
                <w:lang w:val="bg-BG"/>
              </w:rPr>
              <w:t>по отношение на самите пристанищни работници</w:t>
            </w:r>
            <w:r w:rsidRPr="000E2C9B">
              <w:rPr>
                <w:rFonts w:ascii="Times New Roman" w:hAnsi="Times New Roman"/>
                <w:szCs w:val="24"/>
                <w:lang w:val="bg-BG"/>
              </w:rPr>
              <w:t xml:space="preserve"> и по отношение</w:t>
            </w:r>
            <w:r>
              <w:rPr>
                <w:rFonts w:ascii="Times New Roman" w:hAnsi="Times New Roman"/>
                <w:szCs w:val="24"/>
                <w:lang w:val="bg-BG"/>
              </w:rPr>
              <w:t xml:space="preserve"> </w:t>
            </w:r>
            <w:r w:rsidRPr="004A75E4">
              <w:rPr>
                <w:rFonts w:ascii="Times New Roman" w:hAnsi="Times New Roman"/>
                <w:szCs w:val="24"/>
                <w:lang w:val="bg-BG"/>
              </w:rPr>
              <w:t>на собственици</w:t>
            </w:r>
            <w:r>
              <w:rPr>
                <w:rFonts w:ascii="Times New Roman" w:hAnsi="Times New Roman"/>
                <w:szCs w:val="24"/>
                <w:lang w:val="bg-BG"/>
              </w:rPr>
              <w:t>те</w:t>
            </w:r>
            <w:r w:rsidRPr="004A75E4">
              <w:rPr>
                <w:rFonts w:ascii="Times New Roman" w:hAnsi="Times New Roman"/>
                <w:szCs w:val="24"/>
                <w:lang w:val="bg-BG"/>
              </w:rPr>
              <w:t xml:space="preserve"> на пристанищна територия и инфраструктура, на пристанищни</w:t>
            </w:r>
            <w:r>
              <w:rPr>
                <w:rFonts w:ascii="Times New Roman" w:hAnsi="Times New Roman"/>
                <w:szCs w:val="24"/>
                <w:lang w:val="bg-BG"/>
              </w:rPr>
              <w:t>те</w:t>
            </w:r>
            <w:r w:rsidRPr="004A75E4">
              <w:rPr>
                <w:rFonts w:ascii="Times New Roman" w:hAnsi="Times New Roman"/>
                <w:szCs w:val="24"/>
                <w:lang w:val="bg-BG"/>
              </w:rPr>
              <w:t xml:space="preserve"> оператори и на ползвателите на пристанищата</w:t>
            </w:r>
            <w:r>
              <w:rPr>
                <w:rFonts w:ascii="Times New Roman" w:hAnsi="Times New Roman"/>
                <w:szCs w:val="24"/>
                <w:lang w:val="bg-BG"/>
              </w:rPr>
              <w:t>.</w:t>
            </w:r>
          </w:p>
          <w:p w:rsidR="00B3370F" w:rsidRPr="0096751D" w:rsidRDefault="00B3370F" w:rsidP="00B3370F">
            <w:pPr>
              <w:spacing w:before="120"/>
              <w:jc w:val="both"/>
              <w:rPr>
                <w:rFonts w:ascii="Times New Roman" w:hAnsi="Times New Roman"/>
                <w:b/>
                <w:szCs w:val="24"/>
                <w:lang w:val="bg-BG"/>
              </w:rPr>
            </w:pPr>
            <w:r w:rsidRPr="0096751D">
              <w:rPr>
                <w:rFonts w:ascii="Times New Roman" w:hAnsi="Times New Roman" w:hint="eastAsia"/>
                <w:b/>
                <w:szCs w:val="24"/>
                <w:lang w:val="bg-BG"/>
              </w:rPr>
              <w:t>Екологични</w:t>
            </w:r>
            <w:r w:rsidRPr="0096751D">
              <w:rPr>
                <w:rFonts w:ascii="Times New Roman" w:hAnsi="Times New Roman"/>
                <w:b/>
                <w:szCs w:val="24"/>
                <w:lang w:val="bg-BG"/>
              </w:rPr>
              <w:t xml:space="preserve"> </w:t>
            </w:r>
            <w:r w:rsidRPr="0096751D">
              <w:rPr>
                <w:rFonts w:ascii="Times New Roman" w:hAnsi="Times New Roman" w:hint="eastAsia"/>
                <w:b/>
                <w:szCs w:val="24"/>
                <w:lang w:val="bg-BG"/>
              </w:rPr>
              <w:t>въздействия</w:t>
            </w:r>
            <w:r w:rsidRPr="0096751D">
              <w:rPr>
                <w:rFonts w:ascii="Times New Roman" w:hAnsi="Times New Roman"/>
                <w:b/>
                <w:szCs w:val="24"/>
                <w:lang w:val="bg-BG"/>
              </w:rPr>
              <w:t>:</w:t>
            </w:r>
          </w:p>
          <w:p w:rsidR="000F3419" w:rsidRPr="0096751D" w:rsidRDefault="009B6DDF" w:rsidP="006601EF">
            <w:pPr>
              <w:jc w:val="both"/>
              <w:rPr>
                <w:rFonts w:ascii="Times New Roman" w:hAnsi="Times New Roman"/>
                <w:szCs w:val="24"/>
                <w:lang w:val="bg-BG"/>
              </w:rPr>
            </w:pPr>
            <w:r w:rsidRPr="0096751D">
              <w:rPr>
                <w:rFonts w:ascii="Times New Roman" w:hAnsi="Times New Roman"/>
                <w:szCs w:val="24"/>
                <w:lang w:val="bg-BG"/>
              </w:rPr>
              <w:t xml:space="preserve">Намаляване </w:t>
            </w:r>
            <w:r w:rsidR="00610BE4" w:rsidRPr="0096751D">
              <w:rPr>
                <w:rFonts w:ascii="Times New Roman" w:hAnsi="Times New Roman"/>
                <w:szCs w:val="24"/>
                <w:lang w:val="bg-BG"/>
              </w:rPr>
              <w:t xml:space="preserve">на натиска, който морският транспорт и пристанищата оказват върху </w:t>
            </w:r>
            <w:r w:rsidR="004A0D98" w:rsidRPr="0096751D">
              <w:rPr>
                <w:rFonts w:ascii="Times New Roman" w:hAnsi="Times New Roman"/>
                <w:szCs w:val="24"/>
                <w:lang w:val="bg-BG"/>
              </w:rPr>
              <w:t>морската околна среда</w:t>
            </w:r>
            <w:r w:rsidR="003900FC" w:rsidRPr="0096751D">
              <w:rPr>
                <w:rFonts w:ascii="Times New Roman" w:hAnsi="Times New Roman"/>
                <w:szCs w:val="24"/>
                <w:lang w:val="bg-BG"/>
              </w:rPr>
              <w:t>.</w:t>
            </w:r>
          </w:p>
          <w:p w:rsidR="000E1387" w:rsidRPr="00CB4E56" w:rsidRDefault="000E1387" w:rsidP="000E1387">
            <w:pPr>
              <w:spacing w:after="120"/>
              <w:jc w:val="both"/>
              <w:rPr>
                <w:rFonts w:ascii="Times New Roman" w:hAnsi="Times New Roman"/>
                <w:szCs w:val="24"/>
                <w:lang w:val="bg-BG"/>
              </w:rPr>
            </w:pPr>
            <w:r>
              <w:rPr>
                <w:rFonts w:ascii="Times New Roman" w:hAnsi="Times New Roman"/>
                <w:szCs w:val="24"/>
                <w:lang w:val="bg-BG"/>
              </w:rPr>
              <w:t>Тези положителни въздействия се проявяват не само по отношение на хората, работещи в пристанищния сектор, но и на цялото население на черноморските и дунавските общини</w:t>
            </w:r>
            <w:r w:rsidRPr="00CB4E56">
              <w:rPr>
                <w:rFonts w:ascii="Times New Roman" w:hAnsi="Times New Roman"/>
                <w:szCs w:val="24"/>
                <w:lang w:val="bg-BG"/>
              </w:rPr>
              <w:t>.</w:t>
            </w:r>
          </w:p>
          <w:p w:rsidR="002A1745" w:rsidRPr="0096751D" w:rsidRDefault="002339F4" w:rsidP="00EF74D2">
            <w:pPr>
              <w:spacing w:before="120" w:after="120"/>
              <w:jc w:val="both"/>
              <w:rPr>
                <w:rFonts w:ascii="Times New Roman" w:hAnsi="Times New Roman"/>
                <w:szCs w:val="24"/>
                <w:lang w:val="bg-BG"/>
              </w:rPr>
            </w:pPr>
            <w:r w:rsidRPr="0096751D">
              <w:rPr>
                <w:rFonts w:ascii="Times New Roman" w:hAnsi="Times New Roman"/>
                <w:iCs/>
                <w:color w:val="000000"/>
                <w:szCs w:val="24"/>
                <w:lang w:val="bg-BG"/>
              </w:rPr>
              <w:t>Всички описани положителни въздействия са в пряка връзка с постигането на формулираните цели.</w:t>
            </w:r>
          </w:p>
          <w:p w:rsidR="006403C1" w:rsidRPr="00CB4E56" w:rsidRDefault="006403C1" w:rsidP="00114CB8">
            <w:pPr>
              <w:spacing w:before="120"/>
              <w:jc w:val="center"/>
              <w:rPr>
                <w:rFonts w:ascii="Times New Roman" w:hAnsi="Times New Roman"/>
                <w:sz w:val="20"/>
                <w:highlight w:val="yellow"/>
                <w:lang w:val="bg-BG"/>
              </w:rPr>
            </w:pPr>
            <w:r w:rsidRPr="0096751D">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6403C1" w:rsidRPr="003B076D" w:rsidTr="00085938">
        <w:trPr>
          <w:jc w:val="center"/>
        </w:trPr>
        <w:tc>
          <w:tcPr>
            <w:tcW w:w="9184" w:type="dxa"/>
            <w:gridSpan w:val="2"/>
            <w:shd w:val="clear" w:color="auto" w:fill="auto"/>
          </w:tcPr>
          <w:p w:rsidR="00BC1FD3" w:rsidRPr="00FA198D" w:rsidRDefault="000F3419" w:rsidP="006A1572">
            <w:pPr>
              <w:spacing w:before="120" w:after="120"/>
              <w:jc w:val="both"/>
              <w:rPr>
                <w:rFonts w:ascii="Times New Roman" w:hAnsi="Times New Roman"/>
                <w:b/>
                <w:szCs w:val="24"/>
                <w:lang w:val="bg-BG"/>
              </w:rPr>
            </w:pPr>
            <w:r w:rsidRPr="00FA198D">
              <w:rPr>
                <w:rFonts w:ascii="Times New Roman" w:hAnsi="Times New Roman"/>
                <w:b/>
                <w:szCs w:val="24"/>
                <w:lang w:val="bg-BG"/>
              </w:rPr>
              <w:lastRenderedPageBreak/>
              <w:t xml:space="preserve">7. Потенциални </w:t>
            </w:r>
            <w:r w:rsidR="006403C1" w:rsidRPr="00FA198D">
              <w:rPr>
                <w:rFonts w:ascii="Times New Roman" w:hAnsi="Times New Roman"/>
                <w:b/>
                <w:szCs w:val="24"/>
                <w:lang w:val="bg-BG"/>
              </w:rPr>
              <w:t>рискове:</w:t>
            </w:r>
          </w:p>
          <w:p w:rsidR="0012421B" w:rsidRPr="00421F87" w:rsidRDefault="00BC3EA8" w:rsidP="006A1572">
            <w:pPr>
              <w:spacing w:before="120" w:after="120"/>
              <w:jc w:val="both"/>
              <w:rPr>
                <w:rFonts w:ascii="Times New Roman" w:hAnsi="Times New Roman"/>
                <w:szCs w:val="24"/>
                <w:lang w:val="bg-BG"/>
              </w:rPr>
            </w:pPr>
            <w:r>
              <w:rPr>
                <w:rFonts w:ascii="Times New Roman" w:hAnsi="Times New Roman"/>
                <w:szCs w:val="24"/>
                <w:lang w:val="bg-BG"/>
              </w:rPr>
              <w:t xml:space="preserve">Не са идентифицирани </w:t>
            </w:r>
            <w:r w:rsidRPr="00421F87">
              <w:rPr>
                <w:rFonts w:ascii="Times New Roman" w:hAnsi="Times New Roman"/>
                <w:szCs w:val="24"/>
                <w:lang w:val="bg-BG"/>
              </w:rPr>
              <w:t xml:space="preserve">потенциални </w:t>
            </w:r>
            <w:r w:rsidR="00BC1FD3" w:rsidRPr="00421F87">
              <w:rPr>
                <w:rFonts w:ascii="Times New Roman" w:hAnsi="Times New Roman"/>
                <w:szCs w:val="24"/>
                <w:lang w:val="bg-BG"/>
              </w:rPr>
              <w:t xml:space="preserve">рискове от приемането на </w:t>
            </w:r>
            <w:r w:rsidR="00335FD9" w:rsidRPr="00421F87">
              <w:rPr>
                <w:rFonts w:ascii="Times New Roman" w:hAnsi="Times New Roman"/>
                <w:szCs w:val="24"/>
                <w:lang w:val="bg-BG"/>
              </w:rPr>
              <w:t>проекта на Закон за изменение и допълнение на Закона за морските пространства, вътрешните водни пътища и пристанищата на Република България</w:t>
            </w:r>
            <w:r w:rsidR="00BC1FD3" w:rsidRPr="00421F87">
              <w:rPr>
                <w:rFonts w:ascii="Times New Roman" w:hAnsi="Times New Roman"/>
                <w:szCs w:val="24"/>
                <w:lang w:val="bg-BG"/>
              </w:rPr>
              <w:t>.</w:t>
            </w:r>
          </w:p>
          <w:p w:rsidR="006403C1" w:rsidRPr="00962101" w:rsidRDefault="000F3419" w:rsidP="00114CB8">
            <w:pPr>
              <w:spacing w:before="120"/>
              <w:jc w:val="center"/>
              <w:rPr>
                <w:rFonts w:ascii="Times New Roman" w:hAnsi="Times New Roman"/>
                <w:b/>
                <w:sz w:val="20"/>
                <w:lang w:val="bg-BG"/>
              </w:rPr>
            </w:pPr>
            <w:r w:rsidRPr="00962101">
              <w:rPr>
                <w:rFonts w:ascii="Times New Roman" w:hAnsi="Times New Roman"/>
                <w:i/>
                <w:sz w:val="20"/>
                <w:lang w:val="bg-BG"/>
              </w:rPr>
              <w:t>Посочете възможните рискове от приемането на</w:t>
            </w:r>
            <w:r w:rsidR="006403C1" w:rsidRPr="00962101">
              <w:rPr>
                <w:rFonts w:ascii="Times New Roman" w:hAnsi="Times New Roman"/>
                <w:i/>
                <w:sz w:val="20"/>
                <w:lang w:val="bg-BG"/>
              </w:rPr>
              <w:t xml:space="preserve"> нормативната промяна, включително възникване на съдебни спорове.</w:t>
            </w:r>
          </w:p>
        </w:tc>
      </w:tr>
      <w:tr w:rsidR="006403C1" w:rsidRPr="003B076D" w:rsidTr="00085938">
        <w:trPr>
          <w:jc w:val="center"/>
        </w:trPr>
        <w:tc>
          <w:tcPr>
            <w:tcW w:w="9184" w:type="dxa"/>
            <w:gridSpan w:val="2"/>
            <w:shd w:val="clear" w:color="auto" w:fill="auto"/>
          </w:tcPr>
          <w:p w:rsidR="006403C1" w:rsidRPr="00234E36" w:rsidRDefault="006403C1" w:rsidP="006A1572">
            <w:pPr>
              <w:rPr>
                <w:rFonts w:ascii="Times New Roman" w:hAnsi="Times New Roman"/>
                <w:b/>
                <w:szCs w:val="24"/>
                <w:lang w:val="bg-BG"/>
              </w:rPr>
            </w:pPr>
            <w:r w:rsidRPr="00234E36">
              <w:rPr>
                <w:rFonts w:ascii="Times New Roman" w:hAnsi="Times New Roman"/>
                <w:b/>
                <w:szCs w:val="24"/>
                <w:lang w:val="bg-BG"/>
              </w:rPr>
              <w:t>8.1. Административната тежест за физическите и юридическите лица:</w:t>
            </w:r>
          </w:p>
          <w:p w:rsidR="006403C1" w:rsidRPr="00DF26D2" w:rsidRDefault="006403C1" w:rsidP="00DF26D2">
            <w:pPr>
              <w:rPr>
                <w:rFonts w:ascii="Times New Roman" w:hAnsi="Times New Roman"/>
                <w:szCs w:val="24"/>
                <w:lang w:val="bg-BG"/>
              </w:rPr>
            </w:pPr>
            <w:r w:rsidRPr="00234E36">
              <w:rPr>
                <w:rFonts w:ascii="MS Mincho" w:eastAsia="MS Mincho" w:hAnsi="MS Mincho" w:cs="MS Mincho"/>
                <w:szCs w:val="24"/>
                <w:lang w:val="bg-BG"/>
              </w:rPr>
              <w:t>☐</w:t>
            </w:r>
            <w:r w:rsidRPr="00234E36">
              <w:rPr>
                <w:rFonts w:ascii="Times New Roman" w:hAnsi="Times New Roman"/>
                <w:szCs w:val="24"/>
                <w:lang w:val="bg-BG"/>
              </w:rPr>
              <w:t xml:space="preserve"> </w:t>
            </w:r>
            <w:r w:rsidRPr="00DF26D2">
              <w:rPr>
                <w:rFonts w:ascii="Times New Roman" w:hAnsi="Times New Roman"/>
                <w:szCs w:val="24"/>
                <w:lang w:val="bg-BG"/>
              </w:rPr>
              <w:t>Ще се повиши</w:t>
            </w:r>
          </w:p>
          <w:p w:rsidR="006403C1" w:rsidRPr="00DF26D2" w:rsidRDefault="006403C1" w:rsidP="00DF26D2">
            <w:pPr>
              <w:pStyle w:val="ListParagraph"/>
              <w:numPr>
                <w:ilvl w:val="0"/>
                <w:numId w:val="20"/>
              </w:numPr>
              <w:spacing w:after="0" w:line="240" w:lineRule="auto"/>
              <w:rPr>
                <w:rFonts w:ascii="Times New Roman" w:hAnsi="Times New Roman"/>
                <w:szCs w:val="24"/>
                <w:lang w:val="ru-RU"/>
              </w:rPr>
            </w:pPr>
            <w:r w:rsidRPr="00DF26D2">
              <w:rPr>
                <w:rFonts w:ascii="Times New Roman" w:hAnsi="Times New Roman"/>
                <w:szCs w:val="24"/>
                <w:lang w:val="ru-RU"/>
              </w:rPr>
              <w:t>Ще се намали</w:t>
            </w:r>
          </w:p>
          <w:p w:rsidR="006403C1" w:rsidRPr="008965C4" w:rsidRDefault="00DF26D2" w:rsidP="00DF26D2">
            <w:pPr>
              <w:rPr>
                <w:rFonts w:ascii="Times New Roman" w:hAnsi="Times New Roman"/>
                <w:szCs w:val="24"/>
              </w:rPr>
            </w:pPr>
            <w:r w:rsidRPr="00DF26D2">
              <w:rPr>
                <w:rFonts w:ascii="Segoe UI Symbol" w:eastAsia="MS Mincho" w:hAnsi="Segoe UI Symbol" w:cs="Segoe UI Symbol"/>
                <w:szCs w:val="24"/>
                <w:lang w:val="ru-RU"/>
              </w:rPr>
              <w:t>☐</w:t>
            </w:r>
            <w:r w:rsidR="006403C1" w:rsidRPr="008965C4">
              <w:rPr>
                <w:rFonts w:ascii="Times New Roman" w:hAnsi="Times New Roman"/>
                <w:szCs w:val="24"/>
              </w:rPr>
              <w:t xml:space="preserve"> </w:t>
            </w:r>
            <w:proofErr w:type="spellStart"/>
            <w:r w:rsidR="006403C1" w:rsidRPr="008965C4">
              <w:rPr>
                <w:rFonts w:ascii="Times New Roman" w:hAnsi="Times New Roman"/>
                <w:szCs w:val="24"/>
              </w:rPr>
              <w:t>Няма</w:t>
            </w:r>
            <w:proofErr w:type="spellEnd"/>
            <w:r w:rsidR="006403C1" w:rsidRPr="008965C4">
              <w:rPr>
                <w:rFonts w:ascii="Times New Roman" w:hAnsi="Times New Roman"/>
                <w:szCs w:val="24"/>
              </w:rPr>
              <w:t xml:space="preserve"> </w:t>
            </w:r>
            <w:proofErr w:type="spellStart"/>
            <w:r w:rsidR="006403C1" w:rsidRPr="008965C4">
              <w:rPr>
                <w:rFonts w:ascii="Times New Roman" w:hAnsi="Times New Roman"/>
                <w:szCs w:val="24"/>
              </w:rPr>
              <w:t>ефект</w:t>
            </w:r>
            <w:proofErr w:type="spellEnd"/>
          </w:p>
          <w:p w:rsidR="00C2503C" w:rsidRDefault="00F731A0" w:rsidP="00C2503C">
            <w:pPr>
              <w:spacing w:before="120"/>
              <w:jc w:val="both"/>
              <w:rPr>
                <w:rFonts w:ascii="Times New Roman" w:hAnsi="Times New Roman"/>
                <w:szCs w:val="24"/>
                <w:lang w:val="bg-BG"/>
              </w:rPr>
            </w:pPr>
            <w:r>
              <w:rPr>
                <w:rFonts w:ascii="Times New Roman" w:hAnsi="Times New Roman"/>
                <w:szCs w:val="24"/>
                <w:lang w:val="bg-BG"/>
              </w:rPr>
              <w:t xml:space="preserve">По </w:t>
            </w:r>
            <w:r w:rsidR="0056402F">
              <w:rPr>
                <w:rFonts w:ascii="Times New Roman" w:hAnsi="Times New Roman"/>
                <w:szCs w:val="24"/>
                <w:lang w:val="bg-BG"/>
              </w:rPr>
              <w:t>отношение на собствениците на пристанищ</w:t>
            </w:r>
            <w:r w:rsidR="00C2503C">
              <w:rPr>
                <w:rFonts w:ascii="Times New Roman" w:hAnsi="Times New Roman"/>
                <w:szCs w:val="24"/>
                <w:lang w:val="bg-BG"/>
              </w:rPr>
              <w:t>н</w:t>
            </w:r>
            <w:r w:rsidR="0056402F">
              <w:rPr>
                <w:rFonts w:ascii="Times New Roman" w:hAnsi="Times New Roman"/>
                <w:szCs w:val="24"/>
                <w:lang w:val="bg-BG"/>
              </w:rPr>
              <w:t xml:space="preserve">а </w:t>
            </w:r>
            <w:r w:rsidR="00C2503C">
              <w:rPr>
                <w:rFonts w:ascii="Times New Roman" w:hAnsi="Times New Roman"/>
                <w:szCs w:val="24"/>
                <w:lang w:val="bg-BG"/>
              </w:rPr>
              <w:t xml:space="preserve">територия и инфраструктура </w:t>
            </w:r>
            <w:r w:rsidR="0056402F">
              <w:rPr>
                <w:rFonts w:ascii="Times New Roman" w:hAnsi="Times New Roman"/>
                <w:szCs w:val="24"/>
                <w:lang w:val="bg-BG"/>
              </w:rPr>
              <w:t xml:space="preserve">и на пристанищните оператори </w:t>
            </w:r>
            <w:r>
              <w:rPr>
                <w:rFonts w:ascii="Times New Roman" w:hAnsi="Times New Roman"/>
                <w:szCs w:val="24"/>
                <w:lang w:val="bg-BG"/>
              </w:rPr>
              <w:t xml:space="preserve">намаляването на административната тежест </w:t>
            </w:r>
            <w:r w:rsidR="00F31EF6">
              <w:rPr>
                <w:rFonts w:ascii="Times New Roman" w:hAnsi="Times New Roman"/>
                <w:szCs w:val="24"/>
                <w:lang w:val="bg-BG"/>
              </w:rPr>
              <w:t xml:space="preserve">се </w:t>
            </w:r>
            <w:r>
              <w:rPr>
                <w:rFonts w:ascii="Times New Roman" w:hAnsi="Times New Roman"/>
                <w:szCs w:val="24"/>
                <w:lang w:val="bg-BG"/>
              </w:rPr>
              <w:t>изразява в</w:t>
            </w:r>
            <w:r w:rsidR="00F31EF6">
              <w:rPr>
                <w:rFonts w:ascii="Times New Roman" w:hAnsi="Times New Roman"/>
                <w:szCs w:val="24"/>
                <w:lang w:val="bg-BG"/>
              </w:rPr>
              <w:t xml:space="preserve"> </w:t>
            </w:r>
            <w:r w:rsidR="0056402F">
              <w:rPr>
                <w:rFonts w:ascii="Times New Roman" w:hAnsi="Times New Roman"/>
                <w:szCs w:val="24"/>
                <w:lang w:val="bg-BG"/>
              </w:rPr>
              <w:t>увеличаване на случаите</w:t>
            </w:r>
            <w:r w:rsidR="00012737">
              <w:rPr>
                <w:rFonts w:ascii="Times New Roman" w:hAnsi="Times New Roman"/>
                <w:szCs w:val="24"/>
                <w:lang w:val="bg-BG"/>
              </w:rPr>
              <w:t>,</w:t>
            </w:r>
            <w:r w:rsidR="0056402F">
              <w:rPr>
                <w:rFonts w:ascii="Times New Roman" w:hAnsi="Times New Roman"/>
                <w:szCs w:val="24"/>
                <w:lang w:val="bg-BG"/>
              </w:rPr>
              <w:t xml:space="preserve"> </w:t>
            </w:r>
            <w:r w:rsidR="00012737">
              <w:rPr>
                <w:rFonts w:ascii="Times New Roman" w:hAnsi="Times New Roman"/>
                <w:szCs w:val="24"/>
                <w:lang w:val="bg-BG"/>
              </w:rPr>
              <w:t xml:space="preserve">в които </w:t>
            </w:r>
            <w:proofErr w:type="spellStart"/>
            <w:r w:rsidR="00012737">
              <w:rPr>
                <w:rFonts w:ascii="Times New Roman" w:hAnsi="Times New Roman"/>
                <w:szCs w:val="24"/>
                <w:lang w:val="bg-BG"/>
              </w:rPr>
              <w:t>регистърните</w:t>
            </w:r>
            <w:proofErr w:type="spellEnd"/>
            <w:r w:rsidR="00012737">
              <w:rPr>
                <w:rFonts w:ascii="Times New Roman" w:hAnsi="Times New Roman"/>
                <w:szCs w:val="24"/>
                <w:lang w:val="bg-BG"/>
              </w:rPr>
              <w:t xml:space="preserve"> производства (</w:t>
            </w:r>
            <w:r>
              <w:rPr>
                <w:rFonts w:ascii="Times New Roman" w:hAnsi="Times New Roman"/>
                <w:szCs w:val="24"/>
                <w:lang w:val="bg-BG"/>
              </w:rPr>
              <w:t>производства</w:t>
            </w:r>
            <w:r w:rsidR="00012737">
              <w:rPr>
                <w:rFonts w:ascii="Times New Roman" w:hAnsi="Times New Roman"/>
                <w:szCs w:val="24"/>
                <w:lang w:val="bg-BG"/>
              </w:rPr>
              <w:t>та</w:t>
            </w:r>
            <w:r>
              <w:rPr>
                <w:rFonts w:ascii="Times New Roman" w:hAnsi="Times New Roman"/>
                <w:szCs w:val="24"/>
                <w:lang w:val="bg-BG"/>
              </w:rPr>
              <w:t xml:space="preserve"> по вписване в регистъра по чл. 92, ал. 4 ЗМПВВППРБ и в регистъра по чл. 117, ал. 4ЗМПВВППРБ</w:t>
            </w:r>
            <w:r w:rsidR="00012737">
              <w:rPr>
                <w:rFonts w:ascii="Times New Roman" w:hAnsi="Times New Roman"/>
                <w:szCs w:val="24"/>
                <w:lang w:val="bg-BG"/>
              </w:rPr>
              <w:t>) започват по инициатива на административния орган за сметка</w:t>
            </w:r>
            <w:r w:rsidR="001B20B6">
              <w:rPr>
                <w:rFonts w:ascii="Times New Roman" w:hAnsi="Times New Roman"/>
                <w:szCs w:val="24"/>
                <w:lang w:val="bg-BG"/>
              </w:rPr>
              <w:t xml:space="preserve"> на случаите, инициирани от съответните заинтересувани лица. От последното произтича и намаляване на случаите, в които за провеждане на производство по вписване </w:t>
            </w:r>
            <w:r w:rsidR="003C7F4C">
              <w:rPr>
                <w:rFonts w:ascii="Times New Roman" w:hAnsi="Times New Roman"/>
                <w:szCs w:val="24"/>
                <w:lang w:val="bg-BG"/>
              </w:rPr>
              <w:t>в регистъра по чл. 92, ал. 4 ЗМПВВППРБ или в регистъра по чл. 117, ал. 4ЗМПВВППРБ се дължи държавна такса.</w:t>
            </w:r>
          </w:p>
          <w:p w:rsidR="00DF26D2" w:rsidRDefault="00C2503C" w:rsidP="00E86ECE">
            <w:pPr>
              <w:jc w:val="both"/>
              <w:rPr>
                <w:rFonts w:ascii="Times New Roman" w:hAnsi="Times New Roman"/>
                <w:szCs w:val="24"/>
                <w:lang w:val="bg-BG"/>
              </w:rPr>
            </w:pPr>
            <w:r>
              <w:rPr>
                <w:rFonts w:ascii="Times New Roman" w:hAnsi="Times New Roman"/>
                <w:szCs w:val="24"/>
                <w:lang w:val="bg-BG"/>
              </w:rPr>
              <w:t>Ако</w:t>
            </w:r>
            <w:r w:rsidR="0082576B">
              <w:rPr>
                <w:rFonts w:ascii="Times New Roman" w:hAnsi="Times New Roman"/>
                <w:szCs w:val="24"/>
                <w:lang w:val="bg-BG"/>
              </w:rPr>
              <w:t xml:space="preserve"> </w:t>
            </w:r>
            <w:r>
              <w:rPr>
                <w:rFonts w:ascii="Times New Roman" w:hAnsi="Times New Roman"/>
                <w:szCs w:val="24"/>
                <w:lang w:val="bg-BG"/>
              </w:rPr>
              <w:t xml:space="preserve">до </w:t>
            </w:r>
            <w:r w:rsidR="0082576B">
              <w:rPr>
                <w:rFonts w:ascii="Times New Roman" w:hAnsi="Times New Roman"/>
                <w:szCs w:val="24"/>
                <w:lang w:val="bg-BG"/>
              </w:rPr>
              <w:t xml:space="preserve">този момент </w:t>
            </w:r>
            <w:proofErr w:type="spellStart"/>
            <w:r w:rsidR="00DF4FEA">
              <w:rPr>
                <w:rFonts w:ascii="Times New Roman" w:hAnsi="Times New Roman"/>
                <w:szCs w:val="24"/>
                <w:lang w:val="bg-BG"/>
              </w:rPr>
              <w:t>регистърното</w:t>
            </w:r>
            <w:proofErr w:type="spellEnd"/>
            <w:r w:rsidR="00DF4FEA">
              <w:rPr>
                <w:rFonts w:ascii="Times New Roman" w:hAnsi="Times New Roman"/>
                <w:szCs w:val="24"/>
                <w:lang w:val="bg-BG"/>
              </w:rPr>
              <w:t xml:space="preserve"> производство започва по инициатива на административния орган само в 2 (два) случая</w:t>
            </w:r>
            <w:r w:rsidR="00097F71">
              <w:rPr>
                <w:rFonts w:ascii="Times New Roman" w:hAnsi="Times New Roman"/>
                <w:szCs w:val="24"/>
                <w:lang w:val="bg-BG"/>
              </w:rPr>
              <w:t xml:space="preserve">, </w:t>
            </w:r>
            <w:r w:rsidR="00E86ECE">
              <w:rPr>
                <w:rFonts w:ascii="Times New Roman" w:hAnsi="Times New Roman"/>
                <w:szCs w:val="24"/>
                <w:lang w:val="bg-BG"/>
              </w:rPr>
              <w:t xml:space="preserve">след приемане на проекта на Закон за изменение и допълнение на </w:t>
            </w:r>
            <w:r w:rsidR="006A3AB7">
              <w:rPr>
                <w:rFonts w:ascii="Times New Roman" w:hAnsi="Times New Roman"/>
                <w:szCs w:val="24"/>
                <w:lang w:val="bg-BG"/>
              </w:rPr>
              <w:t xml:space="preserve"> </w:t>
            </w:r>
            <w:r w:rsidR="00E86ECE">
              <w:rPr>
                <w:rFonts w:ascii="Times New Roman" w:hAnsi="Times New Roman"/>
                <w:szCs w:val="24"/>
                <w:lang w:val="bg-BG"/>
              </w:rPr>
              <w:t xml:space="preserve">Закона за морските пространства, вътрешните водни пътища и пристанищата на Република България </w:t>
            </w:r>
            <w:r w:rsidR="006A3AB7">
              <w:rPr>
                <w:rFonts w:ascii="Times New Roman" w:hAnsi="Times New Roman"/>
                <w:szCs w:val="24"/>
                <w:lang w:val="bg-BG"/>
              </w:rPr>
              <w:t>това ще става в</w:t>
            </w:r>
            <w:r w:rsidR="00367540">
              <w:rPr>
                <w:rFonts w:ascii="Times New Roman" w:hAnsi="Times New Roman"/>
                <w:szCs w:val="24"/>
                <w:lang w:val="bg-BG"/>
              </w:rPr>
              <w:t xml:space="preserve"> </w:t>
            </w:r>
            <w:r w:rsidR="001D01C2">
              <w:rPr>
                <w:rFonts w:ascii="Times New Roman" w:hAnsi="Times New Roman"/>
                <w:szCs w:val="24"/>
                <w:lang w:val="bg-BG"/>
              </w:rPr>
              <w:t>6</w:t>
            </w:r>
            <w:r w:rsidR="006A3AB7">
              <w:rPr>
                <w:rFonts w:ascii="Times New Roman" w:hAnsi="Times New Roman"/>
                <w:szCs w:val="24"/>
                <w:lang w:val="bg-BG"/>
              </w:rPr>
              <w:t xml:space="preserve"> от </w:t>
            </w:r>
            <w:r w:rsidR="00367540">
              <w:rPr>
                <w:rFonts w:ascii="Times New Roman" w:hAnsi="Times New Roman"/>
                <w:szCs w:val="24"/>
                <w:lang w:val="bg-BG"/>
              </w:rPr>
              <w:t xml:space="preserve">всеки </w:t>
            </w:r>
            <w:r w:rsidR="006A3AB7">
              <w:rPr>
                <w:rFonts w:ascii="Times New Roman" w:hAnsi="Times New Roman"/>
                <w:szCs w:val="24"/>
                <w:lang w:val="bg-BG"/>
              </w:rPr>
              <w:t>1</w:t>
            </w:r>
            <w:r w:rsidR="00367540">
              <w:rPr>
                <w:rFonts w:ascii="Times New Roman" w:hAnsi="Times New Roman"/>
                <w:szCs w:val="24"/>
                <w:lang w:val="bg-BG"/>
              </w:rPr>
              <w:t>0</w:t>
            </w:r>
            <w:r w:rsidR="006A3AB7">
              <w:rPr>
                <w:rFonts w:ascii="Times New Roman" w:hAnsi="Times New Roman"/>
                <w:szCs w:val="24"/>
                <w:lang w:val="bg-BG"/>
              </w:rPr>
              <w:t xml:space="preserve"> случая</w:t>
            </w:r>
            <w:r w:rsidR="00367540">
              <w:rPr>
                <w:rFonts w:ascii="Times New Roman" w:hAnsi="Times New Roman"/>
                <w:szCs w:val="24"/>
                <w:lang w:val="bg-BG"/>
              </w:rPr>
              <w:t>.</w:t>
            </w:r>
          </w:p>
          <w:p w:rsidR="003C7F4C" w:rsidRDefault="003C7F4C" w:rsidP="00E86ECE">
            <w:pPr>
              <w:spacing w:before="120"/>
              <w:jc w:val="both"/>
              <w:rPr>
                <w:rFonts w:ascii="Times New Roman" w:hAnsi="Times New Roman"/>
                <w:szCs w:val="24"/>
                <w:lang w:val="bg-BG"/>
              </w:rPr>
            </w:pPr>
            <w:r>
              <w:rPr>
                <w:rFonts w:ascii="Times New Roman" w:hAnsi="Times New Roman"/>
                <w:szCs w:val="24"/>
                <w:lang w:val="bg-BG"/>
              </w:rPr>
              <w:t xml:space="preserve">По отношение на </w:t>
            </w:r>
            <w:r w:rsidR="00A9343F">
              <w:rPr>
                <w:rFonts w:ascii="Times New Roman" w:hAnsi="Times New Roman"/>
                <w:szCs w:val="24"/>
                <w:lang w:val="bg-BG"/>
              </w:rPr>
              <w:t xml:space="preserve">общините и частните юридически лица – </w:t>
            </w:r>
            <w:r>
              <w:rPr>
                <w:rFonts w:ascii="Times New Roman" w:hAnsi="Times New Roman"/>
                <w:szCs w:val="24"/>
                <w:lang w:val="bg-BG"/>
              </w:rPr>
              <w:t>собственици</w:t>
            </w:r>
            <w:r w:rsidR="00A9343F">
              <w:rPr>
                <w:rFonts w:ascii="Times New Roman" w:hAnsi="Times New Roman"/>
                <w:szCs w:val="24"/>
                <w:lang w:val="bg-BG"/>
              </w:rPr>
              <w:t xml:space="preserve"> </w:t>
            </w:r>
            <w:r>
              <w:rPr>
                <w:rFonts w:ascii="Times New Roman" w:hAnsi="Times New Roman"/>
                <w:szCs w:val="24"/>
                <w:lang w:val="bg-BG"/>
              </w:rPr>
              <w:t xml:space="preserve">на </w:t>
            </w:r>
            <w:r w:rsidR="00293AFC">
              <w:rPr>
                <w:rFonts w:ascii="Times New Roman" w:hAnsi="Times New Roman"/>
                <w:szCs w:val="24"/>
                <w:lang w:val="bg-BG"/>
              </w:rPr>
              <w:t xml:space="preserve">територията и инфраструктурата на </w:t>
            </w:r>
            <w:r>
              <w:rPr>
                <w:rFonts w:ascii="Times New Roman" w:hAnsi="Times New Roman"/>
                <w:szCs w:val="24"/>
                <w:lang w:val="bg-BG"/>
              </w:rPr>
              <w:t>пристанища за обществен транспорт</w:t>
            </w:r>
            <w:r w:rsidR="00A9343F">
              <w:rPr>
                <w:rFonts w:ascii="Times New Roman" w:hAnsi="Times New Roman"/>
                <w:szCs w:val="24"/>
                <w:lang w:val="bg-BG"/>
              </w:rPr>
              <w:t>,</w:t>
            </w:r>
            <w:r>
              <w:rPr>
                <w:rFonts w:ascii="Times New Roman" w:hAnsi="Times New Roman"/>
                <w:szCs w:val="24"/>
                <w:lang w:val="bg-BG"/>
              </w:rPr>
              <w:t xml:space="preserve"> намаляването на административната тежест се изразява в премахване на задължението за ежегодно заплащане на </w:t>
            </w:r>
            <w:proofErr w:type="spellStart"/>
            <w:r w:rsidR="001F6553">
              <w:rPr>
                <w:rFonts w:ascii="Times New Roman" w:hAnsi="Times New Roman"/>
                <w:szCs w:val="24"/>
                <w:lang w:val="bg-BG"/>
              </w:rPr>
              <w:t>акваториална</w:t>
            </w:r>
            <w:proofErr w:type="spellEnd"/>
            <w:r>
              <w:rPr>
                <w:rFonts w:ascii="Times New Roman" w:hAnsi="Times New Roman"/>
                <w:szCs w:val="24"/>
                <w:lang w:val="bg-BG"/>
              </w:rPr>
              <w:t xml:space="preserve"> такса</w:t>
            </w:r>
            <w:r w:rsidR="002449A1">
              <w:rPr>
                <w:rFonts w:ascii="Times New Roman" w:hAnsi="Times New Roman"/>
                <w:szCs w:val="24"/>
                <w:lang w:val="bg-BG"/>
              </w:rPr>
              <w:t>.</w:t>
            </w:r>
          </w:p>
          <w:p w:rsidR="00DB1893" w:rsidRDefault="002449A1" w:rsidP="00E86ECE">
            <w:pPr>
              <w:spacing w:before="120"/>
              <w:jc w:val="both"/>
              <w:rPr>
                <w:rFonts w:ascii="Times New Roman" w:hAnsi="Times New Roman"/>
                <w:szCs w:val="24"/>
                <w:lang w:val="bg-BG"/>
              </w:rPr>
            </w:pPr>
            <w:r w:rsidRPr="001D01C2">
              <w:rPr>
                <w:rFonts w:ascii="Times New Roman" w:hAnsi="Times New Roman"/>
                <w:szCs w:val="24"/>
                <w:lang w:val="bg-BG"/>
              </w:rPr>
              <w:t xml:space="preserve">По отношение на общините и частните юридически лица – собственици на територията и инфраструктурата на пристанища по чл. 107 – 109 ЗМПВВППРБ, намаляването на административната тежест се изразява в </w:t>
            </w:r>
            <w:r w:rsidR="001F2929" w:rsidRPr="001D01C2">
              <w:rPr>
                <w:rFonts w:ascii="Times New Roman" w:hAnsi="Times New Roman"/>
                <w:szCs w:val="24"/>
                <w:lang w:val="bg-BG"/>
              </w:rPr>
              <w:t>ограничаване</w:t>
            </w:r>
            <w:r w:rsidRPr="001D01C2">
              <w:rPr>
                <w:rFonts w:ascii="Times New Roman" w:hAnsi="Times New Roman"/>
                <w:szCs w:val="24"/>
                <w:lang w:val="bg-BG"/>
              </w:rPr>
              <w:t xml:space="preserve"> на случаите, в които се дължи заплащане на </w:t>
            </w:r>
            <w:proofErr w:type="spellStart"/>
            <w:r w:rsidRPr="001D01C2">
              <w:rPr>
                <w:rFonts w:ascii="Times New Roman" w:hAnsi="Times New Roman"/>
                <w:szCs w:val="24"/>
                <w:lang w:val="bg-BG"/>
              </w:rPr>
              <w:t>акваториална</w:t>
            </w:r>
            <w:proofErr w:type="spellEnd"/>
            <w:r w:rsidRPr="001D01C2">
              <w:rPr>
                <w:rFonts w:ascii="Times New Roman" w:hAnsi="Times New Roman"/>
                <w:szCs w:val="24"/>
                <w:lang w:val="bg-BG"/>
              </w:rPr>
              <w:t xml:space="preserve"> такса</w:t>
            </w:r>
            <w:r w:rsidR="00DB1893">
              <w:rPr>
                <w:rFonts w:ascii="Times New Roman" w:hAnsi="Times New Roman"/>
                <w:szCs w:val="24"/>
                <w:lang w:val="bg-BG"/>
              </w:rPr>
              <w:t>.</w:t>
            </w:r>
          </w:p>
          <w:p w:rsidR="002449A1" w:rsidRPr="00DF26D2" w:rsidRDefault="00DB1893" w:rsidP="00DB1893">
            <w:pPr>
              <w:jc w:val="both"/>
              <w:rPr>
                <w:rFonts w:ascii="Times New Roman" w:hAnsi="Times New Roman"/>
                <w:szCs w:val="24"/>
                <w:lang w:val="bg-BG"/>
              </w:rPr>
            </w:pPr>
            <w:r>
              <w:rPr>
                <w:rFonts w:ascii="Times New Roman" w:hAnsi="Times New Roman"/>
                <w:szCs w:val="24"/>
                <w:lang w:val="bg-BG"/>
              </w:rPr>
              <w:t xml:space="preserve">В настоящия момент такава такса се дължи </w:t>
            </w:r>
            <w:r w:rsidRPr="00C2503C">
              <w:rPr>
                <w:rFonts w:ascii="Times New Roman" w:hAnsi="Times New Roman"/>
                <w:szCs w:val="24"/>
                <w:lang w:val="bg-BG"/>
              </w:rPr>
              <w:t>за правото да се ползва оперативната акватория на пристанище</w:t>
            </w:r>
            <w:r>
              <w:rPr>
                <w:rFonts w:ascii="Times New Roman" w:hAnsi="Times New Roman"/>
                <w:szCs w:val="24"/>
                <w:lang w:val="bg-BG"/>
              </w:rPr>
              <w:t>то</w:t>
            </w:r>
            <w:r w:rsidRPr="001D01C2">
              <w:rPr>
                <w:rFonts w:ascii="Times New Roman" w:hAnsi="Times New Roman"/>
                <w:szCs w:val="24"/>
                <w:lang w:val="bg-BG"/>
              </w:rPr>
              <w:t xml:space="preserve"> </w:t>
            </w:r>
            <w:r w:rsidR="00A74E2D" w:rsidRPr="001D01C2">
              <w:rPr>
                <w:rFonts w:ascii="Times New Roman" w:hAnsi="Times New Roman"/>
                <w:szCs w:val="24"/>
                <w:lang w:val="bg-BG"/>
              </w:rPr>
              <w:t xml:space="preserve">от </w:t>
            </w:r>
            <w:r w:rsidR="009D436B" w:rsidRPr="00C7003C">
              <w:rPr>
                <w:rFonts w:ascii="Times New Roman" w:hAnsi="Times New Roman"/>
                <w:szCs w:val="24"/>
                <w:lang w:val="bg-BG"/>
              </w:rPr>
              <w:t>собственици</w:t>
            </w:r>
            <w:r w:rsidR="001F2929" w:rsidRPr="00C7003C">
              <w:rPr>
                <w:rFonts w:ascii="Times New Roman" w:hAnsi="Times New Roman"/>
                <w:szCs w:val="24"/>
                <w:lang w:val="bg-BG"/>
              </w:rPr>
              <w:t xml:space="preserve">те на </w:t>
            </w:r>
            <w:r w:rsidR="001F2929" w:rsidRPr="009D1F22">
              <w:rPr>
                <w:rFonts w:ascii="Times New Roman" w:hAnsi="Times New Roman"/>
                <w:szCs w:val="24"/>
                <w:lang w:val="bg-BG"/>
              </w:rPr>
              <w:t xml:space="preserve">територията и инфраструктурата на всичките </w:t>
            </w:r>
            <w:r w:rsidR="009D436B" w:rsidRPr="009D1F22">
              <w:rPr>
                <w:rFonts w:ascii="Times New Roman" w:hAnsi="Times New Roman"/>
                <w:szCs w:val="24"/>
                <w:lang w:val="bg-BG"/>
              </w:rPr>
              <w:t>40</w:t>
            </w:r>
            <w:r w:rsidR="005646EC" w:rsidRPr="009D1F22">
              <w:rPr>
                <w:rFonts w:ascii="Times New Roman" w:hAnsi="Times New Roman"/>
                <w:szCs w:val="24"/>
                <w:lang w:val="bg-BG"/>
              </w:rPr>
              <w:t xml:space="preserve"> </w:t>
            </w:r>
            <w:r w:rsidR="005646EC" w:rsidRPr="0012373D">
              <w:rPr>
                <w:rFonts w:ascii="Times New Roman" w:hAnsi="Times New Roman"/>
                <w:szCs w:val="24"/>
                <w:lang w:val="bg-BG"/>
              </w:rPr>
              <w:t>(</w:t>
            </w:r>
            <w:r w:rsidR="005646EC" w:rsidRPr="004A270A">
              <w:rPr>
                <w:rFonts w:ascii="Times New Roman" w:hAnsi="Times New Roman"/>
                <w:szCs w:val="24"/>
                <w:lang w:val="bg-BG"/>
              </w:rPr>
              <w:t>четиридесет</w:t>
            </w:r>
            <w:r w:rsidR="009D436B" w:rsidRPr="004A270A">
              <w:rPr>
                <w:rFonts w:ascii="Times New Roman" w:hAnsi="Times New Roman"/>
                <w:szCs w:val="24"/>
                <w:lang w:val="bg-BG"/>
              </w:rPr>
              <w:t>)</w:t>
            </w:r>
            <w:r w:rsidR="001F2929" w:rsidRPr="006B70F7">
              <w:rPr>
                <w:rFonts w:ascii="Times New Roman" w:hAnsi="Times New Roman"/>
                <w:szCs w:val="24"/>
                <w:lang w:val="bg-BG"/>
              </w:rPr>
              <w:t xml:space="preserve"> пристанища</w:t>
            </w:r>
            <w:r>
              <w:rPr>
                <w:rFonts w:ascii="Times New Roman" w:hAnsi="Times New Roman"/>
                <w:szCs w:val="24"/>
                <w:lang w:val="bg-BG"/>
              </w:rPr>
              <w:t xml:space="preserve"> по чл. 107 – 109 ЗМПВВППРБ.</w:t>
            </w:r>
            <w:r w:rsidR="00A74E2D" w:rsidRPr="00C2503C">
              <w:rPr>
                <w:rFonts w:ascii="Times New Roman" w:hAnsi="Times New Roman"/>
                <w:szCs w:val="24"/>
                <w:lang w:val="bg-BG"/>
              </w:rPr>
              <w:t xml:space="preserve"> </w:t>
            </w:r>
            <w:r>
              <w:rPr>
                <w:rFonts w:ascii="Times New Roman" w:hAnsi="Times New Roman"/>
                <w:szCs w:val="24"/>
                <w:lang w:val="bg-BG"/>
              </w:rPr>
              <w:t xml:space="preserve">След приемане на проекта на Закон за изменение и допълнение на Закона за морските пространства, вътрешните водни пътища и </w:t>
            </w:r>
            <w:r>
              <w:rPr>
                <w:rFonts w:ascii="Times New Roman" w:hAnsi="Times New Roman"/>
                <w:szCs w:val="24"/>
                <w:lang w:val="bg-BG"/>
              </w:rPr>
              <w:lastRenderedPageBreak/>
              <w:t xml:space="preserve">пристанищата на Република България </w:t>
            </w:r>
            <w:proofErr w:type="spellStart"/>
            <w:r>
              <w:rPr>
                <w:rFonts w:ascii="Times New Roman" w:hAnsi="Times New Roman"/>
                <w:szCs w:val="24"/>
                <w:lang w:val="bg-BG"/>
              </w:rPr>
              <w:t>акваториална</w:t>
            </w:r>
            <w:proofErr w:type="spellEnd"/>
            <w:r w:rsidR="005646EC" w:rsidRPr="00C2503C">
              <w:rPr>
                <w:rFonts w:ascii="Times New Roman" w:hAnsi="Times New Roman"/>
                <w:szCs w:val="24"/>
                <w:lang w:val="bg-BG"/>
              </w:rPr>
              <w:t xml:space="preserve"> </w:t>
            </w:r>
            <w:r w:rsidR="001D01C2" w:rsidRPr="00C2503C">
              <w:rPr>
                <w:rFonts w:ascii="Times New Roman" w:hAnsi="Times New Roman"/>
                <w:szCs w:val="24"/>
                <w:lang w:val="bg-BG"/>
              </w:rPr>
              <w:t>такса</w:t>
            </w:r>
            <w:r w:rsidR="005646EC" w:rsidRPr="00C2503C">
              <w:rPr>
                <w:rFonts w:ascii="Times New Roman" w:hAnsi="Times New Roman"/>
                <w:szCs w:val="24"/>
                <w:lang w:val="bg-BG"/>
              </w:rPr>
              <w:t xml:space="preserve"> ще се </w:t>
            </w:r>
            <w:r w:rsidR="001F2929" w:rsidRPr="00C2503C">
              <w:rPr>
                <w:rFonts w:ascii="Times New Roman" w:hAnsi="Times New Roman"/>
                <w:szCs w:val="24"/>
                <w:lang w:val="bg-BG"/>
              </w:rPr>
              <w:t>дължи</w:t>
            </w:r>
            <w:r w:rsidR="005646EC" w:rsidRPr="00C2503C">
              <w:rPr>
                <w:rFonts w:ascii="Times New Roman" w:hAnsi="Times New Roman"/>
                <w:szCs w:val="24"/>
                <w:lang w:val="bg-BG"/>
              </w:rPr>
              <w:t xml:space="preserve"> </w:t>
            </w:r>
            <w:r w:rsidR="00C278A8" w:rsidRPr="00E86ECE">
              <w:rPr>
                <w:rFonts w:ascii="Times New Roman" w:hAnsi="Times New Roman"/>
                <w:szCs w:val="24"/>
                <w:lang w:val="bg-BG"/>
              </w:rPr>
              <w:t>само от тези</w:t>
            </w:r>
            <w:r w:rsidR="001F2929" w:rsidRPr="00E86ECE">
              <w:rPr>
                <w:rFonts w:ascii="Times New Roman" w:hAnsi="Times New Roman"/>
                <w:szCs w:val="24"/>
                <w:lang w:val="bg-BG"/>
              </w:rPr>
              <w:t xml:space="preserve"> от тях</w:t>
            </w:r>
            <w:r w:rsidR="00C278A8" w:rsidRPr="00E86ECE">
              <w:rPr>
                <w:rFonts w:ascii="Times New Roman" w:hAnsi="Times New Roman"/>
                <w:szCs w:val="24"/>
                <w:lang w:val="bg-BG"/>
              </w:rPr>
              <w:t xml:space="preserve">, които са разположили в акваторията плаващи хидротехнически съоръжения, осигуряващи защита от ветрово или вълново въздействие или връзка между </w:t>
            </w:r>
            <w:r w:rsidR="00C278A8" w:rsidRPr="001D01C2">
              <w:rPr>
                <w:rFonts w:ascii="Times New Roman" w:hAnsi="Times New Roman"/>
                <w:szCs w:val="24"/>
                <w:lang w:val="bg-BG"/>
              </w:rPr>
              <w:t>кораба и брега</w:t>
            </w:r>
            <w:r>
              <w:rPr>
                <w:rFonts w:ascii="Times New Roman" w:hAnsi="Times New Roman"/>
                <w:szCs w:val="24"/>
                <w:lang w:val="bg-BG"/>
              </w:rPr>
              <w:t>.</w:t>
            </w:r>
            <w:r w:rsidR="005646EC" w:rsidRPr="001D01C2">
              <w:rPr>
                <w:rFonts w:ascii="Times New Roman" w:hAnsi="Times New Roman"/>
                <w:szCs w:val="24"/>
                <w:lang w:val="bg-BG"/>
              </w:rPr>
              <w:t xml:space="preserve"> </w:t>
            </w:r>
            <w:r w:rsidRPr="001D01C2">
              <w:rPr>
                <w:rFonts w:ascii="Times New Roman" w:hAnsi="Times New Roman"/>
                <w:szCs w:val="24"/>
                <w:lang w:val="bg-BG"/>
              </w:rPr>
              <w:t xml:space="preserve">В </w:t>
            </w:r>
            <w:r w:rsidR="005646EC" w:rsidRPr="001D01C2">
              <w:rPr>
                <w:rFonts w:ascii="Times New Roman" w:hAnsi="Times New Roman"/>
                <w:szCs w:val="24"/>
                <w:lang w:val="bg-BG"/>
              </w:rPr>
              <w:t xml:space="preserve">настоящия момент </w:t>
            </w:r>
            <w:r w:rsidR="001D01C2" w:rsidRPr="001D01C2">
              <w:rPr>
                <w:rFonts w:ascii="Times New Roman" w:hAnsi="Times New Roman"/>
                <w:szCs w:val="24"/>
                <w:lang w:val="bg-BG"/>
              </w:rPr>
              <w:t xml:space="preserve">такива </w:t>
            </w:r>
            <w:r>
              <w:rPr>
                <w:rFonts w:ascii="Times New Roman" w:hAnsi="Times New Roman"/>
                <w:szCs w:val="24"/>
                <w:lang w:val="bg-BG"/>
              </w:rPr>
              <w:t xml:space="preserve">плаващи съоръжения </w:t>
            </w:r>
            <w:r w:rsidR="001D01C2" w:rsidRPr="001D01C2">
              <w:rPr>
                <w:rFonts w:ascii="Times New Roman" w:hAnsi="Times New Roman"/>
                <w:szCs w:val="24"/>
                <w:lang w:val="bg-BG"/>
              </w:rPr>
              <w:t>има в акваторията на</w:t>
            </w:r>
            <w:r w:rsidR="005646EC" w:rsidRPr="001D01C2">
              <w:rPr>
                <w:rFonts w:ascii="Times New Roman" w:hAnsi="Times New Roman"/>
                <w:szCs w:val="24"/>
                <w:lang w:val="bg-BG"/>
              </w:rPr>
              <w:t xml:space="preserve"> </w:t>
            </w:r>
            <w:r w:rsidR="001F2929" w:rsidRPr="001D01C2">
              <w:rPr>
                <w:rFonts w:ascii="Times New Roman" w:hAnsi="Times New Roman"/>
                <w:szCs w:val="24"/>
                <w:lang w:val="bg-BG"/>
              </w:rPr>
              <w:t xml:space="preserve">15 </w:t>
            </w:r>
            <w:r w:rsidR="001D01C2" w:rsidRPr="001D01C2">
              <w:rPr>
                <w:rFonts w:ascii="Times New Roman" w:hAnsi="Times New Roman"/>
                <w:szCs w:val="24"/>
                <w:lang w:val="bg-BG"/>
              </w:rPr>
              <w:t xml:space="preserve">(петнадесет) </w:t>
            </w:r>
            <w:r w:rsidR="001F2929" w:rsidRPr="001D01C2">
              <w:rPr>
                <w:rFonts w:ascii="Times New Roman" w:hAnsi="Times New Roman"/>
                <w:szCs w:val="24"/>
                <w:lang w:val="bg-BG"/>
              </w:rPr>
              <w:t>пристанища</w:t>
            </w:r>
            <w:r w:rsidR="002449A1" w:rsidRPr="001D01C2">
              <w:rPr>
                <w:rFonts w:ascii="Times New Roman" w:hAnsi="Times New Roman"/>
                <w:szCs w:val="24"/>
                <w:lang w:val="bg-BG"/>
              </w:rPr>
              <w:t>.</w:t>
            </w:r>
          </w:p>
          <w:p w:rsidR="006403C1" w:rsidRPr="00234E36" w:rsidRDefault="006403C1" w:rsidP="00356BEA">
            <w:pPr>
              <w:spacing w:before="120"/>
              <w:rPr>
                <w:rFonts w:ascii="Times New Roman" w:hAnsi="Times New Roman"/>
                <w:b/>
                <w:szCs w:val="24"/>
                <w:lang w:val="bg-BG"/>
              </w:rPr>
            </w:pPr>
            <w:r w:rsidRPr="00234E36">
              <w:rPr>
                <w:rFonts w:ascii="Times New Roman" w:hAnsi="Times New Roman"/>
                <w:b/>
                <w:szCs w:val="24"/>
                <w:lang w:val="bg-BG"/>
              </w:rPr>
              <w:t>8.2. Създават ли се нови регулаторни режими? Засягат ли се съществуващи режими и услуги?</w:t>
            </w:r>
          </w:p>
          <w:p w:rsidR="008F5250" w:rsidRPr="00CA4E83" w:rsidRDefault="002675D3" w:rsidP="006A1572">
            <w:pPr>
              <w:rPr>
                <w:rFonts w:ascii="Times New Roman" w:hAnsi="Times New Roman"/>
                <w:szCs w:val="24"/>
                <w:lang w:val="ru-RU"/>
              </w:rPr>
            </w:pPr>
            <w:r w:rsidRPr="00CA4E83">
              <w:rPr>
                <w:rFonts w:ascii="Times New Roman" w:hAnsi="Times New Roman" w:hint="eastAsia"/>
                <w:szCs w:val="24"/>
                <w:lang w:val="ru-RU"/>
              </w:rPr>
              <w:t>Не</w:t>
            </w:r>
            <w:r w:rsidRPr="00CA4E83">
              <w:rPr>
                <w:rFonts w:ascii="Times New Roman" w:hAnsi="Times New Roman"/>
                <w:szCs w:val="24"/>
                <w:lang w:val="ru-RU"/>
              </w:rPr>
              <w:t xml:space="preserve"> </w:t>
            </w:r>
            <w:r w:rsidRPr="00CA4E83">
              <w:rPr>
                <w:rFonts w:ascii="Times New Roman" w:hAnsi="Times New Roman" w:hint="eastAsia"/>
                <w:szCs w:val="24"/>
                <w:lang w:val="ru-RU"/>
              </w:rPr>
              <w:t>се</w:t>
            </w:r>
            <w:r w:rsidRPr="00CA4E83">
              <w:rPr>
                <w:rFonts w:ascii="Times New Roman" w:hAnsi="Times New Roman"/>
                <w:szCs w:val="24"/>
                <w:lang w:val="ru-RU"/>
              </w:rPr>
              <w:t xml:space="preserve"> </w:t>
            </w:r>
            <w:r w:rsidRPr="00CA4E83">
              <w:rPr>
                <w:rFonts w:ascii="Times New Roman" w:hAnsi="Times New Roman" w:hint="eastAsia"/>
                <w:szCs w:val="24"/>
                <w:lang w:val="ru-RU"/>
              </w:rPr>
              <w:t>създават</w:t>
            </w:r>
            <w:r w:rsidRPr="00CA4E83">
              <w:rPr>
                <w:rFonts w:ascii="Times New Roman" w:hAnsi="Times New Roman"/>
                <w:szCs w:val="24"/>
                <w:lang w:val="ru-RU"/>
              </w:rPr>
              <w:t xml:space="preserve"> </w:t>
            </w:r>
            <w:r w:rsidRPr="00CA4E83">
              <w:rPr>
                <w:rFonts w:ascii="Times New Roman" w:hAnsi="Times New Roman" w:hint="eastAsia"/>
                <w:szCs w:val="24"/>
                <w:lang w:val="ru-RU"/>
              </w:rPr>
              <w:t>нови</w:t>
            </w:r>
            <w:r w:rsidRPr="00CA4E83">
              <w:rPr>
                <w:rFonts w:ascii="Times New Roman" w:hAnsi="Times New Roman"/>
                <w:szCs w:val="24"/>
                <w:lang w:val="ru-RU"/>
              </w:rPr>
              <w:t xml:space="preserve"> </w:t>
            </w:r>
            <w:r w:rsidRPr="00CA4E83">
              <w:rPr>
                <w:rFonts w:ascii="Times New Roman" w:hAnsi="Times New Roman" w:hint="eastAsia"/>
                <w:szCs w:val="24"/>
                <w:lang w:val="ru-RU"/>
              </w:rPr>
              <w:t>регулаторни</w:t>
            </w:r>
            <w:r w:rsidRPr="00CA4E83">
              <w:rPr>
                <w:rFonts w:ascii="Times New Roman" w:hAnsi="Times New Roman"/>
                <w:szCs w:val="24"/>
                <w:lang w:val="ru-RU"/>
              </w:rPr>
              <w:t xml:space="preserve"> </w:t>
            </w:r>
            <w:r w:rsidRPr="00CA4E83">
              <w:rPr>
                <w:rFonts w:ascii="Times New Roman" w:hAnsi="Times New Roman" w:hint="eastAsia"/>
                <w:szCs w:val="24"/>
                <w:lang w:val="ru-RU"/>
              </w:rPr>
              <w:t>режими</w:t>
            </w:r>
            <w:r w:rsidRPr="00CA4E83">
              <w:rPr>
                <w:rFonts w:ascii="Times New Roman" w:hAnsi="Times New Roman"/>
                <w:szCs w:val="24"/>
                <w:lang w:val="ru-RU"/>
              </w:rPr>
              <w:t>.</w:t>
            </w:r>
          </w:p>
          <w:p w:rsidR="007668B5" w:rsidRPr="00CA4E83" w:rsidRDefault="007668B5" w:rsidP="006E6399">
            <w:pPr>
              <w:jc w:val="both"/>
              <w:rPr>
                <w:rFonts w:ascii="Times New Roman" w:hAnsi="Times New Roman"/>
                <w:szCs w:val="24"/>
                <w:lang w:val="ru-RU"/>
              </w:rPr>
            </w:pPr>
            <w:r w:rsidRPr="00CA4E83">
              <w:rPr>
                <w:rFonts w:ascii="Times New Roman" w:hAnsi="Times New Roman" w:hint="eastAsia"/>
                <w:szCs w:val="24"/>
                <w:lang w:val="ru-RU"/>
              </w:rPr>
              <w:t>З</w:t>
            </w:r>
            <w:r w:rsidR="002675D3" w:rsidRPr="00CA4E83">
              <w:rPr>
                <w:rFonts w:ascii="Times New Roman" w:hAnsi="Times New Roman" w:hint="eastAsia"/>
                <w:szCs w:val="24"/>
                <w:lang w:val="ru-RU"/>
              </w:rPr>
              <w:t>асягат</w:t>
            </w:r>
            <w:r w:rsidR="002675D3" w:rsidRPr="00CA4E83">
              <w:rPr>
                <w:rFonts w:ascii="Times New Roman" w:hAnsi="Times New Roman"/>
                <w:szCs w:val="24"/>
                <w:lang w:val="ru-RU"/>
              </w:rPr>
              <w:t xml:space="preserve"> </w:t>
            </w:r>
            <w:r w:rsidRPr="00CA4E83">
              <w:rPr>
                <w:rFonts w:ascii="Times New Roman" w:hAnsi="Times New Roman"/>
                <w:szCs w:val="24"/>
                <w:lang w:val="ru-RU"/>
              </w:rPr>
              <w:t xml:space="preserve">се следните </w:t>
            </w:r>
            <w:r w:rsidR="002675D3" w:rsidRPr="00CA4E83">
              <w:rPr>
                <w:rFonts w:ascii="Times New Roman" w:hAnsi="Times New Roman" w:hint="eastAsia"/>
                <w:szCs w:val="24"/>
                <w:lang w:val="ru-RU"/>
              </w:rPr>
              <w:t>съществуващи</w:t>
            </w:r>
            <w:r w:rsidR="002675D3" w:rsidRPr="00CA4E83">
              <w:rPr>
                <w:rFonts w:ascii="Times New Roman" w:hAnsi="Times New Roman"/>
                <w:szCs w:val="24"/>
                <w:lang w:val="ru-RU"/>
              </w:rPr>
              <w:t xml:space="preserve"> </w:t>
            </w:r>
            <w:r w:rsidR="002675D3" w:rsidRPr="00CA4E83">
              <w:rPr>
                <w:rFonts w:ascii="Times New Roman" w:hAnsi="Times New Roman" w:hint="eastAsia"/>
                <w:szCs w:val="24"/>
                <w:lang w:val="ru-RU"/>
              </w:rPr>
              <w:t>режими</w:t>
            </w:r>
            <w:r w:rsidRPr="00CA4E83">
              <w:rPr>
                <w:rFonts w:ascii="Times New Roman" w:hAnsi="Times New Roman"/>
                <w:szCs w:val="24"/>
                <w:lang w:val="ru-RU"/>
              </w:rPr>
              <w:t>:</w:t>
            </w:r>
          </w:p>
          <w:p w:rsidR="009B7DB1" w:rsidRPr="00CA4E83" w:rsidRDefault="00CA4E83" w:rsidP="006E6399">
            <w:pPr>
              <w:pStyle w:val="ListParagraph"/>
              <w:numPr>
                <w:ilvl w:val="0"/>
                <w:numId w:val="16"/>
              </w:numPr>
              <w:spacing w:after="0" w:line="240" w:lineRule="auto"/>
              <w:jc w:val="both"/>
              <w:rPr>
                <w:rFonts w:ascii="Times New Roman" w:hAnsi="Times New Roman"/>
                <w:sz w:val="24"/>
                <w:szCs w:val="24"/>
                <w:lang w:val="ru-RU"/>
              </w:rPr>
            </w:pPr>
            <w:r w:rsidRPr="00CA4E83">
              <w:rPr>
                <w:rFonts w:ascii="Times New Roman" w:hAnsi="Times New Roman"/>
                <w:sz w:val="24"/>
                <w:szCs w:val="24"/>
                <w:lang w:val="ru-RU"/>
              </w:rPr>
              <w:t>вписване на пристанища в Регистъра на пристанищата на Република България</w:t>
            </w:r>
            <w:r w:rsidR="00AB56A4" w:rsidRPr="00CA4E83">
              <w:rPr>
                <w:rFonts w:ascii="Times New Roman" w:hAnsi="Times New Roman"/>
                <w:sz w:val="24"/>
                <w:szCs w:val="24"/>
                <w:lang w:val="ru-RU"/>
              </w:rPr>
              <w:t>;</w:t>
            </w:r>
          </w:p>
          <w:p w:rsidR="006403C1" w:rsidRPr="00234E36" w:rsidRDefault="00CA4E83" w:rsidP="00AD0DB3">
            <w:pPr>
              <w:pStyle w:val="ListParagraph"/>
              <w:numPr>
                <w:ilvl w:val="0"/>
                <w:numId w:val="16"/>
              </w:numPr>
              <w:spacing w:after="0" w:line="240" w:lineRule="auto"/>
              <w:jc w:val="both"/>
              <w:rPr>
                <w:rFonts w:ascii="Times New Roman" w:hAnsi="Times New Roman"/>
                <w:szCs w:val="24"/>
                <w:lang w:val="ru-RU"/>
              </w:rPr>
            </w:pPr>
            <w:r w:rsidRPr="00CA4E83">
              <w:rPr>
                <w:rFonts w:ascii="Times New Roman" w:hAnsi="Times New Roman"/>
                <w:sz w:val="24"/>
                <w:szCs w:val="24"/>
                <w:lang w:val="ru-RU"/>
              </w:rPr>
              <w:t>вписване на пристанищни оператори в Регистъра на пристанищните оператори в Република България</w:t>
            </w:r>
            <w:r w:rsidR="00151946" w:rsidRPr="00CA4E83">
              <w:rPr>
                <w:rFonts w:ascii="Times New Roman" w:hAnsi="Times New Roman"/>
                <w:sz w:val="24"/>
                <w:szCs w:val="24"/>
                <w:lang w:val="ru-RU"/>
              </w:rPr>
              <w:t>.</w:t>
            </w:r>
          </w:p>
        </w:tc>
      </w:tr>
      <w:tr w:rsidR="006403C1" w:rsidRPr="003B076D" w:rsidTr="00085938">
        <w:trPr>
          <w:jc w:val="center"/>
        </w:trPr>
        <w:tc>
          <w:tcPr>
            <w:tcW w:w="9184" w:type="dxa"/>
            <w:gridSpan w:val="2"/>
            <w:shd w:val="clear" w:color="auto" w:fill="auto"/>
          </w:tcPr>
          <w:p w:rsidR="006403C1" w:rsidRDefault="006403C1" w:rsidP="006A1572">
            <w:pPr>
              <w:rPr>
                <w:rFonts w:ascii="Times New Roman" w:hAnsi="Times New Roman"/>
                <w:b/>
                <w:szCs w:val="24"/>
                <w:lang w:val="bg-BG"/>
              </w:rPr>
            </w:pPr>
            <w:r w:rsidRPr="003128B1">
              <w:rPr>
                <w:rFonts w:ascii="Times New Roman" w:hAnsi="Times New Roman"/>
                <w:b/>
                <w:szCs w:val="24"/>
                <w:lang w:val="bg-BG"/>
              </w:rPr>
              <w:lastRenderedPageBreak/>
              <w:t>9. Създават ли се нови регистри?</w:t>
            </w:r>
          </w:p>
          <w:p w:rsidR="0043795A" w:rsidRPr="0043795A" w:rsidRDefault="0043795A" w:rsidP="006A1572">
            <w:pPr>
              <w:rPr>
                <w:rFonts w:ascii="Times New Roman" w:hAnsi="Times New Roman"/>
                <w:szCs w:val="24"/>
                <w:lang w:val="bg-BG"/>
              </w:rPr>
            </w:pPr>
            <w:r w:rsidRPr="0043795A">
              <w:rPr>
                <w:rFonts w:ascii="Times New Roman" w:hAnsi="Times New Roman"/>
                <w:szCs w:val="24"/>
                <w:lang w:val="bg-BG"/>
              </w:rPr>
              <w:t>Не</w:t>
            </w:r>
            <w:r w:rsidR="002872B1">
              <w:rPr>
                <w:rFonts w:ascii="Times New Roman" w:hAnsi="Times New Roman"/>
                <w:szCs w:val="24"/>
                <w:lang w:val="bg-BG"/>
              </w:rPr>
              <w:t xml:space="preserve"> се създават нови регистри</w:t>
            </w:r>
            <w:r w:rsidRPr="0043795A">
              <w:rPr>
                <w:rFonts w:ascii="Times New Roman" w:hAnsi="Times New Roman"/>
                <w:szCs w:val="24"/>
                <w:lang w:val="bg-BG"/>
              </w:rPr>
              <w:t>.</w:t>
            </w:r>
          </w:p>
          <w:p w:rsidR="006403C1" w:rsidRPr="003128B1" w:rsidRDefault="0012421B" w:rsidP="00114CB8">
            <w:pPr>
              <w:spacing w:before="120"/>
              <w:jc w:val="both"/>
              <w:rPr>
                <w:rFonts w:ascii="Times New Roman" w:hAnsi="Times New Roman"/>
                <w:szCs w:val="24"/>
                <w:lang w:val="bg-BG"/>
              </w:rPr>
            </w:pPr>
            <w:r w:rsidRPr="003128B1">
              <w:rPr>
                <w:rFonts w:ascii="Times New Roman" w:hAnsi="Times New Roman"/>
                <w:i/>
                <w:szCs w:val="24"/>
                <w:lang w:val="bg-BG"/>
              </w:rPr>
              <w:t>Когато отговорът е „да“, п</w:t>
            </w:r>
            <w:r w:rsidR="006403C1" w:rsidRPr="003128B1">
              <w:rPr>
                <w:rFonts w:ascii="Times New Roman" w:hAnsi="Times New Roman"/>
                <w:i/>
                <w:szCs w:val="24"/>
                <w:lang w:val="bg-BG"/>
              </w:rPr>
              <w:t>осочете колко и кои са те</w:t>
            </w:r>
            <w:r w:rsidRPr="003128B1">
              <w:rPr>
                <w:rFonts w:ascii="Times New Roman" w:hAnsi="Times New Roman"/>
                <w:i/>
                <w:szCs w:val="24"/>
                <w:lang w:val="bg-BG"/>
              </w:rPr>
              <w:t>.</w:t>
            </w:r>
          </w:p>
        </w:tc>
      </w:tr>
      <w:tr w:rsidR="006403C1" w:rsidRPr="003B076D" w:rsidTr="00085938">
        <w:trPr>
          <w:jc w:val="center"/>
        </w:trPr>
        <w:tc>
          <w:tcPr>
            <w:tcW w:w="9184" w:type="dxa"/>
            <w:gridSpan w:val="2"/>
            <w:shd w:val="clear" w:color="auto" w:fill="auto"/>
          </w:tcPr>
          <w:p w:rsidR="006403C1" w:rsidRPr="00D11091" w:rsidRDefault="006403C1" w:rsidP="006A1572">
            <w:pPr>
              <w:rPr>
                <w:rFonts w:ascii="Times New Roman" w:hAnsi="Times New Roman"/>
                <w:b/>
                <w:szCs w:val="24"/>
                <w:lang w:val="bg-BG"/>
              </w:rPr>
            </w:pPr>
            <w:r w:rsidRPr="00D11091">
              <w:rPr>
                <w:rFonts w:ascii="Times New Roman" w:hAnsi="Times New Roman"/>
                <w:b/>
                <w:szCs w:val="24"/>
                <w:lang w:val="bg-BG"/>
              </w:rPr>
              <w:t xml:space="preserve">10. </w:t>
            </w:r>
            <w:r w:rsidR="0012421B" w:rsidRPr="00D11091">
              <w:rPr>
                <w:rFonts w:ascii="Times New Roman" w:hAnsi="Times New Roman"/>
                <w:b/>
                <w:szCs w:val="24"/>
                <w:lang w:val="bg-BG"/>
              </w:rPr>
              <w:t>Как въздейства актът</w:t>
            </w:r>
            <w:r w:rsidRPr="00D11091">
              <w:rPr>
                <w:rFonts w:ascii="Times New Roman" w:hAnsi="Times New Roman"/>
                <w:b/>
                <w:szCs w:val="24"/>
                <w:lang w:val="bg-BG"/>
              </w:rPr>
              <w:t xml:space="preserve"> върху </w:t>
            </w:r>
            <w:proofErr w:type="spellStart"/>
            <w:r w:rsidRPr="00D11091">
              <w:rPr>
                <w:rFonts w:ascii="Times New Roman" w:hAnsi="Times New Roman"/>
                <w:b/>
                <w:szCs w:val="24"/>
                <w:lang w:val="bg-BG"/>
              </w:rPr>
              <w:t>микро</w:t>
            </w:r>
            <w:proofErr w:type="spellEnd"/>
            <w:r w:rsidR="0012421B" w:rsidRPr="00D11091">
              <w:rPr>
                <w:rFonts w:ascii="Times New Roman" w:hAnsi="Times New Roman"/>
                <w:b/>
                <w:szCs w:val="24"/>
                <w:lang w:val="bg-BG"/>
              </w:rPr>
              <w:t>-</w:t>
            </w:r>
            <w:r w:rsidRPr="00D11091">
              <w:rPr>
                <w:rFonts w:ascii="Times New Roman" w:hAnsi="Times New Roman"/>
                <w:b/>
                <w:szCs w:val="24"/>
                <w:lang w:val="bg-BG"/>
              </w:rPr>
              <w:t>, малки</w:t>
            </w:r>
            <w:r w:rsidR="0012421B" w:rsidRPr="00D11091">
              <w:rPr>
                <w:rFonts w:ascii="Times New Roman" w:hAnsi="Times New Roman"/>
                <w:b/>
                <w:szCs w:val="24"/>
                <w:lang w:val="bg-BG"/>
              </w:rPr>
              <w:t>те</w:t>
            </w:r>
            <w:r w:rsidRPr="00D11091">
              <w:rPr>
                <w:rFonts w:ascii="Times New Roman" w:hAnsi="Times New Roman"/>
                <w:b/>
                <w:szCs w:val="24"/>
                <w:lang w:val="bg-BG"/>
              </w:rPr>
              <w:t xml:space="preserve"> и средни</w:t>
            </w:r>
            <w:r w:rsidR="0012421B" w:rsidRPr="00D11091">
              <w:rPr>
                <w:rFonts w:ascii="Times New Roman" w:hAnsi="Times New Roman"/>
                <w:b/>
                <w:szCs w:val="24"/>
                <w:lang w:val="bg-BG"/>
              </w:rPr>
              <w:t>те</w:t>
            </w:r>
            <w:r w:rsidRPr="00D11091">
              <w:rPr>
                <w:rFonts w:ascii="Times New Roman" w:hAnsi="Times New Roman"/>
                <w:b/>
                <w:szCs w:val="24"/>
                <w:lang w:val="bg-BG"/>
              </w:rPr>
              <w:t xml:space="preserve"> предприятия (МСП)</w:t>
            </w:r>
            <w:r w:rsidR="0012421B" w:rsidRPr="00D11091">
              <w:rPr>
                <w:rFonts w:ascii="Times New Roman" w:hAnsi="Times New Roman"/>
                <w:b/>
                <w:szCs w:val="24"/>
                <w:lang w:val="bg-BG"/>
              </w:rPr>
              <w:t>?</w:t>
            </w:r>
          </w:p>
          <w:p w:rsidR="006403C1" w:rsidRPr="004A3A74" w:rsidRDefault="006403C1" w:rsidP="00CA3FEB">
            <w:pPr>
              <w:rPr>
                <w:rFonts w:ascii="Times New Roman" w:hAnsi="Times New Roman"/>
                <w:szCs w:val="24"/>
                <w:lang w:val="bg-BG"/>
              </w:rPr>
            </w:pPr>
            <w:r w:rsidRPr="004A3A74">
              <w:rPr>
                <w:rFonts w:ascii="Segoe UI Symbol" w:eastAsia="MS Mincho" w:hAnsi="Segoe UI Symbol" w:cs="Segoe UI Symbol"/>
                <w:szCs w:val="24"/>
                <w:lang w:val="bg-BG"/>
              </w:rPr>
              <w:t>☐</w:t>
            </w:r>
            <w:r w:rsidRPr="00A67086">
              <w:rPr>
                <w:rFonts w:ascii="Times New Roman" w:hAnsi="Times New Roman"/>
                <w:szCs w:val="24"/>
                <w:lang w:val="bg-BG"/>
              </w:rPr>
              <w:t xml:space="preserve"> Актът засяга пряко МСП</w:t>
            </w:r>
          </w:p>
          <w:p w:rsidR="006403C1" w:rsidRPr="004A3A74" w:rsidRDefault="006403C1" w:rsidP="008965C4">
            <w:pPr>
              <w:pStyle w:val="ListParagraph"/>
              <w:numPr>
                <w:ilvl w:val="0"/>
                <w:numId w:val="19"/>
              </w:numPr>
              <w:spacing w:after="0" w:line="240" w:lineRule="auto"/>
              <w:rPr>
                <w:rFonts w:ascii="Times New Roman" w:hAnsi="Times New Roman" w:cs="Times New Roman"/>
                <w:sz w:val="24"/>
                <w:szCs w:val="24"/>
              </w:rPr>
            </w:pPr>
            <w:r w:rsidRPr="004A3A74">
              <w:rPr>
                <w:rFonts w:ascii="Times New Roman" w:hAnsi="Times New Roman" w:cs="Times New Roman"/>
                <w:sz w:val="24"/>
                <w:szCs w:val="24"/>
              </w:rPr>
              <w:t>Актът не засяга МСП</w:t>
            </w:r>
          </w:p>
          <w:p w:rsidR="006403C1" w:rsidRPr="00264D4C" w:rsidRDefault="00D11091" w:rsidP="004A3A74">
            <w:pPr>
              <w:rPr>
                <w:rFonts w:ascii="Times New Roman" w:hAnsi="Times New Roman"/>
                <w:szCs w:val="24"/>
                <w:lang w:val="bg-BG"/>
              </w:rPr>
            </w:pPr>
            <w:r w:rsidRPr="004A3A74">
              <w:rPr>
                <w:rFonts w:ascii="Segoe UI Symbol" w:eastAsia="MS Mincho" w:hAnsi="Segoe UI Symbol" w:cs="Segoe UI Symbol"/>
                <w:szCs w:val="24"/>
                <w:lang w:val="bg-BG"/>
              </w:rPr>
              <w:t>☐</w:t>
            </w:r>
            <w:r w:rsidR="006403C1" w:rsidRPr="004A3A74">
              <w:rPr>
                <w:rFonts w:ascii="Times New Roman" w:hAnsi="Times New Roman"/>
                <w:szCs w:val="24"/>
              </w:rPr>
              <w:t xml:space="preserve"> </w:t>
            </w:r>
            <w:r w:rsidR="006403C1" w:rsidRPr="00264D4C">
              <w:rPr>
                <w:rFonts w:ascii="Times New Roman" w:hAnsi="Times New Roman"/>
                <w:szCs w:val="24"/>
                <w:lang w:val="bg-BG"/>
              </w:rPr>
              <w:t>Няма ефект</w:t>
            </w:r>
          </w:p>
          <w:p w:rsidR="00264D4C" w:rsidRPr="008965C4" w:rsidRDefault="00924B4D" w:rsidP="00FF52CD">
            <w:pPr>
              <w:spacing w:before="120"/>
              <w:jc w:val="both"/>
              <w:rPr>
                <w:rFonts w:ascii="Times New Roman" w:hAnsi="Times New Roman"/>
                <w:szCs w:val="24"/>
                <w:lang w:val="bg-BG"/>
              </w:rPr>
            </w:pPr>
            <w:r>
              <w:rPr>
                <w:rFonts w:ascii="Times New Roman" w:hAnsi="Times New Roman"/>
                <w:szCs w:val="24"/>
                <w:lang w:val="bg-BG"/>
              </w:rPr>
              <w:t xml:space="preserve">Видно от данните в регистъра на малките и средни предприятия, воден от Изпълнителната агенция за насърчаване на малките и средните предприятия към министъра на икономиката и достъпен на електронен адрес </w:t>
            </w:r>
            <w:hyperlink r:id="rId8" w:history="1">
              <w:r w:rsidRPr="002511FD">
                <w:rPr>
                  <w:rStyle w:val="Hyperlink"/>
                  <w:rFonts w:ascii="Times New Roman" w:hAnsi="Times New Roman"/>
                  <w:szCs w:val="24"/>
                  <w:lang w:val="bg-BG"/>
                </w:rPr>
                <w:t>https://e-sme.government.bg</w:t>
              </w:r>
            </w:hyperlink>
            <w:r>
              <w:rPr>
                <w:rFonts w:ascii="Times New Roman" w:hAnsi="Times New Roman"/>
                <w:szCs w:val="24"/>
                <w:lang w:val="bg-BG"/>
              </w:rPr>
              <w:t xml:space="preserve">, </w:t>
            </w:r>
            <w:r w:rsidR="002E5422">
              <w:rPr>
                <w:rFonts w:ascii="Times New Roman" w:hAnsi="Times New Roman"/>
                <w:szCs w:val="24"/>
                <w:lang w:val="bg-BG"/>
              </w:rPr>
              <w:t xml:space="preserve">в него не </w:t>
            </w:r>
            <w:r w:rsidR="00AC500C">
              <w:rPr>
                <w:rFonts w:ascii="Times New Roman" w:hAnsi="Times New Roman"/>
                <w:szCs w:val="24"/>
                <w:lang w:val="bg-BG"/>
              </w:rPr>
              <w:t xml:space="preserve">е </w:t>
            </w:r>
            <w:r w:rsidR="002E5422">
              <w:rPr>
                <w:rFonts w:ascii="Times New Roman" w:hAnsi="Times New Roman"/>
                <w:szCs w:val="24"/>
                <w:lang w:val="bg-BG"/>
              </w:rPr>
              <w:t xml:space="preserve">вписан нито </w:t>
            </w:r>
            <w:r w:rsidR="00EE512E">
              <w:rPr>
                <w:rFonts w:ascii="Times New Roman" w:hAnsi="Times New Roman"/>
                <w:szCs w:val="24"/>
                <w:lang w:val="bg-BG"/>
              </w:rPr>
              <w:t>един от собствениците на пристанища и от пристанищните оператори</w:t>
            </w:r>
            <w:r w:rsidR="00E873E6">
              <w:rPr>
                <w:rFonts w:ascii="Times New Roman" w:hAnsi="Times New Roman"/>
                <w:szCs w:val="24"/>
                <w:lang w:val="bg-BG"/>
              </w:rPr>
              <w:t>,</w:t>
            </w:r>
            <w:r w:rsidR="00EE512E">
              <w:rPr>
                <w:rFonts w:ascii="Times New Roman" w:hAnsi="Times New Roman"/>
                <w:szCs w:val="24"/>
                <w:lang w:val="bg-BG"/>
              </w:rPr>
              <w:t xml:space="preserve"> </w:t>
            </w:r>
            <w:r w:rsidR="00E873E6">
              <w:rPr>
                <w:rFonts w:ascii="Times New Roman" w:hAnsi="Times New Roman"/>
                <w:szCs w:val="24"/>
                <w:lang w:val="bg-BG"/>
              </w:rPr>
              <w:t>получили достъп до пазара на пристанищни услуги.</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t>11. Проектът на нормативен акт изисква</w:t>
            </w:r>
            <w:r w:rsidR="0012421B" w:rsidRPr="003128B1">
              <w:rPr>
                <w:rFonts w:ascii="Times New Roman" w:hAnsi="Times New Roman"/>
                <w:b/>
                <w:szCs w:val="24"/>
                <w:lang w:val="bg-BG"/>
              </w:rPr>
              <w:t xml:space="preserve"> ли</w:t>
            </w:r>
            <w:r w:rsidRPr="003128B1">
              <w:rPr>
                <w:rFonts w:ascii="Times New Roman" w:hAnsi="Times New Roman"/>
                <w:b/>
                <w:szCs w:val="24"/>
                <w:lang w:val="bg-BG"/>
              </w:rPr>
              <w:t xml:space="preserve"> ц</w:t>
            </w:r>
            <w:r w:rsidR="0012421B" w:rsidRPr="003128B1">
              <w:rPr>
                <w:rFonts w:ascii="Times New Roman" w:hAnsi="Times New Roman"/>
                <w:b/>
                <w:szCs w:val="24"/>
                <w:lang w:val="bg-BG"/>
              </w:rPr>
              <w:t>ялостна оценка на въздействието?</w:t>
            </w:r>
          </w:p>
          <w:p w:rsidR="006403C1" w:rsidRPr="003128B1" w:rsidRDefault="006403C1" w:rsidP="006A1572">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Да</w:t>
            </w:r>
          </w:p>
          <w:p w:rsidR="006403C1" w:rsidRPr="00FC03A1" w:rsidRDefault="006403C1" w:rsidP="00FC03A1">
            <w:pPr>
              <w:pStyle w:val="ListParagraph"/>
              <w:numPr>
                <w:ilvl w:val="0"/>
                <w:numId w:val="7"/>
              </w:numPr>
              <w:rPr>
                <w:rFonts w:ascii="Times New Roman" w:hAnsi="Times New Roman"/>
                <w:szCs w:val="24"/>
              </w:rPr>
            </w:pPr>
            <w:r w:rsidRPr="00FC03A1">
              <w:rPr>
                <w:rFonts w:ascii="Times New Roman" w:hAnsi="Times New Roman"/>
                <w:szCs w:val="24"/>
              </w:rPr>
              <w:t xml:space="preserve"> Не</w:t>
            </w:r>
          </w:p>
        </w:tc>
      </w:tr>
      <w:tr w:rsidR="006403C1" w:rsidRPr="003B076D" w:rsidTr="00085938">
        <w:trPr>
          <w:jc w:val="center"/>
        </w:trPr>
        <w:tc>
          <w:tcPr>
            <w:tcW w:w="9184" w:type="dxa"/>
            <w:gridSpan w:val="2"/>
            <w:shd w:val="clear" w:color="auto" w:fill="auto"/>
          </w:tcPr>
          <w:p w:rsidR="00FB5CFF" w:rsidRDefault="006403C1" w:rsidP="00FB5CFF">
            <w:pPr>
              <w:rPr>
                <w:rFonts w:ascii="Times New Roman" w:hAnsi="Times New Roman"/>
                <w:b/>
                <w:szCs w:val="24"/>
                <w:lang w:val="bg-BG"/>
              </w:rPr>
            </w:pPr>
            <w:r w:rsidRPr="003128B1">
              <w:rPr>
                <w:rFonts w:ascii="Times New Roman" w:hAnsi="Times New Roman"/>
                <w:b/>
                <w:szCs w:val="24"/>
                <w:lang w:val="bg-BG"/>
              </w:rPr>
              <w:t>12. Обществени консултации:</w:t>
            </w:r>
          </w:p>
          <w:p w:rsidR="00FB5CFF" w:rsidRPr="00EF0FC4" w:rsidRDefault="00FB5CFF" w:rsidP="006D0691">
            <w:pPr>
              <w:jc w:val="both"/>
              <w:rPr>
                <w:rFonts w:ascii="Times New Roman" w:hAnsi="Times New Roman"/>
                <w:szCs w:val="24"/>
                <w:lang w:val="ru-RU"/>
              </w:rPr>
            </w:pPr>
            <w:r w:rsidRPr="00FB5CFF">
              <w:rPr>
                <w:rFonts w:ascii="Times New Roman" w:hAnsi="Times New Roman" w:hint="eastAsia"/>
                <w:szCs w:val="24"/>
                <w:lang w:val="bg-BG"/>
              </w:rPr>
              <w:t>Обществени</w:t>
            </w:r>
            <w:r w:rsidRPr="00FB5CFF">
              <w:rPr>
                <w:rFonts w:ascii="Times New Roman" w:hAnsi="Times New Roman"/>
                <w:szCs w:val="24"/>
                <w:lang w:val="bg-BG"/>
              </w:rPr>
              <w:t xml:space="preserve"> </w:t>
            </w:r>
            <w:r w:rsidRPr="00FB5CFF">
              <w:rPr>
                <w:rFonts w:ascii="Times New Roman" w:hAnsi="Times New Roman" w:hint="eastAsia"/>
                <w:szCs w:val="24"/>
                <w:lang w:val="bg-BG"/>
              </w:rPr>
              <w:t>консултации</w:t>
            </w:r>
            <w:r w:rsidRPr="00FB5CFF">
              <w:rPr>
                <w:rFonts w:ascii="Times New Roman" w:hAnsi="Times New Roman"/>
                <w:szCs w:val="24"/>
                <w:lang w:val="bg-BG"/>
              </w:rPr>
              <w:t xml:space="preserve"> </w:t>
            </w:r>
            <w:r w:rsidR="00913497">
              <w:rPr>
                <w:rFonts w:ascii="Times New Roman" w:hAnsi="Times New Roman"/>
                <w:szCs w:val="24"/>
                <w:lang w:val="bg-BG"/>
              </w:rPr>
              <w:t>по реда на чл.</w:t>
            </w:r>
            <w:r w:rsidR="007C3F01">
              <w:rPr>
                <w:rFonts w:ascii="Times New Roman" w:hAnsi="Times New Roman"/>
                <w:szCs w:val="24"/>
                <w:lang w:val="bg-BG"/>
              </w:rPr>
              <w:t> </w:t>
            </w:r>
            <w:r w:rsidR="00913497">
              <w:rPr>
                <w:rFonts w:ascii="Times New Roman" w:hAnsi="Times New Roman"/>
                <w:szCs w:val="24"/>
                <w:lang w:val="bg-BG"/>
              </w:rPr>
              <w:t>26</w:t>
            </w:r>
            <w:r w:rsidR="00AE2386">
              <w:rPr>
                <w:rFonts w:ascii="Times New Roman" w:hAnsi="Times New Roman"/>
                <w:szCs w:val="24"/>
                <w:lang w:val="bg-BG"/>
              </w:rPr>
              <w:t>,</w:t>
            </w:r>
            <w:r w:rsidR="00913497">
              <w:rPr>
                <w:rFonts w:ascii="Times New Roman" w:hAnsi="Times New Roman"/>
                <w:szCs w:val="24"/>
                <w:lang w:val="bg-BG"/>
              </w:rPr>
              <w:t xml:space="preserve"> </w:t>
            </w:r>
            <w:r w:rsidR="00AE2386">
              <w:rPr>
                <w:rFonts w:ascii="Times New Roman" w:hAnsi="Times New Roman"/>
                <w:szCs w:val="24"/>
                <w:lang w:val="bg-BG"/>
              </w:rPr>
              <w:t>ал.</w:t>
            </w:r>
            <w:r w:rsidR="007C3F01">
              <w:rPr>
                <w:rFonts w:ascii="Times New Roman" w:hAnsi="Times New Roman"/>
                <w:szCs w:val="24"/>
                <w:lang w:val="bg-BG"/>
              </w:rPr>
              <w:t> </w:t>
            </w:r>
            <w:r w:rsidR="00AE2386">
              <w:rPr>
                <w:rFonts w:ascii="Times New Roman" w:hAnsi="Times New Roman"/>
                <w:szCs w:val="24"/>
                <w:lang w:val="bg-BG"/>
              </w:rPr>
              <w:t xml:space="preserve">2 от Закона за нормативните актове </w:t>
            </w:r>
            <w:r w:rsidR="00EF0FC4" w:rsidRPr="00EF0FC4">
              <w:rPr>
                <w:rFonts w:ascii="Times New Roman" w:hAnsi="Times New Roman"/>
                <w:szCs w:val="24"/>
                <w:lang w:val="ru-RU"/>
              </w:rPr>
              <w:t xml:space="preserve">чрез публикуване на проекта на акт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официалната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интернет</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страница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Министерството</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транспорта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информационните</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технологии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съобщенията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в</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Портала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за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обществени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консултации</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на</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Министерския</w:t>
            </w:r>
            <w:r w:rsidR="00EF0FC4" w:rsidRPr="00EF0FC4">
              <w:rPr>
                <w:rFonts w:ascii="Times New Roman" w:hAnsi="Times New Roman"/>
                <w:szCs w:val="24"/>
                <w:lang w:val="ru-RU"/>
              </w:rPr>
              <w:t xml:space="preserve"> </w:t>
            </w:r>
            <w:r w:rsidR="00EF0FC4" w:rsidRPr="00EF0FC4">
              <w:rPr>
                <w:rFonts w:ascii="Times New Roman" w:hAnsi="Times New Roman" w:hint="eastAsia"/>
                <w:szCs w:val="24"/>
                <w:lang w:val="ru-RU"/>
              </w:rPr>
              <w:t>съвет</w:t>
            </w:r>
            <w:r w:rsidR="00EF0FC4" w:rsidRPr="00EF0FC4">
              <w:rPr>
                <w:rFonts w:ascii="Times New Roman" w:hAnsi="Times New Roman"/>
                <w:szCs w:val="24"/>
                <w:lang w:val="ru-RU"/>
              </w:rPr>
              <w:t xml:space="preserve"> </w:t>
            </w:r>
            <w:r w:rsidR="00C127FA">
              <w:rPr>
                <w:rFonts w:ascii="Times New Roman" w:hAnsi="Times New Roman"/>
                <w:szCs w:val="24"/>
                <w:lang w:val="ru-RU"/>
              </w:rPr>
              <w:t>в периода</w:t>
            </w:r>
            <w:r w:rsidR="00EF0FC4" w:rsidRPr="00EF0FC4">
              <w:rPr>
                <w:rFonts w:ascii="Times New Roman" w:hAnsi="Times New Roman"/>
                <w:szCs w:val="24"/>
                <w:lang w:val="ru-RU"/>
              </w:rPr>
              <w:t xml:space="preserve"> </w:t>
            </w:r>
            <w:r w:rsidR="00EF0FC4">
              <w:rPr>
                <w:rFonts w:ascii="Times New Roman" w:hAnsi="Times New Roman"/>
                <w:szCs w:val="24"/>
                <w:lang w:val="ru-RU"/>
              </w:rPr>
              <w:t>март</w:t>
            </w:r>
            <w:r w:rsidR="00EF0FC4" w:rsidRPr="00EF0FC4">
              <w:rPr>
                <w:rFonts w:ascii="Times New Roman" w:hAnsi="Times New Roman"/>
                <w:szCs w:val="24"/>
                <w:lang w:val="ru-RU"/>
              </w:rPr>
              <w:t xml:space="preserve"> </w:t>
            </w:r>
            <w:r w:rsidR="00C127FA">
              <w:rPr>
                <w:rFonts w:ascii="Times New Roman" w:hAnsi="Times New Roman"/>
                <w:szCs w:val="24"/>
                <w:lang w:val="ru-RU"/>
              </w:rPr>
              <w:t xml:space="preserve">– април </w:t>
            </w:r>
            <w:r w:rsidR="00EF0FC4" w:rsidRPr="00EF0FC4">
              <w:rPr>
                <w:rFonts w:ascii="Times New Roman" w:hAnsi="Times New Roman"/>
                <w:szCs w:val="24"/>
                <w:lang w:val="ru-RU"/>
              </w:rPr>
              <w:t>201</w:t>
            </w:r>
            <w:r w:rsidR="00EF0FC4">
              <w:rPr>
                <w:rFonts w:ascii="Times New Roman" w:hAnsi="Times New Roman"/>
                <w:szCs w:val="24"/>
                <w:lang w:val="ru-RU"/>
              </w:rPr>
              <w:t>9 </w:t>
            </w:r>
            <w:r w:rsidR="00EF0FC4" w:rsidRPr="00EF0FC4">
              <w:rPr>
                <w:rFonts w:ascii="Times New Roman" w:hAnsi="Times New Roman"/>
                <w:szCs w:val="24"/>
                <w:lang w:val="ru-RU"/>
              </w:rPr>
              <w:t>г.</w:t>
            </w:r>
          </w:p>
          <w:p w:rsidR="006403C1" w:rsidRPr="00962101" w:rsidRDefault="006403C1" w:rsidP="005B3687">
            <w:pPr>
              <w:spacing w:before="120"/>
              <w:jc w:val="center"/>
              <w:rPr>
                <w:rFonts w:ascii="Times New Roman" w:hAnsi="Times New Roman"/>
                <w:sz w:val="20"/>
                <w:lang w:val="bg-BG"/>
              </w:rPr>
            </w:pPr>
            <w:r w:rsidRPr="00962101">
              <w:rPr>
                <w:rFonts w:ascii="Times New Roman" w:hAnsi="Times New Roman"/>
                <w:i/>
                <w:sz w:val="20"/>
                <w:lang w:val="bg-BG"/>
              </w:rPr>
              <w:t xml:space="preserve">Обобщете най-важните въпроси за консултации в случай на извършване на цялостна </w:t>
            </w:r>
            <w:r w:rsidR="0012421B" w:rsidRPr="00962101">
              <w:rPr>
                <w:rFonts w:ascii="Times New Roman" w:hAnsi="Times New Roman"/>
                <w:i/>
                <w:sz w:val="20"/>
                <w:lang w:val="bg-BG"/>
              </w:rPr>
              <w:t>оценка на въздействието</w:t>
            </w:r>
            <w:r w:rsidRPr="00962101">
              <w:rPr>
                <w:rFonts w:ascii="Times New Roman" w:hAnsi="Times New Roman"/>
                <w:i/>
                <w:sz w:val="20"/>
                <w:lang w:val="bg-BG"/>
              </w:rPr>
              <w:t xml:space="preserve"> или за обществените консултации по чл. 26 от Закона за</w:t>
            </w:r>
            <w:r w:rsidR="0012421B" w:rsidRPr="00962101">
              <w:rPr>
                <w:rFonts w:ascii="Times New Roman" w:hAnsi="Times New Roman"/>
                <w:i/>
                <w:sz w:val="20"/>
                <w:lang w:val="bg-BG"/>
              </w:rPr>
              <w:t xml:space="preserve"> нормативните актове. Посочете </w:t>
            </w:r>
            <w:r w:rsidRPr="00962101">
              <w:rPr>
                <w:rFonts w:ascii="Times New Roman" w:hAnsi="Times New Roman"/>
                <w:i/>
                <w:sz w:val="20"/>
                <w:lang w:val="bg-BG"/>
              </w:rPr>
              <w:t>ин</w:t>
            </w:r>
            <w:r w:rsidR="0012421B" w:rsidRPr="00962101">
              <w:rPr>
                <w:rFonts w:ascii="Times New Roman" w:hAnsi="Times New Roman"/>
                <w:i/>
                <w:sz w:val="20"/>
                <w:lang w:val="bg-BG"/>
              </w:rPr>
              <w:t xml:space="preserve">дикативен график за тяхното провеждане и </w:t>
            </w:r>
            <w:r w:rsidR="00562172" w:rsidRPr="00962101">
              <w:rPr>
                <w:rFonts w:ascii="Times New Roman" w:hAnsi="Times New Roman"/>
                <w:i/>
                <w:sz w:val="20"/>
                <w:lang w:val="bg-BG"/>
              </w:rPr>
              <w:t xml:space="preserve">видовете </w:t>
            </w:r>
            <w:r w:rsidRPr="00962101">
              <w:rPr>
                <w:rFonts w:ascii="Times New Roman" w:hAnsi="Times New Roman"/>
                <w:i/>
                <w:sz w:val="20"/>
                <w:lang w:val="bg-BG"/>
              </w:rPr>
              <w:t>консултационни процедури.</w:t>
            </w:r>
          </w:p>
        </w:tc>
      </w:tr>
      <w:tr w:rsidR="006403C1" w:rsidRPr="003B076D" w:rsidTr="00085938">
        <w:trPr>
          <w:jc w:val="center"/>
        </w:trPr>
        <w:tc>
          <w:tcPr>
            <w:tcW w:w="9184" w:type="dxa"/>
            <w:gridSpan w:val="2"/>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t xml:space="preserve">13. Приемането на нормативния акт произтича ли от правото на </w:t>
            </w:r>
            <w:r w:rsidR="0012421B" w:rsidRPr="003128B1">
              <w:rPr>
                <w:rFonts w:ascii="Times New Roman" w:hAnsi="Times New Roman"/>
                <w:b/>
                <w:szCs w:val="24"/>
                <w:lang w:val="bg-BG"/>
              </w:rPr>
              <w:t>Европейския съюз?</w:t>
            </w:r>
          </w:p>
          <w:p w:rsidR="006403C1" w:rsidRPr="00272615" w:rsidRDefault="006403C1" w:rsidP="00AB3BC7">
            <w:pPr>
              <w:pStyle w:val="ListParagraph"/>
              <w:numPr>
                <w:ilvl w:val="0"/>
                <w:numId w:val="8"/>
              </w:numPr>
              <w:spacing w:after="0" w:line="240" w:lineRule="auto"/>
              <w:rPr>
                <w:rFonts w:ascii="Times New Roman" w:hAnsi="Times New Roman"/>
                <w:szCs w:val="24"/>
              </w:rPr>
            </w:pPr>
            <w:r w:rsidRPr="00272615">
              <w:rPr>
                <w:rFonts w:ascii="Times New Roman" w:hAnsi="Times New Roman"/>
                <w:szCs w:val="24"/>
              </w:rPr>
              <w:t xml:space="preserve"> Да</w:t>
            </w:r>
          </w:p>
          <w:p w:rsidR="006403C1" w:rsidRPr="003128B1" w:rsidRDefault="006403C1" w:rsidP="006A1572">
            <w:pPr>
              <w:jc w:val="both"/>
              <w:rPr>
                <w:rFonts w:ascii="Times New Roman" w:hAnsi="Times New Roman"/>
                <w:szCs w:val="24"/>
                <w:lang w:val="bg-BG"/>
              </w:rPr>
            </w:pPr>
            <w:r w:rsidRPr="003128B1">
              <w:rPr>
                <w:rFonts w:ascii="Segoe UI Symbol" w:eastAsia="MS Mincho" w:hAnsi="Segoe UI Symbol" w:cs="Segoe UI Symbol"/>
                <w:szCs w:val="24"/>
                <w:lang w:val="bg-BG"/>
              </w:rPr>
              <w:t>☐</w:t>
            </w:r>
            <w:r w:rsidRPr="003128B1">
              <w:rPr>
                <w:rFonts w:ascii="Times New Roman" w:hAnsi="Times New Roman"/>
                <w:szCs w:val="24"/>
                <w:lang w:val="bg-BG"/>
              </w:rPr>
              <w:t xml:space="preserve"> Не</w:t>
            </w:r>
          </w:p>
          <w:p w:rsidR="00871004" w:rsidRPr="00695894" w:rsidRDefault="00AE7BF6" w:rsidP="00FB0C57">
            <w:pPr>
              <w:spacing w:before="120" w:line="269" w:lineRule="atLeast"/>
              <w:jc w:val="both"/>
              <w:rPr>
                <w:rFonts w:ascii="Times New Roman" w:hAnsi="Times New Roman"/>
                <w:iCs/>
                <w:shd w:val="clear" w:color="auto" w:fill="FEFEFE"/>
                <w:lang w:val="ru-RU"/>
              </w:rPr>
            </w:pPr>
            <w:r w:rsidRPr="0005622C">
              <w:rPr>
                <w:rFonts w:ascii="Times New Roman" w:hAnsi="Times New Roman"/>
                <w:szCs w:val="24"/>
                <w:lang w:val="bg-BG"/>
              </w:rPr>
              <w:t>Регламент (ЕС) 2017/352 на Европейския парламент и на Съвета от 15 февруари 2017 г. за създаване на рамка за предоставянето на пристанищни услуги и общите правила за финансовата прозрачност на пристанищата</w:t>
            </w:r>
            <w:r w:rsidR="00871004" w:rsidRPr="00695894">
              <w:rPr>
                <w:rFonts w:ascii="Times New Roman" w:hAnsi="Times New Roman"/>
                <w:iCs/>
                <w:shd w:val="clear" w:color="auto" w:fill="FEFEFE"/>
                <w:lang w:val="ru-RU"/>
              </w:rPr>
              <w:t>.</w:t>
            </w:r>
          </w:p>
          <w:p w:rsidR="00871004" w:rsidRPr="00695894" w:rsidRDefault="00B8076F" w:rsidP="00B8076F">
            <w:pPr>
              <w:spacing w:before="120" w:line="269" w:lineRule="atLeast"/>
              <w:jc w:val="both"/>
              <w:rPr>
                <w:rFonts w:ascii="Times New Roman" w:hAnsi="Times New Roman"/>
                <w:shd w:val="clear" w:color="auto" w:fill="FEFEFE"/>
                <w:lang w:val="ru-RU"/>
              </w:rPr>
            </w:pPr>
            <w:r w:rsidRPr="00B8076F">
              <w:rPr>
                <w:rFonts w:ascii="Times New Roman" w:hAnsi="Times New Roman" w:hint="eastAsia"/>
                <w:shd w:val="clear" w:color="auto" w:fill="FEFEFE"/>
                <w:lang w:val="ru-RU"/>
              </w:rPr>
              <w:t>Работен</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документ</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службите</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Комисията</w:t>
            </w:r>
            <w:r w:rsidRPr="00B8076F">
              <w:rPr>
                <w:rFonts w:ascii="Times New Roman" w:hAnsi="Times New Roman"/>
                <w:shd w:val="clear" w:color="auto" w:fill="FEFEFE"/>
                <w:lang w:val="ru-RU"/>
              </w:rPr>
              <w:t xml:space="preserve"> </w:t>
            </w:r>
            <w:r>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Обобщена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оценката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въздействието</w:t>
            </w:r>
            <w:r>
              <w:rPr>
                <w:rFonts w:ascii="Times New Roman" w:hAnsi="Times New Roman"/>
                <w:shd w:val="clear" w:color="auto" w:fill="FEFEFE"/>
                <w:lang w:val="ru-RU"/>
              </w:rPr>
              <w:t>,</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придружаващ</w:t>
            </w:r>
            <w:r w:rsidR="00ED7F50" w:rsidRPr="00ED7F50">
              <w:rPr>
                <w:rFonts w:ascii="Times New Roman" w:hAnsi="Times New Roman" w:hint="eastAsia"/>
                <w:shd w:val="clear" w:color="auto" w:fill="FEFEFE"/>
                <w:lang w:val="ru-RU"/>
              </w:rPr>
              <w:t>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предложение</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за</w:t>
            </w:r>
            <w:r w:rsidRPr="00B8076F">
              <w:rPr>
                <w:rFonts w:ascii="Times New Roman" w:hAnsi="Times New Roman"/>
                <w:shd w:val="clear" w:color="auto" w:fill="FEFEFE"/>
                <w:lang w:val="ru-RU"/>
              </w:rPr>
              <w:t xml:space="preserve"> </w:t>
            </w:r>
            <w:r w:rsidR="00ED7F50">
              <w:rPr>
                <w:rFonts w:ascii="Times New Roman" w:hAnsi="Times New Roman"/>
                <w:shd w:val="clear" w:color="auto" w:fill="FEFEFE"/>
                <w:lang w:val="ru-RU"/>
              </w:rPr>
              <w:t>регламент</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Европейския</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парламент</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и</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Съвета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за</w:t>
            </w:r>
            <w:r w:rsidRPr="00B8076F">
              <w:rPr>
                <w:rFonts w:ascii="Times New Roman" w:hAnsi="Times New Roman"/>
                <w:shd w:val="clear" w:color="auto" w:fill="FEFEFE"/>
                <w:lang w:val="ru-RU"/>
              </w:rPr>
              <w:t xml:space="preserve"> </w:t>
            </w:r>
            <w:r w:rsidR="00ED7F50" w:rsidRPr="00ED7F50">
              <w:rPr>
                <w:rFonts w:ascii="Times New Roman" w:hAnsi="Times New Roman" w:hint="eastAsia"/>
                <w:shd w:val="clear" w:color="auto" w:fill="FEFEFE"/>
                <w:lang w:val="ru-RU"/>
              </w:rPr>
              <w:t>създаване</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на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рамка</w:t>
            </w:r>
            <w:r w:rsidRPr="00B8076F">
              <w:rPr>
                <w:rFonts w:ascii="Times New Roman" w:hAnsi="Times New Roman"/>
                <w:shd w:val="clear" w:color="auto" w:fill="FEFEFE"/>
                <w:lang w:val="ru-RU"/>
              </w:rPr>
              <w:t xml:space="preserve"> </w:t>
            </w:r>
            <w:r w:rsidRPr="00B8076F">
              <w:rPr>
                <w:rFonts w:ascii="Times New Roman" w:hAnsi="Times New Roman" w:hint="eastAsia"/>
                <w:shd w:val="clear" w:color="auto" w:fill="FEFEFE"/>
                <w:lang w:val="ru-RU"/>
              </w:rPr>
              <w:t>за</w:t>
            </w:r>
            <w:r w:rsidRPr="00B8076F">
              <w:rPr>
                <w:rFonts w:ascii="Times New Roman" w:hAnsi="Times New Roman"/>
                <w:shd w:val="clear" w:color="auto" w:fill="FEFEFE"/>
                <w:lang w:val="ru-RU"/>
              </w:rPr>
              <w:t xml:space="preserve"> </w:t>
            </w:r>
            <w:r w:rsidR="00ED7F50" w:rsidRPr="00ED7F50">
              <w:rPr>
                <w:rFonts w:ascii="Times New Roman" w:hAnsi="Times New Roman" w:hint="eastAsia"/>
                <w:shd w:val="clear" w:color="auto" w:fill="FEFEFE"/>
                <w:lang w:val="ru-RU"/>
              </w:rPr>
              <w:t>достъп до пазара на пристанищни услуги и финансова прозрачност на пристанищата</w:t>
            </w:r>
            <w:r w:rsidR="00871004" w:rsidRPr="00695894">
              <w:rPr>
                <w:rFonts w:ascii="Times New Roman" w:hAnsi="Times New Roman"/>
                <w:shd w:val="clear" w:color="auto" w:fill="FEFEFE"/>
                <w:lang w:val="ru-RU"/>
              </w:rPr>
              <w:t xml:space="preserve"> </w:t>
            </w:r>
            <w:r w:rsidR="00985D72">
              <w:rPr>
                <w:rFonts w:ascii="Times New Roman" w:hAnsi="Times New Roman"/>
                <w:shd w:val="clear" w:color="auto" w:fill="FEFEFE"/>
                <w:lang w:val="ru-RU"/>
              </w:rPr>
              <w:t>(</w:t>
            </w:r>
            <w:r w:rsidRPr="00B8076F">
              <w:rPr>
                <w:rFonts w:ascii="Times New Roman" w:hAnsi="Times New Roman"/>
                <w:shd w:val="clear" w:color="auto" w:fill="FEFEFE"/>
              </w:rPr>
              <w:t>SWD</w:t>
            </w:r>
            <w:r w:rsidRPr="001E4D1D">
              <w:rPr>
                <w:rFonts w:ascii="Times New Roman" w:hAnsi="Times New Roman"/>
                <w:shd w:val="clear" w:color="auto" w:fill="FEFEFE"/>
                <w:lang w:val="ru-RU"/>
              </w:rPr>
              <w:t xml:space="preserve">(2013) </w:t>
            </w:r>
            <w:r w:rsidR="00ED7F50">
              <w:rPr>
                <w:rFonts w:ascii="Times New Roman" w:hAnsi="Times New Roman"/>
                <w:shd w:val="clear" w:color="auto" w:fill="FEFEFE"/>
                <w:lang w:val="ru-RU"/>
              </w:rPr>
              <w:t>182</w:t>
            </w:r>
            <w:r w:rsidRPr="001E4D1D">
              <w:rPr>
                <w:rFonts w:ascii="Times New Roman" w:hAnsi="Times New Roman"/>
                <w:shd w:val="clear" w:color="auto" w:fill="FEFEFE"/>
                <w:lang w:val="ru-RU"/>
              </w:rPr>
              <w:t xml:space="preserve"> </w:t>
            </w:r>
            <w:r w:rsidRPr="00B8076F">
              <w:rPr>
                <w:rFonts w:ascii="Times New Roman" w:hAnsi="Times New Roman"/>
                <w:shd w:val="clear" w:color="auto" w:fill="FEFEFE"/>
              </w:rPr>
              <w:t>final</w:t>
            </w:r>
            <w:r w:rsidR="00871004" w:rsidRPr="00695894">
              <w:rPr>
                <w:rFonts w:ascii="Times New Roman" w:hAnsi="Times New Roman"/>
                <w:shd w:val="clear" w:color="auto" w:fill="FEFEFE"/>
                <w:lang w:val="ru-RU"/>
              </w:rPr>
              <w:t xml:space="preserve"> от </w:t>
            </w:r>
            <w:r w:rsidR="00ED7F50">
              <w:rPr>
                <w:rFonts w:ascii="Times New Roman" w:hAnsi="Times New Roman"/>
                <w:shd w:val="clear" w:color="auto" w:fill="FEFEFE"/>
                <w:lang w:val="ru-RU"/>
              </w:rPr>
              <w:t>23</w:t>
            </w:r>
            <w:r w:rsidR="00871004" w:rsidRPr="00695894">
              <w:rPr>
                <w:rFonts w:ascii="Times New Roman" w:hAnsi="Times New Roman"/>
                <w:shd w:val="clear" w:color="auto" w:fill="FEFEFE"/>
                <w:lang w:val="ru-RU"/>
              </w:rPr>
              <w:t xml:space="preserve"> ма</w:t>
            </w:r>
            <w:r w:rsidR="00ED7F50">
              <w:rPr>
                <w:rFonts w:ascii="Times New Roman" w:hAnsi="Times New Roman"/>
                <w:shd w:val="clear" w:color="auto" w:fill="FEFEFE"/>
                <w:lang w:val="ru-RU"/>
              </w:rPr>
              <w:t>й</w:t>
            </w:r>
            <w:r w:rsidR="00871004" w:rsidRPr="00695894">
              <w:rPr>
                <w:rFonts w:ascii="Times New Roman" w:hAnsi="Times New Roman"/>
                <w:shd w:val="clear" w:color="auto" w:fill="FEFEFE"/>
                <w:lang w:val="ru-RU"/>
              </w:rPr>
              <w:t xml:space="preserve"> 201</w:t>
            </w:r>
            <w:r w:rsidR="001E4D1D">
              <w:rPr>
                <w:rFonts w:ascii="Times New Roman" w:hAnsi="Times New Roman"/>
                <w:shd w:val="clear" w:color="auto" w:fill="FEFEFE"/>
                <w:lang w:val="ru-RU"/>
              </w:rPr>
              <w:t>3</w:t>
            </w:r>
            <w:r w:rsidR="00400496">
              <w:rPr>
                <w:rFonts w:ascii="Times New Roman" w:hAnsi="Times New Roman"/>
                <w:shd w:val="clear" w:color="auto" w:fill="FEFEFE"/>
                <w:lang w:val="ru-RU"/>
              </w:rPr>
              <w:t> </w:t>
            </w:r>
            <w:r w:rsidR="00871004" w:rsidRPr="00695894">
              <w:rPr>
                <w:rFonts w:ascii="Times New Roman" w:hAnsi="Times New Roman"/>
                <w:shd w:val="clear" w:color="auto" w:fill="FEFEFE"/>
                <w:lang w:val="ru-RU"/>
              </w:rPr>
              <w:t>г.</w:t>
            </w:r>
            <w:r w:rsidR="00985D72">
              <w:rPr>
                <w:rFonts w:ascii="Times New Roman" w:hAnsi="Times New Roman"/>
                <w:shd w:val="clear" w:color="auto" w:fill="FEFEFE"/>
                <w:lang w:val="ru-RU"/>
              </w:rPr>
              <w:t>)</w:t>
            </w:r>
            <w:r w:rsidR="000F5C63">
              <w:rPr>
                <w:rFonts w:ascii="Times New Roman" w:hAnsi="Times New Roman"/>
                <w:shd w:val="clear" w:color="auto" w:fill="FEFEFE"/>
                <w:lang w:val="ru-RU"/>
              </w:rPr>
              <w:t>.</w:t>
            </w:r>
          </w:p>
          <w:p w:rsidR="0012421B" w:rsidRPr="00AB058B" w:rsidRDefault="008E57C0" w:rsidP="00871004">
            <w:pPr>
              <w:jc w:val="both"/>
              <w:rPr>
                <w:rFonts w:ascii="Times New Roman" w:hAnsi="Times New Roman"/>
                <w:sz w:val="23"/>
                <w:szCs w:val="23"/>
                <w:lang w:val="ru-RU"/>
              </w:rPr>
            </w:pPr>
            <w:hyperlink r:id="rId9" w:history="1">
              <w:r w:rsidR="00AB058B" w:rsidRPr="00AB058B">
                <w:rPr>
                  <w:rStyle w:val="Hyperlink"/>
                  <w:rFonts w:ascii="Times New Roman" w:hAnsi="Times New Roman"/>
                </w:rPr>
                <w:t>https</w:t>
              </w:r>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eur</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lex</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europa</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eu</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LexUriServ</w:t>
              </w:r>
              <w:proofErr w:type="spellEnd"/>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LexUriServ</w:t>
              </w:r>
              <w:proofErr w:type="spellEnd"/>
              <w:r w:rsidR="00AB058B" w:rsidRPr="00AB058B">
                <w:rPr>
                  <w:rStyle w:val="Hyperlink"/>
                  <w:rFonts w:ascii="Times New Roman" w:hAnsi="Times New Roman"/>
                  <w:lang w:val="ru-RU"/>
                </w:rPr>
                <w:t>.</w:t>
              </w:r>
              <w:r w:rsidR="00AB058B" w:rsidRPr="00AB058B">
                <w:rPr>
                  <w:rStyle w:val="Hyperlink"/>
                  <w:rFonts w:ascii="Times New Roman" w:hAnsi="Times New Roman"/>
                </w:rPr>
                <w:t>do</w:t>
              </w:r>
              <w:r w:rsidR="00AB058B" w:rsidRPr="00AB058B">
                <w:rPr>
                  <w:rStyle w:val="Hyperlink"/>
                  <w:rFonts w:ascii="Times New Roman" w:hAnsi="Times New Roman"/>
                  <w:lang w:val="ru-RU"/>
                </w:rPr>
                <w:t>?</w:t>
              </w:r>
              <w:proofErr w:type="spellStart"/>
              <w:r w:rsidR="00AB058B" w:rsidRPr="00AB058B">
                <w:rPr>
                  <w:rStyle w:val="Hyperlink"/>
                  <w:rFonts w:ascii="Times New Roman" w:hAnsi="Times New Roman"/>
                </w:rPr>
                <w:t>uri</w:t>
              </w:r>
              <w:proofErr w:type="spellEnd"/>
              <w:r w:rsidR="00AB058B" w:rsidRPr="00AB058B">
                <w:rPr>
                  <w:rStyle w:val="Hyperlink"/>
                  <w:rFonts w:ascii="Times New Roman" w:hAnsi="Times New Roman"/>
                  <w:lang w:val="ru-RU"/>
                </w:rPr>
                <w:t>=</w:t>
              </w:r>
              <w:r w:rsidR="00AB058B" w:rsidRPr="00AB058B">
                <w:rPr>
                  <w:rStyle w:val="Hyperlink"/>
                  <w:rFonts w:ascii="Times New Roman" w:hAnsi="Times New Roman"/>
                </w:rPr>
                <w:t>SWD</w:t>
              </w:r>
              <w:r w:rsidR="00AB058B" w:rsidRPr="00AB058B">
                <w:rPr>
                  <w:rStyle w:val="Hyperlink"/>
                  <w:rFonts w:ascii="Times New Roman" w:hAnsi="Times New Roman"/>
                  <w:lang w:val="ru-RU"/>
                </w:rPr>
                <w:t>:2013:0182:</w:t>
              </w:r>
              <w:r w:rsidR="00AB058B" w:rsidRPr="00AB058B">
                <w:rPr>
                  <w:rStyle w:val="Hyperlink"/>
                  <w:rFonts w:ascii="Times New Roman" w:hAnsi="Times New Roman"/>
                </w:rPr>
                <w:t>FIN</w:t>
              </w:r>
              <w:r w:rsidR="00AB058B" w:rsidRPr="00AB058B">
                <w:rPr>
                  <w:rStyle w:val="Hyperlink"/>
                  <w:rFonts w:ascii="Times New Roman" w:hAnsi="Times New Roman"/>
                  <w:lang w:val="ru-RU"/>
                </w:rPr>
                <w:t>:</w:t>
              </w:r>
              <w:r w:rsidR="00AB058B" w:rsidRPr="00AB058B">
                <w:rPr>
                  <w:rStyle w:val="Hyperlink"/>
                  <w:rFonts w:ascii="Times New Roman" w:hAnsi="Times New Roman"/>
                </w:rPr>
                <w:t>EN</w:t>
              </w:r>
              <w:r w:rsidR="00AB058B" w:rsidRPr="00AB058B">
                <w:rPr>
                  <w:rStyle w:val="Hyperlink"/>
                  <w:rFonts w:ascii="Times New Roman" w:hAnsi="Times New Roman"/>
                  <w:lang w:val="ru-RU"/>
                </w:rPr>
                <w:t>:</w:t>
              </w:r>
              <w:r w:rsidR="00AB058B" w:rsidRPr="00AB058B">
                <w:rPr>
                  <w:rStyle w:val="Hyperlink"/>
                  <w:rFonts w:ascii="Times New Roman" w:hAnsi="Times New Roman"/>
                </w:rPr>
                <w:t>PDF</w:t>
              </w:r>
            </w:hyperlink>
          </w:p>
          <w:p w:rsidR="003B076D" w:rsidRDefault="006403C1" w:rsidP="00ED5252">
            <w:pPr>
              <w:spacing w:before="120"/>
              <w:jc w:val="center"/>
              <w:rPr>
                <w:rFonts w:ascii="Times New Roman" w:hAnsi="Times New Roman"/>
                <w:i/>
                <w:sz w:val="20"/>
                <w:lang w:val="bg-BG"/>
              </w:rPr>
            </w:pPr>
            <w:r w:rsidRPr="00962101">
              <w:rPr>
                <w:rFonts w:ascii="Times New Roman" w:hAnsi="Times New Roman"/>
                <w:i/>
                <w:sz w:val="20"/>
                <w:lang w:val="bg-BG"/>
              </w:rPr>
              <w:t xml:space="preserve">Моля посочете изискванията на правото на </w:t>
            </w:r>
            <w:r w:rsidR="0012421B" w:rsidRPr="00962101">
              <w:rPr>
                <w:rFonts w:ascii="Times New Roman" w:hAnsi="Times New Roman"/>
                <w:i/>
                <w:sz w:val="20"/>
                <w:lang w:val="bg-BG"/>
              </w:rPr>
              <w:t>Европейския съюз</w:t>
            </w:r>
            <w:r w:rsidRPr="00962101">
              <w:rPr>
                <w:rFonts w:ascii="Times New Roman" w:hAnsi="Times New Roman"/>
                <w:i/>
                <w:sz w:val="20"/>
                <w:lang w:val="bg-BG"/>
              </w:rPr>
              <w:t>, включително информацията по</w:t>
            </w:r>
            <w:r w:rsidR="009453D6">
              <w:rPr>
                <w:rFonts w:ascii="Times New Roman" w:hAnsi="Times New Roman"/>
                <w:i/>
                <w:sz w:val="20"/>
                <w:lang w:val="bg-BG"/>
              </w:rPr>
              <w:t xml:space="preserve"> </w:t>
            </w:r>
            <w:r w:rsidRPr="00962101">
              <w:rPr>
                <w:rFonts w:ascii="Times New Roman" w:hAnsi="Times New Roman"/>
                <w:i/>
                <w:sz w:val="20"/>
                <w:lang w:val="bg-BG"/>
              </w:rPr>
              <w:t>т. 8.1 и 8.2,</w:t>
            </w:r>
          </w:p>
          <w:p w:rsidR="006403C1" w:rsidRPr="00962101" w:rsidRDefault="006403C1" w:rsidP="00ED5252">
            <w:pPr>
              <w:spacing w:before="120"/>
              <w:jc w:val="center"/>
              <w:rPr>
                <w:rFonts w:ascii="Times New Roman" w:hAnsi="Times New Roman"/>
                <w:i/>
                <w:sz w:val="20"/>
                <w:lang w:val="bg-BG"/>
              </w:rPr>
            </w:pPr>
            <w:bookmarkStart w:id="0" w:name="_GoBack"/>
            <w:bookmarkEnd w:id="0"/>
            <w:r w:rsidRPr="00962101">
              <w:rPr>
                <w:rFonts w:ascii="Times New Roman" w:hAnsi="Times New Roman"/>
                <w:i/>
                <w:sz w:val="20"/>
                <w:lang w:val="bg-BG"/>
              </w:rPr>
              <w:lastRenderedPageBreak/>
              <w:t xml:space="preserve">дали е извършена оценка на въздействието на ниво </w:t>
            </w:r>
            <w:r w:rsidR="009B17C9" w:rsidRPr="00962101">
              <w:rPr>
                <w:rFonts w:ascii="Times New Roman" w:hAnsi="Times New Roman"/>
                <w:i/>
                <w:sz w:val="20"/>
                <w:lang w:val="bg-BG"/>
              </w:rPr>
              <w:t>Европейски</w:t>
            </w:r>
            <w:r w:rsidR="0012421B" w:rsidRPr="00962101">
              <w:rPr>
                <w:rFonts w:ascii="Times New Roman" w:hAnsi="Times New Roman"/>
                <w:i/>
                <w:sz w:val="20"/>
                <w:lang w:val="bg-BG"/>
              </w:rPr>
              <w:t xml:space="preserve"> съюз</w:t>
            </w:r>
            <w:r w:rsidR="009B17C9" w:rsidRPr="00962101">
              <w:rPr>
                <w:rFonts w:ascii="Times New Roman" w:hAnsi="Times New Roman"/>
                <w:i/>
                <w:sz w:val="20"/>
                <w:lang w:val="bg-BG"/>
              </w:rPr>
              <w:t>,</w:t>
            </w:r>
            <w:r w:rsidRPr="00962101">
              <w:rPr>
                <w:rFonts w:ascii="Times New Roman" w:hAnsi="Times New Roman"/>
                <w:i/>
                <w:sz w:val="20"/>
                <w:lang w:val="bg-BG"/>
              </w:rPr>
              <w:t xml:space="preserve"> и я приложете (или </w:t>
            </w:r>
            <w:r w:rsidR="00AB282D" w:rsidRPr="00962101">
              <w:rPr>
                <w:rFonts w:ascii="Times New Roman" w:hAnsi="Times New Roman"/>
                <w:i/>
                <w:sz w:val="20"/>
                <w:lang w:val="bg-BG"/>
              </w:rPr>
              <w:t xml:space="preserve">посочете </w:t>
            </w:r>
            <w:r w:rsidRPr="00962101">
              <w:rPr>
                <w:rFonts w:ascii="Times New Roman" w:hAnsi="Times New Roman"/>
                <w:i/>
                <w:sz w:val="20"/>
                <w:lang w:val="bg-BG"/>
              </w:rPr>
              <w:t>връзка към източник).</w:t>
            </w:r>
          </w:p>
        </w:tc>
      </w:tr>
      <w:tr w:rsidR="006403C1" w:rsidRPr="003128B1" w:rsidTr="00085938">
        <w:trPr>
          <w:jc w:val="center"/>
        </w:trPr>
        <w:tc>
          <w:tcPr>
            <w:tcW w:w="9184" w:type="dxa"/>
            <w:gridSpan w:val="2"/>
            <w:shd w:val="clear" w:color="auto" w:fill="auto"/>
          </w:tcPr>
          <w:p w:rsidR="006403C1" w:rsidRPr="003128B1" w:rsidRDefault="006403C1" w:rsidP="006A1572">
            <w:pPr>
              <w:rPr>
                <w:rFonts w:ascii="Times New Roman" w:hAnsi="Times New Roman"/>
                <w:b/>
                <w:szCs w:val="24"/>
                <w:lang w:val="bg-BG"/>
              </w:rPr>
            </w:pPr>
            <w:r w:rsidRPr="003128B1">
              <w:rPr>
                <w:rFonts w:ascii="Times New Roman" w:hAnsi="Times New Roman"/>
                <w:b/>
                <w:szCs w:val="24"/>
                <w:lang w:val="bg-BG"/>
              </w:rPr>
              <w:lastRenderedPageBreak/>
              <w:t xml:space="preserve">14. </w:t>
            </w:r>
            <w:r w:rsidR="0012421B" w:rsidRPr="003128B1">
              <w:rPr>
                <w:rFonts w:ascii="Times New Roman" w:hAnsi="Times New Roman"/>
                <w:b/>
                <w:szCs w:val="24"/>
                <w:lang w:val="bg-BG"/>
              </w:rPr>
              <w:t>Име</w:t>
            </w:r>
            <w:r w:rsidR="009B17C9" w:rsidRPr="003128B1">
              <w:rPr>
                <w:rFonts w:ascii="Times New Roman" w:hAnsi="Times New Roman"/>
                <w:b/>
                <w:szCs w:val="24"/>
                <w:lang w:val="bg-BG"/>
              </w:rPr>
              <w:t>,</w:t>
            </w:r>
            <w:r w:rsidR="0012421B" w:rsidRPr="003128B1">
              <w:rPr>
                <w:rFonts w:ascii="Times New Roman" w:hAnsi="Times New Roman"/>
                <w:b/>
                <w:szCs w:val="24"/>
                <w:lang w:val="bg-BG"/>
              </w:rPr>
              <w:t xml:space="preserve"> длъжност</w:t>
            </w:r>
            <w:r w:rsidR="009B17C9" w:rsidRPr="003128B1">
              <w:rPr>
                <w:rFonts w:ascii="Times New Roman" w:hAnsi="Times New Roman"/>
                <w:b/>
                <w:szCs w:val="24"/>
                <w:lang w:val="bg-BG"/>
              </w:rPr>
              <w:t>, дата и подпис</w:t>
            </w:r>
            <w:r w:rsidRPr="003128B1">
              <w:rPr>
                <w:rFonts w:ascii="Times New Roman" w:hAnsi="Times New Roman"/>
                <w:b/>
                <w:szCs w:val="24"/>
                <w:lang w:val="bg-BG"/>
              </w:rPr>
              <w:t xml:space="preserve"> на директор</w:t>
            </w:r>
            <w:r w:rsidR="0012421B" w:rsidRPr="003128B1">
              <w:rPr>
                <w:rFonts w:ascii="Times New Roman" w:hAnsi="Times New Roman"/>
                <w:b/>
                <w:szCs w:val="24"/>
                <w:lang w:val="bg-BG"/>
              </w:rPr>
              <w:t>а</w:t>
            </w:r>
            <w:r w:rsidRPr="003128B1">
              <w:rPr>
                <w:rFonts w:ascii="Times New Roman" w:hAnsi="Times New Roman"/>
                <w:b/>
                <w:szCs w:val="24"/>
                <w:lang w:val="bg-BG"/>
              </w:rPr>
              <w:t xml:space="preserve"> на дирекцията, отговорна за изработването на нормативния акт:</w:t>
            </w:r>
          </w:p>
          <w:p w:rsidR="009B17C9" w:rsidRDefault="00B440A1" w:rsidP="006B70F7">
            <w:pPr>
              <w:spacing w:before="120"/>
              <w:jc w:val="both"/>
              <w:rPr>
                <w:rFonts w:ascii="Times New Roman" w:hAnsi="Times New Roman"/>
                <w:szCs w:val="24"/>
                <w:lang w:val="bg-BG"/>
              </w:rPr>
            </w:pPr>
            <w:r w:rsidRPr="003128B1">
              <w:rPr>
                <w:rFonts w:ascii="Times New Roman" w:hAnsi="Times New Roman"/>
                <w:b/>
                <w:szCs w:val="24"/>
                <w:lang w:val="bg-BG"/>
              </w:rPr>
              <w:t>Име и длъжност:</w:t>
            </w:r>
            <w:r w:rsidR="008C071F" w:rsidRPr="008C071F">
              <w:rPr>
                <w:rFonts w:hint="eastAsia"/>
                <w:lang w:val="ru-RU"/>
              </w:rPr>
              <w:t xml:space="preserve"> </w:t>
            </w:r>
            <w:r w:rsidR="008C071F" w:rsidRPr="008C071F">
              <w:rPr>
                <w:rFonts w:ascii="Times New Roman" w:hAnsi="Times New Roman" w:hint="eastAsia"/>
                <w:szCs w:val="24"/>
                <w:lang w:val="bg-BG"/>
              </w:rPr>
              <w:t>Павлинка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Ковачева</w:t>
            </w:r>
            <w:r w:rsidR="008C071F" w:rsidRPr="008C071F">
              <w:rPr>
                <w:rFonts w:ascii="Times New Roman" w:hAnsi="Times New Roman"/>
                <w:szCs w:val="24"/>
                <w:lang w:val="bg-BG"/>
              </w:rPr>
              <w:t xml:space="preserve"> – </w:t>
            </w:r>
            <w:r w:rsidR="008C071F" w:rsidRPr="008C071F">
              <w:rPr>
                <w:rFonts w:ascii="Times New Roman" w:hAnsi="Times New Roman" w:hint="eastAsia"/>
                <w:szCs w:val="24"/>
                <w:lang w:val="bg-BG"/>
              </w:rPr>
              <w:t>директор</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на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дирекция</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Пристанища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пристанищни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услуги“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в</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Изпълнителна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агенция</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Морска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администрация“</w:t>
            </w:r>
          </w:p>
          <w:p w:rsidR="00461544" w:rsidRPr="008C071F" w:rsidRDefault="00461544" w:rsidP="00EE6DD4">
            <w:pPr>
              <w:jc w:val="both"/>
              <w:rPr>
                <w:rFonts w:ascii="Times New Roman" w:hAnsi="Times New Roman"/>
                <w:szCs w:val="24"/>
                <w:lang w:val="ru-RU"/>
              </w:rPr>
            </w:pPr>
          </w:p>
          <w:p w:rsidR="006403C1" w:rsidRDefault="006403C1" w:rsidP="006A1572">
            <w:pPr>
              <w:rPr>
                <w:rFonts w:ascii="Times New Roman" w:hAnsi="Times New Roman"/>
                <w:szCs w:val="24"/>
                <w:lang w:val="bg-BG"/>
              </w:rPr>
            </w:pPr>
            <w:r w:rsidRPr="003128B1">
              <w:rPr>
                <w:rFonts w:ascii="Times New Roman" w:hAnsi="Times New Roman"/>
                <w:b/>
                <w:szCs w:val="24"/>
                <w:lang w:val="bg-BG"/>
              </w:rPr>
              <w:t>Дата:</w:t>
            </w:r>
            <w:r w:rsidRPr="008C071F">
              <w:rPr>
                <w:rFonts w:ascii="Times New Roman" w:hAnsi="Times New Roman"/>
                <w:szCs w:val="24"/>
                <w:lang w:val="bg-BG"/>
              </w:rPr>
              <w:t xml:space="preserve"> </w:t>
            </w:r>
            <w:r w:rsidR="001B4F63">
              <w:rPr>
                <w:rFonts w:ascii="Times New Roman" w:hAnsi="Times New Roman"/>
                <w:szCs w:val="24"/>
                <w:lang w:val="bg-BG"/>
              </w:rPr>
              <w:t>1</w:t>
            </w:r>
            <w:r w:rsidR="00AC500C">
              <w:rPr>
                <w:rFonts w:ascii="Times New Roman" w:hAnsi="Times New Roman"/>
                <w:szCs w:val="24"/>
                <w:lang w:val="bg-BG"/>
              </w:rPr>
              <w:t>2</w:t>
            </w:r>
            <w:r w:rsidR="008C071F" w:rsidRPr="008C071F">
              <w:rPr>
                <w:rFonts w:ascii="Times New Roman" w:hAnsi="Times New Roman"/>
                <w:szCs w:val="24"/>
                <w:lang w:val="bg-BG"/>
              </w:rPr>
              <w:t>.</w:t>
            </w:r>
            <w:r w:rsidR="00DF32C5">
              <w:rPr>
                <w:rFonts w:ascii="Times New Roman" w:hAnsi="Times New Roman"/>
                <w:szCs w:val="24"/>
                <w:lang w:val="bg-BG"/>
              </w:rPr>
              <w:t>03</w:t>
            </w:r>
            <w:r w:rsidR="008C071F" w:rsidRPr="008C071F">
              <w:rPr>
                <w:rFonts w:ascii="Times New Roman" w:hAnsi="Times New Roman"/>
                <w:szCs w:val="24"/>
                <w:lang w:val="bg-BG"/>
              </w:rPr>
              <w:t>.201</w:t>
            </w:r>
            <w:r w:rsidR="00DF32C5">
              <w:rPr>
                <w:rFonts w:ascii="Times New Roman" w:hAnsi="Times New Roman"/>
                <w:szCs w:val="24"/>
                <w:lang w:val="bg-BG"/>
              </w:rPr>
              <w:t>9</w:t>
            </w:r>
            <w:r w:rsidR="00461544">
              <w:rPr>
                <w:rFonts w:ascii="Times New Roman" w:hAnsi="Times New Roman"/>
                <w:szCs w:val="24"/>
                <w:lang w:val="bg-BG"/>
              </w:rPr>
              <w:t> </w:t>
            </w:r>
            <w:r w:rsidR="008C071F" w:rsidRPr="008C071F">
              <w:rPr>
                <w:rFonts w:ascii="Times New Roman" w:hAnsi="Times New Roman"/>
                <w:szCs w:val="24"/>
                <w:lang w:val="bg-BG"/>
              </w:rPr>
              <w:t>г.</w:t>
            </w:r>
          </w:p>
          <w:p w:rsidR="000C5D01" w:rsidRDefault="000C5D01" w:rsidP="006A1572">
            <w:pPr>
              <w:rPr>
                <w:rFonts w:ascii="Times New Roman" w:hAnsi="Times New Roman"/>
                <w:szCs w:val="24"/>
                <w:lang w:val="bg-BG"/>
              </w:rPr>
            </w:pPr>
          </w:p>
          <w:p w:rsidR="00461544" w:rsidRPr="008C071F" w:rsidRDefault="00461544" w:rsidP="006A1572">
            <w:pPr>
              <w:rPr>
                <w:rFonts w:ascii="Times New Roman" w:hAnsi="Times New Roman"/>
                <w:szCs w:val="24"/>
                <w:lang w:val="bg-BG"/>
              </w:rPr>
            </w:pPr>
          </w:p>
          <w:p w:rsidR="006403C1" w:rsidRDefault="006403C1" w:rsidP="006A1572">
            <w:pPr>
              <w:rPr>
                <w:rFonts w:ascii="Times New Roman" w:hAnsi="Times New Roman"/>
                <w:b/>
                <w:szCs w:val="24"/>
                <w:lang w:val="bg-BG"/>
              </w:rPr>
            </w:pPr>
            <w:r w:rsidRPr="003128B1">
              <w:rPr>
                <w:rFonts w:ascii="Times New Roman" w:hAnsi="Times New Roman"/>
                <w:b/>
                <w:szCs w:val="24"/>
                <w:lang w:val="bg-BG"/>
              </w:rPr>
              <w:t>Подпис:</w:t>
            </w:r>
          </w:p>
          <w:p w:rsidR="000C5D01" w:rsidRDefault="000C5D01" w:rsidP="006A1572">
            <w:pPr>
              <w:rPr>
                <w:rFonts w:ascii="Times New Roman" w:hAnsi="Times New Roman"/>
                <w:b/>
                <w:szCs w:val="24"/>
                <w:lang w:val="bg-BG"/>
              </w:rPr>
            </w:pPr>
          </w:p>
          <w:p w:rsidR="000C5D01" w:rsidRPr="003128B1" w:rsidRDefault="000C5D01" w:rsidP="006A1572">
            <w:pPr>
              <w:rPr>
                <w:rFonts w:ascii="Times New Roman" w:hAnsi="Times New Roman"/>
                <w:b/>
                <w:szCs w:val="24"/>
                <w:lang w:val="bg-BG"/>
              </w:rPr>
            </w:pPr>
          </w:p>
        </w:tc>
      </w:tr>
    </w:tbl>
    <w:p w:rsidR="006403C1" w:rsidRPr="003128B1" w:rsidRDefault="006403C1" w:rsidP="003128B1">
      <w:pPr>
        <w:spacing w:before="120" w:after="120"/>
        <w:rPr>
          <w:rFonts w:ascii="Times New Roman" w:hAnsi="Times New Roman"/>
          <w:b/>
          <w:szCs w:val="24"/>
          <w:lang w:val="bg-BG"/>
        </w:rPr>
      </w:pPr>
    </w:p>
    <w:p w:rsidR="006403C1" w:rsidRPr="003128B1" w:rsidRDefault="006403C1" w:rsidP="006403C1">
      <w:pPr>
        <w:rPr>
          <w:rFonts w:ascii="HebarU" w:hAnsi="HebarU"/>
          <w:lang w:val="bg-BG"/>
        </w:rPr>
      </w:pPr>
    </w:p>
    <w:sectPr w:rsidR="006403C1" w:rsidRPr="003128B1" w:rsidSect="004A270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C0" w:rsidRDefault="008E57C0">
      <w:r>
        <w:separator/>
      </w:r>
    </w:p>
  </w:endnote>
  <w:endnote w:type="continuationSeparator" w:id="0">
    <w:p w:rsidR="008E57C0" w:rsidRDefault="008E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aturionModern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Pr="0083568A" w:rsidRDefault="00694E28" w:rsidP="008356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Pr="0083568A" w:rsidRDefault="00694E28" w:rsidP="008356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C0" w:rsidRDefault="008E57C0">
      <w:r>
        <w:separator/>
      </w:r>
    </w:p>
  </w:footnote>
  <w:footnote w:type="continuationSeparator" w:id="0">
    <w:p w:rsidR="008E57C0" w:rsidRDefault="008E5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4E28" w:rsidRDefault="00694E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76D">
      <w:rPr>
        <w:rStyle w:val="PageNumber"/>
        <w:noProof/>
      </w:rPr>
      <w:t>12</w:t>
    </w:r>
    <w:r>
      <w:rPr>
        <w:rStyle w:val="PageNumber"/>
      </w:rPr>
      <w:fldChar w:fldCharType="end"/>
    </w:r>
  </w:p>
  <w:p w:rsidR="00694E28" w:rsidRDefault="00694E28">
    <w:pPr>
      <w:pStyle w:val="Header"/>
      <w:rPr>
        <w:rFonts w:ascii="Times New Roman" w:hAnsi="Times New Roman"/>
        <w:lang w:val="bg-BG"/>
      </w:rPr>
    </w:pPr>
  </w:p>
  <w:p w:rsidR="00694E28" w:rsidRPr="00B81B4C" w:rsidRDefault="00694E28">
    <w:pPr>
      <w:pStyle w:val="Header"/>
      <w:rPr>
        <w:rFonts w:ascii="Times New Roman" w:hAnsi="Times New Roman"/>
        <w:lang w:val="bg-B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28" w:rsidRDefault="00694E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794"/>
    <w:multiLevelType w:val="hybridMultilevel"/>
    <w:tmpl w:val="19CAD060"/>
    <w:lvl w:ilvl="0" w:tplc="F08E39F6">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84392A"/>
    <w:multiLevelType w:val="hybridMultilevel"/>
    <w:tmpl w:val="D5F49626"/>
    <w:lvl w:ilvl="0" w:tplc="EB4EC45E">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F960E7D"/>
    <w:multiLevelType w:val="hybridMultilevel"/>
    <w:tmpl w:val="BA34EBC6"/>
    <w:lvl w:ilvl="0" w:tplc="397CA4A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34874C4"/>
    <w:multiLevelType w:val="hybridMultilevel"/>
    <w:tmpl w:val="44E463AC"/>
    <w:lvl w:ilvl="0" w:tplc="64860806">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91FB4"/>
    <w:multiLevelType w:val="hybridMultilevel"/>
    <w:tmpl w:val="FAA063A0"/>
    <w:lvl w:ilvl="0" w:tplc="DE363D0A">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1810A9E"/>
    <w:multiLevelType w:val="hybridMultilevel"/>
    <w:tmpl w:val="68829F02"/>
    <w:lvl w:ilvl="0" w:tplc="6FEC46B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2C11197"/>
    <w:multiLevelType w:val="hybridMultilevel"/>
    <w:tmpl w:val="0EC87AA4"/>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15:restartNumberingAfterBreak="0">
    <w:nsid w:val="24382F91"/>
    <w:multiLevelType w:val="hybridMultilevel"/>
    <w:tmpl w:val="29F05D32"/>
    <w:lvl w:ilvl="0" w:tplc="170467D8">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55E52C6"/>
    <w:multiLevelType w:val="hybridMultilevel"/>
    <w:tmpl w:val="C1209502"/>
    <w:lvl w:ilvl="0" w:tplc="72C466E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D9309FF"/>
    <w:multiLevelType w:val="hybridMultilevel"/>
    <w:tmpl w:val="4524E032"/>
    <w:lvl w:ilvl="0" w:tplc="1206D5F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DCE7970"/>
    <w:multiLevelType w:val="hybridMultilevel"/>
    <w:tmpl w:val="1940341E"/>
    <w:lvl w:ilvl="0" w:tplc="714249D6">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EE711DB"/>
    <w:multiLevelType w:val="hybridMultilevel"/>
    <w:tmpl w:val="F1B8D76A"/>
    <w:lvl w:ilvl="0" w:tplc="3C446812">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25F122E"/>
    <w:multiLevelType w:val="hybridMultilevel"/>
    <w:tmpl w:val="BAEC8DE0"/>
    <w:lvl w:ilvl="0" w:tplc="FB42DBA4">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39B5871"/>
    <w:multiLevelType w:val="hybridMultilevel"/>
    <w:tmpl w:val="6B82C282"/>
    <w:lvl w:ilvl="0" w:tplc="034A7AB8">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C421649"/>
    <w:multiLevelType w:val="hybridMultilevel"/>
    <w:tmpl w:val="FC8C2436"/>
    <w:lvl w:ilvl="0" w:tplc="2998F13A">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E2C087F"/>
    <w:multiLevelType w:val="hybridMultilevel"/>
    <w:tmpl w:val="A036A5FE"/>
    <w:lvl w:ilvl="0" w:tplc="E38855CA">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6464B70"/>
    <w:multiLevelType w:val="hybridMultilevel"/>
    <w:tmpl w:val="AD6204E4"/>
    <w:lvl w:ilvl="0" w:tplc="432C4DBC">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D854914"/>
    <w:multiLevelType w:val="hybridMultilevel"/>
    <w:tmpl w:val="06FE89C4"/>
    <w:lvl w:ilvl="0" w:tplc="CC12786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ECD4B5F"/>
    <w:multiLevelType w:val="hybridMultilevel"/>
    <w:tmpl w:val="863E6C9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20"/>
  </w:num>
  <w:num w:numId="3">
    <w:abstractNumId w:val="9"/>
  </w:num>
  <w:num w:numId="4">
    <w:abstractNumId w:val="2"/>
  </w:num>
  <w:num w:numId="5">
    <w:abstractNumId w:val="5"/>
  </w:num>
  <w:num w:numId="6">
    <w:abstractNumId w:val="1"/>
  </w:num>
  <w:num w:numId="7">
    <w:abstractNumId w:val="12"/>
  </w:num>
  <w:num w:numId="8">
    <w:abstractNumId w:val="13"/>
  </w:num>
  <w:num w:numId="9">
    <w:abstractNumId w:val="18"/>
  </w:num>
  <w:num w:numId="10">
    <w:abstractNumId w:val="6"/>
  </w:num>
  <w:num w:numId="11">
    <w:abstractNumId w:val="10"/>
  </w:num>
  <w:num w:numId="12">
    <w:abstractNumId w:val="17"/>
  </w:num>
  <w:num w:numId="13">
    <w:abstractNumId w:val="14"/>
  </w:num>
  <w:num w:numId="14">
    <w:abstractNumId w:val="7"/>
  </w:num>
  <w:num w:numId="15">
    <w:abstractNumId w:val="19"/>
  </w:num>
  <w:num w:numId="16">
    <w:abstractNumId w:val="16"/>
  </w:num>
  <w:num w:numId="17">
    <w:abstractNumId w:val="3"/>
  </w:num>
  <w:num w:numId="18">
    <w:abstractNumId w:val="8"/>
  </w:num>
  <w:num w:numId="19">
    <w:abstractNumId w:val="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0"/>
    <w:rsid w:val="00000023"/>
    <w:rsid w:val="000002DC"/>
    <w:rsid w:val="00001F48"/>
    <w:rsid w:val="000041FE"/>
    <w:rsid w:val="00005B60"/>
    <w:rsid w:val="00007C1C"/>
    <w:rsid w:val="00010AAE"/>
    <w:rsid w:val="00010E7C"/>
    <w:rsid w:val="00010F54"/>
    <w:rsid w:val="000126B0"/>
    <w:rsid w:val="00012737"/>
    <w:rsid w:val="00012F38"/>
    <w:rsid w:val="0001683A"/>
    <w:rsid w:val="00017209"/>
    <w:rsid w:val="00017E27"/>
    <w:rsid w:val="00020166"/>
    <w:rsid w:val="000222A0"/>
    <w:rsid w:val="000226DC"/>
    <w:rsid w:val="00023687"/>
    <w:rsid w:val="00023EF2"/>
    <w:rsid w:val="000254A5"/>
    <w:rsid w:val="00025A1D"/>
    <w:rsid w:val="00027934"/>
    <w:rsid w:val="00027987"/>
    <w:rsid w:val="000300D8"/>
    <w:rsid w:val="00030B66"/>
    <w:rsid w:val="00034880"/>
    <w:rsid w:val="00035398"/>
    <w:rsid w:val="00035412"/>
    <w:rsid w:val="0003573A"/>
    <w:rsid w:val="00035AEC"/>
    <w:rsid w:val="00036165"/>
    <w:rsid w:val="0003736B"/>
    <w:rsid w:val="00037ED9"/>
    <w:rsid w:val="000413B2"/>
    <w:rsid w:val="00041585"/>
    <w:rsid w:val="0004379C"/>
    <w:rsid w:val="00044201"/>
    <w:rsid w:val="00045B5A"/>
    <w:rsid w:val="00046251"/>
    <w:rsid w:val="000472FB"/>
    <w:rsid w:val="00047598"/>
    <w:rsid w:val="00047DD9"/>
    <w:rsid w:val="00051DAC"/>
    <w:rsid w:val="000523CB"/>
    <w:rsid w:val="0005334A"/>
    <w:rsid w:val="000537EB"/>
    <w:rsid w:val="0005489C"/>
    <w:rsid w:val="00055B36"/>
    <w:rsid w:val="0005622C"/>
    <w:rsid w:val="00056450"/>
    <w:rsid w:val="00057E04"/>
    <w:rsid w:val="0006261D"/>
    <w:rsid w:val="0006425A"/>
    <w:rsid w:val="00064439"/>
    <w:rsid w:val="00065BCA"/>
    <w:rsid w:val="00066284"/>
    <w:rsid w:val="00067174"/>
    <w:rsid w:val="000674EC"/>
    <w:rsid w:val="00067E58"/>
    <w:rsid w:val="00070195"/>
    <w:rsid w:val="00070EC0"/>
    <w:rsid w:val="00071DAC"/>
    <w:rsid w:val="00071E56"/>
    <w:rsid w:val="00072979"/>
    <w:rsid w:val="000731EB"/>
    <w:rsid w:val="000746C0"/>
    <w:rsid w:val="000748F5"/>
    <w:rsid w:val="0007595B"/>
    <w:rsid w:val="00076FA5"/>
    <w:rsid w:val="0007739A"/>
    <w:rsid w:val="000803EF"/>
    <w:rsid w:val="00081190"/>
    <w:rsid w:val="0008157B"/>
    <w:rsid w:val="00081CBF"/>
    <w:rsid w:val="00082128"/>
    <w:rsid w:val="0008584E"/>
    <w:rsid w:val="00085938"/>
    <w:rsid w:val="00087E2E"/>
    <w:rsid w:val="000901E5"/>
    <w:rsid w:val="000934A1"/>
    <w:rsid w:val="00095984"/>
    <w:rsid w:val="00095D3E"/>
    <w:rsid w:val="00096A18"/>
    <w:rsid w:val="00097DC5"/>
    <w:rsid w:val="00097F71"/>
    <w:rsid w:val="000A31D0"/>
    <w:rsid w:val="000A6227"/>
    <w:rsid w:val="000B05DC"/>
    <w:rsid w:val="000B0A4A"/>
    <w:rsid w:val="000B0E20"/>
    <w:rsid w:val="000B179F"/>
    <w:rsid w:val="000B3031"/>
    <w:rsid w:val="000B321C"/>
    <w:rsid w:val="000B3883"/>
    <w:rsid w:val="000B416B"/>
    <w:rsid w:val="000B611F"/>
    <w:rsid w:val="000B6F07"/>
    <w:rsid w:val="000B7A6A"/>
    <w:rsid w:val="000C00FE"/>
    <w:rsid w:val="000C103A"/>
    <w:rsid w:val="000C5D01"/>
    <w:rsid w:val="000C7E3E"/>
    <w:rsid w:val="000D0F9E"/>
    <w:rsid w:val="000D1947"/>
    <w:rsid w:val="000D23C9"/>
    <w:rsid w:val="000E07AF"/>
    <w:rsid w:val="000E1387"/>
    <w:rsid w:val="000E2C9B"/>
    <w:rsid w:val="000E4B9D"/>
    <w:rsid w:val="000E506F"/>
    <w:rsid w:val="000E648C"/>
    <w:rsid w:val="000E66E2"/>
    <w:rsid w:val="000E6C2C"/>
    <w:rsid w:val="000E7035"/>
    <w:rsid w:val="000F1282"/>
    <w:rsid w:val="000F16EE"/>
    <w:rsid w:val="000F3419"/>
    <w:rsid w:val="000F3DE8"/>
    <w:rsid w:val="000F5AF5"/>
    <w:rsid w:val="000F5C63"/>
    <w:rsid w:val="000F6A93"/>
    <w:rsid w:val="000F7543"/>
    <w:rsid w:val="000F7C6C"/>
    <w:rsid w:val="0010090D"/>
    <w:rsid w:val="0010425F"/>
    <w:rsid w:val="001076A8"/>
    <w:rsid w:val="00107DCF"/>
    <w:rsid w:val="00107FB1"/>
    <w:rsid w:val="001110ED"/>
    <w:rsid w:val="00113AD3"/>
    <w:rsid w:val="00113D96"/>
    <w:rsid w:val="00113E54"/>
    <w:rsid w:val="00114CB8"/>
    <w:rsid w:val="001166E1"/>
    <w:rsid w:val="00116CA5"/>
    <w:rsid w:val="00117756"/>
    <w:rsid w:val="00120D47"/>
    <w:rsid w:val="00121A4E"/>
    <w:rsid w:val="00122489"/>
    <w:rsid w:val="0012373D"/>
    <w:rsid w:val="00123DC1"/>
    <w:rsid w:val="0012421B"/>
    <w:rsid w:val="001261CF"/>
    <w:rsid w:val="00126302"/>
    <w:rsid w:val="00127C08"/>
    <w:rsid w:val="00127DC3"/>
    <w:rsid w:val="00130569"/>
    <w:rsid w:val="0013061E"/>
    <w:rsid w:val="00130E2D"/>
    <w:rsid w:val="001338CE"/>
    <w:rsid w:val="00134AF5"/>
    <w:rsid w:val="00134FB5"/>
    <w:rsid w:val="00135D0B"/>
    <w:rsid w:val="001370D9"/>
    <w:rsid w:val="001415CB"/>
    <w:rsid w:val="001441F8"/>
    <w:rsid w:val="001446A3"/>
    <w:rsid w:val="001446E0"/>
    <w:rsid w:val="00145635"/>
    <w:rsid w:val="0014783C"/>
    <w:rsid w:val="00147F2D"/>
    <w:rsid w:val="00151946"/>
    <w:rsid w:val="00153FCD"/>
    <w:rsid w:val="00154F31"/>
    <w:rsid w:val="00156400"/>
    <w:rsid w:val="00157AD4"/>
    <w:rsid w:val="00160218"/>
    <w:rsid w:val="00160625"/>
    <w:rsid w:val="001610FD"/>
    <w:rsid w:val="001618BC"/>
    <w:rsid w:val="00161FB8"/>
    <w:rsid w:val="00163399"/>
    <w:rsid w:val="001658B4"/>
    <w:rsid w:val="00165F39"/>
    <w:rsid w:val="00170DC4"/>
    <w:rsid w:val="001726B6"/>
    <w:rsid w:val="001765E9"/>
    <w:rsid w:val="00176B99"/>
    <w:rsid w:val="00177D6C"/>
    <w:rsid w:val="00180994"/>
    <w:rsid w:val="00182E07"/>
    <w:rsid w:val="00184449"/>
    <w:rsid w:val="00184627"/>
    <w:rsid w:val="00184E2B"/>
    <w:rsid w:val="00185560"/>
    <w:rsid w:val="001906D8"/>
    <w:rsid w:val="00190F4C"/>
    <w:rsid w:val="001912B1"/>
    <w:rsid w:val="00191B7D"/>
    <w:rsid w:val="00193013"/>
    <w:rsid w:val="00193796"/>
    <w:rsid w:val="00195C5A"/>
    <w:rsid w:val="00197A9D"/>
    <w:rsid w:val="001A14BF"/>
    <w:rsid w:val="001A1948"/>
    <w:rsid w:val="001A236F"/>
    <w:rsid w:val="001A27DF"/>
    <w:rsid w:val="001A3153"/>
    <w:rsid w:val="001A47FC"/>
    <w:rsid w:val="001A6BE6"/>
    <w:rsid w:val="001B0FD4"/>
    <w:rsid w:val="001B1344"/>
    <w:rsid w:val="001B1F3F"/>
    <w:rsid w:val="001B20B6"/>
    <w:rsid w:val="001B328B"/>
    <w:rsid w:val="001B491B"/>
    <w:rsid w:val="001B4F63"/>
    <w:rsid w:val="001B7BC0"/>
    <w:rsid w:val="001C049E"/>
    <w:rsid w:val="001C0BEF"/>
    <w:rsid w:val="001C14C5"/>
    <w:rsid w:val="001C1597"/>
    <w:rsid w:val="001C5BA3"/>
    <w:rsid w:val="001C5EED"/>
    <w:rsid w:val="001C7601"/>
    <w:rsid w:val="001C7E64"/>
    <w:rsid w:val="001D0124"/>
    <w:rsid w:val="001D01C2"/>
    <w:rsid w:val="001D2ACB"/>
    <w:rsid w:val="001D37C9"/>
    <w:rsid w:val="001D4D55"/>
    <w:rsid w:val="001D58DD"/>
    <w:rsid w:val="001D5C08"/>
    <w:rsid w:val="001D64D7"/>
    <w:rsid w:val="001D769C"/>
    <w:rsid w:val="001E0764"/>
    <w:rsid w:val="001E3415"/>
    <w:rsid w:val="001E3FDE"/>
    <w:rsid w:val="001E4D1D"/>
    <w:rsid w:val="001E5C35"/>
    <w:rsid w:val="001E75E5"/>
    <w:rsid w:val="001F094F"/>
    <w:rsid w:val="001F0E0C"/>
    <w:rsid w:val="001F1D59"/>
    <w:rsid w:val="001F1F23"/>
    <w:rsid w:val="001F2929"/>
    <w:rsid w:val="001F43CA"/>
    <w:rsid w:val="001F58AF"/>
    <w:rsid w:val="001F6553"/>
    <w:rsid w:val="001F6922"/>
    <w:rsid w:val="00200982"/>
    <w:rsid w:val="00201E0A"/>
    <w:rsid w:val="0020473B"/>
    <w:rsid w:val="00204A2F"/>
    <w:rsid w:val="0020532A"/>
    <w:rsid w:val="00205918"/>
    <w:rsid w:val="00206F48"/>
    <w:rsid w:val="00207D83"/>
    <w:rsid w:val="00210F44"/>
    <w:rsid w:val="002111A7"/>
    <w:rsid w:val="0021145B"/>
    <w:rsid w:val="0021428A"/>
    <w:rsid w:val="00217ED4"/>
    <w:rsid w:val="002228FF"/>
    <w:rsid w:val="002247E1"/>
    <w:rsid w:val="0022593F"/>
    <w:rsid w:val="00226ABA"/>
    <w:rsid w:val="002306FA"/>
    <w:rsid w:val="00230C6A"/>
    <w:rsid w:val="002322DC"/>
    <w:rsid w:val="002339F4"/>
    <w:rsid w:val="00234E36"/>
    <w:rsid w:val="00236188"/>
    <w:rsid w:val="00236732"/>
    <w:rsid w:val="00241275"/>
    <w:rsid w:val="0024228F"/>
    <w:rsid w:val="00242BD9"/>
    <w:rsid w:val="00242D91"/>
    <w:rsid w:val="00243772"/>
    <w:rsid w:val="002449A1"/>
    <w:rsid w:val="0024555D"/>
    <w:rsid w:val="0024573B"/>
    <w:rsid w:val="00246B8A"/>
    <w:rsid w:val="00246ECD"/>
    <w:rsid w:val="00252E59"/>
    <w:rsid w:val="00253E05"/>
    <w:rsid w:val="002549D7"/>
    <w:rsid w:val="002556E9"/>
    <w:rsid w:val="0025578C"/>
    <w:rsid w:val="00257700"/>
    <w:rsid w:val="00260439"/>
    <w:rsid w:val="00260A03"/>
    <w:rsid w:val="0026199A"/>
    <w:rsid w:val="00264D4C"/>
    <w:rsid w:val="00264E83"/>
    <w:rsid w:val="0026546D"/>
    <w:rsid w:val="00266D09"/>
    <w:rsid w:val="002675D3"/>
    <w:rsid w:val="00271690"/>
    <w:rsid w:val="00272615"/>
    <w:rsid w:val="002729E3"/>
    <w:rsid w:val="00272FB9"/>
    <w:rsid w:val="00273D8D"/>
    <w:rsid w:val="00274097"/>
    <w:rsid w:val="00274384"/>
    <w:rsid w:val="002753A9"/>
    <w:rsid w:val="0027549F"/>
    <w:rsid w:val="00281057"/>
    <w:rsid w:val="0028245C"/>
    <w:rsid w:val="00283D53"/>
    <w:rsid w:val="0028421D"/>
    <w:rsid w:val="00284D47"/>
    <w:rsid w:val="00285EAB"/>
    <w:rsid w:val="002864CF"/>
    <w:rsid w:val="002870CB"/>
    <w:rsid w:val="002872B1"/>
    <w:rsid w:val="002878EC"/>
    <w:rsid w:val="00292A2C"/>
    <w:rsid w:val="00293AFC"/>
    <w:rsid w:val="00294BEB"/>
    <w:rsid w:val="00294D2C"/>
    <w:rsid w:val="002974F3"/>
    <w:rsid w:val="002A1745"/>
    <w:rsid w:val="002A2077"/>
    <w:rsid w:val="002A2857"/>
    <w:rsid w:val="002A4A5C"/>
    <w:rsid w:val="002A72BA"/>
    <w:rsid w:val="002A7DA0"/>
    <w:rsid w:val="002B000A"/>
    <w:rsid w:val="002B1E57"/>
    <w:rsid w:val="002B1E71"/>
    <w:rsid w:val="002B3561"/>
    <w:rsid w:val="002B422D"/>
    <w:rsid w:val="002B4C61"/>
    <w:rsid w:val="002B5BF4"/>
    <w:rsid w:val="002B7038"/>
    <w:rsid w:val="002C01C8"/>
    <w:rsid w:val="002C2723"/>
    <w:rsid w:val="002C34EF"/>
    <w:rsid w:val="002C368E"/>
    <w:rsid w:val="002C416D"/>
    <w:rsid w:val="002C4A7F"/>
    <w:rsid w:val="002C50D9"/>
    <w:rsid w:val="002C6773"/>
    <w:rsid w:val="002D1BBD"/>
    <w:rsid w:val="002D1EDA"/>
    <w:rsid w:val="002D269E"/>
    <w:rsid w:val="002D3BEA"/>
    <w:rsid w:val="002D5288"/>
    <w:rsid w:val="002D6478"/>
    <w:rsid w:val="002D6E84"/>
    <w:rsid w:val="002E1D3B"/>
    <w:rsid w:val="002E1EBA"/>
    <w:rsid w:val="002E2456"/>
    <w:rsid w:val="002E52E2"/>
    <w:rsid w:val="002E5346"/>
    <w:rsid w:val="002E5422"/>
    <w:rsid w:val="002E6F46"/>
    <w:rsid w:val="002E72BE"/>
    <w:rsid w:val="002F0BF0"/>
    <w:rsid w:val="002F2437"/>
    <w:rsid w:val="002F2FC3"/>
    <w:rsid w:val="002F5A66"/>
    <w:rsid w:val="002F714B"/>
    <w:rsid w:val="002F7F9D"/>
    <w:rsid w:val="003008F9"/>
    <w:rsid w:val="00300C86"/>
    <w:rsid w:val="003016B1"/>
    <w:rsid w:val="00302034"/>
    <w:rsid w:val="003051A9"/>
    <w:rsid w:val="00310077"/>
    <w:rsid w:val="00310C65"/>
    <w:rsid w:val="0031113B"/>
    <w:rsid w:val="00311650"/>
    <w:rsid w:val="003128B1"/>
    <w:rsid w:val="00315415"/>
    <w:rsid w:val="003174DD"/>
    <w:rsid w:val="00317FC9"/>
    <w:rsid w:val="003200AC"/>
    <w:rsid w:val="0032136D"/>
    <w:rsid w:val="00321452"/>
    <w:rsid w:val="00321E88"/>
    <w:rsid w:val="003224C8"/>
    <w:rsid w:val="00322C74"/>
    <w:rsid w:val="00323482"/>
    <w:rsid w:val="003236BE"/>
    <w:rsid w:val="0032472B"/>
    <w:rsid w:val="00324FBC"/>
    <w:rsid w:val="00325242"/>
    <w:rsid w:val="00325259"/>
    <w:rsid w:val="00327B55"/>
    <w:rsid w:val="00330276"/>
    <w:rsid w:val="0033106A"/>
    <w:rsid w:val="00331664"/>
    <w:rsid w:val="003316F8"/>
    <w:rsid w:val="00332FB6"/>
    <w:rsid w:val="00335117"/>
    <w:rsid w:val="00335FD9"/>
    <w:rsid w:val="003366B0"/>
    <w:rsid w:val="003405EF"/>
    <w:rsid w:val="00341245"/>
    <w:rsid w:val="00345317"/>
    <w:rsid w:val="00346707"/>
    <w:rsid w:val="00346B81"/>
    <w:rsid w:val="00346E32"/>
    <w:rsid w:val="00347C16"/>
    <w:rsid w:val="00350191"/>
    <w:rsid w:val="003506DA"/>
    <w:rsid w:val="003523FD"/>
    <w:rsid w:val="0035301E"/>
    <w:rsid w:val="00356573"/>
    <w:rsid w:val="00356BEA"/>
    <w:rsid w:val="0036036F"/>
    <w:rsid w:val="00361CFA"/>
    <w:rsid w:val="003629DF"/>
    <w:rsid w:val="00364B10"/>
    <w:rsid w:val="00365BE2"/>
    <w:rsid w:val="00365C78"/>
    <w:rsid w:val="00367159"/>
    <w:rsid w:val="0036717C"/>
    <w:rsid w:val="00367540"/>
    <w:rsid w:val="003707E2"/>
    <w:rsid w:val="003709E1"/>
    <w:rsid w:val="0038123C"/>
    <w:rsid w:val="00381330"/>
    <w:rsid w:val="00381B72"/>
    <w:rsid w:val="00382DBD"/>
    <w:rsid w:val="00385C23"/>
    <w:rsid w:val="00386B6F"/>
    <w:rsid w:val="0038702A"/>
    <w:rsid w:val="00387CC9"/>
    <w:rsid w:val="003900FC"/>
    <w:rsid w:val="0039159E"/>
    <w:rsid w:val="003933AF"/>
    <w:rsid w:val="0039409B"/>
    <w:rsid w:val="00397A89"/>
    <w:rsid w:val="003A15CB"/>
    <w:rsid w:val="003A25A2"/>
    <w:rsid w:val="003A358A"/>
    <w:rsid w:val="003A3B50"/>
    <w:rsid w:val="003A6002"/>
    <w:rsid w:val="003A6B4C"/>
    <w:rsid w:val="003B0416"/>
    <w:rsid w:val="003B055B"/>
    <w:rsid w:val="003B076D"/>
    <w:rsid w:val="003B1AF0"/>
    <w:rsid w:val="003B5C7D"/>
    <w:rsid w:val="003B74AF"/>
    <w:rsid w:val="003C0880"/>
    <w:rsid w:val="003C0E69"/>
    <w:rsid w:val="003C1263"/>
    <w:rsid w:val="003C249E"/>
    <w:rsid w:val="003C28FD"/>
    <w:rsid w:val="003C4551"/>
    <w:rsid w:val="003C59A5"/>
    <w:rsid w:val="003C7947"/>
    <w:rsid w:val="003C7951"/>
    <w:rsid w:val="003C7F4C"/>
    <w:rsid w:val="003D07D5"/>
    <w:rsid w:val="003D10DD"/>
    <w:rsid w:val="003D364C"/>
    <w:rsid w:val="003D4578"/>
    <w:rsid w:val="003D5BF7"/>
    <w:rsid w:val="003D73D9"/>
    <w:rsid w:val="003D7476"/>
    <w:rsid w:val="003E07C6"/>
    <w:rsid w:val="003E1A87"/>
    <w:rsid w:val="003E2B21"/>
    <w:rsid w:val="003E358B"/>
    <w:rsid w:val="003E5AFE"/>
    <w:rsid w:val="003E60F1"/>
    <w:rsid w:val="003E7E09"/>
    <w:rsid w:val="003F07A6"/>
    <w:rsid w:val="003F1B3C"/>
    <w:rsid w:val="003F3063"/>
    <w:rsid w:val="003F4AE0"/>
    <w:rsid w:val="003F5AC1"/>
    <w:rsid w:val="003F5EB2"/>
    <w:rsid w:val="003F61AC"/>
    <w:rsid w:val="003F6A9A"/>
    <w:rsid w:val="003F79A7"/>
    <w:rsid w:val="003F7A38"/>
    <w:rsid w:val="003F7AC9"/>
    <w:rsid w:val="003F7E1A"/>
    <w:rsid w:val="00400496"/>
    <w:rsid w:val="004029B5"/>
    <w:rsid w:val="00402E8A"/>
    <w:rsid w:val="004032CF"/>
    <w:rsid w:val="004034F1"/>
    <w:rsid w:val="00404D2F"/>
    <w:rsid w:val="00405E99"/>
    <w:rsid w:val="00405F91"/>
    <w:rsid w:val="00406308"/>
    <w:rsid w:val="00406FBF"/>
    <w:rsid w:val="00411B48"/>
    <w:rsid w:val="004124CF"/>
    <w:rsid w:val="00412DF9"/>
    <w:rsid w:val="0041364B"/>
    <w:rsid w:val="00413783"/>
    <w:rsid w:val="004139D4"/>
    <w:rsid w:val="00413BC8"/>
    <w:rsid w:val="00413F8E"/>
    <w:rsid w:val="00414D72"/>
    <w:rsid w:val="00415934"/>
    <w:rsid w:val="0041597D"/>
    <w:rsid w:val="00421648"/>
    <w:rsid w:val="00421BA3"/>
    <w:rsid w:val="00421F87"/>
    <w:rsid w:val="00425999"/>
    <w:rsid w:val="00427DE3"/>
    <w:rsid w:val="00427E29"/>
    <w:rsid w:val="0043023B"/>
    <w:rsid w:val="004311B7"/>
    <w:rsid w:val="00431842"/>
    <w:rsid w:val="00431F03"/>
    <w:rsid w:val="00432C2B"/>
    <w:rsid w:val="00434391"/>
    <w:rsid w:val="004378A6"/>
    <w:rsid w:val="0043795A"/>
    <w:rsid w:val="00437C92"/>
    <w:rsid w:val="00441BCB"/>
    <w:rsid w:val="00442C97"/>
    <w:rsid w:val="004448C3"/>
    <w:rsid w:val="00445370"/>
    <w:rsid w:val="00446FB8"/>
    <w:rsid w:val="0044780F"/>
    <w:rsid w:val="00447883"/>
    <w:rsid w:val="00450719"/>
    <w:rsid w:val="00452784"/>
    <w:rsid w:val="0045283E"/>
    <w:rsid w:val="00453D95"/>
    <w:rsid w:val="00455927"/>
    <w:rsid w:val="004570C7"/>
    <w:rsid w:val="00460AAC"/>
    <w:rsid w:val="00461544"/>
    <w:rsid w:val="00461CAE"/>
    <w:rsid w:val="004653F3"/>
    <w:rsid w:val="00466272"/>
    <w:rsid w:val="0046646D"/>
    <w:rsid w:val="00466CE8"/>
    <w:rsid w:val="004672DA"/>
    <w:rsid w:val="004673DB"/>
    <w:rsid w:val="00470F31"/>
    <w:rsid w:val="004716C5"/>
    <w:rsid w:val="004718D1"/>
    <w:rsid w:val="00472184"/>
    <w:rsid w:val="00472212"/>
    <w:rsid w:val="004722D7"/>
    <w:rsid w:val="0047543E"/>
    <w:rsid w:val="00476F96"/>
    <w:rsid w:val="004813D5"/>
    <w:rsid w:val="0048295E"/>
    <w:rsid w:val="004829BB"/>
    <w:rsid w:val="00483103"/>
    <w:rsid w:val="00483DB4"/>
    <w:rsid w:val="00483E36"/>
    <w:rsid w:val="0048557D"/>
    <w:rsid w:val="004855D2"/>
    <w:rsid w:val="00487934"/>
    <w:rsid w:val="004907DA"/>
    <w:rsid w:val="0049230B"/>
    <w:rsid w:val="00493B0A"/>
    <w:rsid w:val="00494305"/>
    <w:rsid w:val="004946C7"/>
    <w:rsid w:val="004962F0"/>
    <w:rsid w:val="004A0D98"/>
    <w:rsid w:val="004A14A6"/>
    <w:rsid w:val="004A2424"/>
    <w:rsid w:val="004A270A"/>
    <w:rsid w:val="004A28FF"/>
    <w:rsid w:val="004A3615"/>
    <w:rsid w:val="004A3A74"/>
    <w:rsid w:val="004A419F"/>
    <w:rsid w:val="004A5116"/>
    <w:rsid w:val="004A5A63"/>
    <w:rsid w:val="004A6183"/>
    <w:rsid w:val="004A66F8"/>
    <w:rsid w:val="004A6840"/>
    <w:rsid w:val="004A7A56"/>
    <w:rsid w:val="004B4452"/>
    <w:rsid w:val="004B4A9B"/>
    <w:rsid w:val="004B4F0D"/>
    <w:rsid w:val="004C0A3F"/>
    <w:rsid w:val="004C4DC1"/>
    <w:rsid w:val="004C58F8"/>
    <w:rsid w:val="004C7099"/>
    <w:rsid w:val="004C79D3"/>
    <w:rsid w:val="004D189B"/>
    <w:rsid w:val="004D3201"/>
    <w:rsid w:val="004D3809"/>
    <w:rsid w:val="004D387B"/>
    <w:rsid w:val="004D642F"/>
    <w:rsid w:val="004D6BEB"/>
    <w:rsid w:val="004E0326"/>
    <w:rsid w:val="004E1C05"/>
    <w:rsid w:val="004E2D9D"/>
    <w:rsid w:val="004E4A01"/>
    <w:rsid w:val="004E7414"/>
    <w:rsid w:val="004E7504"/>
    <w:rsid w:val="004F0F52"/>
    <w:rsid w:val="004F2373"/>
    <w:rsid w:val="004F572F"/>
    <w:rsid w:val="004F5B0E"/>
    <w:rsid w:val="004F5E1E"/>
    <w:rsid w:val="004F760D"/>
    <w:rsid w:val="00500EA7"/>
    <w:rsid w:val="00501360"/>
    <w:rsid w:val="00502FFD"/>
    <w:rsid w:val="005037D0"/>
    <w:rsid w:val="0050425F"/>
    <w:rsid w:val="0050465A"/>
    <w:rsid w:val="00505F68"/>
    <w:rsid w:val="00507259"/>
    <w:rsid w:val="00511D77"/>
    <w:rsid w:val="005121F6"/>
    <w:rsid w:val="00512F12"/>
    <w:rsid w:val="00512FA6"/>
    <w:rsid w:val="00513E33"/>
    <w:rsid w:val="005158A8"/>
    <w:rsid w:val="0051651C"/>
    <w:rsid w:val="00516575"/>
    <w:rsid w:val="00516D12"/>
    <w:rsid w:val="00516F88"/>
    <w:rsid w:val="005202E1"/>
    <w:rsid w:val="00520F7B"/>
    <w:rsid w:val="00521FAC"/>
    <w:rsid w:val="00521FCF"/>
    <w:rsid w:val="0052222E"/>
    <w:rsid w:val="005235D1"/>
    <w:rsid w:val="0052443E"/>
    <w:rsid w:val="005244D5"/>
    <w:rsid w:val="005247F1"/>
    <w:rsid w:val="00524F7A"/>
    <w:rsid w:val="0052603F"/>
    <w:rsid w:val="00527B5A"/>
    <w:rsid w:val="00531E46"/>
    <w:rsid w:val="00540301"/>
    <w:rsid w:val="005419B8"/>
    <w:rsid w:val="00541B1A"/>
    <w:rsid w:val="005421DA"/>
    <w:rsid w:val="005421F1"/>
    <w:rsid w:val="0054380F"/>
    <w:rsid w:val="005447CA"/>
    <w:rsid w:val="00545EB3"/>
    <w:rsid w:val="005464EF"/>
    <w:rsid w:val="00547252"/>
    <w:rsid w:val="005479D3"/>
    <w:rsid w:val="00550035"/>
    <w:rsid w:val="00550657"/>
    <w:rsid w:val="005512A4"/>
    <w:rsid w:val="00551514"/>
    <w:rsid w:val="0055195D"/>
    <w:rsid w:val="005556E8"/>
    <w:rsid w:val="00555D17"/>
    <w:rsid w:val="005561A8"/>
    <w:rsid w:val="00557ECE"/>
    <w:rsid w:val="0056052B"/>
    <w:rsid w:val="00562172"/>
    <w:rsid w:val="0056402F"/>
    <w:rsid w:val="005646EC"/>
    <w:rsid w:val="005674FD"/>
    <w:rsid w:val="005708D2"/>
    <w:rsid w:val="00570E28"/>
    <w:rsid w:val="00571771"/>
    <w:rsid w:val="0057244D"/>
    <w:rsid w:val="00572CFF"/>
    <w:rsid w:val="00575EA2"/>
    <w:rsid w:val="00575FC8"/>
    <w:rsid w:val="005772A4"/>
    <w:rsid w:val="0057740F"/>
    <w:rsid w:val="0057788A"/>
    <w:rsid w:val="00577942"/>
    <w:rsid w:val="00581E43"/>
    <w:rsid w:val="00582608"/>
    <w:rsid w:val="00582CC9"/>
    <w:rsid w:val="005830A9"/>
    <w:rsid w:val="0058533E"/>
    <w:rsid w:val="00587BEC"/>
    <w:rsid w:val="00587CF6"/>
    <w:rsid w:val="005911F4"/>
    <w:rsid w:val="00591FF6"/>
    <w:rsid w:val="00592C20"/>
    <w:rsid w:val="005945C9"/>
    <w:rsid w:val="00595F97"/>
    <w:rsid w:val="00596330"/>
    <w:rsid w:val="00597A9D"/>
    <w:rsid w:val="005A077F"/>
    <w:rsid w:val="005A0B7F"/>
    <w:rsid w:val="005A1267"/>
    <w:rsid w:val="005A136F"/>
    <w:rsid w:val="005A1CE0"/>
    <w:rsid w:val="005A1DB4"/>
    <w:rsid w:val="005A3A5F"/>
    <w:rsid w:val="005A40FE"/>
    <w:rsid w:val="005A4BB3"/>
    <w:rsid w:val="005B0040"/>
    <w:rsid w:val="005B1232"/>
    <w:rsid w:val="005B13F7"/>
    <w:rsid w:val="005B21DC"/>
    <w:rsid w:val="005B3687"/>
    <w:rsid w:val="005B39D7"/>
    <w:rsid w:val="005B4682"/>
    <w:rsid w:val="005B51DB"/>
    <w:rsid w:val="005B5CC4"/>
    <w:rsid w:val="005B72E8"/>
    <w:rsid w:val="005C2069"/>
    <w:rsid w:val="005C507B"/>
    <w:rsid w:val="005C5336"/>
    <w:rsid w:val="005C7C43"/>
    <w:rsid w:val="005D146E"/>
    <w:rsid w:val="005D231F"/>
    <w:rsid w:val="005D31BE"/>
    <w:rsid w:val="005D52B5"/>
    <w:rsid w:val="005D5599"/>
    <w:rsid w:val="005D6CAE"/>
    <w:rsid w:val="005E13B7"/>
    <w:rsid w:val="005E2BE1"/>
    <w:rsid w:val="005E315F"/>
    <w:rsid w:val="005E31A7"/>
    <w:rsid w:val="005E3297"/>
    <w:rsid w:val="005E35E8"/>
    <w:rsid w:val="005E3E1F"/>
    <w:rsid w:val="005E43B6"/>
    <w:rsid w:val="005E671E"/>
    <w:rsid w:val="005E6956"/>
    <w:rsid w:val="005F0C8B"/>
    <w:rsid w:val="005F204C"/>
    <w:rsid w:val="005F21ED"/>
    <w:rsid w:val="005F28B4"/>
    <w:rsid w:val="005F403B"/>
    <w:rsid w:val="005F42A3"/>
    <w:rsid w:val="005F43F1"/>
    <w:rsid w:val="005F4821"/>
    <w:rsid w:val="005F5C45"/>
    <w:rsid w:val="005F5FF2"/>
    <w:rsid w:val="005F70F9"/>
    <w:rsid w:val="005F7417"/>
    <w:rsid w:val="005F7510"/>
    <w:rsid w:val="005F7BDF"/>
    <w:rsid w:val="006008CD"/>
    <w:rsid w:val="00601890"/>
    <w:rsid w:val="006027F0"/>
    <w:rsid w:val="00602B45"/>
    <w:rsid w:val="00604536"/>
    <w:rsid w:val="00605BF1"/>
    <w:rsid w:val="00605D66"/>
    <w:rsid w:val="00610BE4"/>
    <w:rsid w:val="00610D05"/>
    <w:rsid w:val="00610FF2"/>
    <w:rsid w:val="00613D8D"/>
    <w:rsid w:val="00616AE7"/>
    <w:rsid w:val="006202FA"/>
    <w:rsid w:val="00620AB6"/>
    <w:rsid w:val="006235DF"/>
    <w:rsid w:val="006240EC"/>
    <w:rsid w:val="00624FED"/>
    <w:rsid w:val="006254B7"/>
    <w:rsid w:val="00626A21"/>
    <w:rsid w:val="00626DDD"/>
    <w:rsid w:val="00631DD7"/>
    <w:rsid w:val="00632F2C"/>
    <w:rsid w:val="00633DBC"/>
    <w:rsid w:val="00636A7F"/>
    <w:rsid w:val="00637D7E"/>
    <w:rsid w:val="006403B0"/>
    <w:rsid w:val="006403C1"/>
    <w:rsid w:val="00640742"/>
    <w:rsid w:val="00640AD4"/>
    <w:rsid w:val="006413E3"/>
    <w:rsid w:val="00641AE1"/>
    <w:rsid w:val="00641B8A"/>
    <w:rsid w:val="00643923"/>
    <w:rsid w:val="00644F03"/>
    <w:rsid w:val="00652D9D"/>
    <w:rsid w:val="0065563B"/>
    <w:rsid w:val="00655D79"/>
    <w:rsid w:val="00656C58"/>
    <w:rsid w:val="00656E14"/>
    <w:rsid w:val="00657C76"/>
    <w:rsid w:val="006601EF"/>
    <w:rsid w:val="006604FC"/>
    <w:rsid w:val="00660623"/>
    <w:rsid w:val="00661162"/>
    <w:rsid w:val="0066638C"/>
    <w:rsid w:val="00667A65"/>
    <w:rsid w:val="00667D43"/>
    <w:rsid w:val="00671DA5"/>
    <w:rsid w:val="00672D04"/>
    <w:rsid w:val="0067531E"/>
    <w:rsid w:val="00676474"/>
    <w:rsid w:val="0067708D"/>
    <w:rsid w:val="00677B25"/>
    <w:rsid w:val="00680FAE"/>
    <w:rsid w:val="00681385"/>
    <w:rsid w:val="00682D63"/>
    <w:rsid w:val="00682E25"/>
    <w:rsid w:val="0068312D"/>
    <w:rsid w:val="006844C5"/>
    <w:rsid w:val="00684619"/>
    <w:rsid w:val="006873FA"/>
    <w:rsid w:val="0069006A"/>
    <w:rsid w:val="00691D80"/>
    <w:rsid w:val="0069394C"/>
    <w:rsid w:val="00694E28"/>
    <w:rsid w:val="006955B6"/>
    <w:rsid w:val="00695894"/>
    <w:rsid w:val="00695C40"/>
    <w:rsid w:val="00696BFF"/>
    <w:rsid w:val="00697B64"/>
    <w:rsid w:val="006A076C"/>
    <w:rsid w:val="006A1572"/>
    <w:rsid w:val="006A3AB7"/>
    <w:rsid w:val="006A5D67"/>
    <w:rsid w:val="006A6E8B"/>
    <w:rsid w:val="006B0FBE"/>
    <w:rsid w:val="006B1AD2"/>
    <w:rsid w:val="006B2C6A"/>
    <w:rsid w:val="006B3017"/>
    <w:rsid w:val="006B342D"/>
    <w:rsid w:val="006B3D68"/>
    <w:rsid w:val="006B5164"/>
    <w:rsid w:val="006B58A7"/>
    <w:rsid w:val="006B5B39"/>
    <w:rsid w:val="006B70F7"/>
    <w:rsid w:val="006C140B"/>
    <w:rsid w:val="006C1F35"/>
    <w:rsid w:val="006C2A7A"/>
    <w:rsid w:val="006C3B04"/>
    <w:rsid w:val="006C4131"/>
    <w:rsid w:val="006C51C9"/>
    <w:rsid w:val="006C63CE"/>
    <w:rsid w:val="006C6999"/>
    <w:rsid w:val="006D02E9"/>
    <w:rsid w:val="006D0691"/>
    <w:rsid w:val="006D1A44"/>
    <w:rsid w:val="006D2102"/>
    <w:rsid w:val="006D49EF"/>
    <w:rsid w:val="006D5329"/>
    <w:rsid w:val="006D58ED"/>
    <w:rsid w:val="006D5A88"/>
    <w:rsid w:val="006D6A47"/>
    <w:rsid w:val="006D712A"/>
    <w:rsid w:val="006E0A00"/>
    <w:rsid w:val="006E10C6"/>
    <w:rsid w:val="006E1B11"/>
    <w:rsid w:val="006E236F"/>
    <w:rsid w:val="006E29B0"/>
    <w:rsid w:val="006E2C82"/>
    <w:rsid w:val="006E2D49"/>
    <w:rsid w:val="006E42B8"/>
    <w:rsid w:val="006E6399"/>
    <w:rsid w:val="006E6704"/>
    <w:rsid w:val="006E7B08"/>
    <w:rsid w:val="006F04B2"/>
    <w:rsid w:val="006F3464"/>
    <w:rsid w:val="006F3E13"/>
    <w:rsid w:val="006F4862"/>
    <w:rsid w:val="006F53ED"/>
    <w:rsid w:val="00700F1E"/>
    <w:rsid w:val="00701B23"/>
    <w:rsid w:val="00701B2A"/>
    <w:rsid w:val="00702962"/>
    <w:rsid w:val="00703CD4"/>
    <w:rsid w:val="00704CE4"/>
    <w:rsid w:val="007054E3"/>
    <w:rsid w:val="0070668D"/>
    <w:rsid w:val="00706BB2"/>
    <w:rsid w:val="007074CB"/>
    <w:rsid w:val="0071001B"/>
    <w:rsid w:val="007115C5"/>
    <w:rsid w:val="0071232D"/>
    <w:rsid w:val="00712C72"/>
    <w:rsid w:val="0071346A"/>
    <w:rsid w:val="007142FD"/>
    <w:rsid w:val="00714ADE"/>
    <w:rsid w:val="00715163"/>
    <w:rsid w:val="00716EE9"/>
    <w:rsid w:val="007175AD"/>
    <w:rsid w:val="00723338"/>
    <w:rsid w:val="007248E0"/>
    <w:rsid w:val="00724CBF"/>
    <w:rsid w:val="00725D3E"/>
    <w:rsid w:val="007277AB"/>
    <w:rsid w:val="00727C42"/>
    <w:rsid w:val="0073146B"/>
    <w:rsid w:val="007337A0"/>
    <w:rsid w:val="00733FB7"/>
    <w:rsid w:val="00736B73"/>
    <w:rsid w:val="00737F02"/>
    <w:rsid w:val="00740A88"/>
    <w:rsid w:val="0074379A"/>
    <w:rsid w:val="007443EE"/>
    <w:rsid w:val="00744705"/>
    <w:rsid w:val="00744DCB"/>
    <w:rsid w:val="00745ACC"/>
    <w:rsid w:val="00746747"/>
    <w:rsid w:val="00746D2D"/>
    <w:rsid w:val="00751B0B"/>
    <w:rsid w:val="00752B53"/>
    <w:rsid w:val="0075333E"/>
    <w:rsid w:val="00755E94"/>
    <w:rsid w:val="00756914"/>
    <w:rsid w:val="007575F8"/>
    <w:rsid w:val="00757892"/>
    <w:rsid w:val="00762595"/>
    <w:rsid w:val="00762A81"/>
    <w:rsid w:val="00763EA7"/>
    <w:rsid w:val="0076485D"/>
    <w:rsid w:val="00765B42"/>
    <w:rsid w:val="007668B5"/>
    <w:rsid w:val="00767A61"/>
    <w:rsid w:val="00771199"/>
    <w:rsid w:val="00773BC1"/>
    <w:rsid w:val="00773C07"/>
    <w:rsid w:val="007750B4"/>
    <w:rsid w:val="00776AE1"/>
    <w:rsid w:val="00780126"/>
    <w:rsid w:val="007802F8"/>
    <w:rsid w:val="00781026"/>
    <w:rsid w:val="00782C5F"/>
    <w:rsid w:val="007833A0"/>
    <w:rsid w:val="00783C15"/>
    <w:rsid w:val="007843F6"/>
    <w:rsid w:val="0078440E"/>
    <w:rsid w:val="00784CC8"/>
    <w:rsid w:val="00784EF6"/>
    <w:rsid w:val="00786801"/>
    <w:rsid w:val="007871B8"/>
    <w:rsid w:val="007872BA"/>
    <w:rsid w:val="007874FE"/>
    <w:rsid w:val="007905DA"/>
    <w:rsid w:val="00790C73"/>
    <w:rsid w:val="00790F90"/>
    <w:rsid w:val="00791F81"/>
    <w:rsid w:val="007929A4"/>
    <w:rsid w:val="00792BE4"/>
    <w:rsid w:val="0079312F"/>
    <w:rsid w:val="00793413"/>
    <w:rsid w:val="00794072"/>
    <w:rsid w:val="00795E9E"/>
    <w:rsid w:val="007961C3"/>
    <w:rsid w:val="007963D8"/>
    <w:rsid w:val="007A1BC5"/>
    <w:rsid w:val="007A3792"/>
    <w:rsid w:val="007A50A1"/>
    <w:rsid w:val="007A614D"/>
    <w:rsid w:val="007A7696"/>
    <w:rsid w:val="007B07D2"/>
    <w:rsid w:val="007B72C0"/>
    <w:rsid w:val="007C1AD2"/>
    <w:rsid w:val="007C1FF5"/>
    <w:rsid w:val="007C3F01"/>
    <w:rsid w:val="007C400E"/>
    <w:rsid w:val="007C647C"/>
    <w:rsid w:val="007C695A"/>
    <w:rsid w:val="007C7539"/>
    <w:rsid w:val="007D0208"/>
    <w:rsid w:val="007D1145"/>
    <w:rsid w:val="007D1C5D"/>
    <w:rsid w:val="007D2475"/>
    <w:rsid w:val="007D2668"/>
    <w:rsid w:val="007D399C"/>
    <w:rsid w:val="007D4454"/>
    <w:rsid w:val="007D4A53"/>
    <w:rsid w:val="007D5B6E"/>
    <w:rsid w:val="007D69C6"/>
    <w:rsid w:val="007D71A5"/>
    <w:rsid w:val="007E0125"/>
    <w:rsid w:val="007E1791"/>
    <w:rsid w:val="007E389F"/>
    <w:rsid w:val="007E398F"/>
    <w:rsid w:val="007E3DB2"/>
    <w:rsid w:val="007F1CCE"/>
    <w:rsid w:val="007F3089"/>
    <w:rsid w:val="007F38C6"/>
    <w:rsid w:val="007F3D4C"/>
    <w:rsid w:val="007F3F7E"/>
    <w:rsid w:val="007F5F23"/>
    <w:rsid w:val="008003F3"/>
    <w:rsid w:val="00800C3B"/>
    <w:rsid w:val="00802078"/>
    <w:rsid w:val="0080436B"/>
    <w:rsid w:val="00805D51"/>
    <w:rsid w:val="0080603C"/>
    <w:rsid w:val="00806081"/>
    <w:rsid w:val="00810E2E"/>
    <w:rsid w:val="00811FA5"/>
    <w:rsid w:val="0081485A"/>
    <w:rsid w:val="00816C80"/>
    <w:rsid w:val="00816F78"/>
    <w:rsid w:val="00817605"/>
    <w:rsid w:val="008210AE"/>
    <w:rsid w:val="0082125A"/>
    <w:rsid w:val="008213D3"/>
    <w:rsid w:val="00821EDA"/>
    <w:rsid w:val="00822BA9"/>
    <w:rsid w:val="00823B5F"/>
    <w:rsid w:val="00824F69"/>
    <w:rsid w:val="008251DC"/>
    <w:rsid w:val="0082576B"/>
    <w:rsid w:val="00825E96"/>
    <w:rsid w:val="008270FE"/>
    <w:rsid w:val="00827D9E"/>
    <w:rsid w:val="008318BD"/>
    <w:rsid w:val="00832049"/>
    <w:rsid w:val="00832244"/>
    <w:rsid w:val="008326C3"/>
    <w:rsid w:val="00832728"/>
    <w:rsid w:val="008344AF"/>
    <w:rsid w:val="0083565A"/>
    <w:rsid w:val="0083568A"/>
    <w:rsid w:val="00836F42"/>
    <w:rsid w:val="00837B77"/>
    <w:rsid w:val="00837BE6"/>
    <w:rsid w:val="00837C30"/>
    <w:rsid w:val="008407E6"/>
    <w:rsid w:val="00841FE9"/>
    <w:rsid w:val="00843D32"/>
    <w:rsid w:val="008449F0"/>
    <w:rsid w:val="008453C1"/>
    <w:rsid w:val="00846B51"/>
    <w:rsid w:val="00847F1E"/>
    <w:rsid w:val="008509ED"/>
    <w:rsid w:val="00852037"/>
    <w:rsid w:val="008527EA"/>
    <w:rsid w:val="00855E50"/>
    <w:rsid w:val="00857187"/>
    <w:rsid w:val="00857D74"/>
    <w:rsid w:val="008618DC"/>
    <w:rsid w:val="008624BE"/>
    <w:rsid w:val="0086258D"/>
    <w:rsid w:val="00863658"/>
    <w:rsid w:val="00864BAB"/>
    <w:rsid w:val="008662DE"/>
    <w:rsid w:val="00867D0C"/>
    <w:rsid w:val="00871004"/>
    <w:rsid w:val="00871B7E"/>
    <w:rsid w:val="0087363D"/>
    <w:rsid w:val="00874010"/>
    <w:rsid w:val="0087535A"/>
    <w:rsid w:val="00881AFB"/>
    <w:rsid w:val="0088242D"/>
    <w:rsid w:val="0088280F"/>
    <w:rsid w:val="0088415D"/>
    <w:rsid w:val="00884833"/>
    <w:rsid w:val="00884BE5"/>
    <w:rsid w:val="00885EE1"/>
    <w:rsid w:val="00890447"/>
    <w:rsid w:val="0089246B"/>
    <w:rsid w:val="008936A1"/>
    <w:rsid w:val="00894153"/>
    <w:rsid w:val="00895248"/>
    <w:rsid w:val="008965C4"/>
    <w:rsid w:val="008971C9"/>
    <w:rsid w:val="00897D83"/>
    <w:rsid w:val="008A02BF"/>
    <w:rsid w:val="008A0E00"/>
    <w:rsid w:val="008A138F"/>
    <w:rsid w:val="008A1CC8"/>
    <w:rsid w:val="008A2C6F"/>
    <w:rsid w:val="008A301E"/>
    <w:rsid w:val="008A459E"/>
    <w:rsid w:val="008A54F0"/>
    <w:rsid w:val="008B21F7"/>
    <w:rsid w:val="008B387A"/>
    <w:rsid w:val="008B3D52"/>
    <w:rsid w:val="008B47EB"/>
    <w:rsid w:val="008B493B"/>
    <w:rsid w:val="008B561D"/>
    <w:rsid w:val="008C071F"/>
    <w:rsid w:val="008C0876"/>
    <w:rsid w:val="008C11DF"/>
    <w:rsid w:val="008C2090"/>
    <w:rsid w:val="008C231B"/>
    <w:rsid w:val="008C361E"/>
    <w:rsid w:val="008C3769"/>
    <w:rsid w:val="008C48B7"/>
    <w:rsid w:val="008C4EDD"/>
    <w:rsid w:val="008C588F"/>
    <w:rsid w:val="008D0248"/>
    <w:rsid w:val="008D19BA"/>
    <w:rsid w:val="008D2ABA"/>
    <w:rsid w:val="008D2EE8"/>
    <w:rsid w:val="008D49A2"/>
    <w:rsid w:val="008D5825"/>
    <w:rsid w:val="008E1702"/>
    <w:rsid w:val="008E19D2"/>
    <w:rsid w:val="008E1F95"/>
    <w:rsid w:val="008E270E"/>
    <w:rsid w:val="008E3A18"/>
    <w:rsid w:val="008E57C0"/>
    <w:rsid w:val="008E6669"/>
    <w:rsid w:val="008F0069"/>
    <w:rsid w:val="008F1D34"/>
    <w:rsid w:val="008F28D1"/>
    <w:rsid w:val="008F35BC"/>
    <w:rsid w:val="008F5250"/>
    <w:rsid w:val="008F52F0"/>
    <w:rsid w:val="008F74B2"/>
    <w:rsid w:val="00901339"/>
    <w:rsid w:val="00902093"/>
    <w:rsid w:val="00905913"/>
    <w:rsid w:val="009065DC"/>
    <w:rsid w:val="009108EC"/>
    <w:rsid w:val="00910A66"/>
    <w:rsid w:val="0091184B"/>
    <w:rsid w:val="009119AC"/>
    <w:rsid w:val="00913497"/>
    <w:rsid w:val="00915834"/>
    <w:rsid w:val="00915ED1"/>
    <w:rsid w:val="00916DDC"/>
    <w:rsid w:val="00917491"/>
    <w:rsid w:val="00923001"/>
    <w:rsid w:val="00923D0D"/>
    <w:rsid w:val="00924B4D"/>
    <w:rsid w:val="0092581C"/>
    <w:rsid w:val="00925DB2"/>
    <w:rsid w:val="009313BC"/>
    <w:rsid w:val="00931A25"/>
    <w:rsid w:val="009325AC"/>
    <w:rsid w:val="00933ACF"/>
    <w:rsid w:val="00935442"/>
    <w:rsid w:val="00936140"/>
    <w:rsid w:val="0094166E"/>
    <w:rsid w:val="009416B5"/>
    <w:rsid w:val="0094419B"/>
    <w:rsid w:val="009453D6"/>
    <w:rsid w:val="00945953"/>
    <w:rsid w:val="00950C89"/>
    <w:rsid w:val="00951322"/>
    <w:rsid w:val="00951490"/>
    <w:rsid w:val="00954371"/>
    <w:rsid w:val="009554E9"/>
    <w:rsid w:val="00955A7E"/>
    <w:rsid w:val="00956AAE"/>
    <w:rsid w:val="00956BE3"/>
    <w:rsid w:val="00956CE8"/>
    <w:rsid w:val="009578E0"/>
    <w:rsid w:val="00961DD5"/>
    <w:rsid w:val="00962101"/>
    <w:rsid w:val="00962194"/>
    <w:rsid w:val="0096413B"/>
    <w:rsid w:val="0096618A"/>
    <w:rsid w:val="0096751D"/>
    <w:rsid w:val="00967A84"/>
    <w:rsid w:val="00975B72"/>
    <w:rsid w:val="00980048"/>
    <w:rsid w:val="00980D40"/>
    <w:rsid w:val="00980DFA"/>
    <w:rsid w:val="00981398"/>
    <w:rsid w:val="0098521B"/>
    <w:rsid w:val="00985D72"/>
    <w:rsid w:val="00991A10"/>
    <w:rsid w:val="00993E22"/>
    <w:rsid w:val="009940E1"/>
    <w:rsid w:val="00994955"/>
    <w:rsid w:val="00994CD9"/>
    <w:rsid w:val="00997B89"/>
    <w:rsid w:val="009A0717"/>
    <w:rsid w:val="009A12F3"/>
    <w:rsid w:val="009A239D"/>
    <w:rsid w:val="009A39F6"/>
    <w:rsid w:val="009A44B5"/>
    <w:rsid w:val="009A5E30"/>
    <w:rsid w:val="009B17C9"/>
    <w:rsid w:val="009B356B"/>
    <w:rsid w:val="009B4F00"/>
    <w:rsid w:val="009B6DDF"/>
    <w:rsid w:val="009B7942"/>
    <w:rsid w:val="009B7DB1"/>
    <w:rsid w:val="009C0199"/>
    <w:rsid w:val="009C3A91"/>
    <w:rsid w:val="009C3C68"/>
    <w:rsid w:val="009C4D37"/>
    <w:rsid w:val="009C6933"/>
    <w:rsid w:val="009C78BF"/>
    <w:rsid w:val="009D1F22"/>
    <w:rsid w:val="009D31A3"/>
    <w:rsid w:val="009D42DD"/>
    <w:rsid w:val="009D436B"/>
    <w:rsid w:val="009D47F3"/>
    <w:rsid w:val="009D4FBB"/>
    <w:rsid w:val="009D613F"/>
    <w:rsid w:val="009D664C"/>
    <w:rsid w:val="009D7571"/>
    <w:rsid w:val="009E3602"/>
    <w:rsid w:val="009E3849"/>
    <w:rsid w:val="009E5264"/>
    <w:rsid w:val="009F2A73"/>
    <w:rsid w:val="009F2E7E"/>
    <w:rsid w:val="009F5BC0"/>
    <w:rsid w:val="009F63C7"/>
    <w:rsid w:val="009F77E8"/>
    <w:rsid w:val="00A00669"/>
    <w:rsid w:val="00A00858"/>
    <w:rsid w:val="00A01B97"/>
    <w:rsid w:val="00A029DD"/>
    <w:rsid w:val="00A04559"/>
    <w:rsid w:val="00A04A82"/>
    <w:rsid w:val="00A04D31"/>
    <w:rsid w:val="00A053D2"/>
    <w:rsid w:val="00A05768"/>
    <w:rsid w:val="00A05FA8"/>
    <w:rsid w:val="00A0601B"/>
    <w:rsid w:val="00A0711F"/>
    <w:rsid w:val="00A076D5"/>
    <w:rsid w:val="00A079DD"/>
    <w:rsid w:val="00A12AA7"/>
    <w:rsid w:val="00A14020"/>
    <w:rsid w:val="00A1435E"/>
    <w:rsid w:val="00A175E1"/>
    <w:rsid w:val="00A20E4D"/>
    <w:rsid w:val="00A21068"/>
    <w:rsid w:val="00A22078"/>
    <w:rsid w:val="00A22274"/>
    <w:rsid w:val="00A27298"/>
    <w:rsid w:val="00A301ED"/>
    <w:rsid w:val="00A30825"/>
    <w:rsid w:val="00A315B5"/>
    <w:rsid w:val="00A34088"/>
    <w:rsid w:val="00A35FA1"/>
    <w:rsid w:val="00A36194"/>
    <w:rsid w:val="00A413F7"/>
    <w:rsid w:val="00A43A24"/>
    <w:rsid w:val="00A450EB"/>
    <w:rsid w:val="00A46633"/>
    <w:rsid w:val="00A46936"/>
    <w:rsid w:val="00A47505"/>
    <w:rsid w:val="00A47DFF"/>
    <w:rsid w:val="00A51E7D"/>
    <w:rsid w:val="00A52A0C"/>
    <w:rsid w:val="00A52D7B"/>
    <w:rsid w:val="00A5581E"/>
    <w:rsid w:val="00A56566"/>
    <w:rsid w:val="00A57425"/>
    <w:rsid w:val="00A57B47"/>
    <w:rsid w:val="00A57DF8"/>
    <w:rsid w:val="00A60F48"/>
    <w:rsid w:val="00A621C5"/>
    <w:rsid w:val="00A624F4"/>
    <w:rsid w:val="00A62ACD"/>
    <w:rsid w:val="00A63C1E"/>
    <w:rsid w:val="00A63CE7"/>
    <w:rsid w:val="00A65247"/>
    <w:rsid w:val="00A65DCC"/>
    <w:rsid w:val="00A66665"/>
    <w:rsid w:val="00A66877"/>
    <w:rsid w:val="00A6703E"/>
    <w:rsid w:val="00A67086"/>
    <w:rsid w:val="00A6746A"/>
    <w:rsid w:val="00A67DA7"/>
    <w:rsid w:val="00A702BE"/>
    <w:rsid w:val="00A704E9"/>
    <w:rsid w:val="00A728A5"/>
    <w:rsid w:val="00A72904"/>
    <w:rsid w:val="00A73246"/>
    <w:rsid w:val="00A732F7"/>
    <w:rsid w:val="00A74E2D"/>
    <w:rsid w:val="00A74EA5"/>
    <w:rsid w:val="00A76206"/>
    <w:rsid w:val="00A771E6"/>
    <w:rsid w:val="00A82EF3"/>
    <w:rsid w:val="00A84981"/>
    <w:rsid w:val="00A85FA8"/>
    <w:rsid w:val="00A86973"/>
    <w:rsid w:val="00A870B5"/>
    <w:rsid w:val="00A914E2"/>
    <w:rsid w:val="00A91807"/>
    <w:rsid w:val="00A91A19"/>
    <w:rsid w:val="00A9343F"/>
    <w:rsid w:val="00A93D22"/>
    <w:rsid w:val="00A942FD"/>
    <w:rsid w:val="00A94BC6"/>
    <w:rsid w:val="00A9708B"/>
    <w:rsid w:val="00A9714C"/>
    <w:rsid w:val="00A977B3"/>
    <w:rsid w:val="00AA0A0A"/>
    <w:rsid w:val="00AA112F"/>
    <w:rsid w:val="00AA199B"/>
    <w:rsid w:val="00AA1AD4"/>
    <w:rsid w:val="00AA5CD0"/>
    <w:rsid w:val="00AA5CF9"/>
    <w:rsid w:val="00AA6294"/>
    <w:rsid w:val="00AA6D00"/>
    <w:rsid w:val="00AA6D1D"/>
    <w:rsid w:val="00AB058B"/>
    <w:rsid w:val="00AB075C"/>
    <w:rsid w:val="00AB2112"/>
    <w:rsid w:val="00AB282D"/>
    <w:rsid w:val="00AB3BC7"/>
    <w:rsid w:val="00AB543F"/>
    <w:rsid w:val="00AB56A4"/>
    <w:rsid w:val="00AB594D"/>
    <w:rsid w:val="00AC0B42"/>
    <w:rsid w:val="00AC1EC7"/>
    <w:rsid w:val="00AC33F8"/>
    <w:rsid w:val="00AC500C"/>
    <w:rsid w:val="00AC78AA"/>
    <w:rsid w:val="00AD0DB3"/>
    <w:rsid w:val="00AD1995"/>
    <w:rsid w:val="00AD2FEE"/>
    <w:rsid w:val="00AD3844"/>
    <w:rsid w:val="00AD48E7"/>
    <w:rsid w:val="00AD7759"/>
    <w:rsid w:val="00AE0F1F"/>
    <w:rsid w:val="00AE1F5F"/>
    <w:rsid w:val="00AE2386"/>
    <w:rsid w:val="00AE3E15"/>
    <w:rsid w:val="00AE427F"/>
    <w:rsid w:val="00AE49E7"/>
    <w:rsid w:val="00AE5A5F"/>
    <w:rsid w:val="00AE65EB"/>
    <w:rsid w:val="00AE7BE5"/>
    <w:rsid w:val="00AE7BF6"/>
    <w:rsid w:val="00AF210D"/>
    <w:rsid w:val="00AF38C0"/>
    <w:rsid w:val="00AF3B35"/>
    <w:rsid w:val="00AF443D"/>
    <w:rsid w:val="00AF6203"/>
    <w:rsid w:val="00AF7829"/>
    <w:rsid w:val="00AF7A8B"/>
    <w:rsid w:val="00B02029"/>
    <w:rsid w:val="00B0252D"/>
    <w:rsid w:val="00B02625"/>
    <w:rsid w:val="00B05A2F"/>
    <w:rsid w:val="00B06E89"/>
    <w:rsid w:val="00B07207"/>
    <w:rsid w:val="00B07A91"/>
    <w:rsid w:val="00B10C8D"/>
    <w:rsid w:val="00B1105E"/>
    <w:rsid w:val="00B124D4"/>
    <w:rsid w:val="00B12F22"/>
    <w:rsid w:val="00B1446F"/>
    <w:rsid w:val="00B16411"/>
    <w:rsid w:val="00B165EC"/>
    <w:rsid w:val="00B168B1"/>
    <w:rsid w:val="00B16C74"/>
    <w:rsid w:val="00B200C7"/>
    <w:rsid w:val="00B216ED"/>
    <w:rsid w:val="00B23B52"/>
    <w:rsid w:val="00B23CCA"/>
    <w:rsid w:val="00B248F8"/>
    <w:rsid w:val="00B25958"/>
    <w:rsid w:val="00B26442"/>
    <w:rsid w:val="00B27E61"/>
    <w:rsid w:val="00B3197D"/>
    <w:rsid w:val="00B32E12"/>
    <w:rsid w:val="00B330D1"/>
    <w:rsid w:val="00B334C5"/>
    <w:rsid w:val="00B3370F"/>
    <w:rsid w:val="00B3371E"/>
    <w:rsid w:val="00B33750"/>
    <w:rsid w:val="00B33905"/>
    <w:rsid w:val="00B339BD"/>
    <w:rsid w:val="00B36C9A"/>
    <w:rsid w:val="00B37CF1"/>
    <w:rsid w:val="00B37F00"/>
    <w:rsid w:val="00B440A1"/>
    <w:rsid w:val="00B449B6"/>
    <w:rsid w:val="00B45F85"/>
    <w:rsid w:val="00B46FFE"/>
    <w:rsid w:val="00B47067"/>
    <w:rsid w:val="00B50ACB"/>
    <w:rsid w:val="00B50FE2"/>
    <w:rsid w:val="00B51F43"/>
    <w:rsid w:val="00B52343"/>
    <w:rsid w:val="00B54DE4"/>
    <w:rsid w:val="00B579F4"/>
    <w:rsid w:val="00B60E9B"/>
    <w:rsid w:val="00B616E8"/>
    <w:rsid w:val="00B6247C"/>
    <w:rsid w:val="00B62FD3"/>
    <w:rsid w:val="00B668F2"/>
    <w:rsid w:val="00B66BCE"/>
    <w:rsid w:val="00B705AC"/>
    <w:rsid w:val="00B708EF"/>
    <w:rsid w:val="00B72041"/>
    <w:rsid w:val="00B73AE0"/>
    <w:rsid w:val="00B74002"/>
    <w:rsid w:val="00B75E4E"/>
    <w:rsid w:val="00B80315"/>
    <w:rsid w:val="00B8076F"/>
    <w:rsid w:val="00B80855"/>
    <w:rsid w:val="00B81B4C"/>
    <w:rsid w:val="00B832CD"/>
    <w:rsid w:val="00B8382F"/>
    <w:rsid w:val="00B83C9A"/>
    <w:rsid w:val="00B84FBD"/>
    <w:rsid w:val="00B85667"/>
    <w:rsid w:val="00B86DD2"/>
    <w:rsid w:val="00B8709E"/>
    <w:rsid w:val="00B875E2"/>
    <w:rsid w:val="00B908A0"/>
    <w:rsid w:val="00B91DE2"/>
    <w:rsid w:val="00B92CEA"/>
    <w:rsid w:val="00B937AD"/>
    <w:rsid w:val="00B963B5"/>
    <w:rsid w:val="00B965F4"/>
    <w:rsid w:val="00B970B1"/>
    <w:rsid w:val="00B972CD"/>
    <w:rsid w:val="00BA13F1"/>
    <w:rsid w:val="00BA1422"/>
    <w:rsid w:val="00BA48B6"/>
    <w:rsid w:val="00BA6412"/>
    <w:rsid w:val="00BA653C"/>
    <w:rsid w:val="00BB1221"/>
    <w:rsid w:val="00BB19DC"/>
    <w:rsid w:val="00BB2848"/>
    <w:rsid w:val="00BB346D"/>
    <w:rsid w:val="00BB4A11"/>
    <w:rsid w:val="00BB7791"/>
    <w:rsid w:val="00BC1FD3"/>
    <w:rsid w:val="00BC3EA8"/>
    <w:rsid w:val="00BC4D1D"/>
    <w:rsid w:val="00BC5A8B"/>
    <w:rsid w:val="00BC6DEA"/>
    <w:rsid w:val="00BD118D"/>
    <w:rsid w:val="00BD2CEF"/>
    <w:rsid w:val="00BD3CE3"/>
    <w:rsid w:val="00BD43B4"/>
    <w:rsid w:val="00BD62DB"/>
    <w:rsid w:val="00BD6769"/>
    <w:rsid w:val="00BE3630"/>
    <w:rsid w:val="00BE44E7"/>
    <w:rsid w:val="00BE46D5"/>
    <w:rsid w:val="00BE48CB"/>
    <w:rsid w:val="00BE4903"/>
    <w:rsid w:val="00BE4A78"/>
    <w:rsid w:val="00BE5445"/>
    <w:rsid w:val="00BE56AD"/>
    <w:rsid w:val="00BE75DF"/>
    <w:rsid w:val="00BE7EB9"/>
    <w:rsid w:val="00BF1248"/>
    <w:rsid w:val="00BF1364"/>
    <w:rsid w:val="00BF1C7D"/>
    <w:rsid w:val="00BF43DA"/>
    <w:rsid w:val="00BF4F5F"/>
    <w:rsid w:val="00BF60B8"/>
    <w:rsid w:val="00BF7444"/>
    <w:rsid w:val="00C00E5E"/>
    <w:rsid w:val="00C02351"/>
    <w:rsid w:val="00C03A2B"/>
    <w:rsid w:val="00C06FEA"/>
    <w:rsid w:val="00C10A45"/>
    <w:rsid w:val="00C120ED"/>
    <w:rsid w:val="00C127FA"/>
    <w:rsid w:val="00C13C59"/>
    <w:rsid w:val="00C149E8"/>
    <w:rsid w:val="00C214AB"/>
    <w:rsid w:val="00C22920"/>
    <w:rsid w:val="00C24D08"/>
    <w:rsid w:val="00C2503C"/>
    <w:rsid w:val="00C265D3"/>
    <w:rsid w:val="00C26833"/>
    <w:rsid w:val="00C278A8"/>
    <w:rsid w:val="00C30142"/>
    <w:rsid w:val="00C30BC8"/>
    <w:rsid w:val="00C32D56"/>
    <w:rsid w:val="00C33A66"/>
    <w:rsid w:val="00C34789"/>
    <w:rsid w:val="00C3580E"/>
    <w:rsid w:val="00C3765E"/>
    <w:rsid w:val="00C37CDB"/>
    <w:rsid w:val="00C42BA9"/>
    <w:rsid w:val="00C42F12"/>
    <w:rsid w:val="00C43EEE"/>
    <w:rsid w:val="00C44732"/>
    <w:rsid w:val="00C45099"/>
    <w:rsid w:val="00C45884"/>
    <w:rsid w:val="00C464E5"/>
    <w:rsid w:val="00C46E07"/>
    <w:rsid w:val="00C47632"/>
    <w:rsid w:val="00C47652"/>
    <w:rsid w:val="00C50C73"/>
    <w:rsid w:val="00C5131C"/>
    <w:rsid w:val="00C515C7"/>
    <w:rsid w:val="00C51714"/>
    <w:rsid w:val="00C52FAE"/>
    <w:rsid w:val="00C52FE2"/>
    <w:rsid w:val="00C5313E"/>
    <w:rsid w:val="00C53D94"/>
    <w:rsid w:val="00C54407"/>
    <w:rsid w:val="00C55F9D"/>
    <w:rsid w:val="00C5602F"/>
    <w:rsid w:val="00C576EF"/>
    <w:rsid w:val="00C60DE4"/>
    <w:rsid w:val="00C61CF1"/>
    <w:rsid w:val="00C63500"/>
    <w:rsid w:val="00C67D3E"/>
    <w:rsid w:val="00C7003C"/>
    <w:rsid w:val="00C72D3A"/>
    <w:rsid w:val="00C738C5"/>
    <w:rsid w:val="00C751FA"/>
    <w:rsid w:val="00C76217"/>
    <w:rsid w:val="00C76BA7"/>
    <w:rsid w:val="00C7713B"/>
    <w:rsid w:val="00C77641"/>
    <w:rsid w:val="00C8088C"/>
    <w:rsid w:val="00C80BC1"/>
    <w:rsid w:val="00C836A5"/>
    <w:rsid w:val="00C8432F"/>
    <w:rsid w:val="00C858B9"/>
    <w:rsid w:val="00C860B2"/>
    <w:rsid w:val="00C864A6"/>
    <w:rsid w:val="00C86FA9"/>
    <w:rsid w:val="00C900E8"/>
    <w:rsid w:val="00C91302"/>
    <w:rsid w:val="00C92618"/>
    <w:rsid w:val="00C9311A"/>
    <w:rsid w:val="00C94054"/>
    <w:rsid w:val="00C96D47"/>
    <w:rsid w:val="00C978E8"/>
    <w:rsid w:val="00CA00C2"/>
    <w:rsid w:val="00CA10BD"/>
    <w:rsid w:val="00CA2498"/>
    <w:rsid w:val="00CA2775"/>
    <w:rsid w:val="00CA3FEB"/>
    <w:rsid w:val="00CA4E83"/>
    <w:rsid w:val="00CA5A72"/>
    <w:rsid w:val="00CA7A3E"/>
    <w:rsid w:val="00CB0519"/>
    <w:rsid w:val="00CB0741"/>
    <w:rsid w:val="00CB1048"/>
    <w:rsid w:val="00CB24A3"/>
    <w:rsid w:val="00CB2D3C"/>
    <w:rsid w:val="00CB3071"/>
    <w:rsid w:val="00CB3418"/>
    <w:rsid w:val="00CB42DA"/>
    <w:rsid w:val="00CB4E56"/>
    <w:rsid w:val="00CB55F9"/>
    <w:rsid w:val="00CB59C5"/>
    <w:rsid w:val="00CB72A6"/>
    <w:rsid w:val="00CB7BCE"/>
    <w:rsid w:val="00CC001F"/>
    <w:rsid w:val="00CC20E5"/>
    <w:rsid w:val="00CC2C2B"/>
    <w:rsid w:val="00CC3885"/>
    <w:rsid w:val="00CC3A50"/>
    <w:rsid w:val="00CC4D77"/>
    <w:rsid w:val="00CC5D28"/>
    <w:rsid w:val="00CC5EDF"/>
    <w:rsid w:val="00CC699A"/>
    <w:rsid w:val="00CC6A59"/>
    <w:rsid w:val="00CD0383"/>
    <w:rsid w:val="00CD1ABD"/>
    <w:rsid w:val="00CD3AAF"/>
    <w:rsid w:val="00CD4E5E"/>
    <w:rsid w:val="00CD5E1C"/>
    <w:rsid w:val="00CD604B"/>
    <w:rsid w:val="00CD6AF0"/>
    <w:rsid w:val="00CE063B"/>
    <w:rsid w:val="00CE2761"/>
    <w:rsid w:val="00CE490C"/>
    <w:rsid w:val="00CE4F98"/>
    <w:rsid w:val="00CE5ADC"/>
    <w:rsid w:val="00CE60AC"/>
    <w:rsid w:val="00CE76EF"/>
    <w:rsid w:val="00CE790B"/>
    <w:rsid w:val="00CE7C9B"/>
    <w:rsid w:val="00CF197A"/>
    <w:rsid w:val="00CF68C3"/>
    <w:rsid w:val="00CF7CBC"/>
    <w:rsid w:val="00D0081D"/>
    <w:rsid w:val="00D0101C"/>
    <w:rsid w:val="00D038B1"/>
    <w:rsid w:val="00D04A1F"/>
    <w:rsid w:val="00D04B2B"/>
    <w:rsid w:val="00D076B0"/>
    <w:rsid w:val="00D11091"/>
    <w:rsid w:val="00D20551"/>
    <w:rsid w:val="00D215A3"/>
    <w:rsid w:val="00D23C6D"/>
    <w:rsid w:val="00D23FAD"/>
    <w:rsid w:val="00D265D2"/>
    <w:rsid w:val="00D31964"/>
    <w:rsid w:val="00D33049"/>
    <w:rsid w:val="00D330E1"/>
    <w:rsid w:val="00D3361E"/>
    <w:rsid w:val="00D35222"/>
    <w:rsid w:val="00D3586C"/>
    <w:rsid w:val="00D41ED0"/>
    <w:rsid w:val="00D43591"/>
    <w:rsid w:val="00D43861"/>
    <w:rsid w:val="00D47FE9"/>
    <w:rsid w:val="00D51C30"/>
    <w:rsid w:val="00D5200A"/>
    <w:rsid w:val="00D52BC3"/>
    <w:rsid w:val="00D53CD2"/>
    <w:rsid w:val="00D547A5"/>
    <w:rsid w:val="00D5567B"/>
    <w:rsid w:val="00D5640F"/>
    <w:rsid w:val="00D57097"/>
    <w:rsid w:val="00D60517"/>
    <w:rsid w:val="00D616B8"/>
    <w:rsid w:val="00D61FBF"/>
    <w:rsid w:val="00D62BB4"/>
    <w:rsid w:val="00D64C41"/>
    <w:rsid w:val="00D64EDA"/>
    <w:rsid w:val="00D734FD"/>
    <w:rsid w:val="00D7454D"/>
    <w:rsid w:val="00D75571"/>
    <w:rsid w:val="00D75E00"/>
    <w:rsid w:val="00D80F29"/>
    <w:rsid w:val="00D83A07"/>
    <w:rsid w:val="00D85402"/>
    <w:rsid w:val="00D8570F"/>
    <w:rsid w:val="00D941B0"/>
    <w:rsid w:val="00D9601A"/>
    <w:rsid w:val="00D964B1"/>
    <w:rsid w:val="00DA154F"/>
    <w:rsid w:val="00DA18F9"/>
    <w:rsid w:val="00DA4C15"/>
    <w:rsid w:val="00DA6082"/>
    <w:rsid w:val="00DA6B08"/>
    <w:rsid w:val="00DA6CBC"/>
    <w:rsid w:val="00DB1893"/>
    <w:rsid w:val="00DB249A"/>
    <w:rsid w:val="00DB61FB"/>
    <w:rsid w:val="00DC1046"/>
    <w:rsid w:val="00DC2FED"/>
    <w:rsid w:val="00DC3F55"/>
    <w:rsid w:val="00DC4FAC"/>
    <w:rsid w:val="00DC5161"/>
    <w:rsid w:val="00DC7E25"/>
    <w:rsid w:val="00DD1C91"/>
    <w:rsid w:val="00DD5B0A"/>
    <w:rsid w:val="00DD7110"/>
    <w:rsid w:val="00DD745A"/>
    <w:rsid w:val="00DD768A"/>
    <w:rsid w:val="00DE09ED"/>
    <w:rsid w:val="00DE0F6D"/>
    <w:rsid w:val="00DE1D2D"/>
    <w:rsid w:val="00DE1F07"/>
    <w:rsid w:val="00DE50D3"/>
    <w:rsid w:val="00DE5704"/>
    <w:rsid w:val="00DE739E"/>
    <w:rsid w:val="00DF133F"/>
    <w:rsid w:val="00DF1B4D"/>
    <w:rsid w:val="00DF1E68"/>
    <w:rsid w:val="00DF26D2"/>
    <w:rsid w:val="00DF32C5"/>
    <w:rsid w:val="00DF3DEA"/>
    <w:rsid w:val="00DF48BC"/>
    <w:rsid w:val="00DF4FEA"/>
    <w:rsid w:val="00DF7B0C"/>
    <w:rsid w:val="00DF7C61"/>
    <w:rsid w:val="00E002F5"/>
    <w:rsid w:val="00E007F2"/>
    <w:rsid w:val="00E02EBB"/>
    <w:rsid w:val="00E03226"/>
    <w:rsid w:val="00E03DB4"/>
    <w:rsid w:val="00E047BD"/>
    <w:rsid w:val="00E0530F"/>
    <w:rsid w:val="00E05DDC"/>
    <w:rsid w:val="00E1133D"/>
    <w:rsid w:val="00E115F6"/>
    <w:rsid w:val="00E13909"/>
    <w:rsid w:val="00E155AE"/>
    <w:rsid w:val="00E15648"/>
    <w:rsid w:val="00E172E4"/>
    <w:rsid w:val="00E17A04"/>
    <w:rsid w:val="00E204E4"/>
    <w:rsid w:val="00E218BC"/>
    <w:rsid w:val="00E2254F"/>
    <w:rsid w:val="00E23675"/>
    <w:rsid w:val="00E24D09"/>
    <w:rsid w:val="00E30F5A"/>
    <w:rsid w:val="00E31E59"/>
    <w:rsid w:val="00E324DF"/>
    <w:rsid w:val="00E33E0C"/>
    <w:rsid w:val="00E3563B"/>
    <w:rsid w:val="00E35E57"/>
    <w:rsid w:val="00E361BD"/>
    <w:rsid w:val="00E37AB6"/>
    <w:rsid w:val="00E442DA"/>
    <w:rsid w:val="00E46271"/>
    <w:rsid w:val="00E47269"/>
    <w:rsid w:val="00E4757B"/>
    <w:rsid w:val="00E47D70"/>
    <w:rsid w:val="00E51BEF"/>
    <w:rsid w:val="00E51E18"/>
    <w:rsid w:val="00E52127"/>
    <w:rsid w:val="00E52148"/>
    <w:rsid w:val="00E5215B"/>
    <w:rsid w:val="00E52ED1"/>
    <w:rsid w:val="00E536F8"/>
    <w:rsid w:val="00E53FF4"/>
    <w:rsid w:val="00E54E2D"/>
    <w:rsid w:val="00E56EB0"/>
    <w:rsid w:val="00E573CD"/>
    <w:rsid w:val="00E5775E"/>
    <w:rsid w:val="00E57C47"/>
    <w:rsid w:val="00E6121F"/>
    <w:rsid w:val="00E61C49"/>
    <w:rsid w:val="00E62F1C"/>
    <w:rsid w:val="00E6450D"/>
    <w:rsid w:val="00E659D6"/>
    <w:rsid w:val="00E675B3"/>
    <w:rsid w:val="00E67C93"/>
    <w:rsid w:val="00E7144F"/>
    <w:rsid w:val="00E71D19"/>
    <w:rsid w:val="00E72C55"/>
    <w:rsid w:val="00E73963"/>
    <w:rsid w:val="00E75B6E"/>
    <w:rsid w:val="00E75E08"/>
    <w:rsid w:val="00E829A3"/>
    <w:rsid w:val="00E82BAA"/>
    <w:rsid w:val="00E83380"/>
    <w:rsid w:val="00E84F53"/>
    <w:rsid w:val="00E856B2"/>
    <w:rsid w:val="00E86464"/>
    <w:rsid w:val="00E86ECE"/>
    <w:rsid w:val="00E873E6"/>
    <w:rsid w:val="00E91083"/>
    <w:rsid w:val="00E91CF0"/>
    <w:rsid w:val="00E92369"/>
    <w:rsid w:val="00E93638"/>
    <w:rsid w:val="00E94A73"/>
    <w:rsid w:val="00E95F6C"/>
    <w:rsid w:val="00EA0854"/>
    <w:rsid w:val="00EA1316"/>
    <w:rsid w:val="00EA1605"/>
    <w:rsid w:val="00EA5B5D"/>
    <w:rsid w:val="00EA7294"/>
    <w:rsid w:val="00EB0C78"/>
    <w:rsid w:val="00EB1756"/>
    <w:rsid w:val="00EB1F8D"/>
    <w:rsid w:val="00EB246C"/>
    <w:rsid w:val="00EB42F0"/>
    <w:rsid w:val="00EB48BD"/>
    <w:rsid w:val="00EB4C0D"/>
    <w:rsid w:val="00EB51B5"/>
    <w:rsid w:val="00EB5FFC"/>
    <w:rsid w:val="00EB7818"/>
    <w:rsid w:val="00EC018A"/>
    <w:rsid w:val="00EC1D8A"/>
    <w:rsid w:val="00EC50A8"/>
    <w:rsid w:val="00EC5774"/>
    <w:rsid w:val="00EC7809"/>
    <w:rsid w:val="00ED0B98"/>
    <w:rsid w:val="00ED0F49"/>
    <w:rsid w:val="00ED1DE7"/>
    <w:rsid w:val="00ED288F"/>
    <w:rsid w:val="00ED319B"/>
    <w:rsid w:val="00ED3A00"/>
    <w:rsid w:val="00ED4957"/>
    <w:rsid w:val="00ED5252"/>
    <w:rsid w:val="00ED600A"/>
    <w:rsid w:val="00ED7237"/>
    <w:rsid w:val="00ED7F50"/>
    <w:rsid w:val="00EE2B3E"/>
    <w:rsid w:val="00EE311A"/>
    <w:rsid w:val="00EE338D"/>
    <w:rsid w:val="00EE4E58"/>
    <w:rsid w:val="00EE512E"/>
    <w:rsid w:val="00EE5377"/>
    <w:rsid w:val="00EE6141"/>
    <w:rsid w:val="00EE6DD4"/>
    <w:rsid w:val="00EE75B3"/>
    <w:rsid w:val="00EF0FC4"/>
    <w:rsid w:val="00EF139B"/>
    <w:rsid w:val="00EF2E31"/>
    <w:rsid w:val="00EF2F8C"/>
    <w:rsid w:val="00EF36AC"/>
    <w:rsid w:val="00EF3994"/>
    <w:rsid w:val="00EF4782"/>
    <w:rsid w:val="00EF74D2"/>
    <w:rsid w:val="00F010B8"/>
    <w:rsid w:val="00F014F5"/>
    <w:rsid w:val="00F0172C"/>
    <w:rsid w:val="00F02071"/>
    <w:rsid w:val="00F02CC6"/>
    <w:rsid w:val="00F05136"/>
    <w:rsid w:val="00F0525E"/>
    <w:rsid w:val="00F05541"/>
    <w:rsid w:val="00F0681B"/>
    <w:rsid w:val="00F1182A"/>
    <w:rsid w:val="00F143C1"/>
    <w:rsid w:val="00F15A63"/>
    <w:rsid w:val="00F162FE"/>
    <w:rsid w:val="00F2182A"/>
    <w:rsid w:val="00F21C64"/>
    <w:rsid w:val="00F229E9"/>
    <w:rsid w:val="00F22D75"/>
    <w:rsid w:val="00F23821"/>
    <w:rsid w:val="00F24FEB"/>
    <w:rsid w:val="00F2575D"/>
    <w:rsid w:val="00F30AA2"/>
    <w:rsid w:val="00F31A6E"/>
    <w:rsid w:val="00F31EF6"/>
    <w:rsid w:val="00F320A0"/>
    <w:rsid w:val="00F36A01"/>
    <w:rsid w:val="00F40CAA"/>
    <w:rsid w:val="00F410CD"/>
    <w:rsid w:val="00F41464"/>
    <w:rsid w:val="00F4215E"/>
    <w:rsid w:val="00F4504A"/>
    <w:rsid w:val="00F45CC5"/>
    <w:rsid w:val="00F46DBA"/>
    <w:rsid w:val="00F51368"/>
    <w:rsid w:val="00F52D5C"/>
    <w:rsid w:val="00F52E22"/>
    <w:rsid w:val="00F537C7"/>
    <w:rsid w:val="00F5602F"/>
    <w:rsid w:val="00F56847"/>
    <w:rsid w:val="00F609A0"/>
    <w:rsid w:val="00F63D33"/>
    <w:rsid w:val="00F64347"/>
    <w:rsid w:val="00F652FA"/>
    <w:rsid w:val="00F656EC"/>
    <w:rsid w:val="00F66EA9"/>
    <w:rsid w:val="00F7235D"/>
    <w:rsid w:val="00F731A0"/>
    <w:rsid w:val="00F741AF"/>
    <w:rsid w:val="00F764EB"/>
    <w:rsid w:val="00F77051"/>
    <w:rsid w:val="00F800C5"/>
    <w:rsid w:val="00F81B06"/>
    <w:rsid w:val="00F821A0"/>
    <w:rsid w:val="00F82274"/>
    <w:rsid w:val="00F8238B"/>
    <w:rsid w:val="00F85EB1"/>
    <w:rsid w:val="00F908CB"/>
    <w:rsid w:val="00F90DDB"/>
    <w:rsid w:val="00F91063"/>
    <w:rsid w:val="00F9364F"/>
    <w:rsid w:val="00F942BB"/>
    <w:rsid w:val="00F94FD0"/>
    <w:rsid w:val="00F95019"/>
    <w:rsid w:val="00FA0A27"/>
    <w:rsid w:val="00FA16C9"/>
    <w:rsid w:val="00FA198D"/>
    <w:rsid w:val="00FA222D"/>
    <w:rsid w:val="00FA3F1F"/>
    <w:rsid w:val="00FA424A"/>
    <w:rsid w:val="00FA71B3"/>
    <w:rsid w:val="00FB0C57"/>
    <w:rsid w:val="00FB52A9"/>
    <w:rsid w:val="00FB53B5"/>
    <w:rsid w:val="00FB5CFF"/>
    <w:rsid w:val="00FC03A1"/>
    <w:rsid w:val="00FC0675"/>
    <w:rsid w:val="00FC2700"/>
    <w:rsid w:val="00FC3446"/>
    <w:rsid w:val="00FC3B8B"/>
    <w:rsid w:val="00FC5093"/>
    <w:rsid w:val="00FC6ACF"/>
    <w:rsid w:val="00FC6B3C"/>
    <w:rsid w:val="00FC6BD7"/>
    <w:rsid w:val="00FC6C64"/>
    <w:rsid w:val="00FD07BA"/>
    <w:rsid w:val="00FD0F5D"/>
    <w:rsid w:val="00FD14BA"/>
    <w:rsid w:val="00FD18FA"/>
    <w:rsid w:val="00FD2357"/>
    <w:rsid w:val="00FD3922"/>
    <w:rsid w:val="00FD72AE"/>
    <w:rsid w:val="00FD7F07"/>
    <w:rsid w:val="00FE14B9"/>
    <w:rsid w:val="00FE1535"/>
    <w:rsid w:val="00FE1B65"/>
    <w:rsid w:val="00FE4354"/>
    <w:rsid w:val="00FE4696"/>
    <w:rsid w:val="00FE48DA"/>
    <w:rsid w:val="00FE4D6D"/>
    <w:rsid w:val="00FE544E"/>
    <w:rsid w:val="00FE5D0F"/>
    <w:rsid w:val="00FE5F82"/>
    <w:rsid w:val="00FE6778"/>
    <w:rsid w:val="00FF0AA1"/>
    <w:rsid w:val="00FF1FB1"/>
    <w:rsid w:val="00FF297B"/>
    <w:rsid w:val="00FF461E"/>
    <w:rsid w:val="00FF52CD"/>
    <w:rsid w:val="00FF6A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318EC"/>
  <w15:chartTrackingRefBased/>
  <w15:docId w15:val="{875FE7FB-350D-4DCD-ACAC-6B7E369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599921149">
      <w:bodyDiv w:val="1"/>
      <w:marLeft w:val="0"/>
      <w:marRight w:val="0"/>
      <w:marTop w:val="0"/>
      <w:marBottom w:val="0"/>
      <w:divBdr>
        <w:top w:val="none" w:sz="0" w:space="0" w:color="auto"/>
        <w:left w:val="none" w:sz="0" w:space="0" w:color="auto"/>
        <w:bottom w:val="none" w:sz="0" w:space="0" w:color="auto"/>
        <w:right w:val="none" w:sz="0" w:space="0" w:color="auto"/>
      </w:divBdr>
    </w:div>
    <w:div w:id="643775976">
      <w:bodyDiv w:val="1"/>
      <w:marLeft w:val="390"/>
      <w:marRight w:val="390"/>
      <w:marTop w:val="0"/>
      <w:marBottom w:val="0"/>
      <w:divBdr>
        <w:top w:val="none" w:sz="0" w:space="0" w:color="auto"/>
        <w:left w:val="none" w:sz="0" w:space="0" w:color="auto"/>
        <w:bottom w:val="none" w:sz="0" w:space="0" w:color="auto"/>
        <w:right w:val="none" w:sz="0" w:space="0" w:color="auto"/>
      </w:divBdr>
      <w:divsChild>
        <w:div w:id="1441949404">
          <w:marLeft w:val="0"/>
          <w:marRight w:val="0"/>
          <w:marTop w:val="0"/>
          <w:marBottom w:val="120"/>
          <w:divBdr>
            <w:top w:val="none" w:sz="0" w:space="0" w:color="auto"/>
            <w:left w:val="none" w:sz="0" w:space="0" w:color="auto"/>
            <w:bottom w:val="none" w:sz="0" w:space="0" w:color="auto"/>
            <w:right w:val="none" w:sz="0" w:space="0" w:color="auto"/>
          </w:divBdr>
          <w:divsChild>
            <w:div w:id="181632830">
              <w:marLeft w:val="0"/>
              <w:marRight w:val="0"/>
              <w:marTop w:val="0"/>
              <w:marBottom w:val="0"/>
              <w:divBdr>
                <w:top w:val="none" w:sz="0" w:space="0" w:color="auto"/>
                <w:left w:val="none" w:sz="0" w:space="0" w:color="auto"/>
                <w:bottom w:val="none" w:sz="0" w:space="0" w:color="auto"/>
                <w:right w:val="none" w:sz="0" w:space="0" w:color="auto"/>
              </w:divBdr>
            </w:div>
            <w:div w:id="343826761">
              <w:marLeft w:val="0"/>
              <w:marRight w:val="0"/>
              <w:marTop w:val="0"/>
              <w:marBottom w:val="0"/>
              <w:divBdr>
                <w:top w:val="none" w:sz="0" w:space="0" w:color="auto"/>
                <w:left w:val="none" w:sz="0" w:space="0" w:color="auto"/>
                <w:bottom w:val="none" w:sz="0" w:space="0" w:color="auto"/>
                <w:right w:val="none" w:sz="0" w:space="0" w:color="auto"/>
              </w:divBdr>
            </w:div>
            <w:div w:id="13082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69703">
      <w:bodyDiv w:val="1"/>
      <w:marLeft w:val="0"/>
      <w:marRight w:val="0"/>
      <w:marTop w:val="0"/>
      <w:marBottom w:val="0"/>
      <w:divBdr>
        <w:top w:val="none" w:sz="0" w:space="0" w:color="auto"/>
        <w:left w:val="none" w:sz="0" w:space="0" w:color="auto"/>
        <w:bottom w:val="none" w:sz="0" w:space="0" w:color="auto"/>
        <w:right w:val="none" w:sz="0" w:space="0" w:color="auto"/>
      </w:divBdr>
      <w:divsChild>
        <w:div w:id="1439905280">
          <w:marLeft w:val="0"/>
          <w:marRight w:val="0"/>
          <w:marTop w:val="0"/>
          <w:marBottom w:val="0"/>
          <w:divBdr>
            <w:top w:val="none" w:sz="0" w:space="0" w:color="auto"/>
            <w:left w:val="none" w:sz="0" w:space="0" w:color="auto"/>
            <w:bottom w:val="none" w:sz="0" w:space="0" w:color="auto"/>
            <w:right w:val="none" w:sz="0" w:space="0" w:color="auto"/>
          </w:divBdr>
        </w:div>
        <w:div w:id="822506339">
          <w:marLeft w:val="0"/>
          <w:marRight w:val="0"/>
          <w:marTop w:val="75"/>
          <w:marBottom w:val="0"/>
          <w:divBdr>
            <w:top w:val="none" w:sz="0" w:space="0" w:color="auto"/>
            <w:left w:val="none" w:sz="0" w:space="0" w:color="auto"/>
            <w:bottom w:val="none" w:sz="0" w:space="0" w:color="auto"/>
            <w:right w:val="none" w:sz="0" w:space="0" w:color="auto"/>
          </w:divBdr>
        </w:div>
        <w:div w:id="1413769631">
          <w:marLeft w:val="0"/>
          <w:marRight w:val="0"/>
          <w:marTop w:val="75"/>
          <w:marBottom w:val="0"/>
          <w:divBdr>
            <w:top w:val="none" w:sz="0" w:space="0" w:color="auto"/>
            <w:left w:val="none" w:sz="0" w:space="0" w:color="auto"/>
            <w:bottom w:val="none" w:sz="0" w:space="0" w:color="auto"/>
            <w:right w:val="none" w:sz="0" w:space="0" w:color="auto"/>
          </w:divBdr>
        </w:div>
      </w:divsChild>
    </w:div>
    <w:div w:id="779689705">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429539705">
      <w:bodyDiv w:val="1"/>
      <w:marLeft w:val="0"/>
      <w:marRight w:val="0"/>
      <w:marTop w:val="0"/>
      <w:marBottom w:val="0"/>
      <w:divBdr>
        <w:top w:val="none" w:sz="0" w:space="0" w:color="auto"/>
        <w:left w:val="none" w:sz="0" w:space="0" w:color="auto"/>
        <w:bottom w:val="none" w:sz="0" w:space="0" w:color="auto"/>
        <w:right w:val="none" w:sz="0" w:space="0" w:color="auto"/>
      </w:divBdr>
      <w:divsChild>
        <w:div w:id="1655572129">
          <w:marLeft w:val="0"/>
          <w:marRight w:val="0"/>
          <w:marTop w:val="0"/>
          <w:marBottom w:val="120"/>
          <w:divBdr>
            <w:top w:val="none" w:sz="0" w:space="0" w:color="auto"/>
            <w:left w:val="none" w:sz="0" w:space="0" w:color="auto"/>
            <w:bottom w:val="none" w:sz="0" w:space="0" w:color="auto"/>
            <w:right w:val="none" w:sz="0" w:space="0" w:color="auto"/>
          </w:divBdr>
          <w:divsChild>
            <w:div w:id="1652127250">
              <w:marLeft w:val="0"/>
              <w:marRight w:val="0"/>
              <w:marTop w:val="0"/>
              <w:marBottom w:val="0"/>
              <w:divBdr>
                <w:top w:val="none" w:sz="0" w:space="0" w:color="auto"/>
                <w:left w:val="none" w:sz="0" w:space="0" w:color="auto"/>
                <w:bottom w:val="none" w:sz="0" w:space="0" w:color="auto"/>
                <w:right w:val="none" w:sz="0" w:space="0" w:color="auto"/>
              </w:divBdr>
            </w:div>
            <w:div w:id="11128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me.government.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xUriServ/LexUriServ.do?uri=SWD:2013:0182:FIN:EN: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45AF-2C55-4C4A-8E84-DEB9DD9B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5765</Words>
  <Characters>32865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Частична оценка на въздействието</vt:lpstr>
    </vt:vector>
  </TitlesOfParts>
  <Company>Counsil of Ministers</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Частична оценка на въздействието</dc:title>
  <dc:subject/>
  <dc:creator>Pavlinka Kovacheva</dc:creator>
  <cp:keywords/>
  <dc:description/>
  <cp:lastModifiedBy>Pavlinka Kovacheva</cp:lastModifiedBy>
  <cp:revision>7</cp:revision>
  <cp:lastPrinted>2019-05-21T19:20:00Z</cp:lastPrinted>
  <dcterms:created xsi:type="dcterms:W3CDTF">2019-03-12T14:46:00Z</dcterms:created>
  <dcterms:modified xsi:type="dcterms:W3CDTF">2019-05-23T08:14:00Z</dcterms:modified>
</cp:coreProperties>
</file>