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6C" w:rsidRDefault="0048616C"/>
    <w:p w:rsidR="00FE0CA9" w:rsidRPr="00FE0CA9" w:rsidRDefault="00FE0CA9" w:rsidP="00FE0CA9">
      <w:pPr>
        <w:spacing w:after="160" w:line="25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E0CA9">
        <w:rPr>
          <w:rFonts w:ascii="Times New Roman" w:eastAsia="Calibri" w:hAnsi="Times New Roman"/>
          <w:sz w:val="28"/>
          <w:szCs w:val="28"/>
          <w:lang w:eastAsia="en-US"/>
        </w:rPr>
        <w:t>Предприети действия от Инспектората в Министерството на тр</w:t>
      </w:r>
      <w:r w:rsidR="005F1776">
        <w:rPr>
          <w:rFonts w:ascii="Times New Roman" w:eastAsia="Calibri" w:hAnsi="Times New Roman"/>
          <w:sz w:val="28"/>
          <w:szCs w:val="28"/>
          <w:lang w:eastAsia="en-US"/>
        </w:rPr>
        <w:t>анспорта и съобщенията през 202</w:t>
      </w:r>
      <w:r w:rsidR="005F1776">
        <w:rPr>
          <w:rFonts w:ascii="Times New Roman" w:eastAsia="Calibri" w:hAnsi="Times New Roman"/>
          <w:sz w:val="28"/>
          <w:szCs w:val="28"/>
          <w:lang w:val="en-US" w:eastAsia="en-US"/>
        </w:rPr>
        <w:t>6</w:t>
      </w:r>
      <w:r w:rsidRPr="00FE0CA9">
        <w:rPr>
          <w:rFonts w:ascii="Times New Roman" w:eastAsia="Calibri" w:hAnsi="Times New Roman"/>
          <w:sz w:val="28"/>
          <w:szCs w:val="28"/>
          <w:lang w:eastAsia="en-US"/>
        </w:rPr>
        <w:t xml:space="preserve"> г.</w:t>
      </w:r>
    </w:p>
    <w:p w:rsidR="00FE0CA9" w:rsidRPr="00FE0CA9" w:rsidRDefault="00FE0CA9" w:rsidP="00FE0CA9">
      <w:pPr>
        <w:ind w:firstLine="709"/>
        <w:jc w:val="both"/>
        <w:rPr>
          <w:rFonts w:ascii="Times New Roman" w:eastAsia="Calibri" w:hAnsi="Times New Roman"/>
          <w:bCs/>
          <w:szCs w:val="24"/>
          <w:lang w:eastAsia="en-US"/>
        </w:rPr>
      </w:pPr>
    </w:p>
    <w:p w:rsidR="005F1776" w:rsidRPr="00113AD3" w:rsidRDefault="005F1776" w:rsidP="00113AD3">
      <w:pPr>
        <w:ind w:firstLine="709"/>
        <w:jc w:val="both"/>
        <w:rPr>
          <w:rFonts w:ascii="Times New Roman" w:hAnsi="Times New Roman"/>
          <w:color w:val="333333"/>
          <w:szCs w:val="24"/>
          <w:lang w:val="en-US"/>
        </w:rPr>
      </w:pPr>
      <w:r>
        <w:rPr>
          <w:rFonts w:ascii="Times New Roman" w:hAnsi="Times New Roman"/>
          <w:color w:val="333333"/>
          <w:szCs w:val="24"/>
        </w:rPr>
        <w:t>През първото полугодие на 202</w:t>
      </w:r>
      <w:r>
        <w:rPr>
          <w:rFonts w:ascii="Times New Roman" w:hAnsi="Times New Roman"/>
          <w:color w:val="333333"/>
          <w:szCs w:val="24"/>
          <w:lang w:val="en-US"/>
        </w:rPr>
        <w:t>6</w:t>
      </w:r>
      <w:r w:rsidRPr="003E6FF6">
        <w:rPr>
          <w:rFonts w:ascii="Times New Roman" w:hAnsi="Times New Roman"/>
          <w:color w:val="333333"/>
          <w:szCs w:val="24"/>
        </w:rPr>
        <w:t xml:space="preserve"> г. </w:t>
      </w:r>
      <w:r w:rsidR="00FE0CA9" w:rsidRPr="00FE0CA9">
        <w:rPr>
          <w:rFonts w:ascii="Times New Roman" w:eastAsia="Calibri" w:hAnsi="Times New Roman"/>
          <w:bCs/>
          <w:szCs w:val="24"/>
          <w:lang w:eastAsia="en-US"/>
        </w:rPr>
        <w:t xml:space="preserve">в Инспектората в Министерството на транспорта и съобщенията </w:t>
      </w:r>
      <w:r>
        <w:rPr>
          <w:rFonts w:ascii="Times New Roman" w:eastAsia="Calibri" w:hAnsi="Times New Roman"/>
          <w:bCs/>
          <w:szCs w:val="24"/>
          <w:lang w:val="en-US" w:eastAsia="en-US"/>
        </w:rPr>
        <w:t>e</w:t>
      </w:r>
      <w:r>
        <w:rPr>
          <w:rFonts w:ascii="Times New Roman" w:eastAsia="Calibri" w:hAnsi="Times New Roman"/>
          <w:bCs/>
          <w:szCs w:val="24"/>
          <w:lang w:eastAsia="en-US"/>
        </w:rPr>
        <w:t xml:space="preserve"> постъпил</w:t>
      </w:r>
      <w:r w:rsidR="00FE0CA9" w:rsidRPr="00FE0CA9">
        <w:rPr>
          <w:rFonts w:ascii="Times New Roman" w:eastAsia="Calibri" w:hAnsi="Times New Roman"/>
          <w:bCs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szCs w:val="24"/>
          <w:lang w:val="en-US" w:eastAsia="en-US"/>
        </w:rPr>
        <w:t>1</w:t>
      </w:r>
      <w:r>
        <w:rPr>
          <w:rFonts w:ascii="Times New Roman" w:eastAsia="Calibri" w:hAnsi="Times New Roman"/>
          <w:bCs/>
          <w:szCs w:val="24"/>
          <w:lang w:eastAsia="en-US"/>
        </w:rPr>
        <w:t xml:space="preserve"> брой сигнал, съдържащ</w:t>
      </w:r>
      <w:r w:rsidR="00FE0CA9" w:rsidRPr="00FE0CA9">
        <w:rPr>
          <w:rFonts w:ascii="Times New Roman" w:eastAsia="Calibri" w:hAnsi="Times New Roman"/>
          <w:bCs/>
          <w:szCs w:val="24"/>
          <w:lang w:eastAsia="en-US"/>
        </w:rPr>
        <w:t xml:space="preserve"> </w:t>
      </w:r>
      <w:r w:rsidR="00FE0CA9" w:rsidRPr="00FE0CA9">
        <w:rPr>
          <w:rFonts w:ascii="Times New Roman" w:hAnsi="Times New Roman"/>
          <w:color w:val="333333"/>
          <w:szCs w:val="24"/>
        </w:rPr>
        <w:t xml:space="preserve">твърдения, </w:t>
      </w:r>
      <w:r w:rsidRPr="00FE0CA9">
        <w:rPr>
          <w:rFonts w:ascii="Times New Roman" w:hAnsi="Times New Roman"/>
          <w:color w:val="333333"/>
          <w:szCs w:val="24"/>
        </w:rPr>
        <w:t>свързан</w:t>
      </w:r>
      <w:r>
        <w:rPr>
          <w:rFonts w:ascii="Times New Roman" w:hAnsi="Times New Roman"/>
          <w:color w:val="333333"/>
          <w:szCs w:val="24"/>
        </w:rPr>
        <w:t>и с корупционни действия</w:t>
      </w:r>
      <w:r w:rsidR="00C84474">
        <w:rPr>
          <w:rFonts w:ascii="Times New Roman" w:hAnsi="Times New Roman"/>
          <w:color w:val="333333"/>
          <w:szCs w:val="24"/>
        </w:rPr>
        <w:t>,</w:t>
      </w:r>
      <w:r>
        <w:rPr>
          <w:rFonts w:ascii="Times New Roman" w:hAnsi="Times New Roman"/>
          <w:color w:val="333333"/>
          <w:szCs w:val="24"/>
        </w:rPr>
        <w:t xml:space="preserve"> </w:t>
      </w:r>
      <w:r w:rsidR="00113AD3">
        <w:rPr>
          <w:rFonts w:ascii="Times New Roman" w:hAnsi="Times New Roman"/>
          <w:szCs w:val="24"/>
        </w:rPr>
        <w:t>извършени от</w:t>
      </w:r>
      <w:r w:rsidR="00113AD3" w:rsidRPr="005F1776">
        <w:rPr>
          <w:rFonts w:ascii="Times New Roman" w:eastAsia="Calibri" w:hAnsi="Times New Roman"/>
          <w:szCs w:val="24"/>
          <w:lang w:eastAsia="en-US"/>
        </w:rPr>
        <w:t xml:space="preserve"> </w:t>
      </w:r>
      <w:r w:rsidR="00E72FA2">
        <w:rPr>
          <w:rFonts w:ascii="Times New Roman" w:eastAsia="Calibri" w:hAnsi="Times New Roman"/>
          <w:szCs w:val="24"/>
          <w:lang w:eastAsia="en-US"/>
        </w:rPr>
        <w:t>длъжностни лица</w:t>
      </w:r>
      <w:r w:rsidR="00113AD3" w:rsidRPr="005F1776">
        <w:rPr>
          <w:rFonts w:ascii="Times New Roman" w:eastAsia="Calibri" w:hAnsi="Times New Roman"/>
          <w:szCs w:val="24"/>
          <w:lang w:eastAsia="en-US"/>
        </w:rPr>
        <w:t xml:space="preserve"> в </w:t>
      </w:r>
      <w:r w:rsidR="00113AD3" w:rsidRPr="005F1776">
        <w:rPr>
          <w:rFonts w:ascii="Times New Roman" w:hAnsi="Times New Roman"/>
          <w:szCs w:val="24"/>
        </w:rPr>
        <w:t>Изпълнителна агенция „Автомобилна администрация”</w:t>
      </w:r>
      <w:r>
        <w:rPr>
          <w:rFonts w:ascii="Times New Roman" w:hAnsi="Times New Roman"/>
          <w:color w:val="333333"/>
          <w:szCs w:val="24"/>
        </w:rPr>
        <w:t>, заемащи</w:t>
      </w:r>
      <w:r w:rsidR="00C84474">
        <w:rPr>
          <w:rFonts w:ascii="Times New Roman" w:hAnsi="Times New Roman"/>
          <w:color w:val="333333"/>
          <w:szCs w:val="24"/>
        </w:rPr>
        <w:t xml:space="preserve"> публични</w:t>
      </w:r>
      <w:r w:rsidRPr="00FE0CA9">
        <w:rPr>
          <w:rFonts w:ascii="Times New Roman" w:hAnsi="Times New Roman"/>
          <w:color w:val="333333"/>
          <w:szCs w:val="24"/>
        </w:rPr>
        <w:t xml:space="preserve"> длъжност</w:t>
      </w:r>
      <w:r w:rsidR="00C84474">
        <w:rPr>
          <w:rFonts w:ascii="Times New Roman" w:hAnsi="Times New Roman"/>
          <w:color w:val="333333"/>
          <w:szCs w:val="24"/>
        </w:rPr>
        <w:t>и</w:t>
      </w:r>
      <w:r w:rsidRPr="00FE0CA9">
        <w:rPr>
          <w:rFonts w:ascii="Times New Roman" w:hAnsi="Times New Roman"/>
          <w:color w:val="333333"/>
          <w:szCs w:val="24"/>
        </w:rPr>
        <w:t xml:space="preserve"> </w:t>
      </w:r>
      <w:r w:rsidRPr="005F1776">
        <w:rPr>
          <w:rFonts w:ascii="Times New Roman" w:eastAsia="Calibri" w:hAnsi="Times New Roman"/>
          <w:szCs w:val="24"/>
          <w:lang w:eastAsia="en-US"/>
        </w:rPr>
        <w:t>по смисъла на чл. 74</w:t>
      </w:r>
      <w:r w:rsidRPr="005F1776">
        <w:rPr>
          <w:rFonts w:ascii="Times New Roman" w:eastAsia="Calibri" w:hAnsi="Times New Roman"/>
          <w:szCs w:val="24"/>
          <w:lang w:val="en-US" w:eastAsia="en-US"/>
        </w:rPr>
        <w:t xml:space="preserve">, </w:t>
      </w:r>
      <w:r w:rsidRPr="005F1776">
        <w:rPr>
          <w:rFonts w:ascii="Times New Roman" w:eastAsia="Calibri" w:hAnsi="Times New Roman"/>
          <w:szCs w:val="24"/>
          <w:lang w:eastAsia="en-US"/>
        </w:rPr>
        <w:t>ал. 1, т. 18 и т. 23 от Закона за Сметната палата</w:t>
      </w:r>
      <w:r w:rsidRPr="00FE0CA9">
        <w:rPr>
          <w:rFonts w:ascii="Times New Roman" w:hAnsi="Times New Roman"/>
          <w:color w:val="333333"/>
          <w:szCs w:val="24"/>
        </w:rPr>
        <w:t xml:space="preserve">. </w:t>
      </w:r>
    </w:p>
    <w:p w:rsidR="00FE0CA9" w:rsidRDefault="00113AD3" w:rsidP="00FE0CA9">
      <w:pPr>
        <w:ind w:firstLine="709"/>
        <w:jc w:val="both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hAnsi="Times New Roman"/>
          <w:color w:val="333333"/>
          <w:szCs w:val="24"/>
        </w:rPr>
        <w:t>Сигналът</w:t>
      </w:r>
      <w:r w:rsidR="00FE0CA9" w:rsidRPr="00FE0CA9">
        <w:rPr>
          <w:rFonts w:ascii="Times New Roman" w:hAnsi="Times New Roman"/>
          <w:color w:val="333333"/>
          <w:szCs w:val="24"/>
        </w:rPr>
        <w:t xml:space="preserve"> </w:t>
      </w:r>
      <w:r>
        <w:rPr>
          <w:rFonts w:ascii="Times New Roman" w:hAnsi="Times New Roman"/>
          <w:color w:val="333333"/>
          <w:szCs w:val="24"/>
        </w:rPr>
        <w:t>е препратен</w:t>
      </w:r>
      <w:r w:rsidR="00FE0CA9" w:rsidRPr="00FE0CA9">
        <w:rPr>
          <w:rFonts w:ascii="Times New Roman" w:hAnsi="Times New Roman"/>
          <w:color w:val="333333"/>
          <w:szCs w:val="24"/>
        </w:rPr>
        <w:t xml:space="preserve"> </w:t>
      </w:r>
      <w:r w:rsidR="00FE0CA9" w:rsidRPr="00FE0CA9">
        <w:rPr>
          <w:rFonts w:ascii="Times New Roman" w:hAnsi="Times New Roman"/>
        </w:rPr>
        <w:t xml:space="preserve">по компетентност </w:t>
      </w:r>
      <w:r w:rsidR="00C84474">
        <w:rPr>
          <w:rFonts w:ascii="Times New Roman" w:hAnsi="Times New Roman"/>
        </w:rPr>
        <w:t>до П</w:t>
      </w:r>
      <w:r w:rsidR="00C84474">
        <w:rPr>
          <w:rFonts w:ascii="Times New Roman" w:hAnsi="Times New Roman"/>
          <w:bCs/>
          <w:szCs w:val="24"/>
        </w:rPr>
        <w:t>рокуратурата</w:t>
      </w:r>
      <w:r w:rsidR="00D96666" w:rsidRPr="00D96666">
        <w:rPr>
          <w:rFonts w:ascii="Times New Roman" w:hAnsi="Times New Roman"/>
          <w:bCs/>
          <w:szCs w:val="24"/>
        </w:rPr>
        <w:t xml:space="preserve"> </w:t>
      </w:r>
      <w:r w:rsidR="00D96666" w:rsidRPr="00D96666">
        <w:rPr>
          <w:rFonts w:ascii="Times New Roman" w:eastAsia="Calibri" w:hAnsi="Times New Roman"/>
          <w:szCs w:val="24"/>
          <w:lang w:eastAsia="en-US"/>
        </w:rPr>
        <w:t xml:space="preserve">и </w:t>
      </w:r>
      <w:r w:rsidR="00C84474">
        <w:rPr>
          <w:rFonts w:ascii="Times New Roman" w:eastAsia="Calibri" w:hAnsi="Times New Roman"/>
          <w:szCs w:val="24"/>
          <w:lang w:eastAsia="en-US"/>
        </w:rPr>
        <w:t>до</w:t>
      </w:r>
      <w:r w:rsidR="00D96666" w:rsidRPr="00D96666">
        <w:rPr>
          <w:rFonts w:ascii="Times New Roman" w:eastAsia="Calibri" w:hAnsi="Times New Roman"/>
          <w:szCs w:val="24"/>
          <w:lang w:eastAsia="en-US"/>
        </w:rPr>
        <w:t xml:space="preserve"> Сметната палата</w:t>
      </w:r>
      <w:r w:rsidR="00D96666">
        <w:rPr>
          <w:rFonts w:ascii="Times New Roman" w:eastAsia="Calibri" w:hAnsi="Times New Roman"/>
          <w:szCs w:val="24"/>
          <w:lang w:eastAsia="en-US"/>
        </w:rPr>
        <w:t>.</w:t>
      </w:r>
      <w:r w:rsidR="00D96666" w:rsidRPr="00D96666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48616C" w:rsidRDefault="0048616C" w:rsidP="00FE0CA9">
      <w:pPr>
        <w:spacing w:after="160" w:line="259" w:lineRule="auto"/>
        <w:jc w:val="center"/>
      </w:pPr>
      <w:bookmarkStart w:id="0" w:name="_GoBack"/>
      <w:bookmarkEnd w:id="0"/>
    </w:p>
    <w:sectPr w:rsidR="0048616C" w:rsidSect="008D374A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6C"/>
    <w:rsid w:val="00000A23"/>
    <w:rsid w:val="00113AD3"/>
    <w:rsid w:val="00124203"/>
    <w:rsid w:val="00133700"/>
    <w:rsid w:val="00175B97"/>
    <w:rsid w:val="00267827"/>
    <w:rsid w:val="002846CC"/>
    <w:rsid w:val="003848E6"/>
    <w:rsid w:val="0048616C"/>
    <w:rsid w:val="00536E4B"/>
    <w:rsid w:val="005C0BC1"/>
    <w:rsid w:val="005F1776"/>
    <w:rsid w:val="0076585F"/>
    <w:rsid w:val="008274C1"/>
    <w:rsid w:val="008A71EF"/>
    <w:rsid w:val="008C020C"/>
    <w:rsid w:val="008D2E2F"/>
    <w:rsid w:val="008D374A"/>
    <w:rsid w:val="00AF4CF8"/>
    <w:rsid w:val="00C84474"/>
    <w:rsid w:val="00CF704C"/>
    <w:rsid w:val="00D23E79"/>
    <w:rsid w:val="00D266EA"/>
    <w:rsid w:val="00D55974"/>
    <w:rsid w:val="00D60A10"/>
    <w:rsid w:val="00D96666"/>
    <w:rsid w:val="00E1483A"/>
    <w:rsid w:val="00E72FA2"/>
    <w:rsid w:val="00EB61C8"/>
    <w:rsid w:val="00F02EB1"/>
    <w:rsid w:val="00FE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F816"/>
  <w15:chartTrackingRefBased/>
  <w15:docId w15:val="{93AE16F4-F8B1-4BEC-A405-2864FBD7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16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MTITC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Maya Nikolova</cp:lastModifiedBy>
  <cp:revision>21</cp:revision>
  <dcterms:created xsi:type="dcterms:W3CDTF">2023-11-24T12:30:00Z</dcterms:created>
  <dcterms:modified xsi:type="dcterms:W3CDTF">2026-07-17T08:23:00Z</dcterms:modified>
</cp:coreProperties>
</file>