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</w:p>
    <w:p w:rsidR="00473A72" w:rsidRPr="00507D07" w:rsidRDefault="00473A72" w:rsidP="0050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КОНСУЛТАЦИЯ </w:t>
      </w:r>
      <w:r w:rsidR="00507D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507D07">
        <w:rPr>
          <w:rFonts w:ascii="Times New Roman" w:hAnsi="Times New Roman" w:cs="Times New Roman"/>
          <w:sz w:val="24"/>
          <w:szCs w:val="24"/>
        </w:rPr>
        <w:t xml:space="preserve"> </w:t>
      </w:r>
      <w:r w:rsidR="00507D07">
        <w:rPr>
          <w:rFonts w:ascii="Times New Roman" w:hAnsi="Times New Roman" w:cs="Times New Roman"/>
          <w:b/>
          <w:sz w:val="28"/>
          <w:szCs w:val="28"/>
          <w:u w:val="single"/>
        </w:rPr>
        <w:t xml:space="preserve">ЮНЕСКО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 ИНДИКАТОРИ ЗА УНИВЕРСАЛНОСТ</w:t>
      </w:r>
      <w:r w:rsidR="00C17695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76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 ИНТЕРНЕТ</w:t>
      </w:r>
    </w:p>
    <w:p w:rsidR="00507D07" w:rsidRDefault="00473A72" w:rsidP="00AF31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ВЪПРОСНИК</w:t>
      </w:r>
    </w:p>
    <w:p w:rsidR="00AF3148" w:rsidRPr="00507D07" w:rsidRDefault="00AF3148" w:rsidP="00AF31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 w:rsidR="00473A72">
        <w:rPr>
          <w:rFonts w:ascii="Times New Roman" w:hAnsi="Times New Roman" w:cs="Times New Roman"/>
          <w:sz w:val="24"/>
          <w:szCs w:val="24"/>
        </w:rPr>
        <w:t>Лична  информация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 w:rsidR="00473A72">
        <w:rPr>
          <w:rFonts w:ascii="Times New Roman" w:hAnsi="Times New Roman" w:cs="Times New Roman"/>
          <w:sz w:val="24"/>
          <w:szCs w:val="24"/>
        </w:rPr>
        <w:t>Име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 w:rsidR="00473A72">
        <w:rPr>
          <w:rFonts w:ascii="Times New Roman" w:hAnsi="Times New Roman" w:cs="Times New Roman"/>
          <w:sz w:val="24"/>
          <w:szCs w:val="24"/>
        </w:rPr>
        <w:t>Организация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Имейл адрес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Държава/регион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</w:p>
    <w:p w:rsidR="00473A72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бихте дефинирали заинтересованата общност/страна към която принадлежите?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Правителство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Междуправителствена организация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 w:rsidR="00473A72">
        <w:rPr>
          <w:rFonts w:ascii="Times New Roman" w:hAnsi="Times New Roman" w:cs="Times New Roman"/>
          <w:sz w:val="24"/>
          <w:szCs w:val="24"/>
        </w:rPr>
        <w:t>Интернет техническа и професионална общност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Частен сектор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 w:rsidR="00473A72">
        <w:rPr>
          <w:rFonts w:ascii="Times New Roman" w:hAnsi="Times New Roman" w:cs="Times New Roman"/>
          <w:sz w:val="24"/>
          <w:szCs w:val="24"/>
        </w:rPr>
        <w:t>Гражданско общество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Академия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Журналисти/медии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лично качество</w:t>
      </w:r>
    </w:p>
    <w:p w:rsidR="00AF3148" w:rsidRPr="00AF3148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Друго/моля определете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</w:p>
    <w:p w:rsidR="00AF3148" w:rsidRPr="00EB780F" w:rsidRDefault="00473A72" w:rsidP="00AF31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Въпроси</w:t>
      </w:r>
    </w:p>
    <w:p w:rsidR="00AC40A3" w:rsidRDefault="00AC40A3" w:rsidP="00AF3148">
      <w:pPr>
        <w:rPr>
          <w:rFonts w:ascii="Times New Roman" w:hAnsi="Times New Roman" w:cs="Times New Roman"/>
          <w:sz w:val="24"/>
          <w:szCs w:val="24"/>
        </w:rPr>
      </w:pPr>
    </w:p>
    <w:p w:rsidR="003003B4" w:rsidRDefault="00473A72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0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Кои са приоритети</w:t>
      </w:r>
      <w:r w:rsidR="000554F7">
        <w:rPr>
          <w:rFonts w:ascii="Times New Roman" w:hAnsi="Times New Roman" w:cs="Times New Roman"/>
          <w:sz w:val="24"/>
          <w:szCs w:val="24"/>
        </w:rPr>
        <w:t xml:space="preserve">те ви за тематиката която следва </w:t>
      </w:r>
      <w:r>
        <w:rPr>
          <w:rFonts w:ascii="Times New Roman" w:hAnsi="Times New Roman" w:cs="Times New Roman"/>
          <w:sz w:val="24"/>
          <w:szCs w:val="24"/>
        </w:rPr>
        <w:t xml:space="preserve"> да се </w:t>
      </w:r>
      <w:r w:rsidR="000554F7">
        <w:rPr>
          <w:rFonts w:ascii="Times New Roman" w:hAnsi="Times New Roman" w:cs="Times New Roman"/>
          <w:sz w:val="24"/>
          <w:szCs w:val="24"/>
        </w:rPr>
        <w:t>адресира чрез рамката за универсалност на  интернет във всяка от 5-те категории</w:t>
      </w:r>
    </w:p>
    <w:p w:rsidR="00AF3148" w:rsidRPr="00AF3148" w:rsidRDefault="000554F7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</w:p>
    <w:p w:rsidR="00AF3148" w:rsidRPr="00AF3148" w:rsidRDefault="000554F7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Отвореност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</w:p>
    <w:p w:rsidR="00AF3148" w:rsidRPr="00AF3148" w:rsidRDefault="000554F7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Достъпност</w:t>
      </w:r>
    </w:p>
    <w:p w:rsidR="003003B4" w:rsidRDefault="003003B4" w:rsidP="00AF3148">
      <w:pPr>
        <w:rPr>
          <w:rFonts w:ascii="Times New Roman" w:hAnsi="Times New Roman" w:cs="Times New Roman"/>
          <w:sz w:val="24"/>
          <w:szCs w:val="24"/>
        </w:rPr>
      </w:pP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 w:rsidR="000554F7">
        <w:rPr>
          <w:rFonts w:ascii="Times New Roman" w:hAnsi="Times New Roman" w:cs="Times New Roman"/>
          <w:sz w:val="24"/>
          <w:szCs w:val="24"/>
        </w:rPr>
        <w:t>Участие на много заинтересовани страни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</w:p>
    <w:p w:rsidR="00AF3148" w:rsidRPr="00AF3148" w:rsidRDefault="000554F7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Хоризонтални/интердисциплинарни индикатори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</w:p>
    <w:p w:rsidR="000554F7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2. </w:t>
      </w:r>
      <w:r w:rsidR="000554F7">
        <w:rPr>
          <w:rFonts w:ascii="Times New Roman" w:hAnsi="Times New Roman" w:cs="Times New Roman"/>
          <w:sz w:val="24"/>
          <w:szCs w:val="24"/>
        </w:rPr>
        <w:t xml:space="preserve">Има ли съществуващи индикатори с които сте запознати </w:t>
      </w:r>
      <w:r w:rsidR="003003B4">
        <w:rPr>
          <w:rFonts w:ascii="Times New Roman" w:hAnsi="Times New Roman" w:cs="Times New Roman"/>
          <w:sz w:val="24"/>
          <w:szCs w:val="24"/>
        </w:rPr>
        <w:t xml:space="preserve">, </w:t>
      </w:r>
      <w:r w:rsidR="000554F7">
        <w:rPr>
          <w:rFonts w:ascii="Times New Roman" w:hAnsi="Times New Roman" w:cs="Times New Roman"/>
          <w:sz w:val="24"/>
          <w:szCs w:val="24"/>
        </w:rPr>
        <w:t xml:space="preserve">които мислите за полезно да се включат в </w:t>
      </w:r>
      <w:r w:rsidR="000554F7" w:rsidRPr="00AF3148">
        <w:rPr>
          <w:rFonts w:ascii="Times New Roman" w:hAnsi="Times New Roman" w:cs="Times New Roman"/>
          <w:sz w:val="24"/>
          <w:szCs w:val="24"/>
        </w:rPr>
        <w:t>ROAM</w:t>
      </w:r>
      <w:r w:rsidR="000554F7">
        <w:rPr>
          <w:rFonts w:ascii="Times New Roman" w:hAnsi="Times New Roman" w:cs="Times New Roman"/>
          <w:sz w:val="24"/>
          <w:szCs w:val="24"/>
        </w:rPr>
        <w:t xml:space="preserve"> индикаторната рамка?</w:t>
      </w:r>
    </w:p>
    <w:p w:rsidR="003003B4" w:rsidRDefault="00A62154" w:rsidP="00A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</w:t>
      </w:r>
    </w:p>
    <w:p w:rsidR="00A62154" w:rsidRPr="00AF3148" w:rsidRDefault="00A62154" w:rsidP="00A62154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Отвореност</w:t>
      </w:r>
    </w:p>
    <w:p w:rsidR="00A62154" w:rsidRPr="00AF3148" w:rsidRDefault="00A62154" w:rsidP="00A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Достъпност</w:t>
      </w:r>
    </w:p>
    <w:p w:rsidR="00A62154" w:rsidRPr="00AF3148" w:rsidRDefault="00A62154" w:rsidP="00A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на много заинтересовани страни</w:t>
      </w:r>
    </w:p>
    <w:p w:rsidR="00A62154" w:rsidRPr="00AF3148" w:rsidRDefault="00A62154" w:rsidP="00A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Хоризонтални/интердисциплинарни индикатори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</w:p>
    <w:p w:rsidR="00F950DE" w:rsidRPr="003003B4" w:rsidRDefault="00AF3148" w:rsidP="00A62154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3. </w:t>
      </w:r>
      <w:r w:rsidR="00A62154" w:rsidRPr="003003B4">
        <w:rPr>
          <w:rFonts w:ascii="Times New Roman" w:hAnsi="Times New Roman" w:cs="Times New Roman"/>
          <w:sz w:val="24"/>
          <w:szCs w:val="24"/>
        </w:rPr>
        <w:t xml:space="preserve">Кои според вас са най-важните пропуски в данните/фактическата информация необходима за мониторинга </w:t>
      </w:r>
      <w:r w:rsidR="00F950DE" w:rsidRPr="003003B4">
        <w:rPr>
          <w:rFonts w:ascii="Times New Roman" w:hAnsi="Times New Roman" w:cs="Times New Roman"/>
          <w:sz w:val="24"/>
          <w:szCs w:val="24"/>
        </w:rPr>
        <w:t>за използването на рамката за универсалност на интернет и  ROAM</w:t>
      </w:r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принципите</w:t>
      </w:r>
      <w:proofErr w:type="spellEnd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?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Какви</w:t>
      </w:r>
      <w:proofErr w:type="spellEnd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подходи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мислите</w:t>
      </w:r>
      <w:proofErr w:type="spellEnd"/>
      <w:proofErr w:type="gram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,</w:t>
      </w:r>
      <w:proofErr w:type="gramEnd"/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че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могат</w:t>
      </w:r>
      <w:proofErr w:type="spellEnd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да се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използват</w:t>
      </w:r>
      <w:proofErr w:type="spellEnd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отс</w:t>
      </w:r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траняване</w:t>
      </w:r>
      <w:proofErr w:type="spellEnd"/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 </w:t>
      </w:r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тези</w:t>
      </w:r>
      <w:proofErr w:type="spellEnd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пропуски 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във</w:t>
      </w:r>
      <w:proofErr w:type="spellEnd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вашата</w:t>
      </w:r>
      <w:proofErr w:type="spellEnd"/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страна</w:t>
      </w:r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регион или </w:t>
      </w:r>
      <w:proofErr w:type="spellStart"/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професионала</w:t>
      </w:r>
      <w:proofErr w:type="spellEnd"/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област</w:t>
      </w:r>
      <w:proofErr w:type="spellEnd"/>
      <w:r w:rsid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A62154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F950DE" w:rsidRPr="003003B4">
        <w:rPr>
          <w:rFonts w:ascii="Times New Roman" w:hAnsi="Times New Roman" w:cs="Times New Roman"/>
          <w:color w:val="333333"/>
          <w:sz w:val="24"/>
          <w:szCs w:val="24"/>
          <w:lang w:val="ru-RU"/>
        </w:rPr>
        <w:t>?</w:t>
      </w:r>
    </w:p>
    <w:p w:rsidR="00A62154" w:rsidRPr="00AF3148" w:rsidRDefault="00A62154" w:rsidP="00A62154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</w:p>
    <w:p w:rsidR="003003B4" w:rsidRDefault="00A62154" w:rsidP="00A62154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Отвореност</w:t>
      </w:r>
    </w:p>
    <w:p w:rsidR="00A62154" w:rsidRPr="00AF3148" w:rsidRDefault="00A62154" w:rsidP="00A62154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Достъпност</w:t>
      </w:r>
    </w:p>
    <w:p w:rsidR="00A62154" w:rsidRPr="00AF3148" w:rsidRDefault="00A62154" w:rsidP="00A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на много заинтересовани страни</w:t>
      </w:r>
    </w:p>
    <w:p w:rsidR="00AF3148" w:rsidRPr="00AF3148" w:rsidRDefault="00A62154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Хоризонтални/интердисциплинарни индикатори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4. </w:t>
      </w:r>
      <w:r w:rsidR="008D484E">
        <w:rPr>
          <w:rFonts w:ascii="Times New Roman" w:hAnsi="Times New Roman" w:cs="Times New Roman"/>
          <w:sz w:val="24"/>
          <w:szCs w:val="24"/>
        </w:rPr>
        <w:t>Какъв опит или виждания  имате за индикаторите  свързани с интернет които засягат половете , децата и младите хора? Моля посочете полезни  индикатори и справочен материал.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5. </w:t>
      </w:r>
      <w:r w:rsidR="003003B4">
        <w:rPr>
          <w:rFonts w:ascii="Times New Roman" w:hAnsi="Times New Roman" w:cs="Times New Roman"/>
          <w:sz w:val="24"/>
          <w:szCs w:val="24"/>
        </w:rPr>
        <w:t xml:space="preserve">Как мислите да използвате </w:t>
      </w:r>
      <w:r w:rsidR="00986901">
        <w:rPr>
          <w:rFonts w:ascii="Times New Roman" w:hAnsi="Times New Roman" w:cs="Times New Roman"/>
          <w:sz w:val="24"/>
          <w:szCs w:val="24"/>
        </w:rPr>
        <w:t>индикаторната</w:t>
      </w:r>
      <w:r w:rsidR="003003B4">
        <w:rPr>
          <w:rFonts w:ascii="Times New Roman" w:hAnsi="Times New Roman" w:cs="Times New Roman"/>
          <w:sz w:val="24"/>
          <w:szCs w:val="24"/>
        </w:rPr>
        <w:t xml:space="preserve"> рамка за </w:t>
      </w:r>
      <w:r w:rsidR="00986901">
        <w:rPr>
          <w:rFonts w:ascii="Times New Roman" w:hAnsi="Times New Roman" w:cs="Times New Roman"/>
          <w:sz w:val="24"/>
          <w:szCs w:val="24"/>
        </w:rPr>
        <w:t>универсалността</w:t>
      </w:r>
      <w:r w:rsidR="003003B4">
        <w:rPr>
          <w:rFonts w:ascii="Times New Roman" w:hAnsi="Times New Roman" w:cs="Times New Roman"/>
          <w:sz w:val="24"/>
          <w:szCs w:val="24"/>
        </w:rPr>
        <w:t xml:space="preserve"> на интернет когато тя бъде създадена?</w:t>
      </w:r>
    </w:p>
    <w:p w:rsidR="00AF3148" w:rsidRPr="00AF3148" w:rsidRDefault="00986901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AF3148" w:rsidRPr="00AF3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мислите че ще използват рамката другите социално</w:t>
      </w:r>
      <w:r w:rsidR="008D484E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икономически </w:t>
      </w:r>
      <w:r w:rsidR="008D484E">
        <w:rPr>
          <w:rFonts w:ascii="Times New Roman" w:hAnsi="Times New Roman" w:cs="Times New Roman"/>
          <w:sz w:val="24"/>
          <w:szCs w:val="24"/>
        </w:rPr>
        <w:t>партньори</w:t>
      </w:r>
      <w:r>
        <w:rPr>
          <w:rFonts w:ascii="Times New Roman" w:hAnsi="Times New Roman" w:cs="Times New Roman"/>
          <w:sz w:val="24"/>
          <w:szCs w:val="24"/>
        </w:rPr>
        <w:t>/заинтересовани страни?</w:t>
      </w: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  <w:r w:rsidRPr="00AF3148">
        <w:rPr>
          <w:rFonts w:ascii="Times New Roman" w:hAnsi="Times New Roman" w:cs="Times New Roman"/>
          <w:sz w:val="24"/>
          <w:szCs w:val="24"/>
        </w:rPr>
        <w:t xml:space="preserve">7. </w:t>
      </w:r>
      <w:r w:rsidR="00986901">
        <w:rPr>
          <w:rFonts w:ascii="Times New Roman" w:hAnsi="Times New Roman" w:cs="Times New Roman"/>
          <w:sz w:val="24"/>
          <w:szCs w:val="24"/>
        </w:rPr>
        <w:t>Моля, добавете коментари,  които считате полезни за Юнеско при изготвянето на рамката.</w:t>
      </w:r>
    </w:p>
    <w:p w:rsidR="00AF3148" w:rsidRDefault="00986901" w:rsidP="00AF3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Моля, посочете документи, които считате полезни. </w:t>
      </w:r>
    </w:p>
    <w:p w:rsidR="00952A71" w:rsidRPr="00AF3148" w:rsidRDefault="00952A71" w:rsidP="00AF3148">
      <w:pPr>
        <w:rPr>
          <w:rFonts w:ascii="Times New Roman" w:hAnsi="Times New Roman" w:cs="Times New Roman"/>
          <w:sz w:val="24"/>
          <w:szCs w:val="24"/>
        </w:rPr>
      </w:pPr>
    </w:p>
    <w:p w:rsidR="00AF3148" w:rsidRPr="00AF3148" w:rsidRDefault="00AF3148" w:rsidP="00AF3148">
      <w:pPr>
        <w:rPr>
          <w:rFonts w:ascii="Times New Roman" w:hAnsi="Times New Roman" w:cs="Times New Roman"/>
          <w:sz w:val="24"/>
          <w:szCs w:val="24"/>
        </w:rPr>
      </w:pPr>
    </w:p>
    <w:p w:rsidR="006C7069" w:rsidRPr="00AF3148" w:rsidRDefault="006C7069">
      <w:pPr>
        <w:rPr>
          <w:rFonts w:ascii="Times New Roman" w:hAnsi="Times New Roman" w:cs="Times New Roman"/>
          <w:sz w:val="24"/>
          <w:szCs w:val="24"/>
        </w:rPr>
      </w:pPr>
    </w:p>
    <w:sectPr w:rsidR="006C7069" w:rsidRPr="00AF31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F9" w:rsidRDefault="00381CF9" w:rsidP="00C17695">
      <w:pPr>
        <w:spacing w:after="0" w:line="240" w:lineRule="auto"/>
      </w:pPr>
      <w:r>
        <w:separator/>
      </w:r>
    </w:p>
  </w:endnote>
  <w:endnote w:type="continuationSeparator" w:id="0">
    <w:p w:rsidR="00381CF9" w:rsidRDefault="00381CF9" w:rsidP="00C1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225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695" w:rsidRDefault="00C176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695" w:rsidRDefault="00C17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F9" w:rsidRDefault="00381CF9" w:rsidP="00C17695">
      <w:pPr>
        <w:spacing w:after="0" w:line="240" w:lineRule="auto"/>
      </w:pPr>
      <w:r>
        <w:separator/>
      </w:r>
    </w:p>
  </w:footnote>
  <w:footnote w:type="continuationSeparator" w:id="0">
    <w:p w:rsidR="00381CF9" w:rsidRDefault="00381CF9" w:rsidP="00C1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3807"/>
    <w:multiLevelType w:val="hybridMultilevel"/>
    <w:tmpl w:val="0E60ED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48"/>
    <w:rsid w:val="000554F7"/>
    <w:rsid w:val="000910B7"/>
    <w:rsid w:val="003003B4"/>
    <w:rsid w:val="00381CF9"/>
    <w:rsid w:val="00473A72"/>
    <w:rsid w:val="00507D07"/>
    <w:rsid w:val="006C7069"/>
    <w:rsid w:val="00782751"/>
    <w:rsid w:val="008D484E"/>
    <w:rsid w:val="00952A71"/>
    <w:rsid w:val="00975112"/>
    <w:rsid w:val="00986901"/>
    <w:rsid w:val="00A62154"/>
    <w:rsid w:val="00AA2DF2"/>
    <w:rsid w:val="00AC40A3"/>
    <w:rsid w:val="00AD510E"/>
    <w:rsid w:val="00AF3148"/>
    <w:rsid w:val="00C17695"/>
    <w:rsid w:val="00C41B66"/>
    <w:rsid w:val="00E46A04"/>
    <w:rsid w:val="00EB780F"/>
    <w:rsid w:val="00F3680D"/>
    <w:rsid w:val="00F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780F"/>
    <w:rPr>
      <w:b/>
      <w:bCs/>
    </w:rPr>
  </w:style>
  <w:style w:type="character" w:styleId="Hyperlink">
    <w:name w:val="Hyperlink"/>
    <w:basedOn w:val="DefaultParagraphFont"/>
    <w:uiPriority w:val="99"/>
    <w:unhideWhenUsed/>
    <w:rsid w:val="00EB7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95"/>
  </w:style>
  <w:style w:type="paragraph" w:styleId="Footer">
    <w:name w:val="footer"/>
    <w:basedOn w:val="Normal"/>
    <w:link w:val="FooterChar"/>
    <w:uiPriority w:val="99"/>
    <w:unhideWhenUsed/>
    <w:rsid w:val="00C1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780F"/>
    <w:rPr>
      <w:b/>
      <w:bCs/>
    </w:rPr>
  </w:style>
  <w:style w:type="character" w:styleId="Hyperlink">
    <w:name w:val="Hyperlink"/>
    <w:basedOn w:val="DefaultParagraphFont"/>
    <w:uiPriority w:val="99"/>
    <w:unhideWhenUsed/>
    <w:rsid w:val="00EB78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3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95"/>
  </w:style>
  <w:style w:type="paragraph" w:styleId="Footer">
    <w:name w:val="footer"/>
    <w:basedOn w:val="Normal"/>
    <w:link w:val="FooterChar"/>
    <w:uiPriority w:val="99"/>
    <w:unhideWhenUsed/>
    <w:rsid w:val="00C1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Dimova</dc:creator>
  <cp:keywords/>
  <dc:description/>
  <cp:lastModifiedBy>Anelia Dimova</cp:lastModifiedBy>
  <cp:revision>2</cp:revision>
  <dcterms:created xsi:type="dcterms:W3CDTF">2017-10-02T14:35:00Z</dcterms:created>
  <dcterms:modified xsi:type="dcterms:W3CDTF">2017-10-02T14:35:00Z</dcterms:modified>
</cp:coreProperties>
</file>