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3B" w:rsidRPr="00E61392" w:rsidRDefault="0016632F" w:rsidP="00E61392">
      <w:pPr>
        <w:spacing w:after="0" w:line="240" w:lineRule="auto"/>
        <w:ind w:left="7080" w:firstLine="708"/>
        <w:jc w:val="center"/>
        <w:rPr>
          <w:rFonts w:ascii="Times New Roman" w:eastAsia="Times New Roman" w:hAnsi="Times New Roman" w:cs="Times New Roman"/>
          <w:i/>
          <w:sz w:val="24"/>
        </w:rPr>
      </w:pPr>
      <w:bookmarkStart w:id="0" w:name="_GoBack"/>
      <w:bookmarkEnd w:id="0"/>
      <w:r w:rsidRPr="00E61392">
        <w:rPr>
          <w:rFonts w:ascii="Times New Roman" w:eastAsia="Times New Roman" w:hAnsi="Times New Roman" w:cs="Times New Roman"/>
          <w:i/>
          <w:sz w:val="24"/>
        </w:rPr>
        <w:t>Проект</w:t>
      </w:r>
    </w:p>
    <w:p w:rsidR="00353FD1" w:rsidRDefault="0016632F" w:rsidP="00E6139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Закон за изменение и допълнение на Закона за гражданското въздухоплаване </w:t>
      </w:r>
    </w:p>
    <w:p w:rsidR="00353FD1" w:rsidRPr="007B4010" w:rsidRDefault="00BE4C72" w:rsidP="00E61392">
      <w:pPr>
        <w:spacing w:after="0" w:line="240" w:lineRule="auto"/>
        <w:ind w:firstLine="284"/>
        <w:jc w:val="both"/>
        <w:rPr>
          <w:rFonts w:ascii="Times New Roman" w:eastAsia="Times New Roman" w:hAnsi="Times New Roman" w:cs="Times New Roman"/>
          <w:sz w:val="24"/>
        </w:rPr>
      </w:pPr>
      <w:r w:rsidRPr="007B4010">
        <w:rPr>
          <w:rFonts w:ascii="Times New Roman" w:eastAsia="Times New Roman" w:hAnsi="Times New Roman" w:cs="Times New Roman"/>
          <w:sz w:val="24"/>
        </w:rPr>
        <w:t>(</w:t>
      </w:r>
      <w:proofErr w:type="spellStart"/>
      <w:r>
        <w:rPr>
          <w:rFonts w:ascii="Times New Roman" w:eastAsia="Times New Roman" w:hAnsi="Times New Roman" w:cs="Times New Roman"/>
          <w:sz w:val="24"/>
        </w:rPr>
        <w:t>о</w:t>
      </w:r>
      <w:r w:rsidR="0016632F">
        <w:rPr>
          <w:rFonts w:ascii="Times New Roman" w:eastAsia="Times New Roman" w:hAnsi="Times New Roman" w:cs="Times New Roman"/>
          <w:sz w:val="24"/>
        </w:rPr>
        <w:t>бн</w:t>
      </w:r>
      <w:proofErr w:type="spellEnd"/>
      <w:r w:rsidR="0016632F">
        <w:rPr>
          <w:rFonts w:ascii="Times New Roman" w:eastAsia="Times New Roman" w:hAnsi="Times New Roman" w:cs="Times New Roman"/>
          <w:sz w:val="24"/>
        </w:rPr>
        <w:t>., ДВ, бр. 94 от 1972 г., изм. и доп., бр. 30 от 1990 г., бр. 16 от 1997 г., бр. 85 от 1998 г., , доп., бр. 12 от 2000 г., изм. и доп., бр. 34 от 2001 г., изм., бр. 111 от 2001 г., изм. и доп., бр. 52 от 2004 г., изм., бр. 70 от 2004 г. бр. 88 от 2005 г., бр. 102 от 2005 г., бр. 30 от 2006 г., бр. 36 от 2006 г., изм. и доп., бр. 37 от 2006 г., бр. 105 от 2006 г., изм., бр. 108 от 2006 г., изм. и доп., бр. 10 от 2007 г., доп., бр. 41 от 2007 г., изм. и доп., бр. 109 от 2007 г., изм., бр. 36 от 2008 г., изм. и доп., бр. 66 от 2008 г., изм., бр. 67 от 2008 г., бр. 35 от 2009 г., изм. и доп., бр. 47 от 2009 г., бр. 82 от 2009 г., изм., бр. 102 от 2009 г., изм. и доп., бр. 63 от 2010 г., доп., бр. 73 от 2010 г., бр. 94 от 2010 г., изм. и доп., бр. 41 от 2011 г., бр. 81 от 2011 г., бр. 99 от 2011 г., изм., бр. 38 от 2012 г., изм. и доп., бр. 60 от 2012 г., изм., бр. 82 от 2012 г., доп., бр. 15 от 2013 г., изм., бр. 66 от 2013 г., бр. 12 от 2014 г., бр. 53 от 2014 г., бр. 98 от 2014 г., изм. и доп., бр. 28 от 2015 г., бр. 89 от 2015 г., доп., бр. 15 от 2016 г., изм., бр. 95 от 2016 г., бр. 58 от 2017 г., изм. и доп., бр. 96 от 2017 г., изм., бр. 56 от 2018 г., изм. и доп., бр. 1 от 2019 г., изм., бр. 62 от 2019 г.</w:t>
      </w:r>
      <w:r w:rsidRPr="007B4010">
        <w:rPr>
          <w:rFonts w:ascii="Times New Roman" w:eastAsia="Times New Roman" w:hAnsi="Times New Roman" w:cs="Times New Roman"/>
          <w:sz w:val="24"/>
        </w:rPr>
        <w:t>)</w:t>
      </w:r>
    </w:p>
    <w:p w:rsidR="00353FD1" w:rsidRDefault="00353FD1" w:rsidP="00E61392">
      <w:pPr>
        <w:spacing w:after="0" w:line="240" w:lineRule="auto"/>
        <w:ind w:firstLine="851"/>
        <w:rPr>
          <w:rFonts w:ascii="Times New Roman" w:eastAsia="Times New Roman" w:hAnsi="Times New Roman" w:cs="Times New Roman"/>
          <w:b/>
          <w:sz w:val="28"/>
        </w:rPr>
      </w:pPr>
    </w:p>
    <w:p w:rsidR="008652F7" w:rsidRDefault="0016632F" w:rsidP="00E61392">
      <w:pPr>
        <w:spacing w:after="0" w:line="240" w:lineRule="auto"/>
        <w:ind w:firstLine="851"/>
        <w:rPr>
          <w:rFonts w:ascii="Times New Roman" w:eastAsia="Times New Roman" w:hAnsi="Times New Roman" w:cs="Times New Roman"/>
          <w:sz w:val="24"/>
        </w:rPr>
      </w:pPr>
      <w:r w:rsidRPr="00E61392">
        <w:rPr>
          <w:rFonts w:ascii="Times New Roman" w:eastAsia="Times New Roman" w:hAnsi="Times New Roman" w:cs="Times New Roman"/>
          <w:b/>
          <w:sz w:val="24"/>
        </w:rPr>
        <w:t>§ 1.</w:t>
      </w:r>
      <w:r>
        <w:rPr>
          <w:rFonts w:ascii="Times New Roman" w:eastAsia="Times New Roman" w:hAnsi="Times New Roman" w:cs="Times New Roman"/>
          <w:sz w:val="24"/>
        </w:rPr>
        <w:t xml:space="preserve"> В чл. 8 се </w:t>
      </w:r>
      <w:r w:rsidR="008652F7">
        <w:rPr>
          <w:rFonts w:ascii="Times New Roman" w:eastAsia="Times New Roman" w:hAnsi="Times New Roman" w:cs="Times New Roman"/>
          <w:sz w:val="24"/>
        </w:rPr>
        <w:t>правят следните изменения и допълн</w:t>
      </w:r>
      <w:r w:rsidR="009D4A05">
        <w:rPr>
          <w:rFonts w:ascii="Times New Roman" w:eastAsia="Times New Roman" w:hAnsi="Times New Roman" w:cs="Times New Roman"/>
          <w:sz w:val="24"/>
        </w:rPr>
        <w:t>е</w:t>
      </w:r>
      <w:r w:rsidR="008652F7">
        <w:rPr>
          <w:rFonts w:ascii="Times New Roman" w:eastAsia="Times New Roman" w:hAnsi="Times New Roman" w:cs="Times New Roman"/>
          <w:sz w:val="24"/>
        </w:rPr>
        <w:t>н</w:t>
      </w:r>
      <w:r w:rsidR="009D4A05">
        <w:rPr>
          <w:rFonts w:ascii="Times New Roman" w:eastAsia="Times New Roman" w:hAnsi="Times New Roman" w:cs="Times New Roman"/>
          <w:sz w:val="24"/>
        </w:rPr>
        <w:t>и</w:t>
      </w:r>
      <w:r w:rsidR="008652F7">
        <w:rPr>
          <w:rFonts w:ascii="Times New Roman" w:eastAsia="Times New Roman" w:hAnsi="Times New Roman" w:cs="Times New Roman"/>
          <w:sz w:val="24"/>
        </w:rPr>
        <w:t>я:</w:t>
      </w:r>
    </w:p>
    <w:p w:rsidR="008652F7" w:rsidRPr="009D4A05" w:rsidRDefault="008652F7" w:rsidP="00E61392">
      <w:pPr>
        <w:spacing w:after="0" w:line="240" w:lineRule="auto"/>
        <w:ind w:firstLine="851"/>
        <w:jc w:val="both"/>
        <w:rPr>
          <w:rFonts w:ascii="Times New Roman" w:eastAsia="Times New Roman" w:hAnsi="Times New Roman" w:cs="Times New Roman"/>
          <w:sz w:val="24"/>
        </w:rPr>
      </w:pPr>
      <w:r w:rsidRPr="009D4A05">
        <w:rPr>
          <w:rFonts w:ascii="Times New Roman" w:eastAsia="Times New Roman" w:hAnsi="Times New Roman" w:cs="Times New Roman"/>
          <w:sz w:val="24"/>
        </w:rPr>
        <w:t xml:space="preserve">1. В ал. 4 след думите „наричан по-нататък </w:t>
      </w:r>
      <w:r w:rsidR="00843448">
        <w:rPr>
          <w:rFonts w:ascii="Times New Roman" w:eastAsia="Times New Roman" w:hAnsi="Times New Roman" w:cs="Times New Roman"/>
          <w:sz w:val="24"/>
        </w:rPr>
        <w:t>„</w:t>
      </w:r>
      <w:r w:rsidRPr="009D4A05">
        <w:rPr>
          <w:rFonts w:ascii="Times New Roman" w:eastAsia="Times New Roman" w:hAnsi="Times New Roman" w:cs="Times New Roman"/>
          <w:color w:val="000000"/>
          <w:sz w:val="24"/>
        </w:rPr>
        <w:t>Регламент (ЕС) 2018/1139</w:t>
      </w:r>
      <w:r w:rsidRPr="009D4A05">
        <w:rPr>
          <w:rFonts w:ascii="Times New Roman" w:eastAsia="Times New Roman" w:hAnsi="Times New Roman" w:cs="Times New Roman"/>
          <w:sz w:val="24"/>
        </w:rPr>
        <w:t>“ се добавя „както и по регламентите за изпълнение и делегираните регламенти“</w:t>
      </w:r>
      <w:r w:rsidR="005215CF">
        <w:rPr>
          <w:rFonts w:ascii="Times New Roman" w:eastAsia="Times New Roman" w:hAnsi="Times New Roman" w:cs="Times New Roman"/>
          <w:sz w:val="24"/>
        </w:rPr>
        <w:t xml:space="preserve"> </w:t>
      </w:r>
      <w:r w:rsidR="000C2C24">
        <w:rPr>
          <w:rFonts w:ascii="Times New Roman" w:eastAsia="Times New Roman" w:hAnsi="Times New Roman" w:cs="Times New Roman"/>
          <w:sz w:val="24"/>
        </w:rPr>
        <w:t>и</w:t>
      </w:r>
      <w:r w:rsidRPr="009D4A05">
        <w:rPr>
          <w:rFonts w:ascii="Times New Roman" w:eastAsia="Times New Roman" w:hAnsi="Times New Roman" w:cs="Times New Roman"/>
          <w:sz w:val="24"/>
        </w:rPr>
        <w:t xml:space="preserve"> думата </w:t>
      </w:r>
      <w:r w:rsidR="00843448">
        <w:rPr>
          <w:rFonts w:ascii="Times New Roman" w:eastAsia="Times New Roman" w:hAnsi="Times New Roman" w:cs="Times New Roman"/>
          <w:sz w:val="24"/>
        </w:rPr>
        <w:t>„</w:t>
      </w:r>
      <w:r w:rsidRPr="009D4A05">
        <w:rPr>
          <w:rFonts w:ascii="Times New Roman" w:eastAsia="Times New Roman" w:hAnsi="Times New Roman" w:cs="Times New Roman"/>
          <w:sz w:val="24"/>
        </w:rPr>
        <w:t>неговото</w:t>
      </w:r>
      <w:r w:rsidR="00843448">
        <w:rPr>
          <w:rFonts w:ascii="Times New Roman" w:eastAsia="Times New Roman" w:hAnsi="Times New Roman" w:cs="Times New Roman"/>
          <w:sz w:val="24"/>
        </w:rPr>
        <w:t>“</w:t>
      </w:r>
      <w:r w:rsidRPr="009D4A05">
        <w:rPr>
          <w:rFonts w:ascii="Times New Roman" w:eastAsia="Times New Roman" w:hAnsi="Times New Roman" w:cs="Times New Roman"/>
          <w:sz w:val="24"/>
        </w:rPr>
        <w:t xml:space="preserve"> се заменя с </w:t>
      </w:r>
      <w:r w:rsidR="00843448">
        <w:rPr>
          <w:rFonts w:ascii="Times New Roman" w:eastAsia="Times New Roman" w:hAnsi="Times New Roman" w:cs="Times New Roman"/>
          <w:sz w:val="24"/>
        </w:rPr>
        <w:t>„</w:t>
      </w:r>
      <w:r w:rsidRPr="009D4A05">
        <w:rPr>
          <w:rFonts w:ascii="Times New Roman" w:eastAsia="Times New Roman" w:hAnsi="Times New Roman" w:cs="Times New Roman"/>
          <w:sz w:val="24"/>
        </w:rPr>
        <w:t>тяхното</w:t>
      </w:r>
      <w:r w:rsidR="00843448">
        <w:rPr>
          <w:rFonts w:ascii="Times New Roman" w:eastAsia="Times New Roman" w:hAnsi="Times New Roman" w:cs="Times New Roman"/>
          <w:sz w:val="24"/>
        </w:rPr>
        <w:t>“</w:t>
      </w:r>
      <w:r w:rsidRPr="009D4A05">
        <w:rPr>
          <w:rFonts w:ascii="Times New Roman" w:eastAsia="Times New Roman" w:hAnsi="Times New Roman" w:cs="Times New Roman"/>
          <w:sz w:val="24"/>
        </w:rPr>
        <w:t xml:space="preserve">. </w:t>
      </w:r>
    </w:p>
    <w:p w:rsidR="00353FD1" w:rsidRPr="00E61392" w:rsidRDefault="00E61392" w:rsidP="00E61392">
      <w:pPr>
        <w:spacing w:after="0" w:line="240" w:lineRule="auto"/>
        <w:ind w:left="708" w:firstLine="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652F7" w:rsidRPr="00E61392">
        <w:rPr>
          <w:rFonts w:ascii="Times New Roman" w:eastAsia="Times New Roman" w:hAnsi="Times New Roman" w:cs="Times New Roman"/>
          <w:sz w:val="24"/>
          <w:szCs w:val="24"/>
        </w:rPr>
        <w:t>С</w:t>
      </w:r>
      <w:r w:rsidR="0016632F" w:rsidRPr="00E61392">
        <w:rPr>
          <w:rFonts w:ascii="Times New Roman" w:eastAsia="Times New Roman" w:hAnsi="Times New Roman" w:cs="Times New Roman"/>
          <w:sz w:val="24"/>
          <w:szCs w:val="24"/>
        </w:rPr>
        <w:t>ъздава</w:t>
      </w:r>
      <w:r w:rsidR="001651B2" w:rsidRPr="00E61392">
        <w:rPr>
          <w:rFonts w:ascii="Times New Roman" w:eastAsia="Times New Roman" w:hAnsi="Times New Roman" w:cs="Times New Roman"/>
          <w:sz w:val="24"/>
          <w:szCs w:val="24"/>
        </w:rPr>
        <w:t>т</w:t>
      </w:r>
      <w:r w:rsidR="0016632F" w:rsidRPr="00E61392">
        <w:rPr>
          <w:rFonts w:ascii="Times New Roman" w:eastAsia="Times New Roman" w:hAnsi="Times New Roman" w:cs="Times New Roman"/>
          <w:sz w:val="24"/>
          <w:szCs w:val="24"/>
        </w:rPr>
        <w:t xml:space="preserve"> </w:t>
      </w:r>
      <w:r w:rsidR="008652F7" w:rsidRPr="00E61392">
        <w:rPr>
          <w:rFonts w:ascii="Times New Roman" w:eastAsia="Times New Roman" w:hAnsi="Times New Roman" w:cs="Times New Roman"/>
          <w:sz w:val="24"/>
          <w:szCs w:val="24"/>
        </w:rPr>
        <w:t xml:space="preserve">се </w:t>
      </w:r>
      <w:r w:rsidR="0016632F" w:rsidRPr="00E61392">
        <w:rPr>
          <w:rFonts w:ascii="Times New Roman" w:eastAsia="Times New Roman" w:hAnsi="Times New Roman" w:cs="Times New Roman"/>
          <w:sz w:val="24"/>
          <w:szCs w:val="24"/>
        </w:rPr>
        <w:t>ал.</w:t>
      </w:r>
      <w:r w:rsidR="004761E1" w:rsidRPr="00E61392">
        <w:rPr>
          <w:rFonts w:ascii="Times New Roman" w:eastAsia="Times New Roman" w:hAnsi="Times New Roman" w:cs="Times New Roman"/>
          <w:sz w:val="24"/>
          <w:szCs w:val="24"/>
        </w:rPr>
        <w:t xml:space="preserve"> </w:t>
      </w:r>
      <w:r w:rsidR="0016632F" w:rsidRPr="00E61392">
        <w:rPr>
          <w:rFonts w:ascii="Times New Roman" w:eastAsia="Times New Roman" w:hAnsi="Times New Roman" w:cs="Times New Roman"/>
          <w:sz w:val="24"/>
          <w:szCs w:val="24"/>
        </w:rPr>
        <w:t>5</w:t>
      </w:r>
      <w:r w:rsidR="001651B2" w:rsidRPr="00E61392">
        <w:rPr>
          <w:rFonts w:ascii="Times New Roman" w:eastAsia="Times New Roman" w:hAnsi="Times New Roman" w:cs="Times New Roman"/>
          <w:sz w:val="24"/>
          <w:szCs w:val="24"/>
        </w:rPr>
        <w:t xml:space="preserve"> и 6</w:t>
      </w:r>
      <w:r w:rsidR="0016632F" w:rsidRPr="00E61392">
        <w:rPr>
          <w:rFonts w:ascii="Times New Roman" w:eastAsia="Times New Roman" w:hAnsi="Times New Roman" w:cs="Times New Roman"/>
          <w:sz w:val="24"/>
          <w:szCs w:val="24"/>
        </w:rPr>
        <w:t>:</w:t>
      </w:r>
    </w:p>
    <w:p w:rsidR="001651B2" w:rsidRPr="00E0187F" w:rsidRDefault="009D4A05" w:rsidP="00E61392">
      <w:pPr>
        <w:spacing w:after="0" w:line="240" w:lineRule="auto"/>
        <w:ind w:firstLine="851"/>
        <w:jc w:val="both"/>
        <w:rPr>
          <w:rFonts w:ascii="Times New Roman" w:eastAsia="Times New Roman" w:hAnsi="Times New Roman" w:cs="Times New Roman"/>
          <w:sz w:val="24"/>
        </w:rPr>
      </w:pPr>
      <w:r w:rsidRPr="009D4A05">
        <w:rPr>
          <w:rFonts w:ascii="Times New Roman" w:eastAsia="Times New Roman" w:hAnsi="Times New Roman" w:cs="Times New Roman"/>
          <w:sz w:val="24"/>
        </w:rPr>
        <w:t xml:space="preserve"> </w:t>
      </w:r>
      <w:r w:rsidR="0016632F" w:rsidRPr="009D4A05">
        <w:rPr>
          <w:rFonts w:ascii="Times New Roman" w:eastAsia="Times New Roman" w:hAnsi="Times New Roman" w:cs="Times New Roman"/>
          <w:sz w:val="24"/>
        </w:rPr>
        <w:t xml:space="preserve">„(5) Главна дирекция „Гражданска въздухоплавателна администрация“ е компетентният орган по прилагането на Регламент (ЕС) </w:t>
      </w:r>
      <w:r w:rsidR="0016632F" w:rsidRPr="009D4A05">
        <w:rPr>
          <w:rFonts w:ascii="Times New Roman" w:eastAsia="Segoe UI Symbol" w:hAnsi="Times New Roman" w:cs="Times New Roman"/>
          <w:sz w:val="24"/>
        </w:rPr>
        <w:t>№</w:t>
      </w:r>
      <w:r w:rsidR="0016632F" w:rsidRPr="009D4A05">
        <w:rPr>
          <w:rFonts w:ascii="Times New Roman" w:eastAsia="Times New Roman" w:hAnsi="Times New Roman" w:cs="Times New Roman"/>
          <w:sz w:val="24"/>
        </w:rPr>
        <w:t xml:space="preserve"> </w:t>
      </w:r>
      <w:r w:rsidR="0016632F" w:rsidRPr="009D4A05">
        <w:rPr>
          <w:rFonts w:ascii="Times New Roman" w:eastAsia="Times New Roman" w:hAnsi="Times New Roman" w:cs="Times New Roman"/>
          <w:sz w:val="24"/>
          <w:shd w:val="clear" w:color="auto" w:fill="FFFFFF"/>
        </w:rPr>
        <w:t>376</w:t>
      </w:r>
      <w:r w:rsidR="0016632F" w:rsidRPr="009D4A05">
        <w:rPr>
          <w:rFonts w:ascii="Times New Roman" w:eastAsia="Times New Roman" w:hAnsi="Times New Roman" w:cs="Times New Roman"/>
          <w:sz w:val="24"/>
        </w:rPr>
        <w:t xml:space="preserve">/2014 на Европейския парламенти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w:t>
      </w:r>
      <w:r w:rsidR="0016632F" w:rsidRPr="009D4A05">
        <w:rPr>
          <w:rFonts w:ascii="Times New Roman" w:eastAsia="Segoe UI Symbol" w:hAnsi="Times New Roman" w:cs="Times New Roman"/>
          <w:sz w:val="24"/>
        </w:rPr>
        <w:t>№</w:t>
      </w:r>
      <w:r w:rsidR="0016632F" w:rsidRPr="009D4A05">
        <w:rPr>
          <w:rFonts w:ascii="Times New Roman" w:eastAsia="Times New Roman" w:hAnsi="Times New Roman" w:cs="Times New Roman"/>
          <w:sz w:val="24"/>
        </w:rPr>
        <w:t xml:space="preserve"> 996/2010 на Европейския парламент и на Съвета и за отмяна на Директива 2003/42/ЕО на Европейския парламент и на Съвета и на Регламенти (ЕО) </w:t>
      </w:r>
      <w:r w:rsidR="0016632F" w:rsidRPr="00843448">
        <w:rPr>
          <w:rFonts w:ascii="Times New Roman" w:eastAsia="Segoe UI Symbol" w:hAnsi="Times New Roman" w:cs="Times New Roman"/>
          <w:sz w:val="24"/>
        </w:rPr>
        <w:t>№</w:t>
      </w:r>
      <w:r w:rsidR="0016632F" w:rsidRPr="009D4A05">
        <w:rPr>
          <w:rFonts w:ascii="Times New Roman" w:eastAsia="Times New Roman" w:hAnsi="Times New Roman" w:cs="Times New Roman"/>
          <w:sz w:val="24"/>
        </w:rPr>
        <w:t xml:space="preserve"> 1321/2007 и (ЕО) </w:t>
      </w:r>
      <w:r w:rsidR="0016632F" w:rsidRPr="00843448">
        <w:rPr>
          <w:rFonts w:ascii="Times New Roman" w:eastAsia="Segoe UI Symbol" w:hAnsi="Times New Roman" w:cs="Times New Roman"/>
          <w:sz w:val="24"/>
        </w:rPr>
        <w:t>№</w:t>
      </w:r>
      <w:r w:rsidR="0016632F" w:rsidRPr="009D4A05">
        <w:rPr>
          <w:rFonts w:ascii="Times New Roman" w:eastAsia="Times New Roman" w:hAnsi="Times New Roman" w:cs="Times New Roman"/>
          <w:sz w:val="24"/>
        </w:rPr>
        <w:t xml:space="preserve"> 1330/2007 на Комисията“.</w:t>
      </w:r>
      <w:r w:rsidR="001651B2" w:rsidRPr="009D4A05">
        <w:rPr>
          <w:rFonts w:ascii="Times New Roman" w:eastAsia="Times New Roman" w:hAnsi="Times New Roman" w:cs="Times New Roman"/>
          <w:sz w:val="24"/>
        </w:rPr>
        <w:t xml:space="preserve"> </w:t>
      </w:r>
    </w:p>
    <w:p w:rsidR="001651B2" w:rsidRDefault="001651B2"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 Условията</w:t>
      </w:r>
      <w:r w:rsidR="00E0187F">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ред</w:t>
      </w:r>
      <w:r w:rsidR="000C2C24">
        <w:rPr>
          <w:rFonts w:ascii="Times New Roman" w:eastAsia="Times New Roman" w:hAnsi="Times New Roman" w:cs="Times New Roman"/>
          <w:sz w:val="24"/>
        </w:rPr>
        <w:t>ът</w:t>
      </w:r>
      <w:r>
        <w:rPr>
          <w:rFonts w:ascii="Times New Roman" w:eastAsia="Times New Roman" w:hAnsi="Times New Roman" w:cs="Times New Roman"/>
          <w:sz w:val="24"/>
        </w:rPr>
        <w:t xml:space="preserve"> за изпълнение на изискванията на </w:t>
      </w:r>
      <w:r w:rsidRPr="00F16EF7">
        <w:rPr>
          <w:rFonts w:ascii="Times New Roman" w:eastAsia="Times New Roman" w:hAnsi="Times New Roman" w:cs="Times New Roman"/>
          <w:sz w:val="24"/>
        </w:rPr>
        <w:t xml:space="preserve">Регламент (ЕС) </w:t>
      </w:r>
      <w:r w:rsidRPr="0064742D">
        <w:rPr>
          <w:rFonts w:ascii="Times New Roman" w:eastAsia="Segoe UI Symbol" w:hAnsi="Times New Roman" w:cs="Times New Roman"/>
          <w:sz w:val="24"/>
        </w:rPr>
        <w:t>№</w:t>
      </w:r>
      <w:r w:rsidRPr="0064742D">
        <w:rPr>
          <w:rFonts w:ascii="Times New Roman" w:eastAsia="Times New Roman" w:hAnsi="Times New Roman" w:cs="Times New Roman"/>
          <w:sz w:val="24"/>
        </w:rPr>
        <w:t xml:space="preserve"> </w:t>
      </w:r>
      <w:r w:rsidRPr="0064742D">
        <w:rPr>
          <w:rFonts w:ascii="Times New Roman" w:eastAsia="Times New Roman" w:hAnsi="Times New Roman" w:cs="Times New Roman"/>
          <w:sz w:val="24"/>
          <w:shd w:val="clear" w:color="auto" w:fill="FFFFFF"/>
        </w:rPr>
        <w:t>376</w:t>
      </w:r>
      <w:r w:rsidRPr="0064742D">
        <w:rPr>
          <w:rFonts w:ascii="Times New Roman" w:eastAsia="Times New Roman" w:hAnsi="Times New Roman" w:cs="Times New Roman"/>
          <w:sz w:val="24"/>
        </w:rPr>
        <w:t>/2014</w:t>
      </w:r>
      <w:r>
        <w:rPr>
          <w:rFonts w:ascii="Times New Roman" w:eastAsia="Times New Roman" w:hAnsi="Times New Roman" w:cs="Times New Roman"/>
          <w:sz w:val="24"/>
        </w:rPr>
        <w:t xml:space="preserve"> се определят с наредба на министъра на транспорта, информационните технологии и съобщенията.</w:t>
      </w:r>
    </w:p>
    <w:p w:rsidR="00353FD1" w:rsidRDefault="0016632F" w:rsidP="00E61392">
      <w:pPr>
        <w:spacing w:after="0" w:line="240" w:lineRule="auto"/>
        <w:ind w:firstLine="851"/>
        <w:jc w:val="both"/>
        <w:rPr>
          <w:rFonts w:ascii="Calibri" w:eastAsia="Calibri" w:hAnsi="Calibri" w:cs="Calibri"/>
        </w:rPr>
      </w:pPr>
      <w:r w:rsidRPr="00FF562D">
        <w:rPr>
          <w:rFonts w:ascii="Times New Roman" w:eastAsia="Times New Roman" w:hAnsi="Times New Roman" w:cs="Times New Roman"/>
          <w:b/>
          <w:sz w:val="24"/>
        </w:rPr>
        <w:t>§ 2.</w:t>
      </w:r>
      <w:r>
        <w:rPr>
          <w:rFonts w:ascii="Times New Roman" w:eastAsia="Times New Roman" w:hAnsi="Times New Roman" w:cs="Times New Roman"/>
          <w:sz w:val="24"/>
        </w:rPr>
        <w:t xml:space="preserve"> В чл. 16а</w:t>
      </w:r>
      <w:r w:rsidR="004761E1">
        <w:rPr>
          <w:rFonts w:ascii="Times New Roman" w:eastAsia="Times New Roman" w:hAnsi="Times New Roman" w:cs="Times New Roman"/>
          <w:sz w:val="24"/>
        </w:rPr>
        <w:t xml:space="preserve">, т. 7 </w:t>
      </w:r>
      <w:r>
        <w:rPr>
          <w:rFonts w:ascii="Times New Roman" w:eastAsia="Times New Roman" w:hAnsi="Times New Roman" w:cs="Times New Roman"/>
          <w:sz w:val="24"/>
        </w:rPr>
        <w:t>след думата „разрешения“ се поставя запетая и думите „и лицензи по този закон“ се заменят със „сертификати, лицензи и разглеждане на декларации по този закон и приложимото европейско законодателство“.</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3.</w:t>
      </w:r>
      <w:r>
        <w:rPr>
          <w:rFonts w:ascii="Times New Roman" w:eastAsia="Times New Roman" w:hAnsi="Times New Roman" w:cs="Times New Roman"/>
          <w:sz w:val="24"/>
        </w:rPr>
        <w:t xml:space="preserve"> В чл. 16б се правят следните изменения и допълнения:</w:t>
      </w:r>
    </w:p>
    <w:p w:rsidR="002857C9"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1</w:t>
      </w:r>
      <w:r w:rsidR="002857C9">
        <w:rPr>
          <w:rFonts w:ascii="Times New Roman" w:eastAsia="Times New Roman" w:hAnsi="Times New Roman" w:cs="Times New Roman"/>
          <w:sz w:val="24"/>
        </w:rPr>
        <w:t>:</w:t>
      </w:r>
    </w:p>
    <w:p w:rsidR="00353FD1" w:rsidRDefault="002857C9"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а</w:t>
      </w:r>
      <w:r w:rsidRPr="00AC3D80">
        <w:rPr>
          <w:rFonts w:ascii="Times New Roman" w:eastAsia="Times New Roman" w:hAnsi="Times New Roman" w:cs="Times New Roman"/>
          <w:sz w:val="24"/>
        </w:rPr>
        <w:t>)</w:t>
      </w:r>
      <w:r w:rsidR="001663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w:t>
      </w:r>
      <w:r w:rsidR="0016632F">
        <w:rPr>
          <w:rFonts w:ascii="Times New Roman" w:eastAsia="Times New Roman" w:hAnsi="Times New Roman" w:cs="Times New Roman"/>
          <w:sz w:val="24"/>
        </w:rPr>
        <w:t>т. 2 думите „ и летателните площадки“ се заличават</w:t>
      </w:r>
      <w:r w:rsidR="00AC3D80">
        <w:rPr>
          <w:rFonts w:ascii="Times New Roman" w:eastAsia="Times New Roman" w:hAnsi="Times New Roman" w:cs="Times New Roman"/>
          <w:sz w:val="24"/>
        </w:rPr>
        <w:t>;</w:t>
      </w:r>
    </w:p>
    <w:p w:rsidR="00353FD1" w:rsidRDefault="002857C9"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б</w:t>
      </w:r>
      <w:r w:rsidRPr="00AC3D80">
        <w:rPr>
          <w:rFonts w:ascii="Times New Roman" w:eastAsia="Times New Roman" w:hAnsi="Times New Roman" w:cs="Times New Roman"/>
          <w:sz w:val="24"/>
        </w:rPr>
        <w:t>)</w:t>
      </w:r>
      <w:r w:rsidR="0016632F">
        <w:rPr>
          <w:rFonts w:ascii="Times New Roman" w:eastAsia="Times New Roman" w:hAnsi="Times New Roman" w:cs="Times New Roman"/>
          <w:sz w:val="24"/>
        </w:rPr>
        <w:t xml:space="preserve"> създава </w:t>
      </w:r>
      <w:r w:rsidR="00AC3D80">
        <w:rPr>
          <w:rFonts w:ascii="Times New Roman" w:eastAsia="Times New Roman" w:hAnsi="Times New Roman" w:cs="Times New Roman"/>
          <w:sz w:val="24"/>
        </w:rPr>
        <w:t xml:space="preserve">се </w:t>
      </w:r>
      <w:r w:rsidR="0016632F">
        <w:rPr>
          <w:rFonts w:ascii="Times New Roman" w:eastAsia="Times New Roman" w:hAnsi="Times New Roman" w:cs="Times New Roman"/>
          <w:sz w:val="24"/>
        </w:rPr>
        <w:t>т. 7а:</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„т. 7а.</w:t>
      </w:r>
      <w:r w:rsidR="005215CF">
        <w:rPr>
          <w:rFonts w:ascii="Times New Roman" w:eastAsia="Times New Roman" w:hAnsi="Times New Roman" w:cs="Times New Roman"/>
          <w:sz w:val="24"/>
        </w:rPr>
        <w:t xml:space="preserve"> </w:t>
      </w:r>
      <w:r w:rsidR="00E6269B">
        <w:rPr>
          <w:rFonts w:ascii="Times New Roman" w:eastAsia="Times New Roman" w:hAnsi="Times New Roman" w:cs="Times New Roman"/>
          <w:sz w:val="24"/>
        </w:rPr>
        <w:t>с</w:t>
      </w:r>
      <w:r>
        <w:rPr>
          <w:rFonts w:ascii="Times New Roman" w:eastAsia="Times New Roman" w:hAnsi="Times New Roman" w:cs="Times New Roman"/>
          <w:sz w:val="24"/>
        </w:rPr>
        <w:t xml:space="preserve">ъздава </w:t>
      </w:r>
      <w:r w:rsidR="00A42CEC">
        <w:rPr>
          <w:rFonts w:ascii="Times New Roman" w:eastAsia="Times New Roman" w:hAnsi="Times New Roman" w:cs="Times New Roman"/>
          <w:sz w:val="24"/>
        </w:rPr>
        <w:t xml:space="preserve">правила </w:t>
      </w:r>
      <w:r>
        <w:rPr>
          <w:rFonts w:ascii="Times New Roman" w:eastAsia="Times New Roman" w:hAnsi="Times New Roman" w:cs="Times New Roman"/>
          <w:sz w:val="24"/>
        </w:rPr>
        <w:t>за независимо събиране, оценяване, обработване, анализиране и съхраняване на сведения за събития;</w:t>
      </w:r>
    </w:p>
    <w:p w:rsidR="00353FD1" w:rsidRDefault="002857C9"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632F">
        <w:rPr>
          <w:rFonts w:ascii="Times New Roman" w:eastAsia="Times New Roman" w:hAnsi="Times New Roman" w:cs="Times New Roman"/>
          <w:sz w:val="24"/>
        </w:rPr>
        <w:t>. В ал. 3, т. 7 след думата „удостоверения“ се поставя запетая и се добавя „сертификати“.</w:t>
      </w:r>
    </w:p>
    <w:p w:rsidR="00353FD1" w:rsidRDefault="002857C9"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w:t>
      </w:r>
      <w:r w:rsidR="0016632F">
        <w:rPr>
          <w:rFonts w:ascii="Times New Roman" w:eastAsia="Times New Roman" w:hAnsi="Times New Roman" w:cs="Times New Roman"/>
          <w:sz w:val="24"/>
        </w:rPr>
        <w:t>.</w:t>
      </w:r>
      <w:r w:rsidR="000642F3">
        <w:rPr>
          <w:rFonts w:ascii="Times New Roman" w:eastAsia="Times New Roman" w:hAnsi="Times New Roman" w:cs="Times New Roman"/>
          <w:sz w:val="24"/>
        </w:rPr>
        <w:t xml:space="preserve"> </w:t>
      </w:r>
      <w:r w:rsidR="0016632F">
        <w:rPr>
          <w:rFonts w:ascii="Times New Roman" w:eastAsia="Times New Roman" w:hAnsi="Times New Roman" w:cs="Times New Roman"/>
          <w:sz w:val="24"/>
        </w:rPr>
        <w:t>Създават се ал. 8</w:t>
      </w:r>
      <w:r w:rsidR="009D5904">
        <w:rPr>
          <w:rFonts w:ascii="Times New Roman" w:eastAsia="Times New Roman" w:hAnsi="Times New Roman" w:cs="Times New Roman"/>
          <w:sz w:val="24"/>
        </w:rPr>
        <w:t xml:space="preserve"> - </w:t>
      </w:r>
      <w:r w:rsidR="001651B2">
        <w:rPr>
          <w:rFonts w:ascii="Times New Roman" w:eastAsia="Times New Roman" w:hAnsi="Times New Roman" w:cs="Times New Roman"/>
          <w:sz w:val="24"/>
        </w:rPr>
        <w:t>10</w:t>
      </w:r>
      <w:r w:rsidR="0016632F">
        <w:rPr>
          <w:rFonts w:ascii="Times New Roman" w:eastAsia="Times New Roman" w:hAnsi="Times New Roman" w:cs="Times New Roman"/>
          <w:sz w:val="24"/>
        </w:rPr>
        <w:t>:</w:t>
      </w:r>
    </w:p>
    <w:p w:rsidR="00353FD1" w:rsidRDefault="0016632F" w:rsidP="00E61392">
      <w:pPr>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„(8) Главна дирекция „Гражданска въздухоплавателна администрация“ изпълнява функциите на Национален орган за управление на честотите за гражданско въздухоплаване </w:t>
      </w:r>
      <w:r>
        <w:rPr>
          <w:rFonts w:ascii="Times New Roman" w:eastAsia="Times New Roman" w:hAnsi="Times New Roman" w:cs="Times New Roman"/>
          <w:color w:val="000000"/>
          <w:sz w:val="24"/>
        </w:rPr>
        <w:t xml:space="preserve">в съответствие с Регламент за изпълнение (ЕС) </w:t>
      </w:r>
      <w:r w:rsidR="00F6233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2019/123 на Комисията от 24 януари 2019 г. за определяне на подробни правила за прилагане на мрежовите функции за управление на въздушното движение (УВД) и за отмяна на Регламент (ЕС) </w:t>
      </w:r>
      <w:r w:rsidRPr="00E6269B">
        <w:rPr>
          <w:rFonts w:ascii="Times New Roman" w:eastAsia="Segoe UI Symbol" w:hAnsi="Times New Roman" w:cs="Times New Roman"/>
          <w:color w:val="000000"/>
          <w:sz w:val="24"/>
        </w:rPr>
        <w:t>№</w:t>
      </w:r>
      <w:r>
        <w:rPr>
          <w:rFonts w:ascii="Times New Roman" w:eastAsia="Times New Roman" w:hAnsi="Times New Roman" w:cs="Times New Roman"/>
          <w:color w:val="000000"/>
          <w:sz w:val="24"/>
        </w:rPr>
        <w:t xml:space="preserve"> 677/2011 на Комисията</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ОВ, L 28 от 31 януари 2019 г.).</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Главна дирекция „Гражданска въздухоплавателна администрация“ изпълнява функциите на компетентен орган за прилагането на Регламент за изпълнение </w:t>
      </w:r>
      <w:r>
        <w:rPr>
          <w:rFonts w:ascii="Times New Roman" w:eastAsia="Times New Roman" w:hAnsi="Times New Roman" w:cs="Times New Roman"/>
          <w:sz w:val="24"/>
        </w:rPr>
        <w:lastRenderedPageBreak/>
        <w:t>(ЕС) 2019/947 на Комисията от 24 май 2019 г. относно правилата и процедурите за експлоатация на безпилотни въздухоплавателни средства (ОВ, L 152 от 11 юни 2019 г.).</w:t>
      </w:r>
    </w:p>
    <w:p w:rsidR="001651B2" w:rsidRDefault="001651B2"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(10) Условията</w:t>
      </w:r>
      <w:r w:rsidR="000C2C24" w:rsidRPr="007B4010">
        <w:rPr>
          <w:rFonts w:ascii="Times New Roman" w:eastAsia="Times New Roman" w:hAnsi="Times New Roman" w:cs="Times New Roman"/>
          <w:sz w:val="24"/>
        </w:rPr>
        <w:t xml:space="preserve"> </w:t>
      </w:r>
      <w:r w:rsidR="000C2C24">
        <w:rPr>
          <w:rFonts w:ascii="Times New Roman" w:eastAsia="Times New Roman" w:hAnsi="Times New Roman" w:cs="Times New Roman"/>
          <w:sz w:val="24"/>
        </w:rPr>
        <w:t>и</w:t>
      </w:r>
      <w:r>
        <w:rPr>
          <w:rFonts w:ascii="Times New Roman" w:eastAsia="Times New Roman" w:hAnsi="Times New Roman" w:cs="Times New Roman"/>
          <w:sz w:val="24"/>
        </w:rPr>
        <w:t xml:space="preserve"> ред</w:t>
      </w:r>
      <w:r w:rsidR="000C2C24">
        <w:rPr>
          <w:rFonts w:ascii="Times New Roman" w:eastAsia="Times New Roman" w:hAnsi="Times New Roman" w:cs="Times New Roman"/>
          <w:sz w:val="24"/>
        </w:rPr>
        <w:t>ът</w:t>
      </w:r>
      <w:r>
        <w:rPr>
          <w:rFonts w:ascii="Times New Roman" w:eastAsia="Times New Roman" w:hAnsi="Times New Roman" w:cs="Times New Roman"/>
          <w:sz w:val="24"/>
        </w:rPr>
        <w:t xml:space="preserve"> за изпълнение на изискванията на Регламент за изпълнение </w:t>
      </w:r>
      <w:r w:rsidRPr="001651B2">
        <w:rPr>
          <w:rFonts w:ascii="Times New Roman" w:hAnsi="Times New Roman" w:cs="Times New Roman"/>
          <w:sz w:val="24"/>
          <w:szCs w:val="24"/>
        </w:rPr>
        <w:t xml:space="preserve">(ЕС) </w:t>
      </w:r>
      <w:r>
        <w:rPr>
          <w:rFonts w:ascii="Times New Roman" w:hAnsi="Times New Roman" w:cs="Times New Roman"/>
          <w:sz w:val="24"/>
          <w:szCs w:val="24"/>
        </w:rPr>
        <w:t xml:space="preserve">№ </w:t>
      </w:r>
      <w:r w:rsidRPr="001651B2">
        <w:rPr>
          <w:rFonts w:ascii="Times New Roman" w:hAnsi="Times New Roman" w:cs="Times New Roman"/>
          <w:sz w:val="24"/>
          <w:szCs w:val="24"/>
        </w:rPr>
        <w:t>2019/</w:t>
      </w:r>
      <w:r w:rsidRPr="001651B2">
        <w:rPr>
          <w:rFonts w:ascii="Times New Roman" w:hAnsi="Times New Roman" w:cs="Times New Roman"/>
          <w:sz w:val="24"/>
          <w:szCs w:val="24"/>
          <w:bdr w:val="none" w:sz="0" w:space="0" w:color="auto" w:frame="1"/>
          <w:shd w:val="clear" w:color="auto" w:fill="FFFFFF"/>
        </w:rPr>
        <w:t>947</w:t>
      </w:r>
      <w:r w:rsidRPr="001651B2">
        <w:rPr>
          <w:rFonts w:ascii="Times New Roman" w:hAnsi="Times New Roman" w:cs="Times New Roman"/>
          <w:sz w:val="24"/>
          <w:szCs w:val="24"/>
        </w:rPr>
        <w:t xml:space="preserve"> </w:t>
      </w:r>
      <w:r>
        <w:rPr>
          <w:rFonts w:ascii="Times New Roman" w:hAnsi="Times New Roman" w:cs="Times New Roman"/>
          <w:sz w:val="24"/>
          <w:szCs w:val="24"/>
        </w:rPr>
        <w:t xml:space="preserve">на Комисията </w:t>
      </w:r>
      <w:r w:rsidRPr="001651B2">
        <w:rPr>
          <w:rFonts w:ascii="Times New Roman" w:hAnsi="Times New Roman" w:cs="Times New Roman"/>
          <w:sz w:val="24"/>
          <w:szCs w:val="24"/>
        </w:rPr>
        <w:t>от 24 май 2019 година</w:t>
      </w:r>
      <w:r w:rsidRPr="001651B2">
        <w:rPr>
          <w:rFonts w:ascii="Times New Roman" w:hAnsi="Times New Roman" w:cs="Times New Roman"/>
          <w:sz w:val="24"/>
          <w:szCs w:val="24"/>
        </w:rPr>
        <w:br/>
        <w:t>относно правилата и процедурите за експлоатация на безпилотни въздухоплавателни средства</w:t>
      </w:r>
      <w:r>
        <w:rPr>
          <w:rFonts w:ascii="Verdana" w:hAnsi="Verdana"/>
        </w:rPr>
        <w:t xml:space="preserve"> </w:t>
      </w:r>
      <w:r>
        <w:rPr>
          <w:rFonts w:ascii="Times New Roman" w:eastAsia="Times New Roman" w:hAnsi="Times New Roman" w:cs="Times New Roman"/>
          <w:sz w:val="24"/>
        </w:rPr>
        <w:t>се определят с наредба на министъра на транспорта, информационните технологии и съобщенията, съгласувана с министъра на вътрешните работи и председателя на Държавна агенция „Национална сигурност“.</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4.</w:t>
      </w:r>
      <w:r>
        <w:rPr>
          <w:rFonts w:ascii="Times New Roman" w:eastAsia="Times New Roman" w:hAnsi="Times New Roman" w:cs="Times New Roman"/>
          <w:sz w:val="24"/>
        </w:rPr>
        <w:t xml:space="preserve"> В чл. 16в се правят следните изменения:</w:t>
      </w:r>
    </w:p>
    <w:p w:rsidR="00353FD1" w:rsidRPr="001651B2" w:rsidRDefault="0016632F" w:rsidP="00E61392">
      <w:pPr>
        <w:spacing w:after="0" w:line="240" w:lineRule="auto"/>
        <w:ind w:firstLine="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1. </w:t>
      </w:r>
      <w:r w:rsidR="00F27475">
        <w:rPr>
          <w:rFonts w:ascii="Times New Roman" w:eastAsia="Times New Roman" w:hAnsi="Times New Roman" w:cs="Times New Roman"/>
          <w:sz w:val="24"/>
        </w:rPr>
        <w:t xml:space="preserve">В ал. </w:t>
      </w:r>
      <w:r w:rsidRPr="001651B2">
        <w:rPr>
          <w:rFonts w:ascii="Times New Roman" w:eastAsia="Times New Roman" w:hAnsi="Times New Roman" w:cs="Times New Roman"/>
          <w:sz w:val="24"/>
        </w:rPr>
        <w:t xml:space="preserve">8 думите „Регламент за изпълнение (ЕС) </w:t>
      </w:r>
      <w:r w:rsidRPr="006F5BD8">
        <w:rPr>
          <w:rFonts w:ascii="Times New Roman" w:eastAsia="Segoe UI Symbol" w:hAnsi="Times New Roman" w:cs="Times New Roman"/>
          <w:sz w:val="24"/>
        </w:rPr>
        <w:t>№</w:t>
      </w:r>
      <w:r w:rsidRPr="001651B2">
        <w:rPr>
          <w:rFonts w:ascii="Times New Roman" w:eastAsia="Times New Roman" w:hAnsi="Times New Roman" w:cs="Times New Roman"/>
          <w:sz w:val="24"/>
        </w:rPr>
        <w:t xml:space="preserve"> 390/2013 на Комисията от 3 май 2013 г. за определяне на схема за ефективност на </w:t>
      </w:r>
      <w:proofErr w:type="spellStart"/>
      <w:r w:rsidRPr="001651B2">
        <w:rPr>
          <w:rFonts w:ascii="Times New Roman" w:eastAsia="Times New Roman" w:hAnsi="Times New Roman" w:cs="Times New Roman"/>
          <w:sz w:val="24"/>
        </w:rPr>
        <w:t>аеронавигационно</w:t>
      </w:r>
      <w:proofErr w:type="spellEnd"/>
      <w:r w:rsidRPr="001651B2">
        <w:rPr>
          <w:rFonts w:ascii="Times New Roman" w:eastAsia="Times New Roman" w:hAnsi="Times New Roman" w:cs="Times New Roman"/>
          <w:sz w:val="24"/>
        </w:rPr>
        <w:t xml:space="preserve"> обслужване и мрежовите функции (ОВ, L 128/1 от 9 май 2013 г.).“ се заменят с „Регламент за изпълнение (ЕС) 2019/317 на Комисията от 11 февруари 2019 година за определяне на схема за ефективност и за таксуване в Единното европейско небе и за отмяна на регламенти за изпълнение (ЕС) </w:t>
      </w:r>
      <w:r w:rsidRPr="001651B2">
        <w:rPr>
          <w:rFonts w:ascii="Segoe UI Symbol" w:eastAsia="Segoe UI Symbol" w:hAnsi="Segoe UI Symbol" w:cs="Segoe UI Symbol"/>
          <w:sz w:val="24"/>
        </w:rPr>
        <w:t>№</w:t>
      </w:r>
      <w:r w:rsidRPr="001651B2">
        <w:rPr>
          <w:rFonts w:ascii="Times New Roman" w:eastAsia="Times New Roman" w:hAnsi="Times New Roman" w:cs="Times New Roman"/>
          <w:sz w:val="24"/>
        </w:rPr>
        <w:t xml:space="preserve"> 390/2013 и (</w:t>
      </w:r>
      <w:r w:rsidRPr="004761E1">
        <w:rPr>
          <w:rFonts w:ascii="Times New Roman" w:eastAsia="Times New Roman" w:hAnsi="Times New Roman" w:cs="Times New Roman"/>
          <w:sz w:val="24"/>
        </w:rPr>
        <w:t xml:space="preserve">ЕС) </w:t>
      </w:r>
      <w:r w:rsidRPr="004761E1">
        <w:rPr>
          <w:rFonts w:ascii="Times New Roman" w:eastAsia="Segoe UI Symbol" w:hAnsi="Times New Roman" w:cs="Times New Roman"/>
          <w:sz w:val="24"/>
        </w:rPr>
        <w:t>№</w:t>
      </w:r>
      <w:r w:rsidRPr="004761E1">
        <w:rPr>
          <w:rFonts w:ascii="Times New Roman" w:eastAsia="Times New Roman" w:hAnsi="Times New Roman" w:cs="Times New Roman"/>
          <w:sz w:val="24"/>
        </w:rPr>
        <w:t xml:space="preserve"> 391/2</w:t>
      </w:r>
      <w:r w:rsidRPr="001651B2">
        <w:rPr>
          <w:rFonts w:ascii="Times New Roman" w:eastAsia="Times New Roman" w:hAnsi="Times New Roman" w:cs="Times New Roman"/>
          <w:sz w:val="24"/>
        </w:rPr>
        <w:t>013 (ОВ L 56, 25/02/</w:t>
      </w:r>
      <w:r w:rsidRPr="001651B2">
        <w:rPr>
          <w:rFonts w:ascii="Times New Roman" w:eastAsia="Times New Roman" w:hAnsi="Times New Roman" w:cs="Times New Roman"/>
          <w:sz w:val="24"/>
          <w:shd w:val="clear" w:color="auto" w:fill="FFFFFF"/>
        </w:rPr>
        <w:t>2019).</w:t>
      </w:r>
    </w:p>
    <w:p w:rsidR="00A42CEC" w:rsidRPr="00A42CEC" w:rsidRDefault="0016632F" w:rsidP="00E61392">
      <w:pPr>
        <w:widowControl w:val="0"/>
        <w:autoSpaceDE w:val="0"/>
        <w:autoSpaceDN w:val="0"/>
        <w:adjustRightInd w:val="0"/>
        <w:spacing w:after="0" w:line="240" w:lineRule="auto"/>
        <w:ind w:firstLine="851"/>
        <w:jc w:val="both"/>
        <w:rPr>
          <w:rFonts w:ascii="Times New Roman" w:hAnsi="Times New Roman" w:cs="Times New Roman"/>
          <w:sz w:val="24"/>
          <w:szCs w:val="24"/>
          <w:lang w:val="x-none"/>
        </w:rPr>
      </w:pPr>
      <w:r w:rsidRPr="001651B2">
        <w:rPr>
          <w:rFonts w:ascii="Times New Roman" w:eastAsia="Times New Roman" w:hAnsi="Times New Roman" w:cs="Times New Roman"/>
          <w:sz w:val="24"/>
        </w:rPr>
        <w:t xml:space="preserve"> 2</w:t>
      </w:r>
      <w:r w:rsidRPr="00A42CEC">
        <w:rPr>
          <w:rFonts w:ascii="Times New Roman" w:eastAsia="Times New Roman" w:hAnsi="Times New Roman" w:cs="Times New Roman"/>
          <w:sz w:val="24"/>
          <w:szCs w:val="24"/>
        </w:rPr>
        <w:t>.</w:t>
      </w:r>
      <w:r w:rsidR="00A42CEC" w:rsidRPr="00A42CEC">
        <w:rPr>
          <w:rFonts w:ascii="Times New Roman" w:hAnsi="Times New Roman" w:cs="Times New Roman"/>
          <w:sz w:val="24"/>
          <w:szCs w:val="24"/>
        </w:rPr>
        <w:t xml:space="preserve"> В ал. 9 думите „</w:t>
      </w:r>
      <w:r w:rsidR="00A42CEC" w:rsidRPr="00A42CEC">
        <w:rPr>
          <w:rFonts w:ascii="Times New Roman" w:hAnsi="Times New Roman" w:cs="Times New Roman"/>
          <w:sz w:val="24"/>
          <w:szCs w:val="24"/>
          <w:lang w:val="x-none"/>
        </w:rPr>
        <w:t xml:space="preserve">Регламент за изпълнение (ЕС) № 391/2013 на Комисията от 3 май 2013 г. за установяване на обща схема за таксуване на </w:t>
      </w:r>
      <w:proofErr w:type="spellStart"/>
      <w:r w:rsidR="00A42CEC" w:rsidRPr="00A42CEC">
        <w:rPr>
          <w:rFonts w:ascii="Times New Roman" w:hAnsi="Times New Roman" w:cs="Times New Roman"/>
          <w:sz w:val="24"/>
          <w:szCs w:val="24"/>
          <w:lang w:val="x-none"/>
        </w:rPr>
        <w:t>аеронавигационното</w:t>
      </w:r>
      <w:proofErr w:type="spellEnd"/>
      <w:r w:rsidR="00A42CEC" w:rsidRPr="00A42CEC">
        <w:rPr>
          <w:rFonts w:ascii="Times New Roman" w:hAnsi="Times New Roman" w:cs="Times New Roman"/>
          <w:sz w:val="24"/>
          <w:szCs w:val="24"/>
          <w:lang w:val="x-none"/>
        </w:rPr>
        <w:t xml:space="preserve"> обслужване (ОВ, L 128/31 от 9 май 2013 г.)</w:t>
      </w:r>
      <w:r w:rsidR="00A42CEC" w:rsidRPr="00A42CEC">
        <w:rPr>
          <w:rFonts w:ascii="Times New Roman" w:hAnsi="Times New Roman" w:cs="Times New Roman"/>
          <w:sz w:val="24"/>
          <w:szCs w:val="24"/>
        </w:rPr>
        <w:t>“ се заменят с “Регламент за изпълнение (ЕС) 2019/317 на Комисията от 11 февруари 2019 година за определяне на схема за ефективност и за таксуване в Единното европейско небе и за отмяна на регламенти за изпълнение (ЕС) № 390/2013 и (ЕС) № 391/2013 (ОВ L 56, 25/02/</w:t>
      </w:r>
      <w:r w:rsidR="00A42CEC" w:rsidRPr="00A42CEC">
        <w:rPr>
          <w:rFonts w:ascii="Times New Roman" w:hAnsi="Times New Roman" w:cs="Times New Roman"/>
          <w:sz w:val="24"/>
          <w:szCs w:val="24"/>
          <w:bdr w:val="none" w:sz="0" w:space="0" w:color="auto" w:frame="1"/>
          <w:shd w:val="clear" w:color="auto" w:fill="FFFFFF"/>
        </w:rPr>
        <w:t>2019)“.</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w:t>
      </w:r>
      <w:r w:rsidR="0064742D" w:rsidRPr="00FF562D">
        <w:rPr>
          <w:rFonts w:ascii="Times New Roman" w:eastAsia="Times New Roman" w:hAnsi="Times New Roman" w:cs="Times New Roman"/>
          <w:b/>
          <w:sz w:val="24"/>
        </w:rPr>
        <w:t xml:space="preserve"> </w:t>
      </w:r>
      <w:r w:rsidRPr="00FF562D">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16г, ал. 2, т. 9</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се правят следните изменения и допълнения:</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основния текст на т. 9 думите „на персонала“ се заличават. </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В б. „а“ пред думите „летищния оператор“ се добавя „персонала на“ и след думата „извършва“ се добавя „проверка и“.</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 В б. „б“ пред думата „оператора“ се добавя „персонала на“ и след думата „обслужване“ се добавя „и на регулирания агент“, а след думата „извършва“ се добавя „проверка и“.</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 Създават се б. „в“ и „г“:</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инструктори по авиационна сигурност;</w:t>
      </w:r>
    </w:p>
    <w:p w:rsidR="00353FD1" w:rsidRDefault="0016632F" w:rsidP="00E61392">
      <w:pPr>
        <w:spacing w:after="0" w:line="240" w:lineRule="auto"/>
        <w:ind w:firstLine="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 г) лица, извършващи вътрешен контрол на качеството</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по сигурността в гражданското въздухоплаване“.</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6.</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16е се правят следните изменения и допълнения:</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1 в основния текст след думата „удостоверения“ се поставя запетая, думата „или“ се заличава, след думата „одобрения“ се поставя запетая и се добавя „сертификати</w:t>
      </w:r>
      <w:r w:rsidR="00820A63">
        <w:rPr>
          <w:rFonts w:ascii="Times New Roman" w:eastAsia="Times New Roman" w:hAnsi="Times New Roman" w:cs="Times New Roman"/>
          <w:sz w:val="24"/>
        </w:rPr>
        <w:t xml:space="preserve">, </w:t>
      </w:r>
      <w:r>
        <w:rPr>
          <w:rFonts w:ascii="Times New Roman" w:eastAsia="Times New Roman" w:hAnsi="Times New Roman" w:cs="Times New Roman"/>
          <w:sz w:val="24"/>
        </w:rPr>
        <w:t>декларации</w:t>
      </w:r>
      <w:r w:rsidR="00820A63">
        <w:rPr>
          <w:rFonts w:ascii="Times New Roman" w:eastAsia="Times New Roman" w:hAnsi="Times New Roman" w:cs="Times New Roman"/>
          <w:sz w:val="24"/>
        </w:rPr>
        <w:t xml:space="preserve"> или други документи</w:t>
      </w:r>
      <w:r>
        <w:rPr>
          <w:rFonts w:ascii="Times New Roman" w:eastAsia="Times New Roman" w:hAnsi="Times New Roman" w:cs="Times New Roman"/>
          <w:sz w:val="24"/>
        </w:rPr>
        <w:t>, предвидени по този закон и приложимото европейско законодателство“.</w:t>
      </w:r>
    </w:p>
    <w:p w:rsidR="00A42CEC"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В ал. 3 след думата „удостоверения“ се поставя запетая, думата „или“ се заличава, след думата „одобрения“ се поставя запетая и се добавя „сертификати</w:t>
      </w:r>
      <w:r w:rsidR="00820A63">
        <w:rPr>
          <w:rFonts w:ascii="Times New Roman" w:eastAsia="Times New Roman" w:hAnsi="Times New Roman" w:cs="Times New Roman"/>
          <w:sz w:val="24"/>
        </w:rPr>
        <w:t>,</w:t>
      </w:r>
      <w:r>
        <w:rPr>
          <w:rFonts w:ascii="Times New Roman" w:eastAsia="Times New Roman" w:hAnsi="Times New Roman" w:cs="Times New Roman"/>
          <w:sz w:val="24"/>
        </w:rPr>
        <w:t xml:space="preserve"> декларации </w:t>
      </w:r>
      <w:r w:rsidR="00820A63">
        <w:rPr>
          <w:rFonts w:ascii="Times New Roman" w:eastAsia="Times New Roman" w:hAnsi="Times New Roman" w:cs="Times New Roman"/>
          <w:sz w:val="24"/>
        </w:rPr>
        <w:t xml:space="preserve">или други документи, </w:t>
      </w:r>
      <w:r>
        <w:rPr>
          <w:rFonts w:ascii="Times New Roman" w:eastAsia="Times New Roman" w:hAnsi="Times New Roman" w:cs="Times New Roman"/>
          <w:sz w:val="24"/>
        </w:rPr>
        <w:t>по този закон и приложим</w:t>
      </w:r>
      <w:r w:rsidR="00820A63">
        <w:rPr>
          <w:rFonts w:ascii="Times New Roman" w:eastAsia="Times New Roman" w:hAnsi="Times New Roman" w:cs="Times New Roman"/>
          <w:sz w:val="24"/>
        </w:rPr>
        <w:t>ите регламенти в областта на гражданското въздухоплаване“.</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xml:space="preserve">§ </w:t>
      </w:r>
      <w:r w:rsidR="00C92D35">
        <w:rPr>
          <w:rFonts w:ascii="Times New Roman" w:eastAsia="Times New Roman" w:hAnsi="Times New Roman" w:cs="Times New Roman"/>
          <w:b/>
          <w:sz w:val="24"/>
        </w:rPr>
        <w:t>7</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16к, ал. 1, т. 7 се изменя така:</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 операторите по наземно обслужване, пълноправните контрольори (регулирани агенти) и познатите изпращачи“.</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xml:space="preserve">§ </w:t>
      </w:r>
      <w:r w:rsidR="00C92D35">
        <w:rPr>
          <w:rFonts w:ascii="Times New Roman" w:eastAsia="Times New Roman" w:hAnsi="Times New Roman" w:cs="Times New Roman"/>
          <w:b/>
          <w:sz w:val="24"/>
        </w:rPr>
        <w:t>8</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16о се създават ал. 4-</w:t>
      </w:r>
      <w:r w:rsidR="007771E3">
        <w:rPr>
          <w:rFonts w:ascii="Times New Roman" w:eastAsia="Times New Roman" w:hAnsi="Times New Roman" w:cs="Times New Roman"/>
          <w:sz w:val="24"/>
        </w:rPr>
        <w:t>6</w:t>
      </w:r>
      <w:r>
        <w:rPr>
          <w:rFonts w:ascii="Times New Roman" w:eastAsia="Times New Roman" w:hAnsi="Times New Roman" w:cs="Times New Roman"/>
          <w:sz w:val="24"/>
        </w:rPr>
        <w:t>:</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„(4) Лица могат да имат право на достъп без придружители до преминали контрол за сигурност въздушни товари и поща, и материали на въздушния превозвач, стоки, предназначени за полета, и стоки, предназначени за летищата, след </w:t>
      </w:r>
      <w:r w:rsidR="007B4010">
        <w:rPr>
          <w:rFonts w:ascii="Times New Roman" w:eastAsia="Times New Roman" w:hAnsi="Times New Roman" w:cs="Times New Roman"/>
          <w:sz w:val="24"/>
        </w:rPr>
        <w:t>преми</w:t>
      </w:r>
      <w:r w:rsidR="00AC3D80">
        <w:rPr>
          <w:rFonts w:ascii="Times New Roman" w:eastAsia="Times New Roman" w:hAnsi="Times New Roman" w:cs="Times New Roman"/>
          <w:sz w:val="24"/>
        </w:rPr>
        <w:t>на</w:t>
      </w:r>
      <w:r w:rsidR="007B4010">
        <w:rPr>
          <w:rFonts w:ascii="Times New Roman" w:eastAsia="Times New Roman" w:hAnsi="Times New Roman" w:cs="Times New Roman"/>
          <w:sz w:val="24"/>
        </w:rPr>
        <w:t>та</w:t>
      </w:r>
      <w:r w:rsidR="00AC3D8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 </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 Лица могат да извършват обучения по авиационна сигурност след премината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rsidR="00353FD1"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 На лицата по чл. 16г, ал. 2, т. 9, буква „г“ се издават сертификати от  Главна дирекция „Гражданска въздухоплавателна администрация“, след премината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rsidR="00353FD1" w:rsidRDefault="0016632F" w:rsidP="00E61392">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xml:space="preserve">§ </w:t>
      </w:r>
      <w:r w:rsidR="00C92D35">
        <w:rPr>
          <w:rFonts w:ascii="Times New Roman" w:eastAsia="Times New Roman" w:hAnsi="Times New Roman" w:cs="Times New Roman"/>
          <w:b/>
          <w:sz w:val="24"/>
        </w:rPr>
        <w:t>9</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Създава се чл. 16с:</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„Чл. 16с. Познатият изпращач разработва, прилага и поддържа програма за сигурност, одобрена от главния директор на Главна дирекция „Гражданска въздухоплавателна администрация“.</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§1</w:t>
      </w:r>
      <w:r w:rsidR="00C92D35">
        <w:rPr>
          <w:rFonts w:ascii="Times New Roman" w:eastAsia="Times New Roman" w:hAnsi="Times New Roman" w:cs="Times New Roman"/>
          <w:b/>
          <w:sz w:val="24"/>
        </w:rPr>
        <w:t>0</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Създава се чл. 25б :</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„Чл. 25б. Главна дирекция „Гражданска въздухоплавателна администрация“ издава </w:t>
      </w:r>
      <w:r w:rsidR="007F0C8D">
        <w:rPr>
          <w:rFonts w:ascii="Times New Roman" w:eastAsia="Times New Roman" w:hAnsi="Times New Roman" w:cs="Times New Roman"/>
          <w:sz w:val="24"/>
        </w:rPr>
        <w:t>свидетелство за правоспособност</w:t>
      </w:r>
      <w:r>
        <w:rPr>
          <w:rFonts w:ascii="Times New Roman" w:eastAsia="Times New Roman" w:hAnsi="Times New Roman" w:cs="Times New Roman"/>
          <w:sz w:val="24"/>
        </w:rPr>
        <w:t xml:space="preserve"> за техническо обслужване на въздухоплавателни средства на чужденци – граждани на държави, които не са членки на Европейския съюз, </w:t>
      </w:r>
      <w:r w:rsidR="00A42CEC">
        <w:rPr>
          <w:rFonts w:ascii="Times New Roman" w:eastAsia="Times New Roman" w:hAnsi="Times New Roman" w:cs="Times New Roman"/>
          <w:sz w:val="24"/>
        </w:rPr>
        <w:t xml:space="preserve">със статут на </w:t>
      </w:r>
      <w:r w:rsidR="00097FCB">
        <w:rPr>
          <w:rFonts w:ascii="Times New Roman" w:eastAsia="Times New Roman" w:hAnsi="Times New Roman" w:cs="Times New Roman"/>
          <w:sz w:val="24"/>
        </w:rPr>
        <w:t xml:space="preserve">продължително или постоянно </w:t>
      </w:r>
      <w:r w:rsidR="00A42CEC">
        <w:rPr>
          <w:rFonts w:ascii="Times New Roman" w:eastAsia="Times New Roman" w:hAnsi="Times New Roman" w:cs="Times New Roman"/>
          <w:sz w:val="24"/>
        </w:rPr>
        <w:t>пребиваващи в Република България</w:t>
      </w:r>
      <w:r w:rsidR="00097FCB">
        <w:rPr>
          <w:rFonts w:ascii="Times New Roman" w:eastAsia="Times New Roman" w:hAnsi="Times New Roman" w:cs="Times New Roman"/>
          <w:sz w:val="24"/>
        </w:rPr>
        <w:t>. Пребиваването се удостоверява с документи, издадени при условията и по реда на</w:t>
      </w:r>
      <w:r>
        <w:rPr>
          <w:rFonts w:ascii="Times New Roman" w:eastAsia="Times New Roman" w:hAnsi="Times New Roman" w:cs="Times New Roman"/>
          <w:sz w:val="24"/>
        </w:rPr>
        <w:t xml:space="preserve"> Закона за чужденците в Република България.“</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1</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29, ал. 2 думата „чуждестранно“ се заличава.</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2</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29а, ал. 1 след думите „перона на“ думата „чуждестранно“ се заличава.</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3</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32 се правят следните допълнения: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2 след думите „свидетелство за правоспособност“ се добавя „или атестация“.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В ал. 3 след думите „свидетелства за правоспособност“ се добавя „и атестации“.</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4</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33 се правят следните изменения и допълнения: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основния текст, след думата „съобщения“ се добавят думите „с наредби“.</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В т. 1 думата „откриване“ се заменя с „издаване на свидетелства на организации за обучение и“.</w:t>
      </w:r>
    </w:p>
    <w:p w:rsidR="00353FD1" w:rsidRDefault="0016632F" w:rsidP="00435F11">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sz w:val="24"/>
        </w:rPr>
        <w:t>3. В т. 2 след думата „центрове“ се добавя „и в организации за обучение“.</w:t>
      </w:r>
    </w:p>
    <w:p w:rsidR="00353FD1" w:rsidRDefault="0016632F" w:rsidP="00435F11">
      <w:pPr>
        <w:spacing w:after="0" w:line="240" w:lineRule="auto"/>
        <w:ind w:firstLine="851"/>
        <w:jc w:val="both"/>
        <w:rPr>
          <w:rFonts w:ascii="Calibri" w:eastAsia="Calibri" w:hAnsi="Calibri" w:cs="Calibri"/>
        </w:rPr>
      </w:pPr>
      <w:r>
        <w:rPr>
          <w:rFonts w:ascii="Times New Roman" w:eastAsia="Times New Roman" w:hAnsi="Times New Roman" w:cs="Times New Roman"/>
          <w:sz w:val="24"/>
        </w:rPr>
        <w:t>4. В т. 5 след думите „свидетелства за правоспособност на членовете на екипажа“ се добавя „и атестации на кабинен екипаж“.</w:t>
      </w:r>
    </w:p>
    <w:p w:rsidR="00353FD1" w:rsidRDefault="0016632F" w:rsidP="00435F11">
      <w:pPr>
        <w:spacing w:after="0" w:line="240" w:lineRule="auto"/>
        <w:ind w:firstLine="851"/>
        <w:jc w:val="both"/>
        <w:rPr>
          <w:rFonts w:ascii="Calibri" w:eastAsia="Calibri" w:hAnsi="Calibri" w:cs="Calibri"/>
        </w:rPr>
      </w:pPr>
      <w:r>
        <w:rPr>
          <w:rFonts w:ascii="Times New Roman" w:eastAsia="Times New Roman" w:hAnsi="Times New Roman" w:cs="Times New Roman"/>
          <w:sz w:val="24"/>
        </w:rPr>
        <w:t>5. В т. 6 след думите „свидетелства за правоспособност на членовете на екипажа“ се добавя „и на атестации на кабинен екипаж“.</w:t>
      </w:r>
    </w:p>
    <w:p w:rsidR="00353FD1" w:rsidRDefault="0016632F" w:rsidP="00435F11">
      <w:pPr>
        <w:spacing w:after="0" w:line="240" w:lineRule="auto"/>
        <w:ind w:left="143" w:firstLine="708"/>
        <w:jc w:val="both"/>
        <w:rPr>
          <w:rFonts w:ascii="Times New Roman" w:eastAsia="Times New Roman" w:hAnsi="Times New Roman" w:cs="Times New Roman"/>
          <w:sz w:val="24"/>
        </w:rPr>
      </w:pPr>
      <w:r>
        <w:rPr>
          <w:rFonts w:ascii="Times New Roman" w:eastAsia="Times New Roman" w:hAnsi="Times New Roman" w:cs="Times New Roman"/>
          <w:sz w:val="24"/>
        </w:rPr>
        <w:t>6. Създават се т. 7-11:</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 условията и реда за издаване на сертификат на одобрена организация за обучение;</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480FBC">
        <w:rPr>
          <w:rFonts w:ascii="Times New Roman" w:eastAsia="Times New Roman" w:hAnsi="Times New Roman" w:cs="Times New Roman"/>
          <w:sz w:val="24"/>
        </w:rPr>
        <w:t>у</w:t>
      </w:r>
      <w:r>
        <w:rPr>
          <w:rFonts w:ascii="Times New Roman" w:eastAsia="Times New Roman" w:hAnsi="Times New Roman" w:cs="Times New Roman"/>
          <w:sz w:val="24"/>
        </w:rPr>
        <w:t>словията и реда за издаване на сертификат на организация за обучение на кабинен екипаж;</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9. изискванията, на които да отговарят авиомедицинските центрове и авиомедицинските експерти (АМЕ);</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10. условията и реда за одобряване на организациите за оценяване на езикова компетентност за нуждите на гражданското въздухоплаване;</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11. изискванията, на които да отговарят декларираните организации за обучение.“</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5</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34, ал. 1 след думите „свидетелства за правоспособност“ се добавят думите „и атестации на кабинен екипаж“.</w:t>
      </w:r>
    </w:p>
    <w:p w:rsidR="00782C68"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6</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37</w:t>
      </w:r>
      <w:r w:rsidR="006F5BD8">
        <w:rPr>
          <w:rFonts w:ascii="Times New Roman" w:eastAsia="Times New Roman" w:hAnsi="Times New Roman" w:cs="Times New Roman"/>
          <w:sz w:val="24"/>
        </w:rPr>
        <w:t>,</w:t>
      </w:r>
      <w:r w:rsidR="00782C68">
        <w:rPr>
          <w:rFonts w:ascii="Times New Roman" w:eastAsia="Times New Roman" w:hAnsi="Times New Roman" w:cs="Times New Roman"/>
          <w:sz w:val="24"/>
        </w:rPr>
        <w:t xml:space="preserve"> </w:t>
      </w:r>
      <w:r>
        <w:rPr>
          <w:rFonts w:ascii="Times New Roman" w:eastAsia="Times New Roman" w:hAnsi="Times New Roman" w:cs="Times New Roman"/>
          <w:sz w:val="24"/>
        </w:rPr>
        <w:t>ал</w:t>
      </w:r>
      <w:r w:rsidR="006F5BD8">
        <w:rPr>
          <w:rFonts w:ascii="Times New Roman" w:eastAsia="Times New Roman" w:hAnsi="Times New Roman" w:cs="Times New Roman"/>
          <w:sz w:val="24"/>
        </w:rPr>
        <w:t>.</w:t>
      </w:r>
      <w:r>
        <w:rPr>
          <w:rFonts w:ascii="Times New Roman" w:eastAsia="Times New Roman" w:hAnsi="Times New Roman" w:cs="Times New Roman"/>
          <w:sz w:val="24"/>
        </w:rPr>
        <w:t xml:space="preserve"> 4 </w:t>
      </w:r>
      <w:r w:rsidR="00782C68">
        <w:rPr>
          <w:rFonts w:ascii="Times New Roman" w:eastAsia="Times New Roman" w:hAnsi="Times New Roman" w:cs="Times New Roman"/>
          <w:sz w:val="24"/>
        </w:rPr>
        <w:t>се изменя така:</w:t>
      </w:r>
    </w:p>
    <w:p w:rsidR="00353FD1" w:rsidRDefault="00782C68" w:rsidP="00435F11">
      <w:pPr>
        <w:spacing w:after="0" w:line="240" w:lineRule="auto"/>
        <w:ind w:firstLine="851"/>
        <w:jc w:val="both"/>
        <w:rPr>
          <w:rFonts w:ascii="Calibri" w:eastAsia="Calibri" w:hAnsi="Calibri" w:cs="Calibri"/>
        </w:rPr>
      </w:pPr>
      <w:r>
        <w:rPr>
          <w:rFonts w:ascii="Times New Roman" w:eastAsia="Times New Roman" w:hAnsi="Times New Roman" w:cs="Times New Roman"/>
          <w:sz w:val="24"/>
        </w:rPr>
        <w:t>„</w:t>
      </w:r>
      <w:r>
        <w:rPr>
          <w:rFonts w:ascii="Times New Roman" w:eastAsia="Times New Roman" w:hAnsi="Times New Roman" w:cs="Times New Roman"/>
          <w:sz w:val="24"/>
          <w:lang w:val="en-US"/>
        </w:rPr>
        <w:t>(</w:t>
      </w:r>
      <w:r>
        <w:rPr>
          <w:rFonts w:ascii="Times New Roman" w:eastAsia="Times New Roman" w:hAnsi="Times New Roman" w:cs="Times New Roman"/>
          <w:sz w:val="24"/>
        </w:rPr>
        <w:t>4</w:t>
      </w:r>
      <w:r>
        <w:rPr>
          <w:rFonts w:ascii="Times New Roman" w:eastAsia="Times New Roman" w:hAnsi="Times New Roman" w:cs="Times New Roman"/>
          <w:sz w:val="24"/>
          <w:lang w:val="en-US"/>
        </w:rPr>
        <w:t>)</w:t>
      </w:r>
      <w:r>
        <w:rPr>
          <w:rFonts w:ascii="Times New Roman" w:eastAsia="Times New Roman" w:hAnsi="Times New Roman" w:cs="Times New Roman"/>
          <w:sz w:val="24"/>
        </w:rPr>
        <w:t xml:space="preserve"> Условията и редът за удостоверяването на медицинската годност на любители пилоти </w:t>
      </w:r>
      <w:r w:rsidR="00291F78">
        <w:rPr>
          <w:rFonts w:ascii="Times New Roman" w:eastAsia="Times New Roman" w:hAnsi="Times New Roman" w:cs="Times New Roman"/>
          <w:sz w:val="24"/>
        </w:rPr>
        <w:t xml:space="preserve">на </w:t>
      </w:r>
      <w:proofErr w:type="spellStart"/>
      <w:r>
        <w:rPr>
          <w:rFonts w:ascii="Times New Roman" w:eastAsia="Times New Roman" w:hAnsi="Times New Roman" w:cs="Times New Roman"/>
          <w:sz w:val="24"/>
        </w:rPr>
        <w:t>свръхлеки</w:t>
      </w:r>
      <w:proofErr w:type="spellEnd"/>
      <w:r>
        <w:rPr>
          <w:rFonts w:ascii="Times New Roman" w:eastAsia="Times New Roman" w:hAnsi="Times New Roman" w:cs="Times New Roman"/>
          <w:sz w:val="24"/>
        </w:rPr>
        <w:t xml:space="preserve"> въздухоплавателни средства от общопрактикуващ лекар се определят с наредба на министъра на транспорта, информационните технологии и съобщенията.“</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7</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39, ал. 2 думите „към ръководството за летателна експлоатация за типа въздухоплавателно средство“ се заличават.</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1</w:t>
      </w:r>
      <w:r w:rsidR="00C92D35">
        <w:rPr>
          <w:rFonts w:ascii="Times New Roman" w:eastAsia="Times New Roman" w:hAnsi="Times New Roman" w:cs="Times New Roman"/>
          <w:b/>
          <w:sz w:val="24"/>
        </w:rPr>
        <w:t>8</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43 се правят следните изменения: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1 думите „летателните площадки“ се заличават</w:t>
      </w:r>
      <w:r w:rsidR="007B4010">
        <w:rPr>
          <w:rFonts w:ascii="Times New Roman" w:eastAsia="Times New Roman" w:hAnsi="Times New Roman" w:cs="Times New Roman"/>
          <w:sz w:val="24"/>
        </w:rPr>
        <w:t>.</w:t>
      </w:r>
    </w:p>
    <w:p w:rsidR="00A758D7"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A758D7">
        <w:rPr>
          <w:rFonts w:ascii="Times New Roman" w:eastAsia="Times New Roman" w:hAnsi="Times New Roman" w:cs="Times New Roman"/>
          <w:sz w:val="24"/>
        </w:rPr>
        <w:t>В ал.</w:t>
      </w:r>
      <w:r>
        <w:rPr>
          <w:rFonts w:ascii="Times New Roman" w:eastAsia="Times New Roman" w:hAnsi="Times New Roman" w:cs="Times New Roman"/>
          <w:sz w:val="24"/>
        </w:rPr>
        <w:t xml:space="preserve"> 2</w:t>
      </w:r>
      <w:r w:rsidR="00A758D7">
        <w:rPr>
          <w:rFonts w:ascii="Times New Roman" w:eastAsia="Times New Roman" w:hAnsi="Times New Roman" w:cs="Times New Roman"/>
          <w:sz w:val="24"/>
        </w:rPr>
        <w:t>:</w:t>
      </w:r>
    </w:p>
    <w:p w:rsidR="00353FD1" w:rsidRDefault="00A758D7"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а</w:t>
      </w:r>
      <w:r w:rsidRPr="007B4010">
        <w:rPr>
          <w:rFonts w:ascii="Times New Roman" w:eastAsia="Times New Roman" w:hAnsi="Times New Roman" w:cs="Times New Roman"/>
          <w:sz w:val="24"/>
        </w:rPr>
        <w:t>)</w:t>
      </w:r>
      <w:r w:rsidR="0016632F">
        <w:rPr>
          <w:rFonts w:ascii="Times New Roman" w:eastAsia="Times New Roman" w:hAnsi="Times New Roman" w:cs="Times New Roman"/>
          <w:sz w:val="24"/>
        </w:rPr>
        <w:t xml:space="preserve"> </w:t>
      </w:r>
      <w:r w:rsidR="00DD4C72">
        <w:rPr>
          <w:rFonts w:ascii="Times New Roman" w:eastAsia="Times New Roman" w:hAnsi="Times New Roman" w:cs="Times New Roman"/>
          <w:sz w:val="24"/>
        </w:rPr>
        <w:t>т</w:t>
      </w:r>
      <w:r>
        <w:rPr>
          <w:rFonts w:ascii="Times New Roman" w:eastAsia="Times New Roman" w:hAnsi="Times New Roman" w:cs="Times New Roman"/>
          <w:sz w:val="24"/>
        </w:rPr>
        <w:t>очка</w:t>
      </w:r>
      <w:r w:rsidR="0016632F">
        <w:rPr>
          <w:rFonts w:ascii="Times New Roman" w:eastAsia="Times New Roman" w:hAnsi="Times New Roman" w:cs="Times New Roman"/>
          <w:sz w:val="24"/>
        </w:rPr>
        <w:t xml:space="preserve"> 2 се изменя</w:t>
      </w:r>
      <w:r>
        <w:rPr>
          <w:rFonts w:ascii="Times New Roman" w:eastAsia="Times New Roman" w:hAnsi="Times New Roman" w:cs="Times New Roman"/>
          <w:sz w:val="24"/>
        </w:rPr>
        <w:t xml:space="preserve"> така</w:t>
      </w:r>
      <w:r w:rsidR="0016632F">
        <w:rPr>
          <w:rFonts w:ascii="Times New Roman" w:eastAsia="Times New Roman" w:hAnsi="Times New Roman" w:cs="Times New Roman"/>
          <w:sz w:val="24"/>
        </w:rPr>
        <w:t>:</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международни летища за ползване от авиация с общо предназначение“;</w:t>
      </w:r>
    </w:p>
    <w:p w:rsidR="00353FD1" w:rsidRDefault="00A758D7"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б</w:t>
      </w:r>
      <w:r w:rsidRPr="007B4010">
        <w:rPr>
          <w:rFonts w:ascii="Times New Roman" w:eastAsia="Times New Roman" w:hAnsi="Times New Roman" w:cs="Times New Roman"/>
          <w:sz w:val="24"/>
        </w:rPr>
        <w:t>)</w:t>
      </w:r>
      <w:r w:rsidR="00DD4C72">
        <w:rPr>
          <w:rFonts w:ascii="Times New Roman" w:eastAsia="Times New Roman" w:hAnsi="Times New Roman" w:cs="Times New Roman"/>
          <w:sz w:val="24"/>
        </w:rPr>
        <w:t xml:space="preserve"> т</w:t>
      </w:r>
      <w:r>
        <w:rPr>
          <w:rFonts w:ascii="Times New Roman" w:eastAsia="Times New Roman" w:hAnsi="Times New Roman" w:cs="Times New Roman"/>
          <w:sz w:val="24"/>
        </w:rPr>
        <w:t>очка</w:t>
      </w:r>
      <w:r w:rsidR="0016632F">
        <w:rPr>
          <w:rFonts w:ascii="Times New Roman" w:eastAsia="Times New Roman" w:hAnsi="Times New Roman" w:cs="Times New Roman"/>
          <w:sz w:val="24"/>
        </w:rPr>
        <w:t xml:space="preserve"> 3 се изменя</w:t>
      </w:r>
      <w:r>
        <w:rPr>
          <w:rFonts w:ascii="Times New Roman" w:eastAsia="Times New Roman" w:hAnsi="Times New Roman" w:cs="Times New Roman"/>
          <w:sz w:val="24"/>
        </w:rPr>
        <w:t xml:space="preserve"> така</w:t>
      </w:r>
      <w:r w:rsidR="0016632F">
        <w:rPr>
          <w:rFonts w:ascii="Times New Roman" w:eastAsia="Times New Roman" w:hAnsi="Times New Roman" w:cs="Times New Roman"/>
          <w:sz w:val="24"/>
        </w:rPr>
        <w:t>:</w:t>
      </w:r>
    </w:p>
    <w:p w:rsidR="00353FD1" w:rsidRPr="007771E3" w:rsidRDefault="00820A63" w:rsidP="00435F11">
      <w:pPr>
        <w:spacing w:after="0" w:line="240" w:lineRule="auto"/>
        <w:ind w:firstLine="851"/>
        <w:jc w:val="both"/>
        <w:rPr>
          <w:rFonts w:ascii="Times New Roman" w:eastAsia="Times New Roman" w:hAnsi="Times New Roman" w:cs="Times New Roman"/>
          <w:color w:val="FF0000"/>
          <w:sz w:val="24"/>
          <w:szCs w:val="24"/>
          <w:shd w:val="clear" w:color="auto" w:fill="00FF00"/>
        </w:rPr>
      </w:pPr>
      <w:r>
        <w:rPr>
          <w:rFonts w:ascii="Times New Roman" w:hAnsi="Times New Roman" w:cs="Times New Roman"/>
          <w:sz w:val="24"/>
          <w:szCs w:val="24"/>
        </w:rPr>
        <w:t xml:space="preserve">„3. </w:t>
      </w:r>
      <w:r w:rsidR="00A758D7">
        <w:rPr>
          <w:rFonts w:ascii="Times New Roman" w:hAnsi="Times New Roman" w:cs="Times New Roman"/>
          <w:sz w:val="24"/>
          <w:szCs w:val="24"/>
        </w:rPr>
        <w:t>л</w:t>
      </w:r>
      <w:r w:rsidR="007771E3" w:rsidRPr="007771E3">
        <w:rPr>
          <w:rFonts w:ascii="Times New Roman" w:hAnsi="Times New Roman" w:cs="Times New Roman"/>
          <w:sz w:val="24"/>
          <w:szCs w:val="24"/>
        </w:rPr>
        <w:t>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Ограничението за максимална излетна маса не се отнася за вертолети</w:t>
      </w:r>
      <w:r w:rsidR="00B56776">
        <w:rPr>
          <w:rFonts w:ascii="Times New Roman" w:hAnsi="Times New Roman" w:cs="Times New Roman"/>
          <w:sz w:val="24"/>
          <w:szCs w:val="24"/>
        </w:rPr>
        <w:t>“</w:t>
      </w:r>
      <w:r w:rsidR="007771E3" w:rsidRPr="007771E3">
        <w:rPr>
          <w:rFonts w:ascii="Times New Roman" w:hAnsi="Times New Roman" w:cs="Times New Roman"/>
          <w:sz w:val="24"/>
          <w:szCs w:val="24"/>
        </w:rPr>
        <w:t>.</w:t>
      </w:r>
      <w:r w:rsidR="0016632F" w:rsidRPr="007771E3">
        <w:rPr>
          <w:rFonts w:ascii="Times New Roman" w:eastAsia="Times New Roman" w:hAnsi="Times New Roman" w:cs="Times New Roman"/>
          <w:color w:val="FF0000"/>
          <w:sz w:val="24"/>
          <w:szCs w:val="24"/>
          <w:shd w:val="clear" w:color="auto" w:fill="00FF00"/>
        </w:rPr>
        <w:t xml:space="preserve"> </w:t>
      </w:r>
    </w:p>
    <w:p w:rsidR="00353FD1" w:rsidRDefault="00A758D7"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w:t>
      </w:r>
      <w:r w:rsidR="0016632F">
        <w:rPr>
          <w:rFonts w:ascii="Times New Roman" w:eastAsia="Times New Roman" w:hAnsi="Times New Roman" w:cs="Times New Roman"/>
          <w:sz w:val="24"/>
        </w:rPr>
        <w:t>. В ал. 4 думите</w:t>
      </w:r>
      <w:r w:rsidR="00BF2C01">
        <w:rPr>
          <w:rFonts w:ascii="Times New Roman" w:eastAsia="Times New Roman" w:hAnsi="Times New Roman" w:cs="Times New Roman"/>
          <w:sz w:val="24"/>
        </w:rPr>
        <w:t xml:space="preserve"> след</w:t>
      </w:r>
      <w:r w:rsidR="0016632F">
        <w:rPr>
          <w:rFonts w:ascii="Times New Roman" w:eastAsia="Times New Roman" w:hAnsi="Times New Roman" w:cs="Times New Roman"/>
          <w:sz w:val="24"/>
        </w:rPr>
        <w:t xml:space="preserve"> „Република България“</w:t>
      </w:r>
      <w:r w:rsidR="00BF2C01">
        <w:rPr>
          <w:rFonts w:ascii="Times New Roman" w:eastAsia="Times New Roman" w:hAnsi="Times New Roman" w:cs="Times New Roman"/>
          <w:sz w:val="24"/>
        </w:rPr>
        <w:t xml:space="preserve"> до края на текста</w:t>
      </w:r>
      <w:r w:rsidR="0016632F">
        <w:rPr>
          <w:rFonts w:ascii="Times New Roman" w:eastAsia="Times New Roman" w:hAnsi="Times New Roman" w:cs="Times New Roman"/>
          <w:sz w:val="24"/>
        </w:rPr>
        <w:t xml:space="preserve"> се заличават.</w:t>
      </w:r>
    </w:p>
    <w:p w:rsidR="00353FD1" w:rsidRDefault="00A758D7"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4</w:t>
      </w:r>
      <w:r w:rsidR="0016632F">
        <w:rPr>
          <w:rFonts w:ascii="Times New Roman" w:eastAsia="Times New Roman" w:hAnsi="Times New Roman" w:cs="Times New Roman"/>
          <w:sz w:val="24"/>
        </w:rPr>
        <w:t xml:space="preserve">. Алинея 7 се </w:t>
      </w:r>
      <w:r w:rsidR="002823D5">
        <w:rPr>
          <w:rFonts w:ascii="Times New Roman" w:eastAsia="Times New Roman" w:hAnsi="Times New Roman" w:cs="Times New Roman"/>
          <w:sz w:val="24"/>
        </w:rPr>
        <w:t>отменя</w:t>
      </w:r>
      <w:r w:rsidR="00174917">
        <w:rPr>
          <w:rFonts w:ascii="Times New Roman" w:eastAsia="Times New Roman" w:hAnsi="Times New Roman" w:cs="Times New Roman"/>
          <w:sz w:val="24"/>
        </w:rPr>
        <w:t>.</w:t>
      </w:r>
      <w:r w:rsidR="00347AA8">
        <w:rPr>
          <w:rFonts w:ascii="Times New Roman" w:eastAsia="Times New Roman" w:hAnsi="Times New Roman" w:cs="Times New Roman"/>
          <w:sz w:val="24"/>
        </w:rPr>
        <w:t xml:space="preserve"> </w:t>
      </w:r>
    </w:p>
    <w:p w:rsidR="00353FD1" w:rsidRDefault="00BF2C01"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r w:rsidR="0016632F">
        <w:rPr>
          <w:rFonts w:ascii="Times New Roman" w:eastAsia="Times New Roman" w:hAnsi="Times New Roman" w:cs="Times New Roman"/>
          <w:b/>
          <w:sz w:val="24"/>
        </w:rPr>
        <w:t xml:space="preserve"> </w:t>
      </w:r>
      <w:r w:rsidR="00C92D35">
        <w:rPr>
          <w:rFonts w:ascii="Times New Roman" w:eastAsia="Times New Roman" w:hAnsi="Times New Roman" w:cs="Times New Roman"/>
          <w:b/>
          <w:sz w:val="24"/>
        </w:rPr>
        <w:t>19</w:t>
      </w:r>
      <w:r w:rsidR="0016632F" w:rsidRPr="00FF562D">
        <w:rPr>
          <w:rFonts w:ascii="Times New Roman" w:eastAsia="Times New Roman" w:hAnsi="Times New Roman" w:cs="Times New Roman"/>
          <w:b/>
          <w:sz w:val="24"/>
        </w:rPr>
        <w:t>.</w:t>
      </w:r>
      <w:r w:rsidR="0016632F">
        <w:rPr>
          <w:rFonts w:ascii="Times New Roman" w:eastAsia="Times New Roman" w:hAnsi="Times New Roman" w:cs="Times New Roman"/>
          <w:sz w:val="24"/>
        </w:rPr>
        <w:t xml:space="preserve"> В чл. 43а, ал. 5 се отменя.</w:t>
      </w:r>
    </w:p>
    <w:p w:rsidR="00353FD1" w:rsidRDefault="0016632F" w:rsidP="00435F11">
      <w:pPr>
        <w:spacing w:after="0" w:line="240" w:lineRule="auto"/>
        <w:ind w:firstLine="851"/>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C92D35">
        <w:rPr>
          <w:rFonts w:ascii="Times New Roman" w:eastAsia="Times New Roman" w:hAnsi="Times New Roman" w:cs="Times New Roman"/>
          <w:b/>
          <w:sz w:val="24"/>
        </w:rPr>
        <w:t>0</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Създава се чл. 43з:</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„Чл. 43з</w:t>
      </w:r>
      <w:r w:rsidRPr="007A233B">
        <w:rPr>
          <w:rFonts w:ascii="Times New Roman" w:eastAsia="Times New Roman" w:hAnsi="Times New Roman" w:cs="Times New Roman"/>
          <w:sz w:val="24"/>
          <w:szCs w:val="24"/>
        </w:rPr>
        <w:t xml:space="preserve">. </w:t>
      </w:r>
      <w:proofErr w:type="spellStart"/>
      <w:r w:rsidR="007A233B" w:rsidRPr="00316730">
        <w:rPr>
          <w:rFonts w:ascii="Times New Roman" w:hAnsi="Times New Roman" w:cs="Times New Roman"/>
          <w:sz w:val="24"/>
          <w:szCs w:val="24"/>
          <w:lang w:val="en-GB"/>
        </w:rPr>
        <w:t>Видовете</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обслужване</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на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въздушното</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движение</w:t>
      </w:r>
      <w:proofErr w:type="spellEnd"/>
      <w:r w:rsidR="00DF6CB6">
        <w:rPr>
          <w:rFonts w:ascii="Times New Roman" w:hAnsi="Times New Roman" w:cs="Times New Roman"/>
          <w:sz w:val="24"/>
          <w:szCs w:val="24"/>
        </w:rPr>
        <w:t>,</w:t>
      </w:r>
      <w:r w:rsidR="007A233B" w:rsidRPr="00316730">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вкл</w:t>
      </w:r>
      <w:r w:rsidR="00D87731">
        <w:rPr>
          <w:rFonts w:ascii="Times New Roman" w:hAnsi="Times New Roman" w:cs="Times New Roman"/>
          <w:sz w:val="24"/>
          <w:szCs w:val="24"/>
        </w:rPr>
        <w:t>ючително</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летищно</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полетно</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информационно</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обслужване</w:t>
      </w:r>
      <w:proofErr w:type="spellEnd"/>
      <w:r w:rsidR="00DF6CB6" w:rsidRPr="00D87731">
        <w:rPr>
          <w:rFonts w:ascii="Times New Roman" w:hAnsi="Times New Roman" w:cs="Times New Roman"/>
          <w:sz w:val="24"/>
          <w:szCs w:val="24"/>
        </w:rPr>
        <w:t>,</w:t>
      </w:r>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се</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осъществява</w:t>
      </w:r>
      <w:proofErr w:type="spellEnd"/>
      <w:r w:rsidR="007A233B" w:rsidRPr="00D87731">
        <w:rPr>
          <w:rFonts w:ascii="Times New Roman" w:hAnsi="Times New Roman" w:cs="Times New Roman"/>
          <w:sz w:val="24"/>
          <w:szCs w:val="24"/>
          <w:lang w:val="en-GB"/>
        </w:rPr>
        <w:t xml:space="preserve"> по </w:t>
      </w:r>
      <w:proofErr w:type="spellStart"/>
      <w:r w:rsidR="007A233B" w:rsidRPr="00D87731">
        <w:rPr>
          <w:rFonts w:ascii="Times New Roman" w:hAnsi="Times New Roman" w:cs="Times New Roman"/>
          <w:sz w:val="24"/>
          <w:szCs w:val="24"/>
          <w:lang w:val="en-GB"/>
        </w:rPr>
        <w:t>ред</w:t>
      </w:r>
      <w:proofErr w:type="spellEnd"/>
      <w:r w:rsidR="007A233B" w:rsidRPr="00D87731">
        <w:rPr>
          <w:rFonts w:ascii="Times New Roman" w:hAnsi="Times New Roman" w:cs="Times New Roman"/>
          <w:sz w:val="24"/>
          <w:szCs w:val="24"/>
          <w:lang w:val="en-GB"/>
        </w:rPr>
        <w:t xml:space="preserve"> и </w:t>
      </w:r>
      <w:proofErr w:type="spellStart"/>
      <w:r w:rsidR="007A233B" w:rsidRPr="00D87731">
        <w:rPr>
          <w:rFonts w:ascii="Times New Roman" w:hAnsi="Times New Roman" w:cs="Times New Roman"/>
          <w:sz w:val="24"/>
          <w:szCs w:val="24"/>
          <w:lang w:val="en-GB"/>
        </w:rPr>
        <w:t>при</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условия</w:t>
      </w:r>
      <w:proofErr w:type="spellEnd"/>
      <w:r w:rsidR="007A233B" w:rsidRPr="00D87731">
        <w:rPr>
          <w:rFonts w:ascii="Times New Roman" w:hAnsi="Times New Roman" w:cs="Times New Roman"/>
          <w:sz w:val="24"/>
          <w:szCs w:val="24"/>
          <w:lang w:val="en-GB"/>
        </w:rPr>
        <w:t xml:space="preserve">, </w:t>
      </w:r>
      <w:proofErr w:type="spellStart"/>
      <w:r w:rsidR="007A233B" w:rsidRPr="00D87731">
        <w:rPr>
          <w:rFonts w:ascii="Times New Roman" w:hAnsi="Times New Roman" w:cs="Times New Roman"/>
          <w:sz w:val="24"/>
          <w:szCs w:val="24"/>
          <w:lang w:val="en-GB"/>
        </w:rPr>
        <w:t>о</w:t>
      </w:r>
      <w:r w:rsidR="007A233B" w:rsidRPr="00316730">
        <w:rPr>
          <w:rFonts w:ascii="Times New Roman" w:hAnsi="Times New Roman" w:cs="Times New Roman"/>
          <w:sz w:val="24"/>
          <w:szCs w:val="24"/>
          <w:lang w:val="en-GB"/>
        </w:rPr>
        <w:t>пределени</w:t>
      </w:r>
      <w:proofErr w:type="spellEnd"/>
      <w:r w:rsidR="007A233B" w:rsidRPr="00316730">
        <w:rPr>
          <w:rFonts w:ascii="Times New Roman" w:hAnsi="Times New Roman" w:cs="Times New Roman"/>
          <w:sz w:val="24"/>
          <w:szCs w:val="24"/>
          <w:lang w:val="en-GB"/>
        </w:rPr>
        <w:t xml:space="preserve"> с </w:t>
      </w:r>
      <w:proofErr w:type="spellStart"/>
      <w:r w:rsidR="007A233B" w:rsidRPr="00316730">
        <w:rPr>
          <w:rFonts w:ascii="Times New Roman" w:hAnsi="Times New Roman" w:cs="Times New Roman"/>
          <w:sz w:val="24"/>
          <w:szCs w:val="24"/>
          <w:lang w:val="en-GB"/>
        </w:rPr>
        <w:t>наредба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на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министъра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на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транспорта</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информационните</w:t>
      </w:r>
      <w:proofErr w:type="spellEnd"/>
      <w:r w:rsidR="007A233B" w:rsidRPr="00316730">
        <w:rPr>
          <w:rFonts w:ascii="Times New Roman" w:hAnsi="Times New Roman" w:cs="Times New Roman"/>
          <w:sz w:val="24"/>
          <w:szCs w:val="24"/>
          <w:lang w:val="en-GB"/>
        </w:rPr>
        <w:t xml:space="preserve"> </w:t>
      </w:r>
      <w:proofErr w:type="spellStart"/>
      <w:r w:rsidR="007A233B" w:rsidRPr="00316730">
        <w:rPr>
          <w:rFonts w:ascii="Times New Roman" w:hAnsi="Times New Roman" w:cs="Times New Roman"/>
          <w:sz w:val="24"/>
          <w:szCs w:val="24"/>
          <w:lang w:val="en-GB"/>
        </w:rPr>
        <w:t>технологии</w:t>
      </w:r>
      <w:proofErr w:type="spellEnd"/>
      <w:r w:rsidR="007A233B" w:rsidRPr="00316730">
        <w:rPr>
          <w:rFonts w:ascii="Times New Roman" w:hAnsi="Times New Roman" w:cs="Times New Roman"/>
          <w:sz w:val="24"/>
          <w:szCs w:val="24"/>
          <w:lang w:val="en-GB"/>
        </w:rPr>
        <w:t xml:space="preserve"> и </w:t>
      </w:r>
      <w:proofErr w:type="spellStart"/>
      <w:r w:rsidR="007A233B" w:rsidRPr="00316730">
        <w:rPr>
          <w:rFonts w:ascii="Times New Roman" w:hAnsi="Times New Roman" w:cs="Times New Roman"/>
          <w:sz w:val="24"/>
          <w:szCs w:val="24"/>
          <w:lang w:val="en-GB"/>
        </w:rPr>
        <w:t>съобщенията</w:t>
      </w:r>
      <w:proofErr w:type="spellEnd"/>
      <w:proofErr w:type="gramStart"/>
      <w:r w:rsidR="007A233B">
        <w:rPr>
          <w:rFonts w:ascii="Times New Roman" w:hAnsi="Times New Roman" w:cs="Times New Roman"/>
          <w:sz w:val="24"/>
          <w:szCs w:val="24"/>
        </w:rPr>
        <w:t>.</w:t>
      </w:r>
      <w:r>
        <w:rPr>
          <w:rFonts w:ascii="Times New Roman" w:eastAsia="Times New Roman" w:hAnsi="Times New Roman" w:cs="Times New Roman"/>
          <w:sz w:val="24"/>
        </w:rPr>
        <w:t>“</w:t>
      </w:r>
      <w:proofErr w:type="gramEnd"/>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C92D35">
        <w:rPr>
          <w:rFonts w:ascii="Times New Roman" w:eastAsia="Times New Roman" w:hAnsi="Times New Roman" w:cs="Times New Roman"/>
          <w:b/>
          <w:sz w:val="24"/>
        </w:rPr>
        <w:t>1</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44 се правят следните изменения:</w:t>
      </w:r>
    </w:p>
    <w:p w:rsidR="005F4C0D"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1 думите „летателните площадки“</w:t>
      </w:r>
      <w:r w:rsidR="00BF2C01">
        <w:rPr>
          <w:rFonts w:ascii="Times New Roman" w:eastAsia="Times New Roman" w:hAnsi="Times New Roman" w:cs="Times New Roman"/>
          <w:sz w:val="24"/>
        </w:rPr>
        <w:t>,</w:t>
      </w:r>
      <w:r>
        <w:rPr>
          <w:rFonts w:ascii="Times New Roman" w:eastAsia="Times New Roman" w:hAnsi="Times New Roman" w:cs="Times New Roman"/>
          <w:sz w:val="24"/>
        </w:rPr>
        <w:t xml:space="preserve"> запетаята пред тях</w:t>
      </w:r>
      <w:r w:rsidR="00BF2C01">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думите „както и на системите и съоръженията за обслужване на пътници, обслужване и осигуряване на въздухоплавателни средства, товарене и разтоварване на багажи и товари“ се заличават.</w:t>
      </w:r>
    </w:p>
    <w:p w:rsidR="00D70AAE" w:rsidRDefault="003C1F74" w:rsidP="00435F11">
      <w:pPr>
        <w:spacing w:after="0" w:line="240" w:lineRule="auto"/>
        <w:ind w:firstLine="851"/>
        <w:jc w:val="both"/>
        <w:rPr>
          <w:rFonts w:ascii="Times New Roman" w:eastAsia="Times New Roman" w:hAnsi="Times New Roman" w:cs="Times New Roman"/>
          <w:sz w:val="24"/>
        </w:rPr>
      </w:pPr>
      <w:r w:rsidRPr="003C1F74">
        <w:rPr>
          <w:rFonts w:ascii="Times New Roman" w:eastAsia="Times New Roman" w:hAnsi="Times New Roman" w:cs="Times New Roman"/>
          <w:sz w:val="24"/>
        </w:rPr>
        <w:t xml:space="preserve">2. </w:t>
      </w:r>
      <w:r w:rsidR="00D70AAE" w:rsidRPr="00D70AAE">
        <w:rPr>
          <w:rFonts w:ascii="Times New Roman" w:eastAsia="Times New Roman" w:hAnsi="Times New Roman" w:cs="Times New Roman"/>
          <w:sz w:val="24"/>
        </w:rPr>
        <w:t>В ал. 3 думите „летателни площадки“, запетаята след тях, запетаята след думата „навигация“ и думите „както и на системите и съоръженията за обслужване на пътници, обслужване и осигуряване на въздухоплавателни средства, товарене и разтоварване на багажи и товари, както“ се заличават.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b/>
          <w:sz w:val="24"/>
        </w:rPr>
        <w:t>§ 2</w:t>
      </w:r>
      <w:r w:rsidR="00C92D35">
        <w:rPr>
          <w:rFonts w:ascii="Times New Roman" w:eastAsia="Times New Roman" w:hAnsi="Times New Roman" w:cs="Times New Roman"/>
          <w:b/>
          <w:sz w:val="24"/>
        </w:rPr>
        <w:t>2</w:t>
      </w:r>
      <w:r>
        <w:rPr>
          <w:rFonts w:ascii="Times New Roman" w:eastAsia="Times New Roman" w:hAnsi="Times New Roman" w:cs="Times New Roman"/>
          <w:b/>
          <w:sz w:val="24"/>
        </w:rPr>
        <w:t>.</w:t>
      </w:r>
      <w:r>
        <w:rPr>
          <w:rFonts w:ascii="Times New Roman" w:eastAsia="Times New Roman" w:hAnsi="Times New Roman" w:cs="Times New Roman"/>
          <w:sz w:val="24"/>
        </w:rPr>
        <w:t xml:space="preserve"> В чл. 45 думите „и летателните площадки“ се заличават.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b/>
          <w:sz w:val="24"/>
        </w:rPr>
        <w:t>§ 2</w:t>
      </w:r>
      <w:r w:rsidR="00C92D35">
        <w:rPr>
          <w:rFonts w:ascii="Times New Roman" w:eastAsia="Times New Roman" w:hAnsi="Times New Roman" w:cs="Times New Roman"/>
          <w:b/>
          <w:sz w:val="24"/>
        </w:rPr>
        <w:t>3</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48д, ал. 1 думите </w:t>
      </w:r>
      <w:r w:rsidRPr="007771E3">
        <w:rPr>
          <w:rFonts w:ascii="Times New Roman" w:eastAsia="Times New Roman" w:hAnsi="Times New Roman" w:cs="Times New Roman"/>
          <w:sz w:val="24"/>
        </w:rPr>
        <w:t>„и 2“ се</w:t>
      </w:r>
      <w:r>
        <w:rPr>
          <w:rFonts w:ascii="Times New Roman" w:eastAsia="Times New Roman" w:hAnsi="Times New Roman" w:cs="Times New Roman"/>
          <w:sz w:val="24"/>
        </w:rPr>
        <w:t xml:space="preserve"> заличава</w:t>
      </w:r>
      <w:r w:rsidR="00EF28B7">
        <w:rPr>
          <w:rFonts w:ascii="Times New Roman" w:eastAsia="Times New Roman" w:hAnsi="Times New Roman" w:cs="Times New Roman"/>
          <w:sz w:val="24"/>
        </w:rPr>
        <w:t>т</w:t>
      </w:r>
      <w:r w:rsidR="00BC6C70">
        <w:rPr>
          <w:rFonts w:ascii="Times New Roman" w:eastAsia="Times New Roman" w:hAnsi="Times New Roman" w:cs="Times New Roman"/>
          <w:sz w:val="24"/>
        </w:rPr>
        <w:t>.</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C92D35">
        <w:rPr>
          <w:rFonts w:ascii="Times New Roman" w:eastAsia="Times New Roman" w:hAnsi="Times New Roman" w:cs="Times New Roman"/>
          <w:b/>
          <w:sz w:val="24"/>
        </w:rPr>
        <w:t>4</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51, ал. 3 се отменя. </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C92D35">
        <w:rPr>
          <w:rFonts w:ascii="Times New Roman" w:eastAsia="Times New Roman" w:hAnsi="Times New Roman" w:cs="Times New Roman"/>
          <w:b/>
          <w:sz w:val="24"/>
        </w:rPr>
        <w:t>5</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53</w:t>
      </w:r>
      <w:r w:rsidR="00503DE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F2702">
        <w:rPr>
          <w:rFonts w:ascii="Times New Roman" w:eastAsia="Times New Roman" w:hAnsi="Times New Roman" w:cs="Times New Roman"/>
          <w:sz w:val="24"/>
        </w:rPr>
        <w:t>ал. 2 се създават т. 1а</w:t>
      </w:r>
      <w:r w:rsidR="001D1CCB">
        <w:rPr>
          <w:rFonts w:ascii="Times New Roman" w:eastAsia="Times New Roman" w:hAnsi="Times New Roman" w:cs="Times New Roman"/>
          <w:sz w:val="24"/>
        </w:rPr>
        <w:t>,</w:t>
      </w:r>
      <w:r w:rsidR="001F2702">
        <w:rPr>
          <w:rFonts w:ascii="Times New Roman" w:eastAsia="Times New Roman" w:hAnsi="Times New Roman" w:cs="Times New Roman"/>
          <w:sz w:val="24"/>
        </w:rPr>
        <w:t xml:space="preserve"> 1б</w:t>
      </w:r>
      <w:r w:rsidR="001D1CCB">
        <w:rPr>
          <w:rFonts w:ascii="Times New Roman" w:eastAsia="Times New Roman" w:hAnsi="Times New Roman" w:cs="Times New Roman"/>
          <w:sz w:val="24"/>
        </w:rPr>
        <w:t xml:space="preserve"> и 1в</w:t>
      </w:r>
      <w:r w:rsidR="001F2702">
        <w:rPr>
          <w:rFonts w:ascii="Times New Roman" w:eastAsia="Times New Roman" w:hAnsi="Times New Roman" w:cs="Times New Roman"/>
          <w:sz w:val="24"/>
        </w:rPr>
        <w:t>:</w:t>
      </w:r>
    </w:p>
    <w:p w:rsidR="001D1CCB" w:rsidRPr="001D1CCB" w:rsidRDefault="001D1CCB" w:rsidP="00435F11">
      <w:pPr>
        <w:spacing w:after="0" w:line="240" w:lineRule="auto"/>
        <w:ind w:firstLine="851"/>
        <w:jc w:val="both"/>
        <w:rPr>
          <w:rFonts w:ascii="Times New Roman" w:eastAsia="Times New Roman" w:hAnsi="Times New Roman" w:cs="Times New Roman"/>
          <w:sz w:val="24"/>
          <w:lang w:val="en-US" w:eastAsia="en-US"/>
        </w:rPr>
      </w:pPr>
      <w:r w:rsidRPr="001D1CCB">
        <w:rPr>
          <w:rFonts w:ascii="Times New Roman" w:eastAsia="Times New Roman" w:hAnsi="Times New Roman" w:cs="Times New Roman"/>
          <w:sz w:val="24"/>
          <w:lang w:val="en-US" w:eastAsia="en-US"/>
        </w:rPr>
        <w:t xml:space="preserve">1а. </w:t>
      </w:r>
      <w:proofErr w:type="spellStart"/>
      <w:r w:rsidRPr="001D1CCB">
        <w:rPr>
          <w:rFonts w:ascii="Times New Roman" w:eastAsia="Times New Roman" w:hAnsi="Times New Roman" w:cs="Times New Roman"/>
          <w:sz w:val="24"/>
          <w:lang w:val="en-US" w:eastAsia="en-US"/>
        </w:rPr>
        <w:t>управление</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на</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въздушното</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движение</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на</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контролирани</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летища</w:t>
      </w:r>
      <w:proofErr w:type="spellEnd"/>
      <w:r w:rsidRPr="001D1CCB">
        <w:rPr>
          <w:rFonts w:ascii="Times New Roman" w:eastAsia="Times New Roman" w:hAnsi="Times New Roman" w:cs="Times New Roman"/>
          <w:sz w:val="24"/>
          <w:lang w:val="en-US" w:eastAsia="en-US"/>
        </w:rPr>
        <w:t xml:space="preserve">; </w:t>
      </w:r>
    </w:p>
    <w:p w:rsidR="001D1CCB" w:rsidRPr="001D1CCB" w:rsidRDefault="001D1CCB" w:rsidP="00435F11">
      <w:pPr>
        <w:spacing w:after="0" w:line="240" w:lineRule="auto"/>
        <w:ind w:left="143" w:firstLine="708"/>
        <w:jc w:val="both"/>
        <w:rPr>
          <w:rFonts w:ascii="Times New Roman" w:eastAsia="Times New Roman" w:hAnsi="Times New Roman" w:cs="Times New Roman"/>
          <w:sz w:val="24"/>
          <w:lang w:eastAsia="en-US"/>
        </w:rPr>
      </w:pPr>
      <w:r w:rsidRPr="001D1CCB">
        <w:rPr>
          <w:rFonts w:ascii="Times New Roman" w:eastAsia="Times New Roman" w:hAnsi="Times New Roman" w:cs="Times New Roman"/>
          <w:sz w:val="24"/>
          <w:lang w:val="en-US" w:eastAsia="en-US"/>
        </w:rPr>
        <w:t xml:space="preserve">1б. </w:t>
      </w:r>
      <w:r w:rsidRPr="001D1CCB">
        <w:rPr>
          <w:rFonts w:ascii="Times New Roman" w:eastAsia="Times New Roman" w:hAnsi="Times New Roman" w:cs="Times New Roman"/>
          <w:sz w:val="24"/>
          <w:lang w:eastAsia="en-US"/>
        </w:rPr>
        <w:t>проектиране на структури на въздушно пространство;</w:t>
      </w:r>
    </w:p>
    <w:p w:rsidR="001D1CCB" w:rsidRPr="00EF28B7" w:rsidRDefault="001D1CCB" w:rsidP="00435F11">
      <w:pPr>
        <w:spacing w:after="0" w:line="240" w:lineRule="auto"/>
        <w:ind w:left="143" w:firstLine="708"/>
        <w:jc w:val="both"/>
        <w:rPr>
          <w:rFonts w:ascii="Times New Roman" w:eastAsia="Times New Roman" w:hAnsi="Times New Roman" w:cs="Times New Roman"/>
          <w:sz w:val="24"/>
          <w:lang w:eastAsia="en-US"/>
        </w:rPr>
      </w:pPr>
      <w:r w:rsidRPr="001D1CCB">
        <w:rPr>
          <w:rFonts w:ascii="Times New Roman" w:eastAsia="Times New Roman" w:hAnsi="Times New Roman" w:cs="Times New Roman"/>
          <w:sz w:val="24"/>
          <w:lang w:eastAsia="en-US"/>
        </w:rPr>
        <w:t xml:space="preserve">1в. </w:t>
      </w:r>
      <w:proofErr w:type="spellStart"/>
      <w:proofErr w:type="gramStart"/>
      <w:r w:rsidRPr="001D1CCB">
        <w:rPr>
          <w:rFonts w:ascii="Times New Roman" w:eastAsia="Times New Roman" w:hAnsi="Times New Roman" w:cs="Times New Roman"/>
          <w:sz w:val="24"/>
          <w:lang w:val="en-US" w:eastAsia="en-US"/>
        </w:rPr>
        <w:t>разработване</w:t>
      </w:r>
      <w:proofErr w:type="spellEnd"/>
      <w:proofErr w:type="gram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на</w:t>
      </w:r>
      <w:proofErr w:type="spellEnd"/>
      <w:r w:rsidRPr="001D1CCB">
        <w:rPr>
          <w:rFonts w:ascii="Times New Roman" w:eastAsia="Times New Roman" w:hAnsi="Times New Roman" w:cs="Times New Roman"/>
          <w:sz w:val="24"/>
          <w:lang w:val="en-US" w:eastAsia="en-US"/>
        </w:rPr>
        <w:t xml:space="preserve"> </w:t>
      </w:r>
      <w:proofErr w:type="spellStart"/>
      <w:r w:rsidRPr="001D1CCB">
        <w:rPr>
          <w:rFonts w:ascii="Times New Roman" w:eastAsia="Times New Roman" w:hAnsi="Times New Roman" w:cs="Times New Roman"/>
          <w:sz w:val="24"/>
          <w:lang w:val="en-US" w:eastAsia="en-US"/>
        </w:rPr>
        <w:t>процедури</w:t>
      </w:r>
      <w:proofErr w:type="spellEnd"/>
      <w:r w:rsidRPr="001D1CCB">
        <w:rPr>
          <w:rFonts w:ascii="Times New Roman" w:eastAsia="Times New Roman" w:hAnsi="Times New Roman" w:cs="Times New Roman"/>
          <w:sz w:val="24"/>
          <w:lang w:eastAsia="en-US"/>
        </w:rPr>
        <w:t xml:space="preserve"> за полети</w:t>
      </w:r>
      <w:r w:rsidRPr="001D1CCB">
        <w:rPr>
          <w:rFonts w:ascii="Times New Roman" w:eastAsia="Times New Roman" w:hAnsi="Times New Roman" w:cs="Times New Roman"/>
          <w:sz w:val="24"/>
          <w:lang w:val="en-US" w:eastAsia="en-US"/>
        </w:rPr>
        <w:t>“</w:t>
      </w:r>
      <w:r w:rsidR="00EF28B7">
        <w:rPr>
          <w:rFonts w:ascii="Times New Roman" w:eastAsia="Times New Roman" w:hAnsi="Times New Roman" w:cs="Times New Roman"/>
          <w:sz w:val="24"/>
          <w:lang w:eastAsia="en-US"/>
        </w:rPr>
        <w:t>.</w:t>
      </w:r>
    </w:p>
    <w:p w:rsidR="00E008DF" w:rsidRDefault="0016632F" w:rsidP="00843FC5">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C92D35">
        <w:rPr>
          <w:rFonts w:ascii="Times New Roman" w:eastAsia="Times New Roman" w:hAnsi="Times New Roman" w:cs="Times New Roman"/>
          <w:b/>
          <w:sz w:val="24"/>
        </w:rPr>
        <w:t>6</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843FC5" w:rsidRPr="00843FC5">
        <w:rPr>
          <w:rFonts w:ascii="Times New Roman" w:eastAsia="Times New Roman" w:hAnsi="Times New Roman" w:cs="Times New Roman"/>
          <w:sz w:val="24"/>
        </w:rPr>
        <w:t xml:space="preserve">В чл. 55 </w:t>
      </w:r>
      <w:r w:rsidR="00FF6CE2">
        <w:rPr>
          <w:rFonts w:ascii="Times New Roman" w:eastAsia="Times New Roman" w:hAnsi="Times New Roman" w:cs="Times New Roman"/>
          <w:sz w:val="24"/>
        </w:rPr>
        <w:t>думите „</w:t>
      </w:r>
      <w:r w:rsidR="00FF6CE2" w:rsidRPr="00FF6CE2">
        <w:rPr>
          <w:rFonts w:ascii="Times New Roman" w:eastAsia="Times New Roman" w:hAnsi="Times New Roman" w:cs="Times New Roman"/>
          <w:sz w:val="24"/>
        </w:rPr>
        <w:t>само с разрешение от</w:t>
      </w:r>
      <w:r w:rsidR="00FF6CE2">
        <w:rPr>
          <w:rFonts w:ascii="Times New Roman" w:eastAsia="Times New Roman" w:hAnsi="Times New Roman" w:cs="Times New Roman"/>
          <w:sz w:val="24"/>
        </w:rPr>
        <w:t>“ се заменят с „</w:t>
      </w:r>
      <w:r w:rsidR="00FF6CE2" w:rsidRPr="00FF6CE2">
        <w:rPr>
          <w:rFonts w:ascii="Times New Roman" w:eastAsia="Times New Roman" w:hAnsi="Times New Roman" w:cs="Times New Roman"/>
          <w:sz w:val="24"/>
        </w:rPr>
        <w:t>в контролираното въздушно пространство само с разрешение на органите за контрол на въздушното движение в</w:t>
      </w:r>
      <w:r w:rsidR="00FF6CE2">
        <w:rPr>
          <w:rFonts w:ascii="Times New Roman" w:eastAsia="Times New Roman" w:hAnsi="Times New Roman" w:cs="Times New Roman"/>
          <w:sz w:val="24"/>
        </w:rPr>
        <w:t xml:space="preserve">“. </w:t>
      </w:r>
    </w:p>
    <w:p w:rsidR="00E008DF" w:rsidRPr="00E008DF" w:rsidRDefault="00E008DF" w:rsidP="00E008DF">
      <w:pPr>
        <w:spacing w:after="0" w:line="240" w:lineRule="auto"/>
        <w:ind w:firstLine="851"/>
        <w:jc w:val="both"/>
        <w:rPr>
          <w:rFonts w:ascii="Times New Roman" w:eastAsia="Times New Roman" w:hAnsi="Times New Roman" w:cs="Times New Roman"/>
          <w:sz w:val="24"/>
        </w:rPr>
      </w:pPr>
      <w:r w:rsidRPr="00FF6CE2">
        <w:rPr>
          <w:rFonts w:ascii="Times New Roman" w:eastAsia="Times New Roman" w:hAnsi="Times New Roman" w:cs="Times New Roman"/>
          <w:b/>
          <w:sz w:val="24"/>
        </w:rPr>
        <w:t>§ 27.</w:t>
      </w:r>
      <w:r w:rsidRPr="00E008DF">
        <w:rPr>
          <w:rFonts w:ascii="Times New Roman" w:eastAsia="Times New Roman" w:hAnsi="Times New Roman" w:cs="Times New Roman"/>
          <w:sz w:val="24"/>
        </w:rPr>
        <w:t xml:space="preserve"> В чл. 56 след думите „указания на“ се добавя „органите за контрол на въздушното движение в“.</w:t>
      </w:r>
    </w:p>
    <w:p w:rsidR="00353FD1" w:rsidRDefault="00E008DF" w:rsidP="00E008DF">
      <w:pPr>
        <w:spacing w:after="0" w:line="240" w:lineRule="auto"/>
        <w:ind w:firstLine="851"/>
        <w:jc w:val="both"/>
        <w:rPr>
          <w:rFonts w:ascii="Times New Roman" w:eastAsia="Times New Roman" w:hAnsi="Times New Roman" w:cs="Times New Roman"/>
          <w:sz w:val="24"/>
        </w:rPr>
      </w:pPr>
      <w:r w:rsidRPr="00FF6CE2">
        <w:rPr>
          <w:rFonts w:ascii="Times New Roman" w:eastAsia="Times New Roman" w:hAnsi="Times New Roman" w:cs="Times New Roman"/>
          <w:b/>
          <w:sz w:val="24"/>
        </w:rPr>
        <w:t>§ 28.</w:t>
      </w:r>
      <w:r w:rsidRPr="00E008DF">
        <w:rPr>
          <w:rFonts w:ascii="Times New Roman" w:eastAsia="Times New Roman" w:hAnsi="Times New Roman" w:cs="Times New Roman"/>
          <w:sz w:val="24"/>
        </w:rPr>
        <w:t xml:space="preserve"> В чл. 57</w:t>
      </w:r>
      <w:r w:rsidR="00237996">
        <w:rPr>
          <w:rFonts w:ascii="Times New Roman" w:eastAsia="Times New Roman" w:hAnsi="Times New Roman" w:cs="Times New Roman"/>
          <w:sz w:val="24"/>
        </w:rPr>
        <w:t>,</w:t>
      </w:r>
      <w:r w:rsidRPr="00E008DF">
        <w:rPr>
          <w:rFonts w:ascii="Times New Roman" w:eastAsia="Times New Roman" w:hAnsi="Times New Roman" w:cs="Times New Roman"/>
          <w:sz w:val="24"/>
        </w:rPr>
        <w:t xml:space="preserve"> </w:t>
      </w:r>
      <w:r w:rsidR="00237996">
        <w:rPr>
          <w:rFonts w:ascii="Times New Roman" w:eastAsia="Times New Roman" w:hAnsi="Times New Roman" w:cs="Times New Roman"/>
          <w:sz w:val="24"/>
        </w:rPr>
        <w:t xml:space="preserve">изречение първо </w:t>
      </w:r>
      <w:r w:rsidRPr="00E008DF">
        <w:rPr>
          <w:rFonts w:ascii="Times New Roman" w:eastAsia="Times New Roman" w:hAnsi="Times New Roman" w:cs="Times New Roman"/>
          <w:sz w:val="24"/>
        </w:rPr>
        <w:t>след думите „указанията на“ се добавя „органите за контрол на въздушното движение в“, а</w:t>
      </w:r>
      <w:r w:rsidR="00237996">
        <w:rPr>
          <w:rFonts w:ascii="Times New Roman" w:eastAsia="Times New Roman" w:hAnsi="Times New Roman" w:cs="Times New Roman"/>
          <w:sz w:val="24"/>
        </w:rPr>
        <w:t xml:space="preserve"> в изречение второ</w:t>
      </w:r>
      <w:r w:rsidRPr="00E008DF">
        <w:rPr>
          <w:rFonts w:ascii="Times New Roman" w:eastAsia="Times New Roman" w:hAnsi="Times New Roman" w:cs="Times New Roman"/>
          <w:sz w:val="24"/>
        </w:rPr>
        <w:t xml:space="preserve"> след думата „незабавно“ се добавя „органите за контрол на въздушното движение в“. </w:t>
      </w:r>
      <w:r w:rsidR="009B0F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2</w:t>
      </w:r>
      <w:r w:rsidR="00E008DF">
        <w:rPr>
          <w:rFonts w:ascii="Times New Roman" w:eastAsia="Times New Roman" w:hAnsi="Times New Roman" w:cs="Times New Roman"/>
          <w:b/>
          <w:sz w:val="24"/>
        </w:rPr>
        <w:t>9</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62, ал. 3 думите „министъра на транспорта, информационните технологии и съобщенията, министъра на отбраната, министъра на вътрешните работи и председателя на Държавна агенция „Национална сигурност“ се заменят с „Министерския съвет по предложение на министъра на отбраната, министъра на транспорта, информационните технологии и съобщенията, министъра на вътрешните работи, министъра на външните работи и председателя на Държавна агенция „Национална сигурност“.</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xml:space="preserve">§ </w:t>
      </w:r>
      <w:r w:rsidR="00E008DF">
        <w:rPr>
          <w:rFonts w:ascii="Times New Roman" w:eastAsia="Times New Roman" w:hAnsi="Times New Roman" w:cs="Times New Roman"/>
          <w:b/>
          <w:sz w:val="24"/>
        </w:rPr>
        <w:t>30</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64 се правят следните изменения и допълнения:</w:t>
      </w:r>
    </w:p>
    <w:p w:rsidR="00353FD1" w:rsidRPr="000960AA" w:rsidRDefault="0016632F" w:rsidP="00435F11">
      <w:pPr>
        <w:pStyle w:val="ListParagraph"/>
        <w:numPr>
          <w:ilvl w:val="0"/>
          <w:numId w:val="5"/>
        </w:numPr>
        <w:tabs>
          <w:tab w:val="left" w:pos="993"/>
        </w:tabs>
        <w:spacing w:after="0" w:line="240" w:lineRule="auto"/>
        <w:ind w:left="0" w:firstLine="851"/>
        <w:jc w:val="both"/>
        <w:rPr>
          <w:rFonts w:ascii="Times New Roman" w:eastAsia="Times New Roman" w:hAnsi="Times New Roman" w:cs="Times New Roman"/>
          <w:sz w:val="24"/>
        </w:rPr>
      </w:pPr>
      <w:r w:rsidRPr="000960AA">
        <w:rPr>
          <w:rFonts w:ascii="Times New Roman" w:eastAsia="Times New Roman" w:hAnsi="Times New Roman" w:cs="Times New Roman"/>
          <w:sz w:val="24"/>
        </w:rPr>
        <w:t>Създава се нова ал. 3:</w:t>
      </w:r>
    </w:p>
    <w:p w:rsidR="00353FD1" w:rsidRDefault="0016632F" w:rsidP="00435F11">
      <w:pPr>
        <w:tabs>
          <w:tab w:val="left" w:pos="993"/>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„(3) На оператори, експлоатиращи въздухоплавателни средства, попадащи в Приложение </w:t>
      </w:r>
      <w:r w:rsidRPr="005E3D5F">
        <w:rPr>
          <w:rFonts w:ascii="Times New Roman" w:eastAsia="Segoe UI Symbol" w:hAnsi="Times New Roman" w:cs="Times New Roman"/>
          <w:sz w:val="24"/>
        </w:rPr>
        <w:t>№</w:t>
      </w:r>
      <w:r w:rsidRPr="005E3D5F">
        <w:rPr>
          <w:rFonts w:ascii="Times New Roman" w:eastAsia="Times New Roman" w:hAnsi="Times New Roman" w:cs="Times New Roman"/>
          <w:sz w:val="24"/>
        </w:rPr>
        <w:t xml:space="preserve"> 1</w:t>
      </w:r>
      <w:r>
        <w:rPr>
          <w:rFonts w:ascii="Times New Roman" w:eastAsia="Times New Roman" w:hAnsi="Times New Roman" w:cs="Times New Roman"/>
          <w:sz w:val="24"/>
        </w:rPr>
        <w:t xml:space="preserve"> на Регламент (ЕС) </w:t>
      </w:r>
      <w:r w:rsidRPr="00961E2F">
        <w:rPr>
          <w:rFonts w:ascii="Times New Roman" w:eastAsia="Segoe UI Symbol" w:hAnsi="Times New Roman" w:cs="Times New Roman"/>
          <w:sz w:val="24"/>
        </w:rPr>
        <w:t>№</w:t>
      </w:r>
      <w:r w:rsidRPr="00961E2F">
        <w:rPr>
          <w:rFonts w:ascii="Times New Roman" w:eastAsia="Times New Roman" w:hAnsi="Times New Roman" w:cs="Times New Roman"/>
          <w:sz w:val="24"/>
        </w:rPr>
        <w:t xml:space="preserve"> </w:t>
      </w:r>
      <w:r>
        <w:rPr>
          <w:rFonts w:ascii="Times New Roman" w:eastAsia="Times New Roman" w:hAnsi="Times New Roman" w:cs="Times New Roman"/>
          <w:sz w:val="24"/>
        </w:rPr>
        <w:t>2018/1139, се издава национално свидетелство за авиационен оператор при условията и по реда на наредбата по ал. 9.“</w:t>
      </w:r>
    </w:p>
    <w:p w:rsidR="00353FD1" w:rsidRDefault="0016632F" w:rsidP="00435F11">
      <w:pPr>
        <w:tabs>
          <w:tab w:val="left" w:pos="993"/>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E017F7">
        <w:rPr>
          <w:rFonts w:ascii="Times New Roman" w:eastAsia="Times New Roman" w:hAnsi="Times New Roman" w:cs="Times New Roman"/>
          <w:sz w:val="24"/>
        </w:rPr>
        <w:t>Досегашните ал.</w:t>
      </w:r>
      <w:r>
        <w:rPr>
          <w:rFonts w:ascii="Times New Roman" w:eastAsia="Times New Roman" w:hAnsi="Times New Roman" w:cs="Times New Roman"/>
          <w:sz w:val="24"/>
        </w:rPr>
        <w:t xml:space="preserve"> 3 - 8 стават съответно ал. 4-9.</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xml:space="preserve">§ </w:t>
      </w:r>
      <w:r w:rsidR="00E008DF">
        <w:rPr>
          <w:rFonts w:ascii="Times New Roman" w:eastAsia="Times New Roman" w:hAnsi="Times New Roman" w:cs="Times New Roman"/>
          <w:b/>
          <w:sz w:val="24"/>
        </w:rPr>
        <w:t>31</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120, ал. 4 се правят следните изменения и допълнения: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т. 1 думите „и летателните площадки“ се заличават</w:t>
      </w:r>
      <w:r w:rsidR="003045CC">
        <w:rPr>
          <w:rFonts w:ascii="Times New Roman" w:eastAsia="Times New Roman" w:hAnsi="Times New Roman" w:cs="Times New Roman"/>
          <w:sz w:val="24"/>
        </w:rPr>
        <w:t>.</w:t>
      </w:r>
    </w:p>
    <w:p w:rsidR="00353FD1" w:rsidRDefault="009D5904"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16632F">
        <w:rPr>
          <w:rFonts w:ascii="Times New Roman" w:eastAsia="Times New Roman" w:hAnsi="Times New Roman" w:cs="Times New Roman"/>
          <w:sz w:val="24"/>
        </w:rPr>
        <w:t>. Точка 8 се изменя така: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„8. издаване на свидетелства на авиационни учебни центрове, сертификати на одобрени организации за обучение, сертификати на одобрена организация за оценяване на езикова компетентност за нуждите на гражданското въздухоплаване, както и разглеждане на декларации по смисъла на Регламент (ЕС) </w:t>
      </w:r>
      <w:r w:rsidRPr="00B93360">
        <w:rPr>
          <w:rFonts w:ascii="Times New Roman" w:eastAsia="Segoe UI Symbol" w:hAnsi="Times New Roman" w:cs="Times New Roman"/>
          <w:sz w:val="24"/>
        </w:rPr>
        <w:t>№</w:t>
      </w:r>
      <w:r>
        <w:rPr>
          <w:rFonts w:ascii="Times New Roman" w:eastAsia="Times New Roman" w:hAnsi="Times New Roman" w:cs="Times New Roman"/>
          <w:sz w:val="24"/>
        </w:rPr>
        <w:t xml:space="preserve"> 2018/1119 на Комисията от 31 юли 2018 г. за изменение на Регламент (ЕС) </w:t>
      </w:r>
      <w:r w:rsidRPr="00B93360">
        <w:rPr>
          <w:rFonts w:ascii="Times New Roman" w:eastAsia="Segoe UI Symbol" w:hAnsi="Times New Roman" w:cs="Times New Roman"/>
          <w:sz w:val="24"/>
        </w:rPr>
        <w:t>№</w:t>
      </w:r>
      <w:r>
        <w:rPr>
          <w:rFonts w:ascii="Times New Roman" w:eastAsia="Times New Roman" w:hAnsi="Times New Roman" w:cs="Times New Roman"/>
          <w:sz w:val="24"/>
        </w:rPr>
        <w:t xml:space="preserve"> 1178/2011 по отношение на декларираните организации за обучение (ОВ, L 204 от 13 август 2018 г.) и Регламент (ЕС) </w:t>
      </w:r>
      <w:r w:rsidRPr="00504DFF">
        <w:rPr>
          <w:rFonts w:ascii="Times New Roman" w:eastAsia="Segoe UI Symbol" w:hAnsi="Times New Roman" w:cs="Times New Roman"/>
          <w:sz w:val="24"/>
        </w:rPr>
        <w:t>№</w:t>
      </w:r>
      <w:r>
        <w:rPr>
          <w:rFonts w:ascii="Times New Roman" w:eastAsia="Times New Roman" w:hAnsi="Times New Roman" w:cs="Times New Roman"/>
          <w:sz w:val="24"/>
        </w:rPr>
        <w:t xml:space="preserve"> 2018/1139“</w:t>
      </w:r>
      <w:r w:rsidR="003045C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EF6CF4" w:rsidRDefault="0016632F" w:rsidP="00E6139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700492">
        <w:rPr>
          <w:rFonts w:ascii="Times New Roman" w:eastAsia="Times New Roman" w:hAnsi="Times New Roman" w:cs="Times New Roman"/>
          <w:sz w:val="24"/>
        </w:rPr>
        <w:t xml:space="preserve">В т. 9 думите </w:t>
      </w:r>
      <w:r w:rsidR="00EF6CF4">
        <w:rPr>
          <w:rFonts w:ascii="Times New Roman" w:eastAsia="Times New Roman" w:hAnsi="Times New Roman" w:cs="Times New Roman"/>
          <w:sz w:val="24"/>
        </w:rPr>
        <w:t>„</w:t>
      </w:r>
      <w:r w:rsidR="00EF6CF4" w:rsidRPr="00EF6CF4">
        <w:rPr>
          <w:rFonts w:ascii="Times New Roman" w:eastAsia="Times New Roman" w:hAnsi="Times New Roman" w:cs="Times New Roman"/>
          <w:sz w:val="24"/>
        </w:rPr>
        <w:t>издаване на национални свидетелства за авиационен оператор за специализирани операции и разрешения за извършване на високорискови специализирани търговски операции</w:t>
      </w:r>
      <w:r w:rsidR="00EF6CF4">
        <w:rPr>
          <w:rFonts w:ascii="Times New Roman" w:eastAsia="Times New Roman" w:hAnsi="Times New Roman" w:cs="Times New Roman"/>
          <w:sz w:val="24"/>
        </w:rPr>
        <w:t>“ се заменят с „</w:t>
      </w:r>
      <w:r w:rsidR="00EF6CF4" w:rsidRPr="00EF6CF4">
        <w:rPr>
          <w:rFonts w:ascii="Times New Roman" w:eastAsia="Times New Roman" w:hAnsi="Times New Roman" w:cs="Times New Roman"/>
          <w:sz w:val="24"/>
        </w:rPr>
        <w:t>издаване на свидетелства на авиационни оператори, разрешителни за високорискови търговски операции, национални свидетелства за авиационен оператор, списък на специалните одобрения</w:t>
      </w:r>
      <w:r w:rsidR="00EF6CF4">
        <w:rPr>
          <w:rFonts w:ascii="Times New Roman" w:eastAsia="Times New Roman" w:hAnsi="Times New Roman" w:cs="Times New Roman"/>
          <w:sz w:val="24"/>
        </w:rPr>
        <w:t>“ и накрая на текста числото „8“ се заменя с „9“.</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4. Точка 13 се отменя.  </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5. Точка 21 се изменя така: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„21. потвърждаване, признаване или преобразуване на лицензи, свидетелства, атестации, сертификати и удостоверения, включително издадени от трета държава;“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6. Точка 22 се изменя така: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„22. извършване на проверки за съответствие, преиздаване, заверка или изменение на лицензи, удостоверения, свидетелства, сертификати, одобрения или декларации;“</w:t>
      </w:r>
    </w:p>
    <w:p w:rsidR="00353FD1" w:rsidRDefault="0016632F" w:rsidP="00435F11">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sz w:val="24"/>
        </w:rPr>
        <w:t>7. Точка 27 се изменя така:</w:t>
      </w:r>
    </w:p>
    <w:p w:rsidR="00353FD1" w:rsidRDefault="0016632F" w:rsidP="00435F11">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sz w:val="24"/>
        </w:rPr>
        <w:t>„27. издаване на удостоверение за авиомедицински центрове или АМЕ, одобрение на организация, провеждаща курсове по авиационна медицина, преглед на декларация на специалисти по трудова медицина“;</w:t>
      </w:r>
      <w:r>
        <w:rPr>
          <w:rFonts w:ascii="Times New Roman" w:eastAsia="Times New Roman" w:hAnsi="Times New Roman" w:cs="Times New Roman"/>
          <w:b/>
          <w:sz w:val="24"/>
        </w:rPr>
        <w:t xml:space="preserve"> </w:t>
      </w:r>
    </w:p>
    <w:p w:rsidR="00353FD1" w:rsidRDefault="0016632F" w:rsidP="00435F11">
      <w:pPr>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8. Създават се т. 28-32:</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„28. провеждане на теоретични изпити на авиационния персонал и издаване на сертификати за успешно издържани теоретични изпити;</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29. извършване на проверка за съответствие на одобрена организация за обучение, одобрени организации за обучение на кабинен екипаж, авиационен учебен център, авиомедицински центрове, АМЕ, авиационни оператори, одобрена организация за оценяване на езикова компетентност, декларирани дейности;</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30. издаване и удължаване на одобрение за ползване на тренажор или симулатор;</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31. издаване на одобрения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 пълноправен контрольор (регулиран агент), познат изпращач, пълноправен доставчик на стоки за полета, както и определяне на въздушен превозвач като „въздушен превозвач на товари или поща, осъществяващ превоз от летище в трета държава до територията на Съюза (АСС3);</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32. одобряване на програми за сигурност на оператори и лица, задължени да разработват, прилагат и поддържат програма за сигурност</w:t>
      </w:r>
      <w:r w:rsidR="003C1AA1">
        <w:rPr>
          <w:rFonts w:ascii="Times New Roman" w:eastAsia="Times New Roman" w:hAnsi="Times New Roman" w:cs="Times New Roman"/>
          <w:sz w:val="24"/>
        </w:rPr>
        <w:t>“</w:t>
      </w:r>
      <w:r w:rsidR="00A66CFC">
        <w:rPr>
          <w:rFonts w:ascii="Times New Roman" w:eastAsia="Times New Roman" w:hAnsi="Times New Roman" w:cs="Times New Roman"/>
          <w:sz w:val="24"/>
        </w:rPr>
        <w:t>.</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3</w:t>
      </w:r>
      <w:r w:rsidR="00E008DF">
        <w:rPr>
          <w:rFonts w:ascii="Times New Roman" w:eastAsia="Times New Roman" w:hAnsi="Times New Roman" w:cs="Times New Roman"/>
          <w:b/>
          <w:sz w:val="24"/>
        </w:rPr>
        <w:t>2</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 122 се създава ал. 3:</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Размерът на таксите, установен с влязлото в сила решение по чл. 122к, и включен в наредбата по ал. 1, е в сила от деня, начален за периода, за който се отнася, независимо от датата на влизане в сила на решението.“ </w:t>
      </w:r>
    </w:p>
    <w:p w:rsidR="00353FD1"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3</w:t>
      </w:r>
      <w:r w:rsidR="00E008DF">
        <w:rPr>
          <w:rFonts w:ascii="Times New Roman" w:eastAsia="Times New Roman" w:hAnsi="Times New Roman" w:cs="Times New Roman"/>
          <w:b/>
          <w:sz w:val="24"/>
        </w:rPr>
        <w:t>3</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Член 135 се изменя така: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„Чл. 135. (1) Правото на иск срещу превозвача по международните и вътрешните превозни договори се погасява в едногодишен срок, считано от деня на пристигането на въздухоплавателното средство в местоназначението, от деня, в който въздухоплавателното средство е трябвало да пристигне, или от деня на прекратяване на превоза.</w:t>
      </w:r>
    </w:p>
    <w:p w:rsidR="00223BBA" w:rsidRDefault="00223BBA"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Pr="00223B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Пълномощниците, които не са адвокати на лицата, притежаващи права, произтичащи от Регламент (ЕО) </w:t>
      </w:r>
      <w:r w:rsidRPr="00A66CFC">
        <w:rPr>
          <w:rFonts w:ascii="Times New Roman" w:eastAsia="Segoe UI Symbol" w:hAnsi="Times New Roman" w:cs="Times New Roman"/>
          <w:sz w:val="24"/>
        </w:rPr>
        <w:t>№</w:t>
      </w:r>
      <w:r w:rsidRPr="00A66CFC">
        <w:rPr>
          <w:rFonts w:ascii="Times New Roman" w:eastAsia="Times New Roman" w:hAnsi="Times New Roman" w:cs="Times New Roman"/>
          <w:sz w:val="24"/>
        </w:rPr>
        <w:t xml:space="preserve"> </w:t>
      </w:r>
      <w:r>
        <w:rPr>
          <w:rFonts w:ascii="Times New Roman" w:eastAsia="Times New Roman" w:hAnsi="Times New Roman" w:cs="Times New Roman"/>
          <w:sz w:val="24"/>
        </w:rPr>
        <w:t>261/2004, представят пред превозвача или Главна дирекция „Гражданска въздухоплавателна администрация“ пълномощни с нотариална заверка на подписите.</w:t>
      </w:r>
    </w:p>
    <w:p w:rsidR="00604FB8"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r w:rsidR="00223BBA">
        <w:rPr>
          <w:rFonts w:ascii="Times New Roman" w:eastAsia="Times New Roman" w:hAnsi="Times New Roman" w:cs="Times New Roman"/>
          <w:sz w:val="24"/>
        </w:rPr>
        <w:t>3</w:t>
      </w:r>
      <w:r>
        <w:rPr>
          <w:rFonts w:ascii="Times New Roman" w:eastAsia="Times New Roman" w:hAnsi="Times New Roman" w:cs="Times New Roman"/>
          <w:sz w:val="24"/>
        </w:rPr>
        <w:t xml:space="preserve">) </w:t>
      </w:r>
      <w:r w:rsidR="00A56A79" w:rsidRPr="00614546">
        <w:rPr>
          <w:rFonts w:ascii="Times New Roman" w:hAnsi="Times New Roman" w:cs="Times New Roman"/>
          <w:color w:val="000000"/>
          <w:sz w:val="24"/>
          <w:szCs w:val="24"/>
        </w:rPr>
        <w:t xml:space="preserve">Правото на предявяване на претенция за </w:t>
      </w:r>
      <w:r w:rsidR="00384663">
        <w:rPr>
          <w:rFonts w:ascii="Times New Roman" w:hAnsi="Times New Roman" w:cs="Times New Roman"/>
          <w:color w:val="000000"/>
          <w:sz w:val="24"/>
          <w:szCs w:val="24"/>
        </w:rPr>
        <w:t xml:space="preserve">получаване на </w:t>
      </w:r>
      <w:r w:rsidR="00A56A79" w:rsidRPr="00614546">
        <w:rPr>
          <w:rFonts w:ascii="Times New Roman" w:hAnsi="Times New Roman" w:cs="Times New Roman"/>
          <w:color w:val="000000"/>
          <w:sz w:val="24"/>
          <w:szCs w:val="24"/>
        </w:rPr>
        <w:t>обез</w:t>
      </w:r>
      <w:r w:rsidR="00D52D48">
        <w:rPr>
          <w:rFonts w:ascii="Times New Roman" w:hAnsi="Times New Roman" w:cs="Times New Roman"/>
          <w:color w:val="000000"/>
          <w:sz w:val="24"/>
          <w:szCs w:val="24"/>
        </w:rPr>
        <w:t>щ</w:t>
      </w:r>
      <w:r w:rsidR="00A56A79" w:rsidRPr="00614546">
        <w:rPr>
          <w:rFonts w:ascii="Times New Roman" w:hAnsi="Times New Roman" w:cs="Times New Roman"/>
          <w:color w:val="000000"/>
          <w:sz w:val="24"/>
          <w:szCs w:val="24"/>
        </w:rPr>
        <w:t>етение</w:t>
      </w:r>
      <w:r w:rsidR="00D52D48">
        <w:rPr>
          <w:rFonts w:ascii="Times New Roman" w:hAnsi="Times New Roman" w:cs="Times New Roman"/>
          <w:color w:val="000000"/>
          <w:sz w:val="24"/>
          <w:szCs w:val="24"/>
        </w:rPr>
        <w:t xml:space="preserve"> </w:t>
      </w:r>
      <w:r w:rsidR="00AE30E8">
        <w:rPr>
          <w:rFonts w:ascii="Times New Roman" w:eastAsia="Times New Roman" w:hAnsi="Times New Roman" w:cs="Times New Roman"/>
          <w:sz w:val="24"/>
        </w:rPr>
        <w:t>от пълномощници на</w:t>
      </w:r>
      <w:r w:rsidR="00604F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лицата, притежаващи права, произтичащи от Регламент (ЕО) </w:t>
      </w:r>
      <w:r w:rsidRPr="00A66CFC">
        <w:rPr>
          <w:rFonts w:ascii="Times New Roman" w:eastAsia="Segoe UI Symbol" w:hAnsi="Times New Roman" w:cs="Times New Roman"/>
          <w:sz w:val="24"/>
        </w:rPr>
        <w:t>№</w:t>
      </w:r>
      <w:r w:rsidRPr="00A66CF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261/2004, </w:t>
      </w:r>
      <w:r w:rsidR="00D52D48">
        <w:rPr>
          <w:rFonts w:ascii="Times New Roman" w:eastAsia="Times New Roman" w:hAnsi="Times New Roman" w:cs="Times New Roman"/>
          <w:sz w:val="24"/>
        </w:rPr>
        <w:t xml:space="preserve">се доказва </w:t>
      </w:r>
      <w:r w:rsidR="006B6E0A" w:rsidRPr="00A04A89">
        <w:rPr>
          <w:rFonts w:ascii="Times New Roman" w:eastAsia="Times New Roman" w:hAnsi="Times New Roman" w:cs="Times New Roman"/>
          <w:sz w:val="24"/>
        </w:rPr>
        <w:t>пред превозвача и/или пред</w:t>
      </w:r>
      <w:r w:rsidR="006B6E0A">
        <w:rPr>
          <w:rFonts w:ascii="Times New Roman" w:eastAsia="Times New Roman" w:hAnsi="Times New Roman" w:cs="Times New Roman"/>
          <w:sz w:val="24"/>
        </w:rPr>
        <w:t xml:space="preserve"> Главна дирекция „Гражданска въздухоплавателна администрация </w:t>
      </w:r>
      <w:r w:rsidR="00D52D48">
        <w:rPr>
          <w:rFonts w:ascii="Times New Roman" w:eastAsia="Times New Roman" w:hAnsi="Times New Roman" w:cs="Times New Roman"/>
          <w:sz w:val="24"/>
        </w:rPr>
        <w:t>с</w:t>
      </w:r>
      <w:r w:rsidR="00604FB8">
        <w:rPr>
          <w:rFonts w:ascii="Times New Roman" w:eastAsia="Times New Roman" w:hAnsi="Times New Roman" w:cs="Times New Roman"/>
          <w:sz w:val="24"/>
        </w:rPr>
        <w:t xml:space="preserve"> </w:t>
      </w:r>
      <w:r w:rsidR="00384663">
        <w:rPr>
          <w:rFonts w:ascii="Times New Roman" w:eastAsia="Times New Roman" w:hAnsi="Times New Roman" w:cs="Times New Roman"/>
          <w:sz w:val="24"/>
        </w:rPr>
        <w:t xml:space="preserve">оригинал на </w:t>
      </w:r>
      <w:r w:rsidR="00604FB8">
        <w:rPr>
          <w:rFonts w:ascii="Times New Roman" w:eastAsia="Times New Roman" w:hAnsi="Times New Roman" w:cs="Times New Roman"/>
          <w:sz w:val="24"/>
        </w:rPr>
        <w:t xml:space="preserve">пълномощно с </w:t>
      </w:r>
      <w:r w:rsidR="00604FB8" w:rsidRPr="00A04A89">
        <w:rPr>
          <w:rFonts w:ascii="Times New Roman" w:eastAsia="Times New Roman" w:hAnsi="Times New Roman" w:cs="Times New Roman"/>
          <w:sz w:val="24"/>
        </w:rPr>
        <w:t>нотариална заверка на подписа на упълномощителя</w:t>
      </w:r>
      <w:r w:rsidR="00EF28B7">
        <w:rPr>
          <w:rFonts w:ascii="Times New Roman" w:eastAsia="Times New Roman" w:hAnsi="Times New Roman" w:cs="Times New Roman"/>
          <w:sz w:val="24"/>
        </w:rPr>
        <w:t>.</w:t>
      </w:r>
      <w:r w:rsidR="00604FB8">
        <w:rPr>
          <w:rFonts w:ascii="Times New Roman" w:eastAsia="Times New Roman" w:hAnsi="Times New Roman" w:cs="Times New Roman"/>
          <w:sz w:val="24"/>
        </w:rPr>
        <w:t>“</w:t>
      </w:r>
    </w:p>
    <w:p w:rsidR="00353FD1" w:rsidRDefault="0016632F" w:rsidP="00435F11">
      <w:pPr>
        <w:spacing w:after="0" w:line="240" w:lineRule="auto"/>
        <w:ind w:firstLine="851"/>
        <w:jc w:val="both"/>
        <w:rPr>
          <w:rFonts w:ascii="Calibri" w:eastAsia="Calibri" w:hAnsi="Calibri" w:cs="Calibri"/>
        </w:rPr>
      </w:pPr>
      <w:r w:rsidRPr="00FF562D">
        <w:rPr>
          <w:rFonts w:ascii="Times New Roman" w:eastAsia="Times New Roman" w:hAnsi="Times New Roman" w:cs="Times New Roman"/>
          <w:b/>
          <w:sz w:val="24"/>
        </w:rPr>
        <w:t>§ 3</w:t>
      </w:r>
      <w:r w:rsidR="00E008DF">
        <w:rPr>
          <w:rFonts w:ascii="Times New Roman" w:eastAsia="Times New Roman" w:hAnsi="Times New Roman" w:cs="Times New Roman"/>
          <w:b/>
          <w:sz w:val="24"/>
        </w:rPr>
        <w:t>4</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141а, ал. 2 думите „Регламент за изпълнение (ЕС) </w:t>
      </w:r>
      <w:r w:rsidRPr="00A66CFC">
        <w:rPr>
          <w:rFonts w:ascii="Times New Roman" w:eastAsia="Segoe UI Symbol" w:hAnsi="Times New Roman" w:cs="Times New Roman"/>
          <w:sz w:val="24"/>
        </w:rPr>
        <w:t>№</w:t>
      </w:r>
      <w:r>
        <w:rPr>
          <w:rFonts w:ascii="Times New Roman" w:eastAsia="Times New Roman" w:hAnsi="Times New Roman" w:cs="Times New Roman"/>
          <w:sz w:val="24"/>
        </w:rPr>
        <w:t xml:space="preserve"> 390/2013 на Комисията от 3 май 2013 г. за определяне на схема за ефективност на </w:t>
      </w:r>
      <w:proofErr w:type="spellStart"/>
      <w:r>
        <w:rPr>
          <w:rFonts w:ascii="Times New Roman" w:eastAsia="Times New Roman" w:hAnsi="Times New Roman" w:cs="Times New Roman"/>
          <w:sz w:val="24"/>
        </w:rPr>
        <w:t>аеронавигационното</w:t>
      </w:r>
      <w:proofErr w:type="spellEnd"/>
      <w:r>
        <w:rPr>
          <w:rFonts w:ascii="Times New Roman" w:eastAsia="Times New Roman" w:hAnsi="Times New Roman" w:cs="Times New Roman"/>
          <w:sz w:val="24"/>
        </w:rPr>
        <w:t xml:space="preserve"> обслужване и мрежовите функции (OB, L 128/1 от 9 май 2013 г.)“ се заменят с „Регламент за изпълнение (ЕС) </w:t>
      </w:r>
      <w:r>
        <w:rPr>
          <w:rFonts w:ascii="Segoe UI Symbol" w:eastAsia="Segoe UI Symbol" w:hAnsi="Segoe UI Symbol" w:cs="Segoe UI Symbol"/>
          <w:sz w:val="24"/>
        </w:rPr>
        <w:t>№</w:t>
      </w:r>
      <w:r>
        <w:rPr>
          <w:rFonts w:ascii="Times New Roman" w:eastAsia="Times New Roman" w:hAnsi="Times New Roman" w:cs="Times New Roman"/>
          <w:sz w:val="24"/>
        </w:rPr>
        <w:t xml:space="preserve"> 2019/317 на Комисията от 11 февруари 2019 г. за определяне на схема за ефективност и за таксуване в Единното европейско небе и за отмяна на регламенти за изпълнение (ЕС) </w:t>
      </w:r>
      <w:r w:rsidRPr="00A66CFC">
        <w:rPr>
          <w:rFonts w:ascii="Times New Roman" w:eastAsia="Segoe UI Symbol" w:hAnsi="Times New Roman" w:cs="Times New Roman"/>
          <w:sz w:val="24"/>
        </w:rPr>
        <w:t>№</w:t>
      </w:r>
      <w:r>
        <w:rPr>
          <w:rFonts w:ascii="Times New Roman" w:eastAsia="Times New Roman" w:hAnsi="Times New Roman" w:cs="Times New Roman"/>
          <w:sz w:val="24"/>
        </w:rPr>
        <w:t xml:space="preserve"> 390/2013 и (ЕС) </w:t>
      </w:r>
      <w:r w:rsidRPr="00A66CFC">
        <w:rPr>
          <w:rFonts w:ascii="Times New Roman" w:eastAsia="Segoe UI Symbol" w:hAnsi="Times New Roman" w:cs="Times New Roman"/>
          <w:sz w:val="24"/>
        </w:rPr>
        <w:t>№</w:t>
      </w:r>
      <w:r>
        <w:rPr>
          <w:rFonts w:ascii="Times New Roman" w:eastAsia="Times New Roman" w:hAnsi="Times New Roman" w:cs="Times New Roman"/>
          <w:sz w:val="24"/>
        </w:rPr>
        <w:t xml:space="preserve"> 391/2013</w:t>
      </w:r>
      <w:r>
        <w:rPr>
          <w:rFonts w:ascii="Calibri" w:eastAsia="Calibri" w:hAnsi="Calibri" w:cs="Calibri"/>
        </w:rPr>
        <w:t xml:space="preserve"> </w:t>
      </w:r>
      <w:r>
        <w:rPr>
          <w:rFonts w:ascii="Times New Roman" w:eastAsia="Times New Roman" w:hAnsi="Times New Roman" w:cs="Times New Roman"/>
          <w:sz w:val="24"/>
        </w:rPr>
        <w:t>(ОВ, L 56 от 25 февруари 2019 г.)“.</w:t>
      </w:r>
    </w:p>
    <w:p w:rsidR="00964372" w:rsidRDefault="0016632F" w:rsidP="00435F11">
      <w:pPr>
        <w:spacing w:after="0" w:line="240" w:lineRule="auto"/>
        <w:ind w:firstLine="851"/>
        <w:jc w:val="both"/>
        <w:rPr>
          <w:rFonts w:ascii="Times New Roman" w:eastAsia="Times New Roman" w:hAnsi="Times New Roman" w:cs="Times New Roman"/>
          <w:sz w:val="24"/>
        </w:rPr>
      </w:pPr>
      <w:r w:rsidRPr="00FF562D">
        <w:rPr>
          <w:rFonts w:ascii="Times New Roman" w:eastAsia="Times New Roman" w:hAnsi="Times New Roman" w:cs="Times New Roman"/>
          <w:b/>
          <w:sz w:val="24"/>
        </w:rPr>
        <w:t>§ 3</w:t>
      </w:r>
      <w:r w:rsidR="00E008DF">
        <w:rPr>
          <w:rFonts w:ascii="Times New Roman" w:eastAsia="Times New Roman" w:hAnsi="Times New Roman" w:cs="Times New Roman"/>
          <w:b/>
          <w:sz w:val="24"/>
        </w:rPr>
        <w:t>5</w:t>
      </w:r>
      <w:r w:rsidRPr="00FF562D">
        <w:rPr>
          <w:rFonts w:ascii="Times New Roman" w:eastAsia="Times New Roman" w:hAnsi="Times New Roman" w:cs="Times New Roman"/>
          <w:b/>
          <w:sz w:val="24"/>
        </w:rPr>
        <w:t>.</w:t>
      </w:r>
      <w:r>
        <w:rPr>
          <w:rFonts w:ascii="Times New Roman" w:eastAsia="Times New Roman" w:hAnsi="Times New Roman" w:cs="Times New Roman"/>
          <w:sz w:val="24"/>
        </w:rPr>
        <w:t xml:space="preserve"> В чл. 143</w:t>
      </w:r>
      <w:r w:rsidR="00964372">
        <w:rPr>
          <w:rFonts w:ascii="Times New Roman" w:eastAsia="Times New Roman" w:hAnsi="Times New Roman" w:cs="Times New Roman"/>
          <w:sz w:val="24"/>
        </w:rPr>
        <w:t xml:space="preserve"> се правят следните изменение и допълнения:</w:t>
      </w:r>
    </w:p>
    <w:p w:rsidR="00964372" w:rsidRPr="00EC711C" w:rsidRDefault="00964372">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ал. 1, т. 4 и 5 думите „алкохол или друго упойващо“ се заменят с „психоактивно“.</w:t>
      </w:r>
    </w:p>
    <w:p w:rsidR="00964372" w:rsidRDefault="00964372"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В ал. 3</w:t>
      </w:r>
      <w:r w:rsidR="00CE46A9">
        <w:rPr>
          <w:rFonts w:ascii="Times New Roman" w:eastAsia="Times New Roman" w:hAnsi="Times New Roman" w:cs="Times New Roman"/>
          <w:sz w:val="24"/>
        </w:rPr>
        <w:t>:</w:t>
      </w:r>
    </w:p>
    <w:p w:rsidR="00353FD1" w:rsidRDefault="00964372"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w:t>
      </w:r>
      <w:r w:rsidR="0016632F">
        <w:rPr>
          <w:rFonts w:ascii="Times New Roman" w:eastAsia="Times New Roman" w:hAnsi="Times New Roman" w:cs="Times New Roman"/>
          <w:sz w:val="24"/>
        </w:rPr>
        <w:t xml:space="preserve"> т. 1, 3, 4 и 7 след думите „(регулиран агент)“ се поставя запетая и се добавя „познат изпращач“</w:t>
      </w:r>
      <w:r>
        <w:rPr>
          <w:rFonts w:ascii="Times New Roman" w:eastAsia="Times New Roman" w:hAnsi="Times New Roman" w:cs="Times New Roman"/>
          <w:sz w:val="24"/>
        </w:rPr>
        <w:t>;</w:t>
      </w:r>
    </w:p>
    <w:p w:rsidR="00353FD1" w:rsidRDefault="00964372"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z w:val="24"/>
          <w:lang w:val="en-US"/>
        </w:rPr>
        <w:t>)</w:t>
      </w:r>
      <w:r w:rsidR="0016632F">
        <w:rPr>
          <w:rFonts w:ascii="Times New Roman" w:eastAsia="Times New Roman" w:hAnsi="Times New Roman" w:cs="Times New Roman"/>
          <w:sz w:val="24"/>
        </w:rPr>
        <w:t xml:space="preserve"> </w:t>
      </w:r>
      <w:r>
        <w:rPr>
          <w:rFonts w:ascii="Times New Roman" w:eastAsia="Times New Roman" w:hAnsi="Times New Roman" w:cs="Times New Roman"/>
          <w:sz w:val="24"/>
        </w:rPr>
        <w:t>с</w:t>
      </w:r>
      <w:r w:rsidR="0016632F">
        <w:rPr>
          <w:rFonts w:ascii="Times New Roman" w:eastAsia="Times New Roman" w:hAnsi="Times New Roman" w:cs="Times New Roman"/>
          <w:sz w:val="24"/>
        </w:rPr>
        <w:t>ъздават се т. 14-17:</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„14. летищен оператор, оператор по наземно обслужване, пълноправен контрольор (регулиран агент), познат изпращач, доставчик на </w:t>
      </w:r>
      <w:proofErr w:type="spellStart"/>
      <w:r>
        <w:rPr>
          <w:rFonts w:ascii="Times New Roman" w:eastAsia="Times New Roman" w:hAnsi="Times New Roman" w:cs="Times New Roman"/>
          <w:sz w:val="24"/>
        </w:rPr>
        <w:t>аеронавигационно</w:t>
      </w:r>
      <w:proofErr w:type="spellEnd"/>
      <w:r>
        <w:rPr>
          <w:rFonts w:ascii="Times New Roman" w:eastAsia="Times New Roman" w:hAnsi="Times New Roman" w:cs="Times New Roman"/>
          <w:sz w:val="24"/>
        </w:rPr>
        <w:t xml:space="preserve"> обслужване и авиационен оператор, който наеме или възложи на национално или местно равнище на лице да изпълнява функциите на </w:t>
      </w:r>
      <w:r w:rsidR="00354936">
        <w:rPr>
          <w:rFonts w:ascii="Times New Roman" w:eastAsia="Times New Roman" w:hAnsi="Times New Roman" w:cs="Times New Roman"/>
          <w:sz w:val="24"/>
        </w:rPr>
        <w:t>р</w:t>
      </w:r>
      <w:r>
        <w:rPr>
          <w:rFonts w:ascii="Times New Roman" w:eastAsia="Times New Roman" w:hAnsi="Times New Roman" w:cs="Times New Roman"/>
          <w:sz w:val="24"/>
        </w:rPr>
        <w:t>ъководител по сигурността, преди да е преминало успешно цялостна проверка от Държавна агенция „Национална сигурност“;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15. летищен оператор, оператор по наземно обслужване, пълноправен контрольор (регулиран агент), познат изпращач, доставчик на </w:t>
      </w:r>
      <w:proofErr w:type="spellStart"/>
      <w:r>
        <w:rPr>
          <w:rFonts w:ascii="Times New Roman" w:eastAsia="Times New Roman" w:hAnsi="Times New Roman" w:cs="Times New Roman"/>
          <w:sz w:val="24"/>
        </w:rPr>
        <w:t>аеронавигационно</w:t>
      </w:r>
      <w:proofErr w:type="spellEnd"/>
      <w:r>
        <w:rPr>
          <w:rFonts w:ascii="Times New Roman" w:eastAsia="Times New Roman" w:hAnsi="Times New Roman" w:cs="Times New Roman"/>
          <w:sz w:val="24"/>
        </w:rPr>
        <w:t xml:space="preserve"> обслужване и авиационен оператор, който допусне физически лица да извършват или да отговарят за извършването на проверки, контрол на достъпа или друг вид контрол за сигурност, преди да са преминали успешно цялостна проверка;</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16. летищен оператор, оператор по наземно обслужване, пълноправен контрольор (регулиран агент), познат изпращач, доставчик на </w:t>
      </w:r>
      <w:proofErr w:type="spellStart"/>
      <w:r>
        <w:rPr>
          <w:rFonts w:ascii="Times New Roman" w:eastAsia="Times New Roman" w:hAnsi="Times New Roman" w:cs="Times New Roman"/>
          <w:sz w:val="24"/>
        </w:rPr>
        <w:t>аеронавигационно</w:t>
      </w:r>
      <w:proofErr w:type="spellEnd"/>
      <w:r>
        <w:rPr>
          <w:rFonts w:ascii="Times New Roman" w:eastAsia="Times New Roman" w:hAnsi="Times New Roman" w:cs="Times New Roman"/>
          <w:sz w:val="24"/>
        </w:rPr>
        <w:t xml:space="preserve"> обслужване и авиационен оператор, който допусне лица, които не са преминали успешно цялостна проверка, без придружител, до въздушни товари и поща, до поща и материали на въздушния превозвач, до стоки, предназначени за полета, и стоки, предназначени за летищата, спрямо които е приложен изискваният контрол за сигурност;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17. летищен оператор, оператор по наземно обслужване, пълноправен контрольор (регулиран агент), познат изпращач, доставчик на </w:t>
      </w:r>
      <w:proofErr w:type="spellStart"/>
      <w:r>
        <w:rPr>
          <w:rFonts w:ascii="Times New Roman" w:eastAsia="Times New Roman" w:hAnsi="Times New Roman" w:cs="Times New Roman"/>
          <w:sz w:val="24"/>
        </w:rPr>
        <w:t>аеронавигационно</w:t>
      </w:r>
      <w:proofErr w:type="spellEnd"/>
      <w:r>
        <w:rPr>
          <w:rFonts w:ascii="Times New Roman" w:eastAsia="Times New Roman" w:hAnsi="Times New Roman" w:cs="Times New Roman"/>
          <w:sz w:val="24"/>
        </w:rPr>
        <w:t xml:space="preserve"> обслужване и авиационен оператор, който допусне лице, което не е одобрено от Главна дирекция „Гражданска въздухоплавателна администрация“ или не притежава сертификат за компетентност, да извърши обучение по авиационна сигурност.“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3. В ал. 6, т. 10 думите „6-седмичен срок“ се заменят с „срок до два месеца“.</w:t>
      </w:r>
    </w:p>
    <w:p w:rsidR="00353FD1" w:rsidRDefault="0016632F" w:rsidP="00435F11">
      <w:pPr>
        <w:spacing w:after="0" w:line="240" w:lineRule="auto"/>
        <w:ind w:firstLine="851"/>
        <w:jc w:val="both"/>
        <w:rPr>
          <w:rFonts w:ascii="Times New Roman" w:eastAsia="Times New Roman" w:hAnsi="Times New Roman" w:cs="Times New Roman"/>
          <w:b/>
          <w:sz w:val="24"/>
        </w:rPr>
      </w:pPr>
      <w:r w:rsidRPr="00FF562D">
        <w:rPr>
          <w:rFonts w:ascii="Times New Roman" w:eastAsia="Times New Roman" w:hAnsi="Times New Roman" w:cs="Times New Roman"/>
          <w:b/>
          <w:sz w:val="24"/>
        </w:rPr>
        <w:t>§ 3</w:t>
      </w:r>
      <w:r w:rsidR="00E008DF">
        <w:rPr>
          <w:rFonts w:ascii="Times New Roman" w:eastAsia="Times New Roman" w:hAnsi="Times New Roman" w:cs="Times New Roman"/>
          <w:b/>
          <w:sz w:val="24"/>
        </w:rPr>
        <w:t>6</w:t>
      </w:r>
      <w:r w:rsidRPr="00FF562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член 143а, се правят следните изменения и допълнения:</w:t>
      </w:r>
    </w:p>
    <w:p w:rsidR="00353FD1" w:rsidRPr="00F648A7" w:rsidRDefault="00435F11" w:rsidP="00435F11">
      <w:pPr>
        <w:pStyle w:val="ListParagraph"/>
        <w:tabs>
          <w:tab w:val="left" w:pos="0"/>
          <w:tab w:val="left" w:pos="993"/>
        </w:tabs>
        <w:spacing w:after="0" w:line="240" w:lineRule="auto"/>
        <w:ind w:left="851"/>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16632F" w:rsidRPr="00F648A7">
        <w:rPr>
          <w:rFonts w:ascii="Times New Roman" w:eastAsia="Times New Roman" w:hAnsi="Times New Roman" w:cs="Times New Roman"/>
          <w:sz w:val="24"/>
        </w:rPr>
        <w:t>Досегашният текст става ал. 1.</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 Създава се ал. 2: </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„(2) Наказват се с глоба от 3000 до 10 000 лв. или се налага имуществена санкция от 3000 до 30 000 лв. на лицата по чл. 2, параграф 2 от Регламент (ЕС</w:t>
      </w:r>
      <w:r w:rsidRPr="00354936">
        <w:rPr>
          <w:rFonts w:ascii="Times New Roman" w:eastAsia="Times New Roman" w:hAnsi="Times New Roman" w:cs="Times New Roman"/>
          <w:sz w:val="24"/>
        </w:rPr>
        <w:t xml:space="preserve">) </w:t>
      </w:r>
      <w:r w:rsidRPr="00354936">
        <w:rPr>
          <w:rFonts w:ascii="Times New Roman" w:eastAsia="Segoe UI Symbol" w:hAnsi="Times New Roman" w:cs="Times New Roman"/>
          <w:sz w:val="24"/>
        </w:rPr>
        <w:t>№</w:t>
      </w:r>
      <w:r>
        <w:rPr>
          <w:rFonts w:ascii="Times New Roman" w:eastAsia="Times New Roman" w:hAnsi="Times New Roman" w:cs="Times New Roman"/>
          <w:sz w:val="24"/>
        </w:rPr>
        <w:t xml:space="preserve"> 2018/1139, които не изпълнят или забавят изпълнението на задълженията си по този регламент и по произтичащите от него делегирани регламенти и регламенти за изпълнение.“</w:t>
      </w:r>
    </w:p>
    <w:p w:rsidR="00353FD1" w:rsidRDefault="0016632F" w:rsidP="00435F11">
      <w:pPr>
        <w:spacing w:after="0" w:line="240" w:lineRule="auto"/>
        <w:ind w:firstLine="851"/>
        <w:jc w:val="both"/>
        <w:rPr>
          <w:rFonts w:ascii="Times New Roman" w:eastAsia="Times New Roman" w:hAnsi="Times New Roman" w:cs="Times New Roman"/>
          <w:sz w:val="24"/>
        </w:rPr>
      </w:pPr>
      <w:r w:rsidRPr="00727046">
        <w:rPr>
          <w:rFonts w:ascii="Times New Roman" w:eastAsia="Times New Roman" w:hAnsi="Times New Roman" w:cs="Times New Roman"/>
          <w:b/>
          <w:sz w:val="24"/>
        </w:rPr>
        <w:t>§ 3</w:t>
      </w:r>
      <w:r w:rsidR="00E008DF">
        <w:rPr>
          <w:rFonts w:ascii="Times New Roman" w:eastAsia="Times New Roman" w:hAnsi="Times New Roman" w:cs="Times New Roman"/>
          <w:b/>
          <w:sz w:val="24"/>
        </w:rPr>
        <w:t>7</w:t>
      </w:r>
      <w:r w:rsidRPr="00727046">
        <w:rPr>
          <w:rFonts w:ascii="Times New Roman" w:eastAsia="Times New Roman" w:hAnsi="Times New Roman" w:cs="Times New Roman"/>
          <w:b/>
          <w:sz w:val="24"/>
        </w:rPr>
        <w:t>.</w:t>
      </w:r>
      <w:r>
        <w:rPr>
          <w:rFonts w:ascii="Times New Roman" w:eastAsia="Times New Roman" w:hAnsi="Times New Roman" w:cs="Times New Roman"/>
          <w:sz w:val="24"/>
        </w:rPr>
        <w:t xml:space="preserve"> В чл. 144 се правят следните изменения и допълнения: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 В т. 1 думите „или летателна площадка“ се заличават, а думите „преди те да са регистрирани“ се заменят с думите „преди то да е регистрирано“</w:t>
      </w:r>
      <w:r w:rsidR="00685E8B">
        <w:rPr>
          <w:rFonts w:ascii="Times New Roman" w:eastAsia="Times New Roman" w:hAnsi="Times New Roman" w:cs="Times New Roman"/>
          <w:sz w:val="24"/>
        </w:rPr>
        <w:t>.</w:t>
      </w:r>
    </w:p>
    <w:p w:rsidR="00353FD1" w:rsidRDefault="009D5904"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16632F">
        <w:rPr>
          <w:rFonts w:ascii="Times New Roman" w:eastAsia="Times New Roman" w:hAnsi="Times New Roman" w:cs="Times New Roman"/>
          <w:sz w:val="24"/>
        </w:rPr>
        <w:t>В т. 15 думите „умишлено“ се заличават.</w:t>
      </w:r>
    </w:p>
    <w:p w:rsidR="00353FD1" w:rsidRDefault="0016632F" w:rsidP="00435F11">
      <w:pPr>
        <w:spacing w:after="0" w:line="240" w:lineRule="auto"/>
        <w:ind w:firstLine="851"/>
        <w:jc w:val="both"/>
        <w:rPr>
          <w:rFonts w:ascii="Times New Roman" w:eastAsia="Times New Roman" w:hAnsi="Times New Roman" w:cs="Times New Roman"/>
          <w:sz w:val="24"/>
        </w:rPr>
      </w:pPr>
      <w:r w:rsidRPr="00727046">
        <w:rPr>
          <w:rFonts w:ascii="Times New Roman" w:eastAsia="Times New Roman" w:hAnsi="Times New Roman" w:cs="Times New Roman"/>
          <w:b/>
          <w:sz w:val="24"/>
        </w:rPr>
        <w:t>§ 3</w:t>
      </w:r>
      <w:r w:rsidR="00E008DF">
        <w:rPr>
          <w:rFonts w:ascii="Times New Roman" w:eastAsia="Times New Roman" w:hAnsi="Times New Roman" w:cs="Times New Roman"/>
          <w:b/>
          <w:sz w:val="24"/>
        </w:rPr>
        <w:t>8</w:t>
      </w:r>
      <w:r w:rsidRPr="00727046">
        <w:rPr>
          <w:rFonts w:ascii="Times New Roman" w:eastAsia="Times New Roman" w:hAnsi="Times New Roman" w:cs="Times New Roman"/>
          <w:sz w:val="24"/>
        </w:rPr>
        <w:t>.</w:t>
      </w:r>
      <w:r>
        <w:rPr>
          <w:rFonts w:ascii="Times New Roman" w:eastAsia="Times New Roman" w:hAnsi="Times New Roman" w:cs="Times New Roman"/>
          <w:sz w:val="24"/>
        </w:rPr>
        <w:t xml:space="preserve"> В § 3 от Допълнителните разпоредби се правят следните изменения и допълнения:</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020FC0">
        <w:rPr>
          <w:rFonts w:ascii="Times New Roman" w:eastAsia="Times New Roman" w:hAnsi="Times New Roman" w:cs="Times New Roman"/>
          <w:sz w:val="24"/>
        </w:rPr>
        <w:t>Точка</w:t>
      </w:r>
      <w:r>
        <w:rPr>
          <w:rFonts w:ascii="Times New Roman" w:eastAsia="Times New Roman" w:hAnsi="Times New Roman" w:cs="Times New Roman"/>
          <w:sz w:val="24"/>
        </w:rPr>
        <w:t xml:space="preserve"> 14 се изменя така:</w:t>
      </w:r>
    </w:p>
    <w:p w:rsidR="00820A63" w:rsidRDefault="00A04A89" w:rsidP="00435F11">
      <w:pPr>
        <w:spacing w:after="0" w:line="240" w:lineRule="auto"/>
        <w:ind w:firstLine="851"/>
        <w:jc w:val="both"/>
        <w:rPr>
          <w:rFonts w:ascii="Times New Roman" w:eastAsiaTheme="minorHAnsi" w:hAnsi="Times New Roman" w:cs="Times New Roman"/>
          <w:sz w:val="24"/>
          <w:szCs w:val="24"/>
        </w:rPr>
      </w:pPr>
      <w:r w:rsidDel="00A04A89">
        <w:rPr>
          <w:rFonts w:ascii="Times New Roman" w:eastAsia="Times New Roman" w:hAnsi="Times New Roman" w:cs="Times New Roman"/>
          <w:sz w:val="24"/>
        </w:rPr>
        <w:t xml:space="preserve"> </w:t>
      </w:r>
      <w:r w:rsidR="0016632F" w:rsidRPr="00820A63">
        <w:rPr>
          <w:rFonts w:ascii="Times New Roman" w:eastAsia="Times New Roman" w:hAnsi="Times New Roman" w:cs="Times New Roman"/>
          <w:sz w:val="24"/>
          <w:szCs w:val="24"/>
        </w:rPr>
        <w:t>„</w:t>
      </w:r>
      <w:r w:rsidR="00A12FB1">
        <w:rPr>
          <w:rFonts w:ascii="Times New Roman" w:eastAsia="Times New Roman" w:hAnsi="Times New Roman" w:cs="Times New Roman"/>
          <w:sz w:val="24"/>
          <w:szCs w:val="24"/>
        </w:rPr>
        <w:t>т. 14</w:t>
      </w:r>
      <w:r w:rsidR="0016632F" w:rsidRPr="00820A63">
        <w:rPr>
          <w:rFonts w:ascii="Times New Roman" w:eastAsia="Times New Roman" w:hAnsi="Times New Roman" w:cs="Times New Roman"/>
          <w:sz w:val="24"/>
          <w:szCs w:val="24"/>
        </w:rPr>
        <w:t xml:space="preserve"> </w:t>
      </w:r>
      <w:r w:rsidR="00014507">
        <w:rPr>
          <w:rFonts w:ascii="Times New Roman" w:eastAsia="Times New Roman" w:hAnsi="Times New Roman" w:cs="Times New Roman"/>
          <w:sz w:val="24"/>
          <w:szCs w:val="24"/>
        </w:rPr>
        <w:t>„</w:t>
      </w:r>
      <w:r w:rsidR="00A12FB1">
        <w:rPr>
          <w:rFonts w:ascii="Times New Roman" w:eastAsia="Times New Roman" w:hAnsi="Times New Roman" w:cs="Times New Roman"/>
          <w:sz w:val="24"/>
          <w:szCs w:val="24"/>
        </w:rPr>
        <w:t>М</w:t>
      </w:r>
      <w:r w:rsidR="00820A63" w:rsidRPr="00820A63">
        <w:rPr>
          <w:rFonts w:ascii="Times New Roman" w:hAnsi="Times New Roman" w:cs="Times New Roman"/>
          <w:sz w:val="24"/>
          <w:szCs w:val="24"/>
        </w:rPr>
        <w:t>еждународно летище за обслужване на авиация с общо предназначение</w:t>
      </w:r>
      <w:r w:rsidR="00014507">
        <w:rPr>
          <w:rFonts w:ascii="Times New Roman" w:hAnsi="Times New Roman" w:cs="Times New Roman"/>
          <w:sz w:val="24"/>
          <w:szCs w:val="24"/>
        </w:rPr>
        <w:t>“</w:t>
      </w:r>
      <w:r w:rsidR="00820A63" w:rsidRPr="00820A63">
        <w:rPr>
          <w:rFonts w:ascii="Times New Roman" w:eastAsiaTheme="minorHAnsi" w:hAnsi="Times New Roman" w:cs="Times New Roman"/>
          <w:sz w:val="24"/>
          <w:szCs w:val="24"/>
        </w:rPr>
        <w:t xml:space="preserve"> е </w:t>
      </w:r>
      <w:proofErr w:type="spellStart"/>
      <w:r w:rsidR="00820A63" w:rsidRPr="00820A63">
        <w:rPr>
          <w:rFonts w:ascii="Times New Roman" w:eastAsiaTheme="minorHAnsi" w:hAnsi="Times New Roman" w:cs="Times New Roman"/>
          <w:sz w:val="24"/>
          <w:szCs w:val="24"/>
        </w:rPr>
        <w:t>летищe</w:t>
      </w:r>
      <w:proofErr w:type="spellEnd"/>
      <w:r w:rsidR="00820A63" w:rsidRPr="00820A63">
        <w:rPr>
          <w:rFonts w:ascii="Times New Roman" w:eastAsiaTheme="minorHAnsi" w:hAnsi="Times New Roman" w:cs="Times New Roman"/>
          <w:sz w:val="24"/>
          <w:szCs w:val="24"/>
        </w:rPr>
        <w:t xml:space="preserve"> за обслужване на вътрешни и международни полети</w:t>
      </w:r>
      <w:r w:rsidR="00020FC0">
        <w:rPr>
          <w:rFonts w:ascii="Times New Roman" w:eastAsiaTheme="minorHAnsi" w:hAnsi="Times New Roman" w:cs="Times New Roman"/>
          <w:sz w:val="24"/>
          <w:szCs w:val="24"/>
        </w:rPr>
        <w:t>“</w:t>
      </w:r>
      <w:r w:rsidR="005E3D5F">
        <w:rPr>
          <w:rFonts w:ascii="Times New Roman" w:eastAsiaTheme="minorHAnsi" w:hAnsi="Times New Roman" w:cs="Times New Roman"/>
          <w:sz w:val="24"/>
          <w:szCs w:val="24"/>
        </w:rPr>
        <w:t>.</w:t>
      </w:r>
      <w:r w:rsidR="00820A63" w:rsidRPr="00820A63">
        <w:rPr>
          <w:rFonts w:ascii="Times New Roman" w:eastAsiaTheme="minorHAnsi" w:hAnsi="Times New Roman" w:cs="Times New Roman"/>
          <w:sz w:val="24"/>
          <w:szCs w:val="24"/>
        </w:rPr>
        <w:t xml:space="preserve"> </w:t>
      </w:r>
    </w:p>
    <w:p w:rsidR="00A04A89" w:rsidRDefault="00580054" w:rsidP="00435F11">
      <w:pPr>
        <w:spacing w:after="0" w:line="240" w:lineRule="auto"/>
        <w:ind w:firstLine="851"/>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w:t>
      </w:r>
      <w:r w:rsidR="00A12FB1">
        <w:rPr>
          <w:rFonts w:ascii="Times New Roman" w:eastAsiaTheme="minorHAnsi" w:hAnsi="Times New Roman" w:cs="Times New Roman"/>
          <w:sz w:val="24"/>
          <w:szCs w:val="24"/>
        </w:rPr>
        <w:t>Създава се т.</w:t>
      </w:r>
      <w:r w:rsidR="00030268">
        <w:rPr>
          <w:rFonts w:ascii="Times New Roman" w:eastAsiaTheme="minorHAnsi" w:hAnsi="Times New Roman" w:cs="Times New Roman"/>
          <w:sz w:val="24"/>
          <w:szCs w:val="24"/>
        </w:rPr>
        <w:t xml:space="preserve"> </w:t>
      </w:r>
      <w:r w:rsidR="00A12FB1">
        <w:rPr>
          <w:rFonts w:ascii="Times New Roman" w:eastAsiaTheme="minorHAnsi" w:hAnsi="Times New Roman" w:cs="Times New Roman"/>
          <w:sz w:val="24"/>
          <w:szCs w:val="24"/>
        </w:rPr>
        <w:t>14а:</w:t>
      </w:r>
    </w:p>
    <w:p w:rsidR="00C25477" w:rsidRPr="00A04A89" w:rsidRDefault="00A12FB1"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„14а:</w:t>
      </w:r>
      <w:r w:rsidR="0016632F">
        <w:rPr>
          <w:rFonts w:ascii="Times New Roman" w:eastAsia="Times New Roman" w:hAnsi="Times New Roman" w:cs="Times New Roman"/>
          <w:sz w:val="24"/>
        </w:rPr>
        <w:t xml:space="preserve"> </w:t>
      </w:r>
      <w:r w:rsidR="008E282D">
        <w:rPr>
          <w:rFonts w:ascii="Times New Roman" w:eastAsia="Times New Roman" w:hAnsi="Times New Roman" w:cs="Times New Roman"/>
          <w:sz w:val="24"/>
        </w:rPr>
        <w:t>„</w:t>
      </w:r>
      <w:r w:rsidR="0016632F">
        <w:rPr>
          <w:rFonts w:ascii="Times New Roman" w:eastAsia="Times New Roman" w:hAnsi="Times New Roman" w:cs="Times New Roman"/>
          <w:sz w:val="24"/>
        </w:rPr>
        <w:t>Полети на авиацията с общо предназначение</w:t>
      </w:r>
      <w:r w:rsidR="008E282D">
        <w:rPr>
          <w:rFonts w:ascii="Times New Roman" w:eastAsia="Times New Roman" w:hAnsi="Times New Roman" w:cs="Times New Roman"/>
          <w:sz w:val="24"/>
        </w:rPr>
        <w:t>“</w:t>
      </w:r>
      <w:r w:rsidR="0016632F">
        <w:rPr>
          <w:rFonts w:ascii="Times New Roman" w:eastAsia="Times New Roman" w:hAnsi="Times New Roman" w:cs="Times New Roman"/>
          <w:sz w:val="24"/>
        </w:rPr>
        <w:t xml:space="preserve"> са полети с въздухоплавателни средства, с изключение на полетите за търговски въздушни превози (</w:t>
      </w:r>
      <w:proofErr w:type="spellStart"/>
      <w:r w:rsidR="0016632F">
        <w:rPr>
          <w:rFonts w:ascii="Times New Roman" w:eastAsia="Times New Roman" w:hAnsi="Times New Roman" w:cs="Times New Roman"/>
          <w:sz w:val="24"/>
        </w:rPr>
        <w:t>commercial</w:t>
      </w:r>
      <w:proofErr w:type="spellEnd"/>
      <w:r w:rsidR="0016632F">
        <w:rPr>
          <w:rFonts w:ascii="Times New Roman" w:eastAsia="Times New Roman" w:hAnsi="Times New Roman" w:cs="Times New Roman"/>
          <w:sz w:val="24"/>
        </w:rPr>
        <w:t xml:space="preserve"> </w:t>
      </w:r>
      <w:proofErr w:type="spellStart"/>
      <w:r w:rsidR="0016632F">
        <w:rPr>
          <w:rFonts w:ascii="Times New Roman" w:eastAsia="Times New Roman" w:hAnsi="Times New Roman" w:cs="Times New Roman"/>
          <w:sz w:val="24"/>
        </w:rPr>
        <w:t>air</w:t>
      </w:r>
      <w:proofErr w:type="spellEnd"/>
      <w:r w:rsidR="0016632F">
        <w:rPr>
          <w:rFonts w:ascii="Times New Roman" w:eastAsia="Times New Roman" w:hAnsi="Times New Roman" w:cs="Times New Roman"/>
          <w:sz w:val="24"/>
        </w:rPr>
        <w:t xml:space="preserve"> </w:t>
      </w:r>
      <w:proofErr w:type="spellStart"/>
      <w:r w:rsidR="0016632F">
        <w:rPr>
          <w:rFonts w:ascii="Times New Roman" w:eastAsia="Times New Roman" w:hAnsi="Times New Roman" w:cs="Times New Roman"/>
          <w:sz w:val="24"/>
        </w:rPr>
        <w:t>transport</w:t>
      </w:r>
      <w:proofErr w:type="spellEnd"/>
      <w:r w:rsidR="0016632F">
        <w:rPr>
          <w:rFonts w:ascii="Times New Roman" w:eastAsia="Times New Roman" w:hAnsi="Times New Roman" w:cs="Times New Roman"/>
          <w:sz w:val="24"/>
        </w:rPr>
        <w:t xml:space="preserve"> - CAT) или полетите, свързани с изпълнението на специализирани операции (</w:t>
      </w:r>
      <w:proofErr w:type="spellStart"/>
      <w:r w:rsidR="0016632F">
        <w:rPr>
          <w:rFonts w:ascii="Times New Roman" w:eastAsia="Times New Roman" w:hAnsi="Times New Roman" w:cs="Times New Roman"/>
          <w:sz w:val="24"/>
        </w:rPr>
        <w:t>aerial</w:t>
      </w:r>
      <w:proofErr w:type="spellEnd"/>
      <w:r w:rsidR="0016632F">
        <w:rPr>
          <w:rFonts w:ascii="Times New Roman" w:eastAsia="Times New Roman" w:hAnsi="Times New Roman" w:cs="Times New Roman"/>
          <w:sz w:val="24"/>
        </w:rPr>
        <w:t xml:space="preserve"> </w:t>
      </w:r>
      <w:proofErr w:type="spellStart"/>
      <w:r w:rsidR="0016632F">
        <w:rPr>
          <w:rFonts w:ascii="Times New Roman" w:eastAsia="Times New Roman" w:hAnsi="Times New Roman" w:cs="Times New Roman"/>
          <w:sz w:val="24"/>
        </w:rPr>
        <w:t>work</w:t>
      </w:r>
      <w:proofErr w:type="spellEnd"/>
      <w:r w:rsidR="0016632F">
        <w:rPr>
          <w:rFonts w:ascii="Times New Roman" w:eastAsia="Times New Roman" w:hAnsi="Times New Roman" w:cs="Times New Roman"/>
          <w:sz w:val="24"/>
        </w:rPr>
        <w:t xml:space="preserve"> - AW</w:t>
      </w:r>
      <w:r w:rsidR="00A04A89">
        <w:rPr>
          <w:rFonts w:ascii="Times New Roman" w:eastAsia="Times New Roman" w:hAnsi="Times New Roman" w:cs="Times New Roman"/>
          <w:sz w:val="24"/>
          <w:lang w:val="en-US"/>
        </w:rPr>
        <w:t>)</w:t>
      </w:r>
      <w:r w:rsidR="00A04A89">
        <w:rPr>
          <w:rFonts w:ascii="Times New Roman" w:eastAsia="Times New Roman" w:hAnsi="Times New Roman" w:cs="Times New Roman"/>
          <w:sz w:val="24"/>
        </w:rPr>
        <w:t>“.</w:t>
      </w:r>
    </w:p>
    <w:p w:rsidR="00353FD1" w:rsidRDefault="00580054" w:rsidP="00435F11">
      <w:pPr>
        <w:spacing w:after="0" w:line="240" w:lineRule="auto"/>
        <w:ind w:left="360" w:firstLine="491"/>
        <w:jc w:val="both"/>
        <w:rPr>
          <w:rFonts w:ascii="Times New Roman" w:eastAsia="Times New Roman" w:hAnsi="Times New Roman" w:cs="Times New Roman"/>
          <w:sz w:val="24"/>
        </w:rPr>
      </w:pPr>
      <w:r>
        <w:rPr>
          <w:rFonts w:ascii="Times New Roman" w:eastAsia="Times New Roman" w:hAnsi="Times New Roman" w:cs="Times New Roman"/>
          <w:sz w:val="24"/>
        </w:rPr>
        <w:t>3</w:t>
      </w:r>
      <w:r w:rsidR="0016632F">
        <w:rPr>
          <w:rFonts w:ascii="Times New Roman" w:eastAsia="Times New Roman" w:hAnsi="Times New Roman" w:cs="Times New Roman"/>
          <w:sz w:val="24"/>
        </w:rPr>
        <w:t>. Създават се т. 75-8</w:t>
      </w:r>
      <w:r w:rsidR="004B14EB">
        <w:rPr>
          <w:rFonts w:ascii="Times New Roman" w:eastAsia="Times New Roman" w:hAnsi="Times New Roman" w:cs="Times New Roman"/>
          <w:sz w:val="24"/>
        </w:rPr>
        <w:t>7</w:t>
      </w:r>
      <w:r w:rsidR="0016632F">
        <w:rPr>
          <w:rFonts w:ascii="Times New Roman" w:eastAsia="Times New Roman" w:hAnsi="Times New Roman" w:cs="Times New Roman"/>
          <w:sz w:val="24"/>
        </w:rPr>
        <w:t>:</w:t>
      </w:r>
    </w:p>
    <w:p w:rsidR="00353FD1" w:rsidRDefault="0016632F" w:rsidP="00435F11">
      <w:pPr>
        <w:spacing w:after="0" w:line="240" w:lineRule="auto"/>
        <w:ind w:firstLine="851"/>
        <w:jc w:val="both"/>
        <w:rPr>
          <w:rFonts w:ascii="Times New Roman" w:eastAsia="Times New Roman" w:hAnsi="Times New Roman" w:cs="Times New Roman"/>
          <w:sz w:val="24"/>
        </w:rPr>
      </w:pPr>
      <w:r w:rsidRPr="00AB1AA6">
        <w:rPr>
          <w:rFonts w:ascii="Times New Roman" w:eastAsia="Times New Roman" w:hAnsi="Times New Roman" w:cs="Times New Roman"/>
          <w:sz w:val="24"/>
        </w:rPr>
        <w:t>„75.</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„Познат изпращач“ е лице, което пред</w:t>
      </w:r>
      <w:r w:rsidR="00C92D35">
        <w:rPr>
          <w:rFonts w:ascii="Times New Roman" w:eastAsia="Times New Roman" w:hAnsi="Times New Roman" w:cs="Times New Roman"/>
          <w:sz w:val="24"/>
        </w:rPr>
        <w:t>о</w:t>
      </w:r>
      <w:r>
        <w:rPr>
          <w:rFonts w:ascii="Times New Roman" w:eastAsia="Times New Roman" w:hAnsi="Times New Roman" w:cs="Times New Roman"/>
          <w:sz w:val="24"/>
        </w:rPr>
        <w:t>ставя товар или поща за своя сметка и чиито процедури отговарят на общите правила и стандарти за сигурност, които са достатъчни за допускане на товара или пощата за пренасяне от всякакво въздухоплавателно средство.</w:t>
      </w:r>
    </w:p>
    <w:p w:rsidR="00353FD1" w:rsidRDefault="0016632F" w:rsidP="00435F11">
      <w:pPr>
        <w:spacing w:after="0" w:line="240" w:lineRule="auto"/>
        <w:ind w:firstLine="851"/>
        <w:jc w:val="both"/>
        <w:rPr>
          <w:rFonts w:ascii="Times New Roman" w:eastAsia="Times New Roman" w:hAnsi="Times New Roman" w:cs="Times New Roman"/>
          <w:sz w:val="24"/>
        </w:rPr>
      </w:pPr>
      <w:r w:rsidRPr="00AB1AA6">
        <w:rPr>
          <w:rFonts w:ascii="Times New Roman" w:eastAsia="Times New Roman" w:hAnsi="Times New Roman" w:cs="Times New Roman"/>
          <w:sz w:val="24"/>
        </w:rPr>
        <w:t>76</w:t>
      </w:r>
      <w:r>
        <w:rPr>
          <w:rFonts w:ascii="Times New Roman" w:eastAsia="Times New Roman" w:hAnsi="Times New Roman" w:cs="Times New Roman"/>
          <w:sz w:val="24"/>
        </w:rPr>
        <w:t>. „Пълноправен доставчик на стоки за полета“ е лице, чиито процедури съответстват на общи правила и стандарти за сигурност, достатъчни за извършването на доставки на стоки, предназначени за полета, директно на борда на въздухоплавателно средство.</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77. „Летищно полетно-информационно обслужване“ е полетно-информационно обслужване и аварийно-</w:t>
      </w:r>
      <w:proofErr w:type="spellStart"/>
      <w:r>
        <w:rPr>
          <w:rFonts w:ascii="Times New Roman" w:eastAsia="Times New Roman" w:hAnsi="Times New Roman" w:cs="Times New Roman"/>
          <w:sz w:val="24"/>
        </w:rPr>
        <w:t>оповестително</w:t>
      </w:r>
      <w:proofErr w:type="spellEnd"/>
      <w:r>
        <w:rPr>
          <w:rFonts w:ascii="Times New Roman" w:eastAsia="Times New Roman" w:hAnsi="Times New Roman" w:cs="Times New Roman"/>
          <w:sz w:val="24"/>
        </w:rPr>
        <w:t xml:space="preserve"> обслужване на летищното движение на дадено летище.</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78. „Командир“ е летец-пилот, притежаващ подготовка за длъжността, назначен за командващ и отговарящ за безопасното провеждане на полета за целите на операциите на търговския въздушен транспорт.</w:t>
      </w:r>
    </w:p>
    <w:p w:rsidR="00353FD1" w:rsidRDefault="0016632F" w:rsidP="00435F11">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79. „Авиомедицински експерт (АМЕ)“ е лекар, притежаващ необходимата квалификация за упражняване на медицинска професия и завършено специализирано обучение по авиационна медицина, упълномощен от Главна дирекция „Гражданска въздухоплавателна администрация“ да извършва медицински прегледи  на </w:t>
      </w:r>
      <w:r>
        <w:rPr>
          <w:rFonts w:ascii="Times New Roman" w:eastAsia="Times New Roman" w:hAnsi="Times New Roman" w:cs="Times New Roman"/>
          <w:color w:val="000000"/>
          <w:sz w:val="24"/>
        </w:rPr>
        <w:t xml:space="preserve">пилоти, кабинен екипаж и ръководител полети (АТСО) на територията на страната, съгласно изискванията на Регламент </w:t>
      </w:r>
      <w:r>
        <w:rPr>
          <w:rFonts w:ascii="Times New Roman" w:eastAsia="Times New Roman" w:hAnsi="Times New Roman" w:cs="Times New Roman"/>
          <w:sz w:val="24"/>
        </w:rPr>
        <w:t xml:space="preserve">(ЕС)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1178</w:t>
      </w:r>
      <w:r>
        <w:rPr>
          <w:rFonts w:ascii="Times New Roman" w:eastAsia="Times New Roman" w:hAnsi="Times New Roman" w:cs="Times New Roman"/>
          <w:sz w:val="24"/>
        </w:rPr>
        <w:t xml:space="preserve">/2011 на Комисията от 3 ноември 2011 година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w:t>
      </w:r>
      <w:r w:rsidRPr="00142A74">
        <w:rPr>
          <w:rFonts w:ascii="Times New Roman" w:eastAsia="Segoe UI Symbol" w:hAnsi="Times New Roman" w:cs="Times New Roman"/>
          <w:sz w:val="24"/>
        </w:rPr>
        <w:t>№</w:t>
      </w:r>
      <w:r>
        <w:rPr>
          <w:rFonts w:ascii="Times New Roman" w:eastAsia="Times New Roman" w:hAnsi="Times New Roman" w:cs="Times New Roman"/>
          <w:sz w:val="24"/>
        </w:rPr>
        <w:t xml:space="preserve"> 216/2008 на Европейския парламент и на Съвета </w:t>
      </w:r>
      <w:r>
        <w:rPr>
          <w:rFonts w:ascii="Times New Roman" w:eastAsia="Times New Roman" w:hAnsi="Times New Roman" w:cs="Times New Roman"/>
          <w:color w:val="000000"/>
          <w:sz w:val="24"/>
        </w:rPr>
        <w:t xml:space="preserve">съгласно Регламент </w:t>
      </w:r>
      <w:r>
        <w:rPr>
          <w:rFonts w:ascii="Times New Roman" w:eastAsia="Times New Roman" w:hAnsi="Times New Roman" w:cs="Times New Roman"/>
          <w:sz w:val="24"/>
        </w:rPr>
        <w:t xml:space="preserve">(ЕС) </w:t>
      </w:r>
      <w:r>
        <w:rPr>
          <w:rFonts w:ascii="Times New Roman" w:eastAsia="Times New Roman" w:hAnsi="Times New Roman" w:cs="Times New Roman"/>
          <w:sz w:val="24"/>
          <w:shd w:val="clear" w:color="auto" w:fill="FFFFFF"/>
        </w:rPr>
        <w:t>2015</w:t>
      </w:r>
      <w:r>
        <w:rPr>
          <w:rFonts w:ascii="Times New Roman" w:eastAsia="Times New Roman" w:hAnsi="Times New Roman" w:cs="Times New Roman"/>
          <w:sz w:val="24"/>
        </w:rPr>
        <w:t>/</w:t>
      </w:r>
      <w:r>
        <w:rPr>
          <w:rFonts w:ascii="Times New Roman" w:eastAsia="Times New Roman" w:hAnsi="Times New Roman" w:cs="Times New Roman"/>
          <w:sz w:val="24"/>
          <w:shd w:val="clear" w:color="auto" w:fill="FFFFFF"/>
        </w:rPr>
        <w:t>340</w:t>
      </w:r>
      <w:r>
        <w:rPr>
          <w:rFonts w:ascii="Times New Roman" w:eastAsia="Times New Roman" w:hAnsi="Times New Roman" w:cs="Times New Roman"/>
          <w:sz w:val="24"/>
        </w:rPr>
        <w:t xml:space="preserve"> на Комисията от 20 февруари </w:t>
      </w:r>
      <w:r>
        <w:rPr>
          <w:rFonts w:ascii="Times New Roman" w:eastAsia="Times New Roman" w:hAnsi="Times New Roman" w:cs="Times New Roman"/>
          <w:sz w:val="24"/>
          <w:shd w:val="clear" w:color="auto" w:fill="FFFFFF"/>
        </w:rPr>
        <w:t>2015</w:t>
      </w:r>
      <w:r>
        <w:rPr>
          <w:rFonts w:ascii="Times New Roman" w:eastAsia="Times New Roman" w:hAnsi="Times New Roman" w:cs="Times New Roman"/>
          <w:sz w:val="24"/>
        </w:rPr>
        <w:t xml:space="preserve"> година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w:t>
      </w:r>
      <w:r>
        <w:rPr>
          <w:rFonts w:ascii="Segoe UI Symbol" w:eastAsia="Segoe UI Symbol" w:hAnsi="Segoe UI Symbol" w:cs="Segoe UI Symbol"/>
          <w:sz w:val="24"/>
        </w:rPr>
        <w:t>№</w:t>
      </w:r>
      <w:r>
        <w:rPr>
          <w:rFonts w:ascii="Times New Roman" w:eastAsia="Times New Roman" w:hAnsi="Times New Roman" w:cs="Times New Roman"/>
          <w:sz w:val="24"/>
        </w:rPr>
        <w:t xml:space="preserve"> 216/2008 на Европейския парламент и на Съвета, за изменение на Регламент за изпълнение (ЕС) </w:t>
      </w:r>
      <w:r w:rsidRPr="00142A74">
        <w:rPr>
          <w:rFonts w:ascii="Times New Roman" w:eastAsia="Segoe UI Symbol" w:hAnsi="Times New Roman" w:cs="Times New Roman"/>
          <w:sz w:val="24"/>
        </w:rPr>
        <w:t>№</w:t>
      </w:r>
      <w:r>
        <w:rPr>
          <w:rFonts w:ascii="Times New Roman" w:eastAsia="Times New Roman" w:hAnsi="Times New Roman" w:cs="Times New Roman"/>
          <w:sz w:val="24"/>
        </w:rPr>
        <w:t xml:space="preserve"> 923/2012 на Комисията и за отмяна на Регламент (ЕС) </w:t>
      </w:r>
      <w:r w:rsidRPr="00142A74">
        <w:rPr>
          <w:rFonts w:ascii="Times New Roman" w:eastAsia="Segoe UI Symbol" w:hAnsi="Times New Roman" w:cs="Times New Roman"/>
          <w:sz w:val="24"/>
        </w:rPr>
        <w:t>№</w:t>
      </w:r>
      <w:r>
        <w:rPr>
          <w:rFonts w:ascii="Times New Roman" w:eastAsia="Times New Roman" w:hAnsi="Times New Roman" w:cs="Times New Roman"/>
          <w:sz w:val="24"/>
        </w:rPr>
        <w:t xml:space="preserve"> 805/2011 на Комисията.</w:t>
      </w:r>
    </w:p>
    <w:p w:rsidR="00353FD1" w:rsidRDefault="0016632F" w:rsidP="00083F78">
      <w:pPr>
        <w:spacing w:after="0" w:line="240" w:lineRule="auto"/>
        <w:ind w:firstLine="851"/>
        <w:jc w:val="both"/>
        <w:rPr>
          <w:rFonts w:ascii="Times New Roman" w:eastAsia="Times New Roman" w:hAnsi="Times New Roman" w:cs="Times New Roman"/>
          <w:sz w:val="24"/>
        </w:rPr>
      </w:pPr>
      <w:r w:rsidRPr="00ED0087">
        <w:rPr>
          <w:rFonts w:ascii="Times New Roman" w:eastAsia="Times New Roman" w:hAnsi="Times New Roman" w:cs="Times New Roman"/>
          <w:sz w:val="24"/>
        </w:rPr>
        <w:t>80.</w:t>
      </w:r>
      <w:r>
        <w:rPr>
          <w:rFonts w:ascii="Times New Roman" w:eastAsia="Times New Roman" w:hAnsi="Times New Roman" w:cs="Times New Roman"/>
          <w:b/>
          <w:sz w:val="24"/>
        </w:rPr>
        <w:t xml:space="preserve"> </w:t>
      </w:r>
      <w:r>
        <w:rPr>
          <w:rFonts w:ascii="Times New Roman" w:eastAsia="Times New Roman" w:hAnsi="Times New Roman" w:cs="Times New Roman"/>
          <w:sz w:val="24"/>
        </w:rPr>
        <w:t>„Цялостна проверка“ е проверка на самоличността и миналото на дадено лице, включително съдебното му досие, като част от преценката дали лицето следва да получи достъп без охрана до обезопасени зони с ограничен достъп.</w:t>
      </w:r>
    </w:p>
    <w:p w:rsidR="00353FD1" w:rsidRDefault="0016632F" w:rsidP="00083F78">
      <w:pPr>
        <w:spacing w:after="0" w:line="240" w:lineRule="auto"/>
        <w:ind w:firstLine="851"/>
        <w:jc w:val="both"/>
        <w:rPr>
          <w:rFonts w:ascii="Times New Roman" w:eastAsia="Times New Roman" w:hAnsi="Times New Roman" w:cs="Times New Roman"/>
          <w:sz w:val="24"/>
        </w:rPr>
      </w:pPr>
      <w:r w:rsidRPr="00C75054">
        <w:rPr>
          <w:rFonts w:ascii="Times New Roman" w:eastAsia="Times New Roman" w:hAnsi="Times New Roman" w:cs="Times New Roman"/>
          <w:sz w:val="24"/>
        </w:rPr>
        <w:t xml:space="preserve">81. „Психоактивно вещество“ е алкохол, </w:t>
      </w:r>
      <w:proofErr w:type="spellStart"/>
      <w:r w:rsidRPr="00C75054">
        <w:rPr>
          <w:rFonts w:ascii="Times New Roman" w:eastAsia="Times New Roman" w:hAnsi="Times New Roman" w:cs="Times New Roman"/>
          <w:sz w:val="24"/>
        </w:rPr>
        <w:t>опиоиди</w:t>
      </w:r>
      <w:proofErr w:type="spellEnd"/>
      <w:r w:rsidRPr="00C75054">
        <w:rPr>
          <w:rFonts w:ascii="Times New Roman" w:eastAsia="Times New Roman" w:hAnsi="Times New Roman" w:cs="Times New Roman"/>
          <w:sz w:val="24"/>
        </w:rPr>
        <w:t xml:space="preserve">, </w:t>
      </w:r>
      <w:proofErr w:type="spellStart"/>
      <w:r w:rsidRPr="00C75054">
        <w:rPr>
          <w:rFonts w:ascii="Times New Roman" w:eastAsia="Times New Roman" w:hAnsi="Times New Roman" w:cs="Times New Roman"/>
          <w:sz w:val="24"/>
        </w:rPr>
        <w:t>канабиноиди</w:t>
      </w:r>
      <w:proofErr w:type="spellEnd"/>
      <w:r w:rsidRPr="00C75054">
        <w:rPr>
          <w:rFonts w:ascii="Times New Roman" w:eastAsia="Times New Roman" w:hAnsi="Times New Roman" w:cs="Times New Roman"/>
          <w:sz w:val="24"/>
        </w:rPr>
        <w:t xml:space="preserve">, успокоителни и приспивателни, кокаин, други </w:t>
      </w:r>
      <w:proofErr w:type="spellStart"/>
      <w:r w:rsidRPr="00C75054">
        <w:rPr>
          <w:rFonts w:ascii="Times New Roman" w:eastAsia="Times New Roman" w:hAnsi="Times New Roman" w:cs="Times New Roman"/>
          <w:sz w:val="24"/>
        </w:rPr>
        <w:t>психостимуланти</w:t>
      </w:r>
      <w:proofErr w:type="spellEnd"/>
      <w:r w:rsidRPr="00C75054">
        <w:rPr>
          <w:rFonts w:ascii="Times New Roman" w:eastAsia="Times New Roman" w:hAnsi="Times New Roman" w:cs="Times New Roman"/>
          <w:sz w:val="24"/>
        </w:rPr>
        <w:t xml:space="preserve">, </w:t>
      </w:r>
      <w:proofErr w:type="spellStart"/>
      <w:r w:rsidRPr="00C75054">
        <w:rPr>
          <w:rFonts w:ascii="Times New Roman" w:eastAsia="Times New Roman" w:hAnsi="Times New Roman" w:cs="Times New Roman"/>
          <w:sz w:val="24"/>
        </w:rPr>
        <w:t>халюциногени</w:t>
      </w:r>
      <w:proofErr w:type="spellEnd"/>
      <w:r w:rsidRPr="00C75054">
        <w:rPr>
          <w:rFonts w:ascii="Times New Roman" w:eastAsia="Times New Roman" w:hAnsi="Times New Roman" w:cs="Times New Roman"/>
          <w:sz w:val="24"/>
        </w:rPr>
        <w:t xml:space="preserve"> и летливи разтворители, като се изключват кофеина и тютюна.</w:t>
      </w:r>
    </w:p>
    <w:p w:rsidR="00353FD1" w:rsidRDefault="0016632F" w:rsidP="00083F78">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82. „Перон“ е определена зона, в която се разполагат въздухоплавателни средства с цел качване или слизане на пътници, товарене или разтоварване на пощенски пратки или товари, зареждане с гориво, паркиране или техническо обслужване.</w:t>
      </w:r>
    </w:p>
    <w:p w:rsidR="00353FD1" w:rsidRDefault="0016632F" w:rsidP="00231DA9">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83. „Контролирано летище“ е летище, на което се осигурява обслужване по контрол на летищното движение, независимо дали е налице или не контролирана зона.</w:t>
      </w:r>
    </w:p>
    <w:p w:rsidR="001651B2" w:rsidRPr="00883EEB" w:rsidRDefault="001651B2" w:rsidP="00083F7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84. „Ръководител по сигурността“ </w:t>
      </w:r>
      <w:r w:rsidR="00883EEB" w:rsidRPr="00142A74">
        <w:rPr>
          <w:rFonts w:ascii="Times New Roman" w:hAnsi="Times New Roman" w:cs="Times New Roman"/>
          <w:color w:val="000000"/>
          <w:sz w:val="24"/>
          <w:szCs w:val="24"/>
        </w:rPr>
        <w:t>е</w:t>
      </w:r>
      <w:r w:rsidR="00883EEB">
        <w:rPr>
          <w:color w:val="000000"/>
        </w:rPr>
        <w:t xml:space="preserve"> </w:t>
      </w:r>
      <w:r w:rsidR="00883EEB" w:rsidRPr="00883EEB">
        <w:rPr>
          <w:rFonts w:ascii="Times New Roman" w:hAnsi="Times New Roman" w:cs="Times New Roman"/>
          <w:color w:val="000000"/>
          <w:sz w:val="24"/>
          <w:szCs w:val="24"/>
        </w:rPr>
        <w:t>лице, на което е възложено и е отговорно за това, програмата за сигурност на оператора или образуванието, на национално или местно равнище и нейното прилагане, да са съобразени с приложимите изисквания за сигурност в гражданското въздухоплаване</w:t>
      </w:r>
      <w:r w:rsidRPr="00883EEB">
        <w:rPr>
          <w:rFonts w:ascii="Times New Roman" w:eastAsia="Times New Roman" w:hAnsi="Times New Roman" w:cs="Times New Roman"/>
          <w:sz w:val="24"/>
          <w:szCs w:val="24"/>
        </w:rPr>
        <w:t>.</w:t>
      </w:r>
    </w:p>
    <w:p w:rsidR="00353FD1" w:rsidRDefault="0016632F" w:rsidP="00083F78">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85. „Търговски въздушен превоз“ е полет на въздухоплавателно средство за превоз на пътници, товари или поща срещу заплащане или друго възнаграждение.</w:t>
      </w:r>
    </w:p>
    <w:p w:rsidR="00353FD1" w:rsidRDefault="0016632F" w:rsidP="00083F78">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86. „Търговска операция“ е </w:t>
      </w:r>
      <w:r>
        <w:rPr>
          <w:rFonts w:ascii="Times New Roman" w:eastAsia="Times New Roman" w:hAnsi="Times New Roman" w:cs="Times New Roman"/>
          <w:sz w:val="24"/>
          <w:shd w:val="clear" w:color="auto" w:fill="FFFFFF"/>
        </w:rPr>
        <w:t>операция</w:t>
      </w:r>
      <w:r>
        <w:rPr>
          <w:rFonts w:ascii="Times New Roman" w:eastAsia="Times New Roman" w:hAnsi="Times New Roman" w:cs="Times New Roman"/>
          <w:sz w:val="24"/>
        </w:rPr>
        <w:t>, извършвана срещу възнаграждение и/или за сметка на отсрещната страна.</w:t>
      </w:r>
    </w:p>
    <w:p w:rsidR="00353FD1" w:rsidRDefault="0016632F" w:rsidP="00083F78">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87. „Международно летище“ е всяко летище, което е предназначено за влизане и заминаване на международен въздушен трафик и където се извършват митнически, здравни,  ветеринарни, </w:t>
      </w:r>
      <w:proofErr w:type="spellStart"/>
      <w:r>
        <w:rPr>
          <w:rFonts w:ascii="Times New Roman" w:eastAsia="Times New Roman" w:hAnsi="Times New Roman" w:cs="Times New Roman"/>
          <w:sz w:val="24"/>
        </w:rPr>
        <w:t>фитосанитарни</w:t>
      </w:r>
      <w:proofErr w:type="spellEnd"/>
      <w:r>
        <w:rPr>
          <w:rFonts w:ascii="Times New Roman" w:eastAsia="Times New Roman" w:hAnsi="Times New Roman" w:cs="Times New Roman"/>
          <w:sz w:val="24"/>
        </w:rPr>
        <w:t xml:space="preserve"> и други  процедури.</w:t>
      </w:r>
    </w:p>
    <w:p w:rsidR="00BC1CC9" w:rsidRDefault="00BC1CC9" w:rsidP="00083F78">
      <w:pPr>
        <w:spacing w:after="0" w:line="240" w:lineRule="auto"/>
        <w:ind w:firstLine="851"/>
        <w:jc w:val="both"/>
        <w:rPr>
          <w:rFonts w:ascii="Times New Roman" w:eastAsia="Times New Roman" w:hAnsi="Times New Roman" w:cs="Times New Roman"/>
          <w:sz w:val="24"/>
        </w:rPr>
      </w:pPr>
    </w:p>
    <w:p w:rsidR="00083F78" w:rsidRDefault="00083F78" w:rsidP="00083F78">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З</w:t>
      </w:r>
      <w:r w:rsidR="00014507">
        <w:rPr>
          <w:rFonts w:ascii="Times New Roman" w:eastAsia="Times New Roman" w:hAnsi="Times New Roman" w:cs="Times New Roman"/>
          <w:sz w:val="24"/>
        </w:rPr>
        <w:t>АКЛЮЧИТЕЛНА РАЗПОРЕДБА</w:t>
      </w:r>
    </w:p>
    <w:p w:rsidR="00AF4F47" w:rsidRDefault="00014507" w:rsidP="00083F78">
      <w:pPr>
        <w:spacing w:after="0" w:line="240" w:lineRule="auto"/>
        <w:ind w:firstLine="851"/>
        <w:jc w:val="both"/>
        <w:rPr>
          <w:rFonts w:ascii="Times New Roman" w:eastAsia="Times New Roman" w:hAnsi="Times New Roman" w:cs="Times New Roman"/>
          <w:sz w:val="24"/>
        </w:rPr>
      </w:pPr>
      <w:r w:rsidRPr="00083F78">
        <w:rPr>
          <w:rFonts w:ascii="Times New Roman" w:eastAsia="Times New Roman" w:hAnsi="Times New Roman" w:cs="Times New Roman"/>
          <w:b/>
          <w:sz w:val="24"/>
        </w:rPr>
        <w:t>§ 3</w:t>
      </w:r>
      <w:r w:rsidR="00E008DF">
        <w:rPr>
          <w:rFonts w:ascii="Times New Roman" w:eastAsia="Times New Roman" w:hAnsi="Times New Roman" w:cs="Times New Roman"/>
          <w:b/>
          <w:sz w:val="24"/>
        </w:rPr>
        <w:t>9</w:t>
      </w:r>
      <w:r w:rsidRPr="00083F78">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C80295">
        <w:rPr>
          <w:rFonts w:ascii="Times New Roman" w:eastAsia="Times New Roman" w:hAnsi="Times New Roman" w:cs="Times New Roman"/>
          <w:sz w:val="24"/>
        </w:rPr>
        <w:t xml:space="preserve">Разпоредбите </w:t>
      </w:r>
      <w:r>
        <w:rPr>
          <w:rFonts w:ascii="Times New Roman" w:eastAsia="Times New Roman" w:hAnsi="Times New Roman" w:cs="Times New Roman"/>
          <w:sz w:val="24"/>
        </w:rPr>
        <w:t>на</w:t>
      </w:r>
      <w:r w:rsidR="00C80295">
        <w:rPr>
          <w:rFonts w:ascii="Times New Roman" w:eastAsia="Times New Roman" w:hAnsi="Times New Roman" w:cs="Times New Roman"/>
          <w:sz w:val="24"/>
        </w:rPr>
        <w:t xml:space="preserve"> </w:t>
      </w:r>
      <w:r w:rsidR="00C25477">
        <w:rPr>
          <w:rFonts w:ascii="Times New Roman" w:eastAsia="Times New Roman" w:hAnsi="Times New Roman" w:cs="Times New Roman"/>
          <w:sz w:val="24"/>
        </w:rPr>
        <w:t>§ 3, т.</w:t>
      </w:r>
      <w:r w:rsidR="009443CF">
        <w:rPr>
          <w:rFonts w:ascii="Times New Roman" w:eastAsia="Times New Roman" w:hAnsi="Times New Roman" w:cs="Times New Roman"/>
          <w:sz w:val="24"/>
        </w:rPr>
        <w:t xml:space="preserve"> </w:t>
      </w:r>
      <w:r w:rsidR="00C25477">
        <w:rPr>
          <w:rFonts w:ascii="Times New Roman" w:eastAsia="Times New Roman" w:hAnsi="Times New Roman" w:cs="Times New Roman"/>
          <w:sz w:val="24"/>
        </w:rPr>
        <w:t>1, б</w:t>
      </w:r>
      <w:r w:rsidR="009443CF">
        <w:rPr>
          <w:rFonts w:ascii="Times New Roman" w:eastAsia="Times New Roman" w:hAnsi="Times New Roman" w:cs="Times New Roman"/>
          <w:sz w:val="24"/>
        </w:rPr>
        <w:t>уква</w:t>
      </w:r>
      <w:r>
        <w:rPr>
          <w:rFonts w:ascii="Times New Roman" w:eastAsia="Times New Roman" w:hAnsi="Times New Roman" w:cs="Times New Roman"/>
          <w:sz w:val="24"/>
        </w:rPr>
        <w:t xml:space="preserve"> </w:t>
      </w:r>
      <w:r w:rsidR="009443CF">
        <w:rPr>
          <w:rFonts w:ascii="Times New Roman" w:eastAsia="Times New Roman" w:hAnsi="Times New Roman" w:cs="Times New Roman"/>
          <w:sz w:val="24"/>
        </w:rPr>
        <w:t>„</w:t>
      </w:r>
      <w:r w:rsidR="00C25477">
        <w:rPr>
          <w:rFonts w:ascii="Times New Roman" w:eastAsia="Times New Roman" w:hAnsi="Times New Roman" w:cs="Times New Roman"/>
          <w:sz w:val="24"/>
        </w:rPr>
        <w:t>а</w:t>
      </w:r>
      <w:r w:rsidR="009443CF">
        <w:rPr>
          <w:rFonts w:ascii="Times New Roman" w:eastAsia="Times New Roman" w:hAnsi="Times New Roman" w:cs="Times New Roman"/>
          <w:sz w:val="24"/>
        </w:rPr>
        <w:t xml:space="preserve">“ относно </w:t>
      </w:r>
      <w:r w:rsidR="00046407">
        <w:rPr>
          <w:rFonts w:ascii="Times New Roman" w:eastAsia="Times New Roman" w:hAnsi="Times New Roman" w:cs="Times New Roman"/>
          <w:sz w:val="24"/>
        </w:rPr>
        <w:t>чл. 16б, ал. 1, т. 2</w:t>
      </w:r>
      <w:r w:rsidR="00C25477">
        <w:rPr>
          <w:rFonts w:ascii="Times New Roman" w:eastAsia="Times New Roman" w:hAnsi="Times New Roman" w:cs="Times New Roman"/>
          <w:sz w:val="24"/>
        </w:rPr>
        <w:t xml:space="preserve">, </w:t>
      </w:r>
      <w:r w:rsidR="00C80295">
        <w:rPr>
          <w:rFonts w:ascii="Times New Roman" w:eastAsia="Times New Roman" w:hAnsi="Times New Roman" w:cs="Times New Roman"/>
          <w:sz w:val="24"/>
        </w:rPr>
        <w:t xml:space="preserve">§ 18, т. </w:t>
      </w:r>
      <w:r w:rsidR="00C25477">
        <w:rPr>
          <w:rFonts w:ascii="Times New Roman" w:eastAsia="Times New Roman" w:hAnsi="Times New Roman" w:cs="Times New Roman"/>
          <w:sz w:val="24"/>
        </w:rPr>
        <w:t>1</w:t>
      </w:r>
      <w:r w:rsidR="00174917">
        <w:rPr>
          <w:rFonts w:ascii="Times New Roman" w:eastAsia="Times New Roman" w:hAnsi="Times New Roman" w:cs="Times New Roman"/>
          <w:sz w:val="24"/>
        </w:rPr>
        <w:t>-34</w:t>
      </w:r>
      <w:r w:rsidR="003C7043">
        <w:rPr>
          <w:rFonts w:ascii="Times New Roman" w:eastAsia="Times New Roman" w:hAnsi="Times New Roman" w:cs="Times New Roman"/>
          <w:sz w:val="24"/>
          <w:lang w:val="en-GB"/>
        </w:rPr>
        <w:t xml:space="preserve"> </w:t>
      </w:r>
      <w:r w:rsidR="00046407">
        <w:rPr>
          <w:rFonts w:ascii="Times New Roman" w:eastAsia="Times New Roman" w:hAnsi="Times New Roman" w:cs="Times New Roman"/>
          <w:sz w:val="24"/>
        </w:rPr>
        <w:t>относно чл. 43, ал. 1</w:t>
      </w:r>
      <w:r w:rsidR="00EC711C">
        <w:rPr>
          <w:rFonts w:ascii="Times New Roman" w:eastAsia="Times New Roman" w:hAnsi="Times New Roman" w:cs="Times New Roman"/>
          <w:sz w:val="24"/>
        </w:rPr>
        <w:t>, 2</w:t>
      </w:r>
      <w:r w:rsidR="00174917">
        <w:rPr>
          <w:rFonts w:ascii="Times New Roman" w:eastAsia="Times New Roman" w:hAnsi="Times New Roman" w:cs="Times New Roman"/>
          <w:sz w:val="24"/>
        </w:rPr>
        <w:t>,</w:t>
      </w:r>
      <w:r w:rsidR="00EC711C">
        <w:rPr>
          <w:rFonts w:ascii="Times New Roman" w:eastAsia="Times New Roman" w:hAnsi="Times New Roman" w:cs="Times New Roman"/>
          <w:sz w:val="24"/>
        </w:rPr>
        <w:t xml:space="preserve"> 4</w:t>
      </w:r>
      <w:r w:rsidR="00174917">
        <w:rPr>
          <w:rFonts w:ascii="Times New Roman" w:eastAsia="Times New Roman" w:hAnsi="Times New Roman" w:cs="Times New Roman"/>
          <w:sz w:val="24"/>
        </w:rPr>
        <w:t xml:space="preserve"> и 7</w:t>
      </w:r>
      <w:r w:rsidR="00604FB8">
        <w:rPr>
          <w:rFonts w:ascii="Times New Roman" w:eastAsia="Times New Roman" w:hAnsi="Times New Roman" w:cs="Times New Roman"/>
          <w:sz w:val="24"/>
        </w:rPr>
        <w:t>,</w:t>
      </w:r>
      <w:r w:rsidR="00C80295">
        <w:rPr>
          <w:rFonts w:ascii="Times New Roman" w:eastAsia="Times New Roman" w:hAnsi="Times New Roman" w:cs="Times New Roman"/>
          <w:sz w:val="24"/>
        </w:rPr>
        <w:t xml:space="preserve"> </w:t>
      </w:r>
      <w:r w:rsidR="00AF4F47">
        <w:rPr>
          <w:rFonts w:ascii="Times New Roman" w:eastAsia="Times New Roman" w:hAnsi="Times New Roman" w:cs="Times New Roman"/>
          <w:sz w:val="24"/>
        </w:rPr>
        <w:t>§ 21</w:t>
      </w:r>
      <w:r w:rsidR="003C7043">
        <w:rPr>
          <w:rFonts w:ascii="Times New Roman" w:eastAsia="Times New Roman" w:hAnsi="Times New Roman" w:cs="Times New Roman"/>
          <w:sz w:val="24"/>
          <w:lang w:val="en-GB"/>
        </w:rPr>
        <w:t xml:space="preserve"> </w:t>
      </w:r>
      <w:r w:rsidR="00046407">
        <w:rPr>
          <w:rFonts w:ascii="Times New Roman" w:eastAsia="Times New Roman" w:hAnsi="Times New Roman" w:cs="Times New Roman"/>
          <w:sz w:val="24"/>
        </w:rPr>
        <w:t>относно чл. 44, ал. 1 и 3</w:t>
      </w:r>
      <w:r w:rsidR="00AF4F47">
        <w:rPr>
          <w:rFonts w:ascii="Times New Roman" w:eastAsia="Times New Roman" w:hAnsi="Times New Roman" w:cs="Times New Roman"/>
          <w:sz w:val="24"/>
        </w:rPr>
        <w:t>, § 22</w:t>
      </w:r>
      <w:r w:rsidR="00046407">
        <w:rPr>
          <w:rFonts w:ascii="Times New Roman" w:eastAsia="Times New Roman" w:hAnsi="Times New Roman" w:cs="Times New Roman"/>
          <w:sz w:val="24"/>
        </w:rPr>
        <w:t xml:space="preserve"> относно чл. 45</w:t>
      </w:r>
      <w:r w:rsidR="00AF4F47">
        <w:rPr>
          <w:rFonts w:ascii="Times New Roman" w:eastAsia="Times New Roman" w:hAnsi="Times New Roman" w:cs="Times New Roman"/>
          <w:sz w:val="24"/>
        </w:rPr>
        <w:t>,</w:t>
      </w:r>
      <w:r w:rsidR="00EC711C" w:rsidRPr="00EC711C">
        <w:rPr>
          <w:rFonts w:ascii="Times New Roman" w:eastAsia="Times New Roman" w:hAnsi="Times New Roman" w:cs="Times New Roman"/>
          <w:sz w:val="24"/>
        </w:rPr>
        <w:t xml:space="preserve"> </w:t>
      </w:r>
      <w:r w:rsidR="00EC711C">
        <w:rPr>
          <w:rFonts w:ascii="Times New Roman" w:eastAsia="Times New Roman" w:hAnsi="Times New Roman" w:cs="Times New Roman"/>
          <w:sz w:val="24"/>
        </w:rPr>
        <w:t>§ 23 относно чл. 48д, ал. 1</w:t>
      </w:r>
      <w:r w:rsidR="00102124">
        <w:rPr>
          <w:rFonts w:ascii="Times New Roman" w:eastAsia="Times New Roman" w:hAnsi="Times New Roman" w:cs="Times New Roman"/>
          <w:sz w:val="24"/>
        </w:rPr>
        <w:t xml:space="preserve">, </w:t>
      </w:r>
      <w:r w:rsidR="00C25477">
        <w:rPr>
          <w:rFonts w:ascii="Times New Roman" w:eastAsia="Times New Roman" w:hAnsi="Times New Roman" w:cs="Times New Roman"/>
          <w:sz w:val="24"/>
        </w:rPr>
        <w:t xml:space="preserve">§ </w:t>
      </w:r>
      <w:r w:rsidR="00E008DF">
        <w:rPr>
          <w:rFonts w:ascii="Times New Roman" w:eastAsia="Times New Roman" w:hAnsi="Times New Roman" w:cs="Times New Roman"/>
          <w:sz w:val="24"/>
        </w:rPr>
        <w:t>31</w:t>
      </w:r>
      <w:r w:rsidR="00C25477">
        <w:rPr>
          <w:rFonts w:ascii="Times New Roman" w:eastAsia="Times New Roman" w:hAnsi="Times New Roman" w:cs="Times New Roman"/>
          <w:sz w:val="24"/>
        </w:rPr>
        <w:t>, т. 1 и т. 4</w:t>
      </w:r>
      <w:r w:rsidR="00046407">
        <w:rPr>
          <w:rFonts w:ascii="Times New Roman" w:eastAsia="Times New Roman" w:hAnsi="Times New Roman" w:cs="Times New Roman"/>
          <w:sz w:val="24"/>
        </w:rPr>
        <w:t xml:space="preserve"> относно чл. </w:t>
      </w:r>
      <w:r w:rsidR="00FB5C8B">
        <w:rPr>
          <w:rFonts w:ascii="Times New Roman" w:eastAsia="Times New Roman" w:hAnsi="Times New Roman" w:cs="Times New Roman"/>
          <w:sz w:val="24"/>
        </w:rPr>
        <w:t>120, ал. 4, т. 1 и т. 13</w:t>
      </w:r>
      <w:r w:rsidR="00E3179E">
        <w:rPr>
          <w:rFonts w:ascii="Times New Roman" w:eastAsia="Times New Roman" w:hAnsi="Times New Roman" w:cs="Times New Roman"/>
          <w:sz w:val="24"/>
        </w:rPr>
        <w:t>, § 37 относно чл. 144, т. 1 и 15, § 3</w:t>
      </w:r>
      <w:r w:rsidR="007E6744">
        <w:rPr>
          <w:rFonts w:ascii="Times New Roman" w:eastAsia="Times New Roman" w:hAnsi="Times New Roman" w:cs="Times New Roman"/>
          <w:sz w:val="24"/>
        </w:rPr>
        <w:t>8</w:t>
      </w:r>
      <w:r w:rsidR="00102124">
        <w:rPr>
          <w:rFonts w:ascii="Times New Roman" w:eastAsia="Times New Roman" w:hAnsi="Times New Roman" w:cs="Times New Roman"/>
          <w:sz w:val="24"/>
        </w:rPr>
        <w:t>, т. 1</w:t>
      </w:r>
      <w:r w:rsidR="00E3179E">
        <w:rPr>
          <w:rFonts w:ascii="Times New Roman" w:eastAsia="Times New Roman" w:hAnsi="Times New Roman" w:cs="Times New Roman"/>
          <w:sz w:val="24"/>
        </w:rPr>
        <w:t xml:space="preserve"> </w:t>
      </w:r>
      <w:r w:rsidR="00580054">
        <w:rPr>
          <w:rFonts w:ascii="Times New Roman" w:eastAsia="Times New Roman" w:hAnsi="Times New Roman" w:cs="Times New Roman"/>
          <w:sz w:val="24"/>
        </w:rPr>
        <w:t xml:space="preserve">и 2 </w:t>
      </w:r>
      <w:r w:rsidR="00E3179E">
        <w:rPr>
          <w:rFonts w:ascii="Times New Roman" w:eastAsia="Times New Roman" w:hAnsi="Times New Roman" w:cs="Times New Roman"/>
          <w:sz w:val="24"/>
        </w:rPr>
        <w:t>относно</w:t>
      </w:r>
      <w:r w:rsidR="00102124">
        <w:rPr>
          <w:rFonts w:ascii="Times New Roman" w:eastAsia="Times New Roman" w:hAnsi="Times New Roman" w:cs="Times New Roman"/>
          <w:sz w:val="24"/>
        </w:rPr>
        <w:t xml:space="preserve"> § 3,  т. 14 и 14а от Допълнителните разпоредби </w:t>
      </w:r>
      <w:r w:rsidR="00AF4F47">
        <w:rPr>
          <w:rFonts w:ascii="Times New Roman" w:eastAsia="Times New Roman" w:hAnsi="Times New Roman" w:cs="Times New Roman"/>
          <w:sz w:val="24"/>
        </w:rPr>
        <w:t>влизат в сила 12 месеца след обнародването им.</w:t>
      </w:r>
      <w:r w:rsidR="006E2734">
        <w:rPr>
          <w:rFonts w:ascii="Times New Roman" w:eastAsia="Times New Roman" w:hAnsi="Times New Roman" w:cs="Times New Roman"/>
          <w:sz w:val="24"/>
        </w:rPr>
        <w:t>“</w:t>
      </w:r>
    </w:p>
    <w:p w:rsidR="00353FD1" w:rsidRDefault="00353FD1" w:rsidP="00083F78">
      <w:pPr>
        <w:spacing w:after="0" w:line="240" w:lineRule="auto"/>
        <w:ind w:firstLine="851"/>
        <w:jc w:val="both"/>
        <w:rPr>
          <w:rFonts w:ascii="Times New Roman" w:eastAsia="Times New Roman" w:hAnsi="Times New Roman" w:cs="Times New Roman"/>
          <w:sz w:val="24"/>
        </w:rPr>
      </w:pPr>
    </w:p>
    <w:sectPr w:rsidR="00353FD1" w:rsidSect="00083F78">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5B9B" w16cex:dateUtc="2020-06-16T11:54:00Z"/>
  <w16cex:commentExtensible w16cex:durableId="22935B9C" w16cex:dateUtc="2020-06-1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B9F3D" w16cid:durableId="22935B9B"/>
  <w16cid:commentId w16cid:paraId="4A6B5A84" w16cid:durableId="22935B9C"/>
  <w16cid:commentId w16cid:paraId="137C5AB0" w16cid:durableId="22935B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C4C"/>
    <w:multiLevelType w:val="hybridMultilevel"/>
    <w:tmpl w:val="CB121E98"/>
    <w:lvl w:ilvl="0" w:tplc="FDCE8514">
      <w:start w:val="2"/>
      <w:numFmt w:val="decimal"/>
      <w:lvlText w:val="%1."/>
      <w:lvlJc w:val="left"/>
      <w:pPr>
        <w:ind w:left="840" w:hanging="360"/>
      </w:pPr>
      <w:rPr>
        <w:rFonts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93269C2"/>
    <w:multiLevelType w:val="multilevel"/>
    <w:tmpl w:val="9788D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61704"/>
    <w:multiLevelType w:val="hybridMultilevel"/>
    <w:tmpl w:val="91724A3E"/>
    <w:lvl w:ilvl="0" w:tplc="65C2496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17281845"/>
    <w:multiLevelType w:val="hybridMultilevel"/>
    <w:tmpl w:val="C7F21574"/>
    <w:lvl w:ilvl="0" w:tplc="D46A61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5710965"/>
    <w:multiLevelType w:val="hybridMultilevel"/>
    <w:tmpl w:val="DEECB114"/>
    <w:lvl w:ilvl="0" w:tplc="C5829454">
      <w:start w:val="1"/>
      <w:numFmt w:val="decimal"/>
      <w:lvlText w:val="%1."/>
      <w:lvlJc w:val="left"/>
      <w:pPr>
        <w:ind w:left="1429" w:hanging="360"/>
      </w:pPr>
      <w:rPr>
        <w:rFonts w:ascii="Times New Roman" w:eastAsia="Times New Roman" w:hAnsi="Times New Roman" w:cs="Times New Roman" w:hint="default"/>
        <w:sz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15:restartNumberingAfterBreak="0">
    <w:nsid w:val="29E03608"/>
    <w:multiLevelType w:val="hybridMultilevel"/>
    <w:tmpl w:val="8A30CC20"/>
    <w:lvl w:ilvl="0" w:tplc="E1725B6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2ADC6A45"/>
    <w:multiLevelType w:val="hybridMultilevel"/>
    <w:tmpl w:val="35240582"/>
    <w:lvl w:ilvl="0" w:tplc="F6D6016E">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2BE369FD"/>
    <w:multiLevelType w:val="multilevel"/>
    <w:tmpl w:val="C4F8F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17DDC"/>
    <w:multiLevelType w:val="hybridMultilevel"/>
    <w:tmpl w:val="C0C8360A"/>
    <w:lvl w:ilvl="0" w:tplc="753E627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44483369"/>
    <w:multiLevelType w:val="multilevel"/>
    <w:tmpl w:val="0F50B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563D00"/>
    <w:multiLevelType w:val="hybridMultilevel"/>
    <w:tmpl w:val="D8DC1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4"/>
  </w:num>
  <w:num w:numId="5">
    <w:abstractNumId w:val="5"/>
  </w:num>
  <w:num w:numId="6">
    <w:abstractNumId w:val="10"/>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D1"/>
    <w:rsid w:val="00014507"/>
    <w:rsid w:val="00020FC0"/>
    <w:rsid w:val="00030268"/>
    <w:rsid w:val="00032B47"/>
    <w:rsid w:val="00046407"/>
    <w:rsid w:val="000642F3"/>
    <w:rsid w:val="00077D12"/>
    <w:rsid w:val="00083F78"/>
    <w:rsid w:val="00093DB5"/>
    <w:rsid w:val="000960AA"/>
    <w:rsid w:val="00097FCB"/>
    <w:rsid w:val="000C2202"/>
    <w:rsid w:val="000C2C24"/>
    <w:rsid w:val="000C6B8C"/>
    <w:rsid w:val="000D5782"/>
    <w:rsid w:val="000F2470"/>
    <w:rsid w:val="00102124"/>
    <w:rsid w:val="00102EAA"/>
    <w:rsid w:val="00112ADE"/>
    <w:rsid w:val="00121CFD"/>
    <w:rsid w:val="00142A74"/>
    <w:rsid w:val="001448F4"/>
    <w:rsid w:val="00152660"/>
    <w:rsid w:val="00155A7C"/>
    <w:rsid w:val="001651B2"/>
    <w:rsid w:val="0016632F"/>
    <w:rsid w:val="001726B0"/>
    <w:rsid w:val="00174917"/>
    <w:rsid w:val="001B1156"/>
    <w:rsid w:val="001C0067"/>
    <w:rsid w:val="001C3308"/>
    <w:rsid w:val="001D1CCB"/>
    <w:rsid w:val="001D213E"/>
    <w:rsid w:val="001E3A76"/>
    <w:rsid w:val="001F2702"/>
    <w:rsid w:val="00223BBA"/>
    <w:rsid w:val="00230569"/>
    <w:rsid w:val="00231DA9"/>
    <w:rsid w:val="00232C73"/>
    <w:rsid w:val="00237996"/>
    <w:rsid w:val="00255D81"/>
    <w:rsid w:val="0026532C"/>
    <w:rsid w:val="00265BDA"/>
    <w:rsid w:val="002823D5"/>
    <w:rsid w:val="002857C9"/>
    <w:rsid w:val="00291F78"/>
    <w:rsid w:val="002B7642"/>
    <w:rsid w:val="002E1EDA"/>
    <w:rsid w:val="002F5B0A"/>
    <w:rsid w:val="003045CC"/>
    <w:rsid w:val="00316730"/>
    <w:rsid w:val="00326C4D"/>
    <w:rsid w:val="00327350"/>
    <w:rsid w:val="00347AA8"/>
    <w:rsid w:val="00351D2A"/>
    <w:rsid w:val="00353FD1"/>
    <w:rsid w:val="00354936"/>
    <w:rsid w:val="00384663"/>
    <w:rsid w:val="003A33E3"/>
    <w:rsid w:val="003A343F"/>
    <w:rsid w:val="003A542E"/>
    <w:rsid w:val="003A7820"/>
    <w:rsid w:val="003C1AA1"/>
    <w:rsid w:val="003C1F74"/>
    <w:rsid w:val="003C7043"/>
    <w:rsid w:val="003D3C75"/>
    <w:rsid w:val="0042120E"/>
    <w:rsid w:val="00427501"/>
    <w:rsid w:val="00435F11"/>
    <w:rsid w:val="00441FAB"/>
    <w:rsid w:val="004761E1"/>
    <w:rsid w:val="004804A1"/>
    <w:rsid w:val="00480FBC"/>
    <w:rsid w:val="004868C2"/>
    <w:rsid w:val="0049382B"/>
    <w:rsid w:val="00496B91"/>
    <w:rsid w:val="004A6A20"/>
    <w:rsid w:val="004B14EB"/>
    <w:rsid w:val="004B66AC"/>
    <w:rsid w:val="004C1579"/>
    <w:rsid w:val="004C7F0C"/>
    <w:rsid w:val="004D38A9"/>
    <w:rsid w:val="004D7E1F"/>
    <w:rsid w:val="004E5528"/>
    <w:rsid w:val="0050372E"/>
    <w:rsid w:val="00503DED"/>
    <w:rsid w:val="00504DFF"/>
    <w:rsid w:val="00510D3C"/>
    <w:rsid w:val="005215CF"/>
    <w:rsid w:val="00526C20"/>
    <w:rsid w:val="00565329"/>
    <w:rsid w:val="00580054"/>
    <w:rsid w:val="005D4511"/>
    <w:rsid w:val="005E3D5F"/>
    <w:rsid w:val="005F4C0D"/>
    <w:rsid w:val="005F76F4"/>
    <w:rsid w:val="00604DED"/>
    <w:rsid w:val="00604FB8"/>
    <w:rsid w:val="0060657A"/>
    <w:rsid w:val="006075AB"/>
    <w:rsid w:val="00614546"/>
    <w:rsid w:val="006375A7"/>
    <w:rsid w:val="006426B8"/>
    <w:rsid w:val="0064742D"/>
    <w:rsid w:val="0066085C"/>
    <w:rsid w:val="006854D2"/>
    <w:rsid w:val="00685E8B"/>
    <w:rsid w:val="006A6906"/>
    <w:rsid w:val="006B6E0A"/>
    <w:rsid w:val="006C387D"/>
    <w:rsid w:val="006D6264"/>
    <w:rsid w:val="006E0303"/>
    <w:rsid w:val="006E2734"/>
    <w:rsid w:val="006F5BD8"/>
    <w:rsid w:val="00700492"/>
    <w:rsid w:val="0070472A"/>
    <w:rsid w:val="00713535"/>
    <w:rsid w:val="00727046"/>
    <w:rsid w:val="007371E3"/>
    <w:rsid w:val="00750520"/>
    <w:rsid w:val="00776221"/>
    <w:rsid w:val="007771E3"/>
    <w:rsid w:val="00782C68"/>
    <w:rsid w:val="007A233B"/>
    <w:rsid w:val="007B4010"/>
    <w:rsid w:val="007C2D74"/>
    <w:rsid w:val="007C6CC7"/>
    <w:rsid w:val="007D1362"/>
    <w:rsid w:val="007D56EC"/>
    <w:rsid w:val="007E6744"/>
    <w:rsid w:val="007F0C8D"/>
    <w:rsid w:val="00810701"/>
    <w:rsid w:val="0081595F"/>
    <w:rsid w:val="00820A63"/>
    <w:rsid w:val="00843448"/>
    <w:rsid w:val="00843FC5"/>
    <w:rsid w:val="0085737E"/>
    <w:rsid w:val="008636CB"/>
    <w:rsid w:val="008652F7"/>
    <w:rsid w:val="00883EEB"/>
    <w:rsid w:val="008B5A51"/>
    <w:rsid w:val="008E282D"/>
    <w:rsid w:val="008E6236"/>
    <w:rsid w:val="00914F9C"/>
    <w:rsid w:val="00931292"/>
    <w:rsid w:val="009443CF"/>
    <w:rsid w:val="009448EB"/>
    <w:rsid w:val="00961E2F"/>
    <w:rsid w:val="00964372"/>
    <w:rsid w:val="009732AF"/>
    <w:rsid w:val="009A2590"/>
    <w:rsid w:val="009B0F6B"/>
    <w:rsid w:val="009D2958"/>
    <w:rsid w:val="009D4A05"/>
    <w:rsid w:val="009D5904"/>
    <w:rsid w:val="009F03B6"/>
    <w:rsid w:val="00A000CC"/>
    <w:rsid w:val="00A01D18"/>
    <w:rsid w:val="00A04A89"/>
    <w:rsid w:val="00A061A5"/>
    <w:rsid w:val="00A12FB1"/>
    <w:rsid w:val="00A22060"/>
    <w:rsid w:val="00A30837"/>
    <w:rsid w:val="00A42CEC"/>
    <w:rsid w:val="00A434C7"/>
    <w:rsid w:val="00A475C4"/>
    <w:rsid w:val="00A56A79"/>
    <w:rsid w:val="00A66CFC"/>
    <w:rsid w:val="00A758D7"/>
    <w:rsid w:val="00AA1385"/>
    <w:rsid w:val="00AA7DDD"/>
    <w:rsid w:val="00AA7E49"/>
    <w:rsid w:val="00AB1AA6"/>
    <w:rsid w:val="00AC3D80"/>
    <w:rsid w:val="00AD60F4"/>
    <w:rsid w:val="00AE30E8"/>
    <w:rsid w:val="00AE5670"/>
    <w:rsid w:val="00AF1885"/>
    <w:rsid w:val="00AF4F47"/>
    <w:rsid w:val="00AF5959"/>
    <w:rsid w:val="00B25976"/>
    <w:rsid w:val="00B26C0B"/>
    <w:rsid w:val="00B359F0"/>
    <w:rsid w:val="00B460B8"/>
    <w:rsid w:val="00B56776"/>
    <w:rsid w:val="00B93360"/>
    <w:rsid w:val="00BC1CC9"/>
    <w:rsid w:val="00BC46ED"/>
    <w:rsid w:val="00BC6C70"/>
    <w:rsid w:val="00BD5584"/>
    <w:rsid w:val="00BE4C72"/>
    <w:rsid w:val="00BF2C01"/>
    <w:rsid w:val="00C25477"/>
    <w:rsid w:val="00C47995"/>
    <w:rsid w:val="00C6051A"/>
    <w:rsid w:val="00C64595"/>
    <w:rsid w:val="00C73189"/>
    <w:rsid w:val="00C75054"/>
    <w:rsid w:val="00C80295"/>
    <w:rsid w:val="00C8295D"/>
    <w:rsid w:val="00C92D35"/>
    <w:rsid w:val="00CC2F6C"/>
    <w:rsid w:val="00CE1CCF"/>
    <w:rsid w:val="00CE46A9"/>
    <w:rsid w:val="00CF5508"/>
    <w:rsid w:val="00CF63B2"/>
    <w:rsid w:val="00D106E3"/>
    <w:rsid w:val="00D17CDD"/>
    <w:rsid w:val="00D5133B"/>
    <w:rsid w:val="00D52D48"/>
    <w:rsid w:val="00D6103E"/>
    <w:rsid w:val="00D70AAE"/>
    <w:rsid w:val="00D80C04"/>
    <w:rsid w:val="00D8158E"/>
    <w:rsid w:val="00D87731"/>
    <w:rsid w:val="00D90A79"/>
    <w:rsid w:val="00DD4C72"/>
    <w:rsid w:val="00DE021B"/>
    <w:rsid w:val="00DE57BE"/>
    <w:rsid w:val="00DF6CB6"/>
    <w:rsid w:val="00E008DF"/>
    <w:rsid w:val="00E017F7"/>
    <w:rsid w:val="00E0187F"/>
    <w:rsid w:val="00E046B2"/>
    <w:rsid w:val="00E16594"/>
    <w:rsid w:val="00E16923"/>
    <w:rsid w:val="00E3179E"/>
    <w:rsid w:val="00E32C7A"/>
    <w:rsid w:val="00E54D3D"/>
    <w:rsid w:val="00E61392"/>
    <w:rsid w:val="00E61B2F"/>
    <w:rsid w:val="00E6269B"/>
    <w:rsid w:val="00EC711C"/>
    <w:rsid w:val="00ED0087"/>
    <w:rsid w:val="00ED4082"/>
    <w:rsid w:val="00EE31FE"/>
    <w:rsid w:val="00EF28B7"/>
    <w:rsid w:val="00EF6CF4"/>
    <w:rsid w:val="00F00E24"/>
    <w:rsid w:val="00F154D5"/>
    <w:rsid w:val="00F27475"/>
    <w:rsid w:val="00F36740"/>
    <w:rsid w:val="00F4612B"/>
    <w:rsid w:val="00F52B50"/>
    <w:rsid w:val="00F54493"/>
    <w:rsid w:val="00F61ABB"/>
    <w:rsid w:val="00F6233A"/>
    <w:rsid w:val="00F648A7"/>
    <w:rsid w:val="00F71B17"/>
    <w:rsid w:val="00F7715C"/>
    <w:rsid w:val="00F86672"/>
    <w:rsid w:val="00FA08D4"/>
    <w:rsid w:val="00FB5298"/>
    <w:rsid w:val="00FB5C8B"/>
    <w:rsid w:val="00FB7F49"/>
    <w:rsid w:val="00FC5CE9"/>
    <w:rsid w:val="00FF4E5C"/>
    <w:rsid w:val="00FF562D"/>
    <w:rsid w:val="00FF6C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7FEC4-8912-4196-A3D2-5891EF8B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02"/>
    <w:pPr>
      <w:ind w:left="720"/>
      <w:contextualSpacing/>
    </w:pPr>
  </w:style>
  <w:style w:type="character" w:styleId="CommentReference">
    <w:name w:val="annotation reference"/>
    <w:basedOn w:val="DefaultParagraphFont"/>
    <w:uiPriority w:val="99"/>
    <w:unhideWhenUsed/>
    <w:rsid w:val="001651B2"/>
    <w:rPr>
      <w:sz w:val="16"/>
      <w:szCs w:val="16"/>
    </w:rPr>
  </w:style>
  <w:style w:type="paragraph" w:styleId="CommentText">
    <w:name w:val="annotation text"/>
    <w:basedOn w:val="Normal"/>
    <w:link w:val="CommentTextChar"/>
    <w:uiPriority w:val="99"/>
    <w:unhideWhenUsed/>
    <w:rsid w:val="001651B2"/>
    <w:pPr>
      <w:spacing w:after="160" w:line="240" w:lineRule="auto"/>
    </w:pPr>
    <w:rPr>
      <w:sz w:val="20"/>
      <w:szCs w:val="20"/>
    </w:rPr>
  </w:style>
  <w:style w:type="character" w:customStyle="1" w:styleId="CommentTextChar">
    <w:name w:val="Comment Text Char"/>
    <w:basedOn w:val="DefaultParagraphFont"/>
    <w:link w:val="CommentText"/>
    <w:uiPriority w:val="99"/>
    <w:rsid w:val="001651B2"/>
    <w:rPr>
      <w:sz w:val="20"/>
      <w:szCs w:val="20"/>
    </w:rPr>
  </w:style>
  <w:style w:type="paragraph" w:styleId="BalloonText">
    <w:name w:val="Balloon Text"/>
    <w:basedOn w:val="Normal"/>
    <w:link w:val="BalloonTextChar"/>
    <w:uiPriority w:val="99"/>
    <w:semiHidden/>
    <w:unhideWhenUsed/>
    <w:rsid w:val="0016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65BDA"/>
    <w:pPr>
      <w:spacing w:after="200"/>
    </w:pPr>
    <w:rPr>
      <w:b/>
      <w:bCs/>
    </w:rPr>
  </w:style>
  <w:style w:type="character" w:customStyle="1" w:styleId="CommentSubjectChar">
    <w:name w:val="Comment Subject Char"/>
    <w:basedOn w:val="CommentTextChar"/>
    <w:link w:val="CommentSubject"/>
    <w:uiPriority w:val="99"/>
    <w:semiHidden/>
    <w:rsid w:val="00265BDA"/>
    <w:rPr>
      <w:b/>
      <w:bCs/>
      <w:sz w:val="20"/>
      <w:szCs w:val="20"/>
    </w:rPr>
  </w:style>
  <w:style w:type="paragraph" w:styleId="NormalWeb">
    <w:name w:val="Normal (Web)"/>
    <w:basedOn w:val="Normal"/>
    <w:uiPriority w:val="99"/>
    <w:unhideWhenUsed/>
    <w:rsid w:val="004868C2"/>
    <w:pPr>
      <w:spacing w:after="0" w:line="240" w:lineRule="auto"/>
    </w:pPr>
    <w:rPr>
      <w:rFonts w:ascii="Times New Roman" w:eastAsiaTheme="minorHAnsi" w:hAnsi="Times New Roman" w:cs="Times New Roman"/>
      <w:sz w:val="24"/>
      <w:szCs w:val="24"/>
      <w:lang w:val="en-US" w:eastAsia="en-US"/>
    </w:rPr>
  </w:style>
  <w:style w:type="paragraph" w:customStyle="1" w:styleId="Point1">
    <w:name w:val="Point 1"/>
    <w:basedOn w:val="Normal"/>
    <w:rsid w:val="00C92D35"/>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styleId="Revision">
    <w:name w:val="Revision"/>
    <w:hidden/>
    <w:uiPriority w:val="99"/>
    <w:semiHidden/>
    <w:rsid w:val="00316730"/>
    <w:pPr>
      <w:spacing w:after="0" w:line="240" w:lineRule="auto"/>
    </w:pPr>
  </w:style>
  <w:style w:type="character" w:styleId="Hyperlink">
    <w:name w:val="Hyperlink"/>
    <w:basedOn w:val="DefaultParagraphFont"/>
    <w:uiPriority w:val="99"/>
    <w:semiHidden/>
    <w:unhideWhenUsed/>
    <w:rsid w:val="0023056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349">
      <w:bodyDiv w:val="1"/>
      <w:marLeft w:val="0"/>
      <w:marRight w:val="0"/>
      <w:marTop w:val="0"/>
      <w:marBottom w:val="0"/>
      <w:divBdr>
        <w:top w:val="none" w:sz="0" w:space="0" w:color="auto"/>
        <w:left w:val="none" w:sz="0" w:space="0" w:color="auto"/>
        <w:bottom w:val="none" w:sz="0" w:space="0" w:color="auto"/>
        <w:right w:val="none" w:sz="0" w:space="0" w:color="auto"/>
      </w:divBdr>
    </w:div>
    <w:div w:id="40712782">
      <w:bodyDiv w:val="1"/>
      <w:marLeft w:val="0"/>
      <w:marRight w:val="0"/>
      <w:marTop w:val="0"/>
      <w:marBottom w:val="0"/>
      <w:divBdr>
        <w:top w:val="none" w:sz="0" w:space="0" w:color="auto"/>
        <w:left w:val="none" w:sz="0" w:space="0" w:color="auto"/>
        <w:bottom w:val="none" w:sz="0" w:space="0" w:color="auto"/>
        <w:right w:val="none" w:sz="0" w:space="0" w:color="auto"/>
      </w:divBdr>
    </w:div>
    <w:div w:id="1297175122">
      <w:bodyDiv w:val="1"/>
      <w:marLeft w:val="0"/>
      <w:marRight w:val="0"/>
      <w:marTop w:val="0"/>
      <w:marBottom w:val="0"/>
      <w:divBdr>
        <w:top w:val="none" w:sz="0" w:space="0" w:color="auto"/>
        <w:left w:val="none" w:sz="0" w:space="0" w:color="auto"/>
        <w:bottom w:val="none" w:sz="0" w:space="0" w:color="auto"/>
        <w:right w:val="none" w:sz="0" w:space="0" w:color="auto"/>
      </w:divBdr>
    </w:div>
    <w:div w:id="1477063399">
      <w:bodyDiv w:val="1"/>
      <w:marLeft w:val="0"/>
      <w:marRight w:val="0"/>
      <w:marTop w:val="0"/>
      <w:marBottom w:val="0"/>
      <w:divBdr>
        <w:top w:val="none" w:sz="0" w:space="0" w:color="auto"/>
        <w:left w:val="none" w:sz="0" w:space="0" w:color="auto"/>
        <w:bottom w:val="none" w:sz="0" w:space="0" w:color="auto"/>
        <w:right w:val="none" w:sz="0" w:space="0" w:color="auto"/>
      </w:divBdr>
    </w:div>
    <w:div w:id="1485662381">
      <w:bodyDiv w:val="1"/>
      <w:marLeft w:val="0"/>
      <w:marRight w:val="0"/>
      <w:marTop w:val="0"/>
      <w:marBottom w:val="0"/>
      <w:divBdr>
        <w:top w:val="none" w:sz="0" w:space="0" w:color="auto"/>
        <w:left w:val="none" w:sz="0" w:space="0" w:color="auto"/>
        <w:bottom w:val="none" w:sz="0" w:space="0" w:color="auto"/>
        <w:right w:val="none" w:sz="0" w:space="0" w:color="auto"/>
      </w:divBdr>
    </w:div>
    <w:div w:id="1747991105">
      <w:bodyDiv w:val="1"/>
      <w:marLeft w:val="0"/>
      <w:marRight w:val="0"/>
      <w:marTop w:val="0"/>
      <w:marBottom w:val="0"/>
      <w:divBdr>
        <w:top w:val="none" w:sz="0" w:space="0" w:color="auto"/>
        <w:left w:val="none" w:sz="0" w:space="0" w:color="auto"/>
        <w:bottom w:val="none" w:sz="0" w:space="0" w:color="auto"/>
        <w:right w:val="none" w:sz="0" w:space="0" w:color="auto"/>
      </w:divBdr>
    </w:div>
    <w:div w:id="202023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3692</Words>
  <Characters>21046</Characters>
  <Application>Microsoft Office Word</Application>
  <DocSecurity>0</DocSecurity>
  <Lines>175</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 Petrov</dc:creator>
  <cp:lastModifiedBy>Biser Kirilov Petrov</cp:lastModifiedBy>
  <cp:revision>2</cp:revision>
  <dcterms:created xsi:type="dcterms:W3CDTF">2020-06-16T13:53:00Z</dcterms:created>
  <dcterms:modified xsi:type="dcterms:W3CDTF">2020-06-16T13:53:00Z</dcterms:modified>
</cp:coreProperties>
</file>