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75BC" w14:textId="77777777" w:rsidR="004A660A" w:rsidRPr="00066087" w:rsidRDefault="004A660A" w:rsidP="004A660A">
      <w:pPr>
        <w:jc w:val="right"/>
        <w:rPr>
          <w:b/>
          <w:sz w:val="24"/>
          <w:szCs w:val="24"/>
          <w:lang w:val="bg-BG"/>
        </w:rPr>
      </w:pPr>
      <w:r w:rsidRPr="00066087">
        <w:rPr>
          <w:b/>
          <w:sz w:val="24"/>
          <w:szCs w:val="24"/>
          <w:lang w:val="bg-BG"/>
        </w:rPr>
        <w:t>Проект</w:t>
      </w:r>
    </w:p>
    <w:p w14:paraId="5BD7A64E" w14:textId="77777777" w:rsidR="004A660A" w:rsidRPr="00066087" w:rsidRDefault="004A660A" w:rsidP="004A660A">
      <w:pPr>
        <w:jc w:val="both"/>
        <w:rPr>
          <w:b/>
          <w:sz w:val="24"/>
          <w:szCs w:val="24"/>
          <w:lang w:val="bg-BG"/>
        </w:rPr>
      </w:pPr>
    </w:p>
    <w:p w14:paraId="7B13E5A9" w14:textId="77777777" w:rsidR="004A660A" w:rsidRPr="00066087" w:rsidRDefault="004A660A" w:rsidP="005735A1">
      <w:pPr>
        <w:keepNext/>
        <w:jc w:val="center"/>
        <w:outlineLvl w:val="0"/>
        <w:rPr>
          <w:b/>
          <w:sz w:val="24"/>
          <w:szCs w:val="24"/>
          <w:lang w:val="bg-BG"/>
        </w:rPr>
      </w:pPr>
      <w:r w:rsidRPr="00066087">
        <w:rPr>
          <w:b/>
          <w:sz w:val="24"/>
          <w:szCs w:val="24"/>
          <w:lang w:val="bg-BG"/>
        </w:rPr>
        <w:t>З  А  К  О  Н</w:t>
      </w:r>
    </w:p>
    <w:p w14:paraId="455E70BE" w14:textId="77777777" w:rsidR="004A660A" w:rsidRPr="00066087" w:rsidRDefault="004A660A" w:rsidP="005735A1">
      <w:pPr>
        <w:jc w:val="both"/>
        <w:rPr>
          <w:b/>
          <w:sz w:val="24"/>
          <w:szCs w:val="24"/>
          <w:lang w:val="bg-BG"/>
        </w:rPr>
      </w:pPr>
    </w:p>
    <w:p w14:paraId="5317F5AD" w14:textId="77777777" w:rsidR="004A660A" w:rsidRPr="00066087" w:rsidRDefault="004A660A" w:rsidP="005735A1">
      <w:pPr>
        <w:ind w:right="-284"/>
        <w:jc w:val="center"/>
        <w:rPr>
          <w:sz w:val="24"/>
          <w:szCs w:val="24"/>
          <w:lang w:val="bg-BG"/>
        </w:rPr>
      </w:pPr>
      <w:r w:rsidRPr="00066087">
        <w:rPr>
          <w:b/>
          <w:sz w:val="24"/>
          <w:szCs w:val="24"/>
          <w:lang w:val="bg-BG"/>
        </w:rPr>
        <w:t xml:space="preserve">за </w:t>
      </w:r>
      <w:r w:rsidRPr="00066087">
        <w:rPr>
          <w:b/>
          <w:sz w:val="24"/>
          <w:szCs w:val="24"/>
          <w:lang w:val="bg-BG" w:eastAsia="en-US"/>
        </w:rPr>
        <w:t>изменение и допълнение на</w:t>
      </w:r>
      <w:r w:rsidRPr="00066087">
        <w:rPr>
          <w:sz w:val="24"/>
          <w:szCs w:val="24"/>
          <w:lang w:val="bg-BG"/>
        </w:rPr>
        <w:t xml:space="preserve"> </w:t>
      </w:r>
      <w:r w:rsidRPr="00066087">
        <w:rPr>
          <w:b/>
          <w:bCs/>
          <w:sz w:val="24"/>
          <w:szCs w:val="24"/>
          <w:lang w:val="bg-BG"/>
        </w:rPr>
        <w:t>Закона за автомобилните превози</w:t>
      </w:r>
      <w:r w:rsidRPr="00066087">
        <w:rPr>
          <w:sz w:val="24"/>
          <w:szCs w:val="24"/>
          <w:lang w:val="bg-BG"/>
        </w:rPr>
        <w:t xml:space="preserve"> </w:t>
      </w:r>
    </w:p>
    <w:p w14:paraId="5938C0B8" w14:textId="77777777" w:rsidR="004A660A" w:rsidRPr="00066087" w:rsidRDefault="004A660A" w:rsidP="005735A1">
      <w:pPr>
        <w:ind w:right="-284"/>
        <w:jc w:val="center"/>
        <w:rPr>
          <w:sz w:val="24"/>
          <w:szCs w:val="24"/>
          <w:lang w:val="bg-BG"/>
        </w:rPr>
      </w:pPr>
    </w:p>
    <w:p w14:paraId="714628A2" w14:textId="77777777" w:rsidR="007B4230" w:rsidRPr="00066087" w:rsidRDefault="004A660A" w:rsidP="005735A1">
      <w:pPr>
        <w:widowControl w:val="0"/>
        <w:autoSpaceDE w:val="0"/>
        <w:autoSpaceDN w:val="0"/>
        <w:adjustRightInd w:val="0"/>
        <w:ind w:right="45" w:firstLine="482"/>
        <w:jc w:val="both"/>
        <w:rPr>
          <w:sz w:val="24"/>
          <w:szCs w:val="24"/>
          <w:lang w:val="bg-BG"/>
        </w:rPr>
      </w:pPr>
      <w:r w:rsidRPr="00066087">
        <w:rPr>
          <w:sz w:val="24"/>
          <w:szCs w:val="24"/>
          <w:lang w:val="bg-BG"/>
        </w:rPr>
        <w:t xml:space="preserve">(обн., ДВ, бр. 82 от 1999 г.; изм. и доп.,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и бр. 32, 58 и 59 от 2016 г., бр. </w:t>
      </w:r>
      <w:r w:rsidR="007B4230" w:rsidRPr="00066087">
        <w:rPr>
          <w:sz w:val="24"/>
          <w:szCs w:val="24"/>
          <w:lang w:val="bg-BG"/>
        </w:rPr>
        <w:t>9</w:t>
      </w:r>
      <w:r w:rsidRPr="00066087">
        <w:rPr>
          <w:sz w:val="24"/>
          <w:szCs w:val="24"/>
          <w:lang w:val="bg-BG"/>
        </w:rPr>
        <w:t xml:space="preserve"> и </w:t>
      </w:r>
      <w:r w:rsidR="007B4230" w:rsidRPr="00066087">
        <w:rPr>
          <w:sz w:val="24"/>
          <w:szCs w:val="24"/>
          <w:lang w:val="bg-BG"/>
        </w:rPr>
        <w:t xml:space="preserve">93 от </w:t>
      </w:r>
      <w:r w:rsidRPr="00066087">
        <w:rPr>
          <w:sz w:val="24"/>
          <w:szCs w:val="24"/>
          <w:lang w:val="bg-BG"/>
        </w:rPr>
        <w:t xml:space="preserve">2017 г., бр. 62, 80 и </w:t>
      </w:r>
      <w:r w:rsidR="007B4230" w:rsidRPr="00066087">
        <w:rPr>
          <w:sz w:val="24"/>
          <w:szCs w:val="24"/>
          <w:lang w:val="bg-BG"/>
        </w:rPr>
        <w:t xml:space="preserve">105 </w:t>
      </w:r>
      <w:r w:rsidRPr="00066087">
        <w:rPr>
          <w:sz w:val="24"/>
          <w:szCs w:val="24"/>
          <w:lang w:val="bg-BG"/>
        </w:rPr>
        <w:t>от 2018 г.)</w:t>
      </w:r>
    </w:p>
    <w:p w14:paraId="2B91CE3B" w14:textId="77777777" w:rsidR="007B4230" w:rsidRPr="00066087" w:rsidRDefault="007B4230" w:rsidP="005735A1">
      <w:pPr>
        <w:jc w:val="both"/>
        <w:rPr>
          <w:sz w:val="24"/>
          <w:szCs w:val="24"/>
          <w:lang w:val="bg-BG"/>
        </w:rPr>
      </w:pPr>
    </w:p>
    <w:p w14:paraId="13A17F2F" w14:textId="77777777" w:rsidR="004A660A" w:rsidRPr="00066087" w:rsidRDefault="004A660A" w:rsidP="00042337">
      <w:pPr>
        <w:jc w:val="both"/>
        <w:rPr>
          <w:sz w:val="24"/>
          <w:szCs w:val="24"/>
          <w:lang w:val="bg-BG"/>
        </w:rPr>
      </w:pPr>
    </w:p>
    <w:p w14:paraId="2775C937" w14:textId="62C87EF8" w:rsidR="006864F1" w:rsidRPr="005D427B" w:rsidRDefault="00626D1E" w:rsidP="005D427B">
      <w:pPr>
        <w:widowControl w:val="0"/>
        <w:autoSpaceDE w:val="0"/>
        <w:autoSpaceDN w:val="0"/>
        <w:adjustRightInd w:val="0"/>
        <w:ind w:firstLine="708"/>
        <w:jc w:val="both"/>
        <w:rPr>
          <w:bCs/>
          <w:sz w:val="24"/>
          <w:szCs w:val="24"/>
          <w:lang w:val="en-GB"/>
        </w:rPr>
      </w:pPr>
      <w:r w:rsidRPr="005D427B">
        <w:rPr>
          <w:b/>
          <w:bCs/>
          <w:sz w:val="24"/>
          <w:szCs w:val="24"/>
          <w:lang w:val="bg-BG"/>
        </w:rPr>
        <w:t>§</w:t>
      </w:r>
      <w:r w:rsidR="007B6513" w:rsidRPr="005D427B">
        <w:rPr>
          <w:b/>
          <w:bCs/>
          <w:sz w:val="24"/>
          <w:szCs w:val="24"/>
          <w:lang w:val="en-GB"/>
        </w:rPr>
        <w:t xml:space="preserve"> 1.</w:t>
      </w:r>
      <w:r w:rsidRPr="005D427B">
        <w:rPr>
          <w:b/>
          <w:bCs/>
          <w:sz w:val="24"/>
          <w:szCs w:val="24"/>
          <w:lang w:val="en-GB"/>
        </w:rPr>
        <w:t xml:space="preserve"> </w:t>
      </w:r>
      <w:r w:rsidR="002C1F4F" w:rsidRPr="00066087">
        <w:rPr>
          <w:sz w:val="24"/>
          <w:szCs w:val="24"/>
          <w:lang w:val="bg-BG"/>
        </w:rPr>
        <w:t>В ч</w:t>
      </w:r>
      <w:r w:rsidR="00143744" w:rsidRPr="00066087">
        <w:rPr>
          <w:sz w:val="24"/>
          <w:szCs w:val="24"/>
          <w:lang w:val="bg-BG"/>
        </w:rPr>
        <w:t>л. 6</w:t>
      </w:r>
      <w:r w:rsidR="00606C8A" w:rsidRPr="00066087">
        <w:rPr>
          <w:sz w:val="24"/>
          <w:szCs w:val="24"/>
          <w:lang w:val="bg-BG"/>
        </w:rPr>
        <w:t xml:space="preserve"> </w:t>
      </w:r>
      <w:r w:rsidR="006864F1" w:rsidRPr="00066087">
        <w:rPr>
          <w:sz w:val="24"/>
          <w:szCs w:val="24"/>
          <w:lang w:val="bg-BG"/>
        </w:rPr>
        <w:t>се правят следните измене</w:t>
      </w:r>
      <w:r w:rsidR="002C1F4F" w:rsidRPr="00066087">
        <w:rPr>
          <w:sz w:val="24"/>
          <w:szCs w:val="24"/>
          <w:lang w:val="bg-BG"/>
        </w:rPr>
        <w:t>н</w:t>
      </w:r>
      <w:r w:rsidR="006864F1" w:rsidRPr="00066087">
        <w:rPr>
          <w:sz w:val="24"/>
          <w:szCs w:val="24"/>
          <w:lang w:val="bg-BG"/>
        </w:rPr>
        <w:t>ия</w:t>
      </w:r>
      <w:r w:rsidR="00606C8A" w:rsidRPr="00066087">
        <w:rPr>
          <w:sz w:val="24"/>
          <w:szCs w:val="24"/>
          <w:lang w:val="bg-BG"/>
        </w:rPr>
        <w:t xml:space="preserve"> и допълнения</w:t>
      </w:r>
      <w:r w:rsidR="006864F1" w:rsidRPr="00066087">
        <w:rPr>
          <w:sz w:val="24"/>
          <w:szCs w:val="24"/>
          <w:lang w:val="bg-BG"/>
        </w:rPr>
        <w:t>:</w:t>
      </w:r>
    </w:p>
    <w:p w14:paraId="2BA4161D" w14:textId="3D40FD3E" w:rsidR="00080FBA" w:rsidRDefault="00F46434" w:rsidP="003A0CB7">
      <w:pPr>
        <w:widowControl w:val="0"/>
        <w:autoSpaceDE w:val="0"/>
        <w:autoSpaceDN w:val="0"/>
        <w:adjustRightInd w:val="0"/>
        <w:ind w:firstLine="708"/>
        <w:jc w:val="both"/>
        <w:rPr>
          <w:bCs/>
          <w:sz w:val="24"/>
          <w:szCs w:val="24"/>
          <w:lang w:val="bg-BG"/>
        </w:rPr>
      </w:pPr>
      <w:r>
        <w:rPr>
          <w:bCs/>
          <w:sz w:val="24"/>
          <w:szCs w:val="24"/>
          <w:lang w:val="bg-BG"/>
        </w:rPr>
        <w:t>1</w:t>
      </w:r>
      <w:r w:rsidR="006864F1" w:rsidRPr="00066087">
        <w:rPr>
          <w:bCs/>
          <w:sz w:val="24"/>
          <w:szCs w:val="24"/>
          <w:lang w:val="bg-BG"/>
        </w:rPr>
        <w:t xml:space="preserve">. </w:t>
      </w:r>
      <w:r w:rsidR="00080FBA">
        <w:rPr>
          <w:bCs/>
          <w:sz w:val="24"/>
          <w:szCs w:val="24"/>
          <w:lang w:val="bg-BG"/>
        </w:rPr>
        <w:t>В ал. 1, изречение първо след думите „</w:t>
      </w:r>
      <w:r w:rsidR="00080FBA" w:rsidRPr="00080FBA">
        <w:rPr>
          <w:bCs/>
          <w:sz w:val="24"/>
          <w:szCs w:val="24"/>
          <w:lang w:val="bg-BG"/>
        </w:rPr>
        <w:t>лиценз на Общността</w:t>
      </w:r>
      <w:r w:rsidR="00080FBA">
        <w:rPr>
          <w:bCs/>
          <w:sz w:val="24"/>
          <w:szCs w:val="24"/>
          <w:lang w:val="bg-BG"/>
        </w:rPr>
        <w:t xml:space="preserve">“ </w:t>
      </w:r>
      <w:r w:rsidR="0002562F">
        <w:rPr>
          <w:bCs/>
          <w:sz w:val="24"/>
          <w:szCs w:val="24"/>
          <w:lang w:val="bg-BG"/>
        </w:rPr>
        <w:t xml:space="preserve">се поставя запетая и </w:t>
      </w:r>
      <w:r w:rsidR="00080FBA">
        <w:rPr>
          <w:bCs/>
          <w:sz w:val="24"/>
          <w:szCs w:val="24"/>
          <w:lang w:val="bg-BG"/>
        </w:rPr>
        <w:t>се добавя „удостоверение за регистрация за извършване на „Пътна помощ“</w:t>
      </w:r>
      <w:r w:rsidR="00DE116B">
        <w:rPr>
          <w:bCs/>
          <w:sz w:val="24"/>
          <w:szCs w:val="24"/>
          <w:lang w:val="bg-BG"/>
        </w:rPr>
        <w:t>.</w:t>
      </w:r>
    </w:p>
    <w:p w14:paraId="0874E4F4" w14:textId="77777777" w:rsidR="00080FBA" w:rsidRDefault="00080FBA" w:rsidP="003A0CB7">
      <w:pPr>
        <w:widowControl w:val="0"/>
        <w:autoSpaceDE w:val="0"/>
        <w:autoSpaceDN w:val="0"/>
        <w:adjustRightInd w:val="0"/>
        <w:ind w:firstLine="708"/>
        <w:jc w:val="both"/>
        <w:rPr>
          <w:sz w:val="24"/>
          <w:szCs w:val="24"/>
          <w:lang w:val="bg-BG"/>
        </w:rPr>
      </w:pPr>
      <w:r>
        <w:rPr>
          <w:bCs/>
          <w:sz w:val="24"/>
          <w:szCs w:val="24"/>
        </w:rPr>
        <w:t>2.</w:t>
      </w:r>
      <w:r>
        <w:rPr>
          <w:bCs/>
          <w:sz w:val="24"/>
          <w:szCs w:val="24"/>
          <w:lang w:val="bg-BG"/>
        </w:rPr>
        <w:t xml:space="preserve"> В </w:t>
      </w:r>
      <w:r w:rsidRPr="00066087">
        <w:rPr>
          <w:sz w:val="24"/>
          <w:szCs w:val="24"/>
          <w:lang w:val="bg-BG"/>
        </w:rPr>
        <w:t>ал. 3</w:t>
      </w:r>
      <w:r>
        <w:rPr>
          <w:sz w:val="24"/>
          <w:szCs w:val="24"/>
          <w:lang w:val="bg-BG"/>
        </w:rPr>
        <w:t>:</w:t>
      </w:r>
    </w:p>
    <w:p w14:paraId="6CB50EBB" w14:textId="6F1A6603" w:rsidR="006864F1" w:rsidRPr="00066087" w:rsidRDefault="00080FBA" w:rsidP="003A0CB7">
      <w:pPr>
        <w:widowControl w:val="0"/>
        <w:autoSpaceDE w:val="0"/>
        <w:autoSpaceDN w:val="0"/>
        <w:adjustRightInd w:val="0"/>
        <w:ind w:firstLine="708"/>
        <w:jc w:val="both"/>
        <w:rPr>
          <w:bCs/>
          <w:sz w:val="24"/>
          <w:szCs w:val="24"/>
          <w:lang w:val="bg-BG"/>
        </w:rPr>
      </w:pPr>
      <w:r>
        <w:rPr>
          <w:sz w:val="24"/>
          <w:szCs w:val="24"/>
          <w:lang w:val="bg-BG"/>
        </w:rPr>
        <w:t xml:space="preserve">а) </w:t>
      </w:r>
      <w:r>
        <w:rPr>
          <w:bCs/>
          <w:sz w:val="24"/>
          <w:szCs w:val="24"/>
          <w:lang w:val="bg-BG"/>
        </w:rPr>
        <w:t>т</w:t>
      </w:r>
      <w:r w:rsidR="00606C8A" w:rsidRPr="00066087">
        <w:rPr>
          <w:bCs/>
          <w:sz w:val="24"/>
          <w:szCs w:val="24"/>
          <w:lang w:val="bg-BG"/>
        </w:rPr>
        <w:t>очка</w:t>
      </w:r>
      <w:r w:rsidR="006864F1" w:rsidRPr="00066087">
        <w:rPr>
          <w:bCs/>
          <w:sz w:val="24"/>
          <w:szCs w:val="24"/>
          <w:lang w:val="bg-BG"/>
        </w:rPr>
        <w:t xml:space="preserve"> 5 се </w:t>
      </w:r>
      <w:r w:rsidR="007B6513" w:rsidRPr="00066087">
        <w:rPr>
          <w:bCs/>
          <w:sz w:val="24"/>
          <w:szCs w:val="24"/>
          <w:lang w:val="bg-BG"/>
        </w:rPr>
        <w:t>изменя така</w:t>
      </w:r>
      <w:r w:rsidR="002C1F4F" w:rsidRPr="00066087">
        <w:rPr>
          <w:bCs/>
          <w:sz w:val="24"/>
          <w:szCs w:val="24"/>
          <w:lang w:val="bg-BG"/>
        </w:rPr>
        <w:t>:</w:t>
      </w:r>
    </w:p>
    <w:p w14:paraId="79030E45" w14:textId="04745C82" w:rsidR="006864F1" w:rsidRPr="00066087" w:rsidRDefault="002C1F4F" w:rsidP="003A0CB7">
      <w:pPr>
        <w:widowControl w:val="0"/>
        <w:autoSpaceDE w:val="0"/>
        <w:autoSpaceDN w:val="0"/>
        <w:adjustRightInd w:val="0"/>
        <w:ind w:firstLine="708"/>
        <w:jc w:val="both"/>
        <w:rPr>
          <w:bCs/>
          <w:sz w:val="24"/>
          <w:szCs w:val="24"/>
          <w:lang w:val="bg-BG"/>
        </w:rPr>
      </w:pPr>
      <w:r w:rsidRPr="00066087">
        <w:rPr>
          <w:bCs/>
          <w:sz w:val="24"/>
          <w:szCs w:val="24"/>
          <w:lang w:val="bg-BG"/>
        </w:rPr>
        <w:t>„</w:t>
      </w:r>
      <w:r w:rsidR="006864F1" w:rsidRPr="00066087">
        <w:rPr>
          <w:bCs/>
          <w:sz w:val="24"/>
          <w:szCs w:val="24"/>
          <w:lang w:val="bg-BG"/>
        </w:rPr>
        <w:t xml:space="preserve">5. </w:t>
      </w:r>
      <w:r w:rsidRPr="00066087">
        <w:rPr>
          <w:bCs/>
          <w:sz w:val="24"/>
          <w:szCs w:val="24"/>
          <w:lang w:val="bg-BG"/>
        </w:rPr>
        <w:t>п</w:t>
      </w:r>
      <w:r w:rsidR="006864F1" w:rsidRPr="00066087">
        <w:rPr>
          <w:bCs/>
          <w:sz w:val="24"/>
          <w:szCs w:val="24"/>
          <w:lang w:val="bg-BG"/>
        </w:rPr>
        <w:t xml:space="preserve">ревози на пощенски пратки, </w:t>
      </w:r>
      <w:r w:rsidR="00887D3A">
        <w:rPr>
          <w:bCs/>
          <w:sz w:val="24"/>
          <w:szCs w:val="24"/>
          <w:lang w:val="bg-BG"/>
        </w:rPr>
        <w:t>извършвани от</w:t>
      </w:r>
      <w:r w:rsidR="006864F1" w:rsidRPr="00066087">
        <w:rPr>
          <w:bCs/>
          <w:sz w:val="24"/>
          <w:szCs w:val="24"/>
          <w:lang w:val="bg-BG"/>
        </w:rPr>
        <w:t xml:space="preserve"> пощенски оператори </w:t>
      </w:r>
      <w:r w:rsidR="00887D3A">
        <w:rPr>
          <w:bCs/>
          <w:sz w:val="24"/>
          <w:szCs w:val="24"/>
          <w:lang w:val="bg-BG"/>
        </w:rPr>
        <w:t>притежаващи</w:t>
      </w:r>
      <w:r w:rsidR="006864F1" w:rsidRPr="00066087">
        <w:rPr>
          <w:bCs/>
          <w:sz w:val="24"/>
          <w:szCs w:val="24"/>
          <w:lang w:val="bg-BG"/>
        </w:rPr>
        <w:t xml:space="preserve"> </w:t>
      </w:r>
      <w:r w:rsidRPr="00066087">
        <w:rPr>
          <w:bCs/>
          <w:sz w:val="24"/>
          <w:szCs w:val="24"/>
          <w:lang w:val="bg-BG"/>
        </w:rPr>
        <w:t>индивидуални лицензи</w:t>
      </w:r>
      <w:r w:rsidR="00353609" w:rsidRPr="00066087">
        <w:rPr>
          <w:bCs/>
          <w:sz w:val="24"/>
          <w:szCs w:val="24"/>
          <w:lang w:val="bg-BG"/>
        </w:rPr>
        <w:t xml:space="preserve"> за универсална пощенска услуга,</w:t>
      </w:r>
      <w:r w:rsidR="006864F1" w:rsidRPr="00066087">
        <w:rPr>
          <w:bCs/>
          <w:sz w:val="24"/>
          <w:szCs w:val="24"/>
          <w:lang w:val="bg-BG"/>
        </w:rPr>
        <w:t xml:space="preserve"> по чл. 39 от Закона за пощенските услуги;</w:t>
      </w:r>
      <w:r w:rsidRPr="00066087">
        <w:rPr>
          <w:bCs/>
          <w:sz w:val="24"/>
          <w:szCs w:val="24"/>
          <w:lang w:val="bg-BG"/>
        </w:rPr>
        <w:t>“</w:t>
      </w:r>
    </w:p>
    <w:p w14:paraId="05477477" w14:textId="48BDF402" w:rsidR="006E1C87" w:rsidRPr="00066087" w:rsidRDefault="00080FBA" w:rsidP="003A0CB7">
      <w:pPr>
        <w:widowControl w:val="0"/>
        <w:autoSpaceDE w:val="0"/>
        <w:autoSpaceDN w:val="0"/>
        <w:adjustRightInd w:val="0"/>
        <w:ind w:firstLine="708"/>
        <w:jc w:val="both"/>
        <w:rPr>
          <w:bCs/>
          <w:sz w:val="24"/>
          <w:szCs w:val="24"/>
          <w:lang w:val="bg-BG"/>
        </w:rPr>
      </w:pPr>
      <w:r>
        <w:rPr>
          <w:bCs/>
          <w:sz w:val="24"/>
          <w:szCs w:val="24"/>
          <w:lang w:val="bg-BG"/>
        </w:rPr>
        <w:t>б) т</w:t>
      </w:r>
      <w:r w:rsidR="00606C8A" w:rsidRPr="00066087">
        <w:rPr>
          <w:bCs/>
          <w:sz w:val="24"/>
          <w:szCs w:val="24"/>
          <w:lang w:val="bg-BG"/>
        </w:rPr>
        <w:t>очка</w:t>
      </w:r>
      <w:r w:rsidR="006E1C87" w:rsidRPr="00066087">
        <w:rPr>
          <w:bCs/>
          <w:sz w:val="24"/>
          <w:szCs w:val="24"/>
          <w:lang w:val="bg-BG"/>
        </w:rPr>
        <w:t xml:space="preserve"> 6 се </w:t>
      </w:r>
      <w:r w:rsidR="00B449C4">
        <w:rPr>
          <w:bCs/>
          <w:sz w:val="24"/>
          <w:szCs w:val="24"/>
          <w:lang w:val="bg-BG"/>
        </w:rPr>
        <w:t>отменя</w:t>
      </w:r>
      <w:r w:rsidR="0002562F">
        <w:rPr>
          <w:bCs/>
          <w:sz w:val="24"/>
          <w:szCs w:val="24"/>
          <w:lang w:val="bg-BG"/>
        </w:rPr>
        <w:t>;</w:t>
      </w:r>
    </w:p>
    <w:p w14:paraId="214BB566" w14:textId="450F8301" w:rsidR="006E1C87" w:rsidRPr="00066087" w:rsidRDefault="00080FBA" w:rsidP="00423AE1">
      <w:pPr>
        <w:widowControl w:val="0"/>
        <w:tabs>
          <w:tab w:val="left" w:pos="3969"/>
        </w:tabs>
        <w:autoSpaceDE w:val="0"/>
        <w:autoSpaceDN w:val="0"/>
        <w:adjustRightInd w:val="0"/>
        <w:ind w:firstLine="708"/>
        <w:jc w:val="both"/>
        <w:rPr>
          <w:bCs/>
          <w:sz w:val="24"/>
          <w:szCs w:val="24"/>
          <w:lang w:val="bg-BG"/>
        </w:rPr>
      </w:pPr>
      <w:r>
        <w:rPr>
          <w:bCs/>
          <w:sz w:val="24"/>
          <w:szCs w:val="24"/>
          <w:lang w:val="bg-BG"/>
        </w:rPr>
        <w:t xml:space="preserve">в) </w:t>
      </w:r>
      <w:r w:rsidR="006E1C87" w:rsidRPr="00066087">
        <w:rPr>
          <w:bCs/>
          <w:sz w:val="24"/>
          <w:szCs w:val="24"/>
          <w:lang w:val="bg-BG"/>
        </w:rPr>
        <w:t xml:space="preserve"> </w:t>
      </w:r>
      <w:r>
        <w:rPr>
          <w:bCs/>
          <w:sz w:val="24"/>
          <w:szCs w:val="24"/>
          <w:lang w:val="bg-BG"/>
        </w:rPr>
        <w:t>с</w:t>
      </w:r>
      <w:r w:rsidR="006E1C87" w:rsidRPr="00066087">
        <w:rPr>
          <w:bCs/>
          <w:sz w:val="24"/>
          <w:szCs w:val="24"/>
          <w:lang w:val="bg-BG"/>
        </w:rPr>
        <w:t>ъздава</w:t>
      </w:r>
      <w:r w:rsidR="008906A5">
        <w:rPr>
          <w:bCs/>
          <w:sz w:val="24"/>
          <w:szCs w:val="24"/>
          <w:lang w:val="bg-BG"/>
        </w:rPr>
        <w:t>т</w:t>
      </w:r>
      <w:r w:rsidR="006E1C87" w:rsidRPr="00066087">
        <w:rPr>
          <w:bCs/>
          <w:sz w:val="24"/>
          <w:szCs w:val="24"/>
          <w:lang w:val="bg-BG"/>
        </w:rPr>
        <w:t xml:space="preserve"> </w:t>
      </w:r>
      <w:r w:rsidR="00606C8A" w:rsidRPr="00066087">
        <w:rPr>
          <w:bCs/>
          <w:sz w:val="24"/>
          <w:szCs w:val="24"/>
          <w:lang w:val="bg-BG"/>
        </w:rPr>
        <w:t>се т.</w:t>
      </w:r>
      <w:r w:rsidR="006E1C87" w:rsidRPr="00066087">
        <w:rPr>
          <w:bCs/>
          <w:sz w:val="24"/>
          <w:szCs w:val="24"/>
          <w:lang w:val="bg-BG"/>
        </w:rPr>
        <w:t xml:space="preserve"> 8</w:t>
      </w:r>
      <w:r w:rsidR="00B449C4">
        <w:rPr>
          <w:bCs/>
          <w:sz w:val="24"/>
          <w:szCs w:val="24"/>
          <w:lang w:val="bg-BG"/>
        </w:rPr>
        <w:t xml:space="preserve"> – 10</w:t>
      </w:r>
      <w:r w:rsidR="006E1C87" w:rsidRPr="00066087">
        <w:rPr>
          <w:bCs/>
          <w:sz w:val="24"/>
          <w:szCs w:val="24"/>
          <w:lang w:val="bg-BG"/>
        </w:rPr>
        <w:t>:</w:t>
      </w:r>
      <w:r w:rsidR="00423AE1">
        <w:rPr>
          <w:bCs/>
          <w:sz w:val="24"/>
          <w:szCs w:val="24"/>
          <w:lang w:val="bg-BG"/>
        </w:rPr>
        <w:tab/>
      </w:r>
    </w:p>
    <w:p w14:paraId="707ADE6C" w14:textId="77777777" w:rsidR="006E1C87" w:rsidRPr="00066087" w:rsidRDefault="006E1C87" w:rsidP="003A0CB7">
      <w:pPr>
        <w:widowControl w:val="0"/>
        <w:autoSpaceDE w:val="0"/>
        <w:autoSpaceDN w:val="0"/>
        <w:adjustRightInd w:val="0"/>
        <w:ind w:firstLine="708"/>
        <w:jc w:val="both"/>
        <w:rPr>
          <w:bCs/>
          <w:sz w:val="24"/>
          <w:szCs w:val="24"/>
          <w:lang w:val="bg-BG"/>
        </w:rPr>
      </w:pPr>
      <w:r w:rsidRPr="00EA3556">
        <w:rPr>
          <w:bCs/>
          <w:sz w:val="24"/>
          <w:szCs w:val="24"/>
          <w:lang w:val="bg-BG"/>
        </w:rPr>
        <w:t xml:space="preserve">„8. </w:t>
      </w:r>
      <w:r w:rsidR="00606C8A" w:rsidRPr="00EA3556">
        <w:rPr>
          <w:bCs/>
          <w:sz w:val="24"/>
          <w:szCs w:val="24"/>
          <w:lang w:val="bg-BG"/>
        </w:rPr>
        <w:t>п</w:t>
      </w:r>
      <w:r w:rsidRPr="00EA3556">
        <w:rPr>
          <w:bCs/>
          <w:sz w:val="24"/>
          <w:szCs w:val="24"/>
          <w:lang w:val="bg-BG"/>
        </w:rPr>
        <w:t xml:space="preserve">ревоз </w:t>
      </w:r>
      <w:r w:rsidR="00A221E2" w:rsidRPr="00EA3556">
        <w:rPr>
          <w:bCs/>
          <w:sz w:val="24"/>
          <w:szCs w:val="24"/>
          <w:lang w:val="bg-BG"/>
        </w:rPr>
        <w:t xml:space="preserve">на лица с увреждания и с намалена подвижност със специални превозни средства от категория </w:t>
      </w:r>
      <w:r w:rsidR="00A221E2" w:rsidRPr="00125EB1">
        <w:rPr>
          <w:bCs/>
          <w:sz w:val="24"/>
          <w:szCs w:val="24"/>
          <w:lang w:val="bg-BG"/>
        </w:rPr>
        <w:t>М1 по реда на наредбата по чл. 24в</w:t>
      </w:r>
      <w:r w:rsidR="008906A5">
        <w:rPr>
          <w:bCs/>
          <w:sz w:val="24"/>
          <w:szCs w:val="24"/>
          <w:lang w:val="bg-BG"/>
        </w:rPr>
        <w:t>;</w:t>
      </w:r>
    </w:p>
    <w:p w14:paraId="34B3C34E" w14:textId="77777777" w:rsidR="00B33915" w:rsidRDefault="00E816D2" w:rsidP="003A0CB7">
      <w:pPr>
        <w:widowControl w:val="0"/>
        <w:autoSpaceDE w:val="0"/>
        <w:autoSpaceDN w:val="0"/>
        <w:adjustRightInd w:val="0"/>
        <w:ind w:firstLine="708"/>
        <w:jc w:val="both"/>
        <w:rPr>
          <w:bCs/>
          <w:sz w:val="24"/>
          <w:szCs w:val="24"/>
          <w:lang w:val="bg-BG"/>
        </w:rPr>
      </w:pPr>
      <w:r w:rsidRPr="00066087">
        <w:rPr>
          <w:bCs/>
          <w:sz w:val="24"/>
          <w:szCs w:val="24"/>
          <w:lang w:val="bg-BG"/>
        </w:rPr>
        <w:t xml:space="preserve">9. </w:t>
      </w:r>
      <w:r w:rsidR="00606C8A" w:rsidRPr="00066087">
        <w:rPr>
          <w:bCs/>
          <w:sz w:val="24"/>
          <w:szCs w:val="24"/>
          <w:lang w:val="bg-BG"/>
        </w:rPr>
        <w:t xml:space="preserve">превози </w:t>
      </w:r>
      <w:r w:rsidRPr="00066087">
        <w:rPr>
          <w:bCs/>
          <w:sz w:val="24"/>
          <w:szCs w:val="24"/>
          <w:lang w:val="bg-BG"/>
        </w:rPr>
        <w:t xml:space="preserve">на </w:t>
      </w:r>
      <w:r w:rsidR="00F22F10">
        <w:rPr>
          <w:bCs/>
          <w:sz w:val="24"/>
          <w:szCs w:val="24"/>
          <w:lang w:val="bg-BG"/>
        </w:rPr>
        <w:t xml:space="preserve">пътници или </w:t>
      </w:r>
      <w:r w:rsidRPr="00066087">
        <w:rPr>
          <w:bCs/>
          <w:sz w:val="24"/>
          <w:szCs w:val="24"/>
          <w:lang w:val="bg-BG"/>
        </w:rPr>
        <w:t>товари за собствена сметка</w:t>
      </w:r>
      <w:r w:rsidR="00606C8A" w:rsidRPr="00066087">
        <w:rPr>
          <w:bCs/>
          <w:sz w:val="24"/>
          <w:szCs w:val="24"/>
          <w:lang w:val="bg-BG"/>
        </w:rPr>
        <w:t xml:space="preserve"> с изключение на случаите по чл. 12б, ал. 10</w:t>
      </w:r>
      <w:r w:rsidR="008906A5">
        <w:rPr>
          <w:bCs/>
          <w:sz w:val="24"/>
          <w:szCs w:val="24"/>
          <w:lang w:val="bg-BG"/>
        </w:rPr>
        <w:t>;</w:t>
      </w:r>
    </w:p>
    <w:p w14:paraId="6F585ABB" w14:textId="77777777" w:rsidR="00B33915" w:rsidRPr="00A8001F" w:rsidRDefault="00B33915" w:rsidP="003A0CB7">
      <w:pPr>
        <w:widowControl w:val="0"/>
        <w:autoSpaceDE w:val="0"/>
        <w:autoSpaceDN w:val="0"/>
        <w:adjustRightInd w:val="0"/>
        <w:ind w:firstLine="708"/>
        <w:jc w:val="both"/>
        <w:rPr>
          <w:bCs/>
          <w:sz w:val="24"/>
          <w:szCs w:val="24"/>
          <w:lang w:val="bg-BG"/>
        </w:rPr>
      </w:pPr>
      <w:r>
        <w:rPr>
          <w:bCs/>
          <w:sz w:val="24"/>
          <w:szCs w:val="24"/>
          <w:lang w:val="bg-BG"/>
        </w:rPr>
        <w:t>10. превози с атракционна цел</w:t>
      </w:r>
      <w:r w:rsidR="00F22F10">
        <w:rPr>
          <w:bCs/>
          <w:sz w:val="24"/>
          <w:szCs w:val="24"/>
          <w:lang w:val="bg-BG"/>
        </w:rPr>
        <w:t>.</w:t>
      </w:r>
      <w:r w:rsidR="00A8001F">
        <w:rPr>
          <w:bCs/>
          <w:sz w:val="24"/>
          <w:szCs w:val="24"/>
          <w:lang w:val="bg-BG"/>
        </w:rPr>
        <w:t>“</w:t>
      </w:r>
    </w:p>
    <w:p w14:paraId="2B9D9825" w14:textId="77777777" w:rsidR="00F46434" w:rsidRDefault="00F46434" w:rsidP="002C1F4F">
      <w:pPr>
        <w:widowControl w:val="0"/>
        <w:autoSpaceDE w:val="0"/>
        <w:autoSpaceDN w:val="0"/>
        <w:adjustRightInd w:val="0"/>
        <w:ind w:firstLine="708"/>
        <w:jc w:val="both"/>
        <w:rPr>
          <w:b/>
          <w:bCs/>
          <w:sz w:val="24"/>
          <w:szCs w:val="24"/>
          <w:lang w:val="bg-BG"/>
        </w:rPr>
      </w:pPr>
    </w:p>
    <w:p w14:paraId="57E27F9C" w14:textId="6F0F3D2D" w:rsidR="00F27892" w:rsidRPr="00066087" w:rsidRDefault="009927DE" w:rsidP="002C1F4F">
      <w:pPr>
        <w:widowControl w:val="0"/>
        <w:autoSpaceDE w:val="0"/>
        <w:autoSpaceDN w:val="0"/>
        <w:adjustRightInd w:val="0"/>
        <w:ind w:firstLine="708"/>
        <w:jc w:val="both"/>
        <w:rPr>
          <w:bCs/>
          <w:sz w:val="24"/>
          <w:szCs w:val="24"/>
          <w:lang w:val="bg-BG"/>
        </w:rPr>
      </w:pPr>
      <w:r w:rsidRPr="00066087">
        <w:rPr>
          <w:b/>
          <w:bCs/>
          <w:sz w:val="24"/>
          <w:szCs w:val="24"/>
          <w:lang w:val="bg-BG"/>
        </w:rPr>
        <w:t>§</w:t>
      </w:r>
      <w:r w:rsidR="001525FE" w:rsidRPr="00066087">
        <w:rPr>
          <w:b/>
          <w:bCs/>
          <w:sz w:val="24"/>
          <w:szCs w:val="24"/>
          <w:lang w:val="bg-BG"/>
        </w:rPr>
        <w:t xml:space="preserve"> </w:t>
      </w:r>
      <w:r w:rsidR="005D427B">
        <w:rPr>
          <w:b/>
          <w:bCs/>
          <w:sz w:val="24"/>
          <w:szCs w:val="24"/>
          <w:lang w:val="bg-BG"/>
        </w:rPr>
        <w:t>2</w:t>
      </w:r>
      <w:r w:rsidR="002C1F4F" w:rsidRPr="00066087">
        <w:rPr>
          <w:b/>
          <w:bCs/>
          <w:sz w:val="24"/>
          <w:szCs w:val="24"/>
          <w:lang w:val="bg-BG"/>
        </w:rPr>
        <w:t>.</w:t>
      </w:r>
      <w:r w:rsidRPr="00066087">
        <w:rPr>
          <w:bCs/>
          <w:sz w:val="24"/>
          <w:szCs w:val="24"/>
          <w:lang w:val="bg-BG"/>
        </w:rPr>
        <w:t xml:space="preserve"> В чл. 7 </w:t>
      </w:r>
      <w:r w:rsidR="002C1F4F" w:rsidRPr="00066087">
        <w:rPr>
          <w:bCs/>
          <w:sz w:val="24"/>
          <w:szCs w:val="24"/>
          <w:lang w:val="bg-BG"/>
        </w:rPr>
        <w:t xml:space="preserve">се </w:t>
      </w:r>
      <w:r w:rsidR="00F27892" w:rsidRPr="00066087">
        <w:rPr>
          <w:bCs/>
          <w:sz w:val="24"/>
          <w:szCs w:val="24"/>
          <w:lang w:val="bg-BG"/>
        </w:rPr>
        <w:t xml:space="preserve">правят следните </w:t>
      </w:r>
      <w:r w:rsidR="006864F1" w:rsidRPr="00066087">
        <w:rPr>
          <w:bCs/>
          <w:sz w:val="24"/>
          <w:szCs w:val="24"/>
          <w:lang w:val="bg-BG"/>
        </w:rPr>
        <w:t>изменения</w:t>
      </w:r>
      <w:r w:rsidR="00F27892" w:rsidRPr="00066087">
        <w:rPr>
          <w:bCs/>
          <w:sz w:val="24"/>
          <w:szCs w:val="24"/>
          <w:lang w:val="bg-BG"/>
        </w:rPr>
        <w:t xml:space="preserve"> и допълнения</w:t>
      </w:r>
      <w:r w:rsidRPr="00066087">
        <w:rPr>
          <w:bCs/>
          <w:sz w:val="24"/>
          <w:szCs w:val="24"/>
          <w:lang w:val="bg-BG"/>
        </w:rPr>
        <w:t xml:space="preserve">: </w:t>
      </w:r>
    </w:p>
    <w:p w14:paraId="2746580B" w14:textId="00802953" w:rsidR="00F27892" w:rsidRPr="00066087" w:rsidRDefault="00F27892" w:rsidP="002C1F4F">
      <w:pPr>
        <w:widowControl w:val="0"/>
        <w:autoSpaceDE w:val="0"/>
        <w:autoSpaceDN w:val="0"/>
        <w:adjustRightInd w:val="0"/>
        <w:ind w:firstLine="708"/>
        <w:jc w:val="both"/>
        <w:rPr>
          <w:sz w:val="24"/>
          <w:szCs w:val="24"/>
          <w:lang w:val="bg-BG"/>
        </w:rPr>
      </w:pPr>
      <w:r w:rsidRPr="00EA3556">
        <w:rPr>
          <w:sz w:val="24"/>
          <w:szCs w:val="24"/>
          <w:lang w:val="bg-BG"/>
        </w:rPr>
        <w:t>1. В</w:t>
      </w:r>
      <w:r w:rsidRPr="00EA3556">
        <w:rPr>
          <w:b/>
          <w:sz w:val="24"/>
          <w:szCs w:val="24"/>
          <w:lang w:val="bg-BG"/>
        </w:rPr>
        <w:t xml:space="preserve"> </w:t>
      </w:r>
      <w:r w:rsidRPr="00EA3556">
        <w:rPr>
          <w:sz w:val="24"/>
          <w:szCs w:val="24"/>
          <w:lang w:val="bg-BG"/>
        </w:rPr>
        <w:t>ал. 1</w:t>
      </w:r>
      <w:r w:rsidR="00FD6C7A">
        <w:rPr>
          <w:sz w:val="24"/>
          <w:szCs w:val="24"/>
          <w:lang w:val="bg-BG"/>
        </w:rPr>
        <w:t xml:space="preserve">, </w:t>
      </w:r>
      <w:r w:rsidR="00FD6C7A" w:rsidRPr="005D427B">
        <w:rPr>
          <w:sz w:val="24"/>
          <w:szCs w:val="24"/>
          <w:lang w:val="bg-BG"/>
        </w:rPr>
        <w:t>изречение трето</w:t>
      </w:r>
      <w:r w:rsidRPr="00EA3556">
        <w:rPr>
          <w:sz w:val="24"/>
          <w:szCs w:val="24"/>
          <w:lang w:val="bg-BG"/>
        </w:rPr>
        <w:t xml:space="preserve"> след д</w:t>
      </w:r>
      <w:r w:rsidR="005D427B">
        <w:rPr>
          <w:sz w:val="24"/>
          <w:szCs w:val="24"/>
          <w:lang w:val="bg-BG"/>
        </w:rPr>
        <w:t>умите „с българска регистрация</w:t>
      </w:r>
      <w:r w:rsidR="001A6658" w:rsidRPr="00EA3556">
        <w:rPr>
          <w:sz w:val="24"/>
          <w:szCs w:val="24"/>
          <w:lang w:val="bg-BG"/>
        </w:rPr>
        <w:t>“</w:t>
      </w:r>
      <w:r w:rsidR="005D427B">
        <w:rPr>
          <w:sz w:val="24"/>
          <w:szCs w:val="24"/>
        </w:rPr>
        <w:t xml:space="preserve"> </w:t>
      </w:r>
      <w:r w:rsidR="005D427B">
        <w:rPr>
          <w:sz w:val="24"/>
          <w:szCs w:val="24"/>
          <w:lang w:val="bg-BG"/>
        </w:rPr>
        <w:t>се поставя запетая и</w:t>
      </w:r>
      <w:r w:rsidR="001A6658" w:rsidRPr="00EA3556">
        <w:rPr>
          <w:sz w:val="24"/>
          <w:szCs w:val="24"/>
          <w:lang w:val="bg-BG"/>
        </w:rPr>
        <w:t xml:space="preserve"> се</w:t>
      </w:r>
      <w:r w:rsidRPr="00EA3556">
        <w:rPr>
          <w:sz w:val="24"/>
          <w:szCs w:val="24"/>
          <w:lang w:val="bg-BG"/>
        </w:rPr>
        <w:t xml:space="preserve"> добавя „</w:t>
      </w:r>
      <w:r w:rsidR="008239D7" w:rsidRPr="007A1BAB">
        <w:rPr>
          <w:sz w:val="24"/>
          <w:szCs w:val="24"/>
          <w:lang w:val="bg-BG"/>
        </w:rPr>
        <w:t xml:space="preserve">за </w:t>
      </w:r>
      <w:r w:rsidR="004A5118" w:rsidRPr="007A1BAB">
        <w:rPr>
          <w:sz w:val="24"/>
          <w:szCs w:val="24"/>
          <w:lang w:val="bg-BG"/>
        </w:rPr>
        <w:t>което</w:t>
      </w:r>
      <w:r w:rsidR="008239D7" w:rsidRPr="007A1BAB">
        <w:rPr>
          <w:sz w:val="24"/>
          <w:szCs w:val="24"/>
          <w:lang w:val="bg-BG"/>
        </w:rPr>
        <w:t xml:space="preserve"> има издаден документ за извършена проверка на техническата изправност на превозното средство, с който се допуска за движение по пътищата, отворени за обществено ползване</w:t>
      </w:r>
      <w:r w:rsidRPr="00EA3556">
        <w:rPr>
          <w:sz w:val="24"/>
          <w:szCs w:val="24"/>
          <w:lang w:val="bg-BG"/>
        </w:rPr>
        <w:t>“</w:t>
      </w:r>
      <w:r w:rsidR="007B6513" w:rsidRPr="00EA3556">
        <w:rPr>
          <w:sz w:val="24"/>
          <w:szCs w:val="24"/>
          <w:lang w:val="bg-BG"/>
        </w:rPr>
        <w:t>.</w:t>
      </w:r>
    </w:p>
    <w:p w14:paraId="59D1885B" w14:textId="07794539" w:rsidR="00E55402" w:rsidRPr="00066087" w:rsidRDefault="00F37666" w:rsidP="002C1F4F">
      <w:pPr>
        <w:widowControl w:val="0"/>
        <w:autoSpaceDE w:val="0"/>
        <w:autoSpaceDN w:val="0"/>
        <w:adjustRightInd w:val="0"/>
        <w:ind w:firstLine="708"/>
        <w:jc w:val="both"/>
        <w:rPr>
          <w:sz w:val="24"/>
          <w:szCs w:val="24"/>
          <w:lang w:val="bg-BG"/>
        </w:rPr>
      </w:pPr>
      <w:r w:rsidRPr="00EE2ECC">
        <w:rPr>
          <w:sz w:val="24"/>
          <w:szCs w:val="24"/>
          <w:lang w:val="bg-BG"/>
        </w:rPr>
        <w:t>2</w:t>
      </w:r>
      <w:r w:rsidR="00E55402" w:rsidRPr="00EE2ECC">
        <w:rPr>
          <w:sz w:val="24"/>
          <w:szCs w:val="24"/>
          <w:lang w:val="bg-BG"/>
        </w:rPr>
        <w:t>.</w:t>
      </w:r>
      <w:r w:rsidR="00E55402" w:rsidRPr="00066087">
        <w:rPr>
          <w:b/>
          <w:sz w:val="24"/>
          <w:szCs w:val="24"/>
          <w:lang w:val="bg-BG"/>
        </w:rPr>
        <w:t xml:space="preserve"> </w:t>
      </w:r>
      <w:r w:rsidR="00E55402" w:rsidRPr="00066087">
        <w:rPr>
          <w:sz w:val="24"/>
          <w:szCs w:val="24"/>
          <w:lang w:val="bg-BG"/>
        </w:rPr>
        <w:t>Ал</w:t>
      </w:r>
      <w:r w:rsidR="00E63C65" w:rsidRPr="00066087">
        <w:rPr>
          <w:sz w:val="24"/>
          <w:szCs w:val="24"/>
          <w:lang w:val="bg-BG"/>
        </w:rPr>
        <w:t>инея</w:t>
      </w:r>
      <w:r w:rsidR="00E55402" w:rsidRPr="00066087">
        <w:rPr>
          <w:sz w:val="24"/>
          <w:szCs w:val="24"/>
          <w:lang w:val="bg-BG"/>
        </w:rPr>
        <w:t xml:space="preserve"> 5 се изменя</w:t>
      </w:r>
      <w:r w:rsidR="00B449C4">
        <w:rPr>
          <w:sz w:val="24"/>
          <w:szCs w:val="24"/>
          <w:lang w:val="bg-BG"/>
        </w:rPr>
        <w:t xml:space="preserve"> така</w:t>
      </w:r>
      <w:r w:rsidR="00E55402" w:rsidRPr="00066087">
        <w:rPr>
          <w:sz w:val="24"/>
          <w:szCs w:val="24"/>
          <w:lang w:val="bg-BG"/>
        </w:rPr>
        <w:t>:</w:t>
      </w:r>
    </w:p>
    <w:p w14:paraId="5668F1B6" w14:textId="77777777" w:rsidR="00E55402" w:rsidRPr="00066087" w:rsidRDefault="00E55402" w:rsidP="002C1F4F">
      <w:pPr>
        <w:widowControl w:val="0"/>
        <w:autoSpaceDE w:val="0"/>
        <w:autoSpaceDN w:val="0"/>
        <w:adjustRightInd w:val="0"/>
        <w:ind w:firstLine="708"/>
        <w:jc w:val="both"/>
        <w:rPr>
          <w:sz w:val="24"/>
          <w:szCs w:val="24"/>
          <w:lang w:val="bg-BG"/>
        </w:rPr>
      </w:pPr>
      <w:r w:rsidRPr="00066087">
        <w:rPr>
          <w:sz w:val="24"/>
          <w:szCs w:val="24"/>
          <w:lang w:val="bg-BG"/>
        </w:rPr>
        <w:t>„(5) Изискванията за професионална компетентност по ал. 2, т. 2 са изпълнени, когато ръководителите на транспортната дейност на търговците:</w:t>
      </w:r>
    </w:p>
    <w:p w14:paraId="130DB294" w14:textId="122E6F6F" w:rsidR="00E55402" w:rsidRPr="00066087" w:rsidRDefault="00E55402" w:rsidP="00C95A7A">
      <w:pPr>
        <w:widowControl w:val="0"/>
        <w:tabs>
          <w:tab w:val="left" w:pos="993"/>
        </w:tabs>
        <w:autoSpaceDE w:val="0"/>
        <w:autoSpaceDN w:val="0"/>
        <w:adjustRightInd w:val="0"/>
        <w:ind w:firstLine="709"/>
        <w:jc w:val="both"/>
        <w:rPr>
          <w:sz w:val="24"/>
          <w:szCs w:val="24"/>
          <w:lang w:val="bg-BG"/>
        </w:rPr>
      </w:pPr>
      <w:r w:rsidRPr="00066087">
        <w:rPr>
          <w:sz w:val="24"/>
          <w:szCs w:val="24"/>
          <w:lang w:val="bg-BG"/>
        </w:rPr>
        <w:t>1.</w:t>
      </w:r>
      <w:r w:rsidRPr="00066087">
        <w:rPr>
          <w:sz w:val="24"/>
          <w:szCs w:val="24"/>
          <w:lang w:val="bg-BG"/>
        </w:rPr>
        <w:tab/>
        <w:t xml:space="preserve">притежават </w:t>
      </w:r>
      <w:r w:rsidR="00960EAE">
        <w:rPr>
          <w:sz w:val="24"/>
          <w:szCs w:val="24"/>
          <w:lang w:val="bg-BG"/>
        </w:rPr>
        <w:t>удостоверение</w:t>
      </w:r>
      <w:r w:rsidR="00960EAE" w:rsidRPr="00960EAE">
        <w:rPr>
          <w:sz w:val="24"/>
          <w:szCs w:val="24"/>
          <w:lang w:val="bg-BG"/>
        </w:rPr>
        <w:t xml:space="preserve"> за професионална компетентност</w:t>
      </w:r>
      <w:r w:rsidR="00960EAE">
        <w:rPr>
          <w:sz w:val="24"/>
          <w:szCs w:val="24"/>
          <w:lang w:val="bg-BG"/>
        </w:rPr>
        <w:t xml:space="preserve"> в съответствие с изискванията</w:t>
      </w:r>
      <w:r w:rsidRPr="00066087">
        <w:rPr>
          <w:sz w:val="24"/>
          <w:szCs w:val="24"/>
          <w:lang w:val="bg-BG"/>
        </w:rPr>
        <w:t>, определени в наредбата по ал. 3, и имат най-малко средно образование;</w:t>
      </w:r>
    </w:p>
    <w:p w14:paraId="0F889AFB" w14:textId="77777777" w:rsidR="006864F1" w:rsidRPr="00066087" w:rsidRDefault="00E55402" w:rsidP="00C95A7A">
      <w:pPr>
        <w:widowControl w:val="0"/>
        <w:tabs>
          <w:tab w:val="left" w:pos="993"/>
        </w:tabs>
        <w:autoSpaceDE w:val="0"/>
        <w:autoSpaceDN w:val="0"/>
        <w:adjustRightInd w:val="0"/>
        <w:ind w:firstLine="709"/>
        <w:jc w:val="both"/>
        <w:rPr>
          <w:sz w:val="24"/>
          <w:szCs w:val="24"/>
          <w:lang w:val="bg-BG"/>
        </w:rPr>
      </w:pPr>
      <w:r w:rsidRPr="00066087">
        <w:rPr>
          <w:sz w:val="24"/>
          <w:szCs w:val="24"/>
          <w:lang w:val="bg-BG"/>
        </w:rPr>
        <w:t>2.</w:t>
      </w:r>
      <w:r w:rsidRPr="00066087">
        <w:rPr>
          <w:sz w:val="24"/>
          <w:szCs w:val="24"/>
          <w:lang w:val="bg-BG"/>
        </w:rPr>
        <w:tab/>
        <w:t xml:space="preserve">са </w:t>
      </w:r>
      <w:r w:rsidR="00323ABD" w:rsidRPr="00066087">
        <w:rPr>
          <w:sz w:val="24"/>
          <w:szCs w:val="24"/>
          <w:lang w:val="bg-BG"/>
        </w:rPr>
        <w:t>назначени на</w:t>
      </w:r>
      <w:r w:rsidRPr="00066087">
        <w:rPr>
          <w:sz w:val="24"/>
          <w:szCs w:val="24"/>
          <w:lang w:val="bg-BG"/>
        </w:rPr>
        <w:t xml:space="preserve"> трудов договор за съответната длъжност или </w:t>
      </w:r>
      <w:r w:rsidR="002C1F4F" w:rsidRPr="00066087">
        <w:rPr>
          <w:sz w:val="24"/>
          <w:szCs w:val="24"/>
          <w:lang w:val="bg-BG"/>
        </w:rPr>
        <w:t>те</w:t>
      </w:r>
      <w:r w:rsidRPr="00066087">
        <w:rPr>
          <w:sz w:val="24"/>
          <w:szCs w:val="24"/>
          <w:lang w:val="bg-BG"/>
        </w:rPr>
        <w:t xml:space="preserve"> самите </w:t>
      </w:r>
      <w:r w:rsidR="002C1F4F" w:rsidRPr="00066087">
        <w:rPr>
          <w:sz w:val="24"/>
          <w:szCs w:val="24"/>
          <w:lang w:val="bg-BG"/>
        </w:rPr>
        <w:t xml:space="preserve">са </w:t>
      </w:r>
      <w:r w:rsidR="00323ABD" w:rsidRPr="00066087">
        <w:rPr>
          <w:sz w:val="24"/>
          <w:szCs w:val="24"/>
          <w:lang w:val="bg-BG"/>
        </w:rPr>
        <w:t>законни представители,</w:t>
      </w:r>
      <w:r w:rsidRPr="00066087">
        <w:rPr>
          <w:sz w:val="24"/>
          <w:szCs w:val="24"/>
          <w:lang w:val="bg-BG"/>
        </w:rPr>
        <w:t xml:space="preserve"> </w:t>
      </w:r>
      <w:r w:rsidR="00323ABD" w:rsidRPr="00EA3556">
        <w:rPr>
          <w:sz w:val="24"/>
          <w:szCs w:val="24"/>
          <w:lang w:val="bg-BG"/>
        </w:rPr>
        <w:t xml:space="preserve">собственици, </w:t>
      </w:r>
      <w:r w:rsidRPr="00EA3556">
        <w:rPr>
          <w:sz w:val="24"/>
          <w:szCs w:val="24"/>
          <w:lang w:val="bg-BG"/>
        </w:rPr>
        <w:t>съдружници</w:t>
      </w:r>
      <w:r w:rsidR="007D45CE" w:rsidRPr="00EA3556">
        <w:rPr>
          <w:sz w:val="24"/>
          <w:szCs w:val="24"/>
          <w:lang w:val="bg-BG"/>
        </w:rPr>
        <w:t xml:space="preserve"> или акционери</w:t>
      </w:r>
      <w:r w:rsidR="00C95A7A">
        <w:rPr>
          <w:sz w:val="24"/>
          <w:szCs w:val="24"/>
          <w:lang w:val="bg-BG"/>
        </w:rPr>
        <w:t>.</w:t>
      </w:r>
      <w:r w:rsidR="002C1F4F" w:rsidRPr="00EA3556">
        <w:rPr>
          <w:sz w:val="24"/>
          <w:szCs w:val="24"/>
          <w:lang w:val="bg-BG"/>
        </w:rPr>
        <w:t>“</w:t>
      </w:r>
      <w:r w:rsidR="006864F1" w:rsidRPr="00066087">
        <w:rPr>
          <w:bCs/>
          <w:sz w:val="24"/>
          <w:szCs w:val="24"/>
          <w:lang w:val="bg-BG"/>
        </w:rPr>
        <w:t xml:space="preserve"> </w:t>
      </w:r>
    </w:p>
    <w:p w14:paraId="1306776F" w14:textId="3CCB1CD3" w:rsidR="002B5A9C" w:rsidRPr="002C1F4F" w:rsidRDefault="002B5A9C" w:rsidP="002B5A9C">
      <w:pPr>
        <w:widowControl w:val="0"/>
        <w:autoSpaceDE w:val="0"/>
        <w:autoSpaceDN w:val="0"/>
        <w:adjustRightInd w:val="0"/>
        <w:spacing w:line="276" w:lineRule="auto"/>
        <w:ind w:firstLine="708"/>
        <w:jc w:val="both"/>
        <w:rPr>
          <w:bCs/>
          <w:sz w:val="24"/>
          <w:szCs w:val="24"/>
          <w:lang w:val="bg-BG"/>
        </w:rPr>
      </w:pPr>
      <w:r w:rsidRPr="002201B5">
        <w:rPr>
          <w:color w:val="000000"/>
          <w:sz w:val="24"/>
          <w:szCs w:val="24"/>
          <w:shd w:val="clear" w:color="auto" w:fill="FEFEFE"/>
          <w:lang w:val="bg-BG"/>
        </w:rPr>
        <w:t>3.</w:t>
      </w:r>
      <w:r>
        <w:rPr>
          <w:color w:val="000000"/>
          <w:sz w:val="24"/>
          <w:szCs w:val="24"/>
          <w:shd w:val="clear" w:color="auto" w:fill="FEFEFE"/>
          <w:lang w:val="bg-BG"/>
        </w:rPr>
        <w:t xml:space="preserve"> </w:t>
      </w:r>
      <w:r w:rsidRPr="002C1F4F">
        <w:rPr>
          <w:bCs/>
          <w:sz w:val="24"/>
          <w:szCs w:val="24"/>
          <w:lang w:val="bg-BG"/>
        </w:rPr>
        <w:t>Създава се ал</w:t>
      </w:r>
      <w:r w:rsidR="00EE2ECC">
        <w:rPr>
          <w:bCs/>
          <w:sz w:val="24"/>
          <w:szCs w:val="24"/>
          <w:lang w:val="bg-BG"/>
        </w:rPr>
        <w:t>.</w:t>
      </w:r>
      <w:r w:rsidRPr="002C1F4F">
        <w:rPr>
          <w:bCs/>
          <w:sz w:val="24"/>
          <w:szCs w:val="24"/>
          <w:lang w:val="bg-BG"/>
        </w:rPr>
        <w:t xml:space="preserve"> 5а</w:t>
      </w:r>
      <w:r>
        <w:rPr>
          <w:bCs/>
          <w:sz w:val="24"/>
          <w:szCs w:val="24"/>
          <w:lang w:val="bg-BG"/>
        </w:rPr>
        <w:t>:</w:t>
      </w:r>
    </w:p>
    <w:p w14:paraId="7A20AAA6" w14:textId="668D9657" w:rsidR="002B5A9C" w:rsidRPr="009446FB" w:rsidRDefault="002B5A9C" w:rsidP="002B5A9C">
      <w:pPr>
        <w:widowControl w:val="0"/>
        <w:autoSpaceDE w:val="0"/>
        <w:autoSpaceDN w:val="0"/>
        <w:adjustRightInd w:val="0"/>
        <w:spacing w:line="276" w:lineRule="auto"/>
        <w:ind w:firstLine="708"/>
        <w:jc w:val="both"/>
        <w:rPr>
          <w:bCs/>
          <w:sz w:val="24"/>
          <w:szCs w:val="24"/>
          <w:lang w:val="bg-BG"/>
        </w:rPr>
      </w:pPr>
      <w:r w:rsidRPr="00CB494B">
        <w:rPr>
          <w:bCs/>
          <w:sz w:val="24"/>
          <w:szCs w:val="24"/>
          <w:lang w:val="bg-BG"/>
        </w:rPr>
        <w:t>„(5а)</w:t>
      </w:r>
      <w:r w:rsidRPr="00CB494B">
        <w:rPr>
          <w:b/>
          <w:bCs/>
          <w:sz w:val="24"/>
          <w:szCs w:val="24"/>
          <w:lang w:val="bg-BG"/>
        </w:rPr>
        <w:t xml:space="preserve"> </w:t>
      </w:r>
      <w:r w:rsidRPr="009446FB">
        <w:rPr>
          <w:bCs/>
          <w:sz w:val="24"/>
          <w:szCs w:val="24"/>
          <w:lang w:val="bg-BG"/>
        </w:rPr>
        <w:t>Ръководителят на транспортната дейност трябва</w:t>
      </w:r>
      <w:r w:rsidRPr="00CB494B">
        <w:rPr>
          <w:bCs/>
          <w:sz w:val="24"/>
          <w:szCs w:val="24"/>
          <w:lang w:val="bg-BG"/>
        </w:rPr>
        <w:t xml:space="preserve"> </w:t>
      </w:r>
      <w:r w:rsidRPr="009446FB">
        <w:rPr>
          <w:bCs/>
          <w:sz w:val="24"/>
          <w:szCs w:val="24"/>
          <w:lang w:val="bg-BG"/>
        </w:rPr>
        <w:t xml:space="preserve">да </w:t>
      </w:r>
      <w:r>
        <w:rPr>
          <w:bCs/>
          <w:sz w:val="24"/>
          <w:szCs w:val="24"/>
          <w:lang w:val="bg-BG"/>
        </w:rPr>
        <w:t>ръководи</w:t>
      </w:r>
      <w:r w:rsidRPr="009446FB">
        <w:rPr>
          <w:bCs/>
          <w:sz w:val="24"/>
          <w:szCs w:val="24"/>
          <w:lang w:val="bg-BG"/>
        </w:rPr>
        <w:t xml:space="preserve"> действително и постоянно</w:t>
      </w:r>
      <w:r>
        <w:rPr>
          <w:bCs/>
          <w:sz w:val="24"/>
          <w:szCs w:val="24"/>
          <w:lang w:val="bg-BG"/>
        </w:rPr>
        <w:t xml:space="preserve"> транспортната дейност на предприятието</w:t>
      </w:r>
      <w:r w:rsidRPr="009446FB">
        <w:rPr>
          <w:bCs/>
          <w:sz w:val="24"/>
          <w:szCs w:val="24"/>
          <w:lang w:val="bg-BG"/>
        </w:rPr>
        <w:t>, като</w:t>
      </w:r>
      <w:r w:rsidR="00EE1B29" w:rsidRPr="00EE1B29">
        <w:rPr>
          <w:bCs/>
          <w:sz w:val="24"/>
          <w:szCs w:val="24"/>
        </w:rPr>
        <w:t xml:space="preserve"> </w:t>
      </w:r>
      <w:r w:rsidR="00D71698">
        <w:rPr>
          <w:bCs/>
          <w:sz w:val="24"/>
          <w:szCs w:val="24"/>
          <w:lang w:val="bg-BG"/>
        </w:rPr>
        <w:t>отговаря</w:t>
      </w:r>
      <w:r w:rsidR="00EE1B29" w:rsidRPr="001B48A2">
        <w:rPr>
          <w:bCs/>
          <w:sz w:val="24"/>
          <w:szCs w:val="24"/>
          <w:lang w:val="bg-BG"/>
        </w:rPr>
        <w:t xml:space="preserve"> за</w:t>
      </w:r>
      <w:r w:rsidRPr="009446FB">
        <w:rPr>
          <w:bCs/>
          <w:sz w:val="24"/>
          <w:szCs w:val="24"/>
          <w:lang w:val="bg-BG"/>
        </w:rPr>
        <w:t xml:space="preserve">: </w:t>
      </w:r>
    </w:p>
    <w:p w14:paraId="4E8BFFA2" w14:textId="44A7ED69" w:rsidR="00035793" w:rsidRDefault="00D71698" w:rsidP="002B5A9C">
      <w:pPr>
        <w:pStyle w:val="ListParagraph"/>
        <w:widowControl w:val="0"/>
        <w:numPr>
          <w:ilvl w:val="0"/>
          <w:numId w:val="6"/>
        </w:numPr>
        <w:autoSpaceDE w:val="0"/>
        <w:autoSpaceDN w:val="0"/>
        <w:adjustRightInd w:val="0"/>
        <w:jc w:val="both"/>
        <w:rPr>
          <w:rFonts w:ascii="Times New Roman" w:hAnsi="Times New Roman"/>
          <w:bCs/>
          <w:sz w:val="24"/>
          <w:szCs w:val="24"/>
        </w:rPr>
      </w:pPr>
      <w:r>
        <w:rPr>
          <w:rFonts w:ascii="Times New Roman" w:hAnsi="Times New Roman"/>
          <w:bCs/>
          <w:sz w:val="24"/>
          <w:szCs w:val="24"/>
        </w:rPr>
        <w:t>техническата поддръжка</w:t>
      </w:r>
      <w:r w:rsidR="002B5A9C" w:rsidRPr="009446FB">
        <w:rPr>
          <w:rFonts w:ascii="Times New Roman" w:hAnsi="Times New Roman"/>
          <w:bCs/>
          <w:sz w:val="24"/>
          <w:szCs w:val="24"/>
        </w:rPr>
        <w:t xml:space="preserve"> на превозните средства</w:t>
      </w:r>
      <w:r w:rsidR="00EE1B29">
        <w:rPr>
          <w:rFonts w:ascii="Times New Roman" w:hAnsi="Times New Roman"/>
          <w:bCs/>
          <w:sz w:val="24"/>
          <w:szCs w:val="24"/>
        </w:rPr>
        <w:t>;</w:t>
      </w:r>
    </w:p>
    <w:p w14:paraId="523F8D87" w14:textId="2C61F6EC" w:rsidR="002B5A9C" w:rsidRPr="009446FB" w:rsidRDefault="00035793" w:rsidP="002B5A9C">
      <w:pPr>
        <w:pStyle w:val="ListParagraph"/>
        <w:widowControl w:val="0"/>
        <w:numPr>
          <w:ilvl w:val="0"/>
          <w:numId w:val="6"/>
        </w:num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спазване на </w:t>
      </w:r>
      <w:r w:rsidR="00EE1B29">
        <w:rPr>
          <w:rFonts w:ascii="Times New Roman" w:hAnsi="Times New Roman"/>
          <w:bCs/>
          <w:sz w:val="24"/>
          <w:szCs w:val="24"/>
        </w:rPr>
        <w:t>нормативните изисквания</w:t>
      </w:r>
      <w:r>
        <w:rPr>
          <w:rFonts w:ascii="Times New Roman" w:hAnsi="Times New Roman"/>
          <w:bCs/>
          <w:sz w:val="24"/>
          <w:szCs w:val="24"/>
        </w:rPr>
        <w:t xml:space="preserve"> към водачите и превозните средства по отношение на извършваните превози; </w:t>
      </w:r>
      <w:r w:rsidR="002B5A9C" w:rsidRPr="009446FB">
        <w:rPr>
          <w:rFonts w:ascii="Times New Roman" w:hAnsi="Times New Roman"/>
          <w:bCs/>
          <w:sz w:val="24"/>
          <w:szCs w:val="24"/>
        </w:rPr>
        <w:t xml:space="preserve"> </w:t>
      </w:r>
    </w:p>
    <w:p w14:paraId="0455A969" w14:textId="661465E1" w:rsidR="002B5A9C" w:rsidRDefault="00EE1B29" w:rsidP="001B48A2">
      <w:pPr>
        <w:pStyle w:val="ListParagraph"/>
        <w:widowControl w:val="0"/>
        <w:numPr>
          <w:ilvl w:val="0"/>
          <w:numId w:val="6"/>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спазване</w:t>
      </w:r>
      <w:r w:rsidR="002B5A9C">
        <w:rPr>
          <w:rFonts w:ascii="Times New Roman" w:hAnsi="Times New Roman"/>
          <w:bCs/>
          <w:sz w:val="24"/>
          <w:szCs w:val="24"/>
        </w:rPr>
        <w:t xml:space="preserve"> на</w:t>
      </w:r>
      <w:r w:rsidR="002B5A9C" w:rsidRPr="009446FB">
        <w:rPr>
          <w:rFonts w:ascii="Times New Roman" w:hAnsi="Times New Roman"/>
          <w:bCs/>
          <w:sz w:val="24"/>
          <w:szCs w:val="24"/>
        </w:rPr>
        <w:t xml:space="preserve"> процедурите в областта на безопасността;</w:t>
      </w:r>
    </w:p>
    <w:p w14:paraId="6550C974" w14:textId="4FBDFBBD" w:rsidR="002B5A9C" w:rsidRPr="007A1BAB" w:rsidRDefault="00EE1B29" w:rsidP="00EE2ECC">
      <w:pPr>
        <w:widowControl w:val="0"/>
        <w:autoSpaceDE w:val="0"/>
        <w:autoSpaceDN w:val="0"/>
        <w:adjustRightInd w:val="0"/>
        <w:ind w:firstLine="708"/>
        <w:jc w:val="both"/>
        <w:rPr>
          <w:color w:val="000000"/>
          <w:sz w:val="24"/>
          <w:szCs w:val="24"/>
          <w:shd w:val="clear" w:color="auto" w:fill="FEFEFE"/>
          <w:lang w:val="bg-BG"/>
        </w:rPr>
      </w:pPr>
      <w:r>
        <w:rPr>
          <w:bCs/>
          <w:sz w:val="24"/>
          <w:szCs w:val="24"/>
          <w:lang w:val="bg-BG"/>
        </w:rPr>
        <w:t>4</w:t>
      </w:r>
      <w:r w:rsidR="00035793">
        <w:rPr>
          <w:bCs/>
          <w:sz w:val="24"/>
          <w:szCs w:val="24"/>
          <w:lang w:val="bg-BG"/>
        </w:rPr>
        <w:t>. отчитането и съхранението на документите за извършените превози и време</w:t>
      </w:r>
      <w:r w:rsidR="002C0610">
        <w:rPr>
          <w:bCs/>
          <w:sz w:val="24"/>
          <w:szCs w:val="24"/>
          <w:lang w:val="bg-BG"/>
        </w:rPr>
        <w:t>то</w:t>
      </w:r>
      <w:r w:rsidR="00035793">
        <w:rPr>
          <w:bCs/>
          <w:sz w:val="24"/>
          <w:szCs w:val="24"/>
          <w:lang w:val="bg-BG"/>
        </w:rPr>
        <w:t xml:space="preserve"> </w:t>
      </w:r>
      <w:r w:rsidR="00035793">
        <w:rPr>
          <w:bCs/>
          <w:sz w:val="24"/>
          <w:szCs w:val="24"/>
          <w:lang w:val="bg-BG"/>
        </w:rPr>
        <w:lastRenderedPageBreak/>
        <w:t>за управление и почивки на водачите.</w:t>
      </w:r>
      <w:r w:rsidR="002B5A9C" w:rsidRPr="009446FB">
        <w:rPr>
          <w:bCs/>
          <w:sz w:val="24"/>
          <w:szCs w:val="24"/>
        </w:rPr>
        <w:t>“</w:t>
      </w:r>
    </w:p>
    <w:p w14:paraId="571D9B80" w14:textId="30777F86" w:rsidR="00EE2ECC" w:rsidRPr="007A1BAB" w:rsidRDefault="002B5A9C" w:rsidP="00DE116B">
      <w:pPr>
        <w:widowControl w:val="0"/>
        <w:autoSpaceDE w:val="0"/>
        <w:autoSpaceDN w:val="0"/>
        <w:adjustRightInd w:val="0"/>
        <w:spacing w:line="276" w:lineRule="auto"/>
        <w:ind w:firstLine="708"/>
        <w:jc w:val="both"/>
        <w:rPr>
          <w:color w:val="000000"/>
          <w:sz w:val="24"/>
          <w:szCs w:val="24"/>
          <w:shd w:val="clear" w:color="auto" w:fill="FEFEFE"/>
          <w:lang w:val="bg-BG"/>
        </w:rPr>
      </w:pPr>
      <w:r w:rsidRPr="00EE2ECC">
        <w:rPr>
          <w:bCs/>
          <w:sz w:val="24"/>
          <w:szCs w:val="24"/>
          <w:lang w:val="bg-BG"/>
        </w:rPr>
        <w:t>4</w:t>
      </w:r>
      <w:r w:rsidR="006864F1" w:rsidRPr="002201B5">
        <w:rPr>
          <w:bCs/>
          <w:sz w:val="24"/>
          <w:szCs w:val="24"/>
          <w:lang w:val="bg-BG"/>
        </w:rPr>
        <w:t>.</w:t>
      </w:r>
      <w:r w:rsidR="006864F1" w:rsidRPr="00066087">
        <w:rPr>
          <w:bCs/>
          <w:sz w:val="24"/>
          <w:szCs w:val="24"/>
          <w:lang w:val="bg-BG"/>
        </w:rPr>
        <w:t xml:space="preserve"> </w:t>
      </w:r>
      <w:r w:rsidR="004A5118">
        <w:rPr>
          <w:color w:val="000000"/>
          <w:sz w:val="24"/>
          <w:szCs w:val="24"/>
          <w:shd w:val="clear" w:color="auto" w:fill="FEFEFE"/>
          <w:lang w:val="bg-BG"/>
        </w:rPr>
        <w:t>В а</w:t>
      </w:r>
      <w:r w:rsidR="00E63C65" w:rsidRPr="00066087">
        <w:rPr>
          <w:color w:val="000000"/>
          <w:sz w:val="24"/>
          <w:szCs w:val="24"/>
          <w:shd w:val="clear" w:color="auto" w:fill="FEFEFE"/>
          <w:lang w:val="bg-BG"/>
        </w:rPr>
        <w:t>л</w:t>
      </w:r>
      <w:r w:rsidR="004A5118">
        <w:rPr>
          <w:color w:val="000000"/>
          <w:sz w:val="24"/>
          <w:szCs w:val="24"/>
          <w:shd w:val="clear" w:color="auto" w:fill="FEFEFE"/>
          <w:lang w:val="bg-BG"/>
        </w:rPr>
        <w:t>.</w:t>
      </w:r>
      <w:r w:rsidR="006864F1" w:rsidRPr="00066087">
        <w:rPr>
          <w:color w:val="000000"/>
          <w:sz w:val="24"/>
          <w:szCs w:val="24"/>
          <w:shd w:val="clear" w:color="auto" w:fill="FEFEFE"/>
          <w:lang w:val="bg-BG"/>
        </w:rPr>
        <w:t xml:space="preserve"> 6 </w:t>
      </w:r>
      <w:r w:rsidR="004A5118">
        <w:rPr>
          <w:color w:val="000000"/>
          <w:sz w:val="24"/>
          <w:szCs w:val="24"/>
          <w:shd w:val="clear" w:color="auto" w:fill="FEFEFE"/>
          <w:lang w:val="bg-BG"/>
        </w:rPr>
        <w:t>думите „</w:t>
      </w:r>
      <w:r w:rsidR="004A5118" w:rsidRPr="004A5118">
        <w:rPr>
          <w:color w:val="000000"/>
          <w:sz w:val="24"/>
          <w:szCs w:val="24"/>
          <w:shd w:val="clear" w:color="auto" w:fill="FEFEFE"/>
          <w:lang w:val="bg-BG"/>
        </w:rPr>
        <w:t>задължения за данъци и осигурителни вноски, освен когато са отсрочени или разсрочени по реда на Данъчно-осигурителния процесуален кодекс</w:t>
      </w:r>
      <w:r w:rsidR="004A5118">
        <w:rPr>
          <w:color w:val="000000"/>
          <w:sz w:val="24"/>
          <w:szCs w:val="24"/>
          <w:shd w:val="clear" w:color="auto" w:fill="FEFEFE"/>
          <w:lang w:val="bg-BG"/>
        </w:rPr>
        <w:t>“</w:t>
      </w:r>
      <w:r w:rsidR="004A5118" w:rsidRPr="004A5118">
        <w:rPr>
          <w:color w:val="000000"/>
          <w:sz w:val="24"/>
          <w:szCs w:val="24"/>
          <w:shd w:val="clear" w:color="auto" w:fill="FEFEFE"/>
          <w:lang w:val="bg-BG"/>
        </w:rPr>
        <w:t xml:space="preserve"> </w:t>
      </w:r>
      <w:r w:rsidR="004A5118">
        <w:rPr>
          <w:color w:val="000000"/>
          <w:sz w:val="24"/>
          <w:szCs w:val="24"/>
          <w:shd w:val="clear" w:color="auto" w:fill="FEFEFE"/>
          <w:lang w:val="bg-BG"/>
        </w:rPr>
        <w:t xml:space="preserve">се заменят </w:t>
      </w:r>
      <w:r w:rsidR="004A5118" w:rsidRPr="007A1BAB">
        <w:rPr>
          <w:color w:val="000000"/>
          <w:sz w:val="24"/>
          <w:szCs w:val="24"/>
          <w:shd w:val="clear" w:color="auto" w:fill="FEFEFE"/>
          <w:lang w:val="bg-BG"/>
        </w:rPr>
        <w:t>с „</w:t>
      </w:r>
      <w:r w:rsidR="00F37666" w:rsidRPr="007A1BAB">
        <w:rPr>
          <w:color w:val="000000"/>
          <w:sz w:val="24"/>
          <w:szCs w:val="24"/>
          <w:shd w:val="clear" w:color="auto" w:fill="FEFEFE"/>
          <w:lang w:val="bg-BG"/>
        </w:rPr>
        <w:t>публични задължения</w:t>
      </w:r>
      <w:r w:rsidR="004A5118" w:rsidRPr="007A1BAB">
        <w:rPr>
          <w:color w:val="000000"/>
          <w:sz w:val="24"/>
          <w:szCs w:val="24"/>
          <w:shd w:val="clear" w:color="auto" w:fill="FEFEFE"/>
          <w:lang w:val="bg-BG"/>
        </w:rPr>
        <w:t>“</w:t>
      </w:r>
      <w:r w:rsidR="006864F1" w:rsidRPr="007A1BAB">
        <w:rPr>
          <w:color w:val="000000"/>
          <w:sz w:val="24"/>
          <w:szCs w:val="24"/>
          <w:shd w:val="clear" w:color="auto" w:fill="FEFEFE"/>
          <w:lang w:val="bg-BG"/>
        </w:rPr>
        <w:t>.</w:t>
      </w:r>
    </w:p>
    <w:p w14:paraId="3F31644D" w14:textId="7363FF15" w:rsidR="00F37666" w:rsidRPr="007A1BAB" w:rsidRDefault="00CB494B" w:rsidP="004C22E7">
      <w:pPr>
        <w:widowControl w:val="0"/>
        <w:autoSpaceDE w:val="0"/>
        <w:autoSpaceDN w:val="0"/>
        <w:adjustRightInd w:val="0"/>
        <w:ind w:firstLine="708"/>
        <w:jc w:val="both"/>
        <w:rPr>
          <w:color w:val="000000"/>
          <w:sz w:val="24"/>
          <w:szCs w:val="24"/>
          <w:shd w:val="clear" w:color="auto" w:fill="FEFEFE"/>
          <w:lang w:val="bg-BG"/>
        </w:rPr>
      </w:pPr>
      <w:r>
        <w:rPr>
          <w:color w:val="000000"/>
          <w:sz w:val="24"/>
          <w:szCs w:val="24"/>
          <w:shd w:val="clear" w:color="auto" w:fill="FEFEFE"/>
          <w:lang w:val="bg-BG"/>
        </w:rPr>
        <w:t>5</w:t>
      </w:r>
      <w:r w:rsidR="00F37666" w:rsidRPr="007A1BAB">
        <w:rPr>
          <w:color w:val="000000"/>
          <w:sz w:val="24"/>
          <w:szCs w:val="24"/>
          <w:shd w:val="clear" w:color="auto" w:fill="FEFEFE"/>
          <w:lang w:val="bg-BG"/>
        </w:rPr>
        <w:t>. Създава се нова ал. 7:</w:t>
      </w:r>
    </w:p>
    <w:p w14:paraId="64E1B377" w14:textId="56FA988A" w:rsidR="00F37666" w:rsidRPr="00066087" w:rsidRDefault="00F37666" w:rsidP="004C22E7">
      <w:pPr>
        <w:widowControl w:val="0"/>
        <w:autoSpaceDE w:val="0"/>
        <w:autoSpaceDN w:val="0"/>
        <w:adjustRightInd w:val="0"/>
        <w:ind w:firstLine="708"/>
        <w:jc w:val="both"/>
        <w:rPr>
          <w:color w:val="000000"/>
          <w:sz w:val="24"/>
          <w:szCs w:val="24"/>
          <w:shd w:val="clear" w:color="auto" w:fill="FEFEFE"/>
          <w:lang w:val="bg-BG"/>
        </w:rPr>
      </w:pPr>
      <w:r w:rsidRPr="007A1BAB">
        <w:rPr>
          <w:color w:val="000000"/>
          <w:sz w:val="24"/>
          <w:szCs w:val="24"/>
          <w:shd w:val="clear" w:color="auto" w:fill="FEFEFE"/>
          <w:lang w:val="bg-BG"/>
        </w:rPr>
        <w:t>„(7) Изискването за липса на публични задължения по ал. 6 е изпълнено, когато за търговеца няма получено уведомление по чл. 182, ал. 2, т. 2 или чл. 221, ал. 6 от Данъчно-осигурителния процесуален кодекс.“</w:t>
      </w:r>
    </w:p>
    <w:p w14:paraId="31542E65" w14:textId="5E3DCCCD" w:rsidR="00994F1C" w:rsidRPr="00066087" w:rsidRDefault="00CB494B" w:rsidP="00994F1C">
      <w:pPr>
        <w:ind w:firstLine="708"/>
        <w:jc w:val="both"/>
        <w:rPr>
          <w:sz w:val="24"/>
          <w:szCs w:val="24"/>
          <w:lang w:val="bg-BG"/>
        </w:rPr>
      </w:pPr>
      <w:r>
        <w:rPr>
          <w:sz w:val="24"/>
          <w:szCs w:val="24"/>
          <w:lang w:val="bg-BG"/>
        </w:rPr>
        <w:t>6</w:t>
      </w:r>
      <w:r w:rsidR="00545980" w:rsidRPr="00066087">
        <w:rPr>
          <w:sz w:val="24"/>
          <w:szCs w:val="24"/>
          <w:lang w:val="bg-BG"/>
        </w:rPr>
        <w:t xml:space="preserve">. </w:t>
      </w:r>
      <w:r w:rsidR="004A5118">
        <w:rPr>
          <w:sz w:val="24"/>
          <w:szCs w:val="24"/>
          <w:lang w:val="bg-BG"/>
        </w:rPr>
        <w:t>Досегашната а</w:t>
      </w:r>
      <w:r w:rsidR="00545980" w:rsidRPr="00066087">
        <w:rPr>
          <w:sz w:val="24"/>
          <w:szCs w:val="24"/>
          <w:lang w:val="bg-BG"/>
        </w:rPr>
        <w:t>л</w:t>
      </w:r>
      <w:r w:rsidR="004A5118">
        <w:rPr>
          <w:sz w:val="24"/>
          <w:szCs w:val="24"/>
          <w:lang w:val="bg-BG"/>
        </w:rPr>
        <w:t>.</w:t>
      </w:r>
      <w:r w:rsidR="00545980" w:rsidRPr="00066087">
        <w:rPr>
          <w:sz w:val="24"/>
          <w:szCs w:val="24"/>
          <w:lang w:val="bg-BG"/>
        </w:rPr>
        <w:t xml:space="preserve"> 7</w:t>
      </w:r>
      <w:r w:rsidR="004A5118">
        <w:rPr>
          <w:sz w:val="24"/>
          <w:szCs w:val="24"/>
          <w:lang w:val="bg-BG"/>
        </w:rPr>
        <w:t xml:space="preserve"> става ал. 8 и</w:t>
      </w:r>
      <w:r w:rsidR="00545980" w:rsidRPr="00066087">
        <w:rPr>
          <w:sz w:val="24"/>
          <w:szCs w:val="24"/>
          <w:lang w:val="bg-BG"/>
        </w:rPr>
        <w:t xml:space="preserve"> се изменя</w:t>
      </w:r>
      <w:r w:rsidR="00B449C4">
        <w:rPr>
          <w:sz w:val="24"/>
          <w:szCs w:val="24"/>
          <w:lang w:val="bg-BG"/>
        </w:rPr>
        <w:t xml:space="preserve"> така</w:t>
      </w:r>
      <w:r w:rsidR="00545980" w:rsidRPr="00066087">
        <w:rPr>
          <w:sz w:val="24"/>
          <w:szCs w:val="24"/>
          <w:lang w:val="bg-BG"/>
        </w:rPr>
        <w:t>:</w:t>
      </w:r>
    </w:p>
    <w:p w14:paraId="058499CF" w14:textId="03E6BE33" w:rsidR="00545980" w:rsidRPr="00066087" w:rsidRDefault="00994F1C" w:rsidP="00994F1C">
      <w:pPr>
        <w:ind w:firstLine="708"/>
        <w:jc w:val="both"/>
        <w:rPr>
          <w:sz w:val="24"/>
          <w:szCs w:val="24"/>
          <w:lang w:val="bg-BG"/>
        </w:rPr>
      </w:pPr>
      <w:r w:rsidRPr="00066087">
        <w:rPr>
          <w:sz w:val="24"/>
          <w:szCs w:val="24"/>
          <w:lang w:val="bg-BG"/>
        </w:rPr>
        <w:t>„</w:t>
      </w:r>
      <w:r w:rsidR="00545980" w:rsidRPr="00066087">
        <w:rPr>
          <w:sz w:val="24"/>
          <w:szCs w:val="24"/>
          <w:lang w:val="bg-BG"/>
        </w:rPr>
        <w:t>(</w:t>
      </w:r>
      <w:r w:rsidR="00B87303">
        <w:rPr>
          <w:sz w:val="24"/>
          <w:szCs w:val="24"/>
          <w:lang w:val="bg-BG"/>
        </w:rPr>
        <w:t>8</w:t>
      </w:r>
      <w:r w:rsidR="00545980" w:rsidRPr="00066087">
        <w:rPr>
          <w:sz w:val="24"/>
          <w:szCs w:val="24"/>
          <w:lang w:val="bg-BG"/>
        </w:rPr>
        <w:t>) Изискването за установяване по ал. 2, т. 4 е изпълнено, когато:</w:t>
      </w:r>
    </w:p>
    <w:p w14:paraId="4B0D47C1" w14:textId="7F0AC9BD" w:rsidR="00545980" w:rsidRPr="00066087" w:rsidRDefault="00545980" w:rsidP="00947C2C">
      <w:pPr>
        <w:tabs>
          <w:tab w:val="left" w:pos="993"/>
        </w:tabs>
        <w:ind w:firstLine="708"/>
        <w:jc w:val="both"/>
        <w:rPr>
          <w:sz w:val="24"/>
          <w:szCs w:val="24"/>
          <w:lang w:val="bg-BG"/>
        </w:rPr>
      </w:pPr>
      <w:r w:rsidRPr="00066087">
        <w:rPr>
          <w:sz w:val="24"/>
          <w:szCs w:val="24"/>
          <w:lang w:val="bg-BG"/>
        </w:rPr>
        <w:t>1.</w:t>
      </w:r>
      <w:r w:rsidRPr="00066087">
        <w:rPr>
          <w:sz w:val="24"/>
          <w:szCs w:val="24"/>
          <w:lang w:val="bg-BG"/>
        </w:rPr>
        <w:tab/>
        <w:t>търговецът е действително и трайно установен на територията на Република България</w:t>
      </w:r>
      <w:r w:rsidR="00994F1C" w:rsidRPr="00066087">
        <w:rPr>
          <w:sz w:val="24"/>
          <w:szCs w:val="24"/>
          <w:lang w:val="bg-BG"/>
        </w:rPr>
        <w:t>,</w:t>
      </w:r>
      <w:r w:rsidRPr="00066087">
        <w:rPr>
          <w:sz w:val="24"/>
          <w:szCs w:val="24"/>
          <w:lang w:val="bg-BG"/>
        </w:rPr>
        <w:t xml:space="preserve"> за което представя декларация за установяване </w:t>
      </w:r>
      <w:r w:rsidR="0077420A" w:rsidRPr="00066087">
        <w:rPr>
          <w:sz w:val="24"/>
          <w:szCs w:val="24"/>
          <w:lang w:val="bg-BG"/>
        </w:rPr>
        <w:t>по образец</w:t>
      </w:r>
      <w:r w:rsidR="00C75329">
        <w:rPr>
          <w:sz w:val="24"/>
          <w:szCs w:val="24"/>
          <w:lang w:val="bg-BG"/>
        </w:rPr>
        <w:t>,</w:t>
      </w:r>
      <w:r w:rsidR="0077420A" w:rsidRPr="00066087">
        <w:rPr>
          <w:sz w:val="24"/>
          <w:szCs w:val="24"/>
          <w:lang w:val="bg-BG"/>
        </w:rPr>
        <w:t xml:space="preserve"> определен в наредб</w:t>
      </w:r>
      <w:r w:rsidR="006A5809">
        <w:rPr>
          <w:sz w:val="24"/>
          <w:szCs w:val="24"/>
          <w:lang w:val="bg-BG"/>
        </w:rPr>
        <w:t>ата</w:t>
      </w:r>
      <w:r w:rsidR="0077420A" w:rsidRPr="00066087">
        <w:rPr>
          <w:sz w:val="24"/>
          <w:szCs w:val="24"/>
          <w:lang w:val="bg-BG"/>
        </w:rPr>
        <w:t xml:space="preserve"> по чл. </w:t>
      </w:r>
      <w:r w:rsidR="00B02DD8" w:rsidRPr="00066087">
        <w:rPr>
          <w:sz w:val="24"/>
          <w:szCs w:val="24"/>
          <w:lang w:val="bg-BG"/>
        </w:rPr>
        <w:t>7, ал. 3</w:t>
      </w:r>
      <w:r w:rsidRPr="00066087">
        <w:rPr>
          <w:sz w:val="24"/>
          <w:szCs w:val="24"/>
          <w:lang w:val="bg-BG"/>
        </w:rPr>
        <w:t>;</w:t>
      </w:r>
    </w:p>
    <w:p w14:paraId="5786A1BC" w14:textId="77777777" w:rsidR="00545980" w:rsidRPr="00553CFF" w:rsidRDefault="00545980" w:rsidP="00947C2C">
      <w:pPr>
        <w:tabs>
          <w:tab w:val="left" w:pos="993"/>
        </w:tabs>
        <w:ind w:firstLine="708"/>
        <w:jc w:val="both"/>
        <w:rPr>
          <w:sz w:val="24"/>
          <w:szCs w:val="24"/>
          <w:lang w:val="bg-BG"/>
        </w:rPr>
      </w:pPr>
      <w:r w:rsidRPr="00066087">
        <w:rPr>
          <w:sz w:val="24"/>
          <w:szCs w:val="24"/>
          <w:lang w:val="bg-BG"/>
        </w:rPr>
        <w:t>2.</w:t>
      </w:r>
      <w:r w:rsidRPr="00066087">
        <w:rPr>
          <w:sz w:val="24"/>
          <w:szCs w:val="24"/>
          <w:lang w:val="bg-BG"/>
        </w:rPr>
        <w:tab/>
        <w:t xml:space="preserve">разполага с </w:t>
      </w:r>
      <w:r w:rsidR="00C62F75">
        <w:rPr>
          <w:sz w:val="24"/>
          <w:szCs w:val="24"/>
          <w:lang w:val="bg-BG"/>
        </w:rPr>
        <w:t>най-малко</w:t>
      </w:r>
      <w:r w:rsidRPr="00066087">
        <w:rPr>
          <w:sz w:val="24"/>
          <w:szCs w:val="24"/>
          <w:lang w:val="bg-BG"/>
        </w:rPr>
        <w:t xml:space="preserve"> едно моторно превозно средство с българска </w:t>
      </w:r>
      <w:r w:rsidRPr="00553CFF">
        <w:rPr>
          <w:sz w:val="24"/>
          <w:szCs w:val="24"/>
          <w:lang w:val="bg-BG"/>
        </w:rPr>
        <w:t xml:space="preserve">регистрация – собствено или </w:t>
      </w:r>
      <w:r w:rsidR="00671B2B" w:rsidRPr="00553CFF">
        <w:rPr>
          <w:sz w:val="24"/>
          <w:szCs w:val="24"/>
          <w:lang w:val="bg-BG"/>
        </w:rPr>
        <w:t>наето</w:t>
      </w:r>
      <w:r w:rsidRPr="00553CFF">
        <w:rPr>
          <w:sz w:val="24"/>
          <w:szCs w:val="24"/>
          <w:lang w:val="bg-BG"/>
        </w:rPr>
        <w:t xml:space="preserve"> чрез договор за наем или лизинг;</w:t>
      </w:r>
    </w:p>
    <w:p w14:paraId="62F79557" w14:textId="77777777" w:rsidR="006A3B54" w:rsidRPr="00553CFF" w:rsidRDefault="006A3B54" w:rsidP="00EB09F6">
      <w:pPr>
        <w:ind w:firstLine="708"/>
        <w:jc w:val="both"/>
        <w:rPr>
          <w:sz w:val="24"/>
          <w:szCs w:val="24"/>
          <w:lang w:val="bg-BG"/>
        </w:rPr>
      </w:pPr>
      <w:r w:rsidRPr="00553CFF">
        <w:rPr>
          <w:sz w:val="24"/>
          <w:szCs w:val="24"/>
        </w:rPr>
        <w:t>3</w:t>
      </w:r>
      <w:r w:rsidRPr="00553CFF">
        <w:rPr>
          <w:sz w:val="24"/>
          <w:szCs w:val="24"/>
          <w:lang w:val="bg-BG"/>
        </w:rPr>
        <w:t xml:space="preserve">. </w:t>
      </w:r>
      <w:r w:rsidR="00EE6E74" w:rsidRPr="00553CFF">
        <w:rPr>
          <w:sz w:val="24"/>
          <w:szCs w:val="24"/>
          <w:lang w:val="bg-BG"/>
        </w:rPr>
        <w:t>разполага с помещения, в ко</w:t>
      </w:r>
      <w:r w:rsidR="00C62F75" w:rsidRPr="00553CFF">
        <w:rPr>
          <w:sz w:val="24"/>
          <w:szCs w:val="24"/>
          <w:lang w:val="bg-BG"/>
        </w:rPr>
        <w:t>и</w:t>
      </w:r>
      <w:r w:rsidR="00EE6E74" w:rsidRPr="00553CFF">
        <w:rPr>
          <w:sz w:val="24"/>
          <w:szCs w:val="24"/>
          <w:lang w:val="bg-BG"/>
        </w:rPr>
        <w:t xml:space="preserve">то </w:t>
      </w:r>
      <w:r w:rsidR="00C62F75" w:rsidRPr="00553CFF">
        <w:rPr>
          <w:sz w:val="24"/>
          <w:szCs w:val="24"/>
          <w:lang w:val="bg-BG"/>
        </w:rPr>
        <w:t>съхранява</w:t>
      </w:r>
      <w:r w:rsidR="00EE6E74" w:rsidRPr="00553CFF">
        <w:rPr>
          <w:sz w:val="24"/>
          <w:szCs w:val="24"/>
          <w:lang w:val="bg-BG"/>
        </w:rPr>
        <w:t xml:space="preserve"> счетоводни документи, документи, свързани с </w:t>
      </w:r>
      <w:r w:rsidR="00C62F75" w:rsidRPr="00553CFF">
        <w:rPr>
          <w:sz w:val="24"/>
          <w:szCs w:val="24"/>
          <w:lang w:val="bg-BG"/>
        </w:rPr>
        <w:t>назначаването</w:t>
      </w:r>
      <w:r w:rsidR="00EE6E74" w:rsidRPr="00553CFF">
        <w:rPr>
          <w:sz w:val="24"/>
          <w:szCs w:val="24"/>
          <w:lang w:val="bg-BG"/>
        </w:rPr>
        <w:t xml:space="preserve"> на </w:t>
      </w:r>
      <w:r w:rsidR="00C62F75" w:rsidRPr="00553CFF">
        <w:rPr>
          <w:sz w:val="24"/>
          <w:szCs w:val="24"/>
          <w:lang w:val="bg-BG"/>
        </w:rPr>
        <w:t xml:space="preserve">работа на </w:t>
      </w:r>
      <w:r w:rsidR="00EE6E74" w:rsidRPr="00553CFF">
        <w:rPr>
          <w:sz w:val="24"/>
          <w:szCs w:val="24"/>
          <w:lang w:val="bg-BG"/>
        </w:rPr>
        <w:t xml:space="preserve">персонала, документи за периодите на управление </w:t>
      </w:r>
      <w:r w:rsidR="00C62F75" w:rsidRPr="00553CFF">
        <w:rPr>
          <w:sz w:val="24"/>
          <w:szCs w:val="24"/>
          <w:lang w:val="bg-BG"/>
        </w:rPr>
        <w:t xml:space="preserve">и почивка </w:t>
      </w:r>
      <w:r w:rsidR="00EE6E74" w:rsidRPr="00553CFF">
        <w:rPr>
          <w:sz w:val="24"/>
          <w:szCs w:val="24"/>
          <w:lang w:val="bg-BG"/>
        </w:rPr>
        <w:t xml:space="preserve">на превозното средство и всякакви други съпътстващи основаната му търговска дейност документи, които подлежат на контрол и трябва да се предоставят на </w:t>
      </w:r>
      <w:r w:rsidR="00EB09F6" w:rsidRPr="00553CFF">
        <w:rPr>
          <w:sz w:val="24"/>
          <w:szCs w:val="24"/>
          <w:lang w:val="bg-BG"/>
        </w:rPr>
        <w:t>компетентния</w:t>
      </w:r>
      <w:r w:rsidR="00EE6E74" w:rsidRPr="00553CFF">
        <w:rPr>
          <w:sz w:val="24"/>
          <w:szCs w:val="24"/>
          <w:lang w:val="bg-BG"/>
        </w:rPr>
        <w:t xml:space="preserve"> орган при проверка</w:t>
      </w:r>
      <w:r w:rsidR="00913E56" w:rsidRPr="00553CFF">
        <w:rPr>
          <w:sz w:val="24"/>
          <w:szCs w:val="24"/>
          <w:lang w:val="bg-BG"/>
        </w:rPr>
        <w:t>;</w:t>
      </w:r>
    </w:p>
    <w:p w14:paraId="4F2927F6" w14:textId="488D10CC" w:rsidR="00545980" w:rsidRPr="00066087" w:rsidRDefault="00747602" w:rsidP="00B87303">
      <w:pPr>
        <w:tabs>
          <w:tab w:val="left" w:pos="993"/>
        </w:tabs>
        <w:ind w:firstLine="708"/>
        <w:jc w:val="both"/>
        <w:rPr>
          <w:sz w:val="24"/>
          <w:szCs w:val="24"/>
          <w:lang w:val="bg-BG"/>
        </w:rPr>
      </w:pPr>
      <w:r w:rsidRPr="00553CFF">
        <w:rPr>
          <w:sz w:val="24"/>
          <w:szCs w:val="24"/>
          <w:lang w:val="bg-BG"/>
        </w:rPr>
        <w:t>4</w:t>
      </w:r>
      <w:r w:rsidR="00545980" w:rsidRPr="00553CFF">
        <w:rPr>
          <w:sz w:val="24"/>
          <w:szCs w:val="24"/>
          <w:lang w:val="bg-BG"/>
        </w:rPr>
        <w:t>.</w:t>
      </w:r>
      <w:r w:rsidR="00DE116B" w:rsidRPr="00553CFF">
        <w:rPr>
          <w:sz w:val="24"/>
          <w:szCs w:val="24"/>
          <w:lang w:val="bg-BG"/>
        </w:rPr>
        <w:t xml:space="preserve"> </w:t>
      </w:r>
      <w:r w:rsidR="00B359F1" w:rsidRPr="00553CFF">
        <w:rPr>
          <w:sz w:val="24"/>
          <w:szCs w:val="24"/>
          <w:lang w:val="bg-BG"/>
        </w:rPr>
        <w:t>разполага с</w:t>
      </w:r>
      <w:r w:rsidR="00CB4D85" w:rsidRPr="00553CFF">
        <w:rPr>
          <w:sz w:val="24"/>
          <w:szCs w:val="24"/>
          <w:lang w:val="bg-BG"/>
        </w:rPr>
        <w:t>ъс собствен или нает</w:t>
      </w:r>
      <w:r w:rsidR="00B359F1" w:rsidRPr="00553CFF">
        <w:rPr>
          <w:sz w:val="24"/>
          <w:szCs w:val="24"/>
          <w:lang w:val="bg-BG"/>
        </w:rPr>
        <w:t xml:space="preserve"> </w:t>
      </w:r>
      <w:r w:rsidR="00545980" w:rsidRPr="00553CFF">
        <w:rPr>
          <w:sz w:val="24"/>
          <w:szCs w:val="24"/>
          <w:lang w:val="bg-BG"/>
        </w:rPr>
        <w:t>експлоатацион</w:t>
      </w:r>
      <w:r w:rsidR="00B359F1" w:rsidRPr="00553CFF">
        <w:rPr>
          <w:sz w:val="24"/>
          <w:szCs w:val="24"/>
          <w:lang w:val="bg-BG"/>
        </w:rPr>
        <w:t>ен</w:t>
      </w:r>
      <w:r w:rsidR="00545980" w:rsidRPr="00553CFF">
        <w:rPr>
          <w:sz w:val="24"/>
          <w:szCs w:val="24"/>
          <w:lang w:val="bg-BG"/>
        </w:rPr>
        <w:t xml:space="preserve"> център</w:t>
      </w:r>
      <w:r w:rsidR="00CB494B" w:rsidRPr="00553CFF">
        <w:rPr>
          <w:sz w:val="24"/>
          <w:szCs w:val="24"/>
          <w:lang w:val="bg-BG"/>
        </w:rPr>
        <w:t xml:space="preserve"> с техническо оборудване и съоръжения за извършване на предпътен технически преглед</w:t>
      </w:r>
      <w:r w:rsidR="004E61CE" w:rsidRPr="00553CFF">
        <w:rPr>
          <w:sz w:val="24"/>
          <w:szCs w:val="24"/>
          <w:lang w:val="bg-BG"/>
        </w:rPr>
        <w:t>, който</w:t>
      </w:r>
      <w:r w:rsidR="00B87303" w:rsidRPr="00553CFF">
        <w:rPr>
          <w:sz w:val="24"/>
          <w:szCs w:val="24"/>
          <w:lang w:val="bg-BG"/>
        </w:rPr>
        <w:t xml:space="preserve"> </w:t>
      </w:r>
      <w:r w:rsidR="00D33D91" w:rsidRPr="00553CFF">
        <w:rPr>
          <w:sz w:val="24"/>
          <w:szCs w:val="24"/>
          <w:lang w:val="bg-BG"/>
        </w:rPr>
        <w:t>се намира</w:t>
      </w:r>
      <w:r w:rsidR="00B87303" w:rsidRPr="00553CFF">
        <w:rPr>
          <w:sz w:val="24"/>
          <w:szCs w:val="24"/>
          <w:lang w:val="bg-BG"/>
        </w:rPr>
        <w:t xml:space="preserve"> на</w:t>
      </w:r>
      <w:r w:rsidR="00CB4D85" w:rsidRPr="00553CFF">
        <w:rPr>
          <w:sz w:val="24"/>
          <w:szCs w:val="24"/>
          <w:lang w:val="bg-BG"/>
        </w:rPr>
        <w:t xml:space="preserve"> </w:t>
      </w:r>
      <w:r w:rsidR="008F7CFA" w:rsidRPr="00553CFF">
        <w:rPr>
          <w:sz w:val="24"/>
          <w:szCs w:val="24"/>
          <w:lang w:val="bg-BG"/>
        </w:rPr>
        <w:t>тер</w:t>
      </w:r>
      <w:r w:rsidR="00CB4D85" w:rsidRPr="00553CFF">
        <w:rPr>
          <w:sz w:val="24"/>
          <w:szCs w:val="24"/>
          <w:lang w:val="bg-BG"/>
        </w:rPr>
        <w:t>иторията</w:t>
      </w:r>
      <w:r w:rsidR="008F7CFA" w:rsidRPr="00553CFF">
        <w:rPr>
          <w:sz w:val="24"/>
          <w:szCs w:val="24"/>
          <w:lang w:val="bg-BG"/>
        </w:rPr>
        <w:t xml:space="preserve"> на </w:t>
      </w:r>
      <w:r w:rsidR="00B87303" w:rsidRPr="00553CFF">
        <w:rPr>
          <w:sz w:val="24"/>
          <w:szCs w:val="24"/>
          <w:lang w:val="bg-BG"/>
        </w:rPr>
        <w:t>административно-териториална</w:t>
      </w:r>
      <w:r w:rsidR="00CB4D85" w:rsidRPr="00553CFF">
        <w:rPr>
          <w:sz w:val="24"/>
          <w:szCs w:val="24"/>
          <w:lang w:val="bg-BG"/>
        </w:rPr>
        <w:t>та</w:t>
      </w:r>
      <w:r w:rsidR="00B87303" w:rsidRPr="00553CFF">
        <w:rPr>
          <w:sz w:val="24"/>
          <w:szCs w:val="24"/>
          <w:lang w:val="bg-BG"/>
        </w:rPr>
        <w:t xml:space="preserve"> единица по смисъла на Закона за </w:t>
      </w:r>
      <w:r w:rsidR="008F7CFA" w:rsidRPr="00553CFF">
        <w:rPr>
          <w:sz w:val="24"/>
          <w:szCs w:val="24"/>
          <w:lang w:val="bg-BG"/>
        </w:rPr>
        <w:t>административно-териториалното устройство</w:t>
      </w:r>
      <w:r w:rsidR="00B87303" w:rsidRPr="00553CFF">
        <w:rPr>
          <w:sz w:val="24"/>
          <w:szCs w:val="24"/>
          <w:lang w:val="bg-BG"/>
        </w:rPr>
        <w:t xml:space="preserve"> на Република България</w:t>
      </w:r>
      <w:r w:rsidR="004E61CE" w:rsidRPr="00553CFF">
        <w:rPr>
          <w:sz w:val="24"/>
          <w:szCs w:val="24"/>
          <w:lang w:val="bg-BG"/>
        </w:rPr>
        <w:t>,</w:t>
      </w:r>
      <w:r w:rsidR="008F7CFA" w:rsidRPr="00553CFF">
        <w:rPr>
          <w:sz w:val="24"/>
          <w:szCs w:val="24"/>
          <w:lang w:val="bg-BG"/>
        </w:rPr>
        <w:t xml:space="preserve"> </w:t>
      </w:r>
      <w:r w:rsidR="00C75329" w:rsidRPr="00553CFF">
        <w:rPr>
          <w:sz w:val="24"/>
          <w:szCs w:val="24"/>
          <w:lang w:val="bg-BG"/>
        </w:rPr>
        <w:t>в</w:t>
      </w:r>
      <w:r w:rsidR="008F7CFA" w:rsidRPr="00553CFF">
        <w:rPr>
          <w:sz w:val="24"/>
          <w:szCs w:val="24"/>
          <w:lang w:val="bg-BG"/>
        </w:rPr>
        <w:t xml:space="preserve"> която е </w:t>
      </w:r>
      <w:r w:rsidR="00D33D91" w:rsidRPr="00553CFF">
        <w:rPr>
          <w:sz w:val="24"/>
          <w:szCs w:val="24"/>
          <w:lang w:val="bg-BG"/>
        </w:rPr>
        <w:t>адресът на</w:t>
      </w:r>
      <w:r w:rsidR="008F7CFA" w:rsidRPr="00553CFF">
        <w:rPr>
          <w:sz w:val="24"/>
          <w:szCs w:val="24"/>
          <w:lang w:val="bg-BG"/>
        </w:rPr>
        <w:t xml:space="preserve"> помещението по т. 3</w:t>
      </w:r>
      <w:r w:rsidR="00EE2ECC" w:rsidRPr="00553CFF">
        <w:rPr>
          <w:sz w:val="24"/>
          <w:szCs w:val="24"/>
          <w:lang w:val="bg-BG"/>
        </w:rPr>
        <w:t>.</w:t>
      </w:r>
      <w:r w:rsidR="00994F1C" w:rsidRPr="00553CFF">
        <w:rPr>
          <w:bCs/>
          <w:sz w:val="24"/>
          <w:szCs w:val="24"/>
          <w:lang w:val="bg-BG"/>
        </w:rPr>
        <w:t>“</w:t>
      </w:r>
    </w:p>
    <w:p w14:paraId="78EEDDC8" w14:textId="77777777" w:rsidR="00DE5DBF" w:rsidRDefault="00DE5DBF" w:rsidP="00E74AD2">
      <w:pPr>
        <w:widowControl w:val="0"/>
        <w:autoSpaceDE w:val="0"/>
        <w:autoSpaceDN w:val="0"/>
        <w:adjustRightInd w:val="0"/>
        <w:ind w:firstLine="708"/>
        <w:jc w:val="both"/>
        <w:rPr>
          <w:bCs/>
          <w:sz w:val="24"/>
          <w:szCs w:val="24"/>
          <w:lang w:val="bg-BG"/>
        </w:rPr>
      </w:pPr>
    </w:p>
    <w:p w14:paraId="7EBF448D" w14:textId="33968B70" w:rsidR="0053043C" w:rsidRDefault="004E281A" w:rsidP="00E74AD2">
      <w:pPr>
        <w:widowControl w:val="0"/>
        <w:autoSpaceDE w:val="0"/>
        <w:autoSpaceDN w:val="0"/>
        <w:adjustRightInd w:val="0"/>
        <w:ind w:firstLine="708"/>
        <w:jc w:val="both"/>
        <w:rPr>
          <w:bCs/>
          <w:sz w:val="24"/>
          <w:szCs w:val="24"/>
          <w:lang w:val="bg-BG"/>
        </w:rPr>
      </w:pPr>
      <w:r>
        <w:rPr>
          <w:b/>
          <w:bCs/>
          <w:sz w:val="24"/>
          <w:szCs w:val="24"/>
          <w:lang w:val="bg-BG"/>
        </w:rPr>
        <w:t>§ 3</w:t>
      </w:r>
      <w:r w:rsidR="001E7792" w:rsidRPr="00240EAE">
        <w:rPr>
          <w:b/>
          <w:bCs/>
          <w:sz w:val="24"/>
          <w:szCs w:val="24"/>
          <w:lang w:val="bg-BG"/>
        </w:rPr>
        <w:t>.</w:t>
      </w:r>
      <w:r w:rsidR="001E7792" w:rsidRPr="00240EAE">
        <w:rPr>
          <w:bCs/>
          <w:sz w:val="24"/>
          <w:szCs w:val="24"/>
          <w:lang w:val="bg-BG"/>
        </w:rPr>
        <w:t xml:space="preserve"> В </w:t>
      </w:r>
      <w:r w:rsidR="00D41A42" w:rsidRPr="00240EAE">
        <w:rPr>
          <w:bCs/>
          <w:sz w:val="24"/>
          <w:szCs w:val="24"/>
          <w:lang w:val="bg-BG"/>
        </w:rPr>
        <w:t>чл. 7а</w:t>
      </w:r>
      <w:r w:rsidR="0053043C">
        <w:rPr>
          <w:bCs/>
          <w:sz w:val="24"/>
          <w:szCs w:val="24"/>
          <w:lang w:val="bg-BG"/>
        </w:rPr>
        <w:t xml:space="preserve"> се правят следните изменения</w:t>
      </w:r>
      <w:r w:rsidR="00D33D91">
        <w:rPr>
          <w:bCs/>
          <w:sz w:val="24"/>
          <w:szCs w:val="24"/>
          <w:lang w:val="bg-BG"/>
        </w:rPr>
        <w:t xml:space="preserve"> и допълнения</w:t>
      </w:r>
      <w:r w:rsidR="0053043C">
        <w:rPr>
          <w:bCs/>
          <w:sz w:val="24"/>
          <w:szCs w:val="24"/>
          <w:lang w:val="bg-BG"/>
        </w:rPr>
        <w:t>:</w:t>
      </w:r>
    </w:p>
    <w:p w14:paraId="0AB5E204" w14:textId="31700428" w:rsidR="0053043C" w:rsidRDefault="0053043C" w:rsidP="00E74AD2">
      <w:pPr>
        <w:widowControl w:val="0"/>
        <w:autoSpaceDE w:val="0"/>
        <w:autoSpaceDN w:val="0"/>
        <w:adjustRightInd w:val="0"/>
        <w:ind w:firstLine="708"/>
        <w:jc w:val="both"/>
        <w:rPr>
          <w:bCs/>
          <w:sz w:val="24"/>
          <w:szCs w:val="24"/>
          <w:lang w:val="bg-BG"/>
        </w:rPr>
      </w:pPr>
      <w:r>
        <w:rPr>
          <w:bCs/>
          <w:sz w:val="24"/>
          <w:szCs w:val="24"/>
          <w:lang w:val="bg-BG"/>
        </w:rPr>
        <w:t>1. В</w:t>
      </w:r>
      <w:r w:rsidR="00D41A42" w:rsidRPr="00240EAE">
        <w:rPr>
          <w:bCs/>
          <w:sz w:val="24"/>
          <w:szCs w:val="24"/>
          <w:lang w:val="bg-BG"/>
        </w:rPr>
        <w:t xml:space="preserve"> ал. 1 думите „освен в случаите, когато превозите се извършват с лиценз на Общността“ се заменя</w:t>
      </w:r>
      <w:r w:rsidR="00D33D91">
        <w:rPr>
          <w:bCs/>
          <w:sz w:val="24"/>
          <w:szCs w:val="24"/>
          <w:lang w:val="bg-BG"/>
        </w:rPr>
        <w:t>т</w:t>
      </w:r>
      <w:r w:rsidR="00D41A42" w:rsidRPr="00240EAE">
        <w:rPr>
          <w:bCs/>
          <w:sz w:val="24"/>
          <w:szCs w:val="24"/>
          <w:lang w:val="bg-BG"/>
        </w:rPr>
        <w:t xml:space="preserve"> с „или заверено копие на лиценз на Общността“</w:t>
      </w:r>
      <w:r w:rsidR="004E281A">
        <w:rPr>
          <w:bCs/>
          <w:sz w:val="24"/>
          <w:szCs w:val="24"/>
          <w:lang w:val="bg-BG"/>
        </w:rPr>
        <w:t>.</w:t>
      </w:r>
    </w:p>
    <w:p w14:paraId="7EAC729D" w14:textId="315C3C69" w:rsidR="00525963" w:rsidRDefault="00525963" w:rsidP="00E74AD2">
      <w:pPr>
        <w:widowControl w:val="0"/>
        <w:autoSpaceDE w:val="0"/>
        <w:autoSpaceDN w:val="0"/>
        <w:adjustRightInd w:val="0"/>
        <w:ind w:firstLine="708"/>
        <w:jc w:val="both"/>
        <w:rPr>
          <w:bCs/>
          <w:sz w:val="24"/>
          <w:szCs w:val="24"/>
          <w:lang w:val="bg-BG"/>
        </w:rPr>
      </w:pPr>
      <w:r>
        <w:rPr>
          <w:bCs/>
          <w:sz w:val="24"/>
          <w:szCs w:val="24"/>
          <w:lang w:val="bg-BG"/>
        </w:rPr>
        <w:t>2. В а</w:t>
      </w:r>
      <w:r w:rsidR="00D5483F">
        <w:rPr>
          <w:bCs/>
          <w:sz w:val="24"/>
          <w:szCs w:val="24"/>
          <w:lang w:val="bg-BG"/>
        </w:rPr>
        <w:t>л. 2 след думите „Лицензираните превозвачи“ се поставя запетая и се добавя „лицата по чл</w:t>
      </w:r>
      <w:r w:rsidR="004E281A">
        <w:rPr>
          <w:bCs/>
          <w:sz w:val="24"/>
          <w:szCs w:val="24"/>
          <w:lang w:val="bg-BG"/>
        </w:rPr>
        <w:t>. 24е“.</w:t>
      </w:r>
    </w:p>
    <w:p w14:paraId="37A99AD6" w14:textId="77777777" w:rsidR="00D41A42" w:rsidRDefault="00D41A42" w:rsidP="00E74AD2">
      <w:pPr>
        <w:widowControl w:val="0"/>
        <w:autoSpaceDE w:val="0"/>
        <w:autoSpaceDN w:val="0"/>
        <w:adjustRightInd w:val="0"/>
        <w:ind w:firstLine="708"/>
        <w:jc w:val="both"/>
        <w:rPr>
          <w:bCs/>
          <w:sz w:val="24"/>
          <w:szCs w:val="24"/>
          <w:lang w:val="bg-BG"/>
        </w:rPr>
      </w:pPr>
    </w:p>
    <w:p w14:paraId="00A5CDA0" w14:textId="60C37DB9" w:rsidR="00722AFD" w:rsidRPr="00066087" w:rsidRDefault="0084035B" w:rsidP="0084035B">
      <w:pPr>
        <w:jc w:val="both"/>
        <w:rPr>
          <w:sz w:val="24"/>
          <w:szCs w:val="24"/>
          <w:lang w:val="bg-BG"/>
        </w:rPr>
      </w:pPr>
      <w:r w:rsidRPr="00066087">
        <w:rPr>
          <w:sz w:val="24"/>
          <w:szCs w:val="24"/>
          <w:lang w:val="bg-BG"/>
        </w:rPr>
        <w:tab/>
      </w:r>
      <w:r w:rsidRPr="00066087">
        <w:rPr>
          <w:b/>
          <w:sz w:val="24"/>
          <w:szCs w:val="24"/>
          <w:lang w:val="bg-BG"/>
        </w:rPr>
        <w:t>§</w:t>
      </w:r>
      <w:r w:rsidR="00BC24A7" w:rsidRPr="00066087">
        <w:rPr>
          <w:b/>
          <w:sz w:val="24"/>
          <w:szCs w:val="24"/>
          <w:lang w:val="bg-BG"/>
        </w:rPr>
        <w:t xml:space="preserve"> </w:t>
      </w:r>
      <w:r w:rsidR="004E281A">
        <w:rPr>
          <w:b/>
          <w:sz w:val="24"/>
          <w:szCs w:val="24"/>
          <w:lang w:val="bg-BG"/>
        </w:rPr>
        <w:t>4</w:t>
      </w:r>
      <w:r w:rsidR="00BC24A7" w:rsidRPr="00066087">
        <w:rPr>
          <w:sz w:val="24"/>
          <w:szCs w:val="24"/>
          <w:lang w:val="bg-BG"/>
        </w:rPr>
        <w:t>.</w:t>
      </w:r>
      <w:r w:rsidRPr="00066087">
        <w:t xml:space="preserve"> </w:t>
      </w:r>
      <w:r w:rsidRPr="00066087">
        <w:rPr>
          <w:sz w:val="24"/>
          <w:szCs w:val="24"/>
          <w:lang w:val="bg-BG"/>
        </w:rPr>
        <w:t>В чл.</w:t>
      </w:r>
      <w:r w:rsidR="00E31A4B">
        <w:rPr>
          <w:sz w:val="24"/>
          <w:szCs w:val="24"/>
          <w:lang w:val="bg-BG"/>
        </w:rPr>
        <w:t xml:space="preserve"> </w:t>
      </w:r>
      <w:r w:rsidRPr="00066087">
        <w:rPr>
          <w:sz w:val="24"/>
          <w:szCs w:val="24"/>
          <w:lang w:val="bg-BG"/>
        </w:rPr>
        <w:t>7б</w:t>
      </w:r>
      <w:r w:rsidR="00722AFD" w:rsidRPr="00066087">
        <w:rPr>
          <w:sz w:val="24"/>
          <w:szCs w:val="24"/>
          <w:lang w:val="bg-BG"/>
        </w:rPr>
        <w:t xml:space="preserve"> се правят следните изменения:</w:t>
      </w:r>
    </w:p>
    <w:p w14:paraId="50F98BC0" w14:textId="77777777" w:rsidR="00D33D91" w:rsidRDefault="00722AFD" w:rsidP="00722AFD">
      <w:pPr>
        <w:ind w:firstLine="708"/>
        <w:jc w:val="both"/>
        <w:rPr>
          <w:sz w:val="24"/>
          <w:szCs w:val="24"/>
          <w:lang w:val="bg-BG"/>
        </w:rPr>
      </w:pPr>
      <w:r w:rsidRPr="00066087">
        <w:rPr>
          <w:sz w:val="24"/>
          <w:szCs w:val="24"/>
          <w:lang w:val="bg-BG"/>
        </w:rPr>
        <w:t>1.</w:t>
      </w:r>
      <w:r w:rsidRPr="00066087">
        <w:t xml:space="preserve"> </w:t>
      </w:r>
      <w:r w:rsidRPr="00066087">
        <w:rPr>
          <w:sz w:val="24"/>
          <w:szCs w:val="24"/>
          <w:lang w:val="bg-BG"/>
        </w:rPr>
        <w:t xml:space="preserve">В ал. 1, </w:t>
      </w:r>
      <w:r w:rsidR="00AD2441">
        <w:rPr>
          <w:sz w:val="24"/>
          <w:szCs w:val="24"/>
          <w:lang w:val="bg-BG"/>
        </w:rPr>
        <w:t xml:space="preserve">изречение първо се </w:t>
      </w:r>
      <w:r w:rsidR="00E31A4B">
        <w:rPr>
          <w:sz w:val="24"/>
          <w:szCs w:val="24"/>
          <w:lang w:val="bg-BG"/>
        </w:rPr>
        <w:t>изменя така</w:t>
      </w:r>
      <w:r w:rsidR="00D33D91">
        <w:rPr>
          <w:sz w:val="24"/>
          <w:szCs w:val="24"/>
          <w:lang w:val="bg-BG"/>
        </w:rPr>
        <w:t>:</w:t>
      </w:r>
    </w:p>
    <w:p w14:paraId="73CE2A58" w14:textId="1C84E31C" w:rsidR="00722AFD" w:rsidRDefault="00722AFD" w:rsidP="00722AFD">
      <w:pPr>
        <w:ind w:firstLine="708"/>
        <w:jc w:val="both"/>
        <w:rPr>
          <w:sz w:val="24"/>
          <w:szCs w:val="24"/>
          <w:lang w:val="bg-BG"/>
        </w:rPr>
      </w:pPr>
      <w:r w:rsidRPr="00066087">
        <w:rPr>
          <w:sz w:val="24"/>
          <w:szCs w:val="24"/>
          <w:lang w:val="bg-BG"/>
        </w:rPr>
        <w:t>„</w:t>
      </w:r>
      <w:r w:rsidR="00AD2441" w:rsidRPr="00AD2441">
        <w:rPr>
          <w:sz w:val="24"/>
          <w:szCs w:val="24"/>
          <w:lang w:val="bg-BG"/>
        </w:rPr>
        <w:t>Лицензираните превозвачи</w:t>
      </w:r>
      <w:r w:rsidR="00AD2441">
        <w:rPr>
          <w:sz w:val="24"/>
          <w:szCs w:val="24"/>
          <w:lang w:val="bg-BG"/>
        </w:rPr>
        <w:t>, лицата по чл. 24е</w:t>
      </w:r>
      <w:r w:rsidR="00AD2441" w:rsidRPr="00AD2441">
        <w:rPr>
          <w:sz w:val="24"/>
          <w:szCs w:val="24"/>
          <w:lang w:val="bg-BG"/>
        </w:rPr>
        <w:t xml:space="preserve"> и лицата, извършващи превози за собствена сметка, осъществяват превози на пътници</w:t>
      </w:r>
      <w:r w:rsidR="00D30E96">
        <w:rPr>
          <w:sz w:val="24"/>
          <w:szCs w:val="24"/>
          <w:lang w:val="bg-BG"/>
        </w:rPr>
        <w:t xml:space="preserve"> и </w:t>
      </w:r>
      <w:r w:rsidR="00D30E96" w:rsidRPr="007A1BAB">
        <w:rPr>
          <w:sz w:val="24"/>
          <w:szCs w:val="24"/>
          <w:lang w:val="bg-BG"/>
        </w:rPr>
        <w:t>товари с</w:t>
      </w:r>
      <w:r w:rsidR="007A1BAB" w:rsidRPr="007A1BAB">
        <w:rPr>
          <w:sz w:val="24"/>
          <w:szCs w:val="24"/>
          <w:lang w:val="bg-BG"/>
        </w:rPr>
        <w:t>амо с</w:t>
      </w:r>
      <w:r w:rsidR="00D33D91">
        <w:rPr>
          <w:sz w:val="24"/>
          <w:szCs w:val="24"/>
          <w:lang w:val="bg-BG"/>
        </w:rPr>
        <w:t xml:space="preserve"> моторни превозни средства</w:t>
      </w:r>
      <w:r w:rsidR="00D30E96" w:rsidRPr="007A1BAB">
        <w:rPr>
          <w:sz w:val="24"/>
          <w:szCs w:val="24"/>
          <w:lang w:val="bg-BG"/>
        </w:rPr>
        <w:t xml:space="preserve"> </w:t>
      </w:r>
      <w:r w:rsidR="00AD2441" w:rsidRPr="007A1BAB">
        <w:rPr>
          <w:sz w:val="24"/>
          <w:szCs w:val="24"/>
          <w:lang w:val="bg-BG"/>
        </w:rPr>
        <w:t xml:space="preserve">от категории </w:t>
      </w:r>
      <w:r w:rsidR="00D30E96" w:rsidRPr="007A1BAB">
        <w:rPr>
          <w:sz w:val="24"/>
          <w:szCs w:val="24"/>
        </w:rPr>
        <w:t>M2, M3, N2, N3</w:t>
      </w:r>
      <w:r w:rsidR="007A1BAB" w:rsidRPr="007A1BAB">
        <w:rPr>
          <w:sz w:val="24"/>
          <w:szCs w:val="24"/>
          <w:lang w:val="bg-BG"/>
        </w:rPr>
        <w:t xml:space="preserve"> и</w:t>
      </w:r>
      <w:r w:rsidR="00AD2441" w:rsidRPr="007A1BAB">
        <w:rPr>
          <w:sz w:val="24"/>
          <w:szCs w:val="24"/>
          <w:lang w:val="bg-BG"/>
        </w:rPr>
        <w:t xml:space="preserve"> само с водачи, които отговарят на изискването за квалификация на водача и притежават</w:t>
      </w:r>
      <w:r w:rsidR="00AD2441">
        <w:rPr>
          <w:sz w:val="24"/>
          <w:szCs w:val="24"/>
          <w:lang w:val="bg-BG"/>
        </w:rPr>
        <w:t xml:space="preserve"> карта за квалификация на водача </w:t>
      </w:r>
      <w:r w:rsidR="00525963">
        <w:rPr>
          <w:sz w:val="24"/>
          <w:szCs w:val="24"/>
          <w:lang w:val="bg-BG"/>
        </w:rPr>
        <w:t xml:space="preserve">за съответната категория </w:t>
      </w:r>
      <w:r w:rsidR="00AD2441">
        <w:rPr>
          <w:sz w:val="24"/>
          <w:szCs w:val="24"/>
          <w:lang w:val="bg-BG"/>
        </w:rPr>
        <w:t xml:space="preserve">или </w:t>
      </w:r>
      <w:r w:rsidR="00525963" w:rsidRPr="00525963">
        <w:rPr>
          <w:sz w:val="24"/>
          <w:szCs w:val="24"/>
          <w:lang w:val="bg-BG"/>
        </w:rPr>
        <w:t>сертификат за водач на моторно превозно средство за обществен превоз на товари по шосе</w:t>
      </w:r>
      <w:r w:rsidR="00525963">
        <w:rPr>
          <w:sz w:val="24"/>
          <w:szCs w:val="24"/>
          <w:lang w:val="bg-BG"/>
        </w:rPr>
        <w:t>.</w:t>
      </w:r>
      <w:r w:rsidRPr="00066087">
        <w:rPr>
          <w:sz w:val="24"/>
          <w:szCs w:val="24"/>
          <w:lang w:val="bg-BG"/>
        </w:rPr>
        <w:t>“</w:t>
      </w:r>
    </w:p>
    <w:p w14:paraId="56ECA2D4" w14:textId="721B63DC" w:rsidR="0084035B" w:rsidRPr="007A1BAB" w:rsidRDefault="004E281A" w:rsidP="00722AFD">
      <w:pPr>
        <w:ind w:firstLine="708"/>
        <w:jc w:val="both"/>
        <w:rPr>
          <w:sz w:val="24"/>
          <w:szCs w:val="24"/>
          <w:lang w:val="bg-BG"/>
        </w:rPr>
      </w:pPr>
      <w:r w:rsidRPr="007A1BAB">
        <w:rPr>
          <w:sz w:val="24"/>
          <w:szCs w:val="24"/>
          <w:lang w:val="bg-BG"/>
        </w:rPr>
        <w:t>2</w:t>
      </w:r>
      <w:r w:rsidR="00722AFD" w:rsidRPr="007A1BAB">
        <w:rPr>
          <w:sz w:val="24"/>
          <w:szCs w:val="24"/>
          <w:lang w:val="bg-BG"/>
        </w:rPr>
        <w:t xml:space="preserve">. Алинея </w:t>
      </w:r>
      <w:r w:rsidR="0084035B" w:rsidRPr="007A1BAB">
        <w:rPr>
          <w:sz w:val="24"/>
          <w:szCs w:val="24"/>
          <w:lang w:val="bg-BG"/>
        </w:rPr>
        <w:t>3 се изменя</w:t>
      </w:r>
      <w:r w:rsidR="00BC24A7" w:rsidRPr="007A1BAB">
        <w:rPr>
          <w:sz w:val="24"/>
          <w:szCs w:val="24"/>
          <w:lang w:val="bg-BG"/>
        </w:rPr>
        <w:t xml:space="preserve"> така</w:t>
      </w:r>
      <w:r w:rsidR="0084035B" w:rsidRPr="007A1BAB">
        <w:rPr>
          <w:sz w:val="24"/>
          <w:szCs w:val="24"/>
          <w:lang w:val="bg-BG"/>
        </w:rPr>
        <w:t>:</w:t>
      </w:r>
    </w:p>
    <w:p w14:paraId="0757EE24" w14:textId="424C7511" w:rsidR="007A1BAB" w:rsidRPr="007A1BAB" w:rsidRDefault="00D33D91" w:rsidP="0084035B">
      <w:pPr>
        <w:ind w:firstLine="708"/>
        <w:jc w:val="both"/>
        <w:rPr>
          <w:sz w:val="24"/>
          <w:szCs w:val="24"/>
          <w:lang w:val="bg-BG"/>
        </w:rPr>
      </w:pPr>
      <w:r>
        <w:rPr>
          <w:sz w:val="24"/>
          <w:szCs w:val="24"/>
          <w:lang w:val="bg-BG"/>
        </w:rPr>
        <w:t>„</w:t>
      </w:r>
      <w:r w:rsidR="0084035B" w:rsidRPr="007A1BAB">
        <w:rPr>
          <w:sz w:val="24"/>
          <w:szCs w:val="24"/>
          <w:lang w:val="bg-BG"/>
        </w:rPr>
        <w:t xml:space="preserve">(3) Изискването за обезопасителни колани по ал. 2 не се прилага за </w:t>
      </w:r>
    </w:p>
    <w:p w14:paraId="60B593E4" w14:textId="77777777" w:rsidR="007A1BAB" w:rsidRPr="007A1BAB" w:rsidRDefault="007A1BAB" w:rsidP="0084035B">
      <w:pPr>
        <w:ind w:firstLine="708"/>
        <w:jc w:val="both"/>
        <w:rPr>
          <w:sz w:val="24"/>
          <w:szCs w:val="24"/>
          <w:lang w:val="bg-BG"/>
        </w:rPr>
      </w:pPr>
      <w:r w:rsidRPr="007A1BAB">
        <w:rPr>
          <w:sz w:val="24"/>
          <w:szCs w:val="24"/>
          <w:lang w:val="bg-BG"/>
        </w:rPr>
        <w:t xml:space="preserve">1. </w:t>
      </w:r>
      <w:r w:rsidR="0084035B" w:rsidRPr="007A1BAB">
        <w:rPr>
          <w:sz w:val="24"/>
          <w:szCs w:val="24"/>
          <w:lang w:val="bg-BG"/>
        </w:rPr>
        <w:t>моторни превозни средства от категории М2 и М3, клас А</w:t>
      </w:r>
      <w:r w:rsidR="00C35FBF" w:rsidRPr="007A1BAB">
        <w:rPr>
          <w:sz w:val="24"/>
          <w:szCs w:val="24"/>
          <w:lang w:val="bg-BG"/>
        </w:rPr>
        <w:t xml:space="preserve"> и</w:t>
      </w:r>
      <w:r w:rsidR="008A44E6" w:rsidRPr="007A1BAB">
        <w:rPr>
          <w:sz w:val="24"/>
          <w:szCs w:val="24"/>
        </w:rPr>
        <w:t xml:space="preserve"> </w:t>
      </w:r>
      <w:r w:rsidR="00962BE5" w:rsidRPr="007A1BAB">
        <w:rPr>
          <w:sz w:val="24"/>
          <w:szCs w:val="24"/>
          <w:lang w:val="bg-BG"/>
        </w:rPr>
        <w:t>клас I</w:t>
      </w:r>
      <w:r w:rsidRPr="007A1BAB">
        <w:rPr>
          <w:sz w:val="24"/>
          <w:szCs w:val="24"/>
          <w:lang w:val="bg-BG"/>
        </w:rPr>
        <w:t>;</w:t>
      </w:r>
    </w:p>
    <w:p w14:paraId="4F2F8C09" w14:textId="6755792D" w:rsidR="00545980" w:rsidRPr="007A1BAB" w:rsidRDefault="007A1BAB" w:rsidP="0084035B">
      <w:pPr>
        <w:ind w:firstLine="708"/>
        <w:jc w:val="both"/>
        <w:rPr>
          <w:sz w:val="24"/>
          <w:szCs w:val="24"/>
          <w:lang w:val="bg-BG"/>
        </w:rPr>
      </w:pPr>
      <w:r w:rsidRPr="007A1BAB">
        <w:rPr>
          <w:sz w:val="24"/>
          <w:szCs w:val="24"/>
          <w:lang w:val="bg-BG"/>
        </w:rPr>
        <w:t>2.</w:t>
      </w:r>
      <w:r w:rsidR="0098658D" w:rsidRPr="007A1BAB">
        <w:rPr>
          <w:sz w:val="24"/>
          <w:szCs w:val="24"/>
          <w:lang w:val="bg-BG"/>
        </w:rPr>
        <w:t xml:space="preserve"> моторни превозни средства </w:t>
      </w:r>
      <w:r w:rsidR="00962BE5" w:rsidRPr="007A1BAB">
        <w:rPr>
          <w:sz w:val="24"/>
          <w:szCs w:val="24"/>
          <w:lang w:val="bg-BG"/>
        </w:rPr>
        <w:t xml:space="preserve">от </w:t>
      </w:r>
      <w:r w:rsidR="0098658D" w:rsidRPr="007A1BAB">
        <w:rPr>
          <w:sz w:val="24"/>
          <w:szCs w:val="24"/>
          <w:lang w:val="bg-BG"/>
        </w:rPr>
        <w:t xml:space="preserve">категории М2 и М3, </w:t>
      </w:r>
      <w:r w:rsidR="00962BE5" w:rsidRPr="007A1BAB">
        <w:rPr>
          <w:sz w:val="24"/>
          <w:szCs w:val="24"/>
          <w:lang w:val="bg-BG"/>
        </w:rPr>
        <w:t>клас В</w:t>
      </w:r>
      <w:r w:rsidR="00C35FBF" w:rsidRPr="007A1BAB">
        <w:rPr>
          <w:sz w:val="24"/>
          <w:szCs w:val="24"/>
          <w:lang w:val="bg-BG"/>
        </w:rPr>
        <w:t xml:space="preserve"> и клас II</w:t>
      </w:r>
      <w:r w:rsidR="00962BE5" w:rsidRPr="007A1BAB">
        <w:rPr>
          <w:sz w:val="24"/>
          <w:szCs w:val="24"/>
          <w:lang w:val="bg-BG"/>
        </w:rPr>
        <w:t>, с които се извършва специализиран превоз и превоз на пътници по редовни автобусни линии, когато превоз</w:t>
      </w:r>
      <w:r w:rsidR="0098658D" w:rsidRPr="007A1BAB">
        <w:rPr>
          <w:sz w:val="24"/>
          <w:szCs w:val="24"/>
          <w:lang w:val="bg-BG"/>
        </w:rPr>
        <w:t>ът</w:t>
      </w:r>
      <w:r w:rsidR="00962BE5" w:rsidRPr="007A1BAB">
        <w:rPr>
          <w:sz w:val="24"/>
          <w:szCs w:val="24"/>
          <w:lang w:val="bg-BG"/>
        </w:rPr>
        <w:t xml:space="preserve"> е с еднопосочна дължина на маршрута до 30 км</w:t>
      </w:r>
      <w:r w:rsidR="009548F1">
        <w:rPr>
          <w:sz w:val="24"/>
          <w:szCs w:val="24"/>
          <w:lang w:val="bg-BG"/>
        </w:rPr>
        <w:t xml:space="preserve">., с изключение на </w:t>
      </w:r>
      <w:r w:rsidR="009548F1" w:rsidRPr="00D33D91">
        <w:rPr>
          <w:sz w:val="24"/>
          <w:szCs w:val="24"/>
          <w:lang w:val="bg-BG"/>
        </w:rPr>
        <w:t>специализиран</w:t>
      </w:r>
      <w:r w:rsidR="009548F1" w:rsidRPr="00503CA1">
        <w:rPr>
          <w:sz w:val="24"/>
          <w:szCs w:val="24"/>
          <w:lang w:val="bg-BG"/>
        </w:rPr>
        <w:t>ите</w:t>
      </w:r>
      <w:r w:rsidR="009548F1" w:rsidRPr="00D33D91">
        <w:rPr>
          <w:sz w:val="24"/>
          <w:szCs w:val="24"/>
          <w:lang w:val="bg-BG"/>
        </w:rPr>
        <w:t xml:space="preserve"> превоз</w:t>
      </w:r>
      <w:r w:rsidR="009548F1" w:rsidRPr="00503CA1">
        <w:rPr>
          <w:sz w:val="24"/>
          <w:szCs w:val="24"/>
          <w:lang w:val="bg-BG"/>
        </w:rPr>
        <w:t>и</w:t>
      </w:r>
      <w:r w:rsidR="009548F1" w:rsidRPr="00D33D91">
        <w:rPr>
          <w:sz w:val="24"/>
          <w:szCs w:val="24"/>
          <w:lang w:val="bg-BG"/>
        </w:rPr>
        <w:t xml:space="preserve"> на деца и/или ученици</w:t>
      </w:r>
      <w:r w:rsidR="00962BE5" w:rsidRPr="00503CA1">
        <w:rPr>
          <w:sz w:val="24"/>
          <w:szCs w:val="24"/>
          <w:lang w:val="bg-BG"/>
        </w:rPr>
        <w:t>.</w:t>
      </w:r>
      <w:r w:rsidR="00D33D91">
        <w:rPr>
          <w:sz w:val="24"/>
          <w:szCs w:val="24"/>
          <w:lang w:val="bg-BG"/>
        </w:rPr>
        <w:t>“</w:t>
      </w:r>
    </w:p>
    <w:p w14:paraId="3E3B45AC" w14:textId="5516A1DE" w:rsidR="00CB086C" w:rsidRDefault="00CB086C" w:rsidP="0084035B">
      <w:pPr>
        <w:ind w:firstLine="708"/>
        <w:jc w:val="both"/>
        <w:rPr>
          <w:sz w:val="24"/>
          <w:szCs w:val="24"/>
          <w:lang w:val="bg-BG"/>
        </w:rPr>
      </w:pPr>
      <w:r w:rsidRPr="007A1BAB">
        <w:rPr>
          <w:sz w:val="24"/>
          <w:szCs w:val="24"/>
          <w:lang w:val="bg-BG"/>
        </w:rPr>
        <w:t>3. Алинея 5 се изменя</w:t>
      </w:r>
      <w:r w:rsidR="00D33D91">
        <w:rPr>
          <w:sz w:val="24"/>
          <w:szCs w:val="24"/>
          <w:lang w:val="bg-BG"/>
        </w:rPr>
        <w:t xml:space="preserve"> така</w:t>
      </w:r>
      <w:r w:rsidRPr="007A1BAB">
        <w:rPr>
          <w:sz w:val="24"/>
          <w:szCs w:val="24"/>
          <w:lang w:val="bg-BG"/>
        </w:rPr>
        <w:t>:</w:t>
      </w:r>
    </w:p>
    <w:p w14:paraId="177568D3" w14:textId="09CE4528" w:rsidR="00CB086C" w:rsidRDefault="00CB086C" w:rsidP="0084035B">
      <w:pPr>
        <w:ind w:firstLine="708"/>
        <w:jc w:val="both"/>
        <w:rPr>
          <w:sz w:val="24"/>
          <w:szCs w:val="24"/>
          <w:lang w:val="bg-BG"/>
        </w:rPr>
      </w:pPr>
      <w:r w:rsidRPr="007A1BAB">
        <w:rPr>
          <w:sz w:val="24"/>
          <w:szCs w:val="24"/>
          <w:lang w:val="bg-BG"/>
        </w:rPr>
        <w:lastRenderedPageBreak/>
        <w:t>„(5) Оборудването с обезопасителни колани на моторните превозни средства от категории М2 и М3, които не са оборудвани фабрично с такива</w:t>
      </w:r>
      <w:r w:rsidR="00390290" w:rsidRPr="007A1BAB">
        <w:rPr>
          <w:sz w:val="24"/>
          <w:szCs w:val="24"/>
          <w:lang w:val="bg-BG"/>
        </w:rPr>
        <w:t>,</w:t>
      </w:r>
      <w:r w:rsidRPr="007A1BAB">
        <w:rPr>
          <w:sz w:val="24"/>
          <w:szCs w:val="24"/>
          <w:lang w:val="bg-BG"/>
        </w:rPr>
        <w:t xml:space="preserve"> се извършва по реда на наредбата по чл. 146, ал. 1 от Закона за движението по пътищата.“</w:t>
      </w:r>
    </w:p>
    <w:p w14:paraId="6E1C1A1F" w14:textId="77777777" w:rsidR="0084035B" w:rsidRDefault="0084035B" w:rsidP="0084035B">
      <w:pPr>
        <w:ind w:firstLine="708"/>
        <w:jc w:val="both"/>
        <w:rPr>
          <w:sz w:val="24"/>
          <w:szCs w:val="24"/>
          <w:lang w:val="bg-BG"/>
        </w:rPr>
      </w:pPr>
    </w:p>
    <w:p w14:paraId="472303D5" w14:textId="12FE1A02" w:rsidR="007813D8" w:rsidRPr="00066087" w:rsidRDefault="001525FE" w:rsidP="00994F1C">
      <w:pPr>
        <w:ind w:firstLine="708"/>
        <w:jc w:val="both"/>
        <w:rPr>
          <w:sz w:val="24"/>
          <w:szCs w:val="24"/>
          <w:lang w:val="bg-BG"/>
        </w:rPr>
      </w:pPr>
      <w:r w:rsidRPr="00066087">
        <w:rPr>
          <w:b/>
          <w:sz w:val="24"/>
          <w:szCs w:val="24"/>
          <w:lang w:val="bg-BG"/>
        </w:rPr>
        <w:t xml:space="preserve">§ </w:t>
      </w:r>
      <w:r w:rsidR="004E281A">
        <w:rPr>
          <w:b/>
          <w:sz w:val="24"/>
          <w:szCs w:val="24"/>
          <w:lang w:val="bg-BG"/>
        </w:rPr>
        <w:t>5</w:t>
      </w:r>
      <w:r w:rsidR="00994F1C" w:rsidRPr="00066087">
        <w:rPr>
          <w:b/>
          <w:sz w:val="24"/>
          <w:szCs w:val="24"/>
          <w:lang w:val="bg-BG"/>
        </w:rPr>
        <w:t>.</w:t>
      </w:r>
      <w:r w:rsidR="007813D8" w:rsidRPr="00066087">
        <w:rPr>
          <w:b/>
          <w:sz w:val="24"/>
          <w:szCs w:val="24"/>
          <w:lang w:val="bg-BG"/>
        </w:rPr>
        <w:t xml:space="preserve"> </w:t>
      </w:r>
      <w:r w:rsidR="007813D8" w:rsidRPr="00066087">
        <w:rPr>
          <w:sz w:val="24"/>
          <w:szCs w:val="24"/>
          <w:lang w:val="bg-BG"/>
        </w:rPr>
        <w:t xml:space="preserve">В </w:t>
      </w:r>
      <w:r w:rsidR="00994F1C" w:rsidRPr="00066087">
        <w:rPr>
          <w:sz w:val="24"/>
          <w:szCs w:val="24"/>
          <w:lang w:val="bg-BG"/>
        </w:rPr>
        <w:t>ч</w:t>
      </w:r>
      <w:r w:rsidR="007813D8" w:rsidRPr="00066087">
        <w:rPr>
          <w:sz w:val="24"/>
          <w:szCs w:val="24"/>
          <w:lang w:val="bg-BG"/>
        </w:rPr>
        <w:t>л. 8 се правят следните изменения и допълнения:</w:t>
      </w:r>
    </w:p>
    <w:p w14:paraId="2556E3DD" w14:textId="77777777" w:rsidR="007813D8" w:rsidRPr="00066087" w:rsidRDefault="007813D8" w:rsidP="00994F1C">
      <w:pPr>
        <w:ind w:firstLine="708"/>
        <w:jc w:val="both"/>
        <w:rPr>
          <w:sz w:val="24"/>
          <w:szCs w:val="24"/>
          <w:lang w:val="bg-BG"/>
        </w:rPr>
      </w:pPr>
      <w:r w:rsidRPr="00066087">
        <w:rPr>
          <w:sz w:val="24"/>
          <w:szCs w:val="24"/>
          <w:lang w:val="bg-BG"/>
        </w:rPr>
        <w:t>1.</w:t>
      </w:r>
      <w:r w:rsidR="00994F1C" w:rsidRPr="00066087">
        <w:rPr>
          <w:sz w:val="24"/>
          <w:szCs w:val="24"/>
          <w:lang w:val="bg-BG"/>
        </w:rPr>
        <w:t xml:space="preserve"> </w:t>
      </w:r>
      <w:r w:rsidR="00BC24A7" w:rsidRPr="00066087">
        <w:rPr>
          <w:sz w:val="24"/>
          <w:szCs w:val="24"/>
          <w:lang w:val="bg-BG"/>
        </w:rPr>
        <w:t>В</w:t>
      </w:r>
      <w:r w:rsidR="00F447B1" w:rsidRPr="00066087">
        <w:rPr>
          <w:sz w:val="24"/>
          <w:szCs w:val="24"/>
          <w:lang w:val="bg-BG"/>
        </w:rPr>
        <w:t xml:space="preserve"> ал.</w:t>
      </w:r>
      <w:r w:rsidRPr="00066087">
        <w:rPr>
          <w:sz w:val="24"/>
          <w:szCs w:val="24"/>
          <w:lang w:val="bg-BG"/>
        </w:rPr>
        <w:t xml:space="preserve"> 2 се </w:t>
      </w:r>
      <w:r w:rsidR="00F447B1" w:rsidRPr="00066087">
        <w:rPr>
          <w:sz w:val="24"/>
          <w:szCs w:val="24"/>
          <w:lang w:val="bg-BG"/>
        </w:rPr>
        <w:t>създава изречение второ</w:t>
      </w:r>
      <w:r w:rsidRPr="00066087">
        <w:rPr>
          <w:sz w:val="24"/>
          <w:szCs w:val="24"/>
          <w:lang w:val="bg-BG"/>
        </w:rPr>
        <w:t>:</w:t>
      </w:r>
    </w:p>
    <w:p w14:paraId="117054D4" w14:textId="78F279AE" w:rsidR="007813D8" w:rsidRPr="00066087" w:rsidRDefault="00F447B1" w:rsidP="00994F1C">
      <w:pPr>
        <w:ind w:firstLine="708"/>
        <w:jc w:val="both"/>
        <w:rPr>
          <w:sz w:val="24"/>
          <w:szCs w:val="24"/>
          <w:lang w:val="bg-BG"/>
        </w:rPr>
      </w:pPr>
      <w:r w:rsidRPr="00066087">
        <w:rPr>
          <w:sz w:val="24"/>
          <w:szCs w:val="24"/>
          <w:lang w:val="bg-BG"/>
        </w:rPr>
        <w:t>„</w:t>
      </w:r>
      <w:r w:rsidR="007813D8" w:rsidRPr="00066087">
        <w:rPr>
          <w:sz w:val="24"/>
          <w:szCs w:val="24"/>
          <w:lang w:val="bg-BG"/>
        </w:rPr>
        <w:t>За издаването на лиценз и/или заверени копия и/или удостоверения за обществен превоз на моторно превозно средство</w:t>
      </w:r>
      <w:r w:rsidR="0098658D">
        <w:rPr>
          <w:sz w:val="24"/>
          <w:szCs w:val="24"/>
          <w:lang w:val="bg-BG"/>
        </w:rPr>
        <w:t>,</w:t>
      </w:r>
      <w:r w:rsidR="007813D8" w:rsidRPr="00066087">
        <w:rPr>
          <w:sz w:val="24"/>
          <w:szCs w:val="24"/>
          <w:lang w:val="bg-BG"/>
        </w:rPr>
        <w:t xml:space="preserve"> лиц</w:t>
      </w:r>
      <w:r w:rsidRPr="00066087">
        <w:rPr>
          <w:sz w:val="24"/>
          <w:szCs w:val="24"/>
          <w:lang w:val="bg-BG"/>
        </w:rPr>
        <w:t>ето по</w:t>
      </w:r>
      <w:r w:rsidR="00D33D91">
        <w:rPr>
          <w:sz w:val="24"/>
          <w:szCs w:val="24"/>
          <w:lang w:val="bg-BG"/>
        </w:rPr>
        <w:t xml:space="preserve"> чл. 7, ал. 2</w:t>
      </w:r>
      <w:r w:rsidR="007813D8" w:rsidRPr="00066087">
        <w:rPr>
          <w:sz w:val="24"/>
          <w:szCs w:val="24"/>
          <w:lang w:val="bg-BG"/>
        </w:rPr>
        <w:t xml:space="preserve"> подава </w:t>
      </w:r>
      <w:r w:rsidR="006A5809">
        <w:rPr>
          <w:sz w:val="24"/>
          <w:szCs w:val="24"/>
          <w:lang w:val="bg-BG"/>
        </w:rPr>
        <w:t>в</w:t>
      </w:r>
      <w:r w:rsidR="00DE5DBF" w:rsidRPr="00066087">
        <w:rPr>
          <w:sz w:val="24"/>
          <w:szCs w:val="24"/>
          <w:lang w:val="bg-BG"/>
        </w:rPr>
        <w:t xml:space="preserve"> Изпълнителна агенция „Автомобилна администрация</w:t>
      </w:r>
      <w:r w:rsidR="00DE5DBF" w:rsidRPr="00962BE5">
        <w:rPr>
          <w:sz w:val="24"/>
          <w:szCs w:val="24"/>
          <w:lang w:val="bg-BG"/>
        </w:rPr>
        <w:t>” заявление по образец</w:t>
      </w:r>
      <w:r w:rsidR="006A5809">
        <w:rPr>
          <w:sz w:val="24"/>
          <w:szCs w:val="24"/>
          <w:lang w:val="bg-BG"/>
        </w:rPr>
        <w:t xml:space="preserve"> с приложени към него документи,</w:t>
      </w:r>
      <w:r w:rsidR="00DE5DBF" w:rsidRPr="00962BE5">
        <w:rPr>
          <w:sz w:val="24"/>
          <w:szCs w:val="24"/>
          <w:lang w:val="bg-BG"/>
        </w:rPr>
        <w:t xml:space="preserve"> определен</w:t>
      </w:r>
      <w:r w:rsidR="006A5809">
        <w:rPr>
          <w:sz w:val="24"/>
          <w:szCs w:val="24"/>
          <w:lang w:val="bg-BG"/>
        </w:rPr>
        <w:t>и</w:t>
      </w:r>
      <w:r w:rsidR="00DE5DBF" w:rsidRPr="00962BE5">
        <w:rPr>
          <w:sz w:val="24"/>
          <w:szCs w:val="24"/>
          <w:lang w:val="bg-BG"/>
        </w:rPr>
        <w:t xml:space="preserve"> с наредб</w:t>
      </w:r>
      <w:r w:rsidR="006A5809">
        <w:rPr>
          <w:sz w:val="24"/>
          <w:szCs w:val="24"/>
          <w:lang w:val="bg-BG"/>
        </w:rPr>
        <w:t>ата</w:t>
      </w:r>
      <w:r w:rsidR="00DE5DBF" w:rsidRPr="00962BE5">
        <w:rPr>
          <w:sz w:val="24"/>
          <w:szCs w:val="24"/>
          <w:lang w:val="bg-BG"/>
        </w:rPr>
        <w:t xml:space="preserve"> по чл. 7, ал.</w:t>
      </w:r>
      <w:r w:rsidR="00752A0B">
        <w:rPr>
          <w:sz w:val="24"/>
          <w:szCs w:val="24"/>
          <w:lang w:val="bg-BG"/>
        </w:rPr>
        <w:t xml:space="preserve"> </w:t>
      </w:r>
      <w:r w:rsidR="00DE5DBF" w:rsidRPr="00962BE5">
        <w:rPr>
          <w:sz w:val="24"/>
          <w:szCs w:val="24"/>
          <w:lang w:val="bg-BG"/>
        </w:rPr>
        <w:t>3</w:t>
      </w:r>
      <w:r w:rsidR="00994F1C" w:rsidRPr="00962BE5">
        <w:rPr>
          <w:sz w:val="24"/>
          <w:szCs w:val="24"/>
          <w:lang w:val="bg-BG"/>
        </w:rPr>
        <w:t>.“</w:t>
      </w:r>
    </w:p>
    <w:p w14:paraId="1D72FDB1" w14:textId="77777777" w:rsidR="007813D8" w:rsidRPr="00066087" w:rsidRDefault="007813D8" w:rsidP="00994F1C">
      <w:pPr>
        <w:ind w:firstLine="708"/>
        <w:jc w:val="both"/>
        <w:rPr>
          <w:sz w:val="24"/>
          <w:szCs w:val="24"/>
          <w:lang w:val="bg-BG"/>
        </w:rPr>
      </w:pPr>
      <w:r w:rsidRPr="00066087">
        <w:rPr>
          <w:sz w:val="24"/>
          <w:szCs w:val="24"/>
          <w:lang w:val="bg-BG"/>
        </w:rPr>
        <w:t>2. Създава се</w:t>
      </w:r>
      <w:r w:rsidR="000218EE" w:rsidRPr="00066087">
        <w:rPr>
          <w:sz w:val="24"/>
          <w:szCs w:val="24"/>
          <w:lang w:val="bg-BG"/>
        </w:rPr>
        <w:t xml:space="preserve"> нова</w:t>
      </w:r>
      <w:r w:rsidRPr="00066087">
        <w:rPr>
          <w:sz w:val="24"/>
          <w:szCs w:val="24"/>
          <w:lang w:val="bg-BG"/>
        </w:rPr>
        <w:t xml:space="preserve"> </w:t>
      </w:r>
      <w:r w:rsidR="00994F1C" w:rsidRPr="00066087">
        <w:rPr>
          <w:sz w:val="24"/>
          <w:szCs w:val="24"/>
          <w:lang w:val="bg-BG"/>
        </w:rPr>
        <w:t>ал. 3</w:t>
      </w:r>
      <w:r w:rsidRPr="00066087">
        <w:rPr>
          <w:sz w:val="24"/>
          <w:szCs w:val="24"/>
          <w:lang w:val="bg-BG"/>
        </w:rPr>
        <w:t>:</w:t>
      </w:r>
    </w:p>
    <w:p w14:paraId="5F7B3D60" w14:textId="77777777" w:rsidR="00962BE5" w:rsidRDefault="00962BE5" w:rsidP="00B6355E">
      <w:pPr>
        <w:ind w:firstLine="708"/>
        <w:jc w:val="both"/>
        <w:rPr>
          <w:sz w:val="24"/>
          <w:szCs w:val="24"/>
          <w:lang w:val="bg-BG"/>
        </w:rPr>
      </w:pPr>
      <w:r w:rsidRPr="00DD74A0">
        <w:rPr>
          <w:sz w:val="24"/>
          <w:szCs w:val="24"/>
          <w:lang w:val="bg-BG"/>
        </w:rPr>
        <w:t xml:space="preserve">„(3) При нередовности </w:t>
      </w:r>
      <w:r w:rsidR="006A5809">
        <w:rPr>
          <w:sz w:val="24"/>
          <w:szCs w:val="24"/>
          <w:lang w:val="bg-BG"/>
        </w:rPr>
        <w:t xml:space="preserve">и/или непълноти на </w:t>
      </w:r>
      <w:r w:rsidRPr="00DD74A0">
        <w:rPr>
          <w:sz w:val="24"/>
          <w:szCs w:val="24"/>
          <w:lang w:val="bg-BG"/>
        </w:rPr>
        <w:t>представените документи по ал. 2</w:t>
      </w:r>
      <w:r w:rsidR="006A5809">
        <w:rPr>
          <w:sz w:val="24"/>
          <w:szCs w:val="24"/>
          <w:lang w:val="bg-BG"/>
        </w:rPr>
        <w:t>, изпълнителният директор на</w:t>
      </w:r>
      <w:r w:rsidRPr="00DD74A0">
        <w:rPr>
          <w:sz w:val="24"/>
          <w:szCs w:val="24"/>
          <w:lang w:val="bg-BG"/>
        </w:rPr>
        <w:t xml:space="preserve"> Изпълнителна агенция „Автомобилна администрация” в срок до 3 работни дни, при бърза поръчка и </w:t>
      </w:r>
      <w:r w:rsidR="00C42A6D">
        <w:rPr>
          <w:sz w:val="24"/>
          <w:szCs w:val="24"/>
          <w:lang w:val="bg-BG"/>
        </w:rPr>
        <w:t xml:space="preserve">до </w:t>
      </w:r>
      <w:r w:rsidRPr="00DD74A0">
        <w:rPr>
          <w:sz w:val="24"/>
          <w:szCs w:val="24"/>
          <w:lang w:val="bg-BG"/>
        </w:rPr>
        <w:t xml:space="preserve">10 работни дни при обикновена, писмено уведомява лицето и дава срок 10 работни дни, за отстраняването им. При неотстраняване на нередовностите и/или </w:t>
      </w:r>
      <w:proofErr w:type="spellStart"/>
      <w:r w:rsidRPr="00DD74A0">
        <w:rPr>
          <w:sz w:val="24"/>
          <w:szCs w:val="24"/>
          <w:lang w:val="bg-BG"/>
        </w:rPr>
        <w:t>непредоставяне</w:t>
      </w:r>
      <w:proofErr w:type="spellEnd"/>
      <w:r w:rsidRPr="00DD74A0">
        <w:rPr>
          <w:sz w:val="24"/>
          <w:szCs w:val="24"/>
          <w:lang w:val="bg-BG"/>
        </w:rPr>
        <w:t xml:space="preserve"> на необходимата информация в срока, административното производство се прекратява.“</w:t>
      </w:r>
    </w:p>
    <w:p w14:paraId="15EE700F" w14:textId="77777777" w:rsidR="007813D8" w:rsidRPr="00066087" w:rsidRDefault="00B2302D" w:rsidP="00B6355E">
      <w:pPr>
        <w:ind w:firstLine="708"/>
        <w:jc w:val="both"/>
        <w:rPr>
          <w:sz w:val="24"/>
          <w:szCs w:val="24"/>
          <w:lang w:val="bg-BG"/>
        </w:rPr>
      </w:pPr>
      <w:r>
        <w:rPr>
          <w:sz w:val="24"/>
          <w:szCs w:val="24"/>
          <w:lang w:val="bg-BG"/>
        </w:rPr>
        <w:t>3</w:t>
      </w:r>
      <w:r w:rsidR="006D689D" w:rsidRPr="00066087">
        <w:rPr>
          <w:sz w:val="24"/>
          <w:szCs w:val="24"/>
          <w:lang w:val="bg-BG"/>
        </w:rPr>
        <w:t xml:space="preserve">. </w:t>
      </w:r>
      <w:r w:rsidR="00B449C4">
        <w:rPr>
          <w:sz w:val="24"/>
          <w:szCs w:val="24"/>
          <w:lang w:val="bg-BG"/>
        </w:rPr>
        <w:t>Досегашната ал.</w:t>
      </w:r>
      <w:r w:rsidR="006D689D" w:rsidRPr="00066087">
        <w:rPr>
          <w:sz w:val="24"/>
          <w:szCs w:val="24"/>
          <w:lang w:val="bg-BG"/>
        </w:rPr>
        <w:t xml:space="preserve"> 3 става</w:t>
      </w:r>
      <w:r w:rsidR="007813D8" w:rsidRPr="00066087">
        <w:rPr>
          <w:sz w:val="24"/>
          <w:szCs w:val="24"/>
          <w:lang w:val="bg-BG"/>
        </w:rPr>
        <w:t xml:space="preserve"> ал. </w:t>
      </w:r>
      <w:r>
        <w:rPr>
          <w:sz w:val="24"/>
          <w:szCs w:val="24"/>
          <w:lang w:val="bg-BG"/>
        </w:rPr>
        <w:t>4</w:t>
      </w:r>
      <w:r w:rsidR="007813D8" w:rsidRPr="00066087">
        <w:rPr>
          <w:sz w:val="24"/>
          <w:szCs w:val="24"/>
          <w:lang w:val="bg-BG"/>
        </w:rPr>
        <w:t xml:space="preserve"> </w:t>
      </w:r>
      <w:r w:rsidR="006D689D" w:rsidRPr="00066087">
        <w:rPr>
          <w:sz w:val="24"/>
          <w:szCs w:val="24"/>
          <w:lang w:val="bg-BG"/>
        </w:rPr>
        <w:t>и се изменя</w:t>
      </w:r>
      <w:r w:rsidR="000218EE" w:rsidRPr="00066087">
        <w:rPr>
          <w:sz w:val="24"/>
          <w:szCs w:val="24"/>
          <w:lang w:val="bg-BG"/>
        </w:rPr>
        <w:t xml:space="preserve"> така</w:t>
      </w:r>
      <w:r w:rsidR="007813D8" w:rsidRPr="00066087">
        <w:rPr>
          <w:sz w:val="24"/>
          <w:szCs w:val="24"/>
          <w:lang w:val="bg-BG"/>
        </w:rPr>
        <w:t>:</w:t>
      </w:r>
    </w:p>
    <w:p w14:paraId="774D9D4D" w14:textId="6D20E0D3" w:rsidR="007813D8" w:rsidRPr="00066087" w:rsidRDefault="001525FE" w:rsidP="00B6355E">
      <w:pPr>
        <w:ind w:firstLine="708"/>
        <w:jc w:val="both"/>
        <w:rPr>
          <w:sz w:val="24"/>
          <w:szCs w:val="24"/>
          <w:lang w:val="bg-BG"/>
        </w:rPr>
      </w:pPr>
      <w:r w:rsidRPr="00066087">
        <w:rPr>
          <w:sz w:val="24"/>
          <w:szCs w:val="24"/>
          <w:lang w:val="bg-BG"/>
        </w:rPr>
        <w:t>„</w:t>
      </w:r>
      <w:r w:rsidR="007813D8" w:rsidRPr="00066087">
        <w:rPr>
          <w:sz w:val="24"/>
          <w:szCs w:val="24"/>
          <w:lang w:val="bg-BG"/>
        </w:rPr>
        <w:t>(</w:t>
      </w:r>
      <w:r w:rsidR="00B2302D">
        <w:rPr>
          <w:sz w:val="24"/>
          <w:szCs w:val="24"/>
          <w:lang w:val="bg-BG"/>
        </w:rPr>
        <w:t>4</w:t>
      </w:r>
      <w:r w:rsidR="007813D8" w:rsidRPr="00066087">
        <w:rPr>
          <w:sz w:val="24"/>
          <w:szCs w:val="24"/>
          <w:lang w:val="bg-BG"/>
        </w:rPr>
        <w:t xml:space="preserve">) Срокът на лиценз за извършване на превоз на пътници или товари на територията на Република България и на лиценз на Общността се продължава за нови 10 години, ако лицензираният превозвач е направил писмено заявление за това </w:t>
      </w:r>
      <w:r w:rsidR="00567FE9" w:rsidRPr="00567FE9">
        <w:rPr>
          <w:sz w:val="24"/>
          <w:szCs w:val="24"/>
          <w:lang w:val="bg-BG"/>
        </w:rPr>
        <w:t xml:space="preserve">не по-късно </w:t>
      </w:r>
      <w:r w:rsidR="00567FE9" w:rsidRPr="004E281A">
        <w:rPr>
          <w:sz w:val="24"/>
          <w:szCs w:val="24"/>
          <w:lang w:val="bg-BG"/>
        </w:rPr>
        <w:t xml:space="preserve">от 15 </w:t>
      </w:r>
      <w:r w:rsidR="003C5C96">
        <w:rPr>
          <w:sz w:val="24"/>
          <w:szCs w:val="24"/>
          <w:lang w:val="bg-BG"/>
        </w:rPr>
        <w:t xml:space="preserve">дни </w:t>
      </w:r>
      <w:r w:rsidR="007813D8" w:rsidRPr="004E281A">
        <w:rPr>
          <w:sz w:val="24"/>
          <w:szCs w:val="24"/>
          <w:lang w:val="bg-BG"/>
        </w:rPr>
        <w:t>преди изтичането на срока на валидност на лиценза и отговаря на изискван</w:t>
      </w:r>
      <w:r w:rsidR="006D689D" w:rsidRPr="004E281A">
        <w:rPr>
          <w:sz w:val="24"/>
          <w:szCs w:val="24"/>
          <w:lang w:val="bg-BG"/>
        </w:rPr>
        <w:t>ията,</w:t>
      </w:r>
      <w:r w:rsidR="006D689D" w:rsidRPr="00066087">
        <w:rPr>
          <w:sz w:val="24"/>
          <w:szCs w:val="24"/>
          <w:lang w:val="bg-BG"/>
        </w:rPr>
        <w:t xml:space="preserve"> определени в наредбата по </w:t>
      </w:r>
      <w:r w:rsidR="007813D8" w:rsidRPr="00066087">
        <w:rPr>
          <w:sz w:val="24"/>
          <w:szCs w:val="24"/>
          <w:lang w:val="bg-BG"/>
        </w:rPr>
        <w:t>чл. 7, ал. 3</w:t>
      </w:r>
      <w:r w:rsidRPr="00066087">
        <w:rPr>
          <w:sz w:val="24"/>
          <w:szCs w:val="24"/>
          <w:lang w:val="bg-BG"/>
        </w:rPr>
        <w:t>.“</w:t>
      </w:r>
    </w:p>
    <w:p w14:paraId="77989977" w14:textId="6EA9DA4A" w:rsidR="00AC4CB0" w:rsidRPr="00AC4CB0" w:rsidRDefault="00B2302D" w:rsidP="00B6355E">
      <w:pPr>
        <w:widowControl w:val="0"/>
        <w:autoSpaceDE w:val="0"/>
        <w:autoSpaceDN w:val="0"/>
        <w:adjustRightInd w:val="0"/>
        <w:ind w:firstLine="708"/>
        <w:jc w:val="both"/>
        <w:rPr>
          <w:bCs/>
          <w:sz w:val="24"/>
          <w:szCs w:val="24"/>
          <w:lang w:val="bg-BG"/>
        </w:rPr>
      </w:pPr>
      <w:r>
        <w:rPr>
          <w:bCs/>
          <w:sz w:val="24"/>
          <w:szCs w:val="24"/>
          <w:lang w:val="bg-BG"/>
        </w:rPr>
        <w:t>4</w:t>
      </w:r>
      <w:r w:rsidR="00AC4CB0" w:rsidRPr="00AC4CB0">
        <w:rPr>
          <w:bCs/>
          <w:sz w:val="24"/>
          <w:szCs w:val="24"/>
          <w:lang w:val="bg-BG"/>
        </w:rPr>
        <w:t xml:space="preserve">. </w:t>
      </w:r>
      <w:r w:rsidR="00E31A4B">
        <w:rPr>
          <w:bCs/>
          <w:sz w:val="24"/>
          <w:szCs w:val="24"/>
          <w:lang w:val="bg-BG"/>
        </w:rPr>
        <w:t>Досегашната ал.</w:t>
      </w:r>
      <w:r w:rsidR="00AC4CB0" w:rsidRPr="00AC4CB0">
        <w:rPr>
          <w:bCs/>
          <w:sz w:val="24"/>
          <w:szCs w:val="24"/>
          <w:lang w:val="bg-BG"/>
        </w:rPr>
        <w:t xml:space="preserve"> 4 става ал. </w:t>
      </w:r>
      <w:r>
        <w:rPr>
          <w:bCs/>
          <w:sz w:val="24"/>
          <w:szCs w:val="24"/>
          <w:lang w:val="bg-BG"/>
        </w:rPr>
        <w:t>5</w:t>
      </w:r>
      <w:r w:rsidR="00AC4CB0" w:rsidRPr="00AC4CB0">
        <w:rPr>
          <w:bCs/>
          <w:sz w:val="24"/>
          <w:szCs w:val="24"/>
          <w:lang w:val="bg-BG"/>
        </w:rPr>
        <w:t xml:space="preserve"> и се изменя така:  </w:t>
      </w:r>
    </w:p>
    <w:p w14:paraId="34446C3B" w14:textId="3C2F2AB5" w:rsidR="006864F1" w:rsidRDefault="00AC4CB0" w:rsidP="00B6355E">
      <w:pPr>
        <w:widowControl w:val="0"/>
        <w:autoSpaceDE w:val="0"/>
        <w:autoSpaceDN w:val="0"/>
        <w:adjustRightInd w:val="0"/>
        <w:ind w:firstLine="708"/>
        <w:jc w:val="both"/>
        <w:rPr>
          <w:bCs/>
          <w:sz w:val="24"/>
          <w:szCs w:val="24"/>
          <w:lang w:val="bg-BG"/>
        </w:rPr>
      </w:pPr>
      <w:r w:rsidRPr="004E281A">
        <w:rPr>
          <w:bCs/>
          <w:sz w:val="24"/>
          <w:szCs w:val="24"/>
          <w:lang w:val="bg-BG"/>
        </w:rPr>
        <w:t>„(</w:t>
      </w:r>
      <w:r w:rsidR="00D11921" w:rsidRPr="004E281A">
        <w:rPr>
          <w:bCs/>
          <w:sz w:val="24"/>
          <w:szCs w:val="24"/>
          <w:lang w:val="bg-BG"/>
        </w:rPr>
        <w:t>5</w:t>
      </w:r>
      <w:r w:rsidRPr="004E281A">
        <w:rPr>
          <w:bCs/>
          <w:sz w:val="24"/>
          <w:szCs w:val="24"/>
          <w:lang w:val="bg-BG"/>
        </w:rPr>
        <w:t xml:space="preserve">) Издаването на лиценз или продължаването на срока му се извършва в срок </w:t>
      </w:r>
      <w:r w:rsidR="00433CC7" w:rsidRPr="004E281A">
        <w:rPr>
          <w:bCs/>
          <w:sz w:val="24"/>
          <w:szCs w:val="24"/>
          <w:lang w:val="bg-BG"/>
        </w:rPr>
        <w:t>до</w:t>
      </w:r>
      <w:r w:rsidRPr="004E281A">
        <w:rPr>
          <w:bCs/>
          <w:sz w:val="24"/>
          <w:szCs w:val="24"/>
          <w:lang w:val="bg-BG"/>
        </w:rPr>
        <w:t xml:space="preserve"> </w:t>
      </w:r>
      <w:r w:rsidR="001908BC" w:rsidRPr="004E281A">
        <w:rPr>
          <w:bCs/>
          <w:sz w:val="24"/>
          <w:szCs w:val="24"/>
          <w:lang w:val="bg-BG"/>
        </w:rPr>
        <w:t>1</w:t>
      </w:r>
      <w:r w:rsidR="00E33A62">
        <w:rPr>
          <w:bCs/>
          <w:sz w:val="24"/>
          <w:szCs w:val="24"/>
          <w:lang w:val="bg-BG"/>
        </w:rPr>
        <w:t>5</w:t>
      </w:r>
      <w:r w:rsidR="001908BC" w:rsidRPr="004E281A">
        <w:rPr>
          <w:bCs/>
          <w:sz w:val="24"/>
          <w:szCs w:val="24"/>
          <w:lang w:val="bg-BG"/>
        </w:rPr>
        <w:t xml:space="preserve"> дни от </w:t>
      </w:r>
      <w:r w:rsidRPr="004E281A">
        <w:rPr>
          <w:bCs/>
          <w:sz w:val="24"/>
          <w:szCs w:val="24"/>
          <w:lang w:val="bg-BG"/>
        </w:rPr>
        <w:t>подаване на заявлението</w:t>
      </w:r>
      <w:r w:rsidR="00701982" w:rsidRPr="004E281A">
        <w:t xml:space="preserve"> </w:t>
      </w:r>
      <w:r w:rsidR="00701982" w:rsidRPr="004E281A">
        <w:rPr>
          <w:sz w:val="24"/>
          <w:szCs w:val="24"/>
          <w:lang w:val="bg-BG"/>
        </w:rPr>
        <w:t>и</w:t>
      </w:r>
      <w:r w:rsidR="00701982" w:rsidRPr="004E281A">
        <w:rPr>
          <w:bCs/>
          <w:sz w:val="24"/>
          <w:szCs w:val="24"/>
          <w:lang w:val="bg-BG"/>
        </w:rPr>
        <w:t>ли от отстраняване на непълнотите по ал. 3</w:t>
      </w:r>
      <w:r w:rsidRPr="004E281A">
        <w:rPr>
          <w:bCs/>
          <w:sz w:val="24"/>
          <w:szCs w:val="24"/>
          <w:lang w:val="bg-BG"/>
        </w:rPr>
        <w:t xml:space="preserve"> при обикновена поръчка и в срок</w:t>
      </w:r>
      <w:r w:rsidR="001908BC" w:rsidRPr="004E281A">
        <w:rPr>
          <w:bCs/>
          <w:sz w:val="24"/>
          <w:szCs w:val="24"/>
          <w:lang w:val="bg-BG"/>
        </w:rPr>
        <w:t xml:space="preserve"> </w:t>
      </w:r>
      <w:r w:rsidR="00433CC7" w:rsidRPr="004E281A">
        <w:rPr>
          <w:bCs/>
          <w:sz w:val="24"/>
          <w:szCs w:val="24"/>
          <w:lang w:val="bg-BG"/>
        </w:rPr>
        <w:t>до</w:t>
      </w:r>
      <w:r w:rsidR="001908BC" w:rsidRPr="004E281A">
        <w:rPr>
          <w:bCs/>
          <w:sz w:val="24"/>
          <w:szCs w:val="24"/>
          <w:lang w:val="bg-BG"/>
        </w:rPr>
        <w:t xml:space="preserve"> 7 </w:t>
      </w:r>
      <w:r w:rsidR="00433CC7" w:rsidRPr="004E281A">
        <w:rPr>
          <w:bCs/>
          <w:sz w:val="24"/>
          <w:szCs w:val="24"/>
          <w:lang w:val="bg-BG"/>
        </w:rPr>
        <w:t xml:space="preserve">работни дни </w:t>
      </w:r>
      <w:r w:rsidRPr="004E281A">
        <w:rPr>
          <w:bCs/>
          <w:sz w:val="24"/>
          <w:szCs w:val="24"/>
          <w:lang w:val="bg-BG"/>
        </w:rPr>
        <w:t>при бърза поръчка.”</w:t>
      </w:r>
      <w:r w:rsidR="004E281A">
        <w:rPr>
          <w:bCs/>
          <w:sz w:val="24"/>
          <w:szCs w:val="24"/>
          <w:lang w:val="bg-BG"/>
        </w:rPr>
        <w:t>.</w:t>
      </w:r>
    </w:p>
    <w:p w14:paraId="3FF8F2F8" w14:textId="77777777" w:rsidR="00AC4CB0" w:rsidRDefault="00AC4CB0" w:rsidP="00AC4CB0">
      <w:pPr>
        <w:widowControl w:val="0"/>
        <w:autoSpaceDE w:val="0"/>
        <w:autoSpaceDN w:val="0"/>
        <w:adjustRightInd w:val="0"/>
        <w:spacing w:line="276" w:lineRule="auto"/>
        <w:ind w:firstLine="708"/>
        <w:jc w:val="both"/>
        <w:rPr>
          <w:b/>
          <w:bCs/>
          <w:sz w:val="24"/>
          <w:szCs w:val="24"/>
          <w:lang w:val="bg-BG"/>
        </w:rPr>
      </w:pPr>
    </w:p>
    <w:p w14:paraId="4C8DDE46" w14:textId="3F57055F" w:rsidR="00AC4CB0" w:rsidRDefault="00F90D08" w:rsidP="00A32CBD">
      <w:pPr>
        <w:widowControl w:val="0"/>
        <w:autoSpaceDE w:val="0"/>
        <w:autoSpaceDN w:val="0"/>
        <w:adjustRightInd w:val="0"/>
        <w:ind w:firstLine="708"/>
        <w:jc w:val="both"/>
        <w:rPr>
          <w:bCs/>
          <w:sz w:val="24"/>
          <w:szCs w:val="24"/>
          <w:lang w:val="bg-BG"/>
        </w:rPr>
      </w:pPr>
      <w:r w:rsidRPr="00066087">
        <w:rPr>
          <w:b/>
          <w:bCs/>
          <w:sz w:val="24"/>
          <w:szCs w:val="24"/>
          <w:lang w:val="bg-BG"/>
        </w:rPr>
        <w:t>§</w:t>
      </w:r>
      <w:r w:rsidR="001525FE" w:rsidRPr="00066087">
        <w:rPr>
          <w:b/>
          <w:bCs/>
          <w:sz w:val="24"/>
          <w:szCs w:val="24"/>
          <w:lang w:val="bg-BG"/>
        </w:rPr>
        <w:t xml:space="preserve"> </w:t>
      </w:r>
      <w:r w:rsidR="005A6742">
        <w:rPr>
          <w:b/>
          <w:bCs/>
          <w:sz w:val="24"/>
          <w:szCs w:val="24"/>
          <w:lang w:val="bg-BG"/>
        </w:rPr>
        <w:t>6</w:t>
      </w:r>
      <w:r w:rsidR="001525FE" w:rsidRPr="00066087">
        <w:rPr>
          <w:b/>
          <w:bCs/>
          <w:sz w:val="24"/>
          <w:szCs w:val="24"/>
          <w:lang w:val="bg-BG"/>
        </w:rPr>
        <w:t>.</w:t>
      </w:r>
      <w:r w:rsidR="009927DE" w:rsidRPr="00066087">
        <w:rPr>
          <w:bCs/>
          <w:sz w:val="24"/>
          <w:szCs w:val="24"/>
          <w:lang w:val="bg-BG"/>
        </w:rPr>
        <w:t xml:space="preserve"> В чл. 11 се</w:t>
      </w:r>
      <w:r w:rsidR="00AC4CB0">
        <w:rPr>
          <w:bCs/>
          <w:sz w:val="24"/>
          <w:szCs w:val="24"/>
          <w:lang w:val="bg-BG"/>
        </w:rPr>
        <w:t xml:space="preserve"> правят следните допълнения:</w:t>
      </w:r>
    </w:p>
    <w:p w14:paraId="7994F686" w14:textId="77777777" w:rsidR="00AC4CB0" w:rsidRDefault="00AC4CB0" w:rsidP="00A32CBD">
      <w:pPr>
        <w:widowControl w:val="0"/>
        <w:autoSpaceDE w:val="0"/>
        <w:autoSpaceDN w:val="0"/>
        <w:adjustRightInd w:val="0"/>
        <w:ind w:firstLine="708"/>
        <w:jc w:val="both"/>
        <w:rPr>
          <w:bCs/>
          <w:sz w:val="24"/>
          <w:szCs w:val="24"/>
          <w:lang w:val="bg-BG"/>
        </w:rPr>
      </w:pPr>
      <w:r w:rsidRPr="00195A4A">
        <w:rPr>
          <w:bCs/>
          <w:sz w:val="24"/>
          <w:szCs w:val="24"/>
          <w:lang w:val="bg-BG"/>
        </w:rPr>
        <w:t>1. В ал.</w:t>
      </w:r>
      <w:r w:rsidR="00B449C4">
        <w:rPr>
          <w:bCs/>
          <w:sz w:val="24"/>
          <w:szCs w:val="24"/>
          <w:lang w:val="bg-BG"/>
        </w:rPr>
        <w:t xml:space="preserve"> </w:t>
      </w:r>
      <w:r w:rsidRPr="00195A4A">
        <w:rPr>
          <w:bCs/>
          <w:sz w:val="24"/>
          <w:szCs w:val="24"/>
          <w:lang w:val="bg-BG"/>
        </w:rPr>
        <w:t>1, т.</w:t>
      </w:r>
      <w:r w:rsidR="00B449C4">
        <w:rPr>
          <w:bCs/>
          <w:sz w:val="24"/>
          <w:szCs w:val="24"/>
          <w:lang w:val="bg-BG"/>
        </w:rPr>
        <w:t xml:space="preserve"> </w:t>
      </w:r>
      <w:r w:rsidRPr="00195A4A">
        <w:rPr>
          <w:bCs/>
          <w:sz w:val="24"/>
          <w:szCs w:val="24"/>
          <w:lang w:val="bg-BG"/>
        </w:rPr>
        <w:t xml:space="preserve">1, </w:t>
      </w:r>
      <w:r w:rsidR="00D33375" w:rsidRPr="00195A4A">
        <w:rPr>
          <w:bCs/>
          <w:sz w:val="24"/>
          <w:szCs w:val="24"/>
          <w:lang w:val="bg-BG"/>
        </w:rPr>
        <w:t>б</w:t>
      </w:r>
      <w:r w:rsidR="00B449C4">
        <w:rPr>
          <w:bCs/>
          <w:sz w:val="24"/>
          <w:szCs w:val="24"/>
          <w:lang w:val="bg-BG"/>
        </w:rPr>
        <w:t>. „</w:t>
      </w:r>
      <w:r w:rsidR="00E31A4B">
        <w:rPr>
          <w:bCs/>
          <w:sz w:val="24"/>
          <w:szCs w:val="24"/>
          <w:lang w:val="bg-BG"/>
        </w:rPr>
        <w:t>в</w:t>
      </w:r>
      <w:r w:rsidR="00B449C4">
        <w:rPr>
          <w:bCs/>
          <w:sz w:val="24"/>
          <w:szCs w:val="24"/>
          <w:lang w:val="bg-BG"/>
        </w:rPr>
        <w:t>“</w:t>
      </w:r>
      <w:r w:rsidRPr="00195A4A">
        <w:rPr>
          <w:bCs/>
          <w:sz w:val="24"/>
          <w:szCs w:val="24"/>
          <w:lang w:val="bg-BG"/>
        </w:rPr>
        <w:t xml:space="preserve"> след </w:t>
      </w:r>
      <w:r w:rsidR="00B449C4">
        <w:rPr>
          <w:bCs/>
          <w:sz w:val="24"/>
          <w:szCs w:val="24"/>
          <w:lang w:val="bg-BG"/>
        </w:rPr>
        <w:t>думите</w:t>
      </w:r>
      <w:r w:rsidRPr="00195A4A">
        <w:rPr>
          <w:bCs/>
          <w:sz w:val="24"/>
          <w:szCs w:val="24"/>
          <w:lang w:val="bg-BG"/>
        </w:rPr>
        <w:t xml:space="preserve"> „при осъществяване на дейността от превозвача” се добавя „системно”.</w:t>
      </w:r>
      <w:r w:rsidR="009927DE" w:rsidRPr="00066087">
        <w:rPr>
          <w:bCs/>
          <w:sz w:val="24"/>
          <w:szCs w:val="24"/>
          <w:lang w:val="bg-BG"/>
        </w:rPr>
        <w:t xml:space="preserve"> </w:t>
      </w:r>
    </w:p>
    <w:p w14:paraId="62C25D60" w14:textId="77777777" w:rsidR="00F90D08" w:rsidRPr="00E4669B" w:rsidRDefault="00AC4CB0" w:rsidP="00A32CBD">
      <w:pPr>
        <w:widowControl w:val="0"/>
        <w:autoSpaceDE w:val="0"/>
        <w:autoSpaceDN w:val="0"/>
        <w:adjustRightInd w:val="0"/>
        <w:ind w:firstLine="708"/>
        <w:jc w:val="both"/>
        <w:rPr>
          <w:bCs/>
          <w:sz w:val="24"/>
          <w:szCs w:val="24"/>
          <w:lang w:val="bg-BG"/>
        </w:rPr>
      </w:pPr>
      <w:r w:rsidRPr="00E4669B">
        <w:rPr>
          <w:bCs/>
          <w:sz w:val="24"/>
          <w:szCs w:val="24"/>
          <w:lang w:val="bg-BG"/>
        </w:rPr>
        <w:t>2. С</w:t>
      </w:r>
      <w:r w:rsidR="009927DE" w:rsidRPr="00E4669B">
        <w:rPr>
          <w:bCs/>
          <w:sz w:val="24"/>
          <w:szCs w:val="24"/>
          <w:lang w:val="bg-BG"/>
        </w:rPr>
        <w:t>ъздава</w:t>
      </w:r>
      <w:r w:rsidR="00E4669B" w:rsidRPr="00E4669B">
        <w:rPr>
          <w:bCs/>
          <w:sz w:val="24"/>
          <w:szCs w:val="24"/>
          <w:lang w:val="bg-BG"/>
        </w:rPr>
        <w:t>т</w:t>
      </w:r>
      <w:r w:rsidR="009927DE" w:rsidRPr="00E4669B">
        <w:rPr>
          <w:bCs/>
          <w:sz w:val="24"/>
          <w:szCs w:val="24"/>
          <w:lang w:val="bg-BG"/>
        </w:rPr>
        <w:t xml:space="preserve"> </w:t>
      </w:r>
      <w:r w:rsidRPr="00E4669B">
        <w:rPr>
          <w:bCs/>
          <w:sz w:val="24"/>
          <w:szCs w:val="24"/>
          <w:lang w:val="bg-BG"/>
        </w:rPr>
        <w:t xml:space="preserve">се </w:t>
      </w:r>
      <w:r w:rsidR="009927DE" w:rsidRPr="00E4669B">
        <w:rPr>
          <w:bCs/>
          <w:sz w:val="24"/>
          <w:szCs w:val="24"/>
          <w:lang w:val="bg-BG"/>
        </w:rPr>
        <w:t>ал. 3</w:t>
      </w:r>
      <w:r w:rsidR="00E4669B" w:rsidRPr="00E4669B">
        <w:rPr>
          <w:bCs/>
          <w:sz w:val="24"/>
          <w:szCs w:val="24"/>
          <w:lang w:val="bg-BG"/>
        </w:rPr>
        <w:t xml:space="preserve"> и 4</w:t>
      </w:r>
      <w:r w:rsidR="001525FE" w:rsidRPr="00E4669B">
        <w:rPr>
          <w:bCs/>
          <w:sz w:val="24"/>
          <w:szCs w:val="24"/>
          <w:lang w:val="bg-BG"/>
        </w:rPr>
        <w:t>:</w:t>
      </w:r>
      <w:r w:rsidR="009927DE" w:rsidRPr="00E4669B">
        <w:rPr>
          <w:bCs/>
          <w:sz w:val="24"/>
          <w:szCs w:val="24"/>
          <w:lang w:val="bg-BG"/>
        </w:rPr>
        <w:t xml:space="preserve"> </w:t>
      </w:r>
    </w:p>
    <w:p w14:paraId="55851EE4" w14:textId="77777777" w:rsidR="009927DE" w:rsidRDefault="001525FE" w:rsidP="00A32CBD">
      <w:pPr>
        <w:widowControl w:val="0"/>
        <w:autoSpaceDE w:val="0"/>
        <w:autoSpaceDN w:val="0"/>
        <w:adjustRightInd w:val="0"/>
        <w:ind w:firstLine="708"/>
        <w:jc w:val="both"/>
        <w:rPr>
          <w:bCs/>
          <w:sz w:val="24"/>
          <w:szCs w:val="24"/>
          <w:lang w:val="bg-BG"/>
        </w:rPr>
      </w:pPr>
      <w:r w:rsidRPr="00E4669B">
        <w:rPr>
          <w:bCs/>
          <w:sz w:val="24"/>
          <w:szCs w:val="24"/>
          <w:lang w:val="bg-BG"/>
        </w:rPr>
        <w:t xml:space="preserve">„(3) </w:t>
      </w:r>
      <w:r w:rsidR="00EB3ACE" w:rsidRPr="00E4669B">
        <w:rPr>
          <w:bCs/>
          <w:sz w:val="24"/>
          <w:szCs w:val="24"/>
          <w:lang w:val="bg-BG"/>
        </w:rPr>
        <w:t xml:space="preserve">В случаите </w:t>
      </w:r>
      <w:r w:rsidR="004943EA" w:rsidRPr="00E4669B">
        <w:rPr>
          <w:bCs/>
          <w:sz w:val="24"/>
          <w:szCs w:val="24"/>
          <w:lang w:val="bg-BG"/>
        </w:rPr>
        <w:t>по</w:t>
      </w:r>
      <w:r w:rsidR="00EB3ACE" w:rsidRPr="00E4669B">
        <w:rPr>
          <w:bCs/>
          <w:sz w:val="24"/>
          <w:szCs w:val="24"/>
          <w:lang w:val="bg-BG"/>
        </w:rPr>
        <w:t xml:space="preserve"> ал. 1</w:t>
      </w:r>
      <w:r w:rsidR="00B449C4">
        <w:rPr>
          <w:bCs/>
          <w:sz w:val="24"/>
          <w:szCs w:val="24"/>
          <w:lang w:val="bg-BG"/>
        </w:rPr>
        <w:t>,</w:t>
      </w:r>
      <w:r w:rsidR="00EB3ACE" w:rsidRPr="00E4669B">
        <w:rPr>
          <w:bCs/>
          <w:sz w:val="24"/>
          <w:szCs w:val="24"/>
          <w:lang w:val="bg-BG"/>
        </w:rPr>
        <w:t xml:space="preserve"> т. 2 правата</w:t>
      </w:r>
      <w:r w:rsidR="00E31A4B">
        <w:rPr>
          <w:bCs/>
          <w:sz w:val="24"/>
          <w:szCs w:val="24"/>
          <w:lang w:val="bg-BG"/>
        </w:rPr>
        <w:t>,</w:t>
      </w:r>
      <w:r w:rsidR="00EB3ACE" w:rsidRPr="00E4669B">
        <w:rPr>
          <w:bCs/>
          <w:sz w:val="24"/>
          <w:szCs w:val="24"/>
          <w:lang w:val="bg-BG"/>
        </w:rPr>
        <w:t xml:space="preserve"> произтичащи от лиценз за извършване на превоз на пътници или товари на територията на Република България или от лиценз на Общността </w:t>
      </w:r>
      <w:r w:rsidR="00701982" w:rsidRPr="00E4669B">
        <w:rPr>
          <w:bCs/>
          <w:sz w:val="24"/>
          <w:szCs w:val="24"/>
          <w:lang w:val="bg-BG"/>
        </w:rPr>
        <w:t>н</w:t>
      </w:r>
      <w:r w:rsidR="00EB3ACE" w:rsidRPr="00E4669B">
        <w:rPr>
          <w:bCs/>
          <w:sz w:val="24"/>
          <w:szCs w:val="24"/>
          <w:lang w:val="bg-BG"/>
        </w:rPr>
        <w:t>е се прекратяват, когато за</w:t>
      </w:r>
      <w:r w:rsidR="004943EA" w:rsidRPr="00E4669B">
        <w:rPr>
          <w:bCs/>
          <w:sz w:val="24"/>
          <w:szCs w:val="24"/>
          <w:lang w:val="bg-BG"/>
        </w:rPr>
        <w:t xml:space="preserve"> превозва</w:t>
      </w:r>
      <w:r w:rsidR="00E4669B" w:rsidRPr="00E4669B">
        <w:rPr>
          <w:bCs/>
          <w:sz w:val="24"/>
          <w:szCs w:val="24"/>
          <w:lang w:val="bg-BG"/>
        </w:rPr>
        <w:t>ча е</w:t>
      </w:r>
      <w:r w:rsidR="00EB3ACE" w:rsidRPr="00E4669B">
        <w:rPr>
          <w:bCs/>
          <w:sz w:val="24"/>
          <w:szCs w:val="24"/>
          <w:lang w:val="bg-BG"/>
        </w:rPr>
        <w:t xml:space="preserve"> образувано производство за прекратяване на правата по реда на ал. 1, т. 1</w:t>
      </w:r>
      <w:r w:rsidR="00E31A4B">
        <w:rPr>
          <w:bCs/>
          <w:sz w:val="24"/>
          <w:szCs w:val="24"/>
          <w:lang w:val="bg-BG"/>
        </w:rPr>
        <w:t xml:space="preserve"> - </w:t>
      </w:r>
      <w:r w:rsidR="00433CC7" w:rsidRPr="00E4669B">
        <w:rPr>
          <w:bCs/>
          <w:sz w:val="24"/>
          <w:szCs w:val="24"/>
          <w:lang w:val="bg-BG"/>
        </w:rPr>
        <w:t>до приключване</w:t>
      </w:r>
      <w:r w:rsidR="00E31A4B">
        <w:rPr>
          <w:bCs/>
          <w:sz w:val="24"/>
          <w:szCs w:val="24"/>
          <w:lang w:val="bg-BG"/>
        </w:rPr>
        <w:t xml:space="preserve"> </w:t>
      </w:r>
      <w:r w:rsidR="00433CC7" w:rsidRPr="00E4669B">
        <w:rPr>
          <w:bCs/>
          <w:sz w:val="24"/>
          <w:szCs w:val="24"/>
          <w:lang w:val="bg-BG"/>
        </w:rPr>
        <w:t>на производството</w:t>
      </w:r>
      <w:r w:rsidR="00E31A4B">
        <w:rPr>
          <w:bCs/>
          <w:sz w:val="24"/>
          <w:szCs w:val="24"/>
          <w:lang w:val="bg-BG"/>
        </w:rPr>
        <w:t>,</w:t>
      </w:r>
      <w:r w:rsidR="00433CC7" w:rsidRPr="00E4669B">
        <w:rPr>
          <w:bCs/>
          <w:sz w:val="24"/>
          <w:szCs w:val="24"/>
          <w:lang w:val="bg-BG"/>
        </w:rPr>
        <w:t xml:space="preserve"> </w:t>
      </w:r>
      <w:r w:rsidR="00701982" w:rsidRPr="00E4669B">
        <w:rPr>
          <w:bCs/>
          <w:sz w:val="24"/>
          <w:szCs w:val="24"/>
          <w:lang w:val="bg-BG"/>
        </w:rPr>
        <w:t xml:space="preserve">или </w:t>
      </w:r>
      <w:r w:rsidR="00E4669B" w:rsidRPr="00E4669B">
        <w:rPr>
          <w:bCs/>
          <w:sz w:val="24"/>
          <w:szCs w:val="24"/>
          <w:lang w:val="bg-BG"/>
        </w:rPr>
        <w:t>при</w:t>
      </w:r>
      <w:r w:rsidR="004943EA" w:rsidRPr="00E4669B">
        <w:rPr>
          <w:bCs/>
          <w:sz w:val="24"/>
          <w:szCs w:val="24"/>
          <w:lang w:val="bg-BG"/>
        </w:rPr>
        <w:t xml:space="preserve"> започнала проверка </w:t>
      </w:r>
      <w:r w:rsidR="00E4669B" w:rsidRPr="00E4669B">
        <w:rPr>
          <w:bCs/>
          <w:sz w:val="24"/>
          <w:szCs w:val="24"/>
          <w:lang w:val="bg-BG"/>
        </w:rPr>
        <w:t>в предприятието по реда на чл. 91а</w:t>
      </w:r>
      <w:r w:rsidR="00E31A4B">
        <w:rPr>
          <w:bCs/>
          <w:sz w:val="24"/>
          <w:szCs w:val="24"/>
          <w:lang w:val="bg-BG"/>
        </w:rPr>
        <w:t xml:space="preserve"> - </w:t>
      </w:r>
      <w:r w:rsidR="00E4669B" w:rsidRPr="00E4669B">
        <w:rPr>
          <w:bCs/>
          <w:sz w:val="24"/>
          <w:szCs w:val="24"/>
          <w:lang w:val="bg-BG"/>
        </w:rPr>
        <w:t>до</w:t>
      </w:r>
      <w:r w:rsidR="00E31A4B">
        <w:rPr>
          <w:bCs/>
          <w:sz w:val="24"/>
          <w:szCs w:val="24"/>
          <w:lang w:val="bg-BG"/>
        </w:rPr>
        <w:t xml:space="preserve"> </w:t>
      </w:r>
      <w:r w:rsidR="00E4669B" w:rsidRPr="00E4669B">
        <w:rPr>
          <w:bCs/>
          <w:sz w:val="24"/>
          <w:szCs w:val="24"/>
          <w:lang w:val="bg-BG"/>
        </w:rPr>
        <w:t>нейното приключване.</w:t>
      </w:r>
      <w:r w:rsidR="00EB3ACE" w:rsidRPr="00066087">
        <w:rPr>
          <w:bCs/>
          <w:sz w:val="24"/>
          <w:szCs w:val="24"/>
          <w:lang w:val="bg-BG"/>
        </w:rPr>
        <w:t xml:space="preserve"> </w:t>
      </w:r>
    </w:p>
    <w:p w14:paraId="6EFEE3B2" w14:textId="2FABCE94" w:rsidR="008B7677" w:rsidRPr="00066087" w:rsidRDefault="008B7677" w:rsidP="00A32CBD">
      <w:pPr>
        <w:widowControl w:val="0"/>
        <w:autoSpaceDE w:val="0"/>
        <w:autoSpaceDN w:val="0"/>
        <w:adjustRightInd w:val="0"/>
        <w:ind w:firstLine="708"/>
        <w:jc w:val="both"/>
        <w:rPr>
          <w:bCs/>
          <w:sz w:val="24"/>
          <w:szCs w:val="24"/>
          <w:lang w:val="bg-BG"/>
        </w:rPr>
      </w:pPr>
      <w:r w:rsidRPr="008B7677">
        <w:rPr>
          <w:bCs/>
          <w:sz w:val="24"/>
          <w:szCs w:val="24"/>
          <w:lang w:val="bg-BG"/>
        </w:rPr>
        <w:t>(4) Превозвачът връща в Изпълнителна агенция „Автомобилна администрация“ лиценз</w:t>
      </w:r>
      <w:r w:rsidR="00A857CB">
        <w:rPr>
          <w:bCs/>
          <w:sz w:val="24"/>
          <w:szCs w:val="24"/>
          <w:lang w:val="bg-BG"/>
        </w:rPr>
        <w:t>ите</w:t>
      </w:r>
      <w:r w:rsidRPr="008B7677">
        <w:rPr>
          <w:bCs/>
          <w:sz w:val="24"/>
          <w:szCs w:val="24"/>
          <w:lang w:val="bg-BG"/>
        </w:rPr>
        <w:t>, заверените копия на лиценза на Общността или удостоверения</w:t>
      </w:r>
      <w:r w:rsidR="00EE6291">
        <w:rPr>
          <w:bCs/>
          <w:sz w:val="24"/>
          <w:szCs w:val="24"/>
          <w:lang w:val="bg-BG"/>
        </w:rPr>
        <w:t>та</w:t>
      </w:r>
      <w:r w:rsidRPr="008B7677">
        <w:rPr>
          <w:bCs/>
          <w:sz w:val="24"/>
          <w:szCs w:val="24"/>
          <w:lang w:val="bg-BG"/>
        </w:rPr>
        <w:t xml:space="preserve"> за обществен превоз на пътници и товари в срок до 1</w:t>
      </w:r>
      <w:r w:rsidR="003C5C96">
        <w:rPr>
          <w:bCs/>
          <w:sz w:val="24"/>
          <w:szCs w:val="24"/>
          <w:lang w:val="bg-BG"/>
        </w:rPr>
        <w:t>5</w:t>
      </w:r>
      <w:r w:rsidRPr="008B7677">
        <w:rPr>
          <w:bCs/>
          <w:sz w:val="24"/>
          <w:szCs w:val="24"/>
          <w:lang w:val="bg-BG"/>
        </w:rPr>
        <w:t xml:space="preserve"> дни, считано от датата на прекратяване на правата</w:t>
      </w:r>
      <w:r w:rsidR="00A857CB">
        <w:rPr>
          <w:bCs/>
          <w:sz w:val="24"/>
          <w:szCs w:val="24"/>
          <w:lang w:val="bg-BG"/>
        </w:rPr>
        <w:t>,</w:t>
      </w:r>
      <w:r w:rsidRPr="008B7677">
        <w:rPr>
          <w:bCs/>
          <w:sz w:val="24"/>
          <w:szCs w:val="24"/>
          <w:lang w:val="bg-BG"/>
        </w:rPr>
        <w:t xml:space="preserve"> произтичащи от лиценза.“</w:t>
      </w:r>
    </w:p>
    <w:p w14:paraId="43721FD2" w14:textId="77777777" w:rsidR="00143744" w:rsidRDefault="00143744" w:rsidP="00A32CBD">
      <w:pPr>
        <w:widowControl w:val="0"/>
        <w:autoSpaceDE w:val="0"/>
        <w:autoSpaceDN w:val="0"/>
        <w:adjustRightInd w:val="0"/>
        <w:ind w:firstLine="708"/>
        <w:jc w:val="both"/>
        <w:rPr>
          <w:b/>
          <w:bCs/>
          <w:sz w:val="24"/>
          <w:szCs w:val="24"/>
          <w:lang w:val="bg-BG"/>
        </w:rPr>
      </w:pPr>
    </w:p>
    <w:p w14:paraId="0C3B9462" w14:textId="77777777" w:rsidR="006A1023" w:rsidRDefault="006A1023" w:rsidP="006A1023">
      <w:pPr>
        <w:ind w:firstLine="708"/>
        <w:jc w:val="both"/>
        <w:rPr>
          <w:sz w:val="24"/>
          <w:szCs w:val="24"/>
          <w:lang w:val="bg-BG"/>
        </w:rPr>
      </w:pPr>
      <w:r>
        <w:rPr>
          <w:b/>
          <w:sz w:val="24"/>
          <w:szCs w:val="24"/>
          <w:lang w:val="bg-BG"/>
        </w:rPr>
        <w:t xml:space="preserve">§ </w:t>
      </w:r>
      <w:r w:rsidR="00195A4A">
        <w:rPr>
          <w:b/>
          <w:sz w:val="24"/>
          <w:szCs w:val="24"/>
          <w:lang w:val="bg-BG"/>
        </w:rPr>
        <w:t>9</w:t>
      </w:r>
      <w:r>
        <w:rPr>
          <w:b/>
          <w:sz w:val="24"/>
          <w:szCs w:val="24"/>
          <w:lang w:val="bg-BG"/>
        </w:rPr>
        <w:t>.</w:t>
      </w:r>
      <w:r>
        <w:rPr>
          <w:sz w:val="24"/>
          <w:szCs w:val="24"/>
          <w:lang w:val="bg-BG"/>
        </w:rPr>
        <w:t xml:space="preserve"> В чл. 12 се правят следните изменения и допълнения:</w:t>
      </w:r>
    </w:p>
    <w:p w14:paraId="64B825F4" w14:textId="5AB132C5" w:rsidR="006A1023" w:rsidRDefault="006A1023" w:rsidP="006A1023">
      <w:pPr>
        <w:ind w:firstLine="708"/>
        <w:jc w:val="both"/>
        <w:rPr>
          <w:sz w:val="24"/>
          <w:szCs w:val="24"/>
          <w:lang w:val="bg-BG"/>
        </w:rPr>
      </w:pPr>
      <w:r w:rsidRPr="00A32CBD">
        <w:rPr>
          <w:sz w:val="24"/>
          <w:szCs w:val="24"/>
          <w:lang w:val="bg-BG"/>
        </w:rPr>
        <w:t xml:space="preserve">1. </w:t>
      </w:r>
      <w:r w:rsidR="00195A4A" w:rsidRPr="00A32CBD">
        <w:rPr>
          <w:sz w:val="24"/>
          <w:szCs w:val="24"/>
          <w:lang w:val="bg-BG"/>
        </w:rPr>
        <w:t>В ал.</w:t>
      </w:r>
      <w:r w:rsidRPr="00A32CBD">
        <w:rPr>
          <w:sz w:val="24"/>
          <w:szCs w:val="24"/>
          <w:lang w:val="bg-BG"/>
        </w:rPr>
        <w:t xml:space="preserve"> 1 </w:t>
      </w:r>
      <w:r w:rsidR="00195A4A" w:rsidRPr="00A32CBD">
        <w:rPr>
          <w:sz w:val="24"/>
          <w:szCs w:val="24"/>
          <w:lang w:val="bg-BG"/>
        </w:rPr>
        <w:t>думите „търговци, притежаващи удостоверения за регистрация“ се заменят с „търговец, притежаващ удостоверение за регистрация, наричан по</w:t>
      </w:r>
      <w:r w:rsidR="00D33D91">
        <w:rPr>
          <w:sz w:val="24"/>
          <w:szCs w:val="24"/>
          <w:lang w:val="bg-BG"/>
        </w:rPr>
        <w:t>-нататък регистриран превозвач“.</w:t>
      </w:r>
    </w:p>
    <w:p w14:paraId="0794DDE2" w14:textId="77777777" w:rsidR="006A1023" w:rsidRDefault="006A1023" w:rsidP="006A1023">
      <w:pPr>
        <w:ind w:firstLine="708"/>
        <w:jc w:val="both"/>
        <w:rPr>
          <w:sz w:val="24"/>
          <w:szCs w:val="24"/>
          <w:lang w:val="bg-BG"/>
        </w:rPr>
      </w:pPr>
      <w:r>
        <w:rPr>
          <w:sz w:val="24"/>
          <w:szCs w:val="24"/>
          <w:lang w:val="bg-BG"/>
        </w:rPr>
        <w:t>2. В ал. 2 запетаята се заличава и думите „където се води публичен регистър“ се заменят с „и се вписва в единен таксиметров регистър, който е публичен“.</w:t>
      </w:r>
    </w:p>
    <w:p w14:paraId="7510CB37" w14:textId="77777777" w:rsidR="006A1023" w:rsidRDefault="006A1023" w:rsidP="006A1023">
      <w:pPr>
        <w:ind w:firstLine="708"/>
        <w:jc w:val="both"/>
        <w:rPr>
          <w:sz w:val="24"/>
          <w:szCs w:val="24"/>
          <w:lang w:val="bg-BG"/>
        </w:rPr>
      </w:pPr>
      <w:r>
        <w:rPr>
          <w:sz w:val="24"/>
          <w:szCs w:val="24"/>
          <w:lang w:val="bg-BG"/>
        </w:rPr>
        <w:t>3. В ал. 3 думата „лицата“ се заменя с „търговците“.</w:t>
      </w:r>
    </w:p>
    <w:p w14:paraId="2050EBF4" w14:textId="0875DC57" w:rsidR="00195A4A" w:rsidRDefault="00195A4A" w:rsidP="006A1023">
      <w:pPr>
        <w:ind w:firstLine="708"/>
        <w:jc w:val="both"/>
        <w:rPr>
          <w:sz w:val="24"/>
          <w:szCs w:val="24"/>
          <w:lang w:val="bg-BG"/>
        </w:rPr>
      </w:pPr>
      <w:r>
        <w:rPr>
          <w:sz w:val="24"/>
          <w:szCs w:val="24"/>
          <w:lang w:val="bg-BG"/>
        </w:rPr>
        <w:t xml:space="preserve">4. В ал. 8, </w:t>
      </w:r>
      <w:r w:rsidR="00AC3473">
        <w:rPr>
          <w:sz w:val="24"/>
          <w:szCs w:val="24"/>
          <w:lang w:val="bg-BG"/>
        </w:rPr>
        <w:t xml:space="preserve">т. 1, </w:t>
      </w:r>
      <w:r>
        <w:rPr>
          <w:sz w:val="24"/>
          <w:szCs w:val="24"/>
          <w:lang w:val="bg-BG"/>
        </w:rPr>
        <w:t>б</w:t>
      </w:r>
      <w:r w:rsidR="00AC3473">
        <w:rPr>
          <w:sz w:val="24"/>
          <w:szCs w:val="24"/>
          <w:lang w:val="bg-BG"/>
        </w:rPr>
        <w:t>.</w:t>
      </w:r>
      <w:r>
        <w:rPr>
          <w:sz w:val="24"/>
          <w:szCs w:val="24"/>
          <w:lang w:val="bg-BG"/>
        </w:rPr>
        <w:t xml:space="preserve"> „</w:t>
      </w:r>
      <w:r w:rsidR="00554569">
        <w:rPr>
          <w:sz w:val="24"/>
          <w:szCs w:val="24"/>
          <w:lang w:val="bg-BG"/>
        </w:rPr>
        <w:t>в</w:t>
      </w:r>
      <w:r>
        <w:rPr>
          <w:sz w:val="24"/>
          <w:szCs w:val="24"/>
          <w:lang w:val="bg-BG"/>
        </w:rPr>
        <w:t>“ след думите „</w:t>
      </w:r>
      <w:r w:rsidRPr="00195A4A">
        <w:rPr>
          <w:sz w:val="24"/>
          <w:szCs w:val="24"/>
          <w:lang w:val="bg-BG"/>
        </w:rPr>
        <w:t>от превозвача</w:t>
      </w:r>
      <w:r>
        <w:rPr>
          <w:sz w:val="24"/>
          <w:szCs w:val="24"/>
          <w:lang w:val="bg-BG"/>
        </w:rPr>
        <w:t>“ се добавя „системно“</w:t>
      </w:r>
      <w:r w:rsidR="00D33D91">
        <w:rPr>
          <w:sz w:val="24"/>
          <w:szCs w:val="24"/>
          <w:lang w:val="bg-BG"/>
        </w:rPr>
        <w:t>.</w:t>
      </w:r>
    </w:p>
    <w:p w14:paraId="5B78A391" w14:textId="77777777" w:rsidR="001525FE" w:rsidRDefault="001525FE" w:rsidP="001525FE">
      <w:pPr>
        <w:ind w:firstLine="708"/>
        <w:jc w:val="both"/>
        <w:rPr>
          <w:sz w:val="24"/>
          <w:szCs w:val="24"/>
          <w:lang w:val="bg-BG"/>
        </w:rPr>
      </w:pPr>
    </w:p>
    <w:p w14:paraId="3E27C6CB" w14:textId="30117EDF" w:rsidR="001525FE" w:rsidRPr="003374AB" w:rsidRDefault="005735A1" w:rsidP="001525FE">
      <w:pPr>
        <w:ind w:firstLine="708"/>
        <w:jc w:val="both"/>
        <w:rPr>
          <w:sz w:val="24"/>
          <w:szCs w:val="24"/>
          <w:lang w:val="bg-BG"/>
        </w:rPr>
      </w:pPr>
      <w:r w:rsidRPr="003374AB">
        <w:rPr>
          <w:b/>
          <w:sz w:val="24"/>
          <w:szCs w:val="24"/>
          <w:lang w:val="bg-BG"/>
        </w:rPr>
        <w:lastRenderedPageBreak/>
        <w:t>§</w:t>
      </w:r>
      <w:r w:rsidR="001525FE" w:rsidRPr="003374AB">
        <w:rPr>
          <w:b/>
          <w:sz w:val="24"/>
          <w:szCs w:val="24"/>
        </w:rPr>
        <w:t xml:space="preserve"> </w:t>
      </w:r>
      <w:r w:rsidR="00195A4A">
        <w:rPr>
          <w:b/>
          <w:sz w:val="24"/>
          <w:szCs w:val="24"/>
          <w:lang w:val="bg-BG"/>
        </w:rPr>
        <w:t>10</w:t>
      </w:r>
      <w:r w:rsidR="001525FE" w:rsidRPr="003374AB">
        <w:rPr>
          <w:b/>
          <w:sz w:val="24"/>
          <w:szCs w:val="24"/>
        </w:rPr>
        <w:t>.</w:t>
      </w:r>
      <w:r w:rsidR="001525FE" w:rsidRPr="003374AB">
        <w:rPr>
          <w:sz w:val="24"/>
          <w:szCs w:val="24"/>
        </w:rPr>
        <w:t xml:space="preserve"> </w:t>
      </w:r>
      <w:r w:rsidR="00D33D91">
        <w:rPr>
          <w:sz w:val="24"/>
          <w:szCs w:val="24"/>
          <w:lang w:val="bg-BG"/>
        </w:rPr>
        <w:t>В чл. 12а</w:t>
      </w:r>
      <w:r w:rsidR="00326695" w:rsidRPr="003374AB">
        <w:rPr>
          <w:sz w:val="24"/>
          <w:szCs w:val="24"/>
          <w:lang w:val="bg-BG"/>
        </w:rPr>
        <w:t xml:space="preserve"> </w:t>
      </w:r>
      <w:r w:rsidR="001339DE">
        <w:rPr>
          <w:sz w:val="24"/>
          <w:szCs w:val="24"/>
          <w:lang w:val="bg-BG"/>
        </w:rPr>
        <w:t xml:space="preserve">се </w:t>
      </w:r>
      <w:r w:rsidR="00326695" w:rsidRPr="003374AB">
        <w:rPr>
          <w:sz w:val="24"/>
          <w:szCs w:val="24"/>
          <w:lang w:val="bg-BG"/>
        </w:rPr>
        <w:t>правят следните изменения и допълнения:</w:t>
      </w:r>
    </w:p>
    <w:p w14:paraId="170240C6" w14:textId="77777777" w:rsidR="002F6F42" w:rsidRDefault="001525FE" w:rsidP="001525FE">
      <w:pPr>
        <w:ind w:firstLine="708"/>
        <w:jc w:val="both"/>
        <w:rPr>
          <w:sz w:val="24"/>
          <w:szCs w:val="24"/>
          <w:lang w:val="bg-BG"/>
        </w:rPr>
      </w:pPr>
      <w:r w:rsidRPr="00195A4A">
        <w:rPr>
          <w:sz w:val="24"/>
          <w:szCs w:val="24"/>
          <w:lang w:val="bg-BG"/>
        </w:rPr>
        <w:t xml:space="preserve">1. </w:t>
      </w:r>
      <w:r w:rsidR="002F6F42">
        <w:rPr>
          <w:sz w:val="24"/>
          <w:szCs w:val="24"/>
          <w:lang w:val="bg-BG"/>
        </w:rPr>
        <w:t>В ал. 1:</w:t>
      </w:r>
    </w:p>
    <w:p w14:paraId="4C7BBC67" w14:textId="77777777" w:rsidR="001525FE" w:rsidRDefault="001339DE" w:rsidP="001525FE">
      <w:pPr>
        <w:ind w:firstLine="708"/>
        <w:jc w:val="both"/>
        <w:rPr>
          <w:sz w:val="24"/>
          <w:szCs w:val="24"/>
          <w:lang w:val="bg-BG"/>
        </w:rPr>
      </w:pPr>
      <w:r>
        <w:rPr>
          <w:sz w:val="24"/>
          <w:szCs w:val="24"/>
          <w:lang w:val="bg-BG"/>
        </w:rPr>
        <w:t xml:space="preserve">а) </w:t>
      </w:r>
      <w:r w:rsidR="00EE6291">
        <w:rPr>
          <w:sz w:val="24"/>
          <w:szCs w:val="24"/>
          <w:lang w:val="bg-BG"/>
        </w:rPr>
        <w:t>в</w:t>
      </w:r>
      <w:r w:rsidR="00F37466" w:rsidRPr="00195A4A">
        <w:rPr>
          <w:sz w:val="24"/>
          <w:szCs w:val="24"/>
          <w:lang w:val="bg-BG"/>
        </w:rPr>
        <w:t xml:space="preserve"> т</w:t>
      </w:r>
      <w:r w:rsidR="00993BD0">
        <w:rPr>
          <w:sz w:val="24"/>
          <w:szCs w:val="24"/>
          <w:lang w:val="bg-BG"/>
        </w:rPr>
        <w:t>.</w:t>
      </w:r>
      <w:r w:rsidR="00F37466" w:rsidRPr="00195A4A">
        <w:rPr>
          <w:sz w:val="24"/>
          <w:szCs w:val="24"/>
          <w:lang w:val="bg-BG"/>
        </w:rPr>
        <w:t xml:space="preserve"> 3 думите „номер по БУЛСТАТ“ се заменят с „ЕИК“</w:t>
      </w:r>
      <w:r>
        <w:rPr>
          <w:sz w:val="24"/>
          <w:szCs w:val="24"/>
          <w:lang w:val="bg-BG"/>
        </w:rPr>
        <w:t>;</w:t>
      </w:r>
    </w:p>
    <w:p w14:paraId="41F79867" w14:textId="1514ED47" w:rsidR="00E63C65" w:rsidRPr="003374AB" w:rsidRDefault="001339DE" w:rsidP="00E63C65">
      <w:pPr>
        <w:ind w:firstLine="708"/>
        <w:jc w:val="both"/>
        <w:rPr>
          <w:sz w:val="24"/>
          <w:szCs w:val="24"/>
          <w:lang w:val="bg-BG"/>
        </w:rPr>
      </w:pPr>
      <w:r>
        <w:rPr>
          <w:sz w:val="24"/>
          <w:szCs w:val="24"/>
          <w:lang w:val="bg-BG"/>
        </w:rPr>
        <w:t>б)</w:t>
      </w:r>
      <w:r w:rsidR="001525FE" w:rsidRPr="003374AB">
        <w:rPr>
          <w:sz w:val="24"/>
          <w:szCs w:val="24"/>
          <w:lang w:val="bg-BG"/>
        </w:rPr>
        <w:t xml:space="preserve"> </w:t>
      </w:r>
      <w:r w:rsidR="00EE6291">
        <w:rPr>
          <w:sz w:val="24"/>
          <w:szCs w:val="24"/>
          <w:lang w:val="bg-BG"/>
        </w:rPr>
        <w:t>с</w:t>
      </w:r>
      <w:r w:rsidR="00254BC0" w:rsidRPr="003374AB">
        <w:rPr>
          <w:sz w:val="24"/>
          <w:szCs w:val="24"/>
          <w:lang w:val="bg-BG"/>
        </w:rPr>
        <w:t>ъздава</w:t>
      </w:r>
      <w:r w:rsidR="00F37466" w:rsidRPr="003374AB">
        <w:rPr>
          <w:sz w:val="24"/>
          <w:szCs w:val="24"/>
          <w:lang w:val="bg-BG"/>
        </w:rPr>
        <w:t>т</w:t>
      </w:r>
      <w:r w:rsidR="00254BC0" w:rsidRPr="003374AB">
        <w:rPr>
          <w:sz w:val="24"/>
          <w:szCs w:val="24"/>
          <w:lang w:val="bg-BG"/>
        </w:rPr>
        <w:t xml:space="preserve"> се </w:t>
      </w:r>
      <w:r w:rsidR="00EA75C6">
        <w:rPr>
          <w:sz w:val="24"/>
          <w:szCs w:val="24"/>
          <w:lang w:val="bg-BG"/>
        </w:rPr>
        <w:t xml:space="preserve">нова </w:t>
      </w:r>
      <w:r w:rsidR="00254BC0" w:rsidRPr="003374AB">
        <w:rPr>
          <w:sz w:val="24"/>
          <w:szCs w:val="24"/>
          <w:lang w:val="bg-BG"/>
        </w:rPr>
        <w:t>т. 6:</w:t>
      </w:r>
    </w:p>
    <w:p w14:paraId="529E9137" w14:textId="0BF5218B" w:rsidR="00E63C65" w:rsidRPr="003374AB" w:rsidRDefault="00254BC0" w:rsidP="00E63C65">
      <w:pPr>
        <w:ind w:firstLine="708"/>
        <w:jc w:val="both"/>
        <w:rPr>
          <w:sz w:val="24"/>
          <w:szCs w:val="24"/>
          <w:lang w:val="bg-BG"/>
        </w:rPr>
      </w:pPr>
      <w:r w:rsidRPr="003374AB">
        <w:rPr>
          <w:sz w:val="24"/>
          <w:szCs w:val="24"/>
          <w:lang w:val="bg-BG"/>
        </w:rPr>
        <w:t>„6. име и фамилия на водачите, които извършват дейността от името на регистриран превозвач, но за своя сметка</w:t>
      </w:r>
      <w:r w:rsidR="00EA75C6">
        <w:rPr>
          <w:sz w:val="24"/>
          <w:szCs w:val="24"/>
          <w:lang w:val="bg-BG"/>
        </w:rPr>
        <w:t>“</w:t>
      </w:r>
      <w:r w:rsidRPr="003374AB">
        <w:rPr>
          <w:sz w:val="24"/>
          <w:szCs w:val="24"/>
          <w:lang w:val="bg-BG"/>
        </w:rPr>
        <w:t>;</w:t>
      </w:r>
    </w:p>
    <w:p w14:paraId="560B80F3" w14:textId="77777777" w:rsidR="00EA75C6" w:rsidRDefault="00EA75C6" w:rsidP="00EA75C6">
      <w:pPr>
        <w:ind w:firstLine="708"/>
        <w:jc w:val="both"/>
        <w:rPr>
          <w:sz w:val="24"/>
          <w:szCs w:val="24"/>
          <w:lang w:val="bg-BG"/>
        </w:rPr>
      </w:pPr>
      <w:r>
        <w:rPr>
          <w:sz w:val="24"/>
          <w:szCs w:val="24"/>
          <w:lang w:val="bg-BG"/>
        </w:rPr>
        <w:t>в)</w:t>
      </w:r>
      <w:r w:rsidRPr="003374AB">
        <w:rPr>
          <w:sz w:val="24"/>
          <w:szCs w:val="24"/>
          <w:lang w:val="bg-BG"/>
        </w:rPr>
        <w:t xml:space="preserve"> </w:t>
      </w:r>
      <w:r>
        <w:rPr>
          <w:sz w:val="24"/>
          <w:szCs w:val="24"/>
          <w:lang w:val="bg-BG"/>
        </w:rPr>
        <w:t>досегашната т.</w:t>
      </w:r>
      <w:r w:rsidRPr="003374AB">
        <w:rPr>
          <w:sz w:val="24"/>
          <w:szCs w:val="24"/>
          <w:lang w:val="bg-BG"/>
        </w:rPr>
        <w:t xml:space="preserve"> 6 става т. 8.</w:t>
      </w:r>
      <w:r w:rsidRPr="001339DE">
        <w:rPr>
          <w:sz w:val="24"/>
          <w:szCs w:val="24"/>
          <w:lang w:val="bg-BG"/>
        </w:rPr>
        <w:t xml:space="preserve"> </w:t>
      </w:r>
    </w:p>
    <w:p w14:paraId="508EF3D5" w14:textId="77777777" w:rsidR="00EA75C6" w:rsidRDefault="00EA75C6" w:rsidP="00E63C65">
      <w:pPr>
        <w:ind w:firstLine="708"/>
        <w:jc w:val="both"/>
        <w:rPr>
          <w:sz w:val="24"/>
          <w:szCs w:val="24"/>
          <w:lang w:val="bg-BG"/>
        </w:rPr>
      </w:pPr>
      <w:r>
        <w:rPr>
          <w:sz w:val="24"/>
          <w:szCs w:val="24"/>
          <w:lang w:val="bg-BG"/>
        </w:rPr>
        <w:t>г) създава се т. 7:</w:t>
      </w:r>
    </w:p>
    <w:p w14:paraId="2835D71B" w14:textId="5EDF6793" w:rsidR="00E63C65" w:rsidRPr="003374AB" w:rsidRDefault="00EA75C6" w:rsidP="00E63C65">
      <w:pPr>
        <w:ind w:firstLine="708"/>
        <w:jc w:val="both"/>
        <w:rPr>
          <w:sz w:val="24"/>
          <w:szCs w:val="24"/>
          <w:lang w:val="bg-BG"/>
        </w:rPr>
      </w:pPr>
      <w:r>
        <w:rPr>
          <w:sz w:val="24"/>
          <w:szCs w:val="24"/>
          <w:lang w:val="bg-BG"/>
        </w:rPr>
        <w:t>„</w:t>
      </w:r>
      <w:r w:rsidR="00254BC0" w:rsidRPr="003374AB">
        <w:rPr>
          <w:sz w:val="24"/>
          <w:szCs w:val="24"/>
          <w:lang w:val="bg-BG"/>
        </w:rPr>
        <w:t>7. номер</w:t>
      </w:r>
      <w:r w:rsidR="00347B60" w:rsidRPr="003374AB">
        <w:rPr>
          <w:sz w:val="24"/>
          <w:szCs w:val="24"/>
          <w:lang w:val="bg-BG"/>
        </w:rPr>
        <w:t xml:space="preserve"> и </w:t>
      </w:r>
      <w:r w:rsidR="00FB7A84" w:rsidRPr="003374AB">
        <w:rPr>
          <w:sz w:val="24"/>
          <w:szCs w:val="24"/>
          <w:lang w:val="bg-BG"/>
        </w:rPr>
        <w:t xml:space="preserve">дата на </w:t>
      </w:r>
      <w:r w:rsidR="00347B60" w:rsidRPr="003374AB">
        <w:rPr>
          <w:sz w:val="24"/>
          <w:szCs w:val="24"/>
          <w:lang w:val="bg-BG"/>
        </w:rPr>
        <w:t>валидност</w:t>
      </w:r>
      <w:r w:rsidR="00254BC0" w:rsidRPr="003374AB">
        <w:rPr>
          <w:sz w:val="24"/>
          <w:szCs w:val="24"/>
          <w:lang w:val="bg-BG"/>
        </w:rPr>
        <w:t xml:space="preserve"> на издадено разрешение</w:t>
      </w:r>
      <w:r w:rsidR="00347B60" w:rsidRPr="003374AB">
        <w:rPr>
          <w:sz w:val="24"/>
          <w:szCs w:val="24"/>
          <w:lang w:val="bg-BG"/>
        </w:rPr>
        <w:t xml:space="preserve"> за всеки автомобил</w:t>
      </w:r>
      <w:r w:rsidR="00254BC0" w:rsidRPr="003374AB">
        <w:rPr>
          <w:sz w:val="24"/>
          <w:szCs w:val="24"/>
          <w:lang w:val="bg-BG"/>
        </w:rPr>
        <w:t>“</w:t>
      </w:r>
      <w:r>
        <w:rPr>
          <w:sz w:val="24"/>
          <w:szCs w:val="24"/>
          <w:lang w:val="bg-BG"/>
        </w:rPr>
        <w:t>.</w:t>
      </w:r>
    </w:p>
    <w:p w14:paraId="0891F169" w14:textId="418F5FFE" w:rsidR="00D73B2E" w:rsidRDefault="00D73B2E" w:rsidP="001339DE">
      <w:pPr>
        <w:ind w:firstLine="708"/>
        <w:jc w:val="both"/>
        <w:rPr>
          <w:sz w:val="24"/>
          <w:szCs w:val="24"/>
          <w:lang w:val="bg-BG"/>
        </w:rPr>
      </w:pPr>
      <w:r>
        <w:rPr>
          <w:sz w:val="24"/>
          <w:szCs w:val="24"/>
          <w:lang w:val="bg-BG"/>
        </w:rPr>
        <w:t>2. В ал. 2 след думите „8 години“ се добавя „и отговаря на изис</w:t>
      </w:r>
      <w:r w:rsidR="00D309EA">
        <w:rPr>
          <w:sz w:val="24"/>
          <w:szCs w:val="24"/>
          <w:lang w:val="bg-BG"/>
        </w:rPr>
        <w:t>кванията на наредбата по ал. 5“.</w:t>
      </w:r>
    </w:p>
    <w:p w14:paraId="28260D15" w14:textId="30774821" w:rsidR="001339DE" w:rsidRDefault="00D73B2E" w:rsidP="001339DE">
      <w:pPr>
        <w:ind w:firstLine="708"/>
        <w:jc w:val="both"/>
        <w:rPr>
          <w:sz w:val="24"/>
          <w:szCs w:val="24"/>
          <w:lang w:val="bg-BG"/>
        </w:rPr>
      </w:pPr>
      <w:r>
        <w:rPr>
          <w:sz w:val="24"/>
          <w:szCs w:val="24"/>
          <w:lang w:val="bg-BG"/>
        </w:rPr>
        <w:t>3</w:t>
      </w:r>
      <w:r w:rsidR="001339DE">
        <w:rPr>
          <w:sz w:val="24"/>
          <w:szCs w:val="24"/>
          <w:lang w:val="bg-BG"/>
        </w:rPr>
        <w:t>. Алинея 5 се изменя така:</w:t>
      </w:r>
    </w:p>
    <w:p w14:paraId="56D0952D" w14:textId="77777777" w:rsidR="001339DE" w:rsidRPr="00195A4A" w:rsidRDefault="001339DE" w:rsidP="001339DE">
      <w:pPr>
        <w:ind w:firstLine="708"/>
        <w:jc w:val="both"/>
        <w:rPr>
          <w:sz w:val="24"/>
          <w:szCs w:val="24"/>
          <w:lang w:val="bg-BG"/>
        </w:rPr>
      </w:pPr>
      <w:r w:rsidRPr="00240EAE">
        <w:rPr>
          <w:sz w:val="24"/>
          <w:szCs w:val="24"/>
          <w:lang w:val="bg-BG"/>
        </w:rPr>
        <w:t>„(5) Условията и ред</w:t>
      </w:r>
      <w:r w:rsidR="00B449C4" w:rsidRPr="00240EAE">
        <w:rPr>
          <w:sz w:val="24"/>
          <w:szCs w:val="24"/>
          <w:lang w:val="bg-BG"/>
        </w:rPr>
        <w:t>ът</w:t>
      </w:r>
      <w:r w:rsidRPr="00240EAE">
        <w:rPr>
          <w:sz w:val="24"/>
          <w:szCs w:val="24"/>
          <w:lang w:val="bg-BG"/>
        </w:rPr>
        <w:t xml:space="preserve"> за извършване на таксиметров превоз на пътници и редът за регистрация и заличаване от регистъра по чл. 12, ал. 2, се определя</w:t>
      </w:r>
      <w:r w:rsidR="00E31A4B">
        <w:rPr>
          <w:sz w:val="24"/>
          <w:szCs w:val="24"/>
          <w:lang w:val="bg-BG"/>
        </w:rPr>
        <w:t>т</w:t>
      </w:r>
      <w:r w:rsidRPr="00240EAE">
        <w:rPr>
          <w:sz w:val="24"/>
          <w:szCs w:val="24"/>
          <w:lang w:val="bg-BG"/>
        </w:rPr>
        <w:t xml:space="preserve"> с наредба на министъра на транспорта, информацион</w:t>
      </w:r>
      <w:r w:rsidR="008C3CB3">
        <w:rPr>
          <w:sz w:val="24"/>
          <w:szCs w:val="24"/>
          <w:lang w:val="bg-BG"/>
        </w:rPr>
        <w:t>ните технологии и съобщенията.“</w:t>
      </w:r>
    </w:p>
    <w:p w14:paraId="1AF7C22E" w14:textId="77777777" w:rsidR="00254BC0" w:rsidRPr="00066087" w:rsidRDefault="00254BC0" w:rsidP="00E63C65">
      <w:pPr>
        <w:ind w:firstLine="708"/>
        <w:jc w:val="both"/>
        <w:rPr>
          <w:sz w:val="24"/>
          <w:szCs w:val="24"/>
          <w:lang w:val="bg-BG"/>
        </w:rPr>
      </w:pPr>
    </w:p>
    <w:p w14:paraId="2DE12897" w14:textId="77777777" w:rsidR="00D44EC0" w:rsidRDefault="00560B09" w:rsidP="00E63C65">
      <w:pPr>
        <w:ind w:firstLine="708"/>
        <w:jc w:val="both"/>
        <w:rPr>
          <w:sz w:val="24"/>
          <w:szCs w:val="24"/>
          <w:lang w:val="bg-BG"/>
        </w:rPr>
      </w:pPr>
      <w:r w:rsidRPr="00F56DEC">
        <w:rPr>
          <w:b/>
          <w:sz w:val="24"/>
          <w:szCs w:val="24"/>
          <w:lang w:val="bg-BG"/>
        </w:rPr>
        <w:t>§</w:t>
      </w:r>
      <w:r w:rsidR="00E63C65" w:rsidRPr="00F56DEC">
        <w:rPr>
          <w:b/>
          <w:sz w:val="24"/>
          <w:szCs w:val="24"/>
          <w:lang w:val="bg-BG"/>
        </w:rPr>
        <w:t xml:space="preserve"> </w:t>
      </w:r>
      <w:r w:rsidR="00195A4A">
        <w:rPr>
          <w:b/>
          <w:sz w:val="24"/>
          <w:szCs w:val="24"/>
          <w:lang w:val="bg-BG"/>
        </w:rPr>
        <w:t>11</w:t>
      </w:r>
      <w:r w:rsidR="00E63C65" w:rsidRPr="00F56DEC">
        <w:rPr>
          <w:b/>
          <w:sz w:val="24"/>
          <w:szCs w:val="24"/>
          <w:lang w:val="bg-BG"/>
        </w:rPr>
        <w:t>.</w:t>
      </w:r>
      <w:r w:rsidR="00E63C65" w:rsidRPr="00F56DEC">
        <w:rPr>
          <w:sz w:val="24"/>
          <w:szCs w:val="24"/>
          <w:lang w:val="bg-BG"/>
        </w:rPr>
        <w:t xml:space="preserve"> В чл. 12б се</w:t>
      </w:r>
      <w:r w:rsidR="00D44EC0">
        <w:rPr>
          <w:sz w:val="24"/>
          <w:szCs w:val="24"/>
        </w:rPr>
        <w:t xml:space="preserve"> </w:t>
      </w:r>
      <w:r w:rsidR="00D44EC0">
        <w:rPr>
          <w:sz w:val="24"/>
          <w:szCs w:val="24"/>
          <w:lang w:val="bg-BG"/>
        </w:rPr>
        <w:t>правят следните изменения и допълнения:</w:t>
      </w:r>
    </w:p>
    <w:p w14:paraId="6E5694B7" w14:textId="77777777" w:rsidR="00D309EA" w:rsidRPr="00D309EA" w:rsidRDefault="00D44EC0" w:rsidP="00D309EA">
      <w:pPr>
        <w:ind w:firstLine="708"/>
        <w:jc w:val="both"/>
        <w:rPr>
          <w:sz w:val="24"/>
          <w:szCs w:val="24"/>
          <w:lang w:val="bg-BG"/>
        </w:rPr>
      </w:pPr>
      <w:r>
        <w:rPr>
          <w:sz w:val="24"/>
          <w:szCs w:val="24"/>
          <w:lang w:val="bg-BG"/>
        </w:rPr>
        <w:t xml:space="preserve">1. </w:t>
      </w:r>
      <w:r w:rsidR="00D309EA" w:rsidRPr="00D309EA">
        <w:rPr>
          <w:sz w:val="24"/>
          <w:szCs w:val="24"/>
          <w:lang w:val="bg-BG"/>
        </w:rPr>
        <w:t>В ал. 11 се създава изречение второ:</w:t>
      </w:r>
    </w:p>
    <w:p w14:paraId="71254671" w14:textId="068AFD6E" w:rsidR="00D309EA" w:rsidRDefault="00D309EA" w:rsidP="00D309EA">
      <w:pPr>
        <w:ind w:firstLine="708"/>
        <w:jc w:val="both"/>
        <w:rPr>
          <w:sz w:val="24"/>
          <w:szCs w:val="24"/>
          <w:lang w:val="bg-BG"/>
        </w:rPr>
      </w:pPr>
      <w:r w:rsidRPr="00D309EA">
        <w:rPr>
          <w:sz w:val="24"/>
          <w:szCs w:val="24"/>
          <w:lang w:val="bg-BG"/>
        </w:rPr>
        <w:t xml:space="preserve"> „Уведомлението съдър</w:t>
      </w:r>
      <w:r>
        <w:rPr>
          <w:sz w:val="24"/>
          <w:szCs w:val="24"/>
          <w:lang w:val="bg-BG"/>
        </w:rPr>
        <w:t>жа най-малко данните по ал. 12.“</w:t>
      </w:r>
    </w:p>
    <w:p w14:paraId="2979C32B" w14:textId="3E0C468D" w:rsidR="00560B09" w:rsidRPr="00F56DEC" w:rsidRDefault="00D44EC0" w:rsidP="00D309EA">
      <w:pPr>
        <w:ind w:firstLine="708"/>
        <w:jc w:val="both"/>
        <w:rPr>
          <w:sz w:val="24"/>
          <w:szCs w:val="24"/>
          <w:lang w:val="bg-BG"/>
        </w:rPr>
      </w:pPr>
      <w:r>
        <w:rPr>
          <w:sz w:val="24"/>
          <w:szCs w:val="24"/>
          <w:lang w:val="bg-BG"/>
        </w:rPr>
        <w:t>2. С</w:t>
      </w:r>
      <w:r w:rsidR="00E63C65" w:rsidRPr="00F56DEC">
        <w:rPr>
          <w:sz w:val="24"/>
          <w:szCs w:val="24"/>
          <w:lang w:val="bg-BG"/>
        </w:rPr>
        <w:t xml:space="preserve">ъздава </w:t>
      </w:r>
      <w:r w:rsidR="00397E30">
        <w:rPr>
          <w:sz w:val="24"/>
          <w:szCs w:val="24"/>
          <w:lang w:val="bg-BG"/>
        </w:rPr>
        <w:t xml:space="preserve">се </w:t>
      </w:r>
      <w:r w:rsidR="00E63C65" w:rsidRPr="00F56DEC">
        <w:rPr>
          <w:sz w:val="24"/>
          <w:szCs w:val="24"/>
          <w:lang w:val="bg-BG"/>
        </w:rPr>
        <w:t>ал.</w:t>
      </w:r>
      <w:r w:rsidR="00560B09" w:rsidRPr="00F56DEC">
        <w:rPr>
          <w:sz w:val="24"/>
          <w:szCs w:val="24"/>
          <w:lang w:val="bg-BG"/>
        </w:rPr>
        <w:t xml:space="preserve"> 12:</w:t>
      </w:r>
    </w:p>
    <w:p w14:paraId="3F410337" w14:textId="19BEE40D" w:rsidR="00560B09" w:rsidRPr="00F56DEC" w:rsidRDefault="00E63C65" w:rsidP="00F56DEC">
      <w:pPr>
        <w:ind w:firstLine="708"/>
        <w:jc w:val="both"/>
        <w:rPr>
          <w:sz w:val="24"/>
          <w:szCs w:val="24"/>
          <w:lang w:val="bg-BG"/>
        </w:rPr>
      </w:pPr>
      <w:r w:rsidRPr="00F56DEC">
        <w:rPr>
          <w:sz w:val="24"/>
          <w:szCs w:val="24"/>
          <w:lang w:val="bg-BG"/>
        </w:rPr>
        <w:t>„</w:t>
      </w:r>
      <w:r w:rsidR="00560B09" w:rsidRPr="00F56DEC">
        <w:rPr>
          <w:sz w:val="24"/>
          <w:szCs w:val="24"/>
          <w:lang w:val="bg-BG"/>
        </w:rPr>
        <w:t>(12) Изпълнителна агенция „Автомобилна администрация“</w:t>
      </w:r>
      <w:r w:rsidR="00F56DEC">
        <w:rPr>
          <w:sz w:val="24"/>
          <w:szCs w:val="24"/>
          <w:lang w:val="bg-BG"/>
        </w:rPr>
        <w:t xml:space="preserve"> създава и</w:t>
      </w:r>
      <w:r w:rsidR="00560B09" w:rsidRPr="00F56DEC">
        <w:rPr>
          <w:sz w:val="24"/>
          <w:szCs w:val="24"/>
          <w:lang w:val="bg-BG"/>
        </w:rPr>
        <w:t xml:space="preserve"> </w:t>
      </w:r>
      <w:r w:rsidR="00F56DEC">
        <w:rPr>
          <w:sz w:val="24"/>
          <w:szCs w:val="24"/>
          <w:lang w:val="bg-BG"/>
        </w:rPr>
        <w:t>поддържа база данни з</w:t>
      </w:r>
      <w:r w:rsidR="00560B09" w:rsidRPr="00F56DEC">
        <w:rPr>
          <w:sz w:val="24"/>
          <w:szCs w:val="24"/>
          <w:lang w:val="bg-BG"/>
        </w:rPr>
        <w:t>а лицата, извършващи превози на пътници и</w:t>
      </w:r>
      <w:r w:rsidR="00324B7F">
        <w:rPr>
          <w:sz w:val="24"/>
          <w:szCs w:val="24"/>
          <w:lang w:val="bg-BG"/>
        </w:rPr>
        <w:t>ли</w:t>
      </w:r>
      <w:r w:rsidR="00560B09" w:rsidRPr="00F56DEC">
        <w:rPr>
          <w:sz w:val="24"/>
          <w:szCs w:val="24"/>
          <w:lang w:val="bg-BG"/>
        </w:rPr>
        <w:t xml:space="preserve"> товари за собствена сметка</w:t>
      </w:r>
      <w:r w:rsidR="00F56DEC">
        <w:rPr>
          <w:sz w:val="24"/>
          <w:szCs w:val="24"/>
          <w:lang w:val="bg-BG"/>
        </w:rPr>
        <w:t xml:space="preserve">, </w:t>
      </w:r>
      <w:r w:rsidR="00560B09" w:rsidRPr="00F56DEC">
        <w:rPr>
          <w:sz w:val="24"/>
          <w:szCs w:val="24"/>
          <w:lang w:val="bg-BG"/>
        </w:rPr>
        <w:t>съдържа</w:t>
      </w:r>
      <w:r w:rsidR="00F56DEC">
        <w:rPr>
          <w:sz w:val="24"/>
          <w:szCs w:val="24"/>
          <w:lang w:val="bg-BG"/>
        </w:rPr>
        <w:t>ща следната информация</w:t>
      </w:r>
      <w:r w:rsidR="00560B09" w:rsidRPr="00F56DEC">
        <w:rPr>
          <w:sz w:val="24"/>
          <w:szCs w:val="24"/>
          <w:lang w:val="bg-BG"/>
        </w:rPr>
        <w:t>:</w:t>
      </w:r>
    </w:p>
    <w:p w14:paraId="3C253078" w14:textId="77777777" w:rsidR="00560B09" w:rsidRPr="00F56DEC" w:rsidRDefault="00560B09" w:rsidP="00E63C65">
      <w:pPr>
        <w:ind w:firstLine="708"/>
        <w:jc w:val="both"/>
        <w:rPr>
          <w:sz w:val="24"/>
          <w:szCs w:val="24"/>
          <w:lang w:val="bg-BG"/>
        </w:rPr>
      </w:pPr>
      <w:r w:rsidRPr="00F56DEC">
        <w:rPr>
          <w:sz w:val="24"/>
          <w:szCs w:val="24"/>
          <w:lang w:val="bg-BG"/>
        </w:rPr>
        <w:t xml:space="preserve">1. наименование на едноличния търговец или юридическото лице; </w:t>
      </w:r>
    </w:p>
    <w:p w14:paraId="79C13D1D" w14:textId="77777777" w:rsidR="00560B09" w:rsidRPr="00F56DEC" w:rsidRDefault="00560B09" w:rsidP="00E63C65">
      <w:pPr>
        <w:ind w:firstLine="708"/>
        <w:jc w:val="both"/>
        <w:rPr>
          <w:sz w:val="24"/>
          <w:szCs w:val="24"/>
          <w:lang w:val="bg-BG"/>
        </w:rPr>
      </w:pPr>
      <w:r w:rsidRPr="00F56DEC">
        <w:rPr>
          <w:sz w:val="24"/>
          <w:szCs w:val="24"/>
          <w:lang w:val="bg-BG"/>
        </w:rPr>
        <w:t>2. ЕИК;</w:t>
      </w:r>
    </w:p>
    <w:p w14:paraId="0552735B" w14:textId="77777777" w:rsidR="00560B09" w:rsidRPr="00F56DEC" w:rsidRDefault="00560B09" w:rsidP="00E63C65">
      <w:pPr>
        <w:ind w:firstLine="708"/>
        <w:jc w:val="both"/>
        <w:rPr>
          <w:sz w:val="24"/>
          <w:szCs w:val="24"/>
          <w:lang w:val="bg-BG"/>
        </w:rPr>
      </w:pPr>
      <w:r w:rsidRPr="00F56DEC">
        <w:rPr>
          <w:sz w:val="24"/>
          <w:szCs w:val="24"/>
          <w:lang w:val="bg-BG"/>
        </w:rPr>
        <w:t>3. седалище и адрес на управление на търговеца;</w:t>
      </w:r>
    </w:p>
    <w:p w14:paraId="47201A3D" w14:textId="77777777" w:rsidR="00560B09" w:rsidRPr="00F56DEC" w:rsidRDefault="00560B09" w:rsidP="00E63C65">
      <w:pPr>
        <w:ind w:firstLine="708"/>
        <w:jc w:val="both"/>
        <w:rPr>
          <w:sz w:val="24"/>
          <w:szCs w:val="24"/>
          <w:lang w:val="bg-BG"/>
        </w:rPr>
      </w:pPr>
      <w:r w:rsidRPr="00F56DEC">
        <w:rPr>
          <w:sz w:val="24"/>
          <w:szCs w:val="24"/>
          <w:lang w:val="bg-BG"/>
        </w:rPr>
        <w:t xml:space="preserve">4. </w:t>
      </w:r>
      <w:r w:rsidR="00E63C65" w:rsidRPr="00F56DEC">
        <w:rPr>
          <w:sz w:val="24"/>
          <w:szCs w:val="24"/>
          <w:lang w:val="bg-BG"/>
        </w:rPr>
        <w:t xml:space="preserve">информация за </w:t>
      </w:r>
      <w:r w:rsidRPr="00F56DEC">
        <w:rPr>
          <w:sz w:val="24"/>
          <w:szCs w:val="24"/>
          <w:lang w:val="bg-BG"/>
        </w:rPr>
        <w:t>в</w:t>
      </w:r>
      <w:r w:rsidR="00E63C65" w:rsidRPr="00F56DEC">
        <w:rPr>
          <w:sz w:val="24"/>
          <w:szCs w:val="24"/>
          <w:lang w:val="bg-BG"/>
        </w:rPr>
        <w:t>ида</w:t>
      </w:r>
      <w:r w:rsidRPr="00F56DEC">
        <w:rPr>
          <w:sz w:val="24"/>
          <w:szCs w:val="24"/>
          <w:lang w:val="bg-BG"/>
        </w:rPr>
        <w:t xml:space="preserve"> на превоза, който се извършва;</w:t>
      </w:r>
    </w:p>
    <w:p w14:paraId="359B6822" w14:textId="571C9A9C" w:rsidR="00560B09" w:rsidRDefault="00560B09" w:rsidP="00E63C65">
      <w:pPr>
        <w:ind w:firstLine="708"/>
        <w:jc w:val="both"/>
        <w:rPr>
          <w:sz w:val="24"/>
          <w:szCs w:val="24"/>
          <w:lang w:val="bg-BG"/>
        </w:rPr>
      </w:pPr>
      <w:r w:rsidRPr="00F56DEC">
        <w:rPr>
          <w:sz w:val="24"/>
          <w:szCs w:val="24"/>
          <w:lang w:val="bg-BG"/>
        </w:rPr>
        <w:t xml:space="preserve">5. </w:t>
      </w:r>
      <w:r w:rsidR="00E63C65" w:rsidRPr="00F56DEC">
        <w:rPr>
          <w:sz w:val="24"/>
          <w:szCs w:val="24"/>
          <w:lang w:val="bg-BG"/>
        </w:rPr>
        <w:t xml:space="preserve">регистрационен номер, марка и модел на </w:t>
      </w:r>
      <w:r w:rsidRPr="00F56DEC">
        <w:rPr>
          <w:sz w:val="24"/>
          <w:szCs w:val="24"/>
          <w:lang w:val="bg-BG"/>
        </w:rPr>
        <w:t xml:space="preserve">превозните средства, с които се </w:t>
      </w:r>
      <w:r w:rsidR="00E63C65" w:rsidRPr="00F56DEC">
        <w:rPr>
          <w:sz w:val="24"/>
          <w:szCs w:val="24"/>
          <w:lang w:val="bg-BG"/>
        </w:rPr>
        <w:t>извършва превоза</w:t>
      </w:r>
      <w:r w:rsidRPr="00F56DEC">
        <w:rPr>
          <w:sz w:val="24"/>
          <w:szCs w:val="24"/>
          <w:lang w:val="bg-BG"/>
        </w:rPr>
        <w:t>“</w:t>
      </w:r>
      <w:r w:rsidR="00324B7F">
        <w:rPr>
          <w:sz w:val="24"/>
          <w:szCs w:val="24"/>
          <w:lang w:val="bg-BG"/>
        </w:rPr>
        <w:t>.</w:t>
      </w:r>
    </w:p>
    <w:p w14:paraId="0187EC61" w14:textId="77777777" w:rsidR="003A6952" w:rsidRDefault="003A6952" w:rsidP="00E63C65">
      <w:pPr>
        <w:ind w:firstLine="708"/>
        <w:jc w:val="both"/>
        <w:rPr>
          <w:sz w:val="24"/>
          <w:szCs w:val="24"/>
          <w:lang w:val="bg-BG"/>
        </w:rPr>
      </w:pPr>
    </w:p>
    <w:p w14:paraId="5683EA07" w14:textId="3795661D" w:rsidR="003A6952" w:rsidRDefault="003A6952" w:rsidP="00E63C65">
      <w:pPr>
        <w:ind w:firstLine="708"/>
        <w:jc w:val="both"/>
        <w:rPr>
          <w:sz w:val="24"/>
          <w:szCs w:val="24"/>
          <w:lang w:val="bg-BG"/>
        </w:rPr>
      </w:pPr>
      <w:r w:rsidRPr="00324B7F">
        <w:rPr>
          <w:b/>
          <w:bCs/>
          <w:sz w:val="24"/>
          <w:szCs w:val="24"/>
          <w:lang w:val="bg-BG"/>
        </w:rPr>
        <w:t xml:space="preserve">§ </w:t>
      </w:r>
      <w:r w:rsidR="005240E0" w:rsidRPr="00324B7F">
        <w:rPr>
          <w:b/>
          <w:bCs/>
          <w:sz w:val="24"/>
          <w:szCs w:val="24"/>
          <w:lang w:val="bg-BG"/>
        </w:rPr>
        <w:t>12.</w:t>
      </w:r>
      <w:r w:rsidR="00BD0BEB">
        <w:rPr>
          <w:sz w:val="24"/>
          <w:szCs w:val="24"/>
          <w:lang w:val="bg-BG"/>
        </w:rPr>
        <w:t xml:space="preserve"> В чл. 17</w:t>
      </w:r>
      <w:r w:rsidR="00A627A8">
        <w:rPr>
          <w:sz w:val="24"/>
          <w:szCs w:val="24"/>
        </w:rPr>
        <w:t xml:space="preserve"> </w:t>
      </w:r>
      <w:r w:rsidR="00A627A8">
        <w:rPr>
          <w:sz w:val="24"/>
          <w:szCs w:val="24"/>
          <w:lang w:val="bg-BG"/>
        </w:rPr>
        <w:t>се правят следните изменения и допълнения</w:t>
      </w:r>
      <w:r w:rsidR="00BD0BEB">
        <w:rPr>
          <w:sz w:val="24"/>
          <w:szCs w:val="24"/>
          <w:lang w:val="bg-BG"/>
        </w:rPr>
        <w:t>:</w:t>
      </w:r>
    </w:p>
    <w:p w14:paraId="7604E673" w14:textId="3ED813D2" w:rsidR="00BD0BEB" w:rsidRDefault="00324B7F" w:rsidP="00E63C65">
      <w:pPr>
        <w:ind w:firstLine="708"/>
        <w:jc w:val="both"/>
        <w:rPr>
          <w:sz w:val="24"/>
          <w:szCs w:val="24"/>
          <w:lang w:val="bg-BG"/>
        </w:rPr>
      </w:pPr>
      <w:r>
        <w:rPr>
          <w:sz w:val="24"/>
          <w:szCs w:val="24"/>
          <w:lang w:val="bg-BG"/>
        </w:rPr>
        <w:t>1. В</w:t>
      </w:r>
      <w:r w:rsidR="00BD0BEB">
        <w:rPr>
          <w:sz w:val="24"/>
          <w:szCs w:val="24"/>
          <w:lang w:val="bg-BG"/>
        </w:rPr>
        <w:t xml:space="preserve"> ал. 1 думите  „областни и общински“ се заменят с „областни, общински и </w:t>
      </w:r>
      <w:proofErr w:type="spellStart"/>
      <w:r w:rsidR="00BD0BEB">
        <w:rPr>
          <w:sz w:val="24"/>
          <w:szCs w:val="24"/>
          <w:lang w:val="bg-BG"/>
        </w:rPr>
        <w:t>междуобластни</w:t>
      </w:r>
      <w:proofErr w:type="spellEnd"/>
      <w:r w:rsidR="00BD0BEB">
        <w:rPr>
          <w:sz w:val="24"/>
          <w:szCs w:val="24"/>
          <w:lang w:val="bg-BG"/>
        </w:rPr>
        <w:t>“</w:t>
      </w:r>
      <w:r w:rsidR="0047155A">
        <w:rPr>
          <w:sz w:val="24"/>
          <w:szCs w:val="24"/>
          <w:lang w:val="bg-BG"/>
        </w:rPr>
        <w:t>.</w:t>
      </w:r>
      <w:r w:rsidR="00BD0BEB">
        <w:rPr>
          <w:sz w:val="24"/>
          <w:szCs w:val="24"/>
          <w:lang w:val="bg-BG"/>
        </w:rPr>
        <w:t xml:space="preserve"> </w:t>
      </w:r>
    </w:p>
    <w:p w14:paraId="7E422EF4" w14:textId="1A15B0B0" w:rsidR="00BD0BEB" w:rsidRDefault="00324B7F" w:rsidP="00E63C65">
      <w:pPr>
        <w:ind w:firstLine="708"/>
        <w:jc w:val="both"/>
        <w:rPr>
          <w:sz w:val="24"/>
          <w:szCs w:val="24"/>
          <w:lang w:val="bg-BG"/>
        </w:rPr>
      </w:pPr>
      <w:r>
        <w:rPr>
          <w:sz w:val="24"/>
          <w:szCs w:val="24"/>
          <w:lang w:val="bg-BG"/>
        </w:rPr>
        <w:t>2. С</w:t>
      </w:r>
      <w:r w:rsidR="00BD0BEB">
        <w:rPr>
          <w:sz w:val="24"/>
          <w:szCs w:val="24"/>
          <w:lang w:val="bg-BG"/>
        </w:rPr>
        <w:t>ъздава се ал. 9:</w:t>
      </w:r>
    </w:p>
    <w:p w14:paraId="4C103276" w14:textId="0F1E0A50" w:rsidR="00BD0BEB" w:rsidRPr="00A627A8" w:rsidRDefault="00BD0BEB" w:rsidP="00E63C65">
      <w:pPr>
        <w:ind w:firstLine="708"/>
        <w:jc w:val="both"/>
        <w:rPr>
          <w:sz w:val="24"/>
          <w:szCs w:val="24"/>
          <w:lang w:val="bg-BG"/>
        </w:rPr>
      </w:pPr>
      <w:r>
        <w:rPr>
          <w:sz w:val="24"/>
          <w:szCs w:val="24"/>
          <w:lang w:val="bg-BG"/>
        </w:rPr>
        <w:t xml:space="preserve">„(9) </w:t>
      </w:r>
      <w:proofErr w:type="spellStart"/>
      <w:r w:rsidRPr="00BD0BEB">
        <w:rPr>
          <w:sz w:val="24"/>
          <w:szCs w:val="24"/>
          <w:lang w:val="bg-BG"/>
        </w:rPr>
        <w:t>Междуобластната</w:t>
      </w:r>
      <w:proofErr w:type="spellEnd"/>
      <w:r w:rsidRPr="00BD0BEB">
        <w:rPr>
          <w:sz w:val="24"/>
          <w:szCs w:val="24"/>
          <w:lang w:val="bg-BG"/>
        </w:rPr>
        <w:t xml:space="preserve"> транспортна схема включ</w:t>
      </w:r>
      <w:r>
        <w:rPr>
          <w:sz w:val="24"/>
          <w:szCs w:val="24"/>
          <w:lang w:val="bg-BG"/>
        </w:rPr>
        <w:t>ва автобусните линии, свързващи населени места от две</w:t>
      </w:r>
      <w:r w:rsidRPr="00BD0BEB">
        <w:rPr>
          <w:sz w:val="24"/>
          <w:szCs w:val="24"/>
          <w:lang w:val="bg-BG"/>
        </w:rPr>
        <w:t xml:space="preserve"> съседни области, </w:t>
      </w:r>
      <w:r w:rsidRPr="00324B7F">
        <w:rPr>
          <w:sz w:val="24"/>
          <w:szCs w:val="24"/>
          <w:lang w:val="bg-BG"/>
        </w:rPr>
        <w:t>с</w:t>
      </w:r>
      <w:r w:rsidRPr="00B232EB">
        <w:rPr>
          <w:sz w:val="24"/>
          <w:szCs w:val="24"/>
          <w:lang w:val="bg-BG"/>
        </w:rPr>
        <w:t xml:space="preserve"> </w:t>
      </w:r>
      <w:r w:rsidRPr="00324B7F">
        <w:rPr>
          <w:sz w:val="24"/>
          <w:szCs w:val="24"/>
          <w:lang w:val="bg-BG"/>
        </w:rPr>
        <w:t>изключение на двата областни центъра</w:t>
      </w:r>
      <w:r w:rsidR="00324B7F">
        <w:rPr>
          <w:sz w:val="24"/>
          <w:szCs w:val="24"/>
          <w:lang w:val="bg-BG"/>
        </w:rPr>
        <w:t xml:space="preserve"> и </w:t>
      </w:r>
      <w:r w:rsidRPr="00BD0BEB">
        <w:rPr>
          <w:sz w:val="24"/>
          <w:szCs w:val="24"/>
          <w:lang w:val="bg-BG"/>
        </w:rPr>
        <w:t>се утвърждава от министъра на транспорта, информационните технологии и съобщенията”.</w:t>
      </w:r>
    </w:p>
    <w:p w14:paraId="25F6AF41" w14:textId="77777777" w:rsidR="00560B09" w:rsidRDefault="00560B09" w:rsidP="002C1F4F">
      <w:pPr>
        <w:ind w:hanging="45"/>
        <w:jc w:val="both"/>
        <w:rPr>
          <w:sz w:val="24"/>
          <w:szCs w:val="24"/>
          <w:lang w:val="bg-BG"/>
        </w:rPr>
      </w:pPr>
    </w:p>
    <w:p w14:paraId="03AE0E5C" w14:textId="13E9A1BE" w:rsidR="002A1513" w:rsidRPr="00066087" w:rsidRDefault="00042337" w:rsidP="002C1F4F">
      <w:pPr>
        <w:ind w:hanging="45"/>
        <w:jc w:val="both"/>
        <w:rPr>
          <w:sz w:val="24"/>
          <w:szCs w:val="24"/>
          <w:lang w:val="bg-BG"/>
        </w:rPr>
      </w:pPr>
      <w:r w:rsidRPr="00066087">
        <w:rPr>
          <w:sz w:val="24"/>
          <w:szCs w:val="24"/>
          <w:lang w:val="bg-BG"/>
        </w:rPr>
        <w:tab/>
      </w:r>
      <w:r w:rsidR="00E63C65" w:rsidRPr="00066087">
        <w:rPr>
          <w:sz w:val="24"/>
          <w:szCs w:val="24"/>
          <w:lang w:val="bg-BG"/>
        </w:rPr>
        <w:tab/>
      </w:r>
      <w:r w:rsidRPr="00066087">
        <w:rPr>
          <w:b/>
          <w:sz w:val="24"/>
          <w:szCs w:val="24"/>
          <w:lang w:val="bg-BG"/>
        </w:rPr>
        <w:t>§</w:t>
      </w:r>
      <w:r w:rsidR="00E63C65" w:rsidRPr="00066087">
        <w:rPr>
          <w:b/>
          <w:sz w:val="24"/>
          <w:szCs w:val="24"/>
          <w:lang w:val="bg-BG"/>
        </w:rPr>
        <w:t xml:space="preserve"> </w:t>
      </w:r>
      <w:r w:rsidR="005240E0" w:rsidRPr="00066087">
        <w:rPr>
          <w:b/>
          <w:sz w:val="24"/>
          <w:szCs w:val="24"/>
          <w:lang w:val="bg-BG"/>
        </w:rPr>
        <w:t>1</w:t>
      </w:r>
      <w:r w:rsidR="005240E0">
        <w:rPr>
          <w:b/>
          <w:sz w:val="24"/>
          <w:szCs w:val="24"/>
          <w:lang w:val="bg-BG"/>
        </w:rPr>
        <w:t>3</w:t>
      </w:r>
      <w:r w:rsidR="00E63C65" w:rsidRPr="00066087">
        <w:rPr>
          <w:b/>
          <w:sz w:val="24"/>
          <w:szCs w:val="24"/>
          <w:lang w:val="bg-BG"/>
        </w:rPr>
        <w:t>.</w:t>
      </w:r>
      <w:r w:rsidRPr="00066087">
        <w:rPr>
          <w:lang w:val="bg-BG"/>
        </w:rPr>
        <w:t xml:space="preserve"> </w:t>
      </w:r>
      <w:r w:rsidRPr="00066087">
        <w:rPr>
          <w:sz w:val="24"/>
          <w:szCs w:val="24"/>
          <w:lang w:val="bg-BG"/>
        </w:rPr>
        <w:t>В чл. 19</w:t>
      </w:r>
      <w:r w:rsidR="0082300D" w:rsidRPr="00066087">
        <w:rPr>
          <w:sz w:val="24"/>
          <w:szCs w:val="24"/>
          <w:lang w:val="bg-BG"/>
        </w:rPr>
        <w:t xml:space="preserve"> се правят следните изменения</w:t>
      </w:r>
      <w:r w:rsidR="00A702AC">
        <w:rPr>
          <w:sz w:val="24"/>
          <w:szCs w:val="24"/>
          <w:lang w:val="bg-BG"/>
        </w:rPr>
        <w:t xml:space="preserve"> и допълнения</w:t>
      </w:r>
      <w:r w:rsidR="002A1513" w:rsidRPr="00066087">
        <w:rPr>
          <w:sz w:val="24"/>
          <w:szCs w:val="24"/>
          <w:lang w:val="bg-BG"/>
        </w:rPr>
        <w:t>:</w:t>
      </w:r>
    </w:p>
    <w:p w14:paraId="4769864F" w14:textId="027D4220" w:rsidR="008B7677" w:rsidRDefault="008B7677" w:rsidP="00F628FB">
      <w:pPr>
        <w:tabs>
          <w:tab w:val="left" w:pos="851"/>
          <w:tab w:val="left" w:pos="993"/>
        </w:tabs>
        <w:ind w:firstLine="708"/>
        <w:jc w:val="both"/>
        <w:rPr>
          <w:sz w:val="24"/>
          <w:szCs w:val="24"/>
          <w:lang w:val="bg-BG"/>
        </w:rPr>
      </w:pPr>
      <w:r w:rsidRPr="005A358D">
        <w:rPr>
          <w:sz w:val="24"/>
          <w:szCs w:val="24"/>
          <w:lang w:val="bg-BG"/>
        </w:rPr>
        <w:t>1. В ал.</w:t>
      </w:r>
      <w:r w:rsidR="00B449C4">
        <w:rPr>
          <w:sz w:val="24"/>
          <w:szCs w:val="24"/>
          <w:lang w:val="bg-BG"/>
        </w:rPr>
        <w:t xml:space="preserve"> </w:t>
      </w:r>
      <w:r w:rsidRPr="005A358D">
        <w:rPr>
          <w:sz w:val="24"/>
          <w:szCs w:val="24"/>
          <w:lang w:val="bg-BG"/>
        </w:rPr>
        <w:t xml:space="preserve">2 </w:t>
      </w:r>
      <w:r w:rsidR="004A1519" w:rsidRPr="005A358D">
        <w:rPr>
          <w:sz w:val="24"/>
          <w:szCs w:val="24"/>
          <w:lang w:val="bg-BG"/>
        </w:rPr>
        <w:t>думите</w:t>
      </w:r>
      <w:r w:rsidRPr="005A358D">
        <w:rPr>
          <w:sz w:val="24"/>
          <w:szCs w:val="24"/>
          <w:lang w:val="bg-BG"/>
        </w:rPr>
        <w:t xml:space="preserve"> „когато възложителят предвижда компенсиране на превозвачите за извършени разходи и/или им предоставя изключителни права срещу изпълнението на задължение за обществена услуга” се заменя</w:t>
      </w:r>
      <w:r w:rsidR="004A1519" w:rsidRPr="005A358D">
        <w:rPr>
          <w:sz w:val="24"/>
          <w:szCs w:val="24"/>
          <w:lang w:val="bg-BG"/>
        </w:rPr>
        <w:t>т</w:t>
      </w:r>
      <w:r w:rsidRPr="005A358D">
        <w:rPr>
          <w:sz w:val="24"/>
          <w:szCs w:val="24"/>
          <w:lang w:val="bg-BG"/>
        </w:rPr>
        <w:t xml:space="preserve"> с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Закона за обществените поръчки. В останалите случа</w:t>
      </w:r>
      <w:r w:rsidR="00E31A4B">
        <w:rPr>
          <w:sz w:val="24"/>
          <w:szCs w:val="24"/>
          <w:lang w:val="bg-BG"/>
        </w:rPr>
        <w:t xml:space="preserve">и </w:t>
      </w:r>
      <w:r w:rsidRPr="005A358D">
        <w:rPr>
          <w:sz w:val="24"/>
          <w:szCs w:val="24"/>
          <w:lang w:val="bg-BG"/>
        </w:rPr>
        <w:t xml:space="preserve"> </w:t>
      </w:r>
      <w:r w:rsidR="00E31A4B">
        <w:rPr>
          <w:sz w:val="24"/>
          <w:szCs w:val="24"/>
          <w:lang w:val="bg-BG"/>
        </w:rPr>
        <w:t xml:space="preserve">изпълнението на превозите се </w:t>
      </w:r>
      <w:r w:rsidRPr="005A358D">
        <w:rPr>
          <w:sz w:val="24"/>
          <w:szCs w:val="24"/>
          <w:lang w:val="bg-BG"/>
        </w:rPr>
        <w:t>възлаг</w:t>
      </w:r>
      <w:r w:rsidR="00E31A4B">
        <w:rPr>
          <w:sz w:val="24"/>
          <w:szCs w:val="24"/>
          <w:lang w:val="bg-BG"/>
        </w:rPr>
        <w:t xml:space="preserve">а при условията и по реда на </w:t>
      </w:r>
      <w:r w:rsidRPr="005A358D">
        <w:rPr>
          <w:sz w:val="24"/>
          <w:szCs w:val="24"/>
          <w:lang w:val="bg-BG"/>
        </w:rPr>
        <w:t>Закона за концесиите</w:t>
      </w:r>
      <w:r w:rsidR="005B03E9">
        <w:rPr>
          <w:sz w:val="24"/>
          <w:szCs w:val="24"/>
          <w:lang w:val="bg-BG"/>
        </w:rPr>
        <w:t xml:space="preserve"> </w:t>
      </w:r>
      <w:r w:rsidR="005B03E9" w:rsidRPr="006F243A">
        <w:rPr>
          <w:sz w:val="24"/>
          <w:szCs w:val="24"/>
          <w:lang w:val="bg-BG"/>
        </w:rPr>
        <w:t xml:space="preserve">в съответствие с чл. 4 </w:t>
      </w:r>
      <w:r w:rsidR="00742E06">
        <w:rPr>
          <w:sz w:val="24"/>
          <w:szCs w:val="24"/>
          <w:lang w:val="bg-BG"/>
        </w:rPr>
        <w:t>от</w:t>
      </w:r>
      <w:r w:rsidR="005B03E9" w:rsidRPr="006F243A">
        <w:rPr>
          <w:sz w:val="24"/>
          <w:szCs w:val="24"/>
          <w:lang w:val="bg-BG"/>
        </w:rPr>
        <w:t xml:space="preserve"> </w:t>
      </w:r>
      <w:r w:rsidR="006F243A" w:rsidRPr="006F243A">
        <w:rPr>
          <w:sz w:val="24"/>
          <w:szCs w:val="24"/>
          <w:lang w:val="bg-BG"/>
        </w:rPr>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w:t>
      </w:r>
      <w:r w:rsidR="004A1519" w:rsidRPr="005A358D">
        <w:rPr>
          <w:sz w:val="24"/>
          <w:szCs w:val="24"/>
          <w:lang w:val="bg-BG"/>
        </w:rPr>
        <w:t>“</w:t>
      </w:r>
      <w:r w:rsidR="00813938">
        <w:rPr>
          <w:sz w:val="24"/>
          <w:szCs w:val="24"/>
          <w:lang w:val="bg-BG"/>
        </w:rPr>
        <w:t>.</w:t>
      </w:r>
    </w:p>
    <w:p w14:paraId="365268F4" w14:textId="77777777" w:rsidR="00A43451" w:rsidRPr="006303BB" w:rsidRDefault="00A43451" w:rsidP="00A43451">
      <w:pPr>
        <w:ind w:firstLine="708"/>
        <w:jc w:val="both"/>
        <w:rPr>
          <w:sz w:val="24"/>
          <w:szCs w:val="24"/>
          <w:lang w:val="bg-BG"/>
        </w:rPr>
      </w:pPr>
      <w:r w:rsidRPr="006303BB">
        <w:rPr>
          <w:sz w:val="24"/>
          <w:szCs w:val="24"/>
          <w:lang w:val="bg-BG"/>
        </w:rPr>
        <w:t xml:space="preserve">2. </w:t>
      </w:r>
      <w:r w:rsidR="00F628FB">
        <w:rPr>
          <w:sz w:val="24"/>
          <w:szCs w:val="24"/>
          <w:lang w:val="bg-BG"/>
        </w:rPr>
        <w:t>Алинея 6 се изменя така:</w:t>
      </w:r>
    </w:p>
    <w:p w14:paraId="129133D5" w14:textId="1A5E6925" w:rsidR="00A43451" w:rsidRDefault="00F628FB" w:rsidP="00A43451">
      <w:pPr>
        <w:ind w:firstLine="708"/>
        <w:jc w:val="both"/>
        <w:rPr>
          <w:sz w:val="24"/>
          <w:szCs w:val="24"/>
          <w:lang w:val="bg-BG"/>
        </w:rPr>
      </w:pPr>
      <w:r>
        <w:rPr>
          <w:bCs/>
          <w:sz w:val="24"/>
          <w:szCs w:val="24"/>
          <w:lang w:val="bg-BG"/>
        </w:rPr>
        <w:lastRenderedPageBreak/>
        <w:t>„</w:t>
      </w:r>
      <w:r w:rsidR="00A43451" w:rsidRPr="006303BB">
        <w:rPr>
          <w:bCs/>
          <w:sz w:val="24"/>
          <w:szCs w:val="24"/>
          <w:lang w:val="bg-BG"/>
        </w:rPr>
        <w:t>(</w:t>
      </w:r>
      <w:r w:rsidR="00A43451" w:rsidRPr="006303BB">
        <w:rPr>
          <w:sz w:val="24"/>
          <w:szCs w:val="24"/>
          <w:lang w:val="bg-BG"/>
        </w:rPr>
        <w:t>6</w:t>
      </w:r>
      <w:r w:rsidR="00A43451" w:rsidRPr="006303BB">
        <w:rPr>
          <w:lang w:val="bg-BG"/>
        </w:rPr>
        <w:t xml:space="preserve">) </w:t>
      </w:r>
      <w:r w:rsidR="00A43451" w:rsidRPr="006303BB">
        <w:rPr>
          <w:sz w:val="24"/>
          <w:szCs w:val="24"/>
          <w:lang w:val="bg-BG"/>
        </w:rPr>
        <w:t>Кметовете на общини уведомяват писмено органа, утвърдил съответното маршрутно разписание от областната или републиканската транспортна схема, за намеренията си да започнат процедура за възлагане на превозите по това маршрутно разписание. Процедурата по възлагане на превозите по съответното маршрутно разписание започ</w:t>
      </w:r>
      <w:r w:rsidR="00E31A4B">
        <w:rPr>
          <w:sz w:val="24"/>
          <w:szCs w:val="24"/>
          <w:lang w:val="bg-BG"/>
        </w:rPr>
        <w:t>ва</w:t>
      </w:r>
      <w:r w:rsidR="00A43451" w:rsidRPr="006303BB">
        <w:rPr>
          <w:sz w:val="24"/>
          <w:szCs w:val="24"/>
          <w:lang w:val="bg-BG"/>
        </w:rPr>
        <w:t xml:space="preserve"> след разрешение от съответния орган. Договорът за възлагане на превоз на </w:t>
      </w:r>
      <w:r w:rsidR="006303BB" w:rsidRPr="006303BB">
        <w:rPr>
          <w:sz w:val="24"/>
          <w:szCs w:val="24"/>
          <w:lang w:val="bg-BG"/>
        </w:rPr>
        <w:t>пътници по</w:t>
      </w:r>
      <w:r w:rsidR="00A43451" w:rsidRPr="006303BB">
        <w:rPr>
          <w:sz w:val="24"/>
          <w:szCs w:val="24"/>
          <w:lang w:val="bg-BG"/>
        </w:rPr>
        <w:t xml:space="preserve"> съответното маршрутно разписание е недействителен, когато процедурата по възлагане е открита без разрешение от органа, утвърдил съответното маршрутно разписание.</w:t>
      </w:r>
      <w:r>
        <w:rPr>
          <w:sz w:val="24"/>
          <w:szCs w:val="24"/>
          <w:lang w:val="bg-BG"/>
        </w:rPr>
        <w:t>“</w:t>
      </w:r>
    </w:p>
    <w:p w14:paraId="012C9FF2" w14:textId="585376AF" w:rsidR="0089338E" w:rsidRDefault="0089338E" w:rsidP="00A43451">
      <w:pPr>
        <w:ind w:firstLine="708"/>
        <w:jc w:val="both"/>
        <w:rPr>
          <w:sz w:val="24"/>
          <w:szCs w:val="24"/>
        </w:rPr>
      </w:pPr>
      <w:r>
        <w:rPr>
          <w:sz w:val="24"/>
          <w:szCs w:val="24"/>
          <w:lang w:val="bg-BG"/>
        </w:rPr>
        <w:t>3. В ал.7, изречение първо в края се добавя „в едномесечен срок от възлагането им“.</w:t>
      </w:r>
    </w:p>
    <w:p w14:paraId="677E2807" w14:textId="471C7D4D" w:rsidR="003202FF" w:rsidRDefault="0089338E" w:rsidP="00A43451">
      <w:pPr>
        <w:ind w:firstLine="708"/>
        <w:jc w:val="both"/>
        <w:rPr>
          <w:sz w:val="24"/>
          <w:szCs w:val="24"/>
          <w:lang w:val="bg-BG"/>
        </w:rPr>
      </w:pPr>
      <w:r>
        <w:rPr>
          <w:sz w:val="24"/>
          <w:szCs w:val="24"/>
          <w:lang w:val="bg-BG"/>
        </w:rPr>
        <w:t>4</w:t>
      </w:r>
      <w:r w:rsidR="00A702AC">
        <w:rPr>
          <w:sz w:val="24"/>
          <w:szCs w:val="24"/>
        </w:rPr>
        <w:t xml:space="preserve">. </w:t>
      </w:r>
      <w:r w:rsidR="00A702AC">
        <w:rPr>
          <w:sz w:val="24"/>
          <w:szCs w:val="24"/>
          <w:lang w:val="bg-BG"/>
        </w:rPr>
        <w:t>Създава се ал. 8</w:t>
      </w:r>
      <w:r w:rsidR="00BF3F8E">
        <w:rPr>
          <w:sz w:val="24"/>
          <w:szCs w:val="24"/>
          <w:lang w:val="bg-BG"/>
        </w:rPr>
        <w:t>:</w:t>
      </w:r>
    </w:p>
    <w:p w14:paraId="6DD2707A" w14:textId="77777777" w:rsidR="00A702AC" w:rsidRPr="00A702AC" w:rsidRDefault="00A702AC" w:rsidP="00A43451">
      <w:pPr>
        <w:ind w:firstLine="708"/>
        <w:jc w:val="both"/>
        <w:rPr>
          <w:sz w:val="24"/>
          <w:szCs w:val="24"/>
          <w:lang w:val="bg-BG"/>
        </w:rPr>
      </w:pPr>
      <w:r w:rsidRPr="00A702AC">
        <w:rPr>
          <w:sz w:val="24"/>
          <w:szCs w:val="24"/>
          <w:lang w:val="bg-BG"/>
        </w:rPr>
        <w:t xml:space="preserve">„(8) На общини, които не са изпълнили </w:t>
      </w:r>
      <w:r w:rsidR="00E31A4B">
        <w:rPr>
          <w:sz w:val="24"/>
          <w:szCs w:val="24"/>
          <w:lang w:val="bg-BG"/>
        </w:rPr>
        <w:t xml:space="preserve">или </w:t>
      </w:r>
      <w:r w:rsidR="00F628FB">
        <w:rPr>
          <w:sz w:val="24"/>
          <w:szCs w:val="24"/>
          <w:lang w:val="bg-BG"/>
        </w:rPr>
        <w:t xml:space="preserve">са </w:t>
      </w:r>
      <w:r w:rsidR="00E31A4B">
        <w:rPr>
          <w:sz w:val="24"/>
          <w:szCs w:val="24"/>
          <w:lang w:val="bg-BG"/>
        </w:rPr>
        <w:t xml:space="preserve">нарушили </w:t>
      </w:r>
      <w:r w:rsidRPr="00A702AC">
        <w:rPr>
          <w:sz w:val="24"/>
          <w:szCs w:val="24"/>
          <w:lang w:val="bg-BG"/>
        </w:rPr>
        <w:t xml:space="preserve">задълженията си по ал. 6 и 7, не се предоставят средствата </w:t>
      </w:r>
      <w:r>
        <w:rPr>
          <w:sz w:val="24"/>
          <w:szCs w:val="24"/>
          <w:lang w:val="bg-BG"/>
        </w:rPr>
        <w:t xml:space="preserve">от държавния бюджет </w:t>
      </w:r>
      <w:r w:rsidRPr="00A702AC">
        <w:rPr>
          <w:sz w:val="24"/>
          <w:szCs w:val="24"/>
          <w:lang w:val="bg-BG"/>
        </w:rPr>
        <w:t>по § 4, ал. 1</w:t>
      </w:r>
      <w:r w:rsidR="00567FE9" w:rsidRPr="00567FE9">
        <w:t xml:space="preserve"> </w:t>
      </w:r>
      <w:r w:rsidR="00567FE9" w:rsidRPr="00567FE9">
        <w:rPr>
          <w:sz w:val="24"/>
          <w:szCs w:val="24"/>
          <w:lang w:val="bg-BG"/>
        </w:rPr>
        <w:t xml:space="preserve">за </w:t>
      </w:r>
      <w:r w:rsidR="007E1D90">
        <w:rPr>
          <w:sz w:val="24"/>
          <w:szCs w:val="24"/>
          <w:lang w:val="bg-BG"/>
        </w:rPr>
        <w:t xml:space="preserve">съответните </w:t>
      </w:r>
      <w:r w:rsidR="00567FE9" w:rsidRPr="00567FE9">
        <w:rPr>
          <w:sz w:val="24"/>
          <w:szCs w:val="24"/>
          <w:lang w:val="bg-BG"/>
        </w:rPr>
        <w:t>разписания</w:t>
      </w:r>
      <w:r w:rsidRPr="00A702AC">
        <w:rPr>
          <w:sz w:val="24"/>
          <w:szCs w:val="24"/>
          <w:lang w:val="bg-BG"/>
        </w:rPr>
        <w:t>.“</w:t>
      </w:r>
    </w:p>
    <w:p w14:paraId="3D31F3A7" w14:textId="77777777" w:rsidR="005D2F6C" w:rsidRDefault="005D2F6C" w:rsidP="002A1513">
      <w:pPr>
        <w:ind w:firstLine="708"/>
        <w:jc w:val="both"/>
        <w:rPr>
          <w:sz w:val="24"/>
          <w:szCs w:val="24"/>
          <w:lang w:val="bg-BG"/>
        </w:rPr>
      </w:pPr>
    </w:p>
    <w:p w14:paraId="405D26E8" w14:textId="1DBE7A7D" w:rsidR="00DC1E88" w:rsidRPr="00066087" w:rsidRDefault="008B34B2" w:rsidP="00E63C65">
      <w:pPr>
        <w:ind w:firstLine="708"/>
        <w:jc w:val="both"/>
        <w:rPr>
          <w:sz w:val="24"/>
          <w:szCs w:val="24"/>
          <w:lang w:val="bg-BG"/>
        </w:rPr>
      </w:pPr>
      <w:r w:rsidRPr="00066087">
        <w:rPr>
          <w:b/>
          <w:sz w:val="24"/>
          <w:szCs w:val="24"/>
          <w:lang w:val="bg-BG"/>
        </w:rPr>
        <w:t>§</w:t>
      </w:r>
      <w:r w:rsidR="00E63C65" w:rsidRPr="00066087">
        <w:rPr>
          <w:b/>
          <w:sz w:val="24"/>
          <w:szCs w:val="24"/>
          <w:lang w:val="bg-BG"/>
        </w:rPr>
        <w:t xml:space="preserve"> </w:t>
      </w:r>
      <w:r w:rsidR="005240E0" w:rsidRPr="00066087">
        <w:rPr>
          <w:b/>
          <w:sz w:val="24"/>
          <w:szCs w:val="24"/>
          <w:lang w:val="bg-BG"/>
        </w:rPr>
        <w:t>1</w:t>
      </w:r>
      <w:r w:rsidR="005240E0">
        <w:rPr>
          <w:b/>
          <w:sz w:val="24"/>
          <w:szCs w:val="24"/>
          <w:lang w:val="bg-BG"/>
        </w:rPr>
        <w:t>4</w:t>
      </w:r>
      <w:r w:rsidR="00E63C65" w:rsidRPr="00066087">
        <w:rPr>
          <w:b/>
          <w:sz w:val="24"/>
          <w:szCs w:val="24"/>
          <w:lang w:val="bg-BG"/>
        </w:rPr>
        <w:t>.</w:t>
      </w:r>
      <w:r w:rsidR="00E63C65" w:rsidRPr="00066087">
        <w:rPr>
          <w:sz w:val="24"/>
          <w:szCs w:val="24"/>
          <w:lang w:val="bg-BG"/>
        </w:rPr>
        <w:t xml:space="preserve"> </w:t>
      </w:r>
      <w:r w:rsidRPr="00066087">
        <w:rPr>
          <w:sz w:val="24"/>
          <w:szCs w:val="24"/>
          <w:lang w:val="bg-BG"/>
        </w:rPr>
        <w:t>В чл. 22</w:t>
      </w:r>
      <w:r w:rsidR="00DC1E88" w:rsidRPr="00066087">
        <w:rPr>
          <w:sz w:val="24"/>
          <w:szCs w:val="24"/>
          <w:lang w:val="bg-BG"/>
        </w:rPr>
        <w:t xml:space="preserve"> се правят следните изменения и допълнения:</w:t>
      </w:r>
    </w:p>
    <w:p w14:paraId="36EE3CD2" w14:textId="5E48BDD8" w:rsidR="00FA1D1D" w:rsidRPr="00A43451" w:rsidRDefault="00567FE9" w:rsidP="00FA1D1D">
      <w:pPr>
        <w:ind w:firstLine="708"/>
        <w:jc w:val="both"/>
        <w:rPr>
          <w:sz w:val="24"/>
          <w:szCs w:val="24"/>
          <w:lang w:val="bg-BG"/>
        </w:rPr>
      </w:pPr>
      <w:r>
        <w:rPr>
          <w:sz w:val="24"/>
          <w:szCs w:val="24"/>
        </w:rPr>
        <w:t>1</w:t>
      </w:r>
      <w:r w:rsidR="00C36195">
        <w:rPr>
          <w:sz w:val="24"/>
          <w:szCs w:val="24"/>
        </w:rPr>
        <w:t xml:space="preserve">. </w:t>
      </w:r>
      <w:r w:rsidR="00FA1D1D" w:rsidRPr="00A43451">
        <w:rPr>
          <w:sz w:val="24"/>
          <w:szCs w:val="24"/>
          <w:lang w:val="bg-BG"/>
        </w:rPr>
        <w:t>Създава се нова ал. 3:</w:t>
      </w:r>
    </w:p>
    <w:p w14:paraId="6CA00F84" w14:textId="77777777" w:rsidR="00FA1D1D" w:rsidRPr="00066087" w:rsidRDefault="00FA1D1D" w:rsidP="00FA1D1D">
      <w:pPr>
        <w:ind w:firstLine="708"/>
        <w:jc w:val="both"/>
        <w:rPr>
          <w:sz w:val="24"/>
          <w:szCs w:val="24"/>
          <w:lang w:val="bg-BG"/>
        </w:rPr>
      </w:pPr>
      <w:r w:rsidRPr="00A43451">
        <w:rPr>
          <w:sz w:val="24"/>
          <w:szCs w:val="24"/>
          <w:lang w:val="bg-BG"/>
        </w:rPr>
        <w:t>„(3) Собствениците на автогари могат да допускат срещу заплащане превозвачи</w:t>
      </w:r>
      <w:r w:rsidR="005A358D">
        <w:rPr>
          <w:sz w:val="24"/>
          <w:szCs w:val="24"/>
          <w:lang w:val="bg-BG"/>
        </w:rPr>
        <w:t>,</w:t>
      </w:r>
      <w:r w:rsidRPr="00A43451">
        <w:rPr>
          <w:sz w:val="24"/>
          <w:szCs w:val="24"/>
          <w:lang w:val="bg-BG"/>
        </w:rPr>
        <w:t xml:space="preserve"> извършващи </w:t>
      </w:r>
      <w:r w:rsidR="005A358D">
        <w:rPr>
          <w:sz w:val="24"/>
          <w:szCs w:val="24"/>
          <w:lang w:val="bg-BG"/>
        </w:rPr>
        <w:t xml:space="preserve">случайни или </w:t>
      </w:r>
      <w:r w:rsidRPr="00A43451">
        <w:rPr>
          <w:sz w:val="24"/>
          <w:szCs w:val="24"/>
          <w:lang w:val="bg-BG"/>
        </w:rPr>
        <w:t>специализирани превози на пътници.“</w:t>
      </w:r>
    </w:p>
    <w:p w14:paraId="538022E1" w14:textId="27A7EC79" w:rsidR="00DC1E88" w:rsidRPr="00066087" w:rsidRDefault="00567FE9" w:rsidP="00E63C65">
      <w:pPr>
        <w:ind w:firstLine="708"/>
        <w:jc w:val="both"/>
        <w:rPr>
          <w:sz w:val="24"/>
          <w:szCs w:val="24"/>
          <w:lang w:val="bg-BG"/>
        </w:rPr>
      </w:pPr>
      <w:r>
        <w:rPr>
          <w:sz w:val="24"/>
          <w:szCs w:val="24"/>
        </w:rPr>
        <w:t>2</w:t>
      </w:r>
      <w:r w:rsidR="00FA1D1D">
        <w:rPr>
          <w:sz w:val="24"/>
          <w:szCs w:val="24"/>
          <w:lang w:val="bg-BG"/>
        </w:rPr>
        <w:t xml:space="preserve">. Досегашната ал. </w:t>
      </w:r>
      <w:r w:rsidR="00DC1E88" w:rsidRPr="00066087">
        <w:rPr>
          <w:sz w:val="24"/>
          <w:szCs w:val="24"/>
          <w:lang w:val="bg-BG"/>
        </w:rPr>
        <w:t>3</w:t>
      </w:r>
      <w:r w:rsidR="00FA1D1D">
        <w:rPr>
          <w:sz w:val="24"/>
          <w:szCs w:val="24"/>
          <w:lang w:val="bg-BG"/>
        </w:rPr>
        <w:t xml:space="preserve"> става ал. 4 и</w:t>
      </w:r>
      <w:r w:rsidR="00560B09" w:rsidRPr="00066087">
        <w:rPr>
          <w:sz w:val="24"/>
          <w:szCs w:val="24"/>
          <w:lang w:val="bg-BG"/>
        </w:rPr>
        <w:t xml:space="preserve"> </w:t>
      </w:r>
      <w:r w:rsidR="00DC1E88" w:rsidRPr="00066087">
        <w:rPr>
          <w:sz w:val="24"/>
          <w:szCs w:val="24"/>
          <w:lang w:val="bg-BG"/>
        </w:rPr>
        <w:t>се изменя</w:t>
      </w:r>
      <w:r w:rsidR="00A150EC" w:rsidRPr="00066087">
        <w:rPr>
          <w:sz w:val="24"/>
          <w:szCs w:val="24"/>
          <w:lang w:val="bg-BG"/>
        </w:rPr>
        <w:t xml:space="preserve"> така</w:t>
      </w:r>
      <w:r w:rsidR="00DC1E88" w:rsidRPr="00066087">
        <w:rPr>
          <w:sz w:val="24"/>
          <w:szCs w:val="24"/>
          <w:lang w:val="bg-BG"/>
        </w:rPr>
        <w:t>:</w:t>
      </w:r>
    </w:p>
    <w:p w14:paraId="75C6E92D" w14:textId="6539D094" w:rsidR="00560B09" w:rsidRDefault="00DC1E88" w:rsidP="00E63C65">
      <w:pPr>
        <w:ind w:firstLine="708"/>
        <w:jc w:val="both"/>
        <w:rPr>
          <w:sz w:val="24"/>
          <w:szCs w:val="24"/>
          <w:lang w:val="bg-BG"/>
        </w:rPr>
      </w:pPr>
      <w:r w:rsidRPr="00066087">
        <w:rPr>
          <w:sz w:val="24"/>
          <w:szCs w:val="24"/>
          <w:lang w:val="bg-BG"/>
        </w:rPr>
        <w:t>„(</w:t>
      </w:r>
      <w:r w:rsidR="00FA1D1D">
        <w:rPr>
          <w:sz w:val="24"/>
          <w:szCs w:val="24"/>
          <w:lang w:val="bg-BG"/>
        </w:rPr>
        <w:t>4</w:t>
      </w:r>
      <w:r w:rsidRPr="00066087">
        <w:rPr>
          <w:sz w:val="24"/>
          <w:szCs w:val="24"/>
          <w:lang w:val="bg-BG"/>
        </w:rPr>
        <w:t>)</w:t>
      </w:r>
      <w:r w:rsidR="00560B09" w:rsidRPr="00066087">
        <w:rPr>
          <w:sz w:val="24"/>
          <w:szCs w:val="24"/>
          <w:lang w:val="bg-BG"/>
        </w:rPr>
        <w:t xml:space="preserve"> Собствениците на автогари прилагат еднакви критерии спрямо всички превозвачи</w:t>
      </w:r>
      <w:r w:rsidR="00F063FF">
        <w:rPr>
          <w:sz w:val="24"/>
          <w:szCs w:val="24"/>
          <w:lang w:val="bg-BG"/>
        </w:rPr>
        <w:t xml:space="preserve"> от съответната транспортна схема</w:t>
      </w:r>
      <w:r w:rsidR="00560B09" w:rsidRPr="00066087">
        <w:rPr>
          <w:sz w:val="24"/>
          <w:szCs w:val="24"/>
          <w:lang w:val="bg-BG"/>
        </w:rPr>
        <w:t xml:space="preserve"> при определяне размера на цените за преминаване, за престой и за предоставяне на право за продажба на билети.</w:t>
      </w:r>
      <w:r w:rsidRPr="00066087">
        <w:rPr>
          <w:sz w:val="24"/>
          <w:szCs w:val="24"/>
          <w:lang w:val="bg-BG"/>
        </w:rPr>
        <w:t>“</w:t>
      </w:r>
    </w:p>
    <w:p w14:paraId="6AEC6293" w14:textId="0D7663E0" w:rsidR="00400C4E" w:rsidRDefault="00567FE9" w:rsidP="00FA1D1D">
      <w:pPr>
        <w:ind w:firstLine="708"/>
        <w:jc w:val="both"/>
        <w:rPr>
          <w:sz w:val="24"/>
          <w:szCs w:val="24"/>
          <w:lang w:val="bg-BG"/>
        </w:rPr>
      </w:pPr>
      <w:r>
        <w:rPr>
          <w:sz w:val="24"/>
          <w:szCs w:val="24"/>
        </w:rPr>
        <w:t>3</w:t>
      </w:r>
      <w:r w:rsidR="00FA1D1D">
        <w:rPr>
          <w:sz w:val="24"/>
          <w:szCs w:val="24"/>
          <w:lang w:val="bg-BG"/>
        </w:rPr>
        <w:t xml:space="preserve">. </w:t>
      </w:r>
      <w:r w:rsidR="00324B7F">
        <w:rPr>
          <w:sz w:val="24"/>
          <w:szCs w:val="24"/>
          <w:lang w:val="bg-BG"/>
        </w:rPr>
        <w:t>Алинея</w:t>
      </w:r>
      <w:r w:rsidR="003F6FA5">
        <w:rPr>
          <w:sz w:val="24"/>
          <w:szCs w:val="24"/>
          <w:lang w:val="bg-BG"/>
        </w:rPr>
        <w:t xml:space="preserve"> </w:t>
      </w:r>
      <w:r w:rsidR="00400C4E">
        <w:rPr>
          <w:sz w:val="24"/>
          <w:szCs w:val="24"/>
          <w:lang w:val="bg-BG"/>
        </w:rPr>
        <w:t xml:space="preserve">5 </w:t>
      </w:r>
      <w:r w:rsidR="003F6FA5">
        <w:rPr>
          <w:sz w:val="24"/>
          <w:szCs w:val="24"/>
          <w:lang w:val="bg-BG"/>
        </w:rPr>
        <w:t>се изменя така</w:t>
      </w:r>
      <w:r w:rsidR="00324B7F">
        <w:rPr>
          <w:sz w:val="24"/>
          <w:szCs w:val="24"/>
          <w:lang w:val="bg-BG"/>
        </w:rPr>
        <w:t>:</w:t>
      </w:r>
    </w:p>
    <w:p w14:paraId="098E8BBB" w14:textId="7603A636" w:rsidR="003F6FA5" w:rsidRDefault="003F6FA5" w:rsidP="00FA1D1D">
      <w:pPr>
        <w:ind w:firstLine="708"/>
        <w:jc w:val="both"/>
        <w:rPr>
          <w:sz w:val="24"/>
          <w:szCs w:val="24"/>
          <w:lang w:val="bg-BG"/>
        </w:rPr>
      </w:pPr>
      <w:r>
        <w:rPr>
          <w:sz w:val="24"/>
          <w:szCs w:val="24"/>
          <w:lang w:val="bg-BG"/>
        </w:rPr>
        <w:t>„</w:t>
      </w:r>
      <w:r w:rsidR="005E1462">
        <w:rPr>
          <w:sz w:val="24"/>
          <w:szCs w:val="24"/>
          <w:lang w:val="bg-BG"/>
        </w:rPr>
        <w:t>(</w:t>
      </w:r>
      <w:r>
        <w:rPr>
          <w:sz w:val="24"/>
          <w:szCs w:val="24"/>
          <w:lang w:val="bg-BG"/>
        </w:rPr>
        <w:t>5</w:t>
      </w:r>
      <w:r w:rsidR="005E1462">
        <w:rPr>
          <w:sz w:val="24"/>
          <w:szCs w:val="24"/>
          <w:lang w:val="bg-BG"/>
        </w:rPr>
        <w:t>)</w:t>
      </w:r>
      <w:r w:rsidRPr="003F6FA5">
        <w:rPr>
          <w:sz w:val="24"/>
          <w:szCs w:val="24"/>
          <w:lang w:val="bg-BG"/>
        </w:rPr>
        <w:t xml:space="preserve"> </w:t>
      </w:r>
      <w:r w:rsidR="005E1462">
        <w:rPr>
          <w:sz w:val="24"/>
          <w:szCs w:val="24"/>
          <w:lang w:val="bg-BG"/>
        </w:rPr>
        <w:t xml:space="preserve">Определянето </w:t>
      </w:r>
      <w:r w:rsidRPr="003F6FA5">
        <w:rPr>
          <w:sz w:val="24"/>
          <w:szCs w:val="24"/>
          <w:lang w:val="bg-BG"/>
        </w:rPr>
        <w:t>на цените</w:t>
      </w:r>
      <w:r>
        <w:rPr>
          <w:sz w:val="24"/>
          <w:szCs w:val="24"/>
          <w:lang w:val="bg-BG"/>
        </w:rPr>
        <w:t xml:space="preserve"> по ал. 4</w:t>
      </w:r>
      <w:r w:rsidRPr="003F6FA5">
        <w:rPr>
          <w:sz w:val="24"/>
          <w:szCs w:val="24"/>
          <w:lang w:val="bg-BG"/>
        </w:rPr>
        <w:t xml:space="preserve">, </w:t>
      </w:r>
      <w:r w:rsidR="005E1462">
        <w:rPr>
          <w:sz w:val="24"/>
          <w:szCs w:val="24"/>
          <w:lang w:val="bg-BG"/>
        </w:rPr>
        <w:t xml:space="preserve">техният </w:t>
      </w:r>
      <w:r w:rsidR="008B4B8A">
        <w:rPr>
          <w:sz w:val="24"/>
          <w:szCs w:val="24"/>
          <w:lang w:val="bg-BG"/>
        </w:rPr>
        <w:t>максимал</w:t>
      </w:r>
      <w:r w:rsidR="005E1462">
        <w:rPr>
          <w:sz w:val="24"/>
          <w:szCs w:val="24"/>
          <w:lang w:val="bg-BG"/>
        </w:rPr>
        <w:t xml:space="preserve">ен </w:t>
      </w:r>
      <w:r w:rsidR="008B4B8A">
        <w:rPr>
          <w:sz w:val="24"/>
          <w:szCs w:val="24"/>
          <w:lang w:val="bg-BG"/>
        </w:rPr>
        <w:t xml:space="preserve"> размер</w:t>
      </w:r>
      <w:r w:rsidR="005E1462">
        <w:rPr>
          <w:sz w:val="24"/>
          <w:szCs w:val="24"/>
          <w:lang w:val="bg-BG"/>
        </w:rPr>
        <w:t xml:space="preserve"> и </w:t>
      </w:r>
      <w:r w:rsidR="008B4B8A">
        <w:rPr>
          <w:sz w:val="24"/>
          <w:szCs w:val="24"/>
          <w:lang w:val="bg-BG"/>
        </w:rPr>
        <w:t>ежегодната актуализация на този размер</w:t>
      </w:r>
      <w:r w:rsidRPr="003F6FA5">
        <w:rPr>
          <w:sz w:val="24"/>
          <w:szCs w:val="24"/>
          <w:lang w:val="bg-BG"/>
        </w:rPr>
        <w:t xml:space="preserve"> се определят с методика, </w:t>
      </w:r>
      <w:r w:rsidR="005E1462">
        <w:rPr>
          <w:sz w:val="24"/>
          <w:szCs w:val="24"/>
          <w:lang w:val="bg-BG"/>
        </w:rPr>
        <w:t>одобрена</w:t>
      </w:r>
      <w:r w:rsidRPr="003F6FA5">
        <w:rPr>
          <w:sz w:val="24"/>
          <w:szCs w:val="24"/>
          <w:lang w:val="bg-BG"/>
        </w:rPr>
        <w:t xml:space="preserve"> от министъра на транспорта, информационните технологии и съобщенията на база на категоризиране на автогарите.</w:t>
      </w:r>
      <w:r w:rsidR="00B10FC7">
        <w:rPr>
          <w:sz w:val="24"/>
          <w:szCs w:val="24"/>
          <w:lang w:val="bg-BG"/>
        </w:rPr>
        <w:t>“</w:t>
      </w:r>
    </w:p>
    <w:p w14:paraId="3C932ED2" w14:textId="77777777" w:rsidR="00560B09" w:rsidRDefault="00560B09" w:rsidP="002C1F4F">
      <w:pPr>
        <w:jc w:val="both"/>
        <w:rPr>
          <w:sz w:val="24"/>
          <w:szCs w:val="24"/>
          <w:lang w:val="bg-BG"/>
        </w:rPr>
      </w:pPr>
    </w:p>
    <w:p w14:paraId="7577F65E" w14:textId="61C6D8EF" w:rsidR="007F572B" w:rsidRDefault="007F572B" w:rsidP="00E63C65">
      <w:pPr>
        <w:ind w:firstLine="708"/>
        <w:jc w:val="both"/>
        <w:rPr>
          <w:sz w:val="24"/>
          <w:szCs w:val="24"/>
          <w:lang w:val="bg-BG"/>
        </w:rPr>
      </w:pPr>
      <w:r w:rsidRPr="00066087">
        <w:rPr>
          <w:b/>
          <w:sz w:val="24"/>
          <w:szCs w:val="24"/>
          <w:lang w:val="bg-BG"/>
        </w:rPr>
        <w:t>§</w:t>
      </w:r>
      <w:r w:rsidR="00E63C65" w:rsidRPr="00066087">
        <w:rPr>
          <w:b/>
          <w:sz w:val="24"/>
          <w:szCs w:val="24"/>
          <w:lang w:val="bg-BG"/>
        </w:rPr>
        <w:t xml:space="preserve"> </w:t>
      </w:r>
      <w:r w:rsidR="005240E0" w:rsidRPr="00066087">
        <w:rPr>
          <w:b/>
          <w:sz w:val="24"/>
          <w:szCs w:val="24"/>
          <w:lang w:val="bg-BG"/>
        </w:rPr>
        <w:t>1</w:t>
      </w:r>
      <w:r w:rsidR="005240E0">
        <w:rPr>
          <w:b/>
          <w:sz w:val="24"/>
          <w:szCs w:val="24"/>
          <w:lang w:val="bg-BG"/>
        </w:rPr>
        <w:t>5</w:t>
      </w:r>
      <w:r w:rsidR="00E63C65" w:rsidRPr="00066087">
        <w:rPr>
          <w:b/>
          <w:sz w:val="24"/>
          <w:szCs w:val="24"/>
          <w:lang w:val="bg-BG"/>
        </w:rPr>
        <w:t>.</w:t>
      </w:r>
      <w:r w:rsidRPr="00066087">
        <w:rPr>
          <w:sz w:val="24"/>
          <w:szCs w:val="24"/>
          <w:lang w:val="bg-BG"/>
        </w:rPr>
        <w:t xml:space="preserve"> В чл. 23, ал. 2 след думата „писмено“ се добавя „или по електронен път“.</w:t>
      </w:r>
    </w:p>
    <w:p w14:paraId="16336A50" w14:textId="77777777" w:rsidR="002C537B" w:rsidRDefault="002C537B" w:rsidP="00E63C65">
      <w:pPr>
        <w:ind w:firstLine="708"/>
        <w:jc w:val="both"/>
        <w:rPr>
          <w:sz w:val="24"/>
          <w:szCs w:val="24"/>
          <w:lang w:val="bg-BG"/>
        </w:rPr>
      </w:pPr>
    </w:p>
    <w:p w14:paraId="4D8243C5" w14:textId="050C6DC4" w:rsidR="008D1EFC" w:rsidRDefault="000E52E7" w:rsidP="00E63C65">
      <w:pPr>
        <w:ind w:firstLine="708"/>
        <w:jc w:val="both"/>
        <w:rPr>
          <w:sz w:val="24"/>
          <w:szCs w:val="24"/>
          <w:lang w:val="bg-BG"/>
        </w:rPr>
      </w:pPr>
      <w:r w:rsidRPr="00066087">
        <w:rPr>
          <w:b/>
          <w:sz w:val="24"/>
          <w:szCs w:val="24"/>
          <w:lang w:val="bg-BG"/>
        </w:rPr>
        <w:t>§</w:t>
      </w:r>
      <w:r w:rsidR="008450D7" w:rsidRPr="00066087">
        <w:rPr>
          <w:b/>
          <w:sz w:val="24"/>
          <w:szCs w:val="24"/>
          <w:lang w:val="bg-BG"/>
        </w:rPr>
        <w:t xml:space="preserve"> </w:t>
      </w:r>
      <w:r w:rsidR="005240E0" w:rsidRPr="00066087">
        <w:rPr>
          <w:b/>
          <w:sz w:val="24"/>
          <w:szCs w:val="24"/>
          <w:lang w:val="bg-BG"/>
        </w:rPr>
        <w:t>1</w:t>
      </w:r>
      <w:r w:rsidR="005240E0">
        <w:rPr>
          <w:b/>
          <w:sz w:val="24"/>
          <w:szCs w:val="24"/>
          <w:lang w:val="bg-BG"/>
        </w:rPr>
        <w:t>6</w:t>
      </w:r>
      <w:r w:rsidR="008450D7" w:rsidRPr="00066087">
        <w:rPr>
          <w:b/>
          <w:sz w:val="24"/>
          <w:szCs w:val="24"/>
          <w:lang w:val="bg-BG"/>
        </w:rPr>
        <w:t>.</w:t>
      </w:r>
      <w:r w:rsidRPr="00066087">
        <w:rPr>
          <w:sz w:val="24"/>
          <w:szCs w:val="24"/>
          <w:lang w:val="bg-BG"/>
        </w:rPr>
        <w:t xml:space="preserve"> </w:t>
      </w:r>
      <w:r w:rsidR="00B414A5">
        <w:rPr>
          <w:sz w:val="24"/>
          <w:szCs w:val="24"/>
          <w:lang w:val="bg-BG"/>
        </w:rPr>
        <w:t>В ч</w:t>
      </w:r>
      <w:r w:rsidRPr="00066087">
        <w:rPr>
          <w:sz w:val="24"/>
          <w:szCs w:val="24"/>
          <w:lang w:val="bg-BG"/>
        </w:rPr>
        <w:t xml:space="preserve">лен 23а </w:t>
      </w:r>
      <w:r w:rsidR="00B414A5">
        <w:rPr>
          <w:sz w:val="24"/>
          <w:szCs w:val="24"/>
          <w:lang w:val="bg-BG"/>
        </w:rPr>
        <w:t>думите „през светлата част на денонощието“ се заменят с „в</w:t>
      </w:r>
      <w:r w:rsidR="00B414A5" w:rsidRPr="00066087">
        <w:rPr>
          <w:sz w:val="24"/>
          <w:szCs w:val="24"/>
          <w:lang w:val="bg-BG"/>
        </w:rPr>
        <w:t xml:space="preserve"> часовия диапазон </w:t>
      </w:r>
      <w:r w:rsidR="00B414A5">
        <w:rPr>
          <w:sz w:val="24"/>
          <w:szCs w:val="24"/>
          <w:lang w:val="bg-BG"/>
        </w:rPr>
        <w:t>между</w:t>
      </w:r>
      <w:r w:rsidR="00B414A5" w:rsidRPr="00066087">
        <w:rPr>
          <w:sz w:val="24"/>
          <w:szCs w:val="24"/>
          <w:lang w:val="bg-BG"/>
        </w:rPr>
        <w:t xml:space="preserve"> </w:t>
      </w:r>
      <w:r w:rsidR="00B414A5">
        <w:rPr>
          <w:sz w:val="24"/>
          <w:szCs w:val="24"/>
          <w:lang w:val="bg-BG"/>
        </w:rPr>
        <w:t>0</w:t>
      </w:r>
      <w:r w:rsidR="00B414A5" w:rsidRPr="00066087">
        <w:rPr>
          <w:sz w:val="24"/>
          <w:szCs w:val="24"/>
          <w:lang w:val="bg-BG"/>
        </w:rPr>
        <w:t>6</w:t>
      </w:r>
      <w:r w:rsidR="00B414A5">
        <w:rPr>
          <w:sz w:val="24"/>
          <w:szCs w:val="24"/>
          <w:lang w:val="bg-BG"/>
        </w:rPr>
        <w:t>:00</w:t>
      </w:r>
      <w:r w:rsidR="00B414A5" w:rsidRPr="00066087">
        <w:rPr>
          <w:sz w:val="24"/>
          <w:szCs w:val="24"/>
          <w:lang w:val="bg-BG"/>
        </w:rPr>
        <w:t xml:space="preserve"> и 21</w:t>
      </w:r>
      <w:r w:rsidR="00B414A5">
        <w:rPr>
          <w:sz w:val="24"/>
          <w:szCs w:val="24"/>
          <w:lang w:val="bg-BG"/>
        </w:rPr>
        <w:t>:00</w:t>
      </w:r>
      <w:r w:rsidR="00B414A5" w:rsidRPr="00066087">
        <w:rPr>
          <w:sz w:val="24"/>
          <w:szCs w:val="24"/>
          <w:lang w:val="bg-BG"/>
        </w:rPr>
        <w:t xml:space="preserve"> часа“</w:t>
      </w:r>
      <w:r w:rsidR="006C5FC6">
        <w:rPr>
          <w:sz w:val="24"/>
          <w:szCs w:val="24"/>
          <w:lang w:val="bg-BG"/>
        </w:rPr>
        <w:t>.</w:t>
      </w:r>
    </w:p>
    <w:p w14:paraId="0E7BFED4" w14:textId="77777777" w:rsidR="000B5FFD" w:rsidRDefault="000B5FFD" w:rsidP="00E63C65">
      <w:pPr>
        <w:ind w:firstLine="708"/>
        <w:jc w:val="both"/>
        <w:rPr>
          <w:sz w:val="24"/>
          <w:szCs w:val="24"/>
          <w:lang w:val="bg-BG"/>
        </w:rPr>
      </w:pPr>
    </w:p>
    <w:p w14:paraId="45EBC862" w14:textId="05340049" w:rsidR="000B5FFD" w:rsidRPr="00066087" w:rsidRDefault="000B5FFD" w:rsidP="00E63C65">
      <w:pPr>
        <w:ind w:firstLine="708"/>
        <w:jc w:val="both"/>
        <w:rPr>
          <w:sz w:val="24"/>
          <w:szCs w:val="24"/>
          <w:lang w:val="bg-BG"/>
        </w:rPr>
      </w:pPr>
      <w:r w:rsidRPr="00324B7F">
        <w:rPr>
          <w:b/>
          <w:bCs/>
          <w:sz w:val="24"/>
          <w:szCs w:val="24"/>
          <w:lang w:val="bg-BG"/>
        </w:rPr>
        <w:t>§</w:t>
      </w:r>
      <w:r w:rsidR="005240E0" w:rsidRPr="00324B7F">
        <w:rPr>
          <w:b/>
          <w:bCs/>
          <w:sz w:val="24"/>
          <w:szCs w:val="24"/>
          <w:lang w:val="bg-BG"/>
        </w:rPr>
        <w:t xml:space="preserve"> 1</w:t>
      </w:r>
      <w:r w:rsidR="005240E0">
        <w:rPr>
          <w:b/>
          <w:bCs/>
          <w:sz w:val="24"/>
          <w:szCs w:val="24"/>
          <w:lang w:val="bg-BG"/>
        </w:rPr>
        <w:t>7</w:t>
      </w:r>
      <w:r w:rsidR="005240E0" w:rsidRPr="00324B7F">
        <w:rPr>
          <w:b/>
          <w:bCs/>
          <w:sz w:val="24"/>
          <w:szCs w:val="24"/>
          <w:lang w:val="bg-BG"/>
        </w:rPr>
        <w:t>.</w:t>
      </w:r>
      <w:r>
        <w:rPr>
          <w:sz w:val="24"/>
          <w:szCs w:val="24"/>
          <w:lang w:val="bg-BG"/>
        </w:rPr>
        <w:t xml:space="preserve"> В чл. 23в след думите „организаторът му“ се добавя „осигурява придружител и“</w:t>
      </w:r>
      <w:r w:rsidR="006C5FC6">
        <w:rPr>
          <w:sz w:val="24"/>
          <w:szCs w:val="24"/>
          <w:lang w:val="bg-BG"/>
        </w:rPr>
        <w:t>.</w:t>
      </w:r>
    </w:p>
    <w:p w14:paraId="196ECC10" w14:textId="77777777" w:rsidR="006A1023" w:rsidRPr="006A1023" w:rsidRDefault="006A1023" w:rsidP="00E63C65">
      <w:pPr>
        <w:ind w:firstLine="708"/>
        <w:jc w:val="both"/>
        <w:rPr>
          <w:sz w:val="24"/>
          <w:szCs w:val="24"/>
        </w:rPr>
      </w:pPr>
    </w:p>
    <w:p w14:paraId="4A974014" w14:textId="4BE05F3D" w:rsidR="00BC036E" w:rsidRDefault="005735A1" w:rsidP="00E63C65">
      <w:pPr>
        <w:ind w:firstLine="708"/>
        <w:jc w:val="both"/>
        <w:rPr>
          <w:sz w:val="24"/>
          <w:szCs w:val="24"/>
          <w:lang w:val="bg-BG"/>
        </w:rPr>
      </w:pPr>
      <w:r w:rsidRPr="006A1023">
        <w:rPr>
          <w:b/>
          <w:sz w:val="24"/>
          <w:szCs w:val="24"/>
          <w:lang w:val="bg-BG"/>
        </w:rPr>
        <w:t>§</w:t>
      </w:r>
      <w:r w:rsidR="00E63C65" w:rsidRPr="006A1023">
        <w:rPr>
          <w:b/>
          <w:sz w:val="24"/>
          <w:szCs w:val="24"/>
          <w:lang w:val="bg-BG"/>
        </w:rPr>
        <w:t xml:space="preserve"> </w:t>
      </w:r>
      <w:r w:rsidR="005240E0">
        <w:rPr>
          <w:b/>
          <w:sz w:val="24"/>
          <w:szCs w:val="24"/>
          <w:lang w:val="bg-BG"/>
        </w:rPr>
        <w:t>18</w:t>
      </w:r>
      <w:r w:rsidR="00E63C65" w:rsidRPr="006A1023">
        <w:rPr>
          <w:b/>
          <w:sz w:val="24"/>
          <w:szCs w:val="24"/>
          <w:lang w:val="bg-BG"/>
        </w:rPr>
        <w:t>.</w:t>
      </w:r>
      <w:r w:rsidR="00E63C65" w:rsidRPr="006A1023">
        <w:rPr>
          <w:sz w:val="24"/>
          <w:szCs w:val="24"/>
          <w:lang w:val="bg-BG"/>
        </w:rPr>
        <w:t xml:space="preserve"> </w:t>
      </w:r>
      <w:r w:rsidR="005E1462">
        <w:rPr>
          <w:sz w:val="24"/>
          <w:szCs w:val="24"/>
          <w:lang w:val="bg-BG"/>
        </w:rPr>
        <w:t>В чл.</w:t>
      </w:r>
      <w:r w:rsidR="00991160" w:rsidRPr="006A1023">
        <w:rPr>
          <w:sz w:val="24"/>
          <w:szCs w:val="24"/>
          <w:lang w:val="bg-BG"/>
        </w:rPr>
        <w:t xml:space="preserve"> 24</w:t>
      </w:r>
      <w:r w:rsidR="00BC036E" w:rsidRPr="006A1023">
        <w:rPr>
          <w:sz w:val="24"/>
          <w:szCs w:val="24"/>
          <w:lang w:val="bg-BG"/>
        </w:rPr>
        <w:t xml:space="preserve"> се правят следните изменения и допълнения:</w:t>
      </w:r>
    </w:p>
    <w:p w14:paraId="278216EF" w14:textId="48DBAD54" w:rsidR="00993BD0" w:rsidRPr="00240EAE" w:rsidRDefault="00BF6705" w:rsidP="00993BD0">
      <w:pPr>
        <w:ind w:firstLine="708"/>
        <w:jc w:val="both"/>
        <w:rPr>
          <w:sz w:val="24"/>
          <w:szCs w:val="24"/>
          <w:lang w:val="bg-BG"/>
        </w:rPr>
      </w:pPr>
      <w:r w:rsidRPr="00240EAE">
        <w:rPr>
          <w:sz w:val="24"/>
          <w:szCs w:val="24"/>
          <w:lang w:val="bg-BG"/>
        </w:rPr>
        <w:t xml:space="preserve">1. </w:t>
      </w:r>
      <w:r w:rsidR="00A042B8">
        <w:rPr>
          <w:sz w:val="24"/>
          <w:szCs w:val="24"/>
          <w:lang w:val="bg-BG"/>
        </w:rPr>
        <w:t xml:space="preserve">Алинея </w:t>
      </w:r>
      <w:r w:rsidRPr="00240EAE">
        <w:rPr>
          <w:sz w:val="24"/>
          <w:szCs w:val="24"/>
          <w:lang w:val="bg-BG"/>
        </w:rPr>
        <w:t>1</w:t>
      </w:r>
      <w:r w:rsidR="00A042B8">
        <w:rPr>
          <w:sz w:val="24"/>
          <w:szCs w:val="24"/>
          <w:lang w:val="bg-BG"/>
        </w:rPr>
        <w:t xml:space="preserve"> се изменя така</w:t>
      </w:r>
      <w:r w:rsidR="005E1462">
        <w:rPr>
          <w:sz w:val="24"/>
          <w:szCs w:val="24"/>
          <w:lang w:val="bg-BG"/>
        </w:rPr>
        <w:t>:</w:t>
      </w:r>
    </w:p>
    <w:p w14:paraId="44B6963B" w14:textId="2EECE816" w:rsidR="002F6F42" w:rsidRPr="006A1023" w:rsidRDefault="002F6F42" w:rsidP="00E63C65">
      <w:pPr>
        <w:ind w:firstLine="708"/>
        <w:jc w:val="both"/>
        <w:rPr>
          <w:sz w:val="24"/>
          <w:szCs w:val="24"/>
          <w:lang w:val="bg-BG"/>
        </w:rPr>
      </w:pPr>
      <w:r w:rsidRPr="00240EAE">
        <w:rPr>
          <w:sz w:val="24"/>
          <w:szCs w:val="24"/>
          <w:lang w:val="bg-BG"/>
        </w:rPr>
        <w:t xml:space="preserve">„(1) Таксиметров превоз на пътници се извършва от </w:t>
      </w:r>
      <w:r w:rsidR="00993BD0" w:rsidRPr="00240EAE">
        <w:rPr>
          <w:sz w:val="24"/>
          <w:szCs w:val="24"/>
          <w:lang w:val="bg-BG"/>
        </w:rPr>
        <w:t>лицата по чл. 12</w:t>
      </w:r>
      <w:r w:rsidR="00B449C4" w:rsidRPr="00240EAE">
        <w:rPr>
          <w:sz w:val="24"/>
          <w:szCs w:val="24"/>
          <w:lang w:val="bg-BG"/>
        </w:rPr>
        <w:t>,</w:t>
      </w:r>
      <w:r w:rsidR="00993BD0" w:rsidRPr="00240EAE">
        <w:rPr>
          <w:sz w:val="24"/>
          <w:szCs w:val="24"/>
          <w:lang w:val="bg-BG"/>
        </w:rPr>
        <w:t xml:space="preserve"> ал. 1</w:t>
      </w:r>
      <w:r w:rsidR="001B29B9">
        <w:rPr>
          <w:sz w:val="24"/>
          <w:szCs w:val="24"/>
          <w:lang w:val="bg-BG"/>
        </w:rPr>
        <w:t>,</w:t>
      </w:r>
      <w:r w:rsidRPr="00240EAE">
        <w:rPr>
          <w:sz w:val="24"/>
          <w:szCs w:val="24"/>
          <w:lang w:val="bg-BG"/>
        </w:rPr>
        <w:t xml:space="preserve"> с леки автомобили до седем места, включително мястото на водача, </w:t>
      </w:r>
      <w:r w:rsidR="00993BD0" w:rsidRPr="00240EAE">
        <w:rPr>
          <w:sz w:val="24"/>
          <w:szCs w:val="24"/>
          <w:lang w:val="bg-BG"/>
        </w:rPr>
        <w:t xml:space="preserve">вписани в регистъра по чл. 12, ал. 2, които са оборудвани </w:t>
      </w:r>
      <w:r w:rsidRPr="00240EAE">
        <w:rPr>
          <w:sz w:val="24"/>
          <w:szCs w:val="24"/>
          <w:lang w:val="bg-BG"/>
        </w:rPr>
        <w:t>с електронен таксиметров апарат</w:t>
      </w:r>
      <w:r w:rsidR="00993BD0" w:rsidRPr="00240EAE">
        <w:rPr>
          <w:sz w:val="24"/>
          <w:szCs w:val="24"/>
          <w:lang w:val="bg-BG"/>
        </w:rPr>
        <w:t xml:space="preserve"> с оценено съответствие по реда на Закона за техническите изисквания към продуктите и</w:t>
      </w:r>
      <w:r w:rsidRPr="00240EAE">
        <w:rPr>
          <w:sz w:val="24"/>
          <w:szCs w:val="24"/>
          <w:lang w:val="bg-BG"/>
        </w:rPr>
        <w:t xml:space="preserve"> след издаване на разрешение за таксиметров превоз на пътници</w:t>
      </w:r>
      <w:r w:rsidR="005240E0">
        <w:rPr>
          <w:sz w:val="24"/>
          <w:szCs w:val="24"/>
          <w:lang w:val="bg-BG"/>
        </w:rPr>
        <w:t xml:space="preserve"> от съответната община</w:t>
      </w:r>
      <w:r w:rsidRPr="00240EAE">
        <w:rPr>
          <w:sz w:val="24"/>
          <w:szCs w:val="24"/>
          <w:lang w:val="bg-BG"/>
        </w:rPr>
        <w:t>.</w:t>
      </w:r>
      <w:r w:rsidR="00993BD0" w:rsidRPr="00240EAE">
        <w:rPr>
          <w:sz w:val="24"/>
          <w:szCs w:val="24"/>
          <w:lang w:val="bg-BG"/>
        </w:rPr>
        <w:t>“</w:t>
      </w:r>
    </w:p>
    <w:p w14:paraId="2BAE333F" w14:textId="307F3CBD" w:rsidR="00BC036E" w:rsidRDefault="00993BD0" w:rsidP="006A1023">
      <w:pPr>
        <w:ind w:firstLine="708"/>
        <w:jc w:val="both"/>
        <w:rPr>
          <w:sz w:val="24"/>
          <w:szCs w:val="24"/>
          <w:highlight w:val="yellow"/>
          <w:lang w:val="bg-BG"/>
        </w:rPr>
      </w:pPr>
      <w:r>
        <w:rPr>
          <w:sz w:val="24"/>
          <w:szCs w:val="24"/>
          <w:lang w:val="bg-BG"/>
        </w:rPr>
        <w:t>2</w:t>
      </w:r>
      <w:r w:rsidR="00BC036E" w:rsidRPr="006A1023">
        <w:rPr>
          <w:sz w:val="24"/>
          <w:szCs w:val="24"/>
          <w:lang w:val="bg-BG"/>
        </w:rPr>
        <w:t xml:space="preserve">. В ал. 2 </w:t>
      </w:r>
      <w:r w:rsidR="0019281A" w:rsidRPr="006A1023">
        <w:rPr>
          <w:sz w:val="24"/>
          <w:szCs w:val="24"/>
          <w:lang w:val="bg-BG"/>
        </w:rPr>
        <w:t>след думите „</w:t>
      </w:r>
      <w:r w:rsidR="00BC036E" w:rsidRPr="00BC036E">
        <w:rPr>
          <w:sz w:val="24"/>
          <w:szCs w:val="24"/>
          <w:lang w:val="bg-BG"/>
        </w:rPr>
        <w:t>само с автомобили,</w:t>
      </w:r>
      <w:r w:rsidR="0019281A">
        <w:rPr>
          <w:sz w:val="24"/>
          <w:szCs w:val="24"/>
          <w:lang w:val="bg-BG"/>
        </w:rPr>
        <w:t xml:space="preserve">“ се добавя „които </w:t>
      </w:r>
      <w:r w:rsidR="0019281A" w:rsidRPr="0019281A">
        <w:rPr>
          <w:sz w:val="24"/>
          <w:szCs w:val="24"/>
          <w:lang w:val="bg-BG"/>
        </w:rPr>
        <w:t>отговаря</w:t>
      </w:r>
      <w:r w:rsidR="007A1230">
        <w:rPr>
          <w:sz w:val="24"/>
          <w:szCs w:val="24"/>
          <w:lang w:val="bg-BG"/>
        </w:rPr>
        <w:t>т</w:t>
      </w:r>
      <w:r w:rsidR="0019281A" w:rsidRPr="0019281A">
        <w:rPr>
          <w:sz w:val="24"/>
          <w:szCs w:val="24"/>
          <w:lang w:val="bg-BG"/>
        </w:rPr>
        <w:t xml:space="preserve"> на изискванията на наредбата по чл. 12а, ал. 5</w:t>
      </w:r>
      <w:r w:rsidR="0019281A">
        <w:rPr>
          <w:sz w:val="24"/>
          <w:szCs w:val="24"/>
          <w:lang w:val="bg-BG"/>
        </w:rPr>
        <w:t>,</w:t>
      </w:r>
      <w:r w:rsidR="0019281A" w:rsidRPr="0019281A">
        <w:rPr>
          <w:sz w:val="24"/>
          <w:szCs w:val="24"/>
          <w:lang w:val="bg-BG"/>
        </w:rPr>
        <w:t xml:space="preserve"> за </w:t>
      </w:r>
      <w:r w:rsidR="0019281A">
        <w:rPr>
          <w:sz w:val="24"/>
          <w:szCs w:val="24"/>
          <w:lang w:val="bg-BG"/>
        </w:rPr>
        <w:t>тях</w:t>
      </w:r>
      <w:r w:rsidR="0019281A" w:rsidRPr="0019281A">
        <w:rPr>
          <w:sz w:val="24"/>
          <w:szCs w:val="24"/>
          <w:lang w:val="bg-BG"/>
        </w:rPr>
        <w:t xml:space="preserve"> има издаден</w:t>
      </w:r>
      <w:r w:rsidR="004F661E">
        <w:rPr>
          <w:sz w:val="24"/>
          <w:szCs w:val="24"/>
          <w:lang w:val="bg-BG"/>
        </w:rPr>
        <w:t>о удостоверение за</w:t>
      </w:r>
      <w:r w:rsidR="0019281A" w:rsidRPr="0019281A">
        <w:rPr>
          <w:sz w:val="24"/>
          <w:szCs w:val="24"/>
          <w:lang w:val="bg-BG"/>
        </w:rPr>
        <w:t xml:space="preserve"> </w:t>
      </w:r>
      <w:r w:rsidR="006A1023" w:rsidRPr="006A1023">
        <w:rPr>
          <w:sz w:val="24"/>
          <w:szCs w:val="24"/>
          <w:lang w:val="bg-BG"/>
        </w:rPr>
        <w:t>техническата</w:t>
      </w:r>
      <w:r w:rsidR="00132926">
        <w:rPr>
          <w:sz w:val="24"/>
          <w:szCs w:val="24"/>
          <w:lang w:val="bg-BG"/>
        </w:rPr>
        <w:t xml:space="preserve"> изправност</w:t>
      </w:r>
      <w:r w:rsidR="00A218D0">
        <w:rPr>
          <w:sz w:val="24"/>
          <w:szCs w:val="24"/>
          <w:lang w:val="bg-BG"/>
        </w:rPr>
        <w:t>, с кое</w:t>
      </w:r>
      <w:r w:rsidR="00A218D0" w:rsidRPr="00EB4571">
        <w:rPr>
          <w:sz w:val="24"/>
          <w:szCs w:val="24"/>
          <w:lang w:val="bg-BG"/>
        </w:rPr>
        <w:t>то се допуска</w:t>
      </w:r>
      <w:r w:rsidR="00324B7F">
        <w:rPr>
          <w:sz w:val="24"/>
          <w:szCs w:val="24"/>
          <w:lang w:val="bg-BG"/>
        </w:rPr>
        <w:t>т</w:t>
      </w:r>
      <w:r w:rsidR="00A218D0" w:rsidRPr="00EB4571">
        <w:rPr>
          <w:sz w:val="24"/>
          <w:szCs w:val="24"/>
          <w:lang w:val="bg-BG"/>
        </w:rPr>
        <w:t xml:space="preserve"> за движение по пътищата, отворени за обществено ползване</w:t>
      </w:r>
      <w:r w:rsidR="00A218D0">
        <w:rPr>
          <w:sz w:val="24"/>
          <w:szCs w:val="24"/>
          <w:lang w:val="bg-BG"/>
        </w:rPr>
        <w:t xml:space="preserve"> и</w:t>
      </w:r>
      <w:r w:rsidR="00132926">
        <w:rPr>
          <w:sz w:val="24"/>
          <w:szCs w:val="24"/>
          <w:lang w:val="bg-BG"/>
        </w:rPr>
        <w:t xml:space="preserve"> </w:t>
      </w:r>
      <w:r w:rsidR="00324B7F">
        <w:rPr>
          <w:sz w:val="24"/>
          <w:szCs w:val="24"/>
          <w:lang w:val="bg-BG"/>
        </w:rPr>
        <w:t>за кои</w:t>
      </w:r>
      <w:r w:rsidR="00A218D0">
        <w:rPr>
          <w:sz w:val="24"/>
          <w:szCs w:val="24"/>
          <w:lang w:val="bg-BG"/>
        </w:rPr>
        <w:t>то има</w:t>
      </w:r>
      <w:r w:rsidR="006E03B6">
        <w:rPr>
          <w:sz w:val="24"/>
          <w:szCs w:val="24"/>
          <w:lang w:val="bg-BG"/>
        </w:rPr>
        <w:t xml:space="preserve"> допълнителен преглед за таксиметров превоз на пътници</w:t>
      </w:r>
      <w:r w:rsidR="00324B7F">
        <w:rPr>
          <w:sz w:val="24"/>
          <w:szCs w:val="24"/>
          <w:lang w:val="bg-BG"/>
        </w:rPr>
        <w:t>“.</w:t>
      </w:r>
    </w:p>
    <w:p w14:paraId="54F0BB3F" w14:textId="77777777" w:rsidR="00D05046" w:rsidRPr="0019281A" w:rsidRDefault="00993BD0" w:rsidP="00E63C65">
      <w:pPr>
        <w:ind w:firstLine="708"/>
        <w:jc w:val="both"/>
        <w:rPr>
          <w:sz w:val="24"/>
          <w:szCs w:val="24"/>
          <w:lang w:val="bg-BG"/>
        </w:rPr>
      </w:pPr>
      <w:r>
        <w:rPr>
          <w:sz w:val="24"/>
          <w:szCs w:val="24"/>
          <w:lang w:val="bg-BG"/>
        </w:rPr>
        <w:t>3</w:t>
      </w:r>
      <w:r w:rsidR="00683CD2" w:rsidRPr="0019281A">
        <w:rPr>
          <w:sz w:val="24"/>
          <w:szCs w:val="24"/>
          <w:lang w:val="bg-BG"/>
        </w:rPr>
        <w:t xml:space="preserve">. </w:t>
      </w:r>
      <w:r w:rsidR="00BC036E" w:rsidRPr="0019281A">
        <w:rPr>
          <w:sz w:val="24"/>
          <w:szCs w:val="24"/>
          <w:lang w:val="bg-BG"/>
        </w:rPr>
        <w:t>А</w:t>
      </w:r>
      <w:r w:rsidR="00D05046" w:rsidRPr="0019281A">
        <w:rPr>
          <w:sz w:val="24"/>
          <w:szCs w:val="24"/>
          <w:lang w:val="bg-BG"/>
        </w:rPr>
        <w:t>л</w:t>
      </w:r>
      <w:r w:rsidR="00BC036E" w:rsidRPr="0019281A">
        <w:rPr>
          <w:sz w:val="24"/>
          <w:szCs w:val="24"/>
          <w:lang w:val="bg-BG"/>
        </w:rPr>
        <w:t xml:space="preserve">инея </w:t>
      </w:r>
      <w:r w:rsidR="00D05046" w:rsidRPr="0019281A">
        <w:rPr>
          <w:sz w:val="24"/>
          <w:szCs w:val="24"/>
          <w:lang w:val="bg-BG"/>
        </w:rPr>
        <w:t>3</w:t>
      </w:r>
      <w:r w:rsidR="00BC036E" w:rsidRPr="0019281A">
        <w:rPr>
          <w:sz w:val="24"/>
          <w:szCs w:val="24"/>
          <w:lang w:val="bg-BG"/>
        </w:rPr>
        <w:t xml:space="preserve"> се изменя така</w:t>
      </w:r>
      <w:r w:rsidR="00D05046" w:rsidRPr="0019281A">
        <w:rPr>
          <w:sz w:val="24"/>
          <w:szCs w:val="24"/>
          <w:lang w:val="bg-BG"/>
        </w:rPr>
        <w:t>:</w:t>
      </w:r>
    </w:p>
    <w:p w14:paraId="324C450B" w14:textId="77777777" w:rsidR="00BC036E" w:rsidRPr="00BC036E" w:rsidRDefault="00BC036E" w:rsidP="00BC036E">
      <w:pPr>
        <w:ind w:firstLine="708"/>
        <w:jc w:val="both"/>
        <w:rPr>
          <w:sz w:val="24"/>
          <w:szCs w:val="24"/>
          <w:lang w:val="bg-BG"/>
        </w:rPr>
      </w:pPr>
      <w:r w:rsidRPr="00BC036E">
        <w:rPr>
          <w:sz w:val="24"/>
          <w:szCs w:val="24"/>
          <w:lang w:val="bg-BG"/>
        </w:rPr>
        <w:lastRenderedPageBreak/>
        <w:t xml:space="preserve">„(3) Ръководителят на съответното регионално звено на Изпълнителна агенция „Автомобилна администрация“ издава удостоверение на водач на лек таксиметров автомобил на лице, което: </w:t>
      </w:r>
    </w:p>
    <w:p w14:paraId="330172B7" w14:textId="77777777" w:rsidR="00BC036E" w:rsidRPr="00BC036E" w:rsidRDefault="00BC036E" w:rsidP="00BC036E">
      <w:pPr>
        <w:ind w:firstLine="708"/>
        <w:jc w:val="both"/>
        <w:rPr>
          <w:sz w:val="24"/>
          <w:szCs w:val="24"/>
          <w:lang w:val="bg-BG"/>
        </w:rPr>
      </w:pPr>
      <w:r w:rsidRPr="00BC036E">
        <w:rPr>
          <w:sz w:val="24"/>
          <w:szCs w:val="24"/>
          <w:lang w:val="bg-BG"/>
        </w:rPr>
        <w:t>1. притежава свидетелство за управление на моторно превозно средство от категория В, издадено в Република България;</w:t>
      </w:r>
    </w:p>
    <w:p w14:paraId="599AA767" w14:textId="51906A75" w:rsidR="00C652AF" w:rsidRPr="00BE151F" w:rsidRDefault="00BC036E" w:rsidP="00BC036E">
      <w:pPr>
        <w:ind w:firstLine="708"/>
        <w:jc w:val="both"/>
        <w:rPr>
          <w:sz w:val="24"/>
          <w:szCs w:val="24"/>
          <w:lang w:val="bg-BG"/>
        </w:rPr>
      </w:pPr>
      <w:r w:rsidRPr="00BE151F">
        <w:rPr>
          <w:sz w:val="24"/>
          <w:szCs w:val="24"/>
          <w:lang w:val="bg-BG"/>
        </w:rPr>
        <w:t xml:space="preserve">2. не е осъждано за </w:t>
      </w:r>
      <w:r w:rsidR="00792997" w:rsidRPr="00BE151F">
        <w:rPr>
          <w:sz w:val="24"/>
          <w:szCs w:val="24"/>
          <w:lang w:val="bg-BG"/>
        </w:rPr>
        <w:t xml:space="preserve">тежко умишлено престъпление или за </w:t>
      </w:r>
      <w:r w:rsidRPr="00BE151F">
        <w:rPr>
          <w:sz w:val="24"/>
          <w:szCs w:val="24"/>
          <w:lang w:val="bg-BG"/>
        </w:rPr>
        <w:t>престъпления от общ характер по реда на глава втора „Престъпления против личността“</w:t>
      </w:r>
      <w:r w:rsidR="00792997" w:rsidRPr="00BE151F">
        <w:rPr>
          <w:sz w:val="24"/>
          <w:szCs w:val="24"/>
          <w:lang w:val="bg-BG"/>
        </w:rPr>
        <w:t>, по реда на глава пета „Престъпления против собствеността“</w:t>
      </w:r>
      <w:r w:rsidRPr="00BE151F">
        <w:rPr>
          <w:sz w:val="24"/>
          <w:szCs w:val="24"/>
          <w:lang w:val="bg-BG"/>
        </w:rPr>
        <w:t xml:space="preserve"> или по реда на глава единадесета, раздел II „Престъпления против транспорта и съоб</w:t>
      </w:r>
      <w:r w:rsidR="00C652AF" w:rsidRPr="00BE151F">
        <w:rPr>
          <w:sz w:val="24"/>
          <w:szCs w:val="24"/>
          <w:lang w:val="bg-BG"/>
        </w:rPr>
        <w:t>щенията“ от Наказателния кодекс;</w:t>
      </w:r>
    </w:p>
    <w:p w14:paraId="1D14FADA" w14:textId="77777777" w:rsidR="00BC036E" w:rsidRPr="00BC036E" w:rsidRDefault="00BC036E" w:rsidP="00BC036E">
      <w:pPr>
        <w:ind w:firstLine="708"/>
        <w:jc w:val="both"/>
        <w:rPr>
          <w:sz w:val="24"/>
          <w:szCs w:val="24"/>
          <w:lang w:val="bg-BG"/>
        </w:rPr>
      </w:pPr>
      <w:r w:rsidRPr="00BE151F">
        <w:rPr>
          <w:sz w:val="24"/>
          <w:szCs w:val="24"/>
          <w:lang w:val="bg-BG"/>
        </w:rPr>
        <w:t>3. не е лишено от право да управлява моторни превозни средства по съдебен или административен ред или свидетелството му за управление да не е временно отнето с приложена принудителна административна мярка по реда на чл. 171, т. 1 или 4 от Закона за движението по пътищата или чл. 69а от Наказателно-процесуалния кодекс;</w:t>
      </w:r>
    </w:p>
    <w:p w14:paraId="48E84E44" w14:textId="77777777" w:rsidR="00BC036E" w:rsidRPr="00BC036E" w:rsidRDefault="00BC036E" w:rsidP="00637489">
      <w:pPr>
        <w:tabs>
          <w:tab w:val="left" w:pos="993"/>
        </w:tabs>
        <w:ind w:firstLine="708"/>
        <w:jc w:val="both"/>
        <w:rPr>
          <w:sz w:val="24"/>
          <w:szCs w:val="24"/>
          <w:lang w:val="bg-BG"/>
        </w:rPr>
      </w:pPr>
      <w:r w:rsidRPr="006A1023">
        <w:rPr>
          <w:sz w:val="24"/>
          <w:szCs w:val="24"/>
          <w:lang w:val="bg-BG"/>
        </w:rPr>
        <w:t>4. няма наложени административни наказания за управление на моторно превозно средство с концентрация на алкохол в кръвта над 0,5 на хиляда до 1,2 на хиляда през последната година;</w:t>
      </w:r>
    </w:p>
    <w:p w14:paraId="130F7513" w14:textId="77777777" w:rsidR="00BC036E" w:rsidRPr="00BC036E" w:rsidRDefault="00BC036E" w:rsidP="00BC036E">
      <w:pPr>
        <w:ind w:firstLine="708"/>
        <w:jc w:val="both"/>
        <w:rPr>
          <w:sz w:val="24"/>
          <w:szCs w:val="24"/>
          <w:lang w:val="bg-BG"/>
        </w:rPr>
      </w:pPr>
      <w:r w:rsidRPr="00BC036E">
        <w:rPr>
          <w:sz w:val="24"/>
          <w:szCs w:val="24"/>
          <w:lang w:val="bg-BG"/>
        </w:rPr>
        <w:t>5. притежава валидно удостоверение за психологическа годност по смисъла на наредбата по чл. 152, ал. 1, т. 2 от Закона за движението по пътищата;</w:t>
      </w:r>
    </w:p>
    <w:p w14:paraId="530B22BB" w14:textId="77777777" w:rsidR="00BC036E" w:rsidRPr="00BC036E" w:rsidRDefault="00BC036E" w:rsidP="00BC036E">
      <w:pPr>
        <w:ind w:firstLine="708"/>
        <w:jc w:val="both"/>
        <w:rPr>
          <w:sz w:val="24"/>
          <w:szCs w:val="24"/>
          <w:lang w:val="bg-BG"/>
        </w:rPr>
      </w:pPr>
      <w:r w:rsidRPr="00BC036E">
        <w:rPr>
          <w:sz w:val="24"/>
          <w:szCs w:val="24"/>
          <w:lang w:val="bg-BG"/>
        </w:rPr>
        <w:t>6. не му е отнемано  удостоверението на водач на лек таксиметров автомобил по реда на чл. 106а, ал. 1, т. 7 през последн</w:t>
      </w:r>
      <w:r w:rsidR="005B7D0C">
        <w:rPr>
          <w:sz w:val="24"/>
          <w:szCs w:val="24"/>
          <w:lang w:val="bg-BG"/>
        </w:rPr>
        <w:t>ата</w:t>
      </w:r>
      <w:r w:rsidRPr="00BC036E">
        <w:rPr>
          <w:sz w:val="24"/>
          <w:szCs w:val="24"/>
          <w:lang w:val="bg-BG"/>
        </w:rPr>
        <w:t xml:space="preserve">  годин</w:t>
      </w:r>
      <w:r w:rsidR="005B7D0C">
        <w:rPr>
          <w:sz w:val="24"/>
          <w:szCs w:val="24"/>
          <w:lang w:val="bg-BG"/>
        </w:rPr>
        <w:t>а</w:t>
      </w:r>
      <w:r w:rsidRPr="00BC036E">
        <w:rPr>
          <w:sz w:val="24"/>
          <w:szCs w:val="24"/>
          <w:lang w:val="bg-BG"/>
        </w:rPr>
        <w:t>;</w:t>
      </w:r>
    </w:p>
    <w:p w14:paraId="6D404F0D" w14:textId="2C50FBDF" w:rsidR="00BC036E" w:rsidRPr="00BC036E" w:rsidRDefault="00BC036E" w:rsidP="00917797">
      <w:pPr>
        <w:ind w:left="708"/>
        <w:jc w:val="both"/>
        <w:rPr>
          <w:sz w:val="24"/>
          <w:szCs w:val="24"/>
          <w:lang w:val="bg-BG"/>
        </w:rPr>
      </w:pPr>
      <w:r w:rsidRPr="00BC036E">
        <w:rPr>
          <w:sz w:val="24"/>
          <w:szCs w:val="24"/>
          <w:lang w:val="bg-BG"/>
        </w:rPr>
        <w:t>7. успешно е положило изпит по теми, определени с</w:t>
      </w:r>
      <w:r w:rsidR="00917797">
        <w:rPr>
          <w:sz w:val="24"/>
          <w:szCs w:val="24"/>
          <w:lang w:val="bg-BG"/>
        </w:rPr>
        <w:t xml:space="preserve"> наредбата по чл. 12а, ал. 5.“ </w:t>
      </w:r>
      <w:r>
        <w:rPr>
          <w:sz w:val="24"/>
          <w:szCs w:val="24"/>
          <w:lang w:val="bg-BG"/>
        </w:rPr>
        <w:t>4</w:t>
      </w:r>
      <w:r w:rsidRPr="00BC036E">
        <w:rPr>
          <w:sz w:val="24"/>
          <w:szCs w:val="24"/>
          <w:lang w:val="bg-BG"/>
        </w:rPr>
        <w:t>. Алинея 4 се изменя така:</w:t>
      </w:r>
    </w:p>
    <w:p w14:paraId="57258DDF" w14:textId="39DB6D08" w:rsidR="00BC036E" w:rsidRPr="00BC036E" w:rsidRDefault="00BC036E" w:rsidP="00BC036E">
      <w:pPr>
        <w:ind w:firstLine="708"/>
        <w:jc w:val="both"/>
        <w:rPr>
          <w:sz w:val="24"/>
          <w:szCs w:val="24"/>
          <w:lang w:val="bg-BG"/>
        </w:rPr>
      </w:pPr>
      <w:r w:rsidRPr="00BC036E">
        <w:rPr>
          <w:sz w:val="24"/>
          <w:szCs w:val="24"/>
          <w:lang w:val="bg-BG"/>
        </w:rPr>
        <w:t xml:space="preserve">„(4) Удостоверението се издава за срок 5 години. </w:t>
      </w:r>
      <w:r w:rsidR="001309A4" w:rsidRPr="001309A4">
        <w:rPr>
          <w:sz w:val="24"/>
          <w:szCs w:val="24"/>
          <w:lang w:val="bg-BG"/>
        </w:rPr>
        <w:t>Ново удостоверение с нов срок на валидност 5 години се издава</w:t>
      </w:r>
      <w:r w:rsidRPr="00BC036E">
        <w:rPr>
          <w:sz w:val="24"/>
          <w:szCs w:val="24"/>
          <w:lang w:val="bg-BG"/>
        </w:rPr>
        <w:t xml:space="preserve"> без полагане на изпит, ако лицето отговаря на изискванията по ал. 3, т. 1 – 6 и е подало заявление за преиздаване </w:t>
      </w:r>
      <w:r w:rsidR="001309A4">
        <w:rPr>
          <w:sz w:val="24"/>
          <w:szCs w:val="24"/>
          <w:lang w:val="bg-BG"/>
        </w:rPr>
        <w:t xml:space="preserve">не по-късно </w:t>
      </w:r>
      <w:r w:rsidR="001309A4" w:rsidRPr="00637489">
        <w:rPr>
          <w:sz w:val="24"/>
          <w:szCs w:val="24"/>
          <w:lang w:val="bg-BG"/>
        </w:rPr>
        <w:t>от</w:t>
      </w:r>
      <w:r w:rsidR="00BC284E" w:rsidRPr="00637489">
        <w:rPr>
          <w:sz w:val="24"/>
          <w:szCs w:val="24"/>
          <w:lang w:val="bg-BG"/>
        </w:rPr>
        <w:t xml:space="preserve"> 6 месеца </w:t>
      </w:r>
      <w:r w:rsidR="001309A4" w:rsidRPr="00637489">
        <w:rPr>
          <w:sz w:val="24"/>
          <w:szCs w:val="24"/>
          <w:lang w:val="bg-BG"/>
        </w:rPr>
        <w:t>след</w:t>
      </w:r>
      <w:r w:rsidRPr="00637489">
        <w:rPr>
          <w:sz w:val="24"/>
          <w:szCs w:val="24"/>
          <w:lang w:val="bg-BG"/>
        </w:rPr>
        <w:t xml:space="preserve"> изтичането на </w:t>
      </w:r>
      <w:r w:rsidR="00637489" w:rsidRPr="00637489">
        <w:rPr>
          <w:sz w:val="24"/>
          <w:szCs w:val="24"/>
          <w:lang w:val="bg-BG"/>
        </w:rPr>
        <w:t>валидността на удостоверението</w:t>
      </w:r>
      <w:r w:rsidR="00637489">
        <w:rPr>
          <w:sz w:val="24"/>
          <w:szCs w:val="24"/>
          <w:lang w:val="bg-BG"/>
        </w:rPr>
        <w:t xml:space="preserve"> н</w:t>
      </w:r>
      <w:r w:rsidRPr="00BC036E">
        <w:rPr>
          <w:sz w:val="24"/>
          <w:szCs w:val="24"/>
          <w:lang w:val="bg-BG"/>
        </w:rPr>
        <w:t>а водач на лек таксиметров автомобил.“</w:t>
      </w:r>
    </w:p>
    <w:p w14:paraId="56C0906F" w14:textId="77777777" w:rsidR="00BC036E" w:rsidRPr="00BC036E" w:rsidRDefault="00BC036E" w:rsidP="00BC036E">
      <w:pPr>
        <w:ind w:firstLine="708"/>
        <w:jc w:val="both"/>
        <w:rPr>
          <w:sz w:val="24"/>
          <w:szCs w:val="24"/>
          <w:lang w:val="bg-BG"/>
        </w:rPr>
      </w:pPr>
      <w:r>
        <w:rPr>
          <w:sz w:val="24"/>
          <w:szCs w:val="24"/>
          <w:lang w:val="bg-BG"/>
        </w:rPr>
        <w:t>5</w:t>
      </w:r>
      <w:r w:rsidRPr="00BC036E">
        <w:rPr>
          <w:sz w:val="24"/>
          <w:szCs w:val="24"/>
          <w:lang w:val="bg-BG"/>
        </w:rPr>
        <w:t xml:space="preserve">. В ал. 6 думите „ал. 3, т. 1 – 4“ се заменят с „ал. 3, т. 1 – 7“. </w:t>
      </w:r>
    </w:p>
    <w:p w14:paraId="3471C5CC" w14:textId="77777777" w:rsidR="005C36C3" w:rsidRDefault="00BC036E" w:rsidP="00BC036E">
      <w:pPr>
        <w:ind w:firstLine="708"/>
        <w:jc w:val="both"/>
        <w:rPr>
          <w:sz w:val="24"/>
          <w:szCs w:val="24"/>
          <w:lang w:val="bg-BG"/>
        </w:rPr>
      </w:pPr>
      <w:r>
        <w:rPr>
          <w:sz w:val="24"/>
          <w:szCs w:val="24"/>
          <w:lang w:val="bg-BG"/>
        </w:rPr>
        <w:t>6</w:t>
      </w:r>
      <w:r w:rsidRPr="00BC036E">
        <w:rPr>
          <w:sz w:val="24"/>
          <w:szCs w:val="24"/>
          <w:lang w:val="bg-BG"/>
        </w:rPr>
        <w:t>. В ал. 7 думите „ал. 3, т. 1 – 4“ се заменят с „ал. 3, т. 1 – 6“.</w:t>
      </w:r>
    </w:p>
    <w:p w14:paraId="0BBDE3ED" w14:textId="77777777" w:rsidR="00D9312F" w:rsidRDefault="00D9312F" w:rsidP="00BC036E">
      <w:pPr>
        <w:ind w:firstLine="708"/>
        <w:jc w:val="both"/>
        <w:rPr>
          <w:sz w:val="24"/>
          <w:szCs w:val="24"/>
          <w:lang w:val="bg-BG"/>
        </w:rPr>
      </w:pPr>
      <w:r>
        <w:rPr>
          <w:sz w:val="24"/>
          <w:szCs w:val="24"/>
          <w:lang w:val="bg-BG"/>
        </w:rPr>
        <w:t>7. Създава се нова ал. 9:</w:t>
      </w:r>
    </w:p>
    <w:p w14:paraId="0EDDB326" w14:textId="2D572B19" w:rsidR="00D9312F" w:rsidRPr="00066087" w:rsidRDefault="00D9312F" w:rsidP="00BC036E">
      <w:pPr>
        <w:ind w:firstLine="708"/>
        <w:jc w:val="both"/>
        <w:rPr>
          <w:sz w:val="24"/>
          <w:szCs w:val="24"/>
          <w:lang w:val="bg-BG"/>
        </w:rPr>
      </w:pPr>
      <w:r w:rsidRPr="00240EAE">
        <w:rPr>
          <w:sz w:val="24"/>
          <w:szCs w:val="24"/>
          <w:lang w:val="bg-BG"/>
        </w:rPr>
        <w:t>„(9) След извършване на превоза, водач</w:t>
      </w:r>
      <w:r w:rsidR="00622B78">
        <w:rPr>
          <w:sz w:val="24"/>
          <w:szCs w:val="24"/>
          <w:lang w:val="bg-BG"/>
        </w:rPr>
        <w:t>ът</w:t>
      </w:r>
      <w:r w:rsidRPr="00240EAE">
        <w:rPr>
          <w:sz w:val="24"/>
          <w:szCs w:val="24"/>
          <w:lang w:val="bg-BG"/>
        </w:rPr>
        <w:t xml:space="preserve"> на лек таксиметров автомобил издава </w:t>
      </w:r>
      <w:r w:rsidR="00073CA9">
        <w:rPr>
          <w:sz w:val="24"/>
          <w:szCs w:val="24"/>
          <w:lang w:val="bg-BG"/>
        </w:rPr>
        <w:t>документ</w:t>
      </w:r>
      <w:r w:rsidR="00262065">
        <w:rPr>
          <w:sz w:val="24"/>
          <w:szCs w:val="24"/>
          <w:lang w:val="bg-BG"/>
        </w:rPr>
        <w:t xml:space="preserve"> от таксиметровия апарат</w:t>
      </w:r>
      <w:r w:rsidR="00182910">
        <w:rPr>
          <w:sz w:val="24"/>
          <w:szCs w:val="24"/>
          <w:lang w:val="bg-BG"/>
        </w:rPr>
        <w:t>,</w:t>
      </w:r>
      <w:r w:rsidR="00073CA9">
        <w:rPr>
          <w:sz w:val="24"/>
          <w:szCs w:val="24"/>
          <w:lang w:val="bg-BG"/>
        </w:rPr>
        <w:t xml:space="preserve"> съдържащ</w:t>
      </w:r>
      <w:r w:rsidR="00182910">
        <w:rPr>
          <w:sz w:val="24"/>
          <w:szCs w:val="24"/>
          <w:lang w:val="bg-BG"/>
        </w:rPr>
        <w:t xml:space="preserve"> информация за</w:t>
      </w:r>
      <w:r w:rsidR="00073CA9">
        <w:rPr>
          <w:sz w:val="24"/>
          <w:szCs w:val="24"/>
          <w:lang w:val="bg-BG"/>
        </w:rPr>
        <w:t xml:space="preserve"> датата и часа на започване и </w:t>
      </w:r>
      <w:r w:rsidR="00182910">
        <w:rPr>
          <w:sz w:val="24"/>
          <w:szCs w:val="24"/>
          <w:lang w:val="bg-BG"/>
        </w:rPr>
        <w:t>приключване</w:t>
      </w:r>
      <w:r w:rsidR="00073CA9">
        <w:rPr>
          <w:sz w:val="24"/>
          <w:szCs w:val="24"/>
          <w:lang w:val="bg-BG"/>
        </w:rPr>
        <w:t xml:space="preserve"> на превоза</w:t>
      </w:r>
      <w:r w:rsidR="0076529E">
        <w:rPr>
          <w:sz w:val="24"/>
          <w:szCs w:val="24"/>
          <w:lang w:val="bg-BG"/>
        </w:rPr>
        <w:t>,</w:t>
      </w:r>
      <w:r w:rsidR="00182910">
        <w:rPr>
          <w:sz w:val="24"/>
          <w:szCs w:val="24"/>
          <w:lang w:val="bg-BG"/>
        </w:rPr>
        <w:t xml:space="preserve"> стойност на превоза, изминато</w:t>
      </w:r>
      <w:r w:rsidR="00073CA9">
        <w:rPr>
          <w:sz w:val="24"/>
          <w:szCs w:val="24"/>
          <w:lang w:val="bg-BG"/>
        </w:rPr>
        <w:t xml:space="preserve"> разстояние, времето на превоза, данните на превозвача и </w:t>
      </w:r>
      <w:r w:rsidR="00182910">
        <w:rPr>
          <w:sz w:val="24"/>
          <w:szCs w:val="24"/>
          <w:lang w:val="bg-BG"/>
        </w:rPr>
        <w:t xml:space="preserve">регистрационния </w:t>
      </w:r>
      <w:r w:rsidR="00073CA9">
        <w:rPr>
          <w:sz w:val="24"/>
          <w:szCs w:val="24"/>
          <w:lang w:val="bg-BG"/>
        </w:rPr>
        <w:t xml:space="preserve">номер </w:t>
      </w:r>
      <w:r w:rsidR="00182910">
        <w:rPr>
          <w:sz w:val="24"/>
          <w:szCs w:val="24"/>
          <w:lang w:val="bg-BG"/>
        </w:rPr>
        <w:t xml:space="preserve">на </w:t>
      </w:r>
      <w:r w:rsidR="00073CA9">
        <w:rPr>
          <w:sz w:val="24"/>
          <w:szCs w:val="24"/>
          <w:lang w:val="bg-BG"/>
        </w:rPr>
        <w:t>автомобила</w:t>
      </w:r>
      <w:r w:rsidR="0076529E">
        <w:rPr>
          <w:sz w:val="24"/>
          <w:szCs w:val="24"/>
          <w:lang w:val="bg-BG"/>
        </w:rPr>
        <w:t>,</w:t>
      </w:r>
      <w:r w:rsidR="00182910">
        <w:rPr>
          <w:sz w:val="24"/>
          <w:szCs w:val="24"/>
          <w:lang w:val="bg-BG"/>
        </w:rPr>
        <w:t xml:space="preserve"> с който е извършен превозът</w:t>
      </w:r>
      <w:r w:rsidR="00613247" w:rsidRPr="00240EAE">
        <w:rPr>
          <w:sz w:val="24"/>
          <w:szCs w:val="24"/>
          <w:lang w:val="bg-BG"/>
        </w:rPr>
        <w:t>.“</w:t>
      </w:r>
    </w:p>
    <w:p w14:paraId="6A2E672F" w14:textId="77777777" w:rsidR="006B2000" w:rsidRPr="00066087" w:rsidRDefault="006B2000" w:rsidP="0019281A">
      <w:pPr>
        <w:jc w:val="both"/>
        <w:rPr>
          <w:sz w:val="24"/>
          <w:szCs w:val="24"/>
          <w:lang w:val="bg-BG"/>
        </w:rPr>
      </w:pPr>
    </w:p>
    <w:p w14:paraId="113960A0" w14:textId="50B37E4C" w:rsidR="00D9312F" w:rsidRDefault="005735A1" w:rsidP="00E63C65">
      <w:pPr>
        <w:ind w:firstLine="708"/>
        <w:jc w:val="both"/>
        <w:rPr>
          <w:sz w:val="24"/>
          <w:szCs w:val="24"/>
          <w:lang w:val="bg-BG"/>
        </w:rPr>
      </w:pPr>
      <w:r w:rsidRPr="004F661E">
        <w:rPr>
          <w:b/>
          <w:sz w:val="24"/>
          <w:szCs w:val="24"/>
          <w:lang w:val="bg-BG"/>
        </w:rPr>
        <w:t>§</w:t>
      </w:r>
      <w:r w:rsidR="00E63C65" w:rsidRPr="004F661E">
        <w:rPr>
          <w:b/>
          <w:sz w:val="24"/>
          <w:szCs w:val="24"/>
          <w:lang w:val="bg-BG"/>
        </w:rPr>
        <w:t xml:space="preserve"> </w:t>
      </w:r>
      <w:r w:rsidR="005240E0">
        <w:rPr>
          <w:b/>
          <w:sz w:val="24"/>
          <w:szCs w:val="24"/>
          <w:lang w:val="bg-BG"/>
        </w:rPr>
        <w:t>19</w:t>
      </w:r>
      <w:r w:rsidR="00E63C65" w:rsidRPr="004F661E">
        <w:rPr>
          <w:b/>
          <w:sz w:val="24"/>
          <w:szCs w:val="24"/>
          <w:lang w:val="bg-BG"/>
        </w:rPr>
        <w:t>.</w:t>
      </w:r>
      <w:r w:rsidR="00E63C65" w:rsidRPr="004F661E">
        <w:rPr>
          <w:sz w:val="24"/>
          <w:szCs w:val="24"/>
          <w:lang w:val="bg-BG"/>
        </w:rPr>
        <w:t xml:space="preserve"> </w:t>
      </w:r>
      <w:r w:rsidR="00AE1EC6" w:rsidRPr="004F661E">
        <w:rPr>
          <w:sz w:val="24"/>
          <w:szCs w:val="24"/>
          <w:lang w:val="bg-BG"/>
        </w:rPr>
        <w:t>В чл. 24а</w:t>
      </w:r>
      <w:r w:rsidR="00993BD0">
        <w:rPr>
          <w:sz w:val="24"/>
          <w:szCs w:val="24"/>
          <w:lang w:val="bg-BG"/>
        </w:rPr>
        <w:t xml:space="preserve"> се правят следните изменения и допълнения</w:t>
      </w:r>
      <w:r w:rsidR="00D9312F">
        <w:rPr>
          <w:sz w:val="24"/>
          <w:szCs w:val="24"/>
          <w:lang w:val="bg-BG"/>
        </w:rPr>
        <w:t>:</w:t>
      </w:r>
    </w:p>
    <w:p w14:paraId="613C98D7" w14:textId="716F458D" w:rsidR="0014164F" w:rsidRDefault="00D9312F" w:rsidP="00E63C65">
      <w:pPr>
        <w:ind w:firstLine="708"/>
        <w:jc w:val="both"/>
        <w:rPr>
          <w:sz w:val="24"/>
          <w:szCs w:val="24"/>
          <w:lang w:val="bg-BG"/>
        </w:rPr>
      </w:pPr>
      <w:r>
        <w:rPr>
          <w:sz w:val="24"/>
          <w:szCs w:val="24"/>
          <w:lang w:val="bg-BG"/>
        </w:rPr>
        <w:t xml:space="preserve">1. </w:t>
      </w:r>
      <w:r w:rsidR="0014164F">
        <w:rPr>
          <w:sz w:val="24"/>
          <w:szCs w:val="24"/>
          <w:lang w:val="bg-BG"/>
        </w:rPr>
        <w:t>В ал. 2 след думите „ал. 5“ се поставя запетая и думите „</w:t>
      </w:r>
      <w:r w:rsidR="0014164F" w:rsidRPr="0014164F">
        <w:rPr>
          <w:sz w:val="24"/>
          <w:szCs w:val="24"/>
          <w:lang w:val="bg-BG"/>
        </w:rPr>
        <w:t>и за него има издаден знак за периодичен преглед за проверка на техническата изправност</w:t>
      </w:r>
      <w:r w:rsidR="00310D8D">
        <w:rPr>
          <w:sz w:val="24"/>
          <w:szCs w:val="24"/>
          <w:lang w:val="bg-BG"/>
        </w:rPr>
        <w:t xml:space="preserve">, </w:t>
      </w:r>
      <w:r w:rsidR="00310D8D" w:rsidRPr="00EB4571">
        <w:rPr>
          <w:sz w:val="24"/>
          <w:szCs w:val="24"/>
          <w:lang w:val="bg-BG"/>
        </w:rPr>
        <w:t>с който се допуска за движение по пътищата, отворени за обществено ползване</w:t>
      </w:r>
      <w:r w:rsidR="0014164F">
        <w:rPr>
          <w:sz w:val="24"/>
          <w:szCs w:val="24"/>
          <w:lang w:val="bg-BG"/>
        </w:rPr>
        <w:t xml:space="preserve">“ се заменят с „за него </w:t>
      </w:r>
      <w:r w:rsidR="0014164F" w:rsidRPr="0014164F">
        <w:rPr>
          <w:sz w:val="24"/>
          <w:szCs w:val="24"/>
          <w:lang w:val="bg-BG"/>
        </w:rPr>
        <w:t>има издаде</w:t>
      </w:r>
      <w:r w:rsidR="00615177">
        <w:rPr>
          <w:sz w:val="24"/>
          <w:szCs w:val="24"/>
          <w:lang w:val="bg-BG"/>
        </w:rPr>
        <w:t>но удостоверение за техническа изправност</w:t>
      </w:r>
      <w:r w:rsidR="0014164F" w:rsidRPr="0014164F">
        <w:rPr>
          <w:sz w:val="24"/>
          <w:szCs w:val="24"/>
          <w:lang w:val="bg-BG"/>
        </w:rPr>
        <w:t xml:space="preserve"> </w:t>
      </w:r>
      <w:r w:rsidR="0089338E">
        <w:rPr>
          <w:sz w:val="24"/>
          <w:szCs w:val="24"/>
          <w:lang w:val="bg-BG"/>
        </w:rPr>
        <w:t xml:space="preserve">с допълнителен преглед за таксиметров превоз на пътници </w:t>
      </w:r>
      <w:r w:rsidR="0014164F">
        <w:rPr>
          <w:sz w:val="24"/>
          <w:szCs w:val="24"/>
          <w:lang w:val="bg-BG"/>
        </w:rPr>
        <w:t>и е вписано в регистъра по чл. 12, ал. 2“</w:t>
      </w:r>
      <w:r w:rsidR="001D4C60">
        <w:rPr>
          <w:sz w:val="24"/>
          <w:szCs w:val="24"/>
          <w:lang w:val="bg-BG"/>
        </w:rPr>
        <w:t>.</w:t>
      </w:r>
    </w:p>
    <w:p w14:paraId="6CC04B37" w14:textId="77777777" w:rsidR="00347B60" w:rsidRPr="004F661E" w:rsidRDefault="0014164F" w:rsidP="00E63C65">
      <w:pPr>
        <w:ind w:firstLine="708"/>
        <w:jc w:val="both"/>
        <w:rPr>
          <w:sz w:val="24"/>
          <w:szCs w:val="24"/>
          <w:lang w:val="bg-BG"/>
        </w:rPr>
      </w:pPr>
      <w:r>
        <w:rPr>
          <w:sz w:val="24"/>
          <w:szCs w:val="24"/>
          <w:lang w:val="bg-BG"/>
        </w:rPr>
        <w:t xml:space="preserve">2. </w:t>
      </w:r>
      <w:r w:rsidR="00D9312F">
        <w:rPr>
          <w:sz w:val="24"/>
          <w:szCs w:val="24"/>
          <w:lang w:val="bg-BG"/>
        </w:rPr>
        <w:t>А</w:t>
      </w:r>
      <w:r w:rsidR="00347B60" w:rsidRPr="004F661E">
        <w:rPr>
          <w:sz w:val="24"/>
          <w:szCs w:val="24"/>
          <w:lang w:val="bg-BG"/>
        </w:rPr>
        <w:t>л</w:t>
      </w:r>
      <w:r w:rsidR="00D9312F">
        <w:rPr>
          <w:sz w:val="24"/>
          <w:szCs w:val="24"/>
          <w:lang w:val="bg-BG"/>
        </w:rPr>
        <w:t>инея</w:t>
      </w:r>
      <w:r w:rsidR="00347B60" w:rsidRPr="004F661E">
        <w:rPr>
          <w:sz w:val="24"/>
          <w:szCs w:val="24"/>
          <w:lang w:val="bg-BG"/>
        </w:rPr>
        <w:t xml:space="preserve"> 5 се изменя</w:t>
      </w:r>
      <w:r w:rsidR="00D9312F">
        <w:rPr>
          <w:sz w:val="24"/>
          <w:szCs w:val="24"/>
          <w:lang w:val="bg-BG"/>
        </w:rPr>
        <w:t xml:space="preserve"> така</w:t>
      </w:r>
      <w:r w:rsidR="00347B60" w:rsidRPr="004F661E">
        <w:rPr>
          <w:sz w:val="24"/>
          <w:szCs w:val="24"/>
          <w:lang w:val="bg-BG"/>
        </w:rPr>
        <w:t>:</w:t>
      </w:r>
    </w:p>
    <w:p w14:paraId="28127864" w14:textId="779289DA" w:rsidR="00347B60" w:rsidRDefault="00347B60" w:rsidP="00E63C65">
      <w:pPr>
        <w:ind w:firstLine="708"/>
        <w:jc w:val="both"/>
        <w:rPr>
          <w:sz w:val="24"/>
          <w:szCs w:val="24"/>
          <w:lang w:val="bg-BG"/>
        </w:rPr>
      </w:pPr>
      <w:r w:rsidRPr="004F661E">
        <w:rPr>
          <w:sz w:val="24"/>
          <w:szCs w:val="24"/>
          <w:lang w:val="bg-BG"/>
        </w:rPr>
        <w:t>„(5) Издадените разрешения се вписват в регистъра по чл. 12, ал. 2.</w:t>
      </w:r>
      <w:r w:rsidR="00E63C65" w:rsidRPr="004F661E">
        <w:rPr>
          <w:sz w:val="24"/>
          <w:szCs w:val="24"/>
          <w:lang w:val="bg-BG"/>
        </w:rPr>
        <w:t>“</w:t>
      </w:r>
      <w:r w:rsidR="001D4C60">
        <w:rPr>
          <w:sz w:val="24"/>
          <w:szCs w:val="24"/>
          <w:lang w:val="bg-BG"/>
        </w:rPr>
        <w:t>.</w:t>
      </w:r>
    </w:p>
    <w:p w14:paraId="67A14E19" w14:textId="04ECA88F" w:rsidR="00D9312F" w:rsidRPr="00240EAE" w:rsidRDefault="0014164F" w:rsidP="00E63C65">
      <w:pPr>
        <w:ind w:firstLine="708"/>
        <w:jc w:val="both"/>
        <w:rPr>
          <w:sz w:val="24"/>
          <w:szCs w:val="24"/>
          <w:lang w:val="bg-BG"/>
        </w:rPr>
      </w:pPr>
      <w:r>
        <w:rPr>
          <w:sz w:val="24"/>
          <w:szCs w:val="24"/>
          <w:lang w:val="bg-BG"/>
        </w:rPr>
        <w:t>3</w:t>
      </w:r>
      <w:r w:rsidR="00D9312F" w:rsidRPr="00240EAE">
        <w:rPr>
          <w:sz w:val="24"/>
          <w:szCs w:val="24"/>
          <w:lang w:val="bg-BG"/>
        </w:rPr>
        <w:t>. В ал. 8 се създава т. 5:</w:t>
      </w:r>
    </w:p>
    <w:p w14:paraId="323DF0A5" w14:textId="614F5F34" w:rsidR="00D9312F" w:rsidRDefault="00D9312F" w:rsidP="00E63C65">
      <w:pPr>
        <w:ind w:firstLine="708"/>
        <w:jc w:val="both"/>
        <w:rPr>
          <w:sz w:val="24"/>
          <w:szCs w:val="24"/>
          <w:lang w:val="bg-BG"/>
        </w:rPr>
      </w:pPr>
      <w:r w:rsidRPr="00240EAE">
        <w:rPr>
          <w:sz w:val="24"/>
          <w:szCs w:val="24"/>
          <w:lang w:val="bg-BG"/>
        </w:rPr>
        <w:t xml:space="preserve">„5. </w:t>
      </w:r>
      <w:r w:rsidR="00F354FC" w:rsidRPr="00F354FC">
        <w:rPr>
          <w:sz w:val="24"/>
          <w:szCs w:val="24"/>
          <w:lang w:val="bg-BG"/>
        </w:rPr>
        <w:t xml:space="preserve">при </w:t>
      </w:r>
      <w:r w:rsidR="00F354FC">
        <w:rPr>
          <w:sz w:val="24"/>
          <w:szCs w:val="24"/>
          <w:lang w:val="bg-BG"/>
        </w:rPr>
        <w:t xml:space="preserve">получено </w:t>
      </w:r>
      <w:r w:rsidR="00F354FC" w:rsidRPr="00F354FC">
        <w:rPr>
          <w:sz w:val="24"/>
          <w:szCs w:val="24"/>
          <w:lang w:val="bg-BG"/>
        </w:rPr>
        <w:t>уведом</w:t>
      </w:r>
      <w:r w:rsidR="00F354FC">
        <w:rPr>
          <w:sz w:val="24"/>
          <w:szCs w:val="24"/>
          <w:lang w:val="bg-BG"/>
        </w:rPr>
        <w:t xml:space="preserve">ление от Изпълнителна агенция „Автомобилна администрация“ </w:t>
      </w:r>
      <w:r w:rsidR="00F354FC" w:rsidRPr="00F354FC">
        <w:rPr>
          <w:sz w:val="24"/>
          <w:szCs w:val="24"/>
          <w:lang w:val="bg-BG"/>
        </w:rPr>
        <w:t xml:space="preserve">за отнемане на удостоверението за водач на </w:t>
      </w:r>
      <w:r w:rsidR="001D4C60">
        <w:rPr>
          <w:sz w:val="24"/>
          <w:szCs w:val="24"/>
          <w:lang w:val="bg-BG"/>
        </w:rPr>
        <w:t xml:space="preserve">лек </w:t>
      </w:r>
      <w:r w:rsidR="00F354FC" w:rsidRPr="00F354FC">
        <w:rPr>
          <w:sz w:val="24"/>
          <w:szCs w:val="24"/>
          <w:lang w:val="bg-BG"/>
        </w:rPr>
        <w:t>таксиметров автомобил на основание чл.</w:t>
      </w:r>
      <w:r w:rsidR="001D4C60">
        <w:rPr>
          <w:sz w:val="24"/>
          <w:szCs w:val="24"/>
          <w:lang w:val="bg-BG"/>
        </w:rPr>
        <w:t xml:space="preserve"> </w:t>
      </w:r>
      <w:r w:rsidR="00F354FC" w:rsidRPr="00F354FC">
        <w:rPr>
          <w:sz w:val="24"/>
          <w:szCs w:val="24"/>
          <w:lang w:val="bg-BG"/>
        </w:rPr>
        <w:t>24</w:t>
      </w:r>
      <w:r w:rsidR="001D4C60">
        <w:rPr>
          <w:sz w:val="24"/>
          <w:szCs w:val="24"/>
          <w:lang w:val="bg-BG"/>
        </w:rPr>
        <w:t>,</w:t>
      </w:r>
      <w:r w:rsidR="00F354FC" w:rsidRPr="00F354FC">
        <w:rPr>
          <w:sz w:val="24"/>
          <w:szCs w:val="24"/>
          <w:lang w:val="bg-BG"/>
        </w:rPr>
        <w:t xml:space="preserve"> ал.</w:t>
      </w:r>
      <w:r w:rsidR="001D4C60">
        <w:rPr>
          <w:sz w:val="24"/>
          <w:szCs w:val="24"/>
          <w:lang w:val="bg-BG"/>
        </w:rPr>
        <w:t xml:space="preserve"> </w:t>
      </w:r>
      <w:r w:rsidR="00F354FC" w:rsidRPr="00F354FC">
        <w:rPr>
          <w:sz w:val="24"/>
          <w:szCs w:val="24"/>
          <w:lang w:val="bg-BG"/>
        </w:rPr>
        <w:t xml:space="preserve">7 или за наложена </w:t>
      </w:r>
      <w:r w:rsidR="001D4C60">
        <w:rPr>
          <w:sz w:val="24"/>
          <w:szCs w:val="24"/>
          <w:lang w:val="bg-BG"/>
        </w:rPr>
        <w:t xml:space="preserve">принудителна </w:t>
      </w:r>
      <w:r w:rsidR="00F354FC" w:rsidRPr="00F354FC">
        <w:rPr>
          <w:sz w:val="24"/>
          <w:szCs w:val="24"/>
          <w:lang w:val="bg-BG"/>
        </w:rPr>
        <w:t>административна мярка по чл.</w:t>
      </w:r>
      <w:r w:rsidR="001D4C60">
        <w:rPr>
          <w:sz w:val="24"/>
          <w:szCs w:val="24"/>
          <w:lang w:val="bg-BG"/>
        </w:rPr>
        <w:t xml:space="preserve"> </w:t>
      </w:r>
      <w:r w:rsidR="00F354FC" w:rsidRPr="00F354FC">
        <w:rPr>
          <w:sz w:val="24"/>
          <w:szCs w:val="24"/>
          <w:lang w:val="bg-BG"/>
        </w:rPr>
        <w:t>106а, ал.</w:t>
      </w:r>
      <w:r w:rsidR="001D4C60">
        <w:rPr>
          <w:sz w:val="24"/>
          <w:szCs w:val="24"/>
          <w:lang w:val="bg-BG"/>
        </w:rPr>
        <w:t xml:space="preserve"> </w:t>
      </w:r>
      <w:r w:rsidR="00F354FC" w:rsidRPr="00F354FC">
        <w:rPr>
          <w:sz w:val="24"/>
          <w:szCs w:val="24"/>
          <w:lang w:val="bg-BG"/>
        </w:rPr>
        <w:t>1</w:t>
      </w:r>
      <w:r w:rsidR="00E15269">
        <w:rPr>
          <w:sz w:val="24"/>
          <w:szCs w:val="24"/>
          <w:lang w:val="bg-BG"/>
        </w:rPr>
        <w:t>.</w:t>
      </w:r>
      <w:r w:rsidRPr="00240EAE">
        <w:rPr>
          <w:sz w:val="24"/>
          <w:szCs w:val="24"/>
          <w:lang w:val="bg-BG"/>
        </w:rPr>
        <w:t>“</w:t>
      </w:r>
    </w:p>
    <w:p w14:paraId="0D45C26F" w14:textId="77777777" w:rsidR="006B2000" w:rsidRPr="00066087" w:rsidRDefault="006B2000" w:rsidP="00E63C65">
      <w:pPr>
        <w:ind w:firstLine="708"/>
        <w:jc w:val="both"/>
        <w:rPr>
          <w:sz w:val="24"/>
          <w:szCs w:val="24"/>
          <w:lang w:val="bg-BG"/>
        </w:rPr>
      </w:pPr>
    </w:p>
    <w:p w14:paraId="4840E3A8" w14:textId="7F1D45DC" w:rsidR="00D05046" w:rsidRPr="005943E4" w:rsidRDefault="005735A1" w:rsidP="00E63C65">
      <w:pPr>
        <w:ind w:firstLine="708"/>
        <w:jc w:val="both"/>
        <w:rPr>
          <w:sz w:val="24"/>
          <w:szCs w:val="24"/>
          <w:lang w:val="bg-BG"/>
        </w:rPr>
      </w:pPr>
      <w:r w:rsidRPr="005943E4">
        <w:rPr>
          <w:b/>
          <w:sz w:val="24"/>
          <w:szCs w:val="24"/>
          <w:lang w:val="bg-BG"/>
        </w:rPr>
        <w:t>§</w:t>
      </w:r>
      <w:r w:rsidR="00E63C65" w:rsidRPr="005943E4">
        <w:rPr>
          <w:b/>
          <w:sz w:val="24"/>
          <w:szCs w:val="24"/>
          <w:lang w:val="bg-BG"/>
        </w:rPr>
        <w:t xml:space="preserve"> </w:t>
      </w:r>
      <w:r w:rsidR="005240E0">
        <w:rPr>
          <w:b/>
          <w:sz w:val="24"/>
          <w:szCs w:val="24"/>
          <w:lang w:val="bg-BG"/>
        </w:rPr>
        <w:t>20</w:t>
      </w:r>
      <w:r w:rsidR="00E63C65" w:rsidRPr="005943E4">
        <w:rPr>
          <w:b/>
          <w:sz w:val="24"/>
          <w:szCs w:val="24"/>
          <w:lang w:val="bg-BG"/>
        </w:rPr>
        <w:t>.</w:t>
      </w:r>
      <w:r w:rsidR="00E63C65" w:rsidRPr="005943E4">
        <w:rPr>
          <w:sz w:val="24"/>
          <w:szCs w:val="24"/>
          <w:lang w:val="bg-BG"/>
        </w:rPr>
        <w:t xml:space="preserve"> </w:t>
      </w:r>
      <w:r w:rsidR="00F0660B" w:rsidRPr="005943E4">
        <w:rPr>
          <w:sz w:val="24"/>
          <w:szCs w:val="24"/>
          <w:lang w:val="bg-BG"/>
        </w:rPr>
        <w:t>Ч</w:t>
      </w:r>
      <w:r w:rsidR="00E63C65" w:rsidRPr="005943E4">
        <w:rPr>
          <w:sz w:val="24"/>
          <w:szCs w:val="24"/>
          <w:lang w:val="bg-BG"/>
        </w:rPr>
        <w:t>лен</w:t>
      </w:r>
      <w:r w:rsidR="00D05046" w:rsidRPr="005943E4">
        <w:rPr>
          <w:sz w:val="24"/>
          <w:szCs w:val="24"/>
          <w:lang w:val="bg-BG"/>
        </w:rPr>
        <w:t xml:space="preserve"> 24б се </w:t>
      </w:r>
      <w:r w:rsidR="004F661E" w:rsidRPr="005943E4">
        <w:rPr>
          <w:sz w:val="24"/>
          <w:szCs w:val="24"/>
          <w:lang w:val="bg-BG"/>
        </w:rPr>
        <w:t>отменя</w:t>
      </w:r>
      <w:r w:rsidR="001D4C60">
        <w:rPr>
          <w:sz w:val="24"/>
          <w:szCs w:val="24"/>
          <w:lang w:val="bg-BG"/>
        </w:rPr>
        <w:t>.</w:t>
      </w:r>
    </w:p>
    <w:p w14:paraId="7C6A7ADF" w14:textId="77777777" w:rsidR="006B2000" w:rsidRDefault="006B2000" w:rsidP="00E63C65">
      <w:pPr>
        <w:ind w:firstLine="708"/>
        <w:jc w:val="both"/>
        <w:rPr>
          <w:sz w:val="24"/>
          <w:szCs w:val="24"/>
          <w:lang w:val="bg-BG"/>
        </w:rPr>
      </w:pPr>
    </w:p>
    <w:p w14:paraId="1BF8AADC" w14:textId="2FDD60B1" w:rsidR="00DC1E88" w:rsidRPr="00066087" w:rsidRDefault="00DC1E88" w:rsidP="00212ECA">
      <w:pPr>
        <w:ind w:firstLine="708"/>
        <w:jc w:val="both"/>
        <w:rPr>
          <w:sz w:val="24"/>
          <w:szCs w:val="24"/>
          <w:lang w:val="bg-BG"/>
        </w:rPr>
      </w:pPr>
      <w:r w:rsidRPr="00066087">
        <w:rPr>
          <w:b/>
          <w:sz w:val="24"/>
          <w:szCs w:val="24"/>
          <w:lang w:val="bg-BG"/>
        </w:rPr>
        <w:t>§</w:t>
      </w:r>
      <w:r w:rsidR="00212ECA" w:rsidRPr="00066087">
        <w:rPr>
          <w:b/>
          <w:sz w:val="24"/>
          <w:szCs w:val="24"/>
          <w:lang w:val="bg-BG"/>
        </w:rPr>
        <w:t xml:space="preserve"> </w:t>
      </w:r>
      <w:r w:rsidR="007B18BA">
        <w:rPr>
          <w:b/>
          <w:sz w:val="24"/>
          <w:szCs w:val="24"/>
          <w:lang w:val="bg-BG"/>
        </w:rPr>
        <w:t>21</w:t>
      </w:r>
      <w:r w:rsidR="00212ECA" w:rsidRPr="00066087">
        <w:rPr>
          <w:b/>
          <w:sz w:val="24"/>
          <w:szCs w:val="24"/>
          <w:lang w:val="bg-BG"/>
        </w:rPr>
        <w:t>.</w:t>
      </w:r>
      <w:r w:rsidR="00212ECA" w:rsidRPr="00066087">
        <w:rPr>
          <w:sz w:val="24"/>
          <w:szCs w:val="24"/>
          <w:lang w:val="bg-BG"/>
        </w:rPr>
        <w:t xml:space="preserve"> </w:t>
      </w:r>
      <w:r w:rsidR="001D4C60">
        <w:rPr>
          <w:sz w:val="24"/>
          <w:szCs w:val="24"/>
          <w:lang w:val="bg-BG"/>
        </w:rPr>
        <w:t>В ч</w:t>
      </w:r>
      <w:r w:rsidR="00212ECA" w:rsidRPr="00066087">
        <w:rPr>
          <w:sz w:val="24"/>
          <w:szCs w:val="24"/>
          <w:lang w:val="bg-BG"/>
        </w:rPr>
        <w:t>л</w:t>
      </w:r>
      <w:r w:rsidR="001D4C60">
        <w:rPr>
          <w:sz w:val="24"/>
          <w:szCs w:val="24"/>
          <w:lang w:val="bg-BG"/>
        </w:rPr>
        <w:t xml:space="preserve">. 24в се правят следните изменения и допълнения </w:t>
      </w:r>
      <w:r w:rsidRPr="00066087">
        <w:rPr>
          <w:sz w:val="24"/>
          <w:szCs w:val="24"/>
          <w:lang w:val="bg-BG"/>
        </w:rPr>
        <w:t>:</w:t>
      </w:r>
    </w:p>
    <w:p w14:paraId="2DBF787D" w14:textId="4492CD28" w:rsidR="00DC1E88" w:rsidRPr="001F170A" w:rsidRDefault="001D4C60" w:rsidP="005E637D">
      <w:pPr>
        <w:pStyle w:val="ListParagraph"/>
        <w:numPr>
          <w:ilvl w:val="0"/>
          <w:numId w:val="14"/>
        </w:numPr>
        <w:spacing w:after="0" w:line="240" w:lineRule="auto"/>
        <w:jc w:val="both"/>
        <w:rPr>
          <w:rFonts w:ascii="Times New Roman" w:hAnsi="Times New Roman"/>
          <w:sz w:val="24"/>
          <w:szCs w:val="24"/>
        </w:rPr>
      </w:pPr>
      <w:r w:rsidRPr="001F170A">
        <w:rPr>
          <w:rFonts w:ascii="Times New Roman" w:hAnsi="Times New Roman"/>
          <w:sz w:val="24"/>
          <w:szCs w:val="24"/>
        </w:rPr>
        <w:t>Досегашният текст става ал. 1.</w:t>
      </w:r>
    </w:p>
    <w:p w14:paraId="65A4A567" w14:textId="0DB28EA0" w:rsidR="001D4C60" w:rsidRPr="001D4C60" w:rsidRDefault="001D4C60" w:rsidP="005E637D">
      <w:pPr>
        <w:pStyle w:val="ListParagraph"/>
        <w:numPr>
          <w:ilvl w:val="0"/>
          <w:numId w:val="14"/>
        </w:numPr>
        <w:spacing w:after="0" w:line="240" w:lineRule="auto"/>
        <w:jc w:val="both"/>
        <w:rPr>
          <w:rFonts w:ascii="Times New Roman" w:hAnsi="Times New Roman"/>
          <w:sz w:val="24"/>
          <w:szCs w:val="24"/>
        </w:rPr>
      </w:pPr>
      <w:r w:rsidRPr="001D4C60">
        <w:rPr>
          <w:rFonts w:ascii="Times New Roman" w:hAnsi="Times New Roman"/>
          <w:sz w:val="24"/>
          <w:szCs w:val="24"/>
        </w:rPr>
        <w:t xml:space="preserve">Създават </w:t>
      </w:r>
      <w:r>
        <w:rPr>
          <w:rFonts w:ascii="Times New Roman" w:hAnsi="Times New Roman"/>
          <w:sz w:val="24"/>
          <w:szCs w:val="24"/>
        </w:rPr>
        <w:t>се ал. 2 и 3:</w:t>
      </w:r>
    </w:p>
    <w:p w14:paraId="257E2097" w14:textId="7F87131A" w:rsidR="00DC1E88" w:rsidRPr="00066087" w:rsidRDefault="001D4C60" w:rsidP="00212ECA">
      <w:pPr>
        <w:ind w:firstLine="708"/>
        <w:jc w:val="both"/>
        <w:rPr>
          <w:sz w:val="24"/>
          <w:szCs w:val="24"/>
          <w:lang w:val="bg-BG"/>
        </w:rPr>
      </w:pPr>
      <w:r>
        <w:rPr>
          <w:sz w:val="24"/>
          <w:szCs w:val="24"/>
          <w:lang w:val="bg-BG"/>
        </w:rPr>
        <w:t>„</w:t>
      </w:r>
      <w:r w:rsidR="00DC1E88" w:rsidRPr="00066087">
        <w:rPr>
          <w:sz w:val="24"/>
          <w:szCs w:val="24"/>
          <w:lang w:val="bg-BG"/>
        </w:rPr>
        <w:t>(2) Превозите по ал. 1 могат да бъдат извършвани от превозвачи</w:t>
      </w:r>
      <w:r w:rsidR="00B63BC7">
        <w:rPr>
          <w:sz w:val="24"/>
          <w:szCs w:val="24"/>
          <w:lang w:val="bg-BG"/>
        </w:rPr>
        <w:t>,</w:t>
      </w:r>
      <w:r w:rsidR="00DC1E88" w:rsidRPr="00066087">
        <w:rPr>
          <w:sz w:val="24"/>
          <w:szCs w:val="24"/>
          <w:lang w:val="bg-BG"/>
        </w:rPr>
        <w:t xml:space="preserve"> общини и юридически  лица с нестопанска цел за общественополезна дейност</w:t>
      </w:r>
      <w:r w:rsidR="007B18BA">
        <w:rPr>
          <w:sz w:val="24"/>
          <w:szCs w:val="24"/>
          <w:lang w:val="bg-BG"/>
        </w:rPr>
        <w:t xml:space="preserve"> при условията и реда определени с наредбата по ал. 1</w:t>
      </w:r>
      <w:r w:rsidR="00DC1E88" w:rsidRPr="00066087">
        <w:rPr>
          <w:sz w:val="24"/>
          <w:szCs w:val="24"/>
          <w:lang w:val="bg-BG"/>
        </w:rPr>
        <w:t>.</w:t>
      </w:r>
    </w:p>
    <w:p w14:paraId="72B4F7C6" w14:textId="3D04282E" w:rsidR="00DC1E88" w:rsidRPr="00066087" w:rsidRDefault="00DC1E88" w:rsidP="00212ECA">
      <w:pPr>
        <w:ind w:firstLine="708"/>
        <w:jc w:val="both"/>
        <w:rPr>
          <w:sz w:val="24"/>
          <w:szCs w:val="24"/>
          <w:lang w:val="bg-BG"/>
        </w:rPr>
      </w:pPr>
      <w:r w:rsidRPr="00066087">
        <w:rPr>
          <w:sz w:val="24"/>
          <w:szCs w:val="24"/>
          <w:lang w:val="bg-BG"/>
        </w:rPr>
        <w:t xml:space="preserve">(3) </w:t>
      </w:r>
      <w:r w:rsidR="005E637D">
        <w:rPr>
          <w:sz w:val="24"/>
          <w:szCs w:val="24"/>
          <w:lang w:val="bg-BG"/>
        </w:rPr>
        <w:t>О</w:t>
      </w:r>
      <w:r w:rsidR="005E637D" w:rsidRPr="00066087">
        <w:rPr>
          <w:sz w:val="24"/>
          <w:szCs w:val="24"/>
          <w:lang w:val="bg-BG"/>
        </w:rPr>
        <w:t>бщини</w:t>
      </w:r>
      <w:r w:rsidR="005E637D">
        <w:rPr>
          <w:sz w:val="24"/>
          <w:szCs w:val="24"/>
          <w:lang w:val="bg-BG"/>
        </w:rPr>
        <w:t>те</w:t>
      </w:r>
      <w:r w:rsidR="005E637D" w:rsidRPr="00066087">
        <w:rPr>
          <w:sz w:val="24"/>
          <w:szCs w:val="24"/>
          <w:lang w:val="bg-BG"/>
        </w:rPr>
        <w:t xml:space="preserve"> и юридически лица с нестопанска цел </w:t>
      </w:r>
      <w:r w:rsidRPr="00066087">
        <w:rPr>
          <w:sz w:val="24"/>
          <w:szCs w:val="24"/>
          <w:lang w:val="bg-BG"/>
        </w:rPr>
        <w:t>могат да извършва</w:t>
      </w:r>
      <w:r w:rsidR="005E637D">
        <w:rPr>
          <w:sz w:val="24"/>
          <w:szCs w:val="24"/>
          <w:lang w:val="bg-BG"/>
        </w:rPr>
        <w:t>т превоза по ал. 1</w:t>
      </w:r>
      <w:r w:rsidRPr="00066087">
        <w:rPr>
          <w:sz w:val="24"/>
          <w:szCs w:val="24"/>
          <w:lang w:val="bg-BG"/>
        </w:rPr>
        <w:t xml:space="preserve"> със специални превозни средства от категория М1.“</w:t>
      </w:r>
    </w:p>
    <w:p w14:paraId="23926C9B" w14:textId="77777777" w:rsidR="00DC1E88" w:rsidRDefault="00DC1E88" w:rsidP="002C1F4F">
      <w:pPr>
        <w:jc w:val="both"/>
        <w:rPr>
          <w:sz w:val="24"/>
          <w:szCs w:val="24"/>
          <w:lang w:val="bg-BG"/>
        </w:rPr>
      </w:pPr>
    </w:p>
    <w:p w14:paraId="435D2B95" w14:textId="7BF4C0F5" w:rsidR="00DC1E88" w:rsidRPr="00066087" w:rsidRDefault="00212ECA" w:rsidP="00212ECA">
      <w:pPr>
        <w:ind w:firstLine="708"/>
        <w:jc w:val="both"/>
        <w:rPr>
          <w:sz w:val="24"/>
          <w:szCs w:val="24"/>
          <w:lang w:val="bg-BG"/>
        </w:rPr>
      </w:pPr>
      <w:r w:rsidRPr="00066087">
        <w:rPr>
          <w:b/>
          <w:sz w:val="24"/>
          <w:szCs w:val="24"/>
          <w:lang w:val="bg-BG"/>
        </w:rPr>
        <w:t xml:space="preserve">§ </w:t>
      </w:r>
      <w:r w:rsidR="007B18BA">
        <w:rPr>
          <w:b/>
          <w:sz w:val="24"/>
          <w:szCs w:val="24"/>
          <w:lang w:val="bg-BG"/>
        </w:rPr>
        <w:t>22</w:t>
      </w:r>
      <w:r w:rsidRPr="00066087">
        <w:rPr>
          <w:b/>
          <w:sz w:val="24"/>
          <w:szCs w:val="24"/>
          <w:lang w:val="bg-BG"/>
        </w:rPr>
        <w:t>.</w:t>
      </w:r>
      <w:r w:rsidR="00DC1E88" w:rsidRPr="00066087">
        <w:rPr>
          <w:sz w:val="24"/>
          <w:szCs w:val="24"/>
          <w:lang w:val="bg-BG"/>
        </w:rPr>
        <w:t xml:space="preserve"> </w:t>
      </w:r>
      <w:r w:rsidR="00B732C7" w:rsidRPr="00066087">
        <w:rPr>
          <w:sz w:val="24"/>
          <w:szCs w:val="24"/>
          <w:lang w:val="bg-BG"/>
        </w:rPr>
        <w:t xml:space="preserve">В </w:t>
      </w:r>
      <w:r w:rsidR="005E1462">
        <w:rPr>
          <w:sz w:val="24"/>
          <w:szCs w:val="24"/>
          <w:lang w:val="bg-BG"/>
        </w:rPr>
        <w:t>чл.</w:t>
      </w:r>
      <w:r w:rsidRPr="00066087">
        <w:rPr>
          <w:sz w:val="24"/>
          <w:szCs w:val="24"/>
          <w:lang w:val="bg-BG"/>
        </w:rPr>
        <w:t xml:space="preserve"> 24г</w:t>
      </w:r>
      <w:r w:rsidR="00DC1E88" w:rsidRPr="00066087">
        <w:rPr>
          <w:sz w:val="24"/>
          <w:szCs w:val="24"/>
          <w:lang w:val="bg-BG"/>
        </w:rPr>
        <w:t xml:space="preserve"> се </w:t>
      </w:r>
      <w:r w:rsidR="00895873" w:rsidRPr="00066087">
        <w:rPr>
          <w:sz w:val="24"/>
          <w:szCs w:val="24"/>
          <w:lang w:val="bg-BG"/>
        </w:rPr>
        <w:t xml:space="preserve">правят следните </w:t>
      </w:r>
      <w:r w:rsidR="00DC1E88" w:rsidRPr="00066087">
        <w:rPr>
          <w:sz w:val="24"/>
          <w:szCs w:val="24"/>
          <w:lang w:val="bg-BG"/>
        </w:rPr>
        <w:t>измен</w:t>
      </w:r>
      <w:r w:rsidR="001F17BE">
        <w:rPr>
          <w:sz w:val="24"/>
          <w:szCs w:val="24"/>
          <w:lang w:val="bg-BG"/>
        </w:rPr>
        <w:t>ени</w:t>
      </w:r>
      <w:r w:rsidR="00DC1E88" w:rsidRPr="00066087">
        <w:rPr>
          <w:sz w:val="24"/>
          <w:szCs w:val="24"/>
          <w:lang w:val="bg-BG"/>
        </w:rPr>
        <w:t>я</w:t>
      </w:r>
      <w:r w:rsidR="00895873" w:rsidRPr="00066087">
        <w:rPr>
          <w:sz w:val="24"/>
          <w:szCs w:val="24"/>
          <w:lang w:val="bg-BG"/>
        </w:rPr>
        <w:t xml:space="preserve"> и допълнения</w:t>
      </w:r>
      <w:r w:rsidR="00DC1E88" w:rsidRPr="00066087">
        <w:rPr>
          <w:sz w:val="24"/>
          <w:szCs w:val="24"/>
          <w:lang w:val="bg-BG"/>
        </w:rPr>
        <w:t>:</w:t>
      </w:r>
    </w:p>
    <w:p w14:paraId="685DD296" w14:textId="1EDFFB8E" w:rsidR="00DC1E88" w:rsidRPr="00066087" w:rsidRDefault="00895873" w:rsidP="00212ECA">
      <w:pPr>
        <w:ind w:firstLine="708"/>
        <w:jc w:val="both"/>
        <w:rPr>
          <w:sz w:val="24"/>
          <w:szCs w:val="24"/>
          <w:lang w:val="bg-BG"/>
        </w:rPr>
      </w:pPr>
      <w:r w:rsidRPr="00066087">
        <w:rPr>
          <w:sz w:val="24"/>
          <w:szCs w:val="24"/>
          <w:lang w:val="bg-BG"/>
        </w:rPr>
        <w:t xml:space="preserve">1. </w:t>
      </w:r>
      <w:r w:rsidR="00B732C7" w:rsidRPr="00066087">
        <w:rPr>
          <w:sz w:val="24"/>
          <w:szCs w:val="24"/>
          <w:lang w:val="bg-BG"/>
        </w:rPr>
        <w:t xml:space="preserve">Досегашният </w:t>
      </w:r>
      <w:r w:rsidRPr="00066087">
        <w:rPr>
          <w:sz w:val="24"/>
          <w:szCs w:val="24"/>
          <w:lang w:val="bg-BG"/>
        </w:rPr>
        <w:t>текст става ал.</w:t>
      </w:r>
      <w:r w:rsidR="005E1462">
        <w:rPr>
          <w:sz w:val="24"/>
          <w:szCs w:val="24"/>
          <w:lang w:val="bg-BG"/>
        </w:rPr>
        <w:t xml:space="preserve"> </w:t>
      </w:r>
      <w:r w:rsidR="004B74F6">
        <w:rPr>
          <w:sz w:val="24"/>
          <w:szCs w:val="24"/>
          <w:lang w:val="bg-BG"/>
        </w:rPr>
        <w:t>1.</w:t>
      </w:r>
    </w:p>
    <w:p w14:paraId="7264AE10" w14:textId="5DBA6186" w:rsidR="00895873" w:rsidRPr="00066087" w:rsidRDefault="00895873" w:rsidP="00212ECA">
      <w:pPr>
        <w:ind w:firstLine="708"/>
        <w:jc w:val="both"/>
        <w:rPr>
          <w:sz w:val="24"/>
          <w:szCs w:val="24"/>
          <w:lang w:val="bg-BG"/>
        </w:rPr>
      </w:pPr>
      <w:r w:rsidRPr="00066087">
        <w:rPr>
          <w:sz w:val="24"/>
          <w:szCs w:val="24"/>
          <w:lang w:val="bg-BG"/>
        </w:rPr>
        <w:t>2. Създава</w:t>
      </w:r>
      <w:r w:rsidR="00CB086C">
        <w:rPr>
          <w:sz w:val="24"/>
          <w:szCs w:val="24"/>
          <w:lang w:val="bg-BG"/>
        </w:rPr>
        <w:t>т</w:t>
      </w:r>
      <w:r w:rsidRPr="00066087">
        <w:rPr>
          <w:sz w:val="24"/>
          <w:szCs w:val="24"/>
          <w:lang w:val="bg-BG"/>
        </w:rPr>
        <w:t xml:space="preserve"> се ал. 2</w:t>
      </w:r>
      <w:r w:rsidR="00B63BC7">
        <w:rPr>
          <w:sz w:val="24"/>
          <w:szCs w:val="24"/>
          <w:lang w:val="bg-BG"/>
        </w:rPr>
        <w:t>-5</w:t>
      </w:r>
      <w:r w:rsidRPr="00066087">
        <w:rPr>
          <w:sz w:val="24"/>
          <w:szCs w:val="24"/>
          <w:lang w:val="bg-BG"/>
        </w:rPr>
        <w:t>:</w:t>
      </w:r>
    </w:p>
    <w:p w14:paraId="53BA2866" w14:textId="20E1C58C" w:rsidR="001E289B" w:rsidRPr="001B48A2" w:rsidRDefault="00895873" w:rsidP="001E289B">
      <w:pPr>
        <w:ind w:firstLine="708"/>
        <w:jc w:val="both"/>
        <w:rPr>
          <w:sz w:val="24"/>
          <w:szCs w:val="24"/>
          <w:lang w:val="bg-BG"/>
        </w:rPr>
      </w:pPr>
      <w:r w:rsidRPr="001B48A2">
        <w:rPr>
          <w:sz w:val="24"/>
          <w:szCs w:val="24"/>
          <w:lang w:val="bg-BG"/>
        </w:rPr>
        <w:t>„</w:t>
      </w:r>
      <w:r w:rsidR="00DC1E88" w:rsidRPr="001B48A2">
        <w:rPr>
          <w:sz w:val="24"/>
          <w:szCs w:val="24"/>
          <w:lang w:val="bg-BG"/>
        </w:rPr>
        <w:t xml:space="preserve">(2) </w:t>
      </w:r>
      <w:r w:rsidR="001E289B" w:rsidRPr="001B48A2">
        <w:rPr>
          <w:sz w:val="24"/>
          <w:szCs w:val="24"/>
          <w:lang w:val="bg-BG"/>
        </w:rPr>
        <w:t>Превозните средства и лицата, извършващи превози с атракционна цел се вписват в регистър от кмета на съответната община на територията, на която ще се извършва дейността, при условията на уведомителен режим, след подаване на заявление, не по-рано от 7 дни преди датата на започване на дейността.</w:t>
      </w:r>
    </w:p>
    <w:p w14:paraId="27ACB8C2" w14:textId="77777777" w:rsidR="001E289B" w:rsidRPr="001B48A2" w:rsidRDefault="001E289B" w:rsidP="001E289B">
      <w:pPr>
        <w:ind w:firstLine="708"/>
        <w:jc w:val="both"/>
        <w:rPr>
          <w:sz w:val="24"/>
          <w:szCs w:val="24"/>
          <w:lang w:val="bg-BG"/>
        </w:rPr>
      </w:pPr>
      <w:r w:rsidRPr="001B48A2">
        <w:rPr>
          <w:sz w:val="24"/>
          <w:szCs w:val="24"/>
          <w:lang w:val="bg-BG"/>
        </w:rPr>
        <w:t>(3) Заявлението по ал. 2 съдържа:</w:t>
      </w:r>
    </w:p>
    <w:p w14:paraId="2838ACF1" w14:textId="77777777" w:rsidR="001E289B" w:rsidRPr="001B48A2" w:rsidRDefault="001E289B" w:rsidP="001E289B">
      <w:pPr>
        <w:ind w:firstLine="708"/>
        <w:jc w:val="both"/>
        <w:rPr>
          <w:sz w:val="24"/>
          <w:szCs w:val="24"/>
          <w:lang w:val="bg-BG"/>
        </w:rPr>
      </w:pPr>
      <w:r w:rsidRPr="001B48A2">
        <w:rPr>
          <w:sz w:val="24"/>
          <w:szCs w:val="24"/>
          <w:lang w:val="bg-BG"/>
        </w:rPr>
        <w:t>1. данни за лицето;</w:t>
      </w:r>
    </w:p>
    <w:p w14:paraId="685062F3" w14:textId="77777777" w:rsidR="00CB086C" w:rsidRPr="001B48A2" w:rsidRDefault="001E289B" w:rsidP="001E289B">
      <w:pPr>
        <w:ind w:firstLine="708"/>
        <w:jc w:val="both"/>
        <w:rPr>
          <w:sz w:val="24"/>
          <w:szCs w:val="24"/>
          <w:lang w:val="bg-BG"/>
        </w:rPr>
      </w:pPr>
      <w:r w:rsidRPr="001B48A2">
        <w:rPr>
          <w:sz w:val="24"/>
          <w:szCs w:val="24"/>
          <w:lang w:val="bg-BG"/>
        </w:rPr>
        <w:t>2. данни за моторните превозни средства и пътните превозни средства, с които ще се извършв</w:t>
      </w:r>
      <w:r w:rsidR="00CB086C" w:rsidRPr="001B48A2">
        <w:rPr>
          <w:sz w:val="24"/>
          <w:szCs w:val="24"/>
          <w:lang w:val="bg-BG"/>
        </w:rPr>
        <w:t>ат превозите с атракционна цел.</w:t>
      </w:r>
    </w:p>
    <w:p w14:paraId="2755F996" w14:textId="77777777" w:rsidR="00AD7A27" w:rsidRDefault="00CB086C" w:rsidP="001E289B">
      <w:pPr>
        <w:ind w:firstLine="708"/>
        <w:jc w:val="both"/>
        <w:rPr>
          <w:sz w:val="24"/>
          <w:szCs w:val="24"/>
          <w:lang w:val="bg-BG"/>
        </w:rPr>
      </w:pPr>
      <w:r w:rsidRPr="001B48A2">
        <w:rPr>
          <w:sz w:val="24"/>
          <w:szCs w:val="24"/>
          <w:lang w:val="bg-BG"/>
        </w:rPr>
        <w:t>(4) Регистрите по ал. 2 са публични.</w:t>
      </w:r>
    </w:p>
    <w:p w14:paraId="1B769965" w14:textId="638641D4" w:rsidR="00DC1E88" w:rsidRPr="00066087" w:rsidRDefault="00AD7A27" w:rsidP="001E289B">
      <w:pPr>
        <w:ind w:firstLine="708"/>
        <w:jc w:val="both"/>
        <w:rPr>
          <w:sz w:val="24"/>
          <w:szCs w:val="24"/>
          <w:lang w:val="bg-BG"/>
        </w:rPr>
      </w:pPr>
      <w:r>
        <w:rPr>
          <w:sz w:val="24"/>
          <w:szCs w:val="24"/>
          <w:lang w:val="bg-BG"/>
        </w:rPr>
        <w:t xml:space="preserve">(5) Превозите се извършват с </w:t>
      </w:r>
      <w:r w:rsidR="00B63BC7">
        <w:rPr>
          <w:sz w:val="24"/>
          <w:szCs w:val="24"/>
          <w:lang w:val="bg-BG"/>
        </w:rPr>
        <w:t>водачи, правоспособни за</w:t>
      </w:r>
      <w:r>
        <w:rPr>
          <w:sz w:val="24"/>
          <w:szCs w:val="24"/>
          <w:lang w:val="bg-BG"/>
        </w:rPr>
        <w:t xml:space="preserve"> </w:t>
      </w:r>
      <w:r w:rsidR="00B63BC7">
        <w:rPr>
          <w:sz w:val="24"/>
          <w:szCs w:val="24"/>
          <w:lang w:val="bg-BG"/>
        </w:rPr>
        <w:t xml:space="preserve">управление на </w:t>
      </w:r>
      <w:r>
        <w:rPr>
          <w:sz w:val="24"/>
          <w:szCs w:val="24"/>
          <w:lang w:val="bg-BG"/>
        </w:rPr>
        <w:t>съответн</w:t>
      </w:r>
      <w:r w:rsidR="00B63BC7">
        <w:rPr>
          <w:sz w:val="24"/>
          <w:szCs w:val="24"/>
          <w:lang w:val="bg-BG"/>
        </w:rPr>
        <w:t>ото пътно превозно средство</w:t>
      </w:r>
      <w:r>
        <w:rPr>
          <w:sz w:val="24"/>
          <w:szCs w:val="24"/>
          <w:lang w:val="bg-BG"/>
        </w:rPr>
        <w:t>.</w:t>
      </w:r>
      <w:r w:rsidR="00212ECA" w:rsidRPr="00B63BC7">
        <w:rPr>
          <w:sz w:val="24"/>
          <w:szCs w:val="24"/>
          <w:lang w:val="bg-BG"/>
        </w:rPr>
        <w:t>“</w:t>
      </w:r>
    </w:p>
    <w:p w14:paraId="2FE77BA7" w14:textId="77777777" w:rsidR="00CE433B" w:rsidRPr="00066087" w:rsidRDefault="00CE433B" w:rsidP="002C1F4F">
      <w:pPr>
        <w:jc w:val="both"/>
        <w:rPr>
          <w:sz w:val="24"/>
          <w:szCs w:val="24"/>
          <w:lang w:val="bg-BG"/>
        </w:rPr>
      </w:pPr>
    </w:p>
    <w:p w14:paraId="5E7F85D7" w14:textId="7C38E667" w:rsidR="00CE433B" w:rsidRPr="00066087" w:rsidRDefault="00CE433B" w:rsidP="00212ECA">
      <w:pPr>
        <w:ind w:firstLine="708"/>
        <w:jc w:val="both"/>
        <w:rPr>
          <w:sz w:val="24"/>
          <w:szCs w:val="24"/>
          <w:lang w:val="bg-BG"/>
        </w:rPr>
      </w:pPr>
      <w:r w:rsidRPr="00066087">
        <w:rPr>
          <w:b/>
          <w:sz w:val="24"/>
          <w:szCs w:val="24"/>
          <w:lang w:val="bg-BG"/>
        </w:rPr>
        <w:t>§</w:t>
      </w:r>
      <w:r w:rsidR="00212ECA" w:rsidRPr="00066087">
        <w:rPr>
          <w:b/>
          <w:sz w:val="24"/>
          <w:szCs w:val="24"/>
          <w:lang w:val="bg-BG"/>
        </w:rPr>
        <w:t xml:space="preserve"> </w:t>
      </w:r>
      <w:r w:rsidR="007B18BA">
        <w:rPr>
          <w:b/>
          <w:sz w:val="24"/>
          <w:szCs w:val="24"/>
          <w:lang w:val="bg-BG"/>
        </w:rPr>
        <w:t>23</w:t>
      </w:r>
      <w:r w:rsidR="00212ECA" w:rsidRPr="00066087">
        <w:rPr>
          <w:b/>
          <w:sz w:val="24"/>
          <w:szCs w:val="24"/>
          <w:lang w:val="bg-BG"/>
        </w:rPr>
        <w:t>.</w:t>
      </w:r>
      <w:r w:rsidR="00212ECA" w:rsidRPr="00066087">
        <w:rPr>
          <w:sz w:val="24"/>
          <w:szCs w:val="24"/>
          <w:lang w:val="bg-BG"/>
        </w:rPr>
        <w:t xml:space="preserve"> </w:t>
      </w:r>
      <w:r w:rsidRPr="00066087">
        <w:rPr>
          <w:sz w:val="24"/>
          <w:szCs w:val="24"/>
          <w:lang w:val="bg-BG"/>
        </w:rPr>
        <w:t>Създава се чл. 24д</w:t>
      </w:r>
      <w:r w:rsidR="00D424BB" w:rsidRPr="00066087">
        <w:rPr>
          <w:sz w:val="24"/>
          <w:szCs w:val="24"/>
          <w:lang w:val="bg-BG"/>
        </w:rPr>
        <w:t>:</w:t>
      </w:r>
      <w:r w:rsidRPr="00066087">
        <w:rPr>
          <w:sz w:val="24"/>
          <w:szCs w:val="24"/>
          <w:lang w:val="bg-BG"/>
        </w:rPr>
        <w:t xml:space="preserve">  </w:t>
      </w:r>
    </w:p>
    <w:p w14:paraId="5D3E7094" w14:textId="77777777" w:rsidR="00CE433B" w:rsidRPr="00066087" w:rsidRDefault="00212ECA" w:rsidP="00212ECA">
      <w:pPr>
        <w:ind w:firstLine="708"/>
        <w:jc w:val="both"/>
        <w:rPr>
          <w:sz w:val="24"/>
          <w:szCs w:val="24"/>
          <w:lang w:val="bg-BG"/>
        </w:rPr>
      </w:pPr>
      <w:r w:rsidRPr="00066087">
        <w:rPr>
          <w:sz w:val="24"/>
          <w:szCs w:val="24"/>
          <w:lang w:val="bg-BG"/>
        </w:rPr>
        <w:t xml:space="preserve">„Чл. 24д </w:t>
      </w:r>
      <w:r w:rsidR="00CE433B" w:rsidRPr="00066087">
        <w:rPr>
          <w:sz w:val="24"/>
          <w:szCs w:val="24"/>
          <w:lang w:val="bg-BG"/>
        </w:rPr>
        <w:t>(1) При извършване на превози с атракционна цел се издава</w:t>
      </w:r>
      <w:r w:rsidR="00895873" w:rsidRPr="00066087">
        <w:rPr>
          <w:sz w:val="24"/>
          <w:szCs w:val="24"/>
          <w:lang w:val="bg-BG"/>
        </w:rPr>
        <w:t xml:space="preserve"> един от</w:t>
      </w:r>
      <w:r w:rsidR="00CE433B" w:rsidRPr="00066087">
        <w:rPr>
          <w:sz w:val="24"/>
          <w:szCs w:val="24"/>
          <w:lang w:val="bg-BG"/>
        </w:rPr>
        <w:t xml:space="preserve"> </w:t>
      </w:r>
      <w:r w:rsidRPr="00066087">
        <w:rPr>
          <w:sz w:val="24"/>
          <w:szCs w:val="24"/>
          <w:lang w:val="bg-BG"/>
        </w:rPr>
        <w:t xml:space="preserve">следните </w:t>
      </w:r>
      <w:r w:rsidR="00CE433B" w:rsidRPr="00066087">
        <w:rPr>
          <w:sz w:val="24"/>
          <w:szCs w:val="24"/>
          <w:lang w:val="bg-BG"/>
        </w:rPr>
        <w:t>превозни документи:</w:t>
      </w:r>
    </w:p>
    <w:p w14:paraId="3F71D80D" w14:textId="77777777" w:rsidR="00CE433B" w:rsidRPr="00066087" w:rsidRDefault="00212ECA" w:rsidP="00212ECA">
      <w:pPr>
        <w:ind w:firstLine="708"/>
        <w:jc w:val="both"/>
        <w:rPr>
          <w:sz w:val="24"/>
          <w:szCs w:val="24"/>
          <w:lang w:val="bg-BG"/>
        </w:rPr>
      </w:pPr>
      <w:r w:rsidRPr="00066087">
        <w:rPr>
          <w:sz w:val="24"/>
          <w:szCs w:val="24"/>
          <w:lang w:val="bg-BG"/>
        </w:rPr>
        <w:t xml:space="preserve">1. билети </w:t>
      </w:r>
      <w:r w:rsidR="00CE433B" w:rsidRPr="00066087">
        <w:rPr>
          <w:sz w:val="24"/>
          <w:szCs w:val="24"/>
          <w:lang w:val="bg-BG"/>
        </w:rPr>
        <w:t>по реда на Наредба № Н-18 от 2006 г. за регистриране и отчитане на продажби в търговските обекти чрез фискални устройства от:</w:t>
      </w:r>
    </w:p>
    <w:p w14:paraId="0D7A2EFC" w14:textId="77777777" w:rsidR="00CE433B" w:rsidRPr="00066087" w:rsidRDefault="00CE433B" w:rsidP="00212ECA">
      <w:pPr>
        <w:ind w:firstLine="708"/>
        <w:jc w:val="both"/>
        <w:rPr>
          <w:sz w:val="24"/>
          <w:szCs w:val="24"/>
          <w:lang w:val="bg-BG"/>
        </w:rPr>
      </w:pPr>
      <w:r w:rsidRPr="00066087">
        <w:rPr>
          <w:sz w:val="24"/>
          <w:szCs w:val="24"/>
          <w:lang w:val="bg-BG"/>
        </w:rPr>
        <w:t>а) електронни касови апарати с фискална памет;</w:t>
      </w:r>
    </w:p>
    <w:p w14:paraId="23693F3B" w14:textId="77777777" w:rsidR="00CE433B" w:rsidRPr="00066087" w:rsidRDefault="00CE433B" w:rsidP="00212ECA">
      <w:pPr>
        <w:ind w:firstLine="708"/>
        <w:jc w:val="both"/>
        <w:rPr>
          <w:sz w:val="24"/>
          <w:szCs w:val="24"/>
          <w:lang w:val="bg-BG"/>
        </w:rPr>
      </w:pPr>
      <w:r w:rsidRPr="00066087">
        <w:rPr>
          <w:sz w:val="24"/>
          <w:szCs w:val="24"/>
          <w:lang w:val="bg-BG"/>
        </w:rPr>
        <w:t>б) фискални принтери;</w:t>
      </w:r>
    </w:p>
    <w:p w14:paraId="17AB916E" w14:textId="77777777" w:rsidR="00CE433B" w:rsidRPr="00066087" w:rsidRDefault="00CE433B" w:rsidP="00212ECA">
      <w:pPr>
        <w:ind w:firstLine="708"/>
        <w:jc w:val="both"/>
        <w:rPr>
          <w:sz w:val="24"/>
          <w:szCs w:val="24"/>
          <w:lang w:val="bg-BG"/>
        </w:rPr>
      </w:pPr>
      <w:r w:rsidRPr="00066087">
        <w:rPr>
          <w:sz w:val="24"/>
          <w:szCs w:val="24"/>
          <w:lang w:val="bg-BG"/>
        </w:rPr>
        <w:t>в) фискални устройства, вградени в автомати за самообслужване, като билетът се издава на хартиен носител;</w:t>
      </w:r>
    </w:p>
    <w:p w14:paraId="2BF6D804" w14:textId="77777777" w:rsidR="00CE433B" w:rsidRPr="00066087" w:rsidRDefault="00CE433B" w:rsidP="00212ECA">
      <w:pPr>
        <w:ind w:firstLine="708"/>
        <w:jc w:val="both"/>
        <w:rPr>
          <w:sz w:val="24"/>
          <w:szCs w:val="24"/>
          <w:lang w:val="bg-BG"/>
        </w:rPr>
      </w:pPr>
      <w:r w:rsidRPr="00066087">
        <w:rPr>
          <w:sz w:val="24"/>
          <w:szCs w:val="24"/>
          <w:lang w:val="bg-BG"/>
        </w:rPr>
        <w:t>г) интегрирани автоматизирани системи за управление на търговската дейн</w:t>
      </w:r>
      <w:r w:rsidR="00212ECA" w:rsidRPr="00066087">
        <w:rPr>
          <w:sz w:val="24"/>
          <w:szCs w:val="24"/>
          <w:lang w:val="bg-BG"/>
        </w:rPr>
        <w:t>ост.</w:t>
      </w:r>
    </w:p>
    <w:p w14:paraId="37C9EDFE" w14:textId="77777777" w:rsidR="00CE433B" w:rsidRPr="00066087" w:rsidRDefault="00CE433B" w:rsidP="00212ECA">
      <w:pPr>
        <w:ind w:firstLine="708"/>
        <w:jc w:val="both"/>
        <w:rPr>
          <w:sz w:val="24"/>
          <w:szCs w:val="24"/>
          <w:lang w:val="bg-BG"/>
        </w:rPr>
      </w:pPr>
      <w:r w:rsidRPr="00066087">
        <w:rPr>
          <w:sz w:val="24"/>
          <w:szCs w:val="24"/>
          <w:lang w:val="bg-BG"/>
        </w:rPr>
        <w:t xml:space="preserve">2. </w:t>
      </w:r>
      <w:r w:rsidR="00212ECA" w:rsidRPr="00066087">
        <w:rPr>
          <w:sz w:val="24"/>
          <w:szCs w:val="24"/>
          <w:lang w:val="bg-BG"/>
        </w:rPr>
        <w:t xml:space="preserve">билети </w:t>
      </w:r>
      <w:r w:rsidRPr="00066087">
        <w:rPr>
          <w:sz w:val="24"/>
          <w:szCs w:val="24"/>
          <w:lang w:val="bg-BG"/>
        </w:rPr>
        <w:t>по реда на Наредбата за условията и реда за отпечатване и контрол върху ценни книжа (обн., ДВ, бр. 101 от 1994 г.);</w:t>
      </w:r>
    </w:p>
    <w:p w14:paraId="58BBE943" w14:textId="77777777" w:rsidR="00CE433B" w:rsidRPr="00066087" w:rsidRDefault="006E3B56" w:rsidP="00212ECA">
      <w:pPr>
        <w:ind w:firstLine="708"/>
        <w:jc w:val="both"/>
        <w:rPr>
          <w:sz w:val="24"/>
          <w:szCs w:val="24"/>
          <w:lang w:val="bg-BG"/>
        </w:rPr>
      </w:pPr>
      <w:r>
        <w:rPr>
          <w:sz w:val="24"/>
          <w:szCs w:val="24"/>
          <w:lang w:val="bg-BG"/>
        </w:rPr>
        <w:t>3. електронни билети:</w:t>
      </w:r>
    </w:p>
    <w:p w14:paraId="3BF08DD3" w14:textId="77777777" w:rsidR="00CE433B" w:rsidRPr="00066087" w:rsidRDefault="00CE433B" w:rsidP="00212ECA">
      <w:pPr>
        <w:ind w:firstLine="708"/>
        <w:jc w:val="both"/>
        <w:rPr>
          <w:sz w:val="24"/>
          <w:szCs w:val="24"/>
          <w:lang w:val="bg-BG"/>
        </w:rPr>
      </w:pPr>
      <w:r w:rsidRPr="00066087">
        <w:rPr>
          <w:sz w:val="24"/>
          <w:szCs w:val="24"/>
          <w:lang w:val="bg-BG"/>
        </w:rPr>
        <w:t>(2) Превозните документи по ал. 1 съдържат най-малко следните реквизити:</w:t>
      </w:r>
    </w:p>
    <w:p w14:paraId="167DB35E" w14:textId="77777777" w:rsidR="00CE433B" w:rsidRPr="00066087" w:rsidRDefault="00CE433B" w:rsidP="00212ECA">
      <w:pPr>
        <w:ind w:firstLine="708"/>
        <w:jc w:val="both"/>
        <w:rPr>
          <w:sz w:val="24"/>
          <w:szCs w:val="24"/>
          <w:lang w:val="bg-BG"/>
        </w:rPr>
      </w:pPr>
      <w:r w:rsidRPr="00066087">
        <w:rPr>
          <w:sz w:val="24"/>
          <w:szCs w:val="24"/>
          <w:lang w:val="bg-BG"/>
        </w:rPr>
        <w:t>а) наименованието и адреса на физическото или юридическото лице, регистрирано като търговец, което извършва превоза с атракционна цел;</w:t>
      </w:r>
    </w:p>
    <w:p w14:paraId="6F56DD36" w14:textId="77777777" w:rsidR="00CE433B" w:rsidRPr="00066087" w:rsidRDefault="006E3B56" w:rsidP="00212ECA">
      <w:pPr>
        <w:ind w:firstLine="708"/>
        <w:jc w:val="both"/>
        <w:rPr>
          <w:sz w:val="24"/>
          <w:szCs w:val="24"/>
          <w:lang w:val="bg-BG"/>
        </w:rPr>
      </w:pPr>
      <w:r>
        <w:rPr>
          <w:sz w:val="24"/>
          <w:szCs w:val="24"/>
          <w:lang w:val="bg-BG"/>
        </w:rPr>
        <w:t>б) надпис „Билет за атракционен превоз“</w:t>
      </w:r>
      <w:r w:rsidR="00CE433B" w:rsidRPr="00066087">
        <w:rPr>
          <w:sz w:val="24"/>
          <w:szCs w:val="24"/>
          <w:lang w:val="bg-BG"/>
        </w:rPr>
        <w:t>;</w:t>
      </w:r>
    </w:p>
    <w:p w14:paraId="72714611" w14:textId="77777777" w:rsidR="00CE433B" w:rsidRPr="00066087" w:rsidRDefault="00CE433B" w:rsidP="00212ECA">
      <w:pPr>
        <w:ind w:firstLine="708"/>
        <w:jc w:val="both"/>
        <w:rPr>
          <w:sz w:val="24"/>
          <w:szCs w:val="24"/>
          <w:lang w:val="bg-BG"/>
        </w:rPr>
      </w:pPr>
      <w:r w:rsidRPr="00066087">
        <w:rPr>
          <w:sz w:val="24"/>
          <w:szCs w:val="24"/>
          <w:lang w:val="bg-BG"/>
        </w:rPr>
        <w:t>в) номер на билета;</w:t>
      </w:r>
    </w:p>
    <w:p w14:paraId="7E99F847" w14:textId="77777777" w:rsidR="00CE433B" w:rsidRPr="00066087" w:rsidRDefault="00CE433B" w:rsidP="00212ECA">
      <w:pPr>
        <w:ind w:firstLine="708"/>
        <w:jc w:val="both"/>
        <w:rPr>
          <w:sz w:val="24"/>
          <w:szCs w:val="24"/>
          <w:lang w:val="bg-BG"/>
        </w:rPr>
      </w:pPr>
      <w:r w:rsidRPr="00066087">
        <w:rPr>
          <w:sz w:val="24"/>
          <w:szCs w:val="24"/>
          <w:lang w:val="bg-BG"/>
        </w:rPr>
        <w:t>г) превозна цена;</w:t>
      </w:r>
    </w:p>
    <w:p w14:paraId="73D6B09A" w14:textId="77777777" w:rsidR="00CE433B" w:rsidRPr="00066087" w:rsidRDefault="00CE433B" w:rsidP="00212ECA">
      <w:pPr>
        <w:ind w:firstLine="708"/>
        <w:jc w:val="both"/>
        <w:rPr>
          <w:sz w:val="24"/>
          <w:szCs w:val="24"/>
          <w:lang w:val="bg-BG"/>
        </w:rPr>
      </w:pPr>
      <w:r w:rsidRPr="00066087">
        <w:rPr>
          <w:sz w:val="24"/>
          <w:szCs w:val="24"/>
          <w:lang w:val="bg-BG"/>
        </w:rPr>
        <w:t>д) дата на издаване на билета – за превозните документи по ал. 1, т. 1;</w:t>
      </w:r>
    </w:p>
    <w:p w14:paraId="0E420B0B" w14:textId="77777777" w:rsidR="00CE433B" w:rsidRDefault="00CE433B" w:rsidP="00212ECA">
      <w:pPr>
        <w:ind w:firstLine="708"/>
        <w:jc w:val="both"/>
        <w:rPr>
          <w:sz w:val="24"/>
          <w:szCs w:val="24"/>
          <w:lang w:val="bg-BG"/>
        </w:rPr>
      </w:pPr>
      <w:r w:rsidRPr="00066087">
        <w:rPr>
          <w:sz w:val="24"/>
          <w:szCs w:val="24"/>
          <w:lang w:val="bg-BG"/>
        </w:rPr>
        <w:t>е) маршрут.</w:t>
      </w:r>
      <w:r w:rsidR="00D424BB" w:rsidRPr="00066087">
        <w:rPr>
          <w:sz w:val="24"/>
          <w:szCs w:val="24"/>
          <w:lang w:val="bg-BG"/>
        </w:rPr>
        <w:t>“</w:t>
      </w:r>
    </w:p>
    <w:p w14:paraId="16AE6BA8" w14:textId="77777777" w:rsidR="007C0D1A" w:rsidRDefault="007C0D1A" w:rsidP="00212ECA">
      <w:pPr>
        <w:ind w:firstLine="708"/>
        <w:jc w:val="both"/>
        <w:rPr>
          <w:sz w:val="24"/>
          <w:szCs w:val="24"/>
          <w:lang w:val="bg-BG"/>
        </w:rPr>
      </w:pPr>
    </w:p>
    <w:p w14:paraId="3C64CA86" w14:textId="66C4B8D8" w:rsidR="007C0D1A" w:rsidRDefault="007C0D1A" w:rsidP="00212ECA">
      <w:pPr>
        <w:ind w:firstLine="708"/>
        <w:jc w:val="both"/>
        <w:rPr>
          <w:sz w:val="24"/>
          <w:szCs w:val="24"/>
          <w:lang w:val="bg-BG"/>
        </w:rPr>
      </w:pPr>
      <w:r w:rsidRPr="008B20A9">
        <w:rPr>
          <w:b/>
          <w:sz w:val="24"/>
          <w:szCs w:val="24"/>
          <w:lang w:val="bg-BG"/>
        </w:rPr>
        <w:t>§</w:t>
      </w:r>
      <w:r w:rsidR="005E1462" w:rsidRPr="008B20A9">
        <w:rPr>
          <w:b/>
          <w:sz w:val="24"/>
          <w:szCs w:val="24"/>
          <w:lang w:val="bg-BG"/>
        </w:rPr>
        <w:t xml:space="preserve"> </w:t>
      </w:r>
      <w:r w:rsidR="00AD7A27" w:rsidRPr="008B20A9">
        <w:rPr>
          <w:b/>
          <w:sz w:val="24"/>
          <w:szCs w:val="24"/>
          <w:lang w:val="bg-BG"/>
        </w:rPr>
        <w:t>2</w:t>
      </w:r>
      <w:r w:rsidR="00AD7A27">
        <w:rPr>
          <w:b/>
          <w:sz w:val="24"/>
          <w:szCs w:val="24"/>
          <w:lang w:val="bg-BG"/>
        </w:rPr>
        <w:t>4</w:t>
      </w:r>
      <w:r w:rsidR="005E1462" w:rsidRPr="008B20A9">
        <w:rPr>
          <w:b/>
          <w:sz w:val="24"/>
          <w:szCs w:val="24"/>
          <w:lang w:val="bg-BG"/>
        </w:rPr>
        <w:t>.</w:t>
      </w:r>
      <w:r w:rsidR="005E1462">
        <w:rPr>
          <w:sz w:val="24"/>
          <w:szCs w:val="24"/>
          <w:lang w:val="bg-BG"/>
        </w:rPr>
        <w:t xml:space="preserve"> </w:t>
      </w:r>
      <w:r>
        <w:rPr>
          <w:sz w:val="24"/>
          <w:szCs w:val="24"/>
          <w:lang w:val="bg-BG"/>
        </w:rPr>
        <w:t xml:space="preserve">Създава се раздел </w:t>
      </w:r>
      <w:r>
        <w:rPr>
          <w:sz w:val="24"/>
          <w:szCs w:val="24"/>
        </w:rPr>
        <w:t>IV</w:t>
      </w:r>
      <w:r w:rsidR="005E1462">
        <w:rPr>
          <w:sz w:val="24"/>
          <w:szCs w:val="24"/>
          <w:lang w:val="bg-BG"/>
        </w:rPr>
        <w:t xml:space="preserve"> с членове 24е и 24ж</w:t>
      </w:r>
      <w:r>
        <w:rPr>
          <w:sz w:val="24"/>
          <w:szCs w:val="24"/>
          <w:lang w:val="bg-BG"/>
        </w:rPr>
        <w:t>:</w:t>
      </w:r>
    </w:p>
    <w:p w14:paraId="01BA3CE4" w14:textId="77777777" w:rsidR="007C0D1A" w:rsidRDefault="007C0D1A" w:rsidP="00212ECA">
      <w:pPr>
        <w:ind w:firstLine="708"/>
        <w:jc w:val="both"/>
        <w:rPr>
          <w:sz w:val="24"/>
          <w:szCs w:val="24"/>
        </w:rPr>
      </w:pPr>
      <w:r>
        <w:rPr>
          <w:sz w:val="24"/>
          <w:szCs w:val="24"/>
          <w:lang w:val="bg-BG"/>
        </w:rPr>
        <w:t xml:space="preserve">„Раздел </w:t>
      </w:r>
      <w:r>
        <w:rPr>
          <w:sz w:val="24"/>
          <w:szCs w:val="24"/>
        </w:rPr>
        <w:t>IV</w:t>
      </w:r>
    </w:p>
    <w:p w14:paraId="37A416E6" w14:textId="77777777" w:rsidR="00225A0C" w:rsidRDefault="00225A0C" w:rsidP="007C0D1A">
      <w:pPr>
        <w:ind w:firstLine="708"/>
        <w:jc w:val="both"/>
        <w:rPr>
          <w:sz w:val="24"/>
          <w:szCs w:val="24"/>
          <w:lang w:val="bg-BG"/>
        </w:rPr>
      </w:pPr>
      <w:r>
        <w:rPr>
          <w:sz w:val="24"/>
          <w:szCs w:val="24"/>
          <w:lang w:val="bg-BG"/>
        </w:rPr>
        <w:t>Пътна помощ</w:t>
      </w:r>
    </w:p>
    <w:p w14:paraId="0EBA96F4" w14:textId="66A686E9" w:rsidR="007C0D1A" w:rsidRPr="007C0D1A" w:rsidRDefault="007C0D1A" w:rsidP="007C0D1A">
      <w:pPr>
        <w:ind w:firstLine="708"/>
        <w:jc w:val="both"/>
        <w:rPr>
          <w:sz w:val="24"/>
          <w:szCs w:val="24"/>
          <w:lang w:val="bg-BG"/>
        </w:rPr>
      </w:pPr>
      <w:r>
        <w:rPr>
          <w:sz w:val="24"/>
          <w:szCs w:val="24"/>
          <w:lang w:val="bg-BG"/>
        </w:rPr>
        <w:lastRenderedPageBreak/>
        <w:t xml:space="preserve">Чл. 24е. </w:t>
      </w:r>
      <w:r w:rsidR="00615D68">
        <w:rPr>
          <w:sz w:val="24"/>
          <w:szCs w:val="24"/>
          <w:lang w:val="bg-BG"/>
        </w:rPr>
        <w:t xml:space="preserve">(1) </w:t>
      </w:r>
      <w:r w:rsidR="00E25B04">
        <w:rPr>
          <w:sz w:val="24"/>
          <w:szCs w:val="24"/>
          <w:lang w:val="bg-BG"/>
        </w:rPr>
        <w:t>П</w:t>
      </w:r>
      <w:r w:rsidR="00EB68A6">
        <w:rPr>
          <w:sz w:val="24"/>
          <w:szCs w:val="24"/>
          <w:lang w:val="bg-BG"/>
        </w:rPr>
        <w:t xml:space="preserve">ътна помощ </w:t>
      </w:r>
      <w:r w:rsidR="00E25B04">
        <w:rPr>
          <w:sz w:val="24"/>
          <w:szCs w:val="24"/>
          <w:lang w:val="bg-BG"/>
        </w:rPr>
        <w:t>по пътищата</w:t>
      </w:r>
      <w:r w:rsidR="00376CE2">
        <w:rPr>
          <w:sz w:val="24"/>
          <w:szCs w:val="24"/>
          <w:lang w:val="bg-BG"/>
        </w:rPr>
        <w:t>,</w:t>
      </w:r>
      <w:r w:rsidRPr="007C0D1A">
        <w:rPr>
          <w:sz w:val="24"/>
          <w:szCs w:val="24"/>
          <w:lang w:val="bg-BG"/>
        </w:rPr>
        <w:t xml:space="preserve"> отворени за обществено ползване, се извършва от физически или юридически лица, регистрирани по Търговския закон или по Закона за юридическите лица с нестопанска цел, както и от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вписани в регистър по </w:t>
      </w:r>
      <w:r w:rsidR="009847B6">
        <w:rPr>
          <w:sz w:val="24"/>
          <w:szCs w:val="24"/>
          <w:lang w:val="bg-BG"/>
        </w:rPr>
        <w:t xml:space="preserve">ал. </w:t>
      </w:r>
      <w:r w:rsidR="00080FBA">
        <w:rPr>
          <w:sz w:val="24"/>
          <w:szCs w:val="24"/>
          <w:lang w:val="bg-BG"/>
        </w:rPr>
        <w:t xml:space="preserve">4 </w:t>
      </w:r>
      <w:r w:rsidR="008F5817">
        <w:rPr>
          <w:sz w:val="24"/>
          <w:szCs w:val="24"/>
          <w:lang w:val="bg-BG"/>
        </w:rPr>
        <w:t>и разполагащи с поне едно превозно средство</w:t>
      </w:r>
      <w:r w:rsidR="004B737B">
        <w:rPr>
          <w:sz w:val="24"/>
          <w:szCs w:val="24"/>
          <w:lang w:val="bg-BG"/>
        </w:rPr>
        <w:t xml:space="preserve"> с българска регистрация</w:t>
      </w:r>
      <w:r w:rsidR="008F5817">
        <w:rPr>
          <w:sz w:val="24"/>
          <w:szCs w:val="24"/>
          <w:lang w:val="bg-BG"/>
        </w:rPr>
        <w:t>, собствено или наето, което отговаря на изискванията на ал. 6</w:t>
      </w:r>
      <w:r w:rsidRPr="007C0D1A">
        <w:rPr>
          <w:sz w:val="24"/>
          <w:szCs w:val="24"/>
          <w:lang w:val="bg-BG"/>
        </w:rPr>
        <w:t>.</w:t>
      </w:r>
    </w:p>
    <w:p w14:paraId="273DB814" w14:textId="77777777" w:rsidR="007C0D1A" w:rsidRPr="007C0D1A" w:rsidRDefault="007C0D1A" w:rsidP="007C0D1A">
      <w:pPr>
        <w:ind w:firstLine="708"/>
        <w:jc w:val="both"/>
        <w:rPr>
          <w:sz w:val="24"/>
          <w:szCs w:val="24"/>
          <w:lang w:val="bg-BG"/>
        </w:rPr>
      </w:pPr>
      <w:r w:rsidRPr="007C0D1A">
        <w:rPr>
          <w:sz w:val="24"/>
          <w:szCs w:val="24"/>
          <w:lang w:val="bg-BG"/>
        </w:rPr>
        <w:t xml:space="preserve">(2) Удостоверението за вписването в регистъра се издава от </w:t>
      </w:r>
      <w:r w:rsidR="00E25B04">
        <w:rPr>
          <w:sz w:val="24"/>
          <w:szCs w:val="24"/>
          <w:lang w:val="bg-BG"/>
        </w:rPr>
        <w:t>изпълнителния директор на „Изпълнителна агенция „Автомобилна администрация“</w:t>
      </w:r>
      <w:r w:rsidRPr="007C0D1A">
        <w:rPr>
          <w:sz w:val="24"/>
          <w:szCs w:val="24"/>
          <w:lang w:val="bg-BG"/>
        </w:rPr>
        <w:t xml:space="preserve"> или от оправомощено от него длъжностно лице въз основа на следните документи:</w:t>
      </w:r>
    </w:p>
    <w:p w14:paraId="05CB9BE7" w14:textId="77777777" w:rsidR="007C0D1A" w:rsidRPr="007C0D1A" w:rsidRDefault="007C0D1A" w:rsidP="007C0D1A">
      <w:pPr>
        <w:ind w:firstLine="708"/>
        <w:jc w:val="both"/>
        <w:rPr>
          <w:sz w:val="24"/>
          <w:szCs w:val="24"/>
          <w:lang w:val="bg-BG"/>
        </w:rPr>
      </w:pPr>
      <w:r w:rsidRPr="007C0D1A">
        <w:rPr>
          <w:sz w:val="24"/>
          <w:szCs w:val="24"/>
          <w:lang w:val="bg-BG"/>
        </w:rPr>
        <w:t xml:space="preserve">1. писмено </w:t>
      </w:r>
      <w:r w:rsidR="005B7684">
        <w:rPr>
          <w:sz w:val="24"/>
          <w:szCs w:val="24"/>
          <w:lang w:val="bg-BG"/>
        </w:rPr>
        <w:t>заявление</w:t>
      </w:r>
      <w:r w:rsidRPr="007C0D1A">
        <w:rPr>
          <w:sz w:val="24"/>
          <w:szCs w:val="24"/>
          <w:lang w:val="bg-BG"/>
        </w:rPr>
        <w:t>, в което се посочва пълното наименование и данни за регистрацията на лицето, от което е подадено;</w:t>
      </w:r>
    </w:p>
    <w:p w14:paraId="6F28AF14" w14:textId="37FF9675" w:rsidR="007C0D1A" w:rsidRPr="007C0D1A" w:rsidRDefault="007C0D1A" w:rsidP="007C0D1A">
      <w:pPr>
        <w:ind w:firstLine="708"/>
        <w:jc w:val="both"/>
        <w:rPr>
          <w:sz w:val="24"/>
          <w:szCs w:val="24"/>
          <w:lang w:val="bg-BG"/>
        </w:rPr>
      </w:pPr>
      <w:r w:rsidRPr="007C0D1A">
        <w:rPr>
          <w:sz w:val="24"/>
          <w:szCs w:val="24"/>
          <w:lang w:val="bg-BG"/>
        </w:rPr>
        <w:t xml:space="preserve">2. списък на превозните средства, с които ще се извършва услугата </w:t>
      </w:r>
      <w:r w:rsidR="004B737B">
        <w:rPr>
          <w:sz w:val="24"/>
          <w:szCs w:val="24"/>
          <w:lang w:val="bg-BG"/>
        </w:rPr>
        <w:t>превоз на превозно средство за ремонт</w:t>
      </w:r>
      <w:r w:rsidR="00352040">
        <w:rPr>
          <w:sz w:val="24"/>
          <w:szCs w:val="24"/>
          <w:lang w:val="bg-BG"/>
        </w:rPr>
        <w:t xml:space="preserve"> и адрес на експлоатационната база</w:t>
      </w:r>
      <w:r w:rsidRPr="007C0D1A">
        <w:rPr>
          <w:sz w:val="24"/>
          <w:szCs w:val="24"/>
          <w:lang w:val="bg-BG"/>
        </w:rPr>
        <w:t>;</w:t>
      </w:r>
    </w:p>
    <w:p w14:paraId="06D17B05" w14:textId="5C45EB9B" w:rsidR="007C0D1A" w:rsidRPr="007C0D1A" w:rsidRDefault="00E25B04" w:rsidP="007C0D1A">
      <w:pPr>
        <w:ind w:firstLine="708"/>
        <w:jc w:val="both"/>
        <w:rPr>
          <w:sz w:val="24"/>
          <w:szCs w:val="24"/>
          <w:lang w:val="bg-BG"/>
        </w:rPr>
      </w:pPr>
      <w:r>
        <w:rPr>
          <w:sz w:val="24"/>
          <w:szCs w:val="24"/>
          <w:lang w:val="bg-BG"/>
        </w:rPr>
        <w:t>3</w:t>
      </w:r>
      <w:r w:rsidR="007C0D1A" w:rsidRPr="007C0D1A">
        <w:rPr>
          <w:sz w:val="24"/>
          <w:szCs w:val="24"/>
          <w:lang w:val="bg-BG"/>
        </w:rPr>
        <w:t xml:space="preserve">. заверено копие на договор за наем или лизинг на автомобилите със срок на наема или лизинга, не по-малък от една година, в случаите, когато лицето не ползва само собствени </w:t>
      </w:r>
      <w:r>
        <w:rPr>
          <w:sz w:val="24"/>
          <w:szCs w:val="24"/>
          <w:lang w:val="bg-BG"/>
        </w:rPr>
        <w:t>превозни средства</w:t>
      </w:r>
      <w:r w:rsidR="007C0D1A" w:rsidRPr="007C0D1A">
        <w:rPr>
          <w:sz w:val="24"/>
          <w:szCs w:val="24"/>
          <w:lang w:val="bg-BG"/>
        </w:rPr>
        <w:t xml:space="preserve">, валиден към датата на подаване на искането за издаване на удостоверението за вписването в </w:t>
      </w:r>
      <w:r w:rsidR="00F86E0F">
        <w:rPr>
          <w:sz w:val="24"/>
          <w:szCs w:val="24"/>
          <w:lang w:val="bg-BG"/>
        </w:rPr>
        <w:t>регистъра; в договора се вписва</w:t>
      </w:r>
      <w:r w:rsidR="007C0D1A" w:rsidRPr="007C0D1A">
        <w:rPr>
          <w:sz w:val="24"/>
          <w:szCs w:val="24"/>
          <w:lang w:val="bg-BG"/>
        </w:rPr>
        <w:t>;</w:t>
      </w:r>
    </w:p>
    <w:p w14:paraId="2D691FE5" w14:textId="77777777" w:rsidR="007C0D1A" w:rsidRPr="007C0D1A" w:rsidRDefault="00E25B04" w:rsidP="007C0D1A">
      <w:pPr>
        <w:ind w:firstLine="708"/>
        <w:jc w:val="both"/>
        <w:rPr>
          <w:sz w:val="24"/>
          <w:szCs w:val="24"/>
          <w:lang w:val="bg-BG"/>
        </w:rPr>
      </w:pPr>
      <w:r>
        <w:rPr>
          <w:sz w:val="24"/>
          <w:szCs w:val="24"/>
          <w:lang w:val="bg-BG"/>
        </w:rPr>
        <w:t>4</w:t>
      </w:r>
      <w:r w:rsidR="007C0D1A" w:rsidRPr="007C0D1A">
        <w:rPr>
          <w:sz w:val="24"/>
          <w:szCs w:val="24"/>
          <w:lang w:val="bg-BG"/>
        </w:rPr>
        <w:t>. документ, удостоверяващ правата на кандидата като абонат на телефонния номер за повикване на пътна помощ;</w:t>
      </w:r>
    </w:p>
    <w:p w14:paraId="34F96D0F" w14:textId="77777777" w:rsidR="007C0D1A" w:rsidRPr="007C0D1A" w:rsidRDefault="00E25B04" w:rsidP="007C0D1A">
      <w:pPr>
        <w:ind w:firstLine="708"/>
        <w:jc w:val="both"/>
        <w:rPr>
          <w:sz w:val="24"/>
          <w:szCs w:val="24"/>
          <w:lang w:val="bg-BG"/>
        </w:rPr>
      </w:pPr>
      <w:r>
        <w:rPr>
          <w:sz w:val="24"/>
          <w:szCs w:val="24"/>
          <w:lang w:val="bg-BG"/>
        </w:rPr>
        <w:t>5</w:t>
      </w:r>
      <w:r w:rsidR="007C0D1A" w:rsidRPr="007C0D1A">
        <w:rPr>
          <w:sz w:val="24"/>
          <w:szCs w:val="24"/>
          <w:lang w:val="bg-BG"/>
        </w:rPr>
        <w:t>. копие от документ за платена такса за издаване на удостоверение.</w:t>
      </w:r>
    </w:p>
    <w:p w14:paraId="5FD99C42" w14:textId="77777777" w:rsidR="007C0D1A" w:rsidRPr="007C0D1A" w:rsidRDefault="007C0D1A" w:rsidP="007C0D1A">
      <w:pPr>
        <w:ind w:firstLine="708"/>
        <w:jc w:val="both"/>
        <w:rPr>
          <w:sz w:val="24"/>
          <w:szCs w:val="24"/>
          <w:lang w:val="bg-BG"/>
        </w:rPr>
      </w:pPr>
      <w:r w:rsidRPr="007C0D1A">
        <w:rPr>
          <w:sz w:val="24"/>
          <w:szCs w:val="24"/>
          <w:lang w:val="bg-BG"/>
        </w:rPr>
        <w:t>(3</w:t>
      </w:r>
      <w:r w:rsidR="00E25B04">
        <w:rPr>
          <w:sz w:val="24"/>
          <w:szCs w:val="24"/>
          <w:lang w:val="bg-BG"/>
        </w:rPr>
        <w:t xml:space="preserve">) </w:t>
      </w:r>
      <w:r w:rsidRPr="007C0D1A">
        <w:rPr>
          <w:sz w:val="24"/>
          <w:szCs w:val="24"/>
          <w:lang w:val="bg-BG"/>
        </w:rPr>
        <w:t>Когато искането по ал. 2 се подава от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се прилага и документ, удостоверяващ регистрация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14:paraId="3A4C7894" w14:textId="77777777" w:rsidR="00483907" w:rsidRPr="009001FE" w:rsidRDefault="007C0D1A" w:rsidP="007C0D1A">
      <w:pPr>
        <w:ind w:firstLine="708"/>
        <w:jc w:val="both"/>
        <w:rPr>
          <w:sz w:val="24"/>
          <w:szCs w:val="24"/>
          <w:lang w:val="bg-BG"/>
        </w:rPr>
      </w:pPr>
      <w:r w:rsidRPr="009001FE">
        <w:rPr>
          <w:sz w:val="24"/>
          <w:szCs w:val="24"/>
          <w:lang w:val="bg-BG"/>
        </w:rPr>
        <w:t xml:space="preserve">(4) </w:t>
      </w:r>
      <w:r w:rsidR="00483907" w:rsidRPr="009001FE">
        <w:rPr>
          <w:sz w:val="24"/>
          <w:szCs w:val="24"/>
          <w:lang w:val="bg-BG"/>
        </w:rPr>
        <w:t>Изпълнителна а</w:t>
      </w:r>
      <w:r w:rsidR="0012157A" w:rsidRPr="009001FE">
        <w:rPr>
          <w:sz w:val="24"/>
          <w:szCs w:val="24"/>
          <w:lang w:val="bg-BG"/>
        </w:rPr>
        <w:t>генция „</w:t>
      </w:r>
      <w:r w:rsidR="00483907" w:rsidRPr="009001FE">
        <w:rPr>
          <w:sz w:val="24"/>
          <w:szCs w:val="24"/>
          <w:lang w:val="bg-BG"/>
        </w:rPr>
        <w:t>Автомобилна администрация</w:t>
      </w:r>
      <w:r w:rsidR="0012157A" w:rsidRPr="009001FE">
        <w:rPr>
          <w:sz w:val="24"/>
          <w:szCs w:val="24"/>
          <w:lang w:val="bg-BG"/>
        </w:rPr>
        <w:t>“</w:t>
      </w:r>
      <w:r w:rsidR="00234556" w:rsidRPr="009001FE">
        <w:rPr>
          <w:sz w:val="24"/>
          <w:szCs w:val="24"/>
          <w:lang w:val="bg-BG"/>
        </w:rPr>
        <w:t xml:space="preserve"> създава, води и поддържа регистър на лицата, извършващи </w:t>
      </w:r>
      <w:r w:rsidR="009972BD" w:rsidRPr="009001FE">
        <w:rPr>
          <w:sz w:val="24"/>
          <w:szCs w:val="24"/>
          <w:lang w:val="bg-BG"/>
        </w:rPr>
        <w:t>пътна помощ</w:t>
      </w:r>
      <w:r w:rsidR="00C46695" w:rsidRPr="009001FE">
        <w:rPr>
          <w:sz w:val="24"/>
          <w:szCs w:val="24"/>
          <w:lang w:val="bg-BG"/>
        </w:rPr>
        <w:t>. В регистъра се вписват</w:t>
      </w:r>
      <w:r w:rsidR="009972BD" w:rsidRPr="009001FE">
        <w:rPr>
          <w:sz w:val="24"/>
          <w:szCs w:val="24"/>
          <w:lang w:val="bg-BG"/>
        </w:rPr>
        <w:t>:</w:t>
      </w:r>
    </w:p>
    <w:p w14:paraId="22BA8F1F" w14:textId="77777777" w:rsidR="00C46695" w:rsidRPr="009001FE" w:rsidRDefault="00C46695" w:rsidP="00C46695">
      <w:pPr>
        <w:ind w:firstLine="708"/>
        <w:jc w:val="both"/>
        <w:rPr>
          <w:sz w:val="24"/>
          <w:szCs w:val="24"/>
          <w:lang w:val="bg-BG"/>
        </w:rPr>
      </w:pPr>
      <w:r w:rsidRPr="009001FE">
        <w:rPr>
          <w:sz w:val="24"/>
          <w:szCs w:val="24"/>
          <w:lang w:val="bg-BG"/>
        </w:rPr>
        <w:t xml:space="preserve">1. номер и дата на </w:t>
      </w:r>
      <w:r w:rsidR="009001FE" w:rsidRPr="009001FE">
        <w:rPr>
          <w:sz w:val="24"/>
          <w:szCs w:val="24"/>
          <w:lang w:val="bg-BG"/>
        </w:rPr>
        <w:t>удостоверението по ал. 2</w:t>
      </w:r>
      <w:r w:rsidRPr="009001FE">
        <w:rPr>
          <w:sz w:val="24"/>
          <w:szCs w:val="24"/>
          <w:lang w:val="bg-BG"/>
        </w:rPr>
        <w:t>;</w:t>
      </w:r>
    </w:p>
    <w:p w14:paraId="6A116B6E" w14:textId="77777777" w:rsidR="00C46695" w:rsidRPr="009001FE" w:rsidRDefault="00C46695" w:rsidP="00C46695">
      <w:pPr>
        <w:ind w:firstLine="708"/>
        <w:jc w:val="both"/>
        <w:rPr>
          <w:sz w:val="24"/>
          <w:szCs w:val="24"/>
          <w:lang w:val="bg-BG"/>
        </w:rPr>
      </w:pPr>
      <w:r w:rsidRPr="009001FE">
        <w:rPr>
          <w:sz w:val="24"/>
          <w:szCs w:val="24"/>
          <w:lang w:val="bg-BG"/>
        </w:rPr>
        <w:t xml:space="preserve">2. наименование и ЕИК на </w:t>
      </w:r>
      <w:r w:rsidR="009001FE" w:rsidRPr="009001FE">
        <w:rPr>
          <w:sz w:val="24"/>
          <w:szCs w:val="24"/>
          <w:lang w:val="bg-BG"/>
        </w:rPr>
        <w:t>лицето по ал. 1</w:t>
      </w:r>
      <w:r w:rsidRPr="009001FE">
        <w:rPr>
          <w:sz w:val="24"/>
          <w:szCs w:val="24"/>
          <w:lang w:val="bg-BG"/>
        </w:rPr>
        <w:t>;</w:t>
      </w:r>
    </w:p>
    <w:p w14:paraId="190A9085" w14:textId="50E524D0" w:rsidR="00030956" w:rsidRDefault="00C46695" w:rsidP="00C46695">
      <w:pPr>
        <w:ind w:firstLine="708"/>
        <w:jc w:val="both"/>
        <w:rPr>
          <w:sz w:val="24"/>
          <w:szCs w:val="24"/>
          <w:lang w:val="bg-BG"/>
        </w:rPr>
      </w:pPr>
      <w:r w:rsidRPr="009001FE">
        <w:rPr>
          <w:sz w:val="24"/>
          <w:szCs w:val="24"/>
          <w:lang w:val="bg-BG"/>
        </w:rPr>
        <w:t>3. данни</w:t>
      </w:r>
      <w:r w:rsidR="00030956">
        <w:rPr>
          <w:sz w:val="24"/>
          <w:szCs w:val="24"/>
          <w:lang w:val="bg-BG"/>
        </w:rPr>
        <w:t xml:space="preserve"> за моторните превозни средства:</w:t>
      </w:r>
    </w:p>
    <w:p w14:paraId="4BAF8505" w14:textId="4556FB02" w:rsidR="00C46695" w:rsidRPr="009001FE" w:rsidRDefault="00C46695" w:rsidP="00C46695">
      <w:pPr>
        <w:ind w:firstLine="708"/>
        <w:jc w:val="both"/>
        <w:rPr>
          <w:sz w:val="24"/>
          <w:szCs w:val="24"/>
          <w:lang w:val="bg-BG"/>
        </w:rPr>
      </w:pPr>
      <w:r w:rsidRPr="009001FE">
        <w:rPr>
          <w:sz w:val="24"/>
          <w:szCs w:val="24"/>
          <w:lang w:val="bg-BG"/>
        </w:rPr>
        <w:t>а) регистрационен номер;</w:t>
      </w:r>
    </w:p>
    <w:p w14:paraId="278EE410" w14:textId="0DBFDCD1" w:rsidR="00C46695" w:rsidRDefault="00030956" w:rsidP="00C46695">
      <w:pPr>
        <w:ind w:firstLine="708"/>
        <w:jc w:val="both"/>
        <w:rPr>
          <w:sz w:val="24"/>
          <w:szCs w:val="24"/>
          <w:lang w:val="bg-BG"/>
        </w:rPr>
      </w:pPr>
      <w:r>
        <w:rPr>
          <w:sz w:val="24"/>
          <w:szCs w:val="24"/>
          <w:lang w:val="bg-BG"/>
        </w:rPr>
        <w:t>б) марка и модел.</w:t>
      </w:r>
    </w:p>
    <w:p w14:paraId="1E50B356" w14:textId="30B6B0F0" w:rsidR="00352040" w:rsidRPr="009001FE" w:rsidRDefault="00352040" w:rsidP="00C46695">
      <w:pPr>
        <w:ind w:firstLine="708"/>
        <w:jc w:val="both"/>
        <w:rPr>
          <w:sz w:val="24"/>
          <w:szCs w:val="24"/>
          <w:lang w:val="bg-BG"/>
        </w:rPr>
      </w:pPr>
      <w:r>
        <w:rPr>
          <w:sz w:val="24"/>
          <w:szCs w:val="24"/>
          <w:lang w:val="bg-BG"/>
        </w:rPr>
        <w:t>4. телефонен номер за повикване на пътната помощ;</w:t>
      </w:r>
    </w:p>
    <w:p w14:paraId="15CE35E2" w14:textId="25DD4D02" w:rsidR="00225130" w:rsidRPr="009001FE" w:rsidRDefault="00352040" w:rsidP="00225130">
      <w:pPr>
        <w:ind w:firstLine="708"/>
        <w:jc w:val="both"/>
        <w:rPr>
          <w:sz w:val="24"/>
          <w:szCs w:val="24"/>
          <w:lang w:val="bg-BG"/>
        </w:rPr>
      </w:pPr>
      <w:r>
        <w:rPr>
          <w:sz w:val="24"/>
          <w:szCs w:val="24"/>
          <w:lang w:val="bg-BG"/>
        </w:rPr>
        <w:t>5</w:t>
      </w:r>
      <w:r w:rsidR="00225130">
        <w:rPr>
          <w:sz w:val="24"/>
          <w:szCs w:val="24"/>
          <w:lang w:val="bg-BG"/>
        </w:rPr>
        <w:t>. адрес на експлоатационната база</w:t>
      </w:r>
      <w:r>
        <w:rPr>
          <w:sz w:val="24"/>
          <w:szCs w:val="24"/>
          <w:lang w:val="bg-BG"/>
        </w:rPr>
        <w:t>;</w:t>
      </w:r>
    </w:p>
    <w:p w14:paraId="2FD00C16" w14:textId="14870770" w:rsidR="00C46695" w:rsidRPr="009001FE" w:rsidRDefault="00352040" w:rsidP="00C46695">
      <w:pPr>
        <w:ind w:firstLine="708"/>
        <w:jc w:val="both"/>
        <w:rPr>
          <w:sz w:val="24"/>
          <w:szCs w:val="24"/>
          <w:lang w:val="bg-BG"/>
        </w:rPr>
      </w:pPr>
      <w:r>
        <w:rPr>
          <w:sz w:val="24"/>
          <w:szCs w:val="24"/>
          <w:lang w:val="bg-BG"/>
        </w:rPr>
        <w:t>6</w:t>
      </w:r>
      <w:r w:rsidR="00C46695" w:rsidRPr="009001FE">
        <w:rPr>
          <w:sz w:val="24"/>
          <w:szCs w:val="24"/>
          <w:lang w:val="bg-BG"/>
        </w:rPr>
        <w:t>. дата на заличаване на регистрацията и основанията за това.</w:t>
      </w:r>
    </w:p>
    <w:p w14:paraId="5B6C6C66" w14:textId="7D351D00" w:rsidR="007C0D1A" w:rsidRPr="009001FE" w:rsidRDefault="00483907" w:rsidP="00C46695">
      <w:pPr>
        <w:ind w:firstLine="708"/>
        <w:jc w:val="both"/>
        <w:rPr>
          <w:sz w:val="24"/>
          <w:szCs w:val="24"/>
          <w:lang w:val="bg-BG"/>
        </w:rPr>
      </w:pPr>
      <w:r w:rsidRPr="009001FE">
        <w:rPr>
          <w:sz w:val="24"/>
          <w:szCs w:val="24"/>
          <w:lang w:val="bg-BG"/>
        </w:rPr>
        <w:t>(</w:t>
      </w:r>
      <w:r w:rsidR="009B1E9D" w:rsidRPr="009001FE">
        <w:rPr>
          <w:sz w:val="24"/>
          <w:szCs w:val="24"/>
          <w:lang w:val="bg-BG"/>
        </w:rPr>
        <w:t>5</w:t>
      </w:r>
      <w:r w:rsidRPr="009001FE">
        <w:rPr>
          <w:sz w:val="24"/>
          <w:szCs w:val="24"/>
          <w:lang w:val="bg-BG"/>
        </w:rPr>
        <w:t xml:space="preserve">) Лицата по </w:t>
      </w:r>
      <w:r w:rsidR="0012157A" w:rsidRPr="009001FE">
        <w:rPr>
          <w:sz w:val="24"/>
          <w:szCs w:val="24"/>
          <w:lang w:val="bg-BG"/>
        </w:rPr>
        <w:t>ал. 1</w:t>
      </w:r>
      <w:r w:rsidRPr="009001FE">
        <w:rPr>
          <w:sz w:val="24"/>
          <w:szCs w:val="24"/>
          <w:lang w:val="bg-BG"/>
        </w:rPr>
        <w:t xml:space="preserve"> извършват дейността със собствени или наети специални превозни средства от категории </w:t>
      </w:r>
      <w:r w:rsidRPr="009001FE">
        <w:rPr>
          <w:sz w:val="24"/>
          <w:szCs w:val="24"/>
        </w:rPr>
        <w:t xml:space="preserve">N2 </w:t>
      </w:r>
      <w:r w:rsidRPr="009001FE">
        <w:rPr>
          <w:sz w:val="24"/>
          <w:szCs w:val="24"/>
          <w:lang w:val="bg-BG"/>
        </w:rPr>
        <w:t xml:space="preserve">или </w:t>
      </w:r>
      <w:r w:rsidRPr="009001FE">
        <w:rPr>
          <w:sz w:val="24"/>
          <w:szCs w:val="24"/>
        </w:rPr>
        <w:t>N3</w:t>
      </w:r>
      <w:r w:rsidRPr="009001FE">
        <w:rPr>
          <w:sz w:val="24"/>
          <w:szCs w:val="24"/>
          <w:lang w:val="bg-BG"/>
        </w:rPr>
        <w:t xml:space="preserve">, оборудвани за </w:t>
      </w:r>
      <w:r w:rsidR="00F74075">
        <w:rPr>
          <w:sz w:val="24"/>
          <w:szCs w:val="24"/>
          <w:lang w:val="bg-BG"/>
        </w:rPr>
        <w:t>превоз</w:t>
      </w:r>
      <w:r w:rsidRPr="009001FE">
        <w:rPr>
          <w:sz w:val="24"/>
          <w:szCs w:val="24"/>
          <w:lang w:val="bg-BG"/>
        </w:rPr>
        <w:t xml:space="preserve"> на автомобили и вписани в регистъра по ал. </w:t>
      </w:r>
      <w:r w:rsidR="00356B0F">
        <w:rPr>
          <w:sz w:val="24"/>
          <w:szCs w:val="24"/>
          <w:lang w:val="bg-BG"/>
        </w:rPr>
        <w:t>4</w:t>
      </w:r>
      <w:r w:rsidRPr="009001FE">
        <w:rPr>
          <w:sz w:val="24"/>
          <w:szCs w:val="24"/>
          <w:lang w:val="bg-BG"/>
        </w:rPr>
        <w:t>.</w:t>
      </w:r>
      <w:r w:rsidR="009F0B39" w:rsidRPr="009001FE">
        <w:rPr>
          <w:sz w:val="24"/>
          <w:szCs w:val="24"/>
          <w:lang w:val="bg-BG"/>
        </w:rPr>
        <w:t xml:space="preserve"> </w:t>
      </w:r>
    </w:p>
    <w:p w14:paraId="69877F09" w14:textId="77777777" w:rsidR="009F0B39" w:rsidRPr="009001FE" w:rsidRDefault="009F0B39" w:rsidP="007C0D1A">
      <w:pPr>
        <w:ind w:firstLine="708"/>
        <w:jc w:val="both"/>
        <w:rPr>
          <w:sz w:val="24"/>
          <w:szCs w:val="24"/>
          <w:lang w:val="bg-BG"/>
        </w:rPr>
      </w:pPr>
      <w:r w:rsidRPr="009001FE">
        <w:rPr>
          <w:sz w:val="24"/>
          <w:szCs w:val="24"/>
          <w:lang w:val="bg-BG"/>
        </w:rPr>
        <w:t>(</w:t>
      </w:r>
      <w:r w:rsidR="009B1E9D" w:rsidRPr="009001FE">
        <w:rPr>
          <w:sz w:val="24"/>
          <w:szCs w:val="24"/>
          <w:lang w:val="bg-BG"/>
        </w:rPr>
        <w:t>6</w:t>
      </w:r>
      <w:r w:rsidRPr="009001FE">
        <w:rPr>
          <w:sz w:val="24"/>
          <w:szCs w:val="24"/>
          <w:lang w:val="bg-BG"/>
        </w:rPr>
        <w:t xml:space="preserve">) Превозните средства по ал. </w:t>
      </w:r>
      <w:r w:rsidR="001571BC">
        <w:rPr>
          <w:sz w:val="24"/>
          <w:szCs w:val="24"/>
          <w:lang w:val="bg-BG"/>
        </w:rPr>
        <w:t>5</w:t>
      </w:r>
      <w:r w:rsidRPr="009001FE">
        <w:rPr>
          <w:sz w:val="24"/>
          <w:szCs w:val="24"/>
          <w:lang w:val="bg-BG"/>
        </w:rPr>
        <w:t xml:space="preserve"> трябва да бъдат обозначени с надпис „ПЪТНА ПОМОЩ“, наименованието на лицето по </w:t>
      </w:r>
      <w:r w:rsidR="00EB68A6" w:rsidRPr="009001FE">
        <w:rPr>
          <w:sz w:val="24"/>
          <w:szCs w:val="24"/>
          <w:lang w:val="bg-BG"/>
        </w:rPr>
        <w:t>ал. 1</w:t>
      </w:r>
      <w:r w:rsidRPr="009001FE">
        <w:rPr>
          <w:sz w:val="24"/>
          <w:szCs w:val="24"/>
          <w:lang w:val="bg-BG"/>
        </w:rPr>
        <w:t xml:space="preserve"> и телефонен номер</w:t>
      </w:r>
      <w:r w:rsidR="00EB68A6" w:rsidRPr="009001FE">
        <w:rPr>
          <w:sz w:val="24"/>
          <w:szCs w:val="24"/>
          <w:lang w:val="bg-BG"/>
        </w:rPr>
        <w:t xml:space="preserve"> за</w:t>
      </w:r>
      <w:r w:rsidRPr="009001FE">
        <w:rPr>
          <w:sz w:val="24"/>
          <w:szCs w:val="24"/>
          <w:lang w:val="bg-BG"/>
        </w:rPr>
        <w:t xml:space="preserve"> приема</w:t>
      </w:r>
      <w:r w:rsidR="00EB68A6" w:rsidRPr="009001FE">
        <w:rPr>
          <w:sz w:val="24"/>
          <w:szCs w:val="24"/>
          <w:lang w:val="bg-BG"/>
        </w:rPr>
        <w:t>не на</w:t>
      </w:r>
      <w:r w:rsidRPr="009001FE">
        <w:rPr>
          <w:sz w:val="24"/>
          <w:szCs w:val="24"/>
          <w:lang w:val="bg-BG"/>
        </w:rPr>
        <w:t xml:space="preserve"> заявки за извършване на дейността.</w:t>
      </w:r>
    </w:p>
    <w:p w14:paraId="0E217163" w14:textId="77777777" w:rsidR="009B1E9D" w:rsidRPr="009001FE" w:rsidRDefault="00483907" w:rsidP="007C0D1A">
      <w:pPr>
        <w:ind w:firstLine="708"/>
        <w:jc w:val="both"/>
        <w:rPr>
          <w:sz w:val="24"/>
          <w:szCs w:val="24"/>
          <w:lang w:val="bg-BG"/>
        </w:rPr>
      </w:pPr>
      <w:r w:rsidRPr="009001FE">
        <w:rPr>
          <w:sz w:val="24"/>
          <w:szCs w:val="24"/>
          <w:lang w:val="bg-BG"/>
        </w:rPr>
        <w:t>(</w:t>
      </w:r>
      <w:r w:rsidR="009B1E9D" w:rsidRPr="009001FE">
        <w:rPr>
          <w:sz w:val="24"/>
          <w:szCs w:val="24"/>
          <w:lang w:val="bg-BG"/>
        </w:rPr>
        <w:t>7</w:t>
      </w:r>
      <w:r w:rsidRPr="009001FE">
        <w:rPr>
          <w:sz w:val="24"/>
          <w:szCs w:val="24"/>
          <w:lang w:val="bg-BG"/>
        </w:rPr>
        <w:t xml:space="preserve">) </w:t>
      </w:r>
      <w:r w:rsidR="009B1E9D" w:rsidRPr="009001FE">
        <w:rPr>
          <w:sz w:val="24"/>
          <w:szCs w:val="24"/>
          <w:lang w:val="bg-BG"/>
        </w:rPr>
        <w:t>За в</w:t>
      </w:r>
      <w:r w:rsidRPr="009001FE">
        <w:rPr>
          <w:sz w:val="24"/>
          <w:szCs w:val="24"/>
          <w:lang w:val="bg-BG"/>
        </w:rPr>
        <w:t xml:space="preserve">писване или отписване на превозни средства в регистъра по ал. 5, се </w:t>
      </w:r>
      <w:r w:rsidR="009B1E9D" w:rsidRPr="009001FE">
        <w:rPr>
          <w:sz w:val="24"/>
          <w:szCs w:val="24"/>
          <w:lang w:val="bg-BG"/>
        </w:rPr>
        <w:t xml:space="preserve">подава заявление, към което се прилагат документите по ал. 2, т. 1-3 и 5. </w:t>
      </w:r>
    </w:p>
    <w:p w14:paraId="340792C5" w14:textId="77777777" w:rsidR="00483907" w:rsidRDefault="009B1E9D" w:rsidP="007C0D1A">
      <w:pPr>
        <w:ind w:firstLine="708"/>
        <w:jc w:val="both"/>
        <w:rPr>
          <w:sz w:val="24"/>
          <w:szCs w:val="24"/>
          <w:lang w:val="bg-BG"/>
        </w:rPr>
      </w:pPr>
      <w:r w:rsidRPr="009001FE">
        <w:rPr>
          <w:sz w:val="24"/>
          <w:szCs w:val="24"/>
          <w:lang w:val="bg-BG"/>
        </w:rPr>
        <w:t>(8) Заявленията по ал. 2 и 7 могат да бъдат изпратени и по електронен път или чрез лицензиран пощенски оператор.</w:t>
      </w:r>
    </w:p>
    <w:p w14:paraId="21966510" w14:textId="77777777" w:rsidR="00525963" w:rsidRDefault="00525963" w:rsidP="007C0D1A">
      <w:pPr>
        <w:ind w:firstLine="708"/>
        <w:jc w:val="both"/>
        <w:rPr>
          <w:sz w:val="24"/>
          <w:szCs w:val="24"/>
          <w:lang w:val="bg-BG"/>
        </w:rPr>
      </w:pPr>
      <w:r>
        <w:rPr>
          <w:sz w:val="24"/>
          <w:szCs w:val="24"/>
          <w:lang w:val="bg-BG"/>
        </w:rPr>
        <w:t>(</w:t>
      </w:r>
      <w:r w:rsidR="009F0B39">
        <w:rPr>
          <w:sz w:val="24"/>
          <w:szCs w:val="24"/>
          <w:lang w:val="bg-BG"/>
        </w:rPr>
        <w:t>9</w:t>
      </w:r>
      <w:r>
        <w:rPr>
          <w:sz w:val="24"/>
          <w:szCs w:val="24"/>
          <w:lang w:val="bg-BG"/>
        </w:rPr>
        <w:t xml:space="preserve">) Изпълнителният директор на Изпълнителна агенция „Автомобилна администрация“ или оправомощено от него лице отказва издаването на удостоверение за регистрация или вписване на превозни средства </w:t>
      </w:r>
      <w:r w:rsidR="001313CE">
        <w:rPr>
          <w:sz w:val="24"/>
          <w:szCs w:val="24"/>
          <w:lang w:val="bg-BG"/>
        </w:rPr>
        <w:t xml:space="preserve">в </w:t>
      </w:r>
      <w:r>
        <w:rPr>
          <w:sz w:val="24"/>
          <w:szCs w:val="24"/>
          <w:lang w:val="bg-BG"/>
        </w:rPr>
        <w:t xml:space="preserve">регистъра по ал. </w:t>
      </w:r>
      <w:r w:rsidR="00AD1E53">
        <w:rPr>
          <w:sz w:val="24"/>
          <w:szCs w:val="24"/>
          <w:lang w:val="bg-BG"/>
        </w:rPr>
        <w:t>4</w:t>
      </w:r>
      <w:r>
        <w:rPr>
          <w:sz w:val="24"/>
          <w:szCs w:val="24"/>
          <w:lang w:val="bg-BG"/>
        </w:rPr>
        <w:t xml:space="preserve"> с мотивирана заповед, когато не са изпълнени изискванията </w:t>
      </w:r>
      <w:r w:rsidR="00D842C3">
        <w:rPr>
          <w:sz w:val="24"/>
          <w:szCs w:val="24"/>
          <w:lang w:val="bg-BG"/>
        </w:rPr>
        <w:t xml:space="preserve">на </w:t>
      </w:r>
      <w:r w:rsidR="00D842C3" w:rsidRPr="001313CE">
        <w:rPr>
          <w:sz w:val="24"/>
          <w:szCs w:val="24"/>
          <w:lang w:val="bg-BG"/>
        </w:rPr>
        <w:t>ал. 2</w:t>
      </w:r>
      <w:r w:rsidR="001571BC">
        <w:rPr>
          <w:sz w:val="24"/>
          <w:szCs w:val="24"/>
          <w:lang w:val="bg-BG"/>
        </w:rPr>
        <w:t>,</w:t>
      </w:r>
      <w:r w:rsidR="00F74075">
        <w:rPr>
          <w:sz w:val="24"/>
          <w:szCs w:val="24"/>
          <w:lang w:val="bg-BG"/>
        </w:rPr>
        <w:t xml:space="preserve"> 5 </w:t>
      </w:r>
      <w:r w:rsidR="00AD1E53">
        <w:rPr>
          <w:sz w:val="24"/>
          <w:szCs w:val="24"/>
          <w:lang w:val="bg-BG"/>
        </w:rPr>
        <w:t>или</w:t>
      </w:r>
      <w:r w:rsidR="001571BC">
        <w:rPr>
          <w:sz w:val="24"/>
          <w:szCs w:val="24"/>
          <w:lang w:val="bg-BG"/>
        </w:rPr>
        <w:t xml:space="preserve"> 6.</w:t>
      </w:r>
    </w:p>
    <w:p w14:paraId="21AFD3F5" w14:textId="77777777" w:rsidR="00525963" w:rsidRDefault="00525963" w:rsidP="007F0F2D">
      <w:pPr>
        <w:tabs>
          <w:tab w:val="left" w:pos="1276"/>
          <w:tab w:val="left" w:pos="1418"/>
        </w:tabs>
        <w:ind w:firstLine="708"/>
        <w:jc w:val="both"/>
        <w:rPr>
          <w:sz w:val="24"/>
          <w:szCs w:val="24"/>
          <w:lang w:val="bg-BG"/>
        </w:rPr>
      </w:pPr>
      <w:r>
        <w:rPr>
          <w:sz w:val="24"/>
          <w:szCs w:val="24"/>
          <w:lang w:val="bg-BG"/>
        </w:rPr>
        <w:lastRenderedPageBreak/>
        <w:t>(</w:t>
      </w:r>
      <w:r w:rsidR="009F0B39">
        <w:rPr>
          <w:sz w:val="24"/>
          <w:szCs w:val="24"/>
          <w:lang w:val="bg-BG"/>
        </w:rPr>
        <w:t>10</w:t>
      </w:r>
      <w:r w:rsidR="007F0F2D">
        <w:rPr>
          <w:sz w:val="24"/>
          <w:szCs w:val="24"/>
          <w:lang w:val="bg-BG"/>
        </w:rPr>
        <w:t xml:space="preserve">) </w:t>
      </w:r>
      <w:r>
        <w:rPr>
          <w:sz w:val="24"/>
          <w:szCs w:val="24"/>
          <w:lang w:val="bg-BG"/>
        </w:rPr>
        <w:t xml:space="preserve">Заповедта подлежи на обжалване по реда на </w:t>
      </w:r>
      <w:r w:rsidRPr="00525963">
        <w:rPr>
          <w:sz w:val="24"/>
          <w:szCs w:val="24"/>
          <w:lang w:val="bg-BG"/>
        </w:rPr>
        <w:t xml:space="preserve"> Административнопроцесуалния кодекс.</w:t>
      </w:r>
      <w:r w:rsidR="00DD64B4">
        <w:rPr>
          <w:sz w:val="24"/>
          <w:szCs w:val="24"/>
          <w:lang w:val="bg-BG"/>
        </w:rPr>
        <w:t xml:space="preserve"> Жалбата не спира изпълнението на заповедта.</w:t>
      </w:r>
    </w:p>
    <w:p w14:paraId="716319DE" w14:textId="77777777" w:rsidR="00D842C3" w:rsidRPr="00AF100E" w:rsidRDefault="00D842C3" w:rsidP="007C0D1A">
      <w:pPr>
        <w:ind w:firstLine="708"/>
        <w:jc w:val="both"/>
        <w:rPr>
          <w:sz w:val="24"/>
          <w:szCs w:val="24"/>
          <w:lang w:val="bg-BG"/>
        </w:rPr>
      </w:pPr>
      <w:r w:rsidRPr="00AF100E">
        <w:rPr>
          <w:sz w:val="24"/>
          <w:szCs w:val="24"/>
          <w:lang w:val="bg-BG"/>
        </w:rPr>
        <w:t>24ж</w:t>
      </w:r>
      <w:r w:rsidR="000876E8" w:rsidRPr="00AF100E">
        <w:rPr>
          <w:sz w:val="24"/>
          <w:szCs w:val="24"/>
          <w:lang w:val="bg-BG"/>
        </w:rPr>
        <w:t>.</w:t>
      </w:r>
      <w:r w:rsidRPr="00AF100E">
        <w:rPr>
          <w:sz w:val="24"/>
          <w:szCs w:val="24"/>
          <w:lang w:val="bg-BG"/>
        </w:rPr>
        <w:t xml:space="preserve"> </w:t>
      </w:r>
      <w:r w:rsidR="000876E8" w:rsidRPr="00AF100E">
        <w:rPr>
          <w:sz w:val="24"/>
          <w:szCs w:val="24"/>
          <w:lang w:val="bg-BG"/>
        </w:rPr>
        <w:t>(1) Правата произтичащи от регистрацията по чл. 24е, ал. 2 се прекратяват:</w:t>
      </w:r>
    </w:p>
    <w:p w14:paraId="01E45EE0" w14:textId="77777777" w:rsidR="000876E8" w:rsidRPr="00AF100E" w:rsidRDefault="000876E8" w:rsidP="000876E8">
      <w:pPr>
        <w:ind w:firstLine="708"/>
        <w:jc w:val="both"/>
        <w:rPr>
          <w:sz w:val="24"/>
          <w:szCs w:val="24"/>
          <w:lang w:val="bg-BG"/>
        </w:rPr>
      </w:pPr>
      <w:r w:rsidRPr="00AF100E">
        <w:rPr>
          <w:sz w:val="24"/>
          <w:szCs w:val="24"/>
          <w:lang w:val="bg-BG"/>
        </w:rPr>
        <w:t>1. с</w:t>
      </w:r>
      <w:r w:rsidR="00B15828">
        <w:rPr>
          <w:sz w:val="24"/>
          <w:szCs w:val="24"/>
          <w:lang w:val="bg-BG"/>
        </w:rPr>
        <w:t>ъс</w:t>
      </w:r>
      <w:r w:rsidRPr="00AF100E">
        <w:rPr>
          <w:sz w:val="24"/>
          <w:szCs w:val="24"/>
          <w:lang w:val="bg-BG"/>
        </w:rPr>
        <w:t xml:space="preserve"> заличаване на регистрацията;</w:t>
      </w:r>
    </w:p>
    <w:p w14:paraId="3118695A" w14:textId="77777777" w:rsidR="000876E8" w:rsidRPr="00AF100E" w:rsidRDefault="000876E8" w:rsidP="000876E8">
      <w:pPr>
        <w:ind w:firstLine="708"/>
        <w:jc w:val="both"/>
        <w:rPr>
          <w:sz w:val="24"/>
          <w:szCs w:val="24"/>
          <w:lang w:val="bg-BG"/>
        </w:rPr>
      </w:pPr>
      <w:r w:rsidRPr="00AF100E">
        <w:rPr>
          <w:sz w:val="24"/>
          <w:szCs w:val="24"/>
          <w:lang w:val="bg-BG"/>
        </w:rPr>
        <w:t>2. с прекратяването на дейността на едноличния търговец;</w:t>
      </w:r>
    </w:p>
    <w:p w14:paraId="108E8176" w14:textId="77777777" w:rsidR="000876E8" w:rsidRPr="00AF100E" w:rsidRDefault="000876E8" w:rsidP="000876E8">
      <w:pPr>
        <w:ind w:firstLine="708"/>
        <w:jc w:val="both"/>
        <w:rPr>
          <w:sz w:val="24"/>
          <w:szCs w:val="24"/>
          <w:lang w:val="bg-BG"/>
        </w:rPr>
      </w:pPr>
      <w:r w:rsidRPr="00AF100E">
        <w:rPr>
          <w:sz w:val="24"/>
          <w:szCs w:val="24"/>
          <w:lang w:val="bg-BG"/>
        </w:rPr>
        <w:t>3. с прекратяването на юридическото лице;</w:t>
      </w:r>
    </w:p>
    <w:p w14:paraId="4609353A" w14:textId="77777777" w:rsidR="000876E8" w:rsidRPr="00AF100E" w:rsidRDefault="000876E8" w:rsidP="000876E8">
      <w:pPr>
        <w:ind w:firstLine="708"/>
        <w:jc w:val="both"/>
        <w:rPr>
          <w:sz w:val="24"/>
          <w:szCs w:val="24"/>
          <w:lang w:val="bg-BG"/>
        </w:rPr>
      </w:pPr>
      <w:r w:rsidRPr="00AF100E">
        <w:rPr>
          <w:sz w:val="24"/>
          <w:szCs w:val="24"/>
          <w:lang w:val="bg-BG"/>
        </w:rPr>
        <w:t>4. по заявление на неговия притежател.</w:t>
      </w:r>
    </w:p>
    <w:p w14:paraId="6A4BD619" w14:textId="77777777" w:rsidR="000876E8" w:rsidRDefault="000876E8" w:rsidP="000876E8">
      <w:pPr>
        <w:ind w:firstLine="708"/>
        <w:jc w:val="both"/>
        <w:rPr>
          <w:sz w:val="24"/>
          <w:szCs w:val="24"/>
          <w:lang w:val="bg-BG"/>
        </w:rPr>
      </w:pPr>
      <w:r>
        <w:rPr>
          <w:sz w:val="24"/>
          <w:szCs w:val="24"/>
          <w:lang w:val="bg-BG"/>
        </w:rPr>
        <w:t xml:space="preserve">(2) Регистрацията се заличава, </w:t>
      </w:r>
      <w:r w:rsidRPr="000876E8">
        <w:rPr>
          <w:sz w:val="24"/>
          <w:szCs w:val="24"/>
          <w:lang w:val="bg-BG"/>
        </w:rPr>
        <w:t>когато се установи, че е издаден</w:t>
      </w:r>
      <w:r>
        <w:rPr>
          <w:sz w:val="24"/>
          <w:szCs w:val="24"/>
          <w:lang w:val="bg-BG"/>
        </w:rPr>
        <w:t>а</w:t>
      </w:r>
      <w:r w:rsidRPr="000876E8">
        <w:rPr>
          <w:sz w:val="24"/>
          <w:szCs w:val="24"/>
          <w:lang w:val="bg-BG"/>
        </w:rPr>
        <w:t xml:space="preserve"> въз основа на неистински документ или документ с невярно съдържание</w:t>
      </w:r>
      <w:r w:rsidR="00A669AB">
        <w:rPr>
          <w:sz w:val="24"/>
          <w:szCs w:val="24"/>
          <w:lang w:val="bg-BG"/>
        </w:rPr>
        <w:t>, лицето престане да отговаря на изискванията на чл. 24е, ал 1</w:t>
      </w:r>
      <w:r w:rsidRPr="000876E8">
        <w:rPr>
          <w:sz w:val="24"/>
          <w:szCs w:val="24"/>
          <w:lang w:val="bg-BG"/>
        </w:rPr>
        <w:t xml:space="preserve"> или при </w:t>
      </w:r>
      <w:r>
        <w:rPr>
          <w:sz w:val="24"/>
          <w:szCs w:val="24"/>
          <w:lang w:val="bg-BG"/>
        </w:rPr>
        <w:t xml:space="preserve">осъществяване на дейността от </w:t>
      </w:r>
      <w:r w:rsidR="00A669AB">
        <w:rPr>
          <w:sz w:val="24"/>
          <w:szCs w:val="24"/>
          <w:lang w:val="bg-BG"/>
        </w:rPr>
        <w:t>л</w:t>
      </w:r>
      <w:r>
        <w:rPr>
          <w:sz w:val="24"/>
          <w:szCs w:val="24"/>
          <w:lang w:val="bg-BG"/>
        </w:rPr>
        <w:t>ицата по чл. 24</w:t>
      </w:r>
      <w:r w:rsidR="00AF100E">
        <w:rPr>
          <w:sz w:val="24"/>
          <w:szCs w:val="24"/>
          <w:lang w:val="bg-BG"/>
        </w:rPr>
        <w:t xml:space="preserve">е, ал. 1, са </w:t>
      </w:r>
      <w:r>
        <w:rPr>
          <w:sz w:val="24"/>
          <w:szCs w:val="24"/>
          <w:lang w:val="bg-BG"/>
        </w:rPr>
        <w:t>извърш</w:t>
      </w:r>
      <w:r w:rsidR="00AF100E">
        <w:rPr>
          <w:sz w:val="24"/>
          <w:szCs w:val="24"/>
          <w:lang w:val="bg-BG"/>
        </w:rPr>
        <w:t xml:space="preserve">ени </w:t>
      </w:r>
      <w:r>
        <w:rPr>
          <w:sz w:val="24"/>
          <w:szCs w:val="24"/>
          <w:lang w:val="bg-BG"/>
        </w:rPr>
        <w:t xml:space="preserve">системни </w:t>
      </w:r>
      <w:r w:rsidRPr="000876E8">
        <w:rPr>
          <w:sz w:val="24"/>
          <w:szCs w:val="24"/>
          <w:lang w:val="bg-BG"/>
        </w:rPr>
        <w:t>нарушени</w:t>
      </w:r>
      <w:r>
        <w:rPr>
          <w:sz w:val="24"/>
          <w:szCs w:val="24"/>
          <w:lang w:val="bg-BG"/>
        </w:rPr>
        <w:t xml:space="preserve"> на този закон </w:t>
      </w:r>
      <w:r w:rsidR="00AF100E">
        <w:rPr>
          <w:sz w:val="24"/>
          <w:szCs w:val="24"/>
          <w:lang w:val="bg-BG"/>
        </w:rPr>
        <w:t xml:space="preserve">или </w:t>
      </w:r>
      <w:r w:rsidRPr="000876E8">
        <w:rPr>
          <w:sz w:val="24"/>
          <w:szCs w:val="24"/>
          <w:lang w:val="bg-BG"/>
        </w:rPr>
        <w:t>на издадените въз основа на него подзаконови нормативни актове</w:t>
      </w:r>
      <w:r>
        <w:rPr>
          <w:sz w:val="24"/>
          <w:szCs w:val="24"/>
          <w:lang w:val="bg-BG"/>
        </w:rPr>
        <w:t>.</w:t>
      </w:r>
    </w:p>
    <w:p w14:paraId="7A6169BA" w14:textId="77777777" w:rsidR="000876E8" w:rsidRDefault="000876E8" w:rsidP="000876E8">
      <w:pPr>
        <w:ind w:firstLine="708"/>
        <w:jc w:val="both"/>
        <w:rPr>
          <w:sz w:val="24"/>
          <w:szCs w:val="24"/>
          <w:lang w:val="bg-BG"/>
        </w:rPr>
      </w:pPr>
      <w:r>
        <w:rPr>
          <w:sz w:val="24"/>
          <w:szCs w:val="24"/>
          <w:lang w:val="bg-BG"/>
        </w:rPr>
        <w:t xml:space="preserve">(3) </w:t>
      </w:r>
      <w:r w:rsidR="00AF100E">
        <w:rPr>
          <w:sz w:val="24"/>
          <w:szCs w:val="24"/>
          <w:lang w:val="bg-BG"/>
        </w:rPr>
        <w:t xml:space="preserve">Регистрацията се заличава с мотивирана заповед на изпълнителният директор на Изпълнителна агенция „Автомобилна администрация“ или оправомощено от него </w:t>
      </w:r>
      <w:r w:rsidR="00B15828">
        <w:rPr>
          <w:sz w:val="24"/>
          <w:szCs w:val="24"/>
          <w:lang w:val="bg-BG"/>
        </w:rPr>
        <w:t xml:space="preserve">длъжностно </w:t>
      </w:r>
      <w:r w:rsidR="00AF100E">
        <w:rPr>
          <w:sz w:val="24"/>
          <w:szCs w:val="24"/>
          <w:lang w:val="bg-BG"/>
        </w:rPr>
        <w:t>лице.</w:t>
      </w:r>
    </w:p>
    <w:p w14:paraId="0621ECF3" w14:textId="77777777" w:rsidR="00D932AA" w:rsidRDefault="00AF100E" w:rsidP="0008276A">
      <w:pPr>
        <w:ind w:firstLine="708"/>
        <w:jc w:val="both"/>
        <w:rPr>
          <w:sz w:val="24"/>
          <w:szCs w:val="24"/>
          <w:lang w:val="bg-BG"/>
        </w:rPr>
      </w:pPr>
      <w:r>
        <w:rPr>
          <w:sz w:val="24"/>
          <w:szCs w:val="24"/>
          <w:lang w:val="bg-BG"/>
        </w:rPr>
        <w:t xml:space="preserve">(4) </w:t>
      </w:r>
      <w:r w:rsidRPr="00AF100E">
        <w:rPr>
          <w:sz w:val="24"/>
          <w:szCs w:val="24"/>
          <w:lang w:val="bg-BG"/>
        </w:rPr>
        <w:t xml:space="preserve"> Заповедта подлежи на обжалване по ред</w:t>
      </w:r>
      <w:r w:rsidR="00B15828">
        <w:rPr>
          <w:sz w:val="24"/>
          <w:szCs w:val="24"/>
          <w:lang w:val="bg-BG"/>
        </w:rPr>
        <w:t xml:space="preserve">а на </w:t>
      </w:r>
      <w:r w:rsidRPr="00AF100E">
        <w:rPr>
          <w:sz w:val="24"/>
          <w:szCs w:val="24"/>
          <w:lang w:val="bg-BG"/>
        </w:rPr>
        <w:t>Административнопроцесуалния кодекс.</w:t>
      </w:r>
      <w:r w:rsidR="0034701A">
        <w:rPr>
          <w:sz w:val="24"/>
          <w:szCs w:val="24"/>
          <w:lang w:val="bg-BG"/>
        </w:rPr>
        <w:t xml:space="preserve"> </w:t>
      </w:r>
      <w:r w:rsidR="0034701A" w:rsidRPr="0034701A">
        <w:rPr>
          <w:sz w:val="24"/>
          <w:szCs w:val="24"/>
          <w:lang w:val="bg-BG"/>
        </w:rPr>
        <w:t>Жалбата не спира изпълнението на заповедта.</w:t>
      </w:r>
      <w:r w:rsidR="0034701A">
        <w:rPr>
          <w:sz w:val="24"/>
          <w:szCs w:val="24"/>
          <w:lang w:val="bg-BG"/>
        </w:rPr>
        <w:t>“</w:t>
      </w:r>
    </w:p>
    <w:p w14:paraId="5E8BDACD" w14:textId="77777777" w:rsidR="001E43C5" w:rsidRDefault="001E43C5" w:rsidP="0008276A">
      <w:pPr>
        <w:ind w:firstLine="708"/>
        <w:jc w:val="both"/>
        <w:rPr>
          <w:sz w:val="24"/>
          <w:szCs w:val="24"/>
          <w:lang w:val="bg-BG"/>
        </w:rPr>
      </w:pPr>
    </w:p>
    <w:p w14:paraId="3655D0FA" w14:textId="18B4035E" w:rsidR="005A2AD2" w:rsidRPr="00066087" w:rsidRDefault="005A2AD2" w:rsidP="00212ECA">
      <w:pPr>
        <w:ind w:firstLine="708"/>
        <w:jc w:val="both"/>
        <w:rPr>
          <w:sz w:val="24"/>
          <w:szCs w:val="24"/>
          <w:lang w:val="bg-BG"/>
        </w:rPr>
      </w:pPr>
      <w:r w:rsidRPr="0016330D">
        <w:rPr>
          <w:b/>
          <w:sz w:val="24"/>
          <w:szCs w:val="24"/>
          <w:lang w:val="bg-BG"/>
        </w:rPr>
        <w:t xml:space="preserve">§ </w:t>
      </w:r>
      <w:r w:rsidR="00AD7A27" w:rsidRPr="0016330D">
        <w:rPr>
          <w:b/>
          <w:sz w:val="24"/>
          <w:szCs w:val="24"/>
          <w:lang w:val="bg-BG"/>
        </w:rPr>
        <w:t>2</w:t>
      </w:r>
      <w:r w:rsidR="00AD7A27">
        <w:rPr>
          <w:b/>
          <w:sz w:val="24"/>
          <w:szCs w:val="24"/>
          <w:lang w:val="bg-BG"/>
        </w:rPr>
        <w:t>5</w:t>
      </w:r>
      <w:r w:rsidR="00193FB2" w:rsidRPr="0016330D">
        <w:rPr>
          <w:b/>
          <w:sz w:val="24"/>
          <w:szCs w:val="24"/>
          <w:lang w:val="bg-BG"/>
        </w:rPr>
        <w:t>.</w:t>
      </w:r>
      <w:r w:rsidR="00193FB2" w:rsidRPr="00066087">
        <w:rPr>
          <w:sz w:val="24"/>
          <w:szCs w:val="24"/>
          <w:lang w:val="bg-BG"/>
        </w:rPr>
        <w:t xml:space="preserve"> </w:t>
      </w:r>
      <w:r w:rsidRPr="00066087">
        <w:rPr>
          <w:sz w:val="24"/>
          <w:szCs w:val="24"/>
          <w:lang w:val="bg-BG"/>
        </w:rPr>
        <w:t>В чл. 29б,</w:t>
      </w:r>
      <w:r w:rsidR="003B51B3">
        <w:rPr>
          <w:sz w:val="24"/>
          <w:szCs w:val="24"/>
          <w:lang w:val="bg-BG"/>
        </w:rPr>
        <w:t xml:space="preserve"> ал. 1</w:t>
      </w:r>
      <w:r w:rsidRPr="00066087">
        <w:rPr>
          <w:sz w:val="24"/>
          <w:szCs w:val="24"/>
          <w:lang w:val="bg-BG"/>
        </w:rPr>
        <w:t xml:space="preserve"> думите „през светлата част на денонощието“ се заменят с „</w:t>
      </w:r>
      <w:r w:rsidR="002647F8">
        <w:rPr>
          <w:sz w:val="24"/>
          <w:szCs w:val="24"/>
          <w:lang w:val="bg-BG"/>
        </w:rPr>
        <w:t>в</w:t>
      </w:r>
      <w:r w:rsidRPr="00066087">
        <w:rPr>
          <w:sz w:val="24"/>
          <w:szCs w:val="24"/>
          <w:lang w:val="bg-BG"/>
        </w:rPr>
        <w:t xml:space="preserve"> часовия диапазон между </w:t>
      </w:r>
      <w:r w:rsidR="002647F8">
        <w:rPr>
          <w:sz w:val="24"/>
          <w:szCs w:val="24"/>
          <w:lang w:val="bg-BG"/>
        </w:rPr>
        <w:t>0</w:t>
      </w:r>
      <w:r w:rsidR="00046B5D" w:rsidRPr="00066087">
        <w:rPr>
          <w:sz w:val="24"/>
          <w:szCs w:val="24"/>
          <w:lang w:val="bg-BG"/>
        </w:rPr>
        <w:t>6</w:t>
      </w:r>
      <w:r w:rsidR="00CC5EE7">
        <w:rPr>
          <w:sz w:val="24"/>
          <w:szCs w:val="24"/>
          <w:lang w:val="bg-BG"/>
        </w:rPr>
        <w:t>:</w:t>
      </w:r>
      <w:r w:rsidR="002647F8">
        <w:rPr>
          <w:sz w:val="24"/>
          <w:szCs w:val="24"/>
          <w:lang w:val="bg-BG"/>
        </w:rPr>
        <w:t>00</w:t>
      </w:r>
      <w:r w:rsidRPr="00066087">
        <w:rPr>
          <w:sz w:val="24"/>
          <w:szCs w:val="24"/>
          <w:lang w:val="bg-BG"/>
        </w:rPr>
        <w:t xml:space="preserve"> и 21</w:t>
      </w:r>
      <w:r w:rsidR="00CC5EE7">
        <w:rPr>
          <w:sz w:val="24"/>
          <w:szCs w:val="24"/>
          <w:lang w:val="bg-BG"/>
        </w:rPr>
        <w:t>:</w:t>
      </w:r>
      <w:r w:rsidR="002647F8">
        <w:rPr>
          <w:sz w:val="24"/>
          <w:szCs w:val="24"/>
          <w:lang w:val="bg-BG"/>
        </w:rPr>
        <w:t>00</w:t>
      </w:r>
      <w:r w:rsidRPr="00066087">
        <w:rPr>
          <w:sz w:val="24"/>
          <w:szCs w:val="24"/>
          <w:lang w:val="bg-BG"/>
        </w:rPr>
        <w:t xml:space="preserve"> часа“.</w:t>
      </w:r>
    </w:p>
    <w:p w14:paraId="153ECCE2" w14:textId="77777777" w:rsidR="005A2AD2" w:rsidRPr="00066087" w:rsidRDefault="005A2AD2" w:rsidP="00212ECA">
      <w:pPr>
        <w:ind w:firstLine="708"/>
        <w:jc w:val="both"/>
        <w:rPr>
          <w:sz w:val="24"/>
          <w:szCs w:val="24"/>
          <w:lang w:val="bg-BG"/>
        </w:rPr>
      </w:pPr>
    </w:p>
    <w:p w14:paraId="2546A736" w14:textId="5D36FB78" w:rsidR="00A43451" w:rsidRPr="00613247" w:rsidRDefault="00A43451" w:rsidP="00A43451">
      <w:pPr>
        <w:ind w:firstLine="708"/>
        <w:jc w:val="both"/>
        <w:rPr>
          <w:sz w:val="24"/>
          <w:szCs w:val="24"/>
          <w:lang w:val="bg-BG"/>
        </w:rPr>
      </w:pPr>
      <w:r w:rsidRPr="00613247">
        <w:rPr>
          <w:b/>
          <w:sz w:val="24"/>
          <w:szCs w:val="24"/>
          <w:lang w:val="bg-BG"/>
        </w:rPr>
        <w:t xml:space="preserve">§ </w:t>
      </w:r>
      <w:r w:rsidR="00AD7A27" w:rsidRPr="00613247">
        <w:rPr>
          <w:b/>
          <w:sz w:val="24"/>
          <w:szCs w:val="24"/>
          <w:lang w:val="bg-BG"/>
        </w:rPr>
        <w:t>2</w:t>
      </w:r>
      <w:r w:rsidR="00AD7A27">
        <w:rPr>
          <w:b/>
          <w:sz w:val="24"/>
          <w:szCs w:val="24"/>
          <w:lang w:val="bg-BG"/>
        </w:rPr>
        <w:t>6</w:t>
      </w:r>
      <w:r w:rsidRPr="00613247">
        <w:rPr>
          <w:b/>
          <w:sz w:val="24"/>
          <w:szCs w:val="24"/>
          <w:lang w:val="bg-BG"/>
        </w:rPr>
        <w:t>.</w:t>
      </w:r>
      <w:r w:rsidRPr="00613247">
        <w:rPr>
          <w:sz w:val="24"/>
          <w:szCs w:val="24"/>
          <w:lang w:val="bg-BG"/>
        </w:rPr>
        <w:t xml:space="preserve"> В чл.</w:t>
      </w:r>
      <w:r w:rsidR="00376CE2">
        <w:rPr>
          <w:sz w:val="24"/>
          <w:szCs w:val="24"/>
          <w:lang w:val="bg-BG"/>
        </w:rPr>
        <w:t xml:space="preserve"> </w:t>
      </w:r>
      <w:r w:rsidRPr="00613247">
        <w:rPr>
          <w:sz w:val="24"/>
          <w:szCs w:val="24"/>
          <w:lang w:val="bg-BG"/>
        </w:rPr>
        <w:t xml:space="preserve">32 </w:t>
      </w:r>
      <w:r w:rsidR="003B51B3">
        <w:rPr>
          <w:sz w:val="24"/>
          <w:szCs w:val="24"/>
          <w:lang w:val="bg-BG"/>
        </w:rPr>
        <w:t>думите</w:t>
      </w:r>
      <w:r w:rsidRPr="00613247">
        <w:rPr>
          <w:sz w:val="24"/>
          <w:szCs w:val="24"/>
          <w:lang w:val="bg-BG"/>
        </w:rPr>
        <w:t xml:space="preserve"> „установи нарушение” се заменя</w:t>
      </w:r>
      <w:r w:rsidR="003B51B3">
        <w:rPr>
          <w:sz w:val="24"/>
          <w:szCs w:val="24"/>
          <w:lang w:val="bg-BG"/>
        </w:rPr>
        <w:t>т</w:t>
      </w:r>
      <w:r w:rsidRPr="00613247">
        <w:rPr>
          <w:sz w:val="24"/>
          <w:szCs w:val="24"/>
          <w:lang w:val="bg-BG"/>
        </w:rPr>
        <w:t xml:space="preserve"> с „установят системни нарушения”</w:t>
      </w:r>
      <w:r w:rsidR="003B51B3">
        <w:rPr>
          <w:sz w:val="24"/>
          <w:szCs w:val="24"/>
          <w:lang w:val="bg-BG"/>
        </w:rPr>
        <w:t>.</w:t>
      </w:r>
    </w:p>
    <w:p w14:paraId="2289836F" w14:textId="77777777" w:rsidR="00A43451" w:rsidRDefault="00A43451" w:rsidP="00212ECA">
      <w:pPr>
        <w:ind w:firstLine="708"/>
        <w:jc w:val="both"/>
        <w:rPr>
          <w:b/>
          <w:sz w:val="24"/>
          <w:szCs w:val="24"/>
          <w:lang w:val="bg-BG"/>
        </w:rPr>
      </w:pPr>
    </w:p>
    <w:p w14:paraId="1083F160" w14:textId="7C1E34FD" w:rsidR="005A2AD2" w:rsidRDefault="005A2AD2" w:rsidP="00212ECA">
      <w:pPr>
        <w:ind w:firstLine="708"/>
        <w:jc w:val="both"/>
        <w:rPr>
          <w:sz w:val="24"/>
          <w:szCs w:val="24"/>
          <w:lang w:val="bg-BG"/>
        </w:rPr>
      </w:pPr>
      <w:r w:rsidRPr="00066087">
        <w:rPr>
          <w:b/>
          <w:sz w:val="24"/>
          <w:szCs w:val="24"/>
          <w:lang w:val="bg-BG"/>
        </w:rPr>
        <w:t xml:space="preserve">§ </w:t>
      </w:r>
      <w:r w:rsidR="00AD7A27">
        <w:rPr>
          <w:b/>
          <w:sz w:val="24"/>
          <w:szCs w:val="24"/>
          <w:lang w:val="bg-BG"/>
        </w:rPr>
        <w:t>27</w:t>
      </w:r>
      <w:r w:rsidR="00193FB2" w:rsidRPr="0016330D">
        <w:rPr>
          <w:b/>
          <w:sz w:val="24"/>
          <w:szCs w:val="24"/>
          <w:lang w:val="bg-BG"/>
        </w:rPr>
        <w:t>.</w:t>
      </w:r>
      <w:r w:rsidR="00193FB2" w:rsidRPr="00066087">
        <w:rPr>
          <w:sz w:val="24"/>
          <w:szCs w:val="24"/>
          <w:lang w:val="bg-BG"/>
        </w:rPr>
        <w:t xml:space="preserve"> </w:t>
      </w:r>
      <w:r w:rsidRPr="00066087">
        <w:rPr>
          <w:sz w:val="24"/>
          <w:szCs w:val="24"/>
          <w:lang w:val="bg-BG"/>
        </w:rPr>
        <w:t>В чл. 35, ал. 2 думите „през светлата част на денонощието“ се заменят с „</w:t>
      </w:r>
      <w:r w:rsidR="00376CE2">
        <w:rPr>
          <w:sz w:val="24"/>
          <w:szCs w:val="24"/>
          <w:lang w:val="bg-BG"/>
        </w:rPr>
        <w:t xml:space="preserve">в </w:t>
      </w:r>
      <w:r w:rsidRPr="00066087">
        <w:rPr>
          <w:sz w:val="24"/>
          <w:szCs w:val="24"/>
          <w:lang w:val="bg-BG"/>
        </w:rPr>
        <w:t xml:space="preserve">часовия диапазон </w:t>
      </w:r>
      <w:bookmarkStart w:id="0" w:name="_Hlk4512277"/>
      <w:r w:rsidRPr="00066087">
        <w:rPr>
          <w:sz w:val="24"/>
          <w:szCs w:val="24"/>
          <w:lang w:val="bg-BG"/>
        </w:rPr>
        <w:t xml:space="preserve">между </w:t>
      </w:r>
      <w:bookmarkEnd w:id="0"/>
      <w:r w:rsidR="00376CE2" w:rsidRPr="00376CE2">
        <w:rPr>
          <w:sz w:val="24"/>
          <w:szCs w:val="24"/>
          <w:lang w:val="bg-BG"/>
        </w:rPr>
        <w:t>06:00 и 21:00 часа</w:t>
      </w:r>
      <w:r w:rsidRPr="00066087">
        <w:rPr>
          <w:sz w:val="24"/>
          <w:szCs w:val="24"/>
          <w:lang w:val="bg-BG"/>
        </w:rPr>
        <w:t>“.</w:t>
      </w:r>
    </w:p>
    <w:p w14:paraId="30CF9E42" w14:textId="77777777" w:rsidR="002E633B" w:rsidRDefault="002E633B" w:rsidP="00212ECA">
      <w:pPr>
        <w:ind w:firstLine="708"/>
        <w:jc w:val="both"/>
        <w:rPr>
          <w:sz w:val="24"/>
          <w:szCs w:val="24"/>
          <w:lang w:val="bg-BG"/>
        </w:rPr>
      </w:pPr>
    </w:p>
    <w:p w14:paraId="27F70E2A" w14:textId="7692C948" w:rsidR="002E633B" w:rsidRDefault="002E633B" w:rsidP="00212ECA">
      <w:pPr>
        <w:ind w:firstLine="708"/>
        <w:jc w:val="both"/>
        <w:rPr>
          <w:sz w:val="24"/>
          <w:szCs w:val="24"/>
          <w:lang w:val="bg-BG"/>
        </w:rPr>
      </w:pPr>
      <w:r w:rsidRPr="00284AC2">
        <w:rPr>
          <w:b/>
          <w:sz w:val="24"/>
          <w:szCs w:val="24"/>
          <w:lang w:val="bg-BG"/>
        </w:rPr>
        <w:t>§</w:t>
      </w:r>
      <w:r w:rsidR="005E1462" w:rsidRPr="00284AC2">
        <w:rPr>
          <w:b/>
          <w:sz w:val="24"/>
          <w:szCs w:val="24"/>
          <w:lang w:val="bg-BG"/>
        </w:rPr>
        <w:t xml:space="preserve"> </w:t>
      </w:r>
      <w:r w:rsidR="00AD7A27" w:rsidRPr="00284AC2">
        <w:rPr>
          <w:b/>
          <w:sz w:val="24"/>
          <w:szCs w:val="24"/>
          <w:lang w:val="bg-BG"/>
        </w:rPr>
        <w:t>2</w:t>
      </w:r>
      <w:r w:rsidR="00AD7A27">
        <w:rPr>
          <w:b/>
          <w:sz w:val="24"/>
          <w:szCs w:val="24"/>
          <w:lang w:val="bg-BG"/>
        </w:rPr>
        <w:t>8</w:t>
      </w:r>
      <w:r w:rsidR="005E1462">
        <w:rPr>
          <w:sz w:val="24"/>
          <w:szCs w:val="24"/>
          <w:lang w:val="bg-BG"/>
        </w:rPr>
        <w:t>.</w:t>
      </w:r>
      <w:r w:rsidR="00284AC2">
        <w:rPr>
          <w:sz w:val="24"/>
          <w:szCs w:val="24"/>
          <w:lang w:val="bg-BG"/>
        </w:rPr>
        <w:t xml:space="preserve"> </w:t>
      </w:r>
      <w:r>
        <w:rPr>
          <w:sz w:val="24"/>
          <w:szCs w:val="24"/>
          <w:lang w:val="bg-BG"/>
        </w:rPr>
        <w:t>В чл. 36, ал. 1 думите „</w:t>
      </w:r>
      <w:r w:rsidRPr="002E633B">
        <w:rPr>
          <w:sz w:val="24"/>
          <w:szCs w:val="24"/>
          <w:lang w:val="bg-BG"/>
        </w:rPr>
        <w:t>да издава</w:t>
      </w:r>
      <w:r>
        <w:rPr>
          <w:sz w:val="24"/>
          <w:szCs w:val="24"/>
          <w:lang w:val="bg-BG"/>
        </w:rPr>
        <w:t>“ се заменя</w:t>
      </w:r>
      <w:r w:rsidR="003B51B3">
        <w:rPr>
          <w:sz w:val="24"/>
          <w:szCs w:val="24"/>
          <w:lang w:val="bg-BG"/>
        </w:rPr>
        <w:t>т</w:t>
      </w:r>
      <w:r>
        <w:rPr>
          <w:sz w:val="24"/>
          <w:szCs w:val="24"/>
          <w:lang w:val="bg-BG"/>
        </w:rPr>
        <w:t xml:space="preserve"> с „</w:t>
      </w:r>
      <w:r w:rsidRPr="002E633B">
        <w:rPr>
          <w:sz w:val="24"/>
          <w:szCs w:val="24"/>
          <w:lang w:val="bg-BG"/>
        </w:rPr>
        <w:t xml:space="preserve">да </w:t>
      </w:r>
      <w:r>
        <w:rPr>
          <w:sz w:val="24"/>
          <w:szCs w:val="24"/>
          <w:lang w:val="bg-BG"/>
        </w:rPr>
        <w:t xml:space="preserve">осигури </w:t>
      </w:r>
      <w:r w:rsidRPr="002E633B">
        <w:rPr>
          <w:sz w:val="24"/>
          <w:szCs w:val="24"/>
          <w:lang w:val="bg-BG"/>
        </w:rPr>
        <w:t>издава</w:t>
      </w:r>
      <w:r>
        <w:rPr>
          <w:sz w:val="24"/>
          <w:szCs w:val="24"/>
          <w:lang w:val="bg-BG"/>
        </w:rPr>
        <w:t>нето на“.</w:t>
      </w:r>
    </w:p>
    <w:p w14:paraId="4BE71FF9" w14:textId="77777777" w:rsidR="00E370A5" w:rsidRDefault="00E370A5" w:rsidP="00212ECA">
      <w:pPr>
        <w:ind w:firstLine="708"/>
        <w:jc w:val="both"/>
        <w:rPr>
          <w:sz w:val="24"/>
          <w:szCs w:val="24"/>
          <w:lang w:val="bg-BG"/>
        </w:rPr>
      </w:pPr>
    </w:p>
    <w:p w14:paraId="7CC26E91" w14:textId="16E2C63C" w:rsidR="00B90B0C" w:rsidRDefault="00E370A5" w:rsidP="00212ECA">
      <w:pPr>
        <w:ind w:firstLine="708"/>
        <w:jc w:val="both"/>
        <w:rPr>
          <w:sz w:val="24"/>
          <w:szCs w:val="24"/>
          <w:lang w:val="bg-BG"/>
        </w:rPr>
      </w:pPr>
      <w:r w:rsidRPr="00E370A5">
        <w:rPr>
          <w:b/>
          <w:sz w:val="24"/>
          <w:szCs w:val="24"/>
          <w:lang w:val="bg-BG"/>
        </w:rPr>
        <w:t xml:space="preserve">§ </w:t>
      </w:r>
      <w:r w:rsidR="00AD7A27" w:rsidRPr="00E370A5">
        <w:rPr>
          <w:b/>
          <w:sz w:val="24"/>
          <w:szCs w:val="24"/>
          <w:lang w:val="bg-BG"/>
        </w:rPr>
        <w:t>2</w:t>
      </w:r>
      <w:r w:rsidR="00AD7A27">
        <w:rPr>
          <w:b/>
          <w:sz w:val="24"/>
          <w:szCs w:val="24"/>
          <w:lang w:val="bg-BG"/>
        </w:rPr>
        <w:t>9</w:t>
      </w:r>
      <w:r w:rsidRPr="00E370A5">
        <w:rPr>
          <w:b/>
          <w:sz w:val="24"/>
          <w:szCs w:val="24"/>
          <w:lang w:val="bg-BG"/>
        </w:rPr>
        <w:t>.</w:t>
      </w:r>
      <w:r w:rsidRPr="00E370A5">
        <w:rPr>
          <w:sz w:val="24"/>
          <w:szCs w:val="24"/>
          <w:lang w:val="bg-BG"/>
        </w:rPr>
        <w:t xml:space="preserve">  В чл. 37, ал. 1 </w:t>
      </w:r>
      <w:r w:rsidR="00B90B0C">
        <w:rPr>
          <w:sz w:val="24"/>
          <w:szCs w:val="24"/>
          <w:lang w:val="bg-BG"/>
        </w:rPr>
        <w:t>се изменя така:</w:t>
      </w:r>
    </w:p>
    <w:p w14:paraId="4A18AC15" w14:textId="3F5E65A7" w:rsidR="002E633B" w:rsidRDefault="00B90B0C" w:rsidP="00212ECA">
      <w:pPr>
        <w:ind w:firstLine="708"/>
        <w:jc w:val="both"/>
        <w:rPr>
          <w:sz w:val="24"/>
          <w:szCs w:val="24"/>
          <w:lang w:val="bg-BG"/>
        </w:rPr>
      </w:pPr>
      <w:r>
        <w:rPr>
          <w:sz w:val="24"/>
          <w:szCs w:val="24"/>
          <w:lang w:val="bg-BG"/>
        </w:rPr>
        <w:t>„</w:t>
      </w:r>
      <w:r w:rsidR="007B0E9D">
        <w:rPr>
          <w:sz w:val="24"/>
          <w:szCs w:val="24"/>
          <w:lang w:val="bg-BG"/>
        </w:rPr>
        <w:t xml:space="preserve">(1) </w:t>
      </w:r>
      <w:r>
        <w:rPr>
          <w:sz w:val="24"/>
          <w:szCs w:val="24"/>
          <w:lang w:val="bg-BG"/>
        </w:rPr>
        <w:t>Водачът</w:t>
      </w:r>
      <w:r w:rsidRPr="00B90B0C">
        <w:rPr>
          <w:sz w:val="24"/>
          <w:szCs w:val="24"/>
          <w:lang w:val="bg-BG"/>
        </w:rPr>
        <w:t xml:space="preserve"> задължително </w:t>
      </w:r>
      <w:r>
        <w:rPr>
          <w:sz w:val="24"/>
          <w:szCs w:val="24"/>
          <w:lang w:val="bg-BG"/>
        </w:rPr>
        <w:t>предоставя</w:t>
      </w:r>
      <w:r w:rsidRPr="00B90B0C">
        <w:rPr>
          <w:sz w:val="24"/>
          <w:szCs w:val="24"/>
          <w:lang w:val="bg-BG"/>
        </w:rPr>
        <w:t xml:space="preserve"> багажна разписка на пътника за всеки отделен багаж, предаден за превоз в багажното помещение на автобуса.</w:t>
      </w:r>
      <w:r>
        <w:rPr>
          <w:sz w:val="24"/>
          <w:szCs w:val="24"/>
          <w:lang w:val="bg-BG"/>
        </w:rPr>
        <w:t>“</w:t>
      </w:r>
    </w:p>
    <w:p w14:paraId="2F8E81C3" w14:textId="77777777" w:rsidR="00E370A5" w:rsidRDefault="00E370A5" w:rsidP="00A43451">
      <w:pPr>
        <w:ind w:firstLine="708"/>
        <w:jc w:val="both"/>
        <w:rPr>
          <w:b/>
          <w:sz w:val="24"/>
          <w:szCs w:val="24"/>
          <w:lang w:val="bg-BG"/>
        </w:rPr>
      </w:pPr>
    </w:p>
    <w:p w14:paraId="64A8F1F3" w14:textId="6AC6EDE1" w:rsidR="00065D56" w:rsidRDefault="00A43451" w:rsidP="00030956">
      <w:pPr>
        <w:ind w:firstLine="708"/>
        <w:jc w:val="both"/>
        <w:rPr>
          <w:sz w:val="24"/>
          <w:szCs w:val="24"/>
        </w:rPr>
      </w:pPr>
      <w:r w:rsidRPr="00A32CBD">
        <w:rPr>
          <w:b/>
          <w:sz w:val="24"/>
          <w:szCs w:val="24"/>
          <w:lang w:val="bg-BG"/>
        </w:rPr>
        <w:t xml:space="preserve">§ </w:t>
      </w:r>
      <w:r w:rsidR="00AD7A27">
        <w:rPr>
          <w:b/>
          <w:sz w:val="24"/>
          <w:szCs w:val="24"/>
          <w:lang w:val="bg-BG"/>
        </w:rPr>
        <w:t>30</w:t>
      </w:r>
      <w:r w:rsidRPr="00A32CBD">
        <w:rPr>
          <w:b/>
          <w:sz w:val="24"/>
          <w:szCs w:val="24"/>
          <w:lang w:val="bg-BG"/>
        </w:rPr>
        <w:t xml:space="preserve">. </w:t>
      </w:r>
      <w:r w:rsidR="002C3582">
        <w:rPr>
          <w:sz w:val="24"/>
          <w:szCs w:val="24"/>
          <w:lang w:val="bg-BG"/>
        </w:rPr>
        <w:t>В ч</w:t>
      </w:r>
      <w:r w:rsidRPr="00A32CBD">
        <w:rPr>
          <w:sz w:val="24"/>
          <w:szCs w:val="24"/>
          <w:lang w:val="bg-BG"/>
        </w:rPr>
        <w:t>л.</w:t>
      </w:r>
      <w:r w:rsidR="002C3582">
        <w:rPr>
          <w:sz w:val="24"/>
          <w:szCs w:val="24"/>
          <w:lang w:val="bg-BG"/>
        </w:rPr>
        <w:t xml:space="preserve"> </w:t>
      </w:r>
      <w:r w:rsidRPr="00A32CBD">
        <w:rPr>
          <w:sz w:val="24"/>
          <w:szCs w:val="24"/>
          <w:lang w:val="bg-BG"/>
        </w:rPr>
        <w:t>39</w:t>
      </w:r>
      <w:r w:rsidR="00065D56">
        <w:rPr>
          <w:sz w:val="24"/>
          <w:szCs w:val="24"/>
          <w:lang w:val="bg-BG"/>
        </w:rPr>
        <w:t>,</w:t>
      </w:r>
      <w:r w:rsidR="00B61DE8">
        <w:rPr>
          <w:sz w:val="24"/>
          <w:szCs w:val="24"/>
          <w:lang w:val="bg-BG"/>
        </w:rPr>
        <w:t xml:space="preserve"> </w:t>
      </w:r>
      <w:r w:rsidR="00065D56" w:rsidRPr="002C3582">
        <w:rPr>
          <w:sz w:val="24"/>
          <w:szCs w:val="24"/>
        </w:rPr>
        <w:t xml:space="preserve">ал. </w:t>
      </w:r>
      <w:proofErr w:type="gramStart"/>
      <w:r w:rsidR="00065D56" w:rsidRPr="002C3582">
        <w:rPr>
          <w:sz w:val="24"/>
          <w:szCs w:val="24"/>
        </w:rPr>
        <w:t>2</w:t>
      </w:r>
      <w:proofErr w:type="gramEnd"/>
      <w:r w:rsidR="00065D56" w:rsidRPr="002C3582">
        <w:rPr>
          <w:sz w:val="24"/>
          <w:szCs w:val="24"/>
        </w:rPr>
        <w:t>, т. 2</w:t>
      </w:r>
      <w:r w:rsidR="00065D56">
        <w:rPr>
          <w:sz w:val="24"/>
          <w:szCs w:val="24"/>
        </w:rPr>
        <w:t xml:space="preserve"> </w:t>
      </w:r>
      <w:r w:rsidR="00B61DE8">
        <w:rPr>
          <w:sz w:val="24"/>
          <w:szCs w:val="24"/>
          <w:lang w:val="bg-BG"/>
        </w:rPr>
        <w:t>се правят следните допълнения:</w:t>
      </w:r>
    </w:p>
    <w:p w14:paraId="5F1B0EA9" w14:textId="57B5A8EB" w:rsidR="001C41A3" w:rsidRDefault="00065D56" w:rsidP="00030956">
      <w:pPr>
        <w:ind w:firstLine="708"/>
        <w:jc w:val="both"/>
        <w:rPr>
          <w:sz w:val="24"/>
          <w:szCs w:val="24"/>
        </w:rPr>
      </w:pPr>
      <w:r>
        <w:rPr>
          <w:sz w:val="24"/>
          <w:szCs w:val="24"/>
          <w:lang w:val="bg-BG"/>
        </w:rPr>
        <w:t>1.</w:t>
      </w:r>
      <w:r w:rsidR="001C41A3">
        <w:rPr>
          <w:sz w:val="24"/>
          <w:szCs w:val="24"/>
        </w:rPr>
        <w:t xml:space="preserve"> </w:t>
      </w:r>
      <w:r>
        <w:rPr>
          <w:sz w:val="24"/>
          <w:szCs w:val="24"/>
          <w:lang w:val="bg-BG"/>
        </w:rPr>
        <w:t>В</w:t>
      </w:r>
      <w:r w:rsidR="001C41A3">
        <w:rPr>
          <w:sz w:val="24"/>
          <w:szCs w:val="24"/>
        </w:rPr>
        <w:t xml:space="preserve"> б.</w:t>
      </w:r>
      <w:r w:rsidR="00A32CBD" w:rsidRPr="002C3582">
        <w:rPr>
          <w:sz w:val="24"/>
          <w:szCs w:val="24"/>
        </w:rPr>
        <w:t xml:space="preserve"> „</w:t>
      </w:r>
      <w:proofErr w:type="gramStart"/>
      <w:r w:rsidR="00A43451" w:rsidRPr="002C3582">
        <w:rPr>
          <w:sz w:val="24"/>
          <w:szCs w:val="24"/>
        </w:rPr>
        <w:t>е</w:t>
      </w:r>
      <w:proofErr w:type="gramEnd"/>
      <w:r w:rsidR="00A32CBD" w:rsidRPr="002C3582">
        <w:rPr>
          <w:sz w:val="24"/>
          <w:szCs w:val="24"/>
        </w:rPr>
        <w:t>“</w:t>
      </w:r>
      <w:r w:rsidR="00A43451" w:rsidRPr="002C3582">
        <w:rPr>
          <w:sz w:val="24"/>
          <w:szCs w:val="24"/>
        </w:rPr>
        <w:t xml:space="preserve"> </w:t>
      </w:r>
      <w:proofErr w:type="spellStart"/>
      <w:r w:rsidR="001C41A3">
        <w:rPr>
          <w:sz w:val="24"/>
          <w:szCs w:val="24"/>
        </w:rPr>
        <w:t>след</w:t>
      </w:r>
      <w:proofErr w:type="spellEnd"/>
      <w:r w:rsidR="001C41A3">
        <w:rPr>
          <w:sz w:val="24"/>
          <w:szCs w:val="24"/>
        </w:rPr>
        <w:t xml:space="preserve"> </w:t>
      </w:r>
      <w:proofErr w:type="spellStart"/>
      <w:r w:rsidR="001C41A3">
        <w:rPr>
          <w:sz w:val="24"/>
          <w:szCs w:val="24"/>
        </w:rPr>
        <w:t>думата</w:t>
      </w:r>
      <w:proofErr w:type="spellEnd"/>
      <w:r w:rsidR="001C41A3">
        <w:rPr>
          <w:sz w:val="24"/>
          <w:szCs w:val="24"/>
        </w:rPr>
        <w:t xml:space="preserve"> „</w:t>
      </w:r>
      <w:proofErr w:type="spellStart"/>
      <w:r w:rsidR="001C41A3">
        <w:rPr>
          <w:sz w:val="24"/>
          <w:szCs w:val="24"/>
        </w:rPr>
        <w:t>маршрут</w:t>
      </w:r>
      <w:proofErr w:type="spellEnd"/>
      <w:r w:rsidR="001C41A3">
        <w:rPr>
          <w:sz w:val="24"/>
          <w:szCs w:val="24"/>
        </w:rPr>
        <w:t xml:space="preserve">“ се </w:t>
      </w:r>
      <w:proofErr w:type="spellStart"/>
      <w:r w:rsidR="001C41A3">
        <w:rPr>
          <w:sz w:val="24"/>
          <w:szCs w:val="24"/>
        </w:rPr>
        <w:t>поставя</w:t>
      </w:r>
      <w:proofErr w:type="spellEnd"/>
      <w:r w:rsidR="001C41A3">
        <w:rPr>
          <w:sz w:val="24"/>
          <w:szCs w:val="24"/>
        </w:rPr>
        <w:t xml:space="preserve"> </w:t>
      </w:r>
      <w:proofErr w:type="spellStart"/>
      <w:r w:rsidR="001C41A3">
        <w:rPr>
          <w:sz w:val="24"/>
          <w:szCs w:val="24"/>
        </w:rPr>
        <w:t>тире</w:t>
      </w:r>
      <w:proofErr w:type="spellEnd"/>
      <w:r w:rsidR="001C41A3">
        <w:rPr>
          <w:sz w:val="24"/>
          <w:szCs w:val="24"/>
        </w:rPr>
        <w:t xml:space="preserve"> и се </w:t>
      </w:r>
      <w:proofErr w:type="spellStart"/>
      <w:r w:rsidR="001C41A3">
        <w:rPr>
          <w:sz w:val="24"/>
          <w:szCs w:val="24"/>
        </w:rPr>
        <w:t>добавя</w:t>
      </w:r>
      <w:proofErr w:type="spellEnd"/>
      <w:r w:rsidR="001C41A3">
        <w:rPr>
          <w:sz w:val="24"/>
          <w:szCs w:val="24"/>
        </w:rPr>
        <w:t xml:space="preserve"> </w:t>
      </w:r>
      <w:r w:rsidR="001C41A3" w:rsidRPr="002C3582">
        <w:rPr>
          <w:sz w:val="24"/>
          <w:szCs w:val="24"/>
        </w:rPr>
        <w:t>„за прево</w:t>
      </w:r>
      <w:r w:rsidR="00030956">
        <w:rPr>
          <w:sz w:val="24"/>
          <w:szCs w:val="24"/>
        </w:rPr>
        <w:t xml:space="preserve">зните документи по ал. </w:t>
      </w:r>
      <w:proofErr w:type="gramStart"/>
      <w:r w:rsidR="00030956">
        <w:rPr>
          <w:sz w:val="24"/>
          <w:szCs w:val="24"/>
        </w:rPr>
        <w:t>1</w:t>
      </w:r>
      <w:proofErr w:type="gramEnd"/>
      <w:r w:rsidR="00030956">
        <w:rPr>
          <w:sz w:val="24"/>
          <w:szCs w:val="24"/>
        </w:rPr>
        <w:t>, т. 1“.</w:t>
      </w:r>
    </w:p>
    <w:p w14:paraId="2C0E573E" w14:textId="73FB98C8" w:rsidR="001C41A3" w:rsidRDefault="00065D56" w:rsidP="001C41A3">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2.</w:t>
      </w:r>
      <w:r w:rsidR="001C41A3" w:rsidRPr="001C41A3">
        <w:rPr>
          <w:rFonts w:ascii="Times New Roman" w:hAnsi="Times New Roman"/>
          <w:sz w:val="24"/>
          <w:szCs w:val="24"/>
        </w:rPr>
        <w:t xml:space="preserve"> </w:t>
      </w:r>
      <w:r>
        <w:rPr>
          <w:rFonts w:ascii="Times New Roman" w:hAnsi="Times New Roman"/>
          <w:sz w:val="24"/>
          <w:szCs w:val="24"/>
        </w:rPr>
        <w:t>В</w:t>
      </w:r>
      <w:r w:rsidR="001C41A3">
        <w:rPr>
          <w:rFonts w:ascii="Times New Roman" w:hAnsi="Times New Roman"/>
          <w:sz w:val="24"/>
          <w:szCs w:val="24"/>
        </w:rPr>
        <w:t xml:space="preserve"> б.</w:t>
      </w:r>
      <w:r w:rsidR="001C41A3" w:rsidRPr="002C3582">
        <w:rPr>
          <w:rFonts w:ascii="Times New Roman" w:hAnsi="Times New Roman"/>
          <w:sz w:val="24"/>
          <w:szCs w:val="24"/>
        </w:rPr>
        <w:t xml:space="preserve"> „</w:t>
      </w:r>
      <w:r w:rsidR="001C41A3">
        <w:rPr>
          <w:rFonts w:ascii="Times New Roman" w:hAnsi="Times New Roman"/>
          <w:sz w:val="24"/>
          <w:szCs w:val="24"/>
        </w:rPr>
        <w:t>ж</w:t>
      </w:r>
      <w:r w:rsidR="001C41A3" w:rsidRPr="002C3582">
        <w:rPr>
          <w:rFonts w:ascii="Times New Roman" w:hAnsi="Times New Roman"/>
          <w:sz w:val="24"/>
          <w:szCs w:val="24"/>
        </w:rPr>
        <w:t xml:space="preserve">“ </w:t>
      </w:r>
      <w:r w:rsidR="001C41A3">
        <w:rPr>
          <w:rFonts w:ascii="Times New Roman" w:hAnsi="Times New Roman"/>
          <w:sz w:val="24"/>
          <w:szCs w:val="24"/>
        </w:rPr>
        <w:t xml:space="preserve">след думата „акт“ се поставя тире и се добавя </w:t>
      </w:r>
      <w:r w:rsidR="001C41A3" w:rsidRPr="002C3582">
        <w:rPr>
          <w:rFonts w:ascii="Times New Roman" w:hAnsi="Times New Roman"/>
          <w:sz w:val="24"/>
          <w:szCs w:val="24"/>
        </w:rPr>
        <w:t>„за прево</w:t>
      </w:r>
      <w:r w:rsidR="00030956">
        <w:rPr>
          <w:rFonts w:ascii="Times New Roman" w:hAnsi="Times New Roman"/>
          <w:sz w:val="24"/>
          <w:szCs w:val="24"/>
        </w:rPr>
        <w:t>зните документи по ал. 1, т. 1“.</w:t>
      </w:r>
    </w:p>
    <w:p w14:paraId="3D35A3F0" w14:textId="77777777" w:rsidR="00E370A5" w:rsidRDefault="00E370A5" w:rsidP="001C41A3">
      <w:pPr>
        <w:pStyle w:val="ListParagraph"/>
        <w:tabs>
          <w:tab w:val="left" w:pos="993"/>
        </w:tabs>
        <w:ind w:left="0" w:firstLine="709"/>
        <w:jc w:val="both"/>
        <w:rPr>
          <w:rFonts w:ascii="Times New Roman" w:hAnsi="Times New Roman"/>
          <w:sz w:val="24"/>
          <w:szCs w:val="24"/>
        </w:rPr>
      </w:pPr>
    </w:p>
    <w:p w14:paraId="4DDF13CA" w14:textId="16212A91" w:rsidR="00E370A5" w:rsidRDefault="00E370A5" w:rsidP="001C41A3">
      <w:pPr>
        <w:pStyle w:val="ListParagraph"/>
        <w:tabs>
          <w:tab w:val="left" w:pos="993"/>
        </w:tabs>
        <w:ind w:left="0" w:firstLine="709"/>
        <w:jc w:val="both"/>
        <w:rPr>
          <w:rFonts w:ascii="Times New Roman" w:hAnsi="Times New Roman"/>
          <w:sz w:val="24"/>
          <w:szCs w:val="24"/>
        </w:rPr>
      </w:pPr>
      <w:r w:rsidRPr="00E370A5">
        <w:rPr>
          <w:rFonts w:ascii="Times New Roman" w:hAnsi="Times New Roman"/>
          <w:b/>
          <w:sz w:val="24"/>
          <w:szCs w:val="24"/>
        </w:rPr>
        <w:t xml:space="preserve">§ </w:t>
      </w:r>
      <w:r w:rsidR="00AD7A27">
        <w:rPr>
          <w:rFonts w:ascii="Times New Roman" w:hAnsi="Times New Roman"/>
          <w:b/>
          <w:sz w:val="24"/>
          <w:szCs w:val="24"/>
        </w:rPr>
        <w:t>31</w:t>
      </w:r>
      <w:r w:rsidRPr="00E370A5">
        <w:rPr>
          <w:rFonts w:ascii="Times New Roman" w:hAnsi="Times New Roman"/>
          <w:b/>
          <w:sz w:val="24"/>
          <w:szCs w:val="24"/>
        </w:rPr>
        <w:t>.</w:t>
      </w:r>
      <w:r w:rsidRPr="00E370A5">
        <w:rPr>
          <w:rFonts w:ascii="Times New Roman" w:hAnsi="Times New Roman"/>
          <w:sz w:val="24"/>
          <w:szCs w:val="24"/>
        </w:rPr>
        <w:t xml:space="preserve"> В чл. 41, ал. 1 навсякъде думата „превозвачът“ се заменя с „водачът“</w:t>
      </w:r>
      <w:r w:rsidR="00423AE1">
        <w:rPr>
          <w:rFonts w:ascii="Times New Roman" w:hAnsi="Times New Roman"/>
          <w:sz w:val="24"/>
          <w:szCs w:val="24"/>
        </w:rPr>
        <w:t>.</w:t>
      </w:r>
    </w:p>
    <w:p w14:paraId="1019416E" w14:textId="77777777" w:rsidR="00423AE1" w:rsidRDefault="00423AE1" w:rsidP="001C41A3">
      <w:pPr>
        <w:pStyle w:val="ListParagraph"/>
        <w:tabs>
          <w:tab w:val="left" w:pos="993"/>
        </w:tabs>
        <w:ind w:left="0" w:firstLine="709"/>
        <w:jc w:val="both"/>
        <w:rPr>
          <w:rFonts w:ascii="Times New Roman" w:hAnsi="Times New Roman"/>
          <w:sz w:val="24"/>
          <w:szCs w:val="24"/>
        </w:rPr>
      </w:pPr>
    </w:p>
    <w:p w14:paraId="144E7629" w14:textId="116AC489" w:rsidR="00423AE1" w:rsidRDefault="0017271D" w:rsidP="001C41A3">
      <w:pPr>
        <w:pStyle w:val="ListParagraph"/>
        <w:tabs>
          <w:tab w:val="left" w:pos="993"/>
        </w:tabs>
        <w:ind w:left="0" w:firstLine="709"/>
        <w:jc w:val="both"/>
        <w:rPr>
          <w:rFonts w:ascii="Times New Roman" w:hAnsi="Times New Roman"/>
          <w:sz w:val="24"/>
          <w:szCs w:val="24"/>
        </w:rPr>
      </w:pPr>
      <w:r w:rsidRPr="00D1506A">
        <w:rPr>
          <w:rFonts w:ascii="Times New Roman" w:hAnsi="Times New Roman"/>
          <w:b/>
          <w:sz w:val="24"/>
          <w:szCs w:val="24"/>
        </w:rPr>
        <w:t>§</w:t>
      </w:r>
      <w:r w:rsidR="00D1506A" w:rsidRPr="00D1506A">
        <w:rPr>
          <w:rFonts w:ascii="Times New Roman" w:hAnsi="Times New Roman"/>
          <w:b/>
          <w:sz w:val="24"/>
          <w:szCs w:val="24"/>
        </w:rPr>
        <w:t xml:space="preserve"> </w:t>
      </w:r>
      <w:r w:rsidR="00AD7A27" w:rsidRPr="00D1506A">
        <w:rPr>
          <w:rFonts w:ascii="Times New Roman" w:hAnsi="Times New Roman"/>
          <w:b/>
          <w:sz w:val="24"/>
          <w:szCs w:val="24"/>
        </w:rPr>
        <w:t>3</w:t>
      </w:r>
      <w:r w:rsidR="00AD7A27">
        <w:rPr>
          <w:rFonts w:ascii="Times New Roman" w:hAnsi="Times New Roman"/>
          <w:b/>
          <w:sz w:val="24"/>
          <w:szCs w:val="24"/>
        </w:rPr>
        <w:t>2</w:t>
      </w:r>
      <w:r w:rsidR="00D1506A" w:rsidRPr="00D1506A">
        <w:rPr>
          <w:rFonts w:ascii="Times New Roman" w:hAnsi="Times New Roman"/>
          <w:b/>
          <w:sz w:val="24"/>
          <w:szCs w:val="24"/>
        </w:rPr>
        <w:t>.</w:t>
      </w:r>
      <w:r>
        <w:rPr>
          <w:rFonts w:ascii="Times New Roman" w:hAnsi="Times New Roman"/>
          <w:sz w:val="24"/>
          <w:szCs w:val="24"/>
        </w:rPr>
        <w:t xml:space="preserve"> В чл. 59, т. 1 след думата „товарителницата“ се добавя „относно броя на </w:t>
      </w:r>
      <w:r w:rsidR="00D1506A">
        <w:rPr>
          <w:rFonts w:ascii="Times New Roman" w:hAnsi="Times New Roman"/>
          <w:sz w:val="24"/>
          <w:szCs w:val="24"/>
        </w:rPr>
        <w:t>пакетите, маркировката и номерата им“.</w:t>
      </w:r>
    </w:p>
    <w:p w14:paraId="5118C0F9" w14:textId="77777777" w:rsidR="00225130" w:rsidRDefault="00225130" w:rsidP="001C41A3">
      <w:pPr>
        <w:pStyle w:val="ListParagraph"/>
        <w:tabs>
          <w:tab w:val="left" w:pos="993"/>
        </w:tabs>
        <w:ind w:left="0" w:firstLine="709"/>
        <w:jc w:val="both"/>
        <w:rPr>
          <w:rFonts w:ascii="Times New Roman" w:hAnsi="Times New Roman"/>
          <w:sz w:val="24"/>
          <w:szCs w:val="24"/>
        </w:rPr>
      </w:pPr>
    </w:p>
    <w:p w14:paraId="3DAFE427" w14:textId="428FEDEC" w:rsidR="00225130" w:rsidRPr="001B48A2" w:rsidRDefault="00225130" w:rsidP="001C41A3">
      <w:pPr>
        <w:pStyle w:val="ListParagraph"/>
        <w:tabs>
          <w:tab w:val="left" w:pos="993"/>
        </w:tabs>
        <w:ind w:left="0" w:firstLine="709"/>
        <w:jc w:val="both"/>
        <w:rPr>
          <w:rFonts w:ascii="Times New Roman" w:hAnsi="Times New Roman"/>
          <w:sz w:val="24"/>
          <w:szCs w:val="24"/>
        </w:rPr>
      </w:pPr>
      <w:r w:rsidRPr="001B48A2">
        <w:rPr>
          <w:rFonts w:ascii="Times New Roman" w:hAnsi="Times New Roman"/>
          <w:b/>
          <w:bCs/>
          <w:sz w:val="24"/>
          <w:szCs w:val="24"/>
        </w:rPr>
        <w:t>§</w:t>
      </w:r>
      <w:r w:rsidR="00AD7A27" w:rsidRPr="001B48A2">
        <w:rPr>
          <w:rFonts w:ascii="Times New Roman" w:hAnsi="Times New Roman"/>
          <w:b/>
          <w:bCs/>
          <w:sz w:val="24"/>
          <w:szCs w:val="24"/>
        </w:rPr>
        <w:t xml:space="preserve"> 33.</w:t>
      </w:r>
      <w:r w:rsidR="00EA4134" w:rsidRPr="001B48A2">
        <w:rPr>
          <w:rFonts w:ascii="Times New Roman" w:hAnsi="Times New Roman"/>
          <w:sz w:val="24"/>
          <w:szCs w:val="24"/>
        </w:rPr>
        <w:t xml:space="preserve"> В чл. 7</w:t>
      </w:r>
      <w:r w:rsidRPr="001B48A2">
        <w:rPr>
          <w:rFonts w:ascii="Times New Roman" w:hAnsi="Times New Roman"/>
          <w:sz w:val="24"/>
          <w:szCs w:val="24"/>
        </w:rPr>
        <w:t>8</w:t>
      </w:r>
      <w:r w:rsidR="00EA4134" w:rsidRPr="001B48A2">
        <w:rPr>
          <w:rFonts w:ascii="Times New Roman" w:hAnsi="Times New Roman"/>
          <w:sz w:val="24"/>
          <w:szCs w:val="24"/>
        </w:rPr>
        <w:t>, ал. 1 след думите „собствена сметка“ се поставя запетая и се добавя „лицата по чл. 24е“.</w:t>
      </w:r>
    </w:p>
    <w:p w14:paraId="7700DCD8" w14:textId="77777777" w:rsidR="00EA4134" w:rsidRPr="001B48A2" w:rsidRDefault="00EA4134" w:rsidP="001C41A3">
      <w:pPr>
        <w:pStyle w:val="ListParagraph"/>
        <w:tabs>
          <w:tab w:val="left" w:pos="993"/>
        </w:tabs>
        <w:ind w:left="0" w:firstLine="709"/>
        <w:jc w:val="both"/>
        <w:rPr>
          <w:rFonts w:ascii="Times New Roman" w:hAnsi="Times New Roman"/>
          <w:sz w:val="24"/>
          <w:szCs w:val="24"/>
        </w:rPr>
      </w:pPr>
    </w:p>
    <w:p w14:paraId="7725359D" w14:textId="1092A3E8" w:rsidR="00EA4134" w:rsidRPr="00030956" w:rsidRDefault="00EA4134" w:rsidP="001C41A3">
      <w:pPr>
        <w:pStyle w:val="ListParagraph"/>
        <w:tabs>
          <w:tab w:val="left" w:pos="993"/>
        </w:tabs>
        <w:ind w:left="0" w:firstLine="709"/>
        <w:jc w:val="both"/>
        <w:rPr>
          <w:rFonts w:ascii="Times New Roman" w:hAnsi="Times New Roman"/>
          <w:sz w:val="24"/>
          <w:szCs w:val="24"/>
        </w:rPr>
      </w:pPr>
      <w:r w:rsidRPr="00030956">
        <w:rPr>
          <w:rFonts w:ascii="Times New Roman" w:hAnsi="Times New Roman"/>
          <w:b/>
          <w:bCs/>
          <w:sz w:val="24"/>
          <w:szCs w:val="24"/>
        </w:rPr>
        <w:t>§</w:t>
      </w:r>
      <w:r w:rsidR="00AD7A27" w:rsidRPr="00030956">
        <w:rPr>
          <w:rFonts w:ascii="Times New Roman" w:hAnsi="Times New Roman"/>
          <w:b/>
          <w:bCs/>
          <w:sz w:val="24"/>
          <w:szCs w:val="24"/>
        </w:rPr>
        <w:t xml:space="preserve"> 34</w:t>
      </w:r>
      <w:r w:rsidR="00030956">
        <w:rPr>
          <w:rFonts w:ascii="Times New Roman" w:hAnsi="Times New Roman"/>
          <w:b/>
          <w:bCs/>
          <w:sz w:val="24"/>
          <w:szCs w:val="24"/>
        </w:rPr>
        <w:t>.</w:t>
      </w:r>
      <w:r w:rsidRPr="00030956">
        <w:rPr>
          <w:rFonts w:ascii="Times New Roman" w:hAnsi="Times New Roman"/>
          <w:sz w:val="24"/>
          <w:szCs w:val="24"/>
        </w:rPr>
        <w:t xml:space="preserve"> Член 88 се изменя</w:t>
      </w:r>
      <w:r w:rsidR="00030956">
        <w:rPr>
          <w:rFonts w:ascii="Times New Roman" w:hAnsi="Times New Roman"/>
          <w:sz w:val="24"/>
          <w:szCs w:val="24"/>
        </w:rPr>
        <w:t xml:space="preserve"> така</w:t>
      </w:r>
      <w:r w:rsidRPr="00030956">
        <w:rPr>
          <w:rFonts w:ascii="Times New Roman" w:hAnsi="Times New Roman"/>
          <w:sz w:val="24"/>
          <w:szCs w:val="24"/>
        </w:rPr>
        <w:t>:</w:t>
      </w:r>
    </w:p>
    <w:p w14:paraId="64FDF5BE" w14:textId="64A6C3A9" w:rsidR="00EA4134" w:rsidRPr="00AD7A27" w:rsidRDefault="00EA4134" w:rsidP="001C41A3">
      <w:pPr>
        <w:pStyle w:val="ListParagraph"/>
        <w:tabs>
          <w:tab w:val="left" w:pos="993"/>
        </w:tabs>
        <w:ind w:left="0" w:firstLine="709"/>
        <w:jc w:val="both"/>
        <w:rPr>
          <w:rFonts w:ascii="Times New Roman" w:hAnsi="Times New Roman"/>
          <w:sz w:val="24"/>
          <w:szCs w:val="24"/>
        </w:rPr>
      </w:pPr>
      <w:r w:rsidRPr="00030956">
        <w:rPr>
          <w:rFonts w:ascii="Times New Roman" w:hAnsi="Times New Roman"/>
          <w:sz w:val="24"/>
          <w:szCs w:val="24"/>
        </w:rPr>
        <w:lastRenderedPageBreak/>
        <w:t xml:space="preserve">„Чл. 88. Лицата по чл. 6, ал. 1 осъществяващи превози на пътници по автобусни линии, лицата извършващи превоз за собствена сметка и лицата по чл. 24е извършващи превози с моторни превозни средства, които не попадат в обхвата на Регламент (ЕО) № 561/2006 или на Европейската спогодба за работата на екипажите на превозните средства, извършващи международни автомобилни превози (ратифицирана със закон - ДВ, бр. 28 от 1995 г.) (ДВ, бр. 99 от 1995 </w:t>
      </w:r>
      <w:r w:rsidR="000D66A5" w:rsidRPr="00030956">
        <w:rPr>
          <w:rFonts w:ascii="Times New Roman" w:hAnsi="Times New Roman"/>
          <w:sz w:val="24"/>
          <w:szCs w:val="24"/>
        </w:rPr>
        <w:t>г.), наричана по-нататък "AETR"</w:t>
      </w:r>
      <w:r w:rsidRPr="00030956">
        <w:rPr>
          <w:rFonts w:ascii="Times New Roman" w:hAnsi="Times New Roman"/>
          <w:sz w:val="24"/>
          <w:szCs w:val="24"/>
        </w:rPr>
        <w:t xml:space="preserve"> изготвят график за работа за водачите.</w:t>
      </w:r>
      <w:r w:rsidR="00030956">
        <w:rPr>
          <w:rFonts w:ascii="Times New Roman" w:hAnsi="Times New Roman"/>
          <w:sz w:val="24"/>
          <w:szCs w:val="24"/>
        </w:rPr>
        <w:t>“</w:t>
      </w:r>
      <w:r w:rsidRPr="00030956">
        <w:rPr>
          <w:rFonts w:ascii="Times New Roman" w:hAnsi="Times New Roman"/>
          <w:sz w:val="24"/>
          <w:szCs w:val="24"/>
        </w:rPr>
        <w:t xml:space="preserve"> </w:t>
      </w:r>
    </w:p>
    <w:p w14:paraId="1D5EED5F" w14:textId="470D2597" w:rsidR="006A7838" w:rsidRDefault="005A2AD2" w:rsidP="00212ECA">
      <w:pPr>
        <w:ind w:firstLine="708"/>
        <w:jc w:val="both"/>
        <w:rPr>
          <w:sz w:val="24"/>
          <w:szCs w:val="24"/>
          <w:lang w:val="bg-BG"/>
        </w:rPr>
      </w:pPr>
      <w:r w:rsidRPr="00066087">
        <w:rPr>
          <w:b/>
          <w:sz w:val="24"/>
          <w:szCs w:val="24"/>
          <w:lang w:val="bg-BG"/>
        </w:rPr>
        <w:t xml:space="preserve">§ </w:t>
      </w:r>
      <w:r w:rsidR="00AD7A27">
        <w:rPr>
          <w:b/>
          <w:sz w:val="24"/>
          <w:szCs w:val="24"/>
          <w:lang w:val="bg-BG"/>
        </w:rPr>
        <w:t>35</w:t>
      </w:r>
      <w:r w:rsidR="00193FB2" w:rsidRPr="00066087">
        <w:rPr>
          <w:b/>
          <w:sz w:val="24"/>
          <w:szCs w:val="24"/>
          <w:lang w:val="bg-BG"/>
        </w:rPr>
        <w:t>.</w:t>
      </w:r>
      <w:r w:rsidRPr="00066087">
        <w:rPr>
          <w:sz w:val="24"/>
          <w:szCs w:val="24"/>
          <w:lang w:val="bg-BG"/>
        </w:rPr>
        <w:t xml:space="preserve"> В чл. 91</w:t>
      </w:r>
      <w:r w:rsidR="006A7838">
        <w:rPr>
          <w:sz w:val="24"/>
          <w:szCs w:val="24"/>
          <w:lang w:val="bg-BG"/>
        </w:rPr>
        <w:t xml:space="preserve"> се правят следните допълнения:</w:t>
      </w:r>
    </w:p>
    <w:p w14:paraId="5DC50B02" w14:textId="77777777" w:rsidR="005A2AD2" w:rsidRDefault="006A7838" w:rsidP="00212ECA">
      <w:pPr>
        <w:ind w:firstLine="708"/>
        <w:jc w:val="both"/>
        <w:rPr>
          <w:sz w:val="24"/>
          <w:szCs w:val="24"/>
          <w:lang w:val="bg-BG"/>
        </w:rPr>
      </w:pPr>
      <w:r>
        <w:rPr>
          <w:sz w:val="24"/>
          <w:szCs w:val="24"/>
          <w:lang w:val="bg-BG"/>
        </w:rPr>
        <w:t>1. В</w:t>
      </w:r>
      <w:r w:rsidR="005A2AD2" w:rsidRPr="00066087">
        <w:rPr>
          <w:sz w:val="24"/>
          <w:szCs w:val="24"/>
          <w:lang w:val="bg-BG"/>
        </w:rPr>
        <w:t xml:space="preserve"> ал. 1 след </w:t>
      </w:r>
      <w:r w:rsidR="00A54F3E">
        <w:rPr>
          <w:sz w:val="24"/>
          <w:szCs w:val="24"/>
          <w:lang w:val="bg-BG"/>
        </w:rPr>
        <w:t xml:space="preserve">думите </w:t>
      </w:r>
      <w:r w:rsidR="005A2AD2" w:rsidRPr="00066087">
        <w:rPr>
          <w:sz w:val="24"/>
          <w:szCs w:val="24"/>
          <w:lang w:val="bg-BG"/>
        </w:rPr>
        <w:t>„Министерство на вътрешните работи“ се поставя запетая и се добавя „Министерство на правосъдието“.</w:t>
      </w:r>
    </w:p>
    <w:p w14:paraId="6B444016" w14:textId="77777777" w:rsidR="006A7838" w:rsidRDefault="006A7838" w:rsidP="00212ECA">
      <w:pPr>
        <w:ind w:firstLine="708"/>
        <w:jc w:val="both"/>
        <w:rPr>
          <w:sz w:val="24"/>
          <w:szCs w:val="24"/>
          <w:lang w:val="bg-BG"/>
        </w:rPr>
      </w:pPr>
      <w:r>
        <w:rPr>
          <w:sz w:val="24"/>
          <w:szCs w:val="24"/>
          <w:lang w:val="bg-BG"/>
        </w:rPr>
        <w:t xml:space="preserve">2. В ал. 3 се </w:t>
      </w:r>
      <w:r w:rsidR="005E1462">
        <w:rPr>
          <w:sz w:val="24"/>
          <w:szCs w:val="24"/>
          <w:lang w:val="bg-BG"/>
        </w:rPr>
        <w:t>създава</w:t>
      </w:r>
      <w:r>
        <w:rPr>
          <w:sz w:val="24"/>
          <w:szCs w:val="24"/>
          <w:lang w:val="bg-BG"/>
        </w:rPr>
        <w:t xml:space="preserve"> т. 13:</w:t>
      </w:r>
    </w:p>
    <w:p w14:paraId="345B8F91" w14:textId="2597601D" w:rsidR="006A7838" w:rsidRPr="00066087" w:rsidRDefault="006A7838" w:rsidP="00212ECA">
      <w:pPr>
        <w:ind w:firstLine="708"/>
        <w:jc w:val="both"/>
        <w:rPr>
          <w:sz w:val="24"/>
          <w:szCs w:val="24"/>
          <w:lang w:val="bg-BG"/>
        </w:rPr>
      </w:pPr>
      <w:r>
        <w:rPr>
          <w:sz w:val="24"/>
          <w:szCs w:val="24"/>
          <w:lang w:val="bg-BG"/>
        </w:rPr>
        <w:t xml:space="preserve">„13. </w:t>
      </w:r>
      <w:r w:rsidRPr="006A7838">
        <w:rPr>
          <w:sz w:val="24"/>
          <w:szCs w:val="24"/>
          <w:lang w:val="bg-BG"/>
        </w:rPr>
        <w:t>да предпи</w:t>
      </w:r>
      <w:r w:rsidR="00260A93">
        <w:rPr>
          <w:sz w:val="24"/>
          <w:szCs w:val="24"/>
          <w:lang w:val="bg-BG"/>
        </w:rPr>
        <w:t>сват</w:t>
      </w:r>
      <w:r w:rsidRPr="006A7838">
        <w:rPr>
          <w:sz w:val="24"/>
          <w:szCs w:val="24"/>
          <w:lang w:val="bg-BG"/>
        </w:rPr>
        <w:t xml:space="preserve"> мерки за отстраняване на нарушението</w:t>
      </w:r>
      <w:r w:rsidR="00A54F3E">
        <w:rPr>
          <w:sz w:val="24"/>
          <w:szCs w:val="24"/>
          <w:lang w:val="bg-BG"/>
        </w:rPr>
        <w:t>,</w:t>
      </w:r>
      <w:r w:rsidRPr="006A7838">
        <w:rPr>
          <w:sz w:val="24"/>
          <w:szCs w:val="24"/>
          <w:lang w:val="bg-BG"/>
        </w:rPr>
        <w:t xml:space="preserve"> </w:t>
      </w:r>
      <w:r w:rsidR="00226FA8" w:rsidRPr="00226FA8">
        <w:rPr>
          <w:sz w:val="24"/>
          <w:szCs w:val="24"/>
          <w:lang w:val="bg-BG"/>
        </w:rPr>
        <w:t>възникнал</w:t>
      </w:r>
      <w:r w:rsidR="00226FA8">
        <w:rPr>
          <w:sz w:val="24"/>
          <w:szCs w:val="24"/>
          <w:lang w:val="bg-BG"/>
        </w:rPr>
        <w:t>о</w:t>
      </w:r>
      <w:r w:rsidR="00226FA8" w:rsidRPr="00226FA8">
        <w:rPr>
          <w:sz w:val="24"/>
          <w:szCs w:val="24"/>
          <w:lang w:val="bg-BG"/>
        </w:rPr>
        <w:t xml:space="preserve"> при осъществяването на дейността </w:t>
      </w:r>
      <w:r w:rsidR="00226FA8">
        <w:rPr>
          <w:sz w:val="24"/>
          <w:szCs w:val="24"/>
          <w:lang w:val="bg-BG"/>
        </w:rPr>
        <w:t xml:space="preserve">от превозвача и </w:t>
      </w:r>
      <w:r w:rsidR="00260A93">
        <w:rPr>
          <w:sz w:val="24"/>
          <w:szCs w:val="24"/>
          <w:lang w:val="bg-BG"/>
        </w:rPr>
        <w:t>определят</w:t>
      </w:r>
      <w:r w:rsidR="00226FA8">
        <w:rPr>
          <w:sz w:val="24"/>
          <w:szCs w:val="24"/>
          <w:lang w:val="bg-BG"/>
        </w:rPr>
        <w:t xml:space="preserve"> </w:t>
      </w:r>
      <w:r w:rsidRPr="006A7838">
        <w:rPr>
          <w:sz w:val="24"/>
          <w:szCs w:val="24"/>
          <w:lang w:val="bg-BG"/>
        </w:rPr>
        <w:t xml:space="preserve">срок </w:t>
      </w:r>
      <w:r w:rsidR="00A54F3E">
        <w:rPr>
          <w:sz w:val="24"/>
          <w:szCs w:val="24"/>
          <w:lang w:val="bg-BG"/>
        </w:rPr>
        <w:t>за отстраняване</w:t>
      </w:r>
      <w:r w:rsidR="00E605AE">
        <w:rPr>
          <w:sz w:val="24"/>
          <w:szCs w:val="24"/>
          <w:lang w:val="bg-BG"/>
        </w:rPr>
        <w:t>то</w:t>
      </w:r>
      <w:r w:rsidR="00A54F3E">
        <w:rPr>
          <w:sz w:val="24"/>
          <w:szCs w:val="24"/>
          <w:lang w:val="bg-BG"/>
        </w:rPr>
        <w:t xml:space="preserve"> му.“</w:t>
      </w:r>
    </w:p>
    <w:p w14:paraId="379F8604" w14:textId="77777777" w:rsidR="005A2AD2" w:rsidRDefault="005A2AD2" w:rsidP="00212ECA">
      <w:pPr>
        <w:ind w:firstLine="708"/>
        <w:jc w:val="both"/>
        <w:rPr>
          <w:sz w:val="24"/>
          <w:szCs w:val="24"/>
          <w:lang w:val="bg-BG"/>
        </w:rPr>
      </w:pPr>
    </w:p>
    <w:p w14:paraId="7DE52735" w14:textId="6258ABDE" w:rsidR="00214989" w:rsidRDefault="005A2AD2" w:rsidP="00212ECA">
      <w:pPr>
        <w:ind w:firstLine="708"/>
        <w:jc w:val="both"/>
        <w:rPr>
          <w:sz w:val="24"/>
          <w:szCs w:val="24"/>
          <w:lang w:val="bg-BG"/>
        </w:rPr>
      </w:pPr>
      <w:r w:rsidRPr="00066087">
        <w:rPr>
          <w:b/>
          <w:sz w:val="24"/>
          <w:szCs w:val="24"/>
          <w:lang w:val="bg-BG"/>
        </w:rPr>
        <w:t xml:space="preserve">§ </w:t>
      </w:r>
      <w:r w:rsidR="00AD7A27">
        <w:rPr>
          <w:b/>
          <w:sz w:val="24"/>
          <w:szCs w:val="24"/>
          <w:lang w:val="bg-BG"/>
        </w:rPr>
        <w:t>36</w:t>
      </w:r>
      <w:r w:rsidR="00193FB2" w:rsidRPr="00066087">
        <w:rPr>
          <w:b/>
          <w:sz w:val="24"/>
          <w:szCs w:val="24"/>
          <w:lang w:val="bg-BG"/>
        </w:rPr>
        <w:t>.</w:t>
      </w:r>
      <w:r w:rsidRPr="00066087">
        <w:rPr>
          <w:sz w:val="24"/>
          <w:szCs w:val="24"/>
          <w:lang w:val="bg-BG"/>
        </w:rPr>
        <w:t xml:space="preserve"> В чл. 93</w:t>
      </w:r>
      <w:r w:rsidR="000654FB">
        <w:rPr>
          <w:sz w:val="24"/>
          <w:szCs w:val="24"/>
        </w:rPr>
        <w:t xml:space="preserve"> </w:t>
      </w:r>
      <w:r w:rsidR="000654FB">
        <w:rPr>
          <w:sz w:val="24"/>
          <w:szCs w:val="24"/>
          <w:lang w:val="bg-BG"/>
        </w:rPr>
        <w:t>се прав</w:t>
      </w:r>
      <w:r w:rsidR="00214989">
        <w:rPr>
          <w:sz w:val="24"/>
          <w:szCs w:val="24"/>
          <w:lang w:val="bg-BG"/>
        </w:rPr>
        <w:t>ят следните изменения:</w:t>
      </w:r>
    </w:p>
    <w:p w14:paraId="5B1E21B3" w14:textId="167F5298" w:rsidR="00A94DBC" w:rsidRDefault="00A94DBC" w:rsidP="00212ECA">
      <w:pPr>
        <w:ind w:firstLine="708"/>
        <w:jc w:val="both"/>
        <w:rPr>
          <w:sz w:val="24"/>
          <w:szCs w:val="24"/>
          <w:lang w:val="bg-BG"/>
        </w:rPr>
      </w:pPr>
      <w:r w:rsidRPr="00240EAE">
        <w:rPr>
          <w:sz w:val="24"/>
          <w:szCs w:val="24"/>
          <w:lang w:val="bg-BG"/>
        </w:rPr>
        <w:t>1. В ал. 1 думите „редовно издадени лиценз“ се заменят с „издадено за моторното превозно средство удостоверение за обществен превоз на пътници или товари, заверен</w:t>
      </w:r>
      <w:r w:rsidR="00E813C1">
        <w:rPr>
          <w:sz w:val="24"/>
          <w:szCs w:val="24"/>
          <w:lang w:val="bg-BG"/>
        </w:rPr>
        <w:t>о копие на лиценз на Общността“.</w:t>
      </w:r>
    </w:p>
    <w:p w14:paraId="2DFFBD33" w14:textId="396C0D8E" w:rsidR="00214989" w:rsidRDefault="00A32CBD" w:rsidP="00212ECA">
      <w:pPr>
        <w:ind w:firstLine="708"/>
        <w:jc w:val="both"/>
        <w:rPr>
          <w:sz w:val="24"/>
          <w:szCs w:val="24"/>
          <w:lang w:val="bg-BG"/>
        </w:rPr>
      </w:pPr>
      <w:r>
        <w:rPr>
          <w:sz w:val="24"/>
          <w:szCs w:val="24"/>
          <w:lang w:val="bg-BG"/>
        </w:rPr>
        <w:t>2</w:t>
      </w:r>
      <w:r w:rsidR="00214989">
        <w:rPr>
          <w:sz w:val="24"/>
          <w:szCs w:val="24"/>
          <w:lang w:val="bg-BG"/>
        </w:rPr>
        <w:t xml:space="preserve">. </w:t>
      </w:r>
      <w:r w:rsidR="00045DB2">
        <w:rPr>
          <w:sz w:val="24"/>
          <w:szCs w:val="24"/>
          <w:lang w:val="bg-BG"/>
        </w:rPr>
        <w:t>В</w:t>
      </w:r>
      <w:r w:rsidR="00214989">
        <w:rPr>
          <w:sz w:val="24"/>
          <w:szCs w:val="24"/>
          <w:lang w:val="bg-BG"/>
        </w:rPr>
        <w:t xml:space="preserve"> ал.</w:t>
      </w:r>
      <w:r w:rsidR="005E1462">
        <w:rPr>
          <w:sz w:val="24"/>
          <w:szCs w:val="24"/>
          <w:lang w:val="bg-BG"/>
        </w:rPr>
        <w:t xml:space="preserve"> </w:t>
      </w:r>
      <w:r w:rsidR="00214989">
        <w:rPr>
          <w:sz w:val="24"/>
          <w:szCs w:val="24"/>
          <w:lang w:val="bg-BG"/>
        </w:rPr>
        <w:t xml:space="preserve">2 </w:t>
      </w:r>
      <w:r w:rsidR="00A8001F">
        <w:rPr>
          <w:sz w:val="24"/>
          <w:szCs w:val="24"/>
          <w:lang w:val="bg-BG"/>
        </w:rPr>
        <w:t>числото</w:t>
      </w:r>
      <w:r w:rsidR="00214989">
        <w:rPr>
          <w:sz w:val="24"/>
          <w:szCs w:val="24"/>
          <w:lang w:val="bg-BG"/>
        </w:rPr>
        <w:t xml:space="preserve"> </w:t>
      </w:r>
      <w:r w:rsidR="00E813C1">
        <w:rPr>
          <w:sz w:val="24"/>
          <w:szCs w:val="24"/>
          <w:lang w:val="bg-BG"/>
        </w:rPr>
        <w:t>„</w:t>
      </w:r>
      <w:r w:rsidR="00214989">
        <w:rPr>
          <w:sz w:val="24"/>
          <w:szCs w:val="24"/>
          <w:lang w:val="bg-BG"/>
        </w:rPr>
        <w:t>500</w:t>
      </w:r>
      <w:r w:rsidR="00E813C1">
        <w:rPr>
          <w:sz w:val="24"/>
          <w:szCs w:val="24"/>
          <w:lang w:val="bg-BG"/>
        </w:rPr>
        <w:t>“</w:t>
      </w:r>
      <w:r w:rsidR="00214989">
        <w:rPr>
          <w:sz w:val="24"/>
          <w:szCs w:val="24"/>
          <w:lang w:val="bg-BG"/>
        </w:rPr>
        <w:t xml:space="preserve"> </w:t>
      </w:r>
      <w:r w:rsidR="00E813C1">
        <w:rPr>
          <w:sz w:val="24"/>
          <w:szCs w:val="24"/>
          <w:lang w:val="bg-BG"/>
        </w:rPr>
        <w:t>се заменя с „100“.</w:t>
      </w:r>
    </w:p>
    <w:p w14:paraId="470A19F4" w14:textId="77777777" w:rsidR="00214989" w:rsidRDefault="00155504" w:rsidP="00212ECA">
      <w:pPr>
        <w:ind w:firstLine="708"/>
        <w:jc w:val="both"/>
        <w:rPr>
          <w:sz w:val="24"/>
          <w:szCs w:val="24"/>
          <w:lang w:val="bg-BG"/>
        </w:rPr>
      </w:pPr>
      <w:r>
        <w:rPr>
          <w:sz w:val="24"/>
          <w:szCs w:val="24"/>
          <w:lang w:val="bg-BG"/>
        </w:rPr>
        <w:t>3</w:t>
      </w:r>
      <w:r w:rsidR="00214989">
        <w:rPr>
          <w:sz w:val="24"/>
          <w:szCs w:val="24"/>
          <w:lang w:val="bg-BG"/>
        </w:rPr>
        <w:t>. В</w:t>
      </w:r>
      <w:r w:rsidR="005A2AD2" w:rsidRPr="00066087">
        <w:rPr>
          <w:sz w:val="24"/>
          <w:szCs w:val="24"/>
          <w:lang w:val="bg-BG"/>
        </w:rPr>
        <w:t xml:space="preserve"> ал. 5</w:t>
      </w:r>
      <w:r w:rsidR="00214989">
        <w:rPr>
          <w:sz w:val="24"/>
          <w:szCs w:val="24"/>
          <w:lang w:val="bg-BG"/>
        </w:rPr>
        <w:t xml:space="preserve"> се правят следните изменения:</w:t>
      </w:r>
    </w:p>
    <w:p w14:paraId="699289F8" w14:textId="77777777" w:rsidR="005A2AD2" w:rsidRDefault="005E1462" w:rsidP="00212ECA">
      <w:pPr>
        <w:ind w:firstLine="708"/>
        <w:jc w:val="both"/>
        <w:rPr>
          <w:sz w:val="24"/>
          <w:szCs w:val="24"/>
          <w:lang w:val="bg-BG"/>
        </w:rPr>
      </w:pPr>
      <w:r>
        <w:rPr>
          <w:sz w:val="24"/>
          <w:szCs w:val="24"/>
          <w:lang w:val="bg-BG"/>
        </w:rPr>
        <w:t>а)</w:t>
      </w:r>
      <w:r w:rsidR="005A2AD2" w:rsidRPr="00066087">
        <w:rPr>
          <w:sz w:val="24"/>
          <w:szCs w:val="24"/>
          <w:lang w:val="bg-BG"/>
        </w:rPr>
        <w:t xml:space="preserve"> думите „</w:t>
      </w:r>
      <w:r w:rsidR="00046B5D" w:rsidRPr="00066087">
        <w:rPr>
          <w:sz w:val="24"/>
          <w:szCs w:val="24"/>
          <w:lang w:val="bg-BG"/>
        </w:rPr>
        <w:t xml:space="preserve">периода </w:t>
      </w:r>
      <w:r w:rsidR="005A2AD2" w:rsidRPr="00066087">
        <w:rPr>
          <w:sz w:val="24"/>
          <w:szCs w:val="24"/>
          <w:lang w:val="bg-BG"/>
        </w:rPr>
        <w:t xml:space="preserve">на светлата част на денонощието“ </w:t>
      </w:r>
      <w:r w:rsidR="00046B5D" w:rsidRPr="00066087">
        <w:rPr>
          <w:sz w:val="24"/>
          <w:szCs w:val="24"/>
          <w:lang w:val="bg-BG"/>
        </w:rPr>
        <w:t>се заменя</w:t>
      </w:r>
      <w:r>
        <w:rPr>
          <w:sz w:val="24"/>
          <w:szCs w:val="24"/>
          <w:lang w:val="bg-BG"/>
        </w:rPr>
        <w:t>т</w:t>
      </w:r>
      <w:r w:rsidR="00046B5D" w:rsidRPr="00066087">
        <w:rPr>
          <w:sz w:val="24"/>
          <w:szCs w:val="24"/>
          <w:lang w:val="bg-BG"/>
        </w:rPr>
        <w:t xml:space="preserve"> с „часовия диапазон между 6 и 21 часа“</w:t>
      </w:r>
      <w:r w:rsidR="00214989">
        <w:rPr>
          <w:sz w:val="24"/>
          <w:szCs w:val="24"/>
          <w:lang w:val="bg-BG"/>
        </w:rPr>
        <w:t>;</w:t>
      </w:r>
    </w:p>
    <w:p w14:paraId="35C3D140" w14:textId="7603B0BD" w:rsidR="00214989" w:rsidRDefault="00214989" w:rsidP="00212ECA">
      <w:pPr>
        <w:ind w:firstLine="708"/>
        <w:jc w:val="both"/>
        <w:rPr>
          <w:sz w:val="24"/>
          <w:szCs w:val="24"/>
          <w:lang w:val="bg-BG"/>
        </w:rPr>
      </w:pPr>
      <w:r>
        <w:rPr>
          <w:sz w:val="24"/>
          <w:szCs w:val="24"/>
          <w:lang w:val="bg-BG"/>
        </w:rPr>
        <w:t>б</w:t>
      </w:r>
      <w:r w:rsidR="005E1462">
        <w:rPr>
          <w:sz w:val="24"/>
          <w:szCs w:val="24"/>
          <w:lang w:val="bg-BG"/>
        </w:rPr>
        <w:t>)</w:t>
      </w:r>
      <w:r>
        <w:rPr>
          <w:sz w:val="24"/>
          <w:szCs w:val="24"/>
          <w:lang w:val="bg-BG"/>
        </w:rPr>
        <w:t xml:space="preserve"> </w:t>
      </w:r>
      <w:r w:rsidR="009733CC">
        <w:rPr>
          <w:sz w:val="24"/>
          <w:szCs w:val="24"/>
          <w:lang w:val="bg-BG"/>
        </w:rPr>
        <w:t>в</w:t>
      </w:r>
      <w:r>
        <w:rPr>
          <w:sz w:val="24"/>
          <w:szCs w:val="24"/>
          <w:lang w:val="bg-BG"/>
        </w:rPr>
        <w:t xml:space="preserve"> т. 1 </w:t>
      </w:r>
      <w:r w:rsidR="00A8001F">
        <w:rPr>
          <w:sz w:val="24"/>
          <w:szCs w:val="24"/>
          <w:lang w:val="bg-BG"/>
        </w:rPr>
        <w:t>числото</w:t>
      </w:r>
      <w:r>
        <w:rPr>
          <w:sz w:val="24"/>
          <w:szCs w:val="24"/>
          <w:lang w:val="bg-BG"/>
        </w:rPr>
        <w:t xml:space="preserve"> </w:t>
      </w:r>
      <w:r w:rsidR="00E813C1">
        <w:rPr>
          <w:sz w:val="24"/>
          <w:szCs w:val="24"/>
          <w:lang w:val="bg-BG"/>
        </w:rPr>
        <w:t>„</w:t>
      </w:r>
      <w:r>
        <w:rPr>
          <w:sz w:val="24"/>
          <w:szCs w:val="24"/>
          <w:lang w:val="bg-BG"/>
        </w:rPr>
        <w:t>1000</w:t>
      </w:r>
      <w:r w:rsidR="00E813C1">
        <w:rPr>
          <w:sz w:val="24"/>
          <w:szCs w:val="24"/>
          <w:lang w:val="bg-BG"/>
        </w:rPr>
        <w:t>“</w:t>
      </w:r>
      <w:r>
        <w:rPr>
          <w:sz w:val="24"/>
          <w:szCs w:val="24"/>
          <w:lang w:val="bg-BG"/>
        </w:rPr>
        <w:t xml:space="preserve"> се заменя с </w:t>
      </w:r>
      <w:r w:rsidR="00E813C1">
        <w:rPr>
          <w:sz w:val="24"/>
          <w:szCs w:val="24"/>
          <w:lang w:val="bg-BG"/>
        </w:rPr>
        <w:t>„</w:t>
      </w:r>
      <w:r>
        <w:rPr>
          <w:sz w:val="24"/>
          <w:szCs w:val="24"/>
          <w:lang w:val="bg-BG"/>
        </w:rPr>
        <w:t>500</w:t>
      </w:r>
      <w:r w:rsidR="00E813C1">
        <w:rPr>
          <w:sz w:val="24"/>
          <w:szCs w:val="24"/>
          <w:lang w:val="bg-BG"/>
        </w:rPr>
        <w:t>“</w:t>
      </w:r>
      <w:r>
        <w:rPr>
          <w:sz w:val="24"/>
          <w:szCs w:val="24"/>
          <w:lang w:val="bg-BG"/>
        </w:rPr>
        <w:t>;</w:t>
      </w:r>
    </w:p>
    <w:p w14:paraId="343F5C24" w14:textId="29DEA885" w:rsidR="00214989" w:rsidRPr="00066087" w:rsidRDefault="00214989" w:rsidP="00212ECA">
      <w:pPr>
        <w:ind w:firstLine="708"/>
        <w:jc w:val="both"/>
        <w:rPr>
          <w:sz w:val="24"/>
          <w:szCs w:val="24"/>
          <w:lang w:val="bg-BG"/>
        </w:rPr>
      </w:pPr>
      <w:r>
        <w:rPr>
          <w:sz w:val="24"/>
          <w:szCs w:val="24"/>
          <w:lang w:val="bg-BG"/>
        </w:rPr>
        <w:t>в</w:t>
      </w:r>
      <w:r w:rsidR="005E1462">
        <w:rPr>
          <w:sz w:val="24"/>
          <w:szCs w:val="24"/>
          <w:lang w:val="bg-BG"/>
        </w:rPr>
        <w:t>)</w:t>
      </w:r>
      <w:r>
        <w:rPr>
          <w:sz w:val="24"/>
          <w:szCs w:val="24"/>
          <w:lang w:val="bg-BG"/>
        </w:rPr>
        <w:t xml:space="preserve"> в т. 2 </w:t>
      </w:r>
      <w:r w:rsidR="00A8001F">
        <w:rPr>
          <w:sz w:val="24"/>
          <w:szCs w:val="24"/>
          <w:lang w:val="bg-BG"/>
        </w:rPr>
        <w:t>числото</w:t>
      </w:r>
      <w:r w:rsidR="00E813C1">
        <w:rPr>
          <w:sz w:val="24"/>
          <w:szCs w:val="24"/>
          <w:lang w:val="bg-BG"/>
        </w:rPr>
        <w:t xml:space="preserve"> „3000“ се заменя с „1000“.</w:t>
      </w:r>
    </w:p>
    <w:p w14:paraId="7DBEAD63" w14:textId="146674FF" w:rsidR="00046B5D" w:rsidRDefault="00155504" w:rsidP="00212ECA">
      <w:pPr>
        <w:ind w:firstLine="708"/>
        <w:jc w:val="both"/>
        <w:rPr>
          <w:sz w:val="24"/>
          <w:szCs w:val="24"/>
          <w:lang w:val="bg-BG"/>
        </w:rPr>
      </w:pPr>
      <w:r>
        <w:rPr>
          <w:sz w:val="24"/>
          <w:szCs w:val="24"/>
          <w:lang w:val="bg-BG"/>
        </w:rPr>
        <w:t>4</w:t>
      </w:r>
      <w:r w:rsidR="00214989">
        <w:rPr>
          <w:sz w:val="24"/>
          <w:szCs w:val="24"/>
          <w:lang w:val="bg-BG"/>
        </w:rPr>
        <w:t xml:space="preserve">. В ал. 6 </w:t>
      </w:r>
      <w:r w:rsidR="00A8001F">
        <w:rPr>
          <w:sz w:val="24"/>
          <w:szCs w:val="24"/>
          <w:lang w:val="bg-BG"/>
        </w:rPr>
        <w:t>числото</w:t>
      </w:r>
      <w:r w:rsidR="00E813C1">
        <w:rPr>
          <w:sz w:val="24"/>
          <w:szCs w:val="24"/>
          <w:lang w:val="bg-BG"/>
        </w:rPr>
        <w:t xml:space="preserve"> „1000“ се заменя с „300“.</w:t>
      </w:r>
    </w:p>
    <w:p w14:paraId="170EA6C7" w14:textId="287D8F6C" w:rsidR="00214989" w:rsidRDefault="00155504" w:rsidP="00212ECA">
      <w:pPr>
        <w:ind w:firstLine="708"/>
        <w:jc w:val="both"/>
        <w:rPr>
          <w:sz w:val="24"/>
          <w:szCs w:val="24"/>
          <w:lang w:val="bg-BG"/>
        </w:rPr>
      </w:pPr>
      <w:r>
        <w:rPr>
          <w:sz w:val="24"/>
          <w:szCs w:val="24"/>
          <w:lang w:val="bg-BG"/>
        </w:rPr>
        <w:t>5</w:t>
      </w:r>
      <w:r w:rsidR="00214989">
        <w:rPr>
          <w:sz w:val="24"/>
          <w:szCs w:val="24"/>
          <w:lang w:val="bg-BG"/>
        </w:rPr>
        <w:t xml:space="preserve">. </w:t>
      </w:r>
      <w:r w:rsidR="009733CC">
        <w:rPr>
          <w:sz w:val="24"/>
          <w:szCs w:val="24"/>
          <w:lang w:val="bg-BG"/>
        </w:rPr>
        <w:t>В</w:t>
      </w:r>
      <w:r w:rsidR="00214989">
        <w:rPr>
          <w:sz w:val="24"/>
          <w:szCs w:val="24"/>
          <w:lang w:val="bg-BG"/>
        </w:rPr>
        <w:t xml:space="preserve"> ал. 7 </w:t>
      </w:r>
      <w:r w:rsidR="00A8001F">
        <w:rPr>
          <w:sz w:val="24"/>
          <w:szCs w:val="24"/>
          <w:lang w:val="bg-BG"/>
        </w:rPr>
        <w:t>числото</w:t>
      </w:r>
      <w:r w:rsidR="00E813C1">
        <w:rPr>
          <w:sz w:val="24"/>
          <w:szCs w:val="24"/>
          <w:lang w:val="bg-BG"/>
        </w:rPr>
        <w:t xml:space="preserve"> „500“ се заменя с „200“.</w:t>
      </w:r>
    </w:p>
    <w:p w14:paraId="2820E4DB" w14:textId="479B18ED" w:rsidR="00214989" w:rsidRDefault="00155504" w:rsidP="00212ECA">
      <w:pPr>
        <w:ind w:firstLine="708"/>
        <w:jc w:val="both"/>
        <w:rPr>
          <w:sz w:val="24"/>
          <w:szCs w:val="24"/>
          <w:lang w:val="bg-BG"/>
        </w:rPr>
      </w:pPr>
      <w:r>
        <w:rPr>
          <w:sz w:val="24"/>
          <w:szCs w:val="24"/>
          <w:lang w:val="bg-BG"/>
        </w:rPr>
        <w:t>6</w:t>
      </w:r>
      <w:r w:rsidR="00214989">
        <w:rPr>
          <w:sz w:val="24"/>
          <w:szCs w:val="24"/>
          <w:lang w:val="bg-BG"/>
        </w:rPr>
        <w:t xml:space="preserve">. В ал. 8 </w:t>
      </w:r>
      <w:r w:rsidR="006C1C9A">
        <w:rPr>
          <w:sz w:val="24"/>
          <w:szCs w:val="24"/>
          <w:lang w:val="bg-BG"/>
        </w:rPr>
        <w:t>след думите „</w:t>
      </w:r>
      <w:r w:rsidR="009D6101" w:rsidRPr="00E813C1">
        <w:rPr>
          <w:sz w:val="24"/>
          <w:szCs w:val="24"/>
          <w:lang w:val="bg-BG"/>
        </w:rPr>
        <w:t xml:space="preserve">медицински преглед“ се </w:t>
      </w:r>
      <w:r w:rsidR="006C1C9A">
        <w:rPr>
          <w:sz w:val="24"/>
          <w:szCs w:val="24"/>
          <w:lang w:val="bg-BG"/>
        </w:rPr>
        <w:t>добавя</w:t>
      </w:r>
      <w:r w:rsidR="009D6101" w:rsidRPr="00E813C1">
        <w:rPr>
          <w:sz w:val="24"/>
          <w:szCs w:val="24"/>
          <w:lang w:val="bg-BG"/>
        </w:rPr>
        <w:t xml:space="preserve"> „</w:t>
      </w:r>
      <w:r w:rsidR="006C1C9A">
        <w:rPr>
          <w:sz w:val="24"/>
          <w:szCs w:val="24"/>
          <w:lang w:val="bg-BG"/>
        </w:rPr>
        <w:t xml:space="preserve">извършен </w:t>
      </w:r>
      <w:r w:rsidR="006C1C9A" w:rsidRPr="00E813C1">
        <w:rPr>
          <w:sz w:val="24"/>
          <w:szCs w:val="24"/>
          <w:lang w:val="bg-BG"/>
        </w:rPr>
        <w:t>п</w:t>
      </w:r>
      <w:r w:rsidR="006C1C9A">
        <w:rPr>
          <w:sz w:val="24"/>
          <w:szCs w:val="24"/>
          <w:lang w:val="bg-BG"/>
        </w:rPr>
        <w:t>ри</w:t>
      </w:r>
      <w:r w:rsidR="006C1C9A" w:rsidRPr="00E813C1">
        <w:rPr>
          <w:sz w:val="24"/>
          <w:szCs w:val="24"/>
          <w:lang w:val="bg-BG"/>
        </w:rPr>
        <w:t xml:space="preserve"> </w:t>
      </w:r>
      <w:r w:rsidR="009D6101" w:rsidRPr="00E813C1">
        <w:rPr>
          <w:sz w:val="24"/>
          <w:szCs w:val="24"/>
          <w:lang w:val="bg-BG"/>
        </w:rPr>
        <w:t>условия и ред</w:t>
      </w:r>
      <w:r w:rsidR="006C1C9A">
        <w:rPr>
          <w:sz w:val="24"/>
          <w:szCs w:val="24"/>
          <w:lang w:val="bg-BG"/>
        </w:rPr>
        <w:t>а</w:t>
      </w:r>
      <w:r w:rsidR="009D6101" w:rsidRPr="00E813C1">
        <w:rPr>
          <w:sz w:val="24"/>
          <w:szCs w:val="24"/>
          <w:lang w:val="bg-BG"/>
        </w:rPr>
        <w:t>, определени с наредбата по чл. 7а, ал. 3“ и</w:t>
      </w:r>
      <w:r w:rsidR="009D6101">
        <w:rPr>
          <w:sz w:val="24"/>
          <w:szCs w:val="24"/>
          <w:lang w:val="bg-BG"/>
        </w:rPr>
        <w:t xml:space="preserve"> </w:t>
      </w:r>
      <w:r w:rsidR="00A8001F">
        <w:rPr>
          <w:sz w:val="24"/>
          <w:szCs w:val="24"/>
          <w:lang w:val="bg-BG"/>
        </w:rPr>
        <w:t>числото</w:t>
      </w:r>
      <w:r w:rsidR="00214989">
        <w:rPr>
          <w:sz w:val="24"/>
          <w:szCs w:val="24"/>
          <w:lang w:val="bg-BG"/>
        </w:rPr>
        <w:t xml:space="preserve"> </w:t>
      </w:r>
      <w:r w:rsidR="00464A3C">
        <w:rPr>
          <w:sz w:val="24"/>
          <w:szCs w:val="24"/>
          <w:lang w:val="bg-BG"/>
        </w:rPr>
        <w:t>„</w:t>
      </w:r>
      <w:r w:rsidR="00214989">
        <w:rPr>
          <w:sz w:val="24"/>
          <w:szCs w:val="24"/>
          <w:lang w:val="bg-BG"/>
        </w:rPr>
        <w:t>500</w:t>
      </w:r>
      <w:r w:rsidR="00464A3C">
        <w:rPr>
          <w:sz w:val="24"/>
          <w:szCs w:val="24"/>
          <w:lang w:val="bg-BG"/>
        </w:rPr>
        <w:t>“</w:t>
      </w:r>
      <w:r w:rsidR="00214989">
        <w:rPr>
          <w:sz w:val="24"/>
          <w:szCs w:val="24"/>
          <w:lang w:val="bg-BG"/>
        </w:rPr>
        <w:t xml:space="preserve"> се заменя с </w:t>
      </w:r>
      <w:r w:rsidR="00464A3C">
        <w:rPr>
          <w:sz w:val="24"/>
          <w:szCs w:val="24"/>
          <w:lang w:val="bg-BG"/>
        </w:rPr>
        <w:t>„</w:t>
      </w:r>
      <w:r w:rsidR="00214989">
        <w:rPr>
          <w:sz w:val="24"/>
          <w:szCs w:val="24"/>
          <w:lang w:val="bg-BG"/>
        </w:rPr>
        <w:t>200</w:t>
      </w:r>
      <w:r w:rsidR="00464A3C">
        <w:rPr>
          <w:sz w:val="24"/>
          <w:szCs w:val="24"/>
          <w:lang w:val="bg-BG"/>
        </w:rPr>
        <w:t>“</w:t>
      </w:r>
      <w:r w:rsidR="00E813C1">
        <w:rPr>
          <w:sz w:val="24"/>
          <w:szCs w:val="24"/>
          <w:lang w:val="bg-BG"/>
        </w:rPr>
        <w:t>.</w:t>
      </w:r>
    </w:p>
    <w:p w14:paraId="10F860C1" w14:textId="0EEF5BCF" w:rsidR="00214989" w:rsidRDefault="00155504" w:rsidP="00212ECA">
      <w:pPr>
        <w:ind w:firstLine="708"/>
        <w:jc w:val="both"/>
        <w:rPr>
          <w:sz w:val="24"/>
          <w:szCs w:val="24"/>
          <w:lang w:val="bg-BG"/>
        </w:rPr>
      </w:pPr>
      <w:r>
        <w:rPr>
          <w:sz w:val="24"/>
          <w:szCs w:val="24"/>
          <w:lang w:val="bg-BG"/>
        </w:rPr>
        <w:t>7</w:t>
      </w:r>
      <w:r w:rsidR="00214989">
        <w:rPr>
          <w:sz w:val="24"/>
          <w:szCs w:val="24"/>
          <w:lang w:val="bg-BG"/>
        </w:rPr>
        <w:t xml:space="preserve">. В ал. 9 </w:t>
      </w:r>
      <w:r w:rsidR="00A8001F">
        <w:rPr>
          <w:sz w:val="24"/>
          <w:szCs w:val="24"/>
          <w:lang w:val="bg-BG"/>
        </w:rPr>
        <w:t>числото</w:t>
      </w:r>
      <w:r w:rsidR="00214989">
        <w:rPr>
          <w:sz w:val="24"/>
          <w:szCs w:val="24"/>
          <w:lang w:val="bg-BG"/>
        </w:rPr>
        <w:t xml:space="preserve"> </w:t>
      </w:r>
      <w:r w:rsidR="00E813C1">
        <w:rPr>
          <w:sz w:val="24"/>
          <w:szCs w:val="24"/>
          <w:lang w:val="bg-BG"/>
        </w:rPr>
        <w:t>„</w:t>
      </w:r>
      <w:r w:rsidR="00214989">
        <w:rPr>
          <w:sz w:val="24"/>
          <w:szCs w:val="24"/>
          <w:lang w:val="bg-BG"/>
        </w:rPr>
        <w:t>1000</w:t>
      </w:r>
      <w:r w:rsidR="00E813C1">
        <w:rPr>
          <w:sz w:val="24"/>
          <w:szCs w:val="24"/>
          <w:lang w:val="bg-BG"/>
        </w:rPr>
        <w:t>“</w:t>
      </w:r>
      <w:r w:rsidR="00214989">
        <w:rPr>
          <w:sz w:val="24"/>
          <w:szCs w:val="24"/>
          <w:lang w:val="bg-BG"/>
        </w:rPr>
        <w:t xml:space="preserve"> се заменя с </w:t>
      </w:r>
      <w:r w:rsidR="00E813C1">
        <w:rPr>
          <w:sz w:val="24"/>
          <w:szCs w:val="24"/>
          <w:lang w:val="bg-BG"/>
        </w:rPr>
        <w:t>„</w:t>
      </w:r>
      <w:r w:rsidR="00214989">
        <w:rPr>
          <w:sz w:val="24"/>
          <w:szCs w:val="24"/>
          <w:lang w:val="bg-BG"/>
        </w:rPr>
        <w:t>500</w:t>
      </w:r>
      <w:r w:rsidR="00E813C1">
        <w:rPr>
          <w:sz w:val="24"/>
          <w:szCs w:val="24"/>
          <w:lang w:val="bg-BG"/>
        </w:rPr>
        <w:t>“</w:t>
      </w:r>
      <w:r w:rsidR="00214989">
        <w:rPr>
          <w:sz w:val="24"/>
          <w:szCs w:val="24"/>
          <w:lang w:val="bg-BG"/>
        </w:rPr>
        <w:t>.</w:t>
      </w:r>
    </w:p>
    <w:p w14:paraId="23A4929F" w14:textId="77777777" w:rsidR="00214989" w:rsidRDefault="00214989" w:rsidP="00212ECA">
      <w:pPr>
        <w:ind w:firstLine="708"/>
        <w:jc w:val="both"/>
        <w:rPr>
          <w:sz w:val="24"/>
          <w:szCs w:val="24"/>
          <w:lang w:val="bg-BG"/>
        </w:rPr>
      </w:pPr>
    </w:p>
    <w:p w14:paraId="62EEC992" w14:textId="4EEB308A" w:rsidR="00045DB2" w:rsidRDefault="00046B5D">
      <w:pPr>
        <w:ind w:firstLine="708"/>
        <w:jc w:val="both"/>
        <w:rPr>
          <w:sz w:val="24"/>
          <w:szCs w:val="24"/>
          <w:lang w:val="bg-BG"/>
        </w:rPr>
      </w:pPr>
      <w:r w:rsidRPr="00066087">
        <w:rPr>
          <w:b/>
          <w:sz w:val="24"/>
          <w:szCs w:val="24"/>
          <w:lang w:val="bg-BG"/>
        </w:rPr>
        <w:t>§</w:t>
      </w:r>
      <w:r w:rsidR="00193FB2" w:rsidRPr="00066087">
        <w:rPr>
          <w:b/>
          <w:sz w:val="24"/>
          <w:szCs w:val="24"/>
          <w:lang w:val="bg-BG"/>
        </w:rPr>
        <w:t xml:space="preserve"> </w:t>
      </w:r>
      <w:r w:rsidR="006C1C9A">
        <w:rPr>
          <w:b/>
          <w:sz w:val="24"/>
          <w:szCs w:val="24"/>
          <w:lang w:val="bg-BG"/>
        </w:rPr>
        <w:t>37</w:t>
      </w:r>
      <w:r w:rsidR="00193FB2" w:rsidRPr="00066087">
        <w:rPr>
          <w:b/>
          <w:sz w:val="24"/>
          <w:szCs w:val="24"/>
          <w:lang w:val="bg-BG"/>
        </w:rPr>
        <w:t>.</w:t>
      </w:r>
      <w:r w:rsidR="00214989" w:rsidRPr="00045DB2">
        <w:rPr>
          <w:sz w:val="24"/>
          <w:szCs w:val="24"/>
          <w:lang w:val="bg-BG"/>
        </w:rPr>
        <w:t xml:space="preserve"> В </w:t>
      </w:r>
      <w:r w:rsidR="00045DB2" w:rsidRPr="00045DB2">
        <w:rPr>
          <w:sz w:val="24"/>
          <w:szCs w:val="24"/>
          <w:lang w:val="bg-BG"/>
        </w:rPr>
        <w:t xml:space="preserve">чл. 93б </w:t>
      </w:r>
      <w:r w:rsidR="00890490">
        <w:rPr>
          <w:sz w:val="24"/>
          <w:szCs w:val="24"/>
          <w:lang w:val="bg-BG"/>
        </w:rPr>
        <w:t>н</w:t>
      </w:r>
      <w:r w:rsidR="00045DB2">
        <w:rPr>
          <w:sz w:val="24"/>
          <w:szCs w:val="24"/>
          <w:lang w:val="bg-BG"/>
        </w:rPr>
        <w:t xml:space="preserve">авсякъде </w:t>
      </w:r>
      <w:r w:rsidR="00A8001F">
        <w:rPr>
          <w:sz w:val="24"/>
          <w:szCs w:val="24"/>
          <w:lang w:val="bg-BG"/>
        </w:rPr>
        <w:t>числото</w:t>
      </w:r>
      <w:r w:rsidR="00045DB2">
        <w:rPr>
          <w:sz w:val="24"/>
          <w:szCs w:val="24"/>
          <w:lang w:val="bg-BG"/>
        </w:rPr>
        <w:t xml:space="preserve"> </w:t>
      </w:r>
      <w:r w:rsidR="00E813C1">
        <w:rPr>
          <w:sz w:val="24"/>
          <w:szCs w:val="24"/>
          <w:lang w:val="bg-BG"/>
        </w:rPr>
        <w:t>„</w:t>
      </w:r>
      <w:r w:rsidR="00045DB2">
        <w:rPr>
          <w:sz w:val="24"/>
          <w:szCs w:val="24"/>
          <w:lang w:val="bg-BG"/>
        </w:rPr>
        <w:t>500</w:t>
      </w:r>
      <w:r w:rsidR="00E813C1">
        <w:rPr>
          <w:sz w:val="24"/>
          <w:szCs w:val="24"/>
          <w:lang w:val="bg-BG"/>
        </w:rPr>
        <w:t>“</w:t>
      </w:r>
      <w:r w:rsidR="00045DB2">
        <w:rPr>
          <w:sz w:val="24"/>
          <w:szCs w:val="24"/>
          <w:lang w:val="bg-BG"/>
        </w:rPr>
        <w:t xml:space="preserve"> се заменя </w:t>
      </w:r>
      <w:r w:rsidR="00045DB2" w:rsidRPr="0060516C">
        <w:rPr>
          <w:sz w:val="24"/>
          <w:szCs w:val="24"/>
          <w:lang w:val="bg-BG"/>
        </w:rPr>
        <w:t xml:space="preserve">с </w:t>
      </w:r>
      <w:r w:rsidR="00E813C1">
        <w:rPr>
          <w:sz w:val="24"/>
          <w:szCs w:val="24"/>
          <w:lang w:val="bg-BG"/>
        </w:rPr>
        <w:t>„</w:t>
      </w:r>
      <w:r w:rsidR="00045DB2" w:rsidRPr="0060516C">
        <w:rPr>
          <w:sz w:val="24"/>
          <w:szCs w:val="24"/>
          <w:lang w:val="bg-BG"/>
        </w:rPr>
        <w:t>300</w:t>
      </w:r>
      <w:r w:rsidR="00E813C1">
        <w:rPr>
          <w:sz w:val="24"/>
          <w:szCs w:val="24"/>
          <w:lang w:val="bg-BG"/>
        </w:rPr>
        <w:t>“</w:t>
      </w:r>
      <w:r w:rsidR="00890490">
        <w:rPr>
          <w:sz w:val="24"/>
          <w:szCs w:val="24"/>
          <w:lang w:val="bg-BG"/>
        </w:rPr>
        <w:t xml:space="preserve">, </w:t>
      </w:r>
      <w:r w:rsidR="00A8001F">
        <w:rPr>
          <w:sz w:val="24"/>
          <w:szCs w:val="24"/>
          <w:lang w:val="bg-BG"/>
        </w:rPr>
        <w:t>числото</w:t>
      </w:r>
      <w:r w:rsidR="00045DB2" w:rsidRPr="0060516C">
        <w:rPr>
          <w:sz w:val="24"/>
          <w:szCs w:val="24"/>
          <w:lang w:val="bg-BG"/>
        </w:rPr>
        <w:t xml:space="preserve"> </w:t>
      </w:r>
      <w:r w:rsidR="00E813C1">
        <w:rPr>
          <w:sz w:val="24"/>
          <w:szCs w:val="24"/>
          <w:lang w:val="bg-BG"/>
        </w:rPr>
        <w:t>„</w:t>
      </w:r>
      <w:r w:rsidR="00045DB2" w:rsidRPr="0060516C">
        <w:rPr>
          <w:sz w:val="24"/>
          <w:szCs w:val="24"/>
          <w:lang w:val="bg-BG"/>
        </w:rPr>
        <w:t>1500</w:t>
      </w:r>
      <w:r w:rsidR="00E813C1">
        <w:rPr>
          <w:sz w:val="24"/>
          <w:szCs w:val="24"/>
          <w:lang w:val="bg-BG"/>
        </w:rPr>
        <w:t>“</w:t>
      </w:r>
      <w:r w:rsidR="00045DB2" w:rsidRPr="0060516C">
        <w:rPr>
          <w:sz w:val="24"/>
          <w:szCs w:val="24"/>
          <w:lang w:val="bg-BG"/>
        </w:rPr>
        <w:t xml:space="preserve"> се заменя с </w:t>
      </w:r>
      <w:r w:rsidR="00E813C1">
        <w:rPr>
          <w:sz w:val="24"/>
          <w:szCs w:val="24"/>
          <w:lang w:val="bg-BG"/>
        </w:rPr>
        <w:t>„</w:t>
      </w:r>
      <w:r w:rsidR="00045DB2" w:rsidRPr="0060516C">
        <w:rPr>
          <w:sz w:val="24"/>
          <w:szCs w:val="24"/>
          <w:lang w:val="bg-BG"/>
        </w:rPr>
        <w:t>500</w:t>
      </w:r>
      <w:r w:rsidR="00E813C1">
        <w:rPr>
          <w:sz w:val="24"/>
          <w:szCs w:val="24"/>
          <w:lang w:val="bg-BG"/>
        </w:rPr>
        <w:t>“</w:t>
      </w:r>
      <w:r w:rsidR="00890490">
        <w:rPr>
          <w:sz w:val="24"/>
          <w:szCs w:val="24"/>
          <w:lang w:val="bg-BG"/>
        </w:rPr>
        <w:t xml:space="preserve"> и </w:t>
      </w:r>
      <w:r w:rsidR="00A8001F">
        <w:rPr>
          <w:sz w:val="24"/>
          <w:szCs w:val="24"/>
          <w:lang w:val="bg-BG"/>
        </w:rPr>
        <w:t>числото</w:t>
      </w:r>
      <w:r w:rsidR="00045DB2" w:rsidRPr="0060516C">
        <w:rPr>
          <w:sz w:val="24"/>
          <w:szCs w:val="24"/>
          <w:lang w:val="bg-BG"/>
        </w:rPr>
        <w:t xml:space="preserve"> </w:t>
      </w:r>
      <w:r w:rsidR="00E813C1">
        <w:rPr>
          <w:sz w:val="24"/>
          <w:szCs w:val="24"/>
          <w:lang w:val="bg-BG"/>
        </w:rPr>
        <w:t>„</w:t>
      </w:r>
      <w:r w:rsidR="00045DB2" w:rsidRPr="0060516C">
        <w:rPr>
          <w:sz w:val="24"/>
          <w:szCs w:val="24"/>
          <w:lang w:val="bg-BG"/>
        </w:rPr>
        <w:t>1</w:t>
      </w:r>
      <w:r w:rsidR="009733CC" w:rsidRPr="0060516C">
        <w:rPr>
          <w:sz w:val="24"/>
          <w:szCs w:val="24"/>
          <w:lang w:val="bg-BG"/>
        </w:rPr>
        <w:t>0</w:t>
      </w:r>
      <w:r w:rsidR="00045DB2" w:rsidRPr="0060516C">
        <w:rPr>
          <w:sz w:val="24"/>
          <w:szCs w:val="24"/>
          <w:lang w:val="bg-BG"/>
        </w:rPr>
        <w:t>00</w:t>
      </w:r>
      <w:r w:rsidR="00E813C1">
        <w:rPr>
          <w:sz w:val="24"/>
          <w:szCs w:val="24"/>
          <w:lang w:val="bg-BG"/>
        </w:rPr>
        <w:t>“</w:t>
      </w:r>
      <w:r w:rsidR="00045DB2" w:rsidRPr="0060516C">
        <w:rPr>
          <w:sz w:val="24"/>
          <w:szCs w:val="24"/>
          <w:lang w:val="bg-BG"/>
        </w:rPr>
        <w:t xml:space="preserve"> се заменя с </w:t>
      </w:r>
      <w:r w:rsidR="00E813C1">
        <w:rPr>
          <w:sz w:val="24"/>
          <w:szCs w:val="24"/>
          <w:lang w:val="bg-BG"/>
        </w:rPr>
        <w:t>„</w:t>
      </w:r>
      <w:r w:rsidR="00045DB2" w:rsidRPr="0060516C">
        <w:rPr>
          <w:sz w:val="24"/>
          <w:szCs w:val="24"/>
          <w:lang w:val="bg-BG"/>
        </w:rPr>
        <w:t>500</w:t>
      </w:r>
      <w:r w:rsidR="00E813C1">
        <w:rPr>
          <w:sz w:val="24"/>
          <w:szCs w:val="24"/>
          <w:lang w:val="bg-BG"/>
        </w:rPr>
        <w:t>“</w:t>
      </w:r>
      <w:r w:rsidR="009733CC" w:rsidRPr="0060516C">
        <w:rPr>
          <w:sz w:val="24"/>
          <w:szCs w:val="24"/>
          <w:lang w:val="bg-BG"/>
        </w:rPr>
        <w:t>.</w:t>
      </w:r>
    </w:p>
    <w:p w14:paraId="7DB7C3EC" w14:textId="77777777" w:rsidR="00045DB2" w:rsidRDefault="00045DB2" w:rsidP="00046B5D">
      <w:pPr>
        <w:ind w:firstLine="708"/>
        <w:jc w:val="both"/>
        <w:rPr>
          <w:sz w:val="24"/>
          <w:szCs w:val="24"/>
          <w:lang w:val="bg-BG"/>
        </w:rPr>
      </w:pPr>
    </w:p>
    <w:p w14:paraId="0DE4256E" w14:textId="632DB16E" w:rsidR="009733CC" w:rsidRDefault="009733CC" w:rsidP="00046B5D">
      <w:pPr>
        <w:ind w:firstLine="708"/>
        <w:jc w:val="both"/>
        <w:rPr>
          <w:sz w:val="24"/>
          <w:szCs w:val="24"/>
          <w:lang w:val="bg-BG"/>
        </w:rPr>
      </w:pPr>
      <w:r w:rsidRPr="00066087">
        <w:rPr>
          <w:b/>
          <w:sz w:val="24"/>
          <w:szCs w:val="24"/>
          <w:lang w:val="bg-BG"/>
        </w:rPr>
        <w:t xml:space="preserve">§ </w:t>
      </w:r>
      <w:r w:rsidR="006C1C9A">
        <w:rPr>
          <w:b/>
          <w:sz w:val="24"/>
          <w:szCs w:val="24"/>
          <w:lang w:val="bg-BG"/>
        </w:rPr>
        <w:t>38</w:t>
      </w:r>
      <w:r w:rsidR="00F21492">
        <w:rPr>
          <w:b/>
          <w:sz w:val="24"/>
          <w:szCs w:val="24"/>
          <w:lang w:val="bg-BG"/>
        </w:rPr>
        <w:t>.</w:t>
      </w:r>
      <w:r>
        <w:rPr>
          <w:b/>
          <w:sz w:val="24"/>
          <w:szCs w:val="24"/>
          <w:lang w:val="bg-BG"/>
        </w:rPr>
        <w:t xml:space="preserve"> </w:t>
      </w:r>
      <w:r w:rsidRPr="00045DB2">
        <w:rPr>
          <w:sz w:val="24"/>
          <w:szCs w:val="24"/>
          <w:lang w:val="bg-BG"/>
        </w:rPr>
        <w:t>В чл. 93</w:t>
      </w:r>
      <w:r w:rsidR="00F21492">
        <w:rPr>
          <w:sz w:val="24"/>
          <w:szCs w:val="24"/>
          <w:lang w:val="bg-BG"/>
        </w:rPr>
        <w:t>в</w:t>
      </w:r>
      <w:r w:rsidRPr="00045DB2">
        <w:rPr>
          <w:sz w:val="24"/>
          <w:szCs w:val="24"/>
          <w:lang w:val="bg-BG"/>
        </w:rPr>
        <w:t xml:space="preserve"> се правят следните изменения</w:t>
      </w:r>
      <w:r>
        <w:rPr>
          <w:sz w:val="24"/>
          <w:szCs w:val="24"/>
          <w:lang w:val="bg-BG"/>
        </w:rPr>
        <w:t>:</w:t>
      </w:r>
    </w:p>
    <w:p w14:paraId="047CA7A2" w14:textId="09F19FDD" w:rsidR="009733CC" w:rsidRDefault="009733CC" w:rsidP="00046B5D">
      <w:pPr>
        <w:ind w:firstLine="708"/>
        <w:jc w:val="both"/>
        <w:rPr>
          <w:sz w:val="24"/>
          <w:szCs w:val="24"/>
          <w:lang w:val="bg-BG"/>
        </w:rPr>
      </w:pPr>
      <w:r>
        <w:rPr>
          <w:sz w:val="24"/>
          <w:szCs w:val="24"/>
          <w:lang w:val="bg-BG"/>
        </w:rPr>
        <w:t xml:space="preserve">1. В ал. 3 </w:t>
      </w:r>
      <w:r w:rsidR="00A8001F">
        <w:rPr>
          <w:sz w:val="24"/>
          <w:szCs w:val="24"/>
          <w:lang w:val="bg-BG"/>
        </w:rPr>
        <w:t>числото</w:t>
      </w:r>
      <w:r>
        <w:rPr>
          <w:sz w:val="24"/>
          <w:szCs w:val="24"/>
          <w:lang w:val="bg-BG"/>
        </w:rPr>
        <w:t xml:space="preserve"> </w:t>
      </w:r>
      <w:r w:rsidR="00E813C1">
        <w:rPr>
          <w:sz w:val="24"/>
          <w:szCs w:val="24"/>
          <w:lang w:val="bg-BG"/>
        </w:rPr>
        <w:t>„</w:t>
      </w:r>
      <w:r>
        <w:rPr>
          <w:sz w:val="24"/>
          <w:szCs w:val="24"/>
          <w:lang w:val="bg-BG"/>
        </w:rPr>
        <w:t>500</w:t>
      </w:r>
      <w:r w:rsidR="00E813C1">
        <w:rPr>
          <w:sz w:val="24"/>
          <w:szCs w:val="24"/>
          <w:lang w:val="bg-BG"/>
        </w:rPr>
        <w:t>“</w:t>
      </w:r>
      <w:r>
        <w:rPr>
          <w:sz w:val="24"/>
          <w:szCs w:val="24"/>
          <w:lang w:val="bg-BG"/>
        </w:rPr>
        <w:t xml:space="preserve"> се заменя със </w:t>
      </w:r>
      <w:r w:rsidR="00E813C1">
        <w:rPr>
          <w:sz w:val="24"/>
          <w:szCs w:val="24"/>
          <w:lang w:val="bg-BG"/>
        </w:rPr>
        <w:t>„</w:t>
      </w:r>
      <w:r>
        <w:rPr>
          <w:sz w:val="24"/>
          <w:szCs w:val="24"/>
          <w:lang w:val="bg-BG"/>
        </w:rPr>
        <w:t>100</w:t>
      </w:r>
      <w:r w:rsidR="00E813C1">
        <w:rPr>
          <w:sz w:val="24"/>
          <w:szCs w:val="24"/>
          <w:lang w:val="bg-BG"/>
        </w:rPr>
        <w:t>“.</w:t>
      </w:r>
    </w:p>
    <w:p w14:paraId="3D37ADF2" w14:textId="34643EAC" w:rsidR="009733CC" w:rsidRDefault="009733CC" w:rsidP="009733CC">
      <w:pPr>
        <w:ind w:firstLine="708"/>
        <w:jc w:val="both"/>
        <w:rPr>
          <w:sz w:val="24"/>
          <w:szCs w:val="24"/>
          <w:lang w:val="bg-BG"/>
        </w:rPr>
      </w:pPr>
      <w:r>
        <w:rPr>
          <w:sz w:val="24"/>
          <w:szCs w:val="24"/>
          <w:lang w:val="bg-BG"/>
        </w:rPr>
        <w:t xml:space="preserve">2. В ал. 6 </w:t>
      </w:r>
      <w:r w:rsidR="00A8001F">
        <w:rPr>
          <w:sz w:val="24"/>
          <w:szCs w:val="24"/>
          <w:lang w:val="bg-BG"/>
        </w:rPr>
        <w:t>числото</w:t>
      </w:r>
      <w:r>
        <w:rPr>
          <w:sz w:val="24"/>
          <w:szCs w:val="24"/>
          <w:lang w:val="bg-BG"/>
        </w:rPr>
        <w:t xml:space="preserve"> </w:t>
      </w:r>
      <w:r w:rsidR="00E813C1">
        <w:rPr>
          <w:sz w:val="24"/>
          <w:szCs w:val="24"/>
          <w:lang w:val="bg-BG"/>
        </w:rPr>
        <w:t>„</w:t>
      </w:r>
      <w:r>
        <w:rPr>
          <w:sz w:val="24"/>
          <w:szCs w:val="24"/>
          <w:lang w:val="bg-BG"/>
        </w:rPr>
        <w:t>1500</w:t>
      </w:r>
      <w:r w:rsidR="00E813C1">
        <w:rPr>
          <w:sz w:val="24"/>
          <w:szCs w:val="24"/>
          <w:lang w:val="bg-BG"/>
        </w:rPr>
        <w:t>“</w:t>
      </w:r>
      <w:r>
        <w:rPr>
          <w:sz w:val="24"/>
          <w:szCs w:val="24"/>
          <w:lang w:val="bg-BG"/>
        </w:rPr>
        <w:t xml:space="preserve"> се заменя със </w:t>
      </w:r>
      <w:r w:rsidR="00E813C1">
        <w:rPr>
          <w:sz w:val="24"/>
          <w:szCs w:val="24"/>
          <w:lang w:val="bg-BG"/>
        </w:rPr>
        <w:t>„</w:t>
      </w:r>
      <w:r>
        <w:rPr>
          <w:sz w:val="24"/>
          <w:szCs w:val="24"/>
          <w:lang w:val="bg-BG"/>
        </w:rPr>
        <w:t>500</w:t>
      </w:r>
      <w:r w:rsidR="00E813C1">
        <w:rPr>
          <w:sz w:val="24"/>
          <w:szCs w:val="24"/>
          <w:lang w:val="bg-BG"/>
        </w:rPr>
        <w:t>“.</w:t>
      </w:r>
    </w:p>
    <w:p w14:paraId="1C18EA51" w14:textId="2FB1F7E6" w:rsidR="009733CC" w:rsidRDefault="009733CC" w:rsidP="009733CC">
      <w:pPr>
        <w:ind w:firstLine="708"/>
        <w:jc w:val="both"/>
        <w:rPr>
          <w:sz w:val="24"/>
          <w:szCs w:val="24"/>
          <w:lang w:val="bg-BG"/>
        </w:rPr>
      </w:pPr>
      <w:r>
        <w:rPr>
          <w:sz w:val="24"/>
          <w:szCs w:val="24"/>
          <w:lang w:val="bg-BG"/>
        </w:rPr>
        <w:t>3. В ал. 7, т.</w:t>
      </w:r>
      <w:r w:rsidR="005E1462">
        <w:rPr>
          <w:sz w:val="24"/>
          <w:szCs w:val="24"/>
          <w:lang w:val="bg-BG"/>
        </w:rPr>
        <w:t xml:space="preserve"> </w:t>
      </w:r>
      <w:r w:rsidR="00E813C1">
        <w:rPr>
          <w:sz w:val="24"/>
          <w:szCs w:val="24"/>
          <w:lang w:val="bg-BG"/>
        </w:rPr>
        <w:t xml:space="preserve">1 се </w:t>
      </w:r>
      <w:r w:rsidR="00BE05DB">
        <w:rPr>
          <w:sz w:val="24"/>
          <w:szCs w:val="24"/>
          <w:lang w:val="bg-BG"/>
        </w:rPr>
        <w:t>отменя</w:t>
      </w:r>
      <w:r w:rsidR="00E813C1">
        <w:rPr>
          <w:sz w:val="24"/>
          <w:szCs w:val="24"/>
          <w:lang w:val="bg-BG"/>
        </w:rPr>
        <w:t>.</w:t>
      </w:r>
    </w:p>
    <w:p w14:paraId="02E1F142" w14:textId="375622A5" w:rsidR="009733CC" w:rsidRDefault="009733CC" w:rsidP="009733CC">
      <w:pPr>
        <w:ind w:firstLine="708"/>
        <w:jc w:val="both"/>
        <w:rPr>
          <w:sz w:val="24"/>
          <w:szCs w:val="24"/>
          <w:lang w:val="bg-BG"/>
        </w:rPr>
      </w:pPr>
      <w:r>
        <w:rPr>
          <w:sz w:val="24"/>
          <w:szCs w:val="24"/>
          <w:lang w:val="bg-BG"/>
        </w:rPr>
        <w:t>4. В ал</w:t>
      </w:r>
      <w:r w:rsidR="002C0E2D">
        <w:rPr>
          <w:sz w:val="24"/>
          <w:szCs w:val="24"/>
          <w:lang w:val="bg-BG"/>
        </w:rPr>
        <w:t xml:space="preserve">. 8-12 </w:t>
      </w:r>
      <w:r w:rsidR="00A8001F">
        <w:rPr>
          <w:sz w:val="24"/>
          <w:szCs w:val="24"/>
          <w:lang w:val="bg-BG"/>
        </w:rPr>
        <w:t>числото</w:t>
      </w:r>
      <w:r w:rsidR="002C0E2D">
        <w:rPr>
          <w:sz w:val="24"/>
          <w:szCs w:val="24"/>
          <w:lang w:val="bg-BG"/>
        </w:rPr>
        <w:t xml:space="preserve"> </w:t>
      </w:r>
      <w:r w:rsidR="00E813C1">
        <w:rPr>
          <w:sz w:val="24"/>
          <w:szCs w:val="24"/>
          <w:lang w:val="bg-BG"/>
        </w:rPr>
        <w:t>„</w:t>
      </w:r>
      <w:r w:rsidR="002C0E2D">
        <w:rPr>
          <w:sz w:val="24"/>
          <w:szCs w:val="24"/>
          <w:lang w:val="bg-BG"/>
        </w:rPr>
        <w:t>1500</w:t>
      </w:r>
      <w:r w:rsidR="00E813C1">
        <w:rPr>
          <w:sz w:val="24"/>
          <w:szCs w:val="24"/>
          <w:lang w:val="bg-BG"/>
        </w:rPr>
        <w:t>“</w:t>
      </w:r>
      <w:r w:rsidR="002C0E2D">
        <w:rPr>
          <w:sz w:val="24"/>
          <w:szCs w:val="24"/>
          <w:lang w:val="bg-BG"/>
        </w:rPr>
        <w:t xml:space="preserve"> се заменя с </w:t>
      </w:r>
      <w:r w:rsidR="00E813C1">
        <w:rPr>
          <w:sz w:val="24"/>
          <w:szCs w:val="24"/>
          <w:lang w:val="bg-BG"/>
        </w:rPr>
        <w:t>„</w:t>
      </w:r>
      <w:r w:rsidR="002C0E2D">
        <w:rPr>
          <w:sz w:val="24"/>
          <w:szCs w:val="24"/>
          <w:lang w:val="bg-BG"/>
        </w:rPr>
        <w:t>500</w:t>
      </w:r>
      <w:r w:rsidR="00E813C1">
        <w:rPr>
          <w:sz w:val="24"/>
          <w:szCs w:val="24"/>
          <w:lang w:val="bg-BG"/>
        </w:rPr>
        <w:t>“.</w:t>
      </w:r>
    </w:p>
    <w:p w14:paraId="30F11D8F" w14:textId="2C0F3804" w:rsidR="00E75FC8" w:rsidRDefault="00E75FC8" w:rsidP="009733CC">
      <w:pPr>
        <w:ind w:firstLine="708"/>
        <w:jc w:val="both"/>
        <w:rPr>
          <w:sz w:val="24"/>
          <w:szCs w:val="24"/>
          <w:lang w:val="bg-BG"/>
        </w:rPr>
      </w:pPr>
      <w:r>
        <w:rPr>
          <w:sz w:val="24"/>
          <w:szCs w:val="24"/>
          <w:lang w:val="bg-BG"/>
        </w:rPr>
        <w:t xml:space="preserve">5. В ал. 21, т. 2 </w:t>
      </w:r>
      <w:r w:rsidR="00A8001F">
        <w:rPr>
          <w:sz w:val="24"/>
          <w:szCs w:val="24"/>
          <w:lang w:val="bg-BG"/>
        </w:rPr>
        <w:t>числото</w:t>
      </w:r>
      <w:r>
        <w:rPr>
          <w:sz w:val="24"/>
          <w:szCs w:val="24"/>
          <w:lang w:val="bg-BG"/>
        </w:rPr>
        <w:t xml:space="preserve"> </w:t>
      </w:r>
      <w:r w:rsidR="00E813C1">
        <w:rPr>
          <w:sz w:val="24"/>
          <w:szCs w:val="24"/>
          <w:lang w:val="bg-BG"/>
        </w:rPr>
        <w:t>„</w:t>
      </w:r>
      <w:r>
        <w:rPr>
          <w:sz w:val="24"/>
          <w:szCs w:val="24"/>
          <w:lang w:val="bg-BG"/>
        </w:rPr>
        <w:t>1500</w:t>
      </w:r>
      <w:r w:rsidR="00E813C1">
        <w:rPr>
          <w:sz w:val="24"/>
          <w:szCs w:val="24"/>
          <w:lang w:val="bg-BG"/>
        </w:rPr>
        <w:t>“</w:t>
      </w:r>
      <w:r>
        <w:rPr>
          <w:sz w:val="24"/>
          <w:szCs w:val="24"/>
          <w:lang w:val="bg-BG"/>
        </w:rPr>
        <w:t xml:space="preserve"> се заменя с </w:t>
      </w:r>
      <w:r w:rsidR="00E813C1">
        <w:rPr>
          <w:sz w:val="24"/>
          <w:szCs w:val="24"/>
          <w:lang w:val="bg-BG"/>
        </w:rPr>
        <w:t>„</w:t>
      </w:r>
      <w:r>
        <w:rPr>
          <w:sz w:val="24"/>
          <w:szCs w:val="24"/>
          <w:lang w:val="bg-BG"/>
        </w:rPr>
        <w:t>500</w:t>
      </w:r>
      <w:r w:rsidR="00E813C1">
        <w:rPr>
          <w:sz w:val="24"/>
          <w:szCs w:val="24"/>
          <w:lang w:val="bg-BG"/>
        </w:rPr>
        <w:t>“.</w:t>
      </w:r>
    </w:p>
    <w:p w14:paraId="2D07D3B7" w14:textId="51B2B0BB" w:rsidR="00E75FC8" w:rsidRDefault="00E75FC8" w:rsidP="009733CC">
      <w:pPr>
        <w:ind w:firstLine="708"/>
        <w:jc w:val="both"/>
        <w:rPr>
          <w:sz w:val="24"/>
          <w:szCs w:val="24"/>
          <w:lang w:val="bg-BG"/>
        </w:rPr>
      </w:pPr>
      <w:r>
        <w:rPr>
          <w:sz w:val="24"/>
          <w:szCs w:val="24"/>
          <w:lang w:val="bg-BG"/>
        </w:rPr>
        <w:t xml:space="preserve">6. В ал. 24 </w:t>
      </w:r>
      <w:r w:rsidR="00A8001F">
        <w:rPr>
          <w:sz w:val="24"/>
          <w:szCs w:val="24"/>
          <w:lang w:val="bg-BG"/>
        </w:rPr>
        <w:t>числото</w:t>
      </w:r>
      <w:r>
        <w:rPr>
          <w:sz w:val="24"/>
          <w:szCs w:val="24"/>
          <w:lang w:val="bg-BG"/>
        </w:rPr>
        <w:t xml:space="preserve"> </w:t>
      </w:r>
      <w:r w:rsidR="00E813C1">
        <w:rPr>
          <w:sz w:val="24"/>
          <w:szCs w:val="24"/>
          <w:lang w:val="bg-BG"/>
        </w:rPr>
        <w:t>„</w:t>
      </w:r>
      <w:r>
        <w:rPr>
          <w:sz w:val="24"/>
          <w:szCs w:val="24"/>
          <w:lang w:val="bg-BG"/>
        </w:rPr>
        <w:t>500</w:t>
      </w:r>
      <w:r w:rsidR="00E813C1">
        <w:rPr>
          <w:sz w:val="24"/>
          <w:szCs w:val="24"/>
          <w:lang w:val="bg-BG"/>
        </w:rPr>
        <w:t>“</w:t>
      </w:r>
      <w:r>
        <w:rPr>
          <w:sz w:val="24"/>
          <w:szCs w:val="24"/>
          <w:lang w:val="bg-BG"/>
        </w:rPr>
        <w:t xml:space="preserve"> се заменя с </w:t>
      </w:r>
      <w:r w:rsidR="00E813C1">
        <w:rPr>
          <w:sz w:val="24"/>
          <w:szCs w:val="24"/>
          <w:lang w:val="bg-BG"/>
        </w:rPr>
        <w:t>„</w:t>
      </w:r>
      <w:r>
        <w:rPr>
          <w:sz w:val="24"/>
          <w:szCs w:val="24"/>
          <w:lang w:val="bg-BG"/>
        </w:rPr>
        <w:t>100</w:t>
      </w:r>
      <w:r w:rsidR="00E813C1">
        <w:rPr>
          <w:sz w:val="24"/>
          <w:szCs w:val="24"/>
          <w:lang w:val="bg-BG"/>
        </w:rPr>
        <w:t>“.</w:t>
      </w:r>
    </w:p>
    <w:p w14:paraId="2051D904" w14:textId="77777777" w:rsidR="00C24C13" w:rsidRDefault="00C24C13" w:rsidP="009733CC">
      <w:pPr>
        <w:ind w:firstLine="708"/>
        <w:jc w:val="both"/>
        <w:rPr>
          <w:sz w:val="24"/>
          <w:szCs w:val="24"/>
          <w:lang w:val="bg-BG"/>
        </w:rPr>
      </w:pPr>
    </w:p>
    <w:p w14:paraId="7EFF3781" w14:textId="6E47EED8" w:rsidR="00FD2581" w:rsidRPr="00240EAE" w:rsidRDefault="00FD2581" w:rsidP="009733CC">
      <w:pPr>
        <w:ind w:firstLine="708"/>
        <w:jc w:val="both"/>
        <w:rPr>
          <w:sz w:val="24"/>
          <w:szCs w:val="24"/>
          <w:lang w:val="bg-BG"/>
        </w:rPr>
      </w:pPr>
      <w:r w:rsidRPr="00240EAE">
        <w:rPr>
          <w:b/>
          <w:sz w:val="24"/>
          <w:szCs w:val="24"/>
          <w:lang w:val="bg-BG"/>
        </w:rPr>
        <w:t xml:space="preserve">§ </w:t>
      </w:r>
      <w:r w:rsidR="006C1C9A" w:rsidRPr="00240EAE">
        <w:rPr>
          <w:b/>
          <w:sz w:val="24"/>
          <w:szCs w:val="24"/>
          <w:lang w:val="bg-BG"/>
        </w:rPr>
        <w:t>3</w:t>
      </w:r>
      <w:r w:rsidR="006C1C9A">
        <w:rPr>
          <w:b/>
          <w:sz w:val="24"/>
          <w:szCs w:val="24"/>
          <w:lang w:val="bg-BG"/>
        </w:rPr>
        <w:t>9</w:t>
      </w:r>
      <w:r w:rsidRPr="00240EAE">
        <w:rPr>
          <w:b/>
          <w:sz w:val="24"/>
          <w:szCs w:val="24"/>
          <w:lang w:val="bg-BG"/>
        </w:rPr>
        <w:t>.</w:t>
      </w:r>
      <w:r w:rsidRPr="00240EAE">
        <w:rPr>
          <w:sz w:val="24"/>
          <w:szCs w:val="24"/>
          <w:lang w:val="bg-BG"/>
        </w:rPr>
        <w:t xml:space="preserve"> В чл. 93г се създава ал. 4:</w:t>
      </w:r>
    </w:p>
    <w:p w14:paraId="200153E4" w14:textId="77777777" w:rsidR="00FD2581" w:rsidRDefault="00FD2581" w:rsidP="009733CC">
      <w:pPr>
        <w:ind w:firstLine="708"/>
        <w:jc w:val="both"/>
        <w:rPr>
          <w:sz w:val="24"/>
          <w:szCs w:val="24"/>
          <w:lang w:val="bg-BG"/>
        </w:rPr>
      </w:pPr>
      <w:r w:rsidRPr="00240EAE">
        <w:rPr>
          <w:sz w:val="24"/>
          <w:szCs w:val="24"/>
          <w:lang w:val="bg-BG"/>
        </w:rPr>
        <w:t xml:space="preserve">„(4) На превозвач или на лице по чл. 12б, ал. 1, </w:t>
      </w:r>
      <w:r w:rsidR="005E1462">
        <w:rPr>
          <w:sz w:val="24"/>
          <w:szCs w:val="24"/>
          <w:lang w:val="bg-BG"/>
        </w:rPr>
        <w:t>което извършва</w:t>
      </w:r>
      <w:r w:rsidRPr="00240EAE">
        <w:rPr>
          <w:sz w:val="24"/>
          <w:szCs w:val="24"/>
          <w:lang w:val="bg-BG"/>
        </w:rPr>
        <w:t xml:space="preserve"> превоз за собствена сметка, </w:t>
      </w:r>
      <w:r w:rsidR="00360AF1">
        <w:rPr>
          <w:sz w:val="24"/>
          <w:szCs w:val="24"/>
          <w:lang w:val="bg-BG"/>
        </w:rPr>
        <w:t>които не спазват</w:t>
      </w:r>
      <w:r w:rsidRPr="00240EAE">
        <w:rPr>
          <w:sz w:val="24"/>
          <w:szCs w:val="24"/>
          <w:lang w:val="bg-BG"/>
        </w:rPr>
        <w:t xml:space="preserve"> изискванията за извличането на данните от тахографа или от картата на водача, определени с наредбата по чл. 98, ал. 1</w:t>
      </w:r>
      <w:r w:rsidR="00240EAE">
        <w:rPr>
          <w:sz w:val="24"/>
          <w:szCs w:val="24"/>
          <w:lang w:val="bg-BG"/>
        </w:rPr>
        <w:t>, когато</w:t>
      </w:r>
      <w:r w:rsidR="00240EAE" w:rsidRPr="00240EAE">
        <w:rPr>
          <w:sz w:val="24"/>
          <w:szCs w:val="24"/>
          <w:lang w:val="bg-BG"/>
        </w:rPr>
        <w:t xml:space="preserve"> това не е довело до загуба на данни</w:t>
      </w:r>
      <w:r w:rsidR="00360AF1">
        <w:rPr>
          <w:sz w:val="24"/>
          <w:szCs w:val="24"/>
          <w:lang w:val="bg-BG"/>
        </w:rPr>
        <w:t>,</w:t>
      </w:r>
      <w:r w:rsidRPr="00240EAE">
        <w:rPr>
          <w:sz w:val="24"/>
          <w:szCs w:val="24"/>
          <w:lang w:val="bg-BG"/>
        </w:rPr>
        <w:t xml:space="preserve"> се налага имуществена санкция </w:t>
      </w:r>
      <w:r w:rsidR="00360AF1">
        <w:rPr>
          <w:sz w:val="24"/>
          <w:szCs w:val="24"/>
          <w:lang w:val="bg-BG"/>
        </w:rPr>
        <w:t xml:space="preserve">в размер на </w:t>
      </w:r>
      <w:r w:rsidRPr="00240EAE">
        <w:rPr>
          <w:sz w:val="24"/>
          <w:szCs w:val="24"/>
          <w:lang w:val="bg-BG"/>
        </w:rPr>
        <w:t>200 лв.“</w:t>
      </w:r>
    </w:p>
    <w:p w14:paraId="6DFC0766" w14:textId="77777777" w:rsidR="00FD2581" w:rsidRDefault="00FD2581" w:rsidP="009733CC">
      <w:pPr>
        <w:ind w:firstLine="708"/>
        <w:jc w:val="both"/>
        <w:rPr>
          <w:sz w:val="24"/>
          <w:szCs w:val="24"/>
          <w:lang w:val="bg-BG"/>
        </w:rPr>
      </w:pPr>
    </w:p>
    <w:p w14:paraId="78B4CF62" w14:textId="1A69A047" w:rsidR="00C24C13" w:rsidRPr="00EC36D7" w:rsidRDefault="00C24C13" w:rsidP="009733CC">
      <w:pPr>
        <w:ind w:firstLine="708"/>
        <w:jc w:val="both"/>
        <w:rPr>
          <w:b/>
          <w:sz w:val="24"/>
          <w:szCs w:val="24"/>
          <w:lang w:val="bg-BG"/>
        </w:rPr>
      </w:pPr>
      <w:r w:rsidRPr="00EC36D7">
        <w:rPr>
          <w:b/>
          <w:sz w:val="24"/>
          <w:szCs w:val="24"/>
          <w:lang w:val="bg-BG"/>
        </w:rPr>
        <w:t xml:space="preserve">§ </w:t>
      </w:r>
      <w:r w:rsidR="006C1C9A">
        <w:rPr>
          <w:b/>
          <w:sz w:val="24"/>
          <w:szCs w:val="24"/>
          <w:lang w:val="bg-BG"/>
        </w:rPr>
        <w:t>40</w:t>
      </w:r>
      <w:r w:rsidRPr="00EC36D7">
        <w:rPr>
          <w:sz w:val="24"/>
          <w:szCs w:val="24"/>
          <w:lang w:val="bg-BG"/>
        </w:rPr>
        <w:t>.</w:t>
      </w:r>
      <w:r w:rsidRPr="00EC36D7">
        <w:rPr>
          <w:sz w:val="24"/>
          <w:szCs w:val="24"/>
        </w:rPr>
        <w:t xml:space="preserve"> </w:t>
      </w:r>
      <w:r w:rsidRPr="00EC36D7">
        <w:rPr>
          <w:sz w:val="24"/>
          <w:szCs w:val="24"/>
          <w:lang w:val="bg-BG"/>
        </w:rPr>
        <w:t>В чл. 94, ал. 2 се изменя така:</w:t>
      </w:r>
    </w:p>
    <w:p w14:paraId="4B84E234" w14:textId="77777777" w:rsidR="00C24C13" w:rsidRPr="00067BDF" w:rsidRDefault="00067BDF" w:rsidP="009733CC">
      <w:pPr>
        <w:ind w:firstLine="708"/>
        <w:jc w:val="both"/>
        <w:rPr>
          <w:sz w:val="24"/>
          <w:szCs w:val="24"/>
          <w:lang w:val="bg-BG"/>
        </w:rPr>
      </w:pPr>
      <w:r w:rsidRPr="00EC36D7">
        <w:rPr>
          <w:sz w:val="24"/>
          <w:szCs w:val="24"/>
          <w:lang w:val="bg-BG"/>
        </w:rPr>
        <w:lastRenderedPageBreak/>
        <w:t>„(2) Който допусне извършването на обществен превоз на пътници без да осигури на водач</w:t>
      </w:r>
      <w:r w:rsidR="00EF7AAE" w:rsidRPr="00EC36D7">
        <w:rPr>
          <w:sz w:val="24"/>
          <w:szCs w:val="24"/>
          <w:lang w:val="bg-BG"/>
        </w:rPr>
        <w:t xml:space="preserve">а необходимите </w:t>
      </w:r>
      <w:r w:rsidRPr="00EC36D7">
        <w:rPr>
          <w:sz w:val="24"/>
          <w:szCs w:val="24"/>
          <w:lang w:val="bg-BG"/>
        </w:rPr>
        <w:t>документ</w:t>
      </w:r>
      <w:r w:rsidR="00EF7AAE" w:rsidRPr="00EC36D7">
        <w:rPr>
          <w:sz w:val="24"/>
          <w:szCs w:val="24"/>
          <w:lang w:val="bg-BG"/>
        </w:rPr>
        <w:t>и</w:t>
      </w:r>
      <w:r w:rsidRPr="00EC36D7">
        <w:rPr>
          <w:sz w:val="24"/>
          <w:szCs w:val="24"/>
          <w:lang w:val="bg-BG"/>
        </w:rPr>
        <w:t xml:space="preserve"> за</w:t>
      </w:r>
      <w:r w:rsidR="00A94156" w:rsidRPr="00EC36D7">
        <w:rPr>
          <w:sz w:val="24"/>
          <w:szCs w:val="24"/>
          <w:lang w:val="bg-BG"/>
        </w:rPr>
        <w:t xml:space="preserve"> </w:t>
      </w:r>
      <w:r w:rsidRPr="00EC36D7">
        <w:rPr>
          <w:sz w:val="24"/>
          <w:szCs w:val="24"/>
          <w:lang w:val="bg-BG"/>
        </w:rPr>
        <w:t>платена превозна цена</w:t>
      </w:r>
      <w:r w:rsidR="00B90B0C">
        <w:rPr>
          <w:sz w:val="24"/>
          <w:szCs w:val="24"/>
          <w:lang w:val="bg-BG"/>
        </w:rPr>
        <w:t xml:space="preserve"> и багажни разписки</w:t>
      </w:r>
      <w:r w:rsidRPr="00EC36D7">
        <w:rPr>
          <w:sz w:val="24"/>
          <w:szCs w:val="24"/>
          <w:lang w:val="bg-BG"/>
        </w:rPr>
        <w:t xml:space="preserve">, се наказва с глоба или с имуществена санкция </w:t>
      </w:r>
      <w:r w:rsidR="00BB689D">
        <w:rPr>
          <w:sz w:val="24"/>
          <w:szCs w:val="24"/>
          <w:lang w:val="bg-BG"/>
        </w:rPr>
        <w:t xml:space="preserve">в размер на </w:t>
      </w:r>
      <w:r w:rsidRPr="00EC36D7">
        <w:rPr>
          <w:sz w:val="24"/>
          <w:szCs w:val="24"/>
          <w:lang w:val="bg-BG"/>
        </w:rPr>
        <w:t>1500 лв.</w:t>
      </w:r>
      <w:r w:rsidR="00A94156" w:rsidRPr="00EC36D7">
        <w:rPr>
          <w:sz w:val="24"/>
          <w:szCs w:val="24"/>
          <w:lang w:val="bg-BG"/>
        </w:rPr>
        <w:t>“</w:t>
      </w:r>
    </w:p>
    <w:p w14:paraId="43E6CB9E" w14:textId="77777777" w:rsidR="00DA55D0" w:rsidRDefault="00DA55D0" w:rsidP="000E5A42">
      <w:pPr>
        <w:tabs>
          <w:tab w:val="left" w:pos="567"/>
        </w:tabs>
        <w:spacing w:line="276" w:lineRule="auto"/>
        <w:jc w:val="both"/>
        <w:rPr>
          <w:sz w:val="24"/>
          <w:szCs w:val="24"/>
          <w:lang w:val="bg-BG"/>
        </w:rPr>
      </w:pPr>
    </w:p>
    <w:p w14:paraId="081E475D" w14:textId="597FFD42" w:rsidR="00E51C9E" w:rsidRPr="00DA55D0" w:rsidRDefault="00E51C9E" w:rsidP="00C818BB">
      <w:pPr>
        <w:tabs>
          <w:tab w:val="left" w:pos="709"/>
        </w:tabs>
        <w:spacing w:line="276" w:lineRule="auto"/>
        <w:jc w:val="both"/>
        <w:rPr>
          <w:sz w:val="24"/>
          <w:szCs w:val="24"/>
          <w:highlight w:val="lightGray"/>
          <w:lang w:val="bg-BG"/>
        </w:rPr>
      </w:pPr>
      <w:r>
        <w:rPr>
          <w:sz w:val="24"/>
          <w:szCs w:val="24"/>
          <w:lang w:val="bg-BG"/>
        </w:rPr>
        <w:tab/>
      </w:r>
      <w:r w:rsidRPr="00240EAE">
        <w:rPr>
          <w:b/>
          <w:sz w:val="24"/>
          <w:szCs w:val="24"/>
          <w:lang w:val="bg-BG"/>
        </w:rPr>
        <w:t xml:space="preserve">§ </w:t>
      </w:r>
      <w:r w:rsidR="006C1C9A">
        <w:rPr>
          <w:b/>
          <w:sz w:val="24"/>
          <w:szCs w:val="24"/>
          <w:lang w:val="bg-BG"/>
        </w:rPr>
        <w:t>41</w:t>
      </w:r>
      <w:r w:rsidRPr="00240EAE">
        <w:rPr>
          <w:b/>
          <w:sz w:val="24"/>
          <w:szCs w:val="24"/>
          <w:lang w:val="bg-BG"/>
        </w:rPr>
        <w:t>.</w:t>
      </w:r>
      <w:r w:rsidRPr="00240EAE">
        <w:rPr>
          <w:sz w:val="24"/>
          <w:szCs w:val="24"/>
          <w:lang w:val="bg-BG"/>
        </w:rPr>
        <w:t xml:space="preserve"> В чл. 95, ал. 1 се правят следните </w:t>
      </w:r>
      <w:r w:rsidR="00BD053E">
        <w:rPr>
          <w:sz w:val="24"/>
          <w:szCs w:val="24"/>
          <w:lang w:val="bg-BG"/>
        </w:rPr>
        <w:t>допълнения</w:t>
      </w:r>
      <w:r w:rsidRPr="00240EAE">
        <w:rPr>
          <w:sz w:val="24"/>
          <w:szCs w:val="24"/>
          <w:lang w:val="bg-BG"/>
        </w:rPr>
        <w:t>:</w:t>
      </w:r>
    </w:p>
    <w:p w14:paraId="0CA481E5" w14:textId="48251A9A" w:rsidR="00E51C9E" w:rsidRPr="00240EAE" w:rsidRDefault="00E51C9E" w:rsidP="00C818BB">
      <w:pPr>
        <w:tabs>
          <w:tab w:val="left" w:pos="709"/>
        </w:tabs>
        <w:spacing w:line="276" w:lineRule="auto"/>
        <w:jc w:val="both"/>
        <w:rPr>
          <w:sz w:val="24"/>
          <w:szCs w:val="24"/>
          <w:lang w:val="bg-BG"/>
        </w:rPr>
      </w:pPr>
      <w:r w:rsidRPr="00240EAE">
        <w:rPr>
          <w:sz w:val="24"/>
          <w:szCs w:val="24"/>
          <w:lang w:val="bg-BG"/>
        </w:rPr>
        <w:tab/>
        <w:t>1. В основния текст след думите „</w:t>
      </w:r>
      <w:r w:rsidR="00DA55D0" w:rsidRPr="00240EAE">
        <w:rPr>
          <w:sz w:val="24"/>
          <w:szCs w:val="24"/>
          <w:lang w:val="bg-BG"/>
        </w:rPr>
        <w:t>моторно превозно средство, с което</w:t>
      </w:r>
      <w:r w:rsidRPr="00240EAE">
        <w:rPr>
          <w:sz w:val="24"/>
          <w:szCs w:val="24"/>
          <w:lang w:val="bg-BG"/>
        </w:rPr>
        <w:t>“ се добавя „</w:t>
      </w:r>
      <w:r w:rsidR="00DA55D0" w:rsidRPr="00240EAE">
        <w:rPr>
          <w:sz w:val="24"/>
          <w:szCs w:val="24"/>
          <w:lang w:val="bg-BG"/>
        </w:rPr>
        <w:t>се извършва таксиметров превоз или превоз на пътници или товари, или превоз за собствена сметка</w:t>
      </w:r>
      <w:r w:rsidR="00F53AFA">
        <w:rPr>
          <w:sz w:val="24"/>
          <w:szCs w:val="24"/>
          <w:lang w:val="bg-BG"/>
        </w:rPr>
        <w:t>, и моторното превозно средство</w:t>
      </w:r>
      <w:r w:rsidRPr="00240EAE">
        <w:rPr>
          <w:sz w:val="24"/>
          <w:szCs w:val="24"/>
          <w:lang w:val="bg-BG"/>
        </w:rPr>
        <w:t>“</w:t>
      </w:r>
      <w:r w:rsidR="00F53AFA">
        <w:rPr>
          <w:sz w:val="24"/>
          <w:szCs w:val="24"/>
          <w:lang w:val="bg-BG"/>
        </w:rPr>
        <w:t>.</w:t>
      </w:r>
    </w:p>
    <w:p w14:paraId="1E17F021" w14:textId="77777777" w:rsidR="00E51C9E" w:rsidRDefault="00E51C9E" w:rsidP="00C818BB">
      <w:pPr>
        <w:tabs>
          <w:tab w:val="left" w:pos="709"/>
        </w:tabs>
        <w:spacing w:line="276" w:lineRule="auto"/>
        <w:jc w:val="both"/>
        <w:rPr>
          <w:sz w:val="24"/>
          <w:szCs w:val="24"/>
          <w:lang w:val="bg-BG"/>
        </w:rPr>
      </w:pPr>
      <w:r w:rsidRPr="00240EAE">
        <w:rPr>
          <w:sz w:val="24"/>
          <w:szCs w:val="24"/>
          <w:lang w:val="bg-BG"/>
        </w:rPr>
        <w:tab/>
        <w:t xml:space="preserve">2. В т. </w:t>
      </w:r>
      <w:r w:rsidR="00DA55D0" w:rsidRPr="00240EAE">
        <w:rPr>
          <w:sz w:val="24"/>
          <w:szCs w:val="24"/>
          <w:lang w:val="bg-BG"/>
        </w:rPr>
        <w:t>3 след думата „апарат“ се добавя „в режим на отчитане на превоза“.</w:t>
      </w:r>
    </w:p>
    <w:p w14:paraId="1763F5D6" w14:textId="77777777" w:rsidR="00DA55D0" w:rsidRDefault="00DA55D0" w:rsidP="000E5A42">
      <w:pPr>
        <w:tabs>
          <w:tab w:val="left" w:pos="567"/>
        </w:tabs>
        <w:spacing w:line="276" w:lineRule="auto"/>
        <w:jc w:val="both"/>
        <w:rPr>
          <w:sz w:val="24"/>
          <w:szCs w:val="24"/>
          <w:lang w:val="bg-BG"/>
        </w:rPr>
      </w:pPr>
    </w:p>
    <w:p w14:paraId="70DAD008" w14:textId="3A2CC58A" w:rsidR="00A07AD2" w:rsidRDefault="000E5A42" w:rsidP="00A94156">
      <w:pPr>
        <w:spacing w:line="276" w:lineRule="auto"/>
        <w:jc w:val="both"/>
        <w:rPr>
          <w:b/>
          <w:sz w:val="24"/>
          <w:szCs w:val="24"/>
          <w:lang w:val="bg-BG"/>
        </w:rPr>
      </w:pPr>
      <w:r>
        <w:rPr>
          <w:sz w:val="24"/>
          <w:szCs w:val="24"/>
          <w:lang w:val="bg-BG"/>
        </w:rPr>
        <w:tab/>
      </w:r>
      <w:r w:rsidRPr="00040EE0">
        <w:rPr>
          <w:b/>
          <w:sz w:val="24"/>
          <w:szCs w:val="24"/>
          <w:lang w:val="bg-BG"/>
        </w:rPr>
        <w:t xml:space="preserve">§ </w:t>
      </w:r>
      <w:r w:rsidR="006C1C9A">
        <w:rPr>
          <w:b/>
          <w:sz w:val="24"/>
          <w:szCs w:val="24"/>
          <w:lang w:val="bg-BG"/>
        </w:rPr>
        <w:t>42</w:t>
      </w:r>
      <w:r w:rsidRPr="00040EE0">
        <w:rPr>
          <w:b/>
          <w:sz w:val="24"/>
          <w:szCs w:val="24"/>
          <w:lang w:val="bg-BG"/>
        </w:rPr>
        <w:t xml:space="preserve">. </w:t>
      </w:r>
      <w:r w:rsidRPr="00A07AD2">
        <w:rPr>
          <w:sz w:val="24"/>
          <w:szCs w:val="24"/>
          <w:lang w:val="bg-BG"/>
        </w:rPr>
        <w:t>В чл.</w:t>
      </w:r>
      <w:r w:rsidR="00B414A5">
        <w:rPr>
          <w:sz w:val="24"/>
          <w:szCs w:val="24"/>
          <w:lang w:val="bg-BG"/>
        </w:rPr>
        <w:t xml:space="preserve"> </w:t>
      </w:r>
      <w:r w:rsidRPr="00A07AD2">
        <w:rPr>
          <w:sz w:val="24"/>
          <w:szCs w:val="24"/>
          <w:lang w:val="bg-BG"/>
        </w:rPr>
        <w:t>96</w:t>
      </w:r>
      <w:r w:rsidR="00040EE0" w:rsidRPr="00A07AD2">
        <w:rPr>
          <w:sz w:val="24"/>
          <w:szCs w:val="24"/>
          <w:lang w:val="bg-BG"/>
        </w:rPr>
        <w:t xml:space="preserve"> се правят следните изменения и допълнения</w:t>
      </w:r>
      <w:r w:rsidR="00A07AD2" w:rsidRPr="00A07AD2">
        <w:rPr>
          <w:sz w:val="24"/>
          <w:szCs w:val="24"/>
          <w:lang w:val="bg-BG"/>
        </w:rPr>
        <w:t>:</w:t>
      </w:r>
    </w:p>
    <w:p w14:paraId="156BB314" w14:textId="62A311C7" w:rsidR="000E5A42" w:rsidRDefault="00A07AD2" w:rsidP="00FA792C">
      <w:pPr>
        <w:spacing w:line="276" w:lineRule="auto"/>
        <w:jc w:val="both"/>
        <w:rPr>
          <w:sz w:val="24"/>
          <w:szCs w:val="24"/>
          <w:lang w:val="bg-BG"/>
        </w:rPr>
      </w:pPr>
      <w:r>
        <w:rPr>
          <w:b/>
          <w:sz w:val="24"/>
          <w:szCs w:val="24"/>
          <w:lang w:val="bg-BG"/>
        </w:rPr>
        <w:tab/>
      </w:r>
      <w:r w:rsidRPr="00A07AD2">
        <w:rPr>
          <w:sz w:val="24"/>
          <w:szCs w:val="24"/>
          <w:lang w:val="bg-BG"/>
        </w:rPr>
        <w:t>1.</w:t>
      </w:r>
      <w:r>
        <w:rPr>
          <w:b/>
          <w:sz w:val="24"/>
          <w:szCs w:val="24"/>
          <w:lang w:val="bg-BG"/>
        </w:rPr>
        <w:t xml:space="preserve"> </w:t>
      </w:r>
      <w:r w:rsidRPr="00A07AD2">
        <w:rPr>
          <w:sz w:val="24"/>
          <w:szCs w:val="24"/>
          <w:lang w:val="bg-BG"/>
        </w:rPr>
        <w:t>В</w:t>
      </w:r>
      <w:r w:rsidR="000E5A42" w:rsidRPr="00040EE0">
        <w:rPr>
          <w:b/>
          <w:sz w:val="24"/>
          <w:szCs w:val="24"/>
          <w:lang w:val="bg-BG"/>
        </w:rPr>
        <w:t xml:space="preserve"> </w:t>
      </w:r>
      <w:r w:rsidR="000E5A42" w:rsidRPr="00040EE0">
        <w:rPr>
          <w:sz w:val="24"/>
          <w:szCs w:val="24"/>
          <w:lang w:val="bg-BG"/>
        </w:rPr>
        <w:t>ал. 1, т. 1 думите „водачът на което не е снабден със заверено копие на лиценз“ се заменят с „</w:t>
      </w:r>
      <w:r>
        <w:rPr>
          <w:sz w:val="24"/>
          <w:szCs w:val="24"/>
          <w:lang w:val="bg-BG"/>
        </w:rPr>
        <w:t xml:space="preserve">което </w:t>
      </w:r>
      <w:r w:rsidR="000E5A42" w:rsidRPr="00040EE0">
        <w:rPr>
          <w:sz w:val="24"/>
          <w:szCs w:val="24"/>
          <w:lang w:val="bg-BG"/>
        </w:rPr>
        <w:t>не е включено в списъка на превозните средства към лиценза“</w:t>
      </w:r>
      <w:r w:rsidR="00F53AFA">
        <w:rPr>
          <w:sz w:val="24"/>
          <w:szCs w:val="24"/>
          <w:lang w:val="bg-BG"/>
        </w:rPr>
        <w:t>.</w:t>
      </w:r>
    </w:p>
    <w:p w14:paraId="5FC1B698" w14:textId="77777777" w:rsidR="00062547" w:rsidRDefault="00A07AD2" w:rsidP="00FA792C">
      <w:pPr>
        <w:spacing w:line="276" w:lineRule="auto"/>
        <w:jc w:val="both"/>
        <w:rPr>
          <w:sz w:val="24"/>
          <w:szCs w:val="24"/>
          <w:lang w:val="bg-BG"/>
        </w:rPr>
      </w:pPr>
      <w:r>
        <w:rPr>
          <w:sz w:val="24"/>
          <w:szCs w:val="24"/>
          <w:lang w:val="bg-BG"/>
        </w:rPr>
        <w:tab/>
      </w:r>
      <w:r w:rsidRPr="00240EAE">
        <w:rPr>
          <w:sz w:val="24"/>
          <w:szCs w:val="24"/>
          <w:lang w:val="bg-BG"/>
        </w:rPr>
        <w:t>2. В ал. 5</w:t>
      </w:r>
      <w:r w:rsidR="00062547">
        <w:rPr>
          <w:sz w:val="24"/>
          <w:szCs w:val="24"/>
          <w:lang w:val="bg-BG"/>
        </w:rPr>
        <w:t>:</w:t>
      </w:r>
    </w:p>
    <w:p w14:paraId="2586C521" w14:textId="77777777" w:rsidR="00A07AD2" w:rsidRPr="00240EAE" w:rsidRDefault="00062547" w:rsidP="00FA792C">
      <w:pPr>
        <w:spacing w:line="276" w:lineRule="auto"/>
        <w:jc w:val="both"/>
        <w:rPr>
          <w:sz w:val="24"/>
          <w:szCs w:val="24"/>
          <w:lang w:val="bg-BG"/>
        </w:rPr>
      </w:pPr>
      <w:r>
        <w:rPr>
          <w:sz w:val="24"/>
          <w:szCs w:val="24"/>
          <w:lang w:val="bg-BG"/>
        </w:rPr>
        <w:tab/>
        <w:t xml:space="preserve">а) </w:t>
      </w:r>
      <w:r w:rsidR="008B5675">
        <w:rPr>
          <w:sz w:val="24"/>
          <w:szCs w:val="24"/>
          <w:lang w:val="bg-BG"/>
        </w:rPr>
        <w:t>в</w:t>
      </w:r>
      <w:r w:rsidR="00A07AD2" w:rsidRPr="00240EAE">
        <w:rPr>
          <w:sz w:val="24"/>
          <w:szCs w:val="24"/>
          <w:lang w:val="bg-BG"/>
        </w:rPr>
        <w:t xml:space="preserve"> т. 1 се </w:t>
      </w:r>
      <w:r w:rsidR="007A1F96">
        <w:rPr>
          <w:sz w:val="24"/>
          <w:szCs w:val="24"/>
          <w:lang w:val="bg-BG"/>
        </w:rPr>
        <w:t>създава</w:t>
      </w:r>
      <w:r w:rsidR="00A07AD2" w:rsidRPr="00240EAE">
        <w:rPr>
          <w:sz w:val="24"/>
          <w:szCs w:val="24"/>
          <w:lang w:val="bg-BG"/>
        </w:rPr>
        <w:t xml:space="preserve"> б</w:t>
      </w:r>
      <w:r w:rsidR="008B5675">
        <w:rPr>
          <w:sz w:val="24"/>
          <w:szCs w:val="24"/>
          <w:lang w:val="bg-BG"/>
        </w:rPr>
        <w:t>.</w:t>
      </w:r>
      <w:r w:rsidR="00A07AD2" w:rsidRPr="00240EAE">
        <w:rPr>
          <w:sz w:val="24"/>
          <w:szCs w:val="24"/>
          <w:lang w:val="bg-BG"/>
        </w:rPr>
        <w:t xml:space="preserve"> </w:t>
      </w:r>
      <w:r w:rsidR="008B5675">
        <w:rPr>
          <w:sz w:val="24"/>
          <w:szCs w:val="24"/>
          <w:lang w:val="bg-BG"/>
        </w:rPr>
        <w:t>„</w:t>
      </w:r>
      <w:r w:rsidR="00A07AD2" w:rsidRPr="00240EAE">
        <w:rPr>
          <w:sz w:val="24"/>
          <w:szCs w:val="24"/>
          <w:lang w:val="bg-BG"/>
        </w:rPr>
        <w:t>г</w:t>
      </w:r>
      <w:r w:rsidR="008B5675">
        <w:rPr>
          <w:sz w:val="24"/>
          <w:szCs w:val="24"/>
          <w:lang w:val="bg-BG"/>
        </w:rPr>
        <w:t>“</w:t>
      </w:r>
      <w:r w:rsidR="00A07AD2" w:rsidRPr="00240EAE">
        <w:rPr>
          <w:sz w:val="24"/>
          <w:szCs w:val="24"/>
          <w:lang w:val="bg-BG"/>
        </w:rPr>
        <w:t>:</w:t>
      </w:r>
    </w:p>
    <w:p w14:paraId="3E4549A5" w14:textId="77777777" w:rsidR="00A07AD2" w:rsidRDefault="00A07AD2" w:rsidP="00FA792C">
      <w:pPr>
        <w:spacing w:line="276" w:lineRule="auto"/>
        <w:ind w:firstLine="567"/>
        <w:jc w:val="both"/>
        <w:rPr>
          <w:sz w:val="24"/>
          <w:szCs w:val="24"/>
          <w:lang w:val="bg-BG"/>
        </w:rPr>
      </w:pPr>
      <w:r w:rsidRPr="00240EAE">
        <w:rPr>
          <w:sz w:val="24"/>
          <w:szCs w:val="24"/>
          <w:lang w:val="bg-BG"/>
        </w:rPr>
        <w:t>„г) допусне или разпореди извършването на превоз с</w:t>
      </w:r>
      <w:r w:rsidRPr="00240EAE">
        <w:t xml:space="preserve"> </w:t>
      </w:r>
      <w:r w:rsidRPr="00240EAE">
        <w:rPr>
          <w:sz w:val="24"/>
          <w:szCs w:val="24"/>
          <w:lang w:val="bg-BG"/>
        </w:rPr>
        <w:t>моторно превозно средство, водачът на което не е снабден със заверено копие на лиценз на Общността.“</w:t>
      </w:r>
      <w:r w:rsidR="00062547">
        <w:rPr>
          <w:sz w:val="24"/>
          <w:szCs w:val="24"/>
          <w:lang w:val="bg-BG"/>
        </w:rPr>
        <w:t>;</w:t>
      </w:r>
    </w:p>
    <w:p w14:paraId="032723CD" w14:textId="77777777" w:rsidR="00062547" w:rsidRDefault="006433CF" w:rsidP="000E5A42">
      <w:pPr>
        <w:tabs>
          <w:tab w:val="left" w:pos="567"/>
        </w:tabs>
        <w:spacing w:line="276" w:lineRule="auto"/>
        <w:jc w:val="both"/>
        <w:rPr>
          <w:sz w:val="24"/>
          <w:szCs w:val="24"/>
          <w:lang w:val="bg-BG"/>
        </w:rPr>
      </w:pPr>
      <w:r>
        <w:rPr>
          <w:sz w:val="24"/>
          <w:szCs w:val="24"/>
          <w:lang w:val="bg-BG"/>
        </w:rPr>
        <w:tab/>
        <w:t>б) т</w:t>
      </w:r>
      <w:r w:rsidR="00062547">
        <w:rPr>
          <w:sz w:val="24"/>
          <w:szCs w:val="24"/>
          <w:lang w:val="bg-BG"/>
        </w:rPr>
        <w:t>очка 3 се изменя</w:t>
      </w:r>
      <w:r w:rsidR="007A1F96">
        <w:rPr>
          <w:sz w:val="24"/>
          <w:szCs w:val="24"/>
          <w:lang w:val="bg-BG"/>
        </w:rPr>
        <w:t xml:space="preserve"> така</w:t>
      </w:r>
      <w:r w:rsidR="00062547">
        <w:rPr>
          <w:sz w:val="24"/>
          <w:szCs w:val="24"/>
          <w:lang w:val="bg-BG"/>
        </w:rPr>
        <w:t>:</w:t>
      </w:r>
    </w:p>
    <w:p w14:paraId="0F950F52" w14:textId="33B466F2" w:rsidR="00062547" w:rsidRPr="008364CF" w:rsidRDefault="00062547" w:rsidP="000E5A42">
      <w:pPr>
        <w:tabs>
          <w:tab w:val="left" w:pos="567"/>
        </w:tabs>
        <w:spacing w:line="276" w:lineRule="auto"/>
        <w:jc w:val="both"/>
        <w:rPr>
          <w:sz w:val="24"/>
          <w:szCs w:val="24"/>
        </w:rPr>
      </w:pPr>
      <w:r>
        <w:rPr>
          <w:sz w:val="24"/>
          <w:szCs w:val="24"/>
          <w:lang w:val="bg-BG"/>
        </w:rPr>
        <w:tab/>
        <w:t>„3. К</w:t>
      </w:r>
      <w:r w:rsidRPr="00062547">
        <w:rPr>
          <w:sz w:val="24"/>
          <w:szCs w:val="24"/>
          <w:lang w:val="bg-BG"/>
        </w:rPr>
        <w:t xml:space="preserve">ойто не организира извършването на </w:t>
      </w:r>
      <w:r w:rsidR="007764E1">
        <w:rPr>
          <w:sz w:val="24"/>
          <w:szCs w:val="24"/>
          <w:lang w:val="bg-BG"/>
        </w:rPr>
        <w:t xml:space="preserve">предпътен </w:t>
      </w:r>
      <w:r w:rsidRPr="00062547">
        <w:rPr>
          <w:sz w:val="24"/>
          <w:szCs w:val="24"/>
          <w:lang w:val="bg-BG"/>
        </w:rPr>
        <w:t>медицински прегледи на водачите</w:t>
      </w:r>
      <w:r>
        <w:rPr>
          <w:sz w:val="24"/>
          <w:szCs w:val="24"/>
          <w:lang w:val="bg-BG"/>
        </w:rPr>
        <w:t xml:space="preserve"> съгласно изискванията</w:t>
      </w:r>
      <w:r w:rsidR="00BB689D">
        <w:rPr>
          <w:sz w:val="24"/>
          <w:szCs w:val="24"/>
          <w:lang w:val="bg-BG"/>
        </w:rPr>
        <w:t>,</w:t>
      </w:r>
      <w:r>
        <w:rPr>
          <w:sz w:val="24"/>
          <w:szCs w:val="24"/>
          <w:lang w:val="bg-BG"/>
        </w:rPr>
        <w:t xml:space="preserve"> определени с наредбата по чл. 7а, ал. 3</w:t>
      </w:r>
      <w:r w:rsidRPr="00062547">
        <w:rPr>
          <w:sz w:val="24"/>
          <w:szCs w:val="24"/>
          <w:lang w:val="bg-BG"/>
        </w:rPr>
        <w:t xml:space="preserve"> или допусне или разпореди извършването на обществен превоз или превоз за собствена сметка на пътници или на товари от водачи, които не са преминали </w:t>
      </w:r>
      <w:r w:rsidR="002C5B3F">
        <w:rPr>
          <w:sz w:val="24"/>
          <w:szCs w:val="24"/>
          <w:lang w:val="bg-BG"/>
        </w:rPr>
        <w:t xml:space="preserve">предпътен </w:t>
      </w:r>
      <w:r w:rsidRPr="00062547">
        <w:rPr>
          <w:sz w:val="24"/>
          <w:szCs w:val="24"/>
          <w:lang w:val="bg-BG"/>
        </w:rPr>
        <w:t>медицински преглед</w:t>
      </w:r>
      <w:r>
        <w:rPr>
          <w:sz w:val="24"/>
          <w:szCs w:val="24"/>
          <w:lang w:val="bg-BG"/>
        </w:rPr>
        <w:t xml:space="preserve"> в съответствие с изискванията на наредбата по чл. 7а, ал. 3.“</w:t>
      </w:r>
    </w:p>
    <w:p w14:paraId="647977D5" w14:textId="77777777" w:rsidR="000E5A42" w:rsidRDefault="000E5A42" w:rsidP="007A1A33">
      <w:pPr>
        <w:jc w:val="both"/>
        <w:rPr>
          <w:sz w:val="24"/>
          <w:szCs w:val="24"/>
          <w:lang w:val="bg-BG"/>
        </w:rPr>
      </w:pPr>
    </w:p>
    <w:p w14:paraId="1F24AAEB" w14:textId="55B247E0" w:rsidR="00435297" w:rsidRPr="0046429E" w:rsidRDefault="00F21492" w:rsidP="00B414A5">
      <w:pPr>
        <w:ind w:firstLine="708"/>
        <w:jc w:val="both"/>
        <w:rPr>
          <w:sz w:val="24"/>
          <w:szCs w:val="24"/>
        </w:rPr>
      </w:pPr>
      <w:r w:rsidRPr="00066087">
        <w:rPr>
          <w:b/>
          <w:sz w:val="24"/>
          <w:szCs w:val="24"/>
          <w:lang w:val="bg-BG"/>
        </w:rPr>
        <w:t xml:space="preserve">§ </w:t>
      </w:r>
      <w:r w:rsidR="006C1C9A">
        <w:rPr>
          <w:b/>
          <w:sz w:val="24"/>
          <w:szCs w:val="24"/>
          <w:lang w:val="bg-BG"/>
        </w:rPr>
        <w:t>43</w:t>
      </w:r>
      <w:r>
        <w:rPr>
          <w:b/>
          <w:sz w:val="24"/>
          <w:szCs w:val="24"/>
          <w:lang w:val="bg-BG"/>
        </w:rPr>
        <w:t xml:space="preserve">. </w:t>
      </w:r>
      <w:r w:rsidR="00046B5D" w:rsidRPr="00066087">
        <w:rPr>
          <w:sz w:val="24"/>
          <w:szCs w:val="24"/>
          <w:lang w:val="bg-BG"/>
        </w:rPr>
        <w:t>В чл. 96б</w:t>
      </w:r>
      <w:r w:rsidR="00B414A5">
        <w:rPr>
          <w:sz w:val="24"/>
          <w:szCs w:val="24"/>
          <w:lang w:val="bg-BG"/>
        </w:rPr>
        <w:t>, ал. 1</w:t>
      </w:r>
      <w:r w:rsidR="00867A24">
        <w:rPr>
          <w:sz w:val="24"/>
          <w:szCs w:val="24"/>
        </w:rPr>
        <w:t xml:space="preserve"> </w:t>
      </w:r>
      <w:r w:rsidR="00B414A5" w:rsidRPr="00B414A5">
        <w:rPr>
          <w:sz w:val="24"/>
          <w:szCs w:val="24"/>
          <w:lang w:val="bg-BG"/>
        </w:rPr>
        <w:t>думите „периода на светлата част на денонощието“ се замен</w:t>
      </w:r>
      <w:r w:rsidR="00BB689D">
        <w:rPr>
          <w:sz w:val="24"/>
          <w:szCs w:val="24"/>
          <w:lang w:val="bg-BG"/>
        </w:rPr>
        <w:t>ят с „часовия диапазон между 06:00 и 21:00 часа“.</w:t>
      </w:r>
    </w:p>
    <w:p w14:paraId="7CC27179" w14:textId="77777777" w:rsidR="00435297" w:rsidRPr="00BF7F2E" w:rsidRDefault="00435297" w:rsidP="002C1F4F">
      <w:pPr>
        <w:jc w:val="both"/>
      </w:pPr>
    </w:p>
    <w:p w14:paraId="6FDA2DD7" w14:textId="337C2D00" w:rsidR="00143744" w:rsidRPr="00066087" w:rsidRDefault="00212ECA" w:rsidP="00B94434">
      <w:pPr>
        <w:spacing w:line="276" w:lineRule="auto"/>
        <w:jc w:val="both"/>
        <w:rPr>
          <w:sz w:val="24"/>
          <w:szCs w:val="24"/>
          <w:lang w:val="bg-BG"/>
        </w:rPr>
      </w:pPr>
      <w:r w:rsidRPr="00066087">
        <w:rPr>
          <w:b/>
          <w:sz w:val="24"/>
          <w:szCs w:val="24"/>
          <w:lang w:val="bg-BG"/>
        </w:rPr>
        <w:tab/>
      </w:r>
      <w:r w:rsidR="00143744" w:rsidRPr="00066087">
        <w:rPr>
          <w:b/>
          <w:sz w:val="24"/>
          <w:szCs w:val="24"/>
          <w:lang w:val="bg-BG"/>
        </w:rPr>
        <w:t>§</w:t>
      </w:r>
      <w:r w:rsidRPr="00066087">
        <w:rPr>
          <w:b/>
          <w:sz w:val="24"/>
          <w:szCs w:val="24"/>
          <w:lang w:val="bg-BG"/>
        </w:rPr>
        <w:t xml:space="preserve"> </w:t>
      </w:r>
      <w:r w:rsidR="006C1C9A">
        <w:rPr>
          <w:b/>
          <w:sz w:val="24"/>
          <w:szCs w:val="24"/>
          <w:lang w:val="bg-BG"/>
        </w:rPr>
        <w:t>44</w:t>
      </w:r>
      <w:r w:rsidRPr="00066087">
        <w:rPr>
          <w:b/>
          <w:sz w:val="24"/>
          <w:szCs w:val="24"/>
          <w:lang w:val="bg-BG"/>
        </w:rPr>
        <w:t>.</w:t>
      </w:r>
      <w:r w:rsidR="00143744" w:rsidRPr="00066087">
        <w:rPr>
          <w:b/>
          <w:sz w:val="24"/>
          <w:szCs w:val="24"/>
          <w:lang w:val="bg-BG"/>
        </w:rPr>
        <w:t xml:space="preserve"> </w:t>
      </w:r>
      <w:r w:rsidR="00143744" w:rsidRPr="00066087">
        <w:rPr>
          <w:sz w:val="24"/>
          <w:szCs w:val="24"/>
          <w:lang w:val="bg-BG"/>
        </w:rPr>
        <w:t>Създава се чл. 96д</w:t>
      </w:r>
      <w:r w:rsidRPr="00066087">
        <w:rPr>
          <w:sz w:val="24"/>
          <w:szCs w:val="24"/>
          <w:lang w:val="bg-BG"/>
        </w:rPr>
        <w:t>:</w:t>
      </w:r>
      <w:r w:rsidR="00143744" w:rsidRPr="00066087">
        <w:rPr>
          <w:sz w:val="24"/>
          <w:szCs w:val="24"/>
          <w:lang w:val="bg-BG"/>
        </w:rPr>
        <w:t xml:space="preserve"> </w:t>
      </w:r>
    </w:p>
    <w:p w14:paraId="201D78BC" w14:textId="77777777" w:rsidR="00212ECA" w:rsidRPr="00066087" w:rsidRDefault="00212ECA" w:rsidP="002C1F4F">
      <w:pPr>
        <w:tabs>
          <w:tab w:val="left" w:pos="567"/>
        </w:tabs>
        <w:spacing w:line="276" w:lineRule="auto"/>
        <w:jc w:val="both"/>
        <w:rPr>
          <w:sz w:val="24"/>
          <w:szCs w:val="24"/>
          <w:lang w:val="bg-BG"/>
        </w:rPr>
      </w:pPr>
      <w:r w:rsidRPr="00066087">
        <w:rPr>
          <w:sz w:val="24"/>
          <w:szCs w:val="24"/>
          <w:lang w:val="bg-BG"/>
        </w:rPr>
        <w:tab/>
        <w:t xml:space="preserve">„Чл. 96д (1) </w:t>
      </w:r>
      <w:r w:rsidR="00143744" w:rsidRPr="00066087">
        <w:rPr>
          <w:sz w:val="24"/>
          <w:szCs w:val="24"/>
          <w:lang w:val="bg-BG"/>
        </w:rPr>
        <w:t xml:space="preserve">Наказва се с глоба </w:t>
      </w:r>
      <w:r w:rsidR="00BB689D">
        <w:rPr>
          <w:sz w:val="24"/>
          <w:szCs w:val="24"/>
          <w:lang w:val="bg-BG"/>
        </w:rPr>
        <w:t>в размер на 5</w:t>
      </w:r>
      <w:r w:rsidR="00143744" w:rsidRPr="00066087">
        <w:rPr>
          <w:sz w:val="24"/>
          <w:szCs w:val="24"/>
          <w:lang w:val="bg-BG"/>
        </w:rPr>
        <w:t>00 лв.</w:t>
      </w:r>
      <w:r w:rsidR="00FD2581">
        <w:rPr>
          <w:sz w:val="24"/>
          <w:szCs w:val="24"/>
          <w:lang w:val="bg-BG"/>
        </w:rPr>
        <w:t xml:space="preserve"> </w:t>
      </w:r>
      <w:r w:rsidR="00143744" w:rsidRPr="00066087">
        <w:rPr>
          <w:sz w:val="24"/>
          <w:szCs w:val="24"/>
          <w:lang w:val="bg-BG"/>
        </w:rPr>
        <w:t>ръководител на транспортна дейност на предприятие, който не изпълни задълженията си по този закон и на подзаконовите нормативни акто</w:t>
      </w:r>
      <w:r w:rsidR="00BB689D">
        <w:rPr>
          <w:sz w:val="24"/>
          <w:szCs w:val="24"/>
          <w:lang w:val="bg-BG"/>
        </w:rPr>
        <w:t>ве, издадени въз основа на него.</w:t>
      </w:r>
    </w:p>
    <w:p w14:paraId="25AD7FDE" w14:textId="77777777" w:rsidR="009927DE" w:rsidRDefault="00212ECA" w:rsidP="002C1F4F">
      <w:pPr>
        <w:tabs>
          <w:tab w:val="left" w:pos="567"/>
        </w:tabs>
        <w:spacing w:line="276" w:lineRule="auto"/>
        <w:jc w:val="both"/>
        <w:rPr>
          <w:sz w:val="24"/>
          <w:szCs w:val="24"/>
          <w:lang w:val="bg-BG"/>
        </w:rPr>
      </w:pPr>
      <w:r w:rsidRPr="00066087">
        <w:rPr>
          <w:sz w:val="24"/>
          <w:szCs w:val="24"/>
          <w:lang w:val="bg-BG"/>
        </w:rPr>
        <w:tab/>
        <w:t xml:space="preserve">(2) </w:t>
      </w:r>
      <w:r w:rsidR="009927DE" w:rsidRPr="00066087">
        <w:rPr>
          <w:sz w:val="24"/>
          <w:szCs w:val="24"/>
          <w:lang w:val="bg-BG"/>
        </w:rPr>
        <w:t xml:space="preserve">За повторно нарушение по ал. 1 наказанието е глоба </w:t>
      </w:r>
      <w:r w:rsidR="00BB689D">
        <w:rPr>
          <w:sz w:val="24"/>
          <w:szCs w:val="24"/>
          <w:lang w:val="bg-BG"/>
        </w:rPr>
        <w:t xml:space="preserve">в размер на </w:t>
      </w:r>
      <w:r w:rsidR="00653C60">
        <w:rPr>
          <w:sz w:val="24"/>
          <w:szCs w:val="24"/>
          <w:lang w:val="bg-BG"/>
        </w:rPr>
        <w:t>1</w:t>
      </w:r>
      <w:r w:rsidR="009927DE" w:rsidRPr="00066087">
        <w:rPr>
          <w:sz w:val="24"/>
          <w:szCs w:val="24"/>
          <w:lang w:val="bg-BG"/>
        </w:rPr>
        <w:t>000 лв.</w:t>
      </w:r>
      <w:r w:rsidRPr="00066087">
        <w:rPr>
          <w:sz w:val="24"/>
          <w:szCs w:val="24"/>
          <w:lang w:val="bg-BG"/>
        </w:rPr>
        <w:t>“</w:t>
      </w:r>
    </w:p>
    <w:p w14:paraId="3ACCC104" w14:textId="77777777" w:rsidR="0017271D" w:rsidRDefault="0017271D" w:rsidP="002C1F4F">
      <w:pPr>
        <w:tabs>
          <w:tab w:val="left" w:pos="567"/>
        </w:tabs>
        <w:spacing w:line="276" w:lineRule="auto"/>
        <w:jc w:val="both"/>
        <w:rPr>
          <w:sz w:val="24"/>
          <w:szCs w:val="24"/>
          <w:lang w:val="bg-BG"/>
        </w:rPr>
      </w:pPr>
    </w:p>
    <w:p w14:paraId="271E486D" w14:textId="0F9FB9BD" w:rsidR="008654FE" w:rsidRDefault="0017271D" w:rsidP="002C1F4F">
      <w:pPr>
        <w:tabs>
          <w:tab w:val="left" w:pos="567"/>
        </w:tabs>
        <w:spacing w:line="276" w:lineRule="auto"/>
        <w:jc w:val="both"/>
        <w:rPr>
          <w:sz w:val="24"/>
          <w:szCs w:val="24"/>
          <w:lang w:val="bg-BG"/>
        </w:rPr>
      </w:pPr>
      <w:r>
        <w:rPr>
          <w:sz w:val="24"/>
          <w:szCs w:val="24"/>
          <w:lang w:val="bg-BG"/>
        </w:rPr>
        <w:tab/>
      </w:r>
      <w:r w:rsidRPr="00F53AFA">
        <w:rPr>
          <w:b/>
          <w:bCs/>
          <w:sz w:val="24"/>
          <w:szCs w:val="24"/>
          <w:lang w:val="bg-BG"/>
        </w:rPr>
        <w:t xml:space="preserve">§ </w:t>
      </w:r>
      <w:r w:rsidR="006C1C9A" w:rsidRPr="00F53AFA">
        <w:rPr>
          <w:b/>
          <w:bCs/>
          <w:sz w:val="24"/>
          <w:szCs w:val="24"/>
          <w:lang w:val="bg-BG"/>
        </w:rPr>
        <w:t>45.</w:t>
      </w:r>
      <w:r w:rsidR="006C1C9A">
        <w:rPr>
          <w:sz w:val="24"/>
          <w:szCs w:val="24"/>
          <w:lang w:val="bg-BG"/>
        </w:rPr>
        <w:t xml:space="preserve"> </w:t>
      </w:r>
      <w:r>
        <w:rPr>
          <w:sz w:val="24"/>
          <w:szCs w:val="24"/>
          <w:lang w:val="bg-BG"/>
        </w:rPr>
        <w:t xml:space="preserve">В чл. 102, ал. 3 след думите „по чл. 22, ал. 3“ се добавя „или методиката по чл. </w:t>
      </w:r>
      <w:r w:rsidR="00F53AFA">
        <w:rPr>
          <w:sz w:val="24"/>
          <w:szCs w:val="24"/>
          <w:lang w:val="bg-BG"/>
        </w:rPr>
        <w:t>22, ал. 5“.</w:t>
      </w:r>
    </w:p>
    <w:p w14:paraId="0C0F2AA3" w14:textId="6EB6A9D5" w:rsidR="009927DE" w:rsidRDefault="0017271D" w:rsidP="002C1F4F">
      <w:pPr>
        <w:tabs>
          <w:tab w:val="left" w:pos="567"/>
        </w:tabs>
        <w:spacing w:line="276" w:lineRule="auto"/>
        <w:jc w:val="both"/>
        <w:rPr>
          <w:sz w:val="24"/>
          <w:szCs w:val="24"/>
          <w:lang w:val="bg-BG"/>
        </w:rPr>
      </w:pPr>
      <w:r>
        <w:rPr>
          <w:sz w:val="24"/>
          <w:szCs w:val="24"/>
          <w:lang w:val="bg-BG"/>
        </w:rPr>
        <w:tab/>
      </w:r>
    </w:p>
    <w:p w14:paraId="3CE37187" w14:textId="61105166" w:rsidR="00B56E05" w:rsidRPr="007E241C" w:rsidRDefault="00B56E05" w:rsidP="00B56E05">
      <w:pPr>
        <w:ind w:firstLine="708"/>
        <w:jc w:val="both"/>
        <w:rPr>
          <w:sz w:val="24"/>
          <w:szCs w:val="24"/>
          <w:lang w:val="bg-BG"/>
        </w:rPr>
      </w:pPr>
      <w:r w:rsidRPr="007E241C">
        <w:rPr>
          <w:b/>
          <w:sz w:val="24"/>
          <w:szCs w:val="24"/>
          <w:lang w:val="bg-BG"/>
        </w:rPr>
        <w:t xml:space="preserve">§ </w:t>
      </w:r>
      <w:r w:rsidR="006C1C9A">
        <w:rPr>
          <w:b/>
          <w:sz w:val="24"/>
          <w:szCs w:val="24"/>
          <w:lang w:val="bg-BG"/>
        </w:rPr>
        <w:t>46</w:t>
      </w:r>
      <w:r w:rsidRPr="007E241C">
        <w:rPr>
          <w:b/>
          <w:sz w:val="24"/>
          <w:szCs w:val="24"/>
          <w:lang w:val="bg-BG"/>
        </w:rPr>
        <w:t xml:space="preserve">. </w:t>
      </w:r>
      <w:r w:rsidR="00F53AFA">
        <w:rPr>
          <w:sz w:val="24"/>
          <w:szCs w:val="24"/>
          <w:lang w:val="bg-BG"/>
        </w:rPr>
        <w:t>В ч</w:t>
      </w:r>
      <w:r w:rsidRPr="007E241C">
        <w:rPr>
          <w:sz w:val="24"/>
          <w:szCs w:val="24"/>
          <w:lang w:val="bg-BG"/>
        </w:rPr>
        <w:t>л.</w:t>
      </w:r>
      <w:r w:rsidR="00F53AFA">
        <w:rPr>
          <w:sz w:val="24"/>
          <w:szCs w:val="24"/>
          <w:lang w:val="bg-BG"/>
        </w:rPr>
        <w:t xml:space="preserve"> </w:t>
      </w:r>
      <w:r w:rsidRPr="007E241C">
        <w:rPr>
          <w:sz w:val="24"/>
          <w:szCs w:val="24"/>
          <w:lang w:val="bg-BG"/>
        </w:rPr>
        <w:t>104 се правят следните изменения:</w:t>
      </w:r>
    </w:p>
    <w:p w14:paraId="7C87185D" w14:textId="7864189C" w:rsidR="00B56E05"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 xml:space="preserve">В </w:t>
      </w:r>
      <w:r w:rsidR="00B94434" w:rsidRPr="007E241C">
        <w:rPr>
          <w:rFonts w:ascii="Times New Roman" w:hAnsi="Times New Roman"/>
          <w:sz w:val="24"/>
          <w:szCs w:val="24"/>
        </w:rPr>
        <w:t>а</w:t>
      </w:r>
      <w:r w:rsidRPr="007E241C">
        <w:rPr>
          <w:rFonts w:ascii="Times New Roman" w:hAnsi="Times New Roman"/>
          <w:sz w:val="24"/>
          <w:szCs w:val="24"/>
        </w:rPr>
        <w:t>л.</w:t>
      </w:r>
      <w:r w:rsidR="00B94434" w:rsidRPr="007E241C">
        <w:rPr>
          <w:rFonts w:ascii="Times New Roman" w:hAnsi="Times New Roman"/>
          <w:sz w:val="24"/>
          <w:szCs w:val="24"/>
        </w:rPr>
        <w:t xml:space="preserve"> </w:t>
      </w:r>
      <w:r w:rsidR="00F53AFA">
        <w:rPr>
          <w:rFonts w:ascii="Times New Roman" w:hAnsi="Times New Roman"/>
          <w:sz w:val="24"/>
          <w:szCs w:val="24"/>
        </w:rPr>
        <w:t>3</w:t>
      </w:r>
      <w:r w:rsidRPr="007E241C">
        <w:rPr>
          <w:rFonts w:ascii="Times New Roman" w:hAnsi="Times New Roman"/>
          <w:sz w:val="24"/>
          <w:szCs w:val="24"/>
        </w:rPr>
        <w:t xml:space="preserve"> </w:t>
      </w:r>
      <w:r w:rsidR="00A8001F">
        <w:rPr>
          <w:rFonts w:ascii="Times New Roman" w:hAnsi="Times New Roman"/>
          <w:sz w:val="24"/>
          <w:szCs w:val="24"/>
        </w:rPr>
        <w:t>числото</w:t>
      </w:r>
      <w:r w:rsidRPr="007E241C">
        <w:rPr>
          <w:rFonts w:ascii="Times New Roman" w:hAnsi="Times New Roman"/>
          <w:sz w:val="24"/>
          <w:szCs w:val="24"/>
        </w:rPr>
        <w:t xml:space="preserve"> </w:t>
      </w:r>
      <w:r w:rsidR="00F53AFA">
        <w:rPr>
          <w:rFonts w:ascii="Times New Roman" w:hAnsi="Times New Roman"/>
          <w:sz w:val="24"/>
          <w:szCs w:val="24"/>
        </w:rPr>
        <w:t>„</w:t>
      </w:r>
      <w:r w:rsidRPr="007E241C">
        <w:rPr>
          <w:rFonts w:ascii="Times New Roman" w:hAnsi="Times New Roman"/>
          <w:sz w:val="24"/>
          <w:szCs w:val="24"/>
        </w:rPr>
        <w:t>3000</w:t>
      </w:r>
      <w:r w:rsidR="00F53AFA">
        <w:rPr>
          <w:rFonts w:ascii="Times New Roman" w:hAnsi="Times New Roman"/>
          <w:sz w:val="24"/>
          <w:szCs w:val="24"/>
        </w:rPr>
        <w:t>“</w:t>
      </w:r>
      <w:r w:rsidRPr="007E241C">
        <w:rPr>
          <w:rFonts w:ascii="Times New Roman" w:hAnsi="Times New Roman"/>
          <w:sz w:val="24"/>
          <w:szCs w:val="24"/>
        </w:rPr>
        <w:t xml:space="preserve"> се заменя с </w:t>
      </w:r>
      <w:r w:rsidR="00F53AFA">
        <w:rPr>
          <w:rFonts w:ascii="Times New Roman" w:hAnsi="Times New Roman"/>
          <w:sz w:val="24"/>
          <w:szCs w:val="24"/>
        </w:rPr>
        <w:t>„</w:t>
      </w:r>
      <w:r w:rsidRPr="007E241C">
        <w:rPr>
          <w:rFonts w:ascii="Times New Roman" w:hAnsi="Times New Roman"/>
          <w:sz w:val="24"/>
          <w:szCs w:val="24"/>
        </w:rPr>
        <w:t>1000</w:t>
      </w:r>
      <w:r w:rsidR="00F53AFA">
        <w:rPr>
          <w:rFonts w:ascii="Times New Roman" w:hAnsi="Times New Roman"/>
          <w:sz w:val="24"/>
          <w:szCs w:val="24"/>
        </w:rPr>
        <w:t>“.</w:t>
      </w:r>
    </w:p>
    <w:p w14:paraId="0FF1F1EC" w14:textId="1FBBAB97" w:rsidR="00595F07" w:rsidRPr="007E241C" w:rsidRDefault="00595F07" w:rsidP="00B56E05">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В ал. 4 </w:t>
      </w:r>
      <w:proofErr w:type="spellStart"/>
      <w:r w:rsidRPr="00595F07">
        <w:rPr>
          <w:rFonts w:ascii="Times New Roman" w:hAnsi="Times New Roman"/>
          <w:sz w:val="24"/>
          <w:szCs w:val="24"/>
          <w:lang w:val="en-US"/>
        </w:rPr>
        <w:t>числото</w:t>
      </w:r>
      <w:proofErr w:type="spellEnd"/>
      <w:r w:rsidRPr="00595F07">
        <w:rPr>
          <w:rFonts w:ascii="Times New Roman" w:hAnsi="Times New Roman"/>
          <w:sz w:val="24"/>
          <w:szCs w:val="24"/>
          <w:lang w:val="en-US"/>
        </w:rPr>
        <w:t xml:space="preserve"> „3000“ се заменя с „1000“.</w:t>
      </w:r>
    </w:p>
    <w:p w14:paraId="65BE9D32" w14:textId="70D89D99" w:rsidR="00B56E05" w:rsidRPr="007E241C" w:rsidRDefault="00B94434"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В ал</w:t>
      </w:r>
      <w:r w:rsidR="00B56E05" w:rsidRPr="007E241C">
        <w:rPr>
          <w:rFonts w:ascii="Times New Roman" w:hAnsi="Times New Roman"/>
          <w:sz w:val="24"/>
          <w:szCs w:val="24"/>
        </w:rPr>
        <w:t>.</w:t>
      </w:r>
      <w:r w:rsidR="00F53AFA">
        <w:rPr>
          <w:rFonts w:ascii="Times New Roman" w:hAnsi="Times New Roman"/>
          <w:sz w:val="24"/>
          <w:szCs w:val="24"/>
        </w:rPr>
        <w:t xml:space="preserve"> </w:t>
      </w:r>
      <w:r w:rsidR="00B56E05" w:rsidRPr="007E241C">
        <w:rPr>
          <w:rFonts w:ascii="Times New Roman" w:hAnsi="Times New Roman"/>
          <w:sz w:val="24"/>
          <w:szCs w:val="24"/>
        </w:rPr>
        <w:t xml:space="preserve">5 </w:t>
      </w:r>
      <w:r w:rsidR="00A8001F">
        <w:rPr>
          <w:rFonts w:ascii="Times New Roman" w:hAnsi="Times New Roman"/>
          <w:sz w:val="24"/>
          <w:szCs w:val="24"/>
        </w:rPr>
        <w:t>числото</w:t>
      </w:r>
      <w:r w:rsidRPr="007E241C">
        <w:rPr>
          <w:rFonts w:ascii="Times New Roman" w:hAnsi="Times New Roman"/>
          <w:sz w:val="24"/>
          <w:szCs w:val="24"/>
        </w:rPr>
        <w:t xml:space="preserve"> </w:t>
      </w:r>
      <w:r w:rsidR="00F53AFA">
        <w:rPr>
          <w:rFonts w:ascii="Times New Roman" w:hAnsi="Times New Roman"/>
          <w:sz w:val="24"/>
          <w:szCs w:val="24"/>
        </w:rPr>
        <w:t>„</w:t>
      </w:r>
      <w:r w:rsidRPr="007E241C">
        <w:rPr>
          <w:rFonts w:ascii="Times New Roman" w:hAnsi="Times New Roman"/>
          <w:sz w:val="24"/>
          <w:szCs w:val="24"/>
        </w:rPr>
        <w:t>2000</w:t>
      </w:r>
      <w:r w:rsidR="00F53AFA">
        <w:rPr>
          <w:rFonts w:ascii="Times New Roman" w:hAnsi="Times New Roman"/>
          <w:sz w:val="24"/>
          <w:szCs w:val="24"/>
        </w:rPr>
        <w:t>“</w:t>
      </w:r>
      <w:r w:rsidRPr="007E241C">
        <w:rPr>
          <w:rFonts w:ascii="Times New Roman" w:hAnsi="Times New Roman"/>
          <w:sz w:val="24"/>
          <w:szCs w:val="24"/>
        </w:rPr>
        <w:t xml:space="preserve"> се заменя с </w:t>
      </w:r>
      <w:r w:rsidR="00F53AFA">
        <w:rPr>
          <w:rFonts w:ascii="Times New Roman" w:hAnsi="Times New Roman"/>
          <w:sz w:val="24"/>
          <w:szCs w:val="24"/>
        </w:rPr>
        <w:t>„</w:t>
      </w:r>
      <w:r w:rsidRPr="007E241C">
        <w:rPr>
          <w:rFonts w:ascii="Times New Roman" w:hAnsi="Times New Roman"/>
          <w:sz w:val="24"/>
          <w:szCs w:val="24"/>
        </w:rPr>
        <w:t>1000</w:t>
      </w:r>
      <w:r w:rsidR="00F53AFA">
        <w:rPr>
          <w:rFonts w:ascii="Times New Roman" w:hAnsi="Times New Roman"/>
          <w:sz w:val="24"/>
          <w:szCs w:val="24"/>
        </w:rPr>
        <w:t>“.</w:t>
      </w:r>
    </w:p>
    <w:p w14:paraId="5CA17947" w14:textId="523590CA" w:rsidR="00B56E05" w:rsidRPr="007E241C"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В ал.</w:t>
      </w:r>
      <w:r w:rsidR="00B94434" w:rsidRPr="007E241C">
        <w:rPr>
          <w:rFonts w:ascii="Times New Roman" w:hAnsi="Times New Roman"/>
          <w:sz w:val="24"/>
          <w:szCs w:val="24"/>
        </w:rPr>
        <w:t xml:space="preserve"> </w:t>
      </w:r>
      <w:r w:rsidR="00F53AFA">
        <w:rPr>
          <w:rFonts w:ascii="Times New Roman" w:hAnsi="Times New Roman"/>
          <w:sz w:val="24"/>
          <w:szCs w:val="24"/>
        </w:rPr>
        <w:t>6</w:t>
      </w:r>
      <w:r w:rsidRPr="007E241C">
        <w:rPr>
          <w:rFonts w:ascii="Times New Roman" w:hAnsi="Times New Roman"/>
          <w:sz w:val="24"/>
          <w:szCs w:val="24"/>
        </w:rPr>
        <w:t xml:space="preserve"> </w:t>
      </w:r>
      <w:r w:rsidR="00A8001F">
        <w:rPr>
          <w:rFonts w:ascii="Times New Roman" w:hAnsi="Times New Roman"/>
          <w:sz w:val="24"/>
          <w:szCs w:val="24"/>
        </w:rPr>
        <w:t>числото</w:t>
      </w:r>
      <w:r w:rsidRPr="007E241C">
        <w:rPr>
          <w:rFonts w:ascii="Times New Roman" w:hAnsi="Times New Roman"/>
          <w:sz w:val="24"/>
          <w:szCs w:val="24"/>
        </w:rPr>
        <w:t xml:space="preserve"> </w:t>
      </w:r>
      <w:r w:rsidR="00F53AFA">
        <w:rPr>
          <w:rFonts w:ascii="Times New Roman" w:hAnsi="Times New Roman"/>
          <w:sz w:val="24"/>
          <w:szCs w:val="24"/>
        </w:rPr>
        <w:t>„</w:t>
      </w:r>
      <w:r w:rsidRPr="007E241C">
        <w:rPr>
          <w:rFonts w:ascii="Times New Roman" w:hAnsi="Times New Roman"/>
          <w:sz w:val="24"/>
          <w:szCs w:val="24"/>
        </w:rPr>
        <w:t>3000</w:t>
      </w:r>
      <w:r w:rsidR="00F53AFA">
        <w:rPr>
          <w:rFonts w:ascii="Times New Roman" w:hAnsi="Times New Roman"/>
          <w:sz w:val="24"/>
          <w:szCs w:val="24"/>
        </w:rPr>
        <w:t>“</w:t>
      </w:r>
      <w:r w:rsidRPr="007E241C">
        <w:rPr>
          <w:rFonts w:ascii="Times New Roman" w:hAnsi="Times New Roman"/>
          <w:sz w:val="24"/>
          <w:szCs w:val="24"/>
        </w:rPr>
        <w:t xml:space="preserve"> се заменя със </w:t>
      </w:r>
      <w:r w:rsidR="00F53AFA">
        <w:rPr>
          <w:rFonts w:ascii="Times New Roman" w:hAnsi="Times New Roman"/>
          <w:sz w:val="24"/>
          <w:szCs w:val="24"/>
        </w:rPr>
        <w:t>„</w:t>
      </w:r>
      <w:r w:rsidR="00B94434" w:rsidRPr="007E241C">
        <w:rPr>
          <w:rFonts w:ascii="Times New Roman" w:hAnsi="Times New Roman"/>
          <w:sz w:val="24"/>
          <w:szCs w:val="24"/>
        </w:rPr>
        <w:t>1500</w:t>
      </w:r>
      <w:r w:rsidR="00F53AFA">
        <w:rPr>
          <w:rFonts w:ascii="Times New Roman" w:hAnsi="Times New Roman"/>
          <w:sz w:val="24"/>
          <w:szCs w:val="24"/>
        </w:rPr>
        <w:t>“.</w:t>
      </w:r>
    </w:p>
    <w:p w14:paraId="39B68B22" w14:textId="04980359" w:rsidR="00B56E05" w:rsidRPr="007E241C" w:rsidRDefault="00B56E05" w:rsidP="00B56E05">
      <w:pPr>
        <w:pStyle w:val="ListParagraph"/>
        <w:numPr>
          <w:ilvl w:val="0"/>
          <w:numId w:val="8"/>
        </w:numPr>
        <w:jc w:val="both"/>
        <w:rPr>
          <w:rFonts w:ascii="Times New Roman" w:hAnsi="Times New Roman"/>
          <w:sz w:val="24"/>
          <w:szCs w:val="24"/>
        </w:rPr>
      </w:pPr>
      <w:r w:rsidRPr="007E241C">
        <w:rPr>
          <w:rFonts w:ascii="Times New Roman" w:hAnsi="Times New Roman"/>
          <w:sz w:val="24"/>
          <w:szCs w:val="24"/>
        </w:rPr>
        <w:t>В ал.</w:t>
      </w:r>
      <w:r w:rsidR="00F53AFA">
        <w:rPr>
          <w:rFonts w:ascii="Times New Roman" w:hAnsi="Times New Roman"/>
          <w:sz w:val="24"/>
          <w:szCs w:val="24"/>
        </w:rPr>
        <w:t xml:space="preserve"> </w:t>
      </w:r>
      <w:r w:rsidRPr="007E241C">
        <w:rPr>
          <w:rFonts w:ascii="Times New Roman" w:hAnsi="Times New Roman"/>
          <w:sz w:val="24"/>
          <w:szCs w:val="24"/>
        </w:rPr>
        <w:t xml:space="preserve">7 </w:t>
      </w:r>
      <w:r w:rsidR="00A8001F">
        <w:rPr>
          <w:rFonts w:ascii="Times New Roman" w:hAnsi="Times New Roman"/>
          <w:sz w:val="24"/>
          <w:szCs w:val="24"/>
        </w:rPr>
        <w:t>числото</w:t>
      </w:r>
      <w:r w:rsidRPr="007E241C">
        <w:rPr>
          <w:rFonts w:ascii="Times New Roman" w:hAnsi="Times New Roman"/>
          <w:sz w:val="24"/>
          <w:szCs w:val="24"/>
        </w:rPr>
        <w:t xml:space="preserve"> </w:t>
      </w:r>
      <w:r w:rsidR="00F53AFA">
        <w:rPr>
          <w:rFonts w:ascii="Times New Roman" w:hAnsi="Times New Roman"/>
          <w:sz w:val="24"/>
          <w:szCs w:val="24"/>
        </w:rPr>
        <w:t>„</w:t>
      </w:r>
      <w:r w:rsidRPr="007E241C">
        <w:rPr>
          <w:rFonts w:ascii="Times New Roman" w:hAnsi="Times New Roman"/>
          <w:sz w:val="24"/>
          <w:szCs w:val="24"/>
        </w:rPr>
        <w:t>5000</w:t>
      </w:r>
      <w:r w:rsidR="00F53AFA">
        <w:rPr>
          <w:rFonts w:ascii="Times New Roman" w:hAnsi="Times New Roman"/>
          <w:sz w:val="24"/>
          <w:szCs w:val="24"/>
        </w:rPr>
        <w:t>“</w:t>
      </w:r>
      <w:r w:rsidRPr="007E241C">
        <w:rPr>
          <w:rFonts w:ascii="Times New Roman" w:hAnsi="Times New Roman"/>
          <w:sz w:val="24"/>
          <w:szCs w:val="24"/>
        </w:rPr>
        <w:t xml:space="preserve"> се заменя с </w:t>
      </w:r>
      <w:r w:rsidR="00F53AFA">
        <w:rPr>
          <w:rFonts w:ascii="Times New Roman" w:hAnsi="Times New Roman"/>
          <w:sz w:val="24"/>
          <w:szCs w:val="24"/>
        </w:rPr>
        <w:t>„</w:t>
      </w:r>
      <w:r w:rsidR="00AB47C5" w:rsidRPr="007E241C">
        <w:rPr>
          <w:rFonts w:ascii="Times New Roman" w:hAnsi="Times New Roman"/>
          <w:sz w:val="24"/>
          <w:szCs w:val="24"/>
          <w:lang w:val="en-US"/>
        </w:rPr>
        <w:t>2</w:t>
      </w:r>
      <w:r w:rsidRPr="007E241C">
        <w:rPr>
          <w:rFonts w:ascii="Times New Roman" w:hAnsi="Times New Roman"/>
          <w:sz w:val="24"/>
          <w:szCs w:val="24"/>
        </w:rPr>
        <w:t>000</w:t>
      </w:r>
      <w:r w:rsidR="00F53AFA">
        <w:rPr>
          <w:rFonts w:ascii="Times New Roman" w:hAnsi="Times New Roman"/>
          <w:sz w:val="24"/>
          <w:szCs w:val="24"/>
        </w:rPr>
        <w:t>“.</w:t>
      </w:r>
    </w:p>
    <w:p w14:paraId="2B04783C" w14:textId="77777777" w:rsidR="00B56E05" w:rsidRPr="007E241C" w:rsidRDefault="004066A9" w:rsidP="00FD2581">
      <w:pPr>
        <w:pStyle w:val="ListParagraph"/>
        <w:numPr>
          <w:ilvl w:val="0"/>
          <w:numId w:val="8"/>
        </w:numPr>
        <w:spacing w:after="0"/>
        <w:jc w:val="both"/>
        <w:rPr>
          <w:rFonts w:ascii="Times New Roman" w:hAnsi="Times New Roman"/>
          <w:sz w:val="24"/>
          <w:szCs w:val="24"/>
        </w:rPr>
      </w:pPr>
      <w:r w:rsidRPr="007E241C">
        <w:rPr>
          <w:rFonts w:ascii="Times New Roman" w:hAnsi="Times New Roman"/>
          <w:sz w:val="24"/>
          <w:szCs w:val="24"/>
        </w:rPr>
        <w:t xml:space="preserve">Алинея </w:t>
      </w:r>
      <w:r w:rsidR="00B56E05" w:rsidRPr="007E241C">
        <w:rPr>
          <w:rFonts w:ascii="Times New Roman" w:hAnsi="Times New Roman"/>
          <w:sz w:val="24"/>
          <w:szCs w:val="24"/>
        </w:rPr>
        <w:t xml:space="preserve">13 </w:t>
      </w:r>
      <w:r w:rsidRPr="007E241C">
        <w:rPr>
          <w:rFonts w:ascii="Times New Roman" w:hAnsi="Times New Roman"/>
          <w:sz w:val="24"/>
          <w:szCs w:val="24"/>
        </w:rPr>
        <w:t xml:space="preserve">се </w:t>
      </w:r>
      <w:r w:rsidR="007A1F96">
        <w:rPr>
          <w:rFonts w:ascii="Times New Roman" w:hAnsi="Times New Roman"/>
          <w:sz w:val="24"/>
          <w:szCs w:val="24"/>
        </w:rPr>
        <w:t>изменя</w:t>
      </w:r>
      <w:r w:rsidRPr="007E241C">
        <w:rPr>
          <w:rFonts w:ascii="Times New Roman" w:hAnsi="Times New Roman"/>
          <w:sz w:val="24"/>
          <w:szCs w:val="24"/>
        </w:rPr>
        <w:t xml:space="preserve"> така</w:t>
      </w:r>
      <w:r w:rsidR="00B56E05" w:rsidRPr="007E241C">
        <w:rPr>
          <w:rFonts w:ascii="Times New Roman" w:hAnsi="Times New Roman"/>
          <w:sz w:val="24"/>
          <w:szCs w:val="24"/>
        </w:rPr>
        <w:t>:</w:t>
      </w:r>
    </w:p>
    <w:p w14:paraId="65856A50" w14:textId="60119DE4" w:rsidR="00B56E05" w:rsidRPr="007E241C" w:rsidRDefault="00B56E05" w:rsidP="00AB288D">
      <w:pPr>
        <w:ind w:firstLine="709"/>
        <w:jc w:val="both"/>
        <w:rPr>
          <w:sz w:val="24"/>
          <w:szCs w:val="24"/>
          <w:lang w:val="bg-BG"/>
        </w:rPr>
      </w:pPr>
      <w:r w:rsidRPr="007E241C">
        <w:rPr>
          <w:sz w:val="24"/>
          <w:szCs w:val="24"/>
          <w:lang w:val="bg-BG"/>
        </w:rPr>
        <w:t>„</w:t>
      </w:r>
      <w:r w:rsidR="004066A9" w:rsidRPr="007E241C">
        <w:rPr>
          <w:sz w:val="24"/>
          <w:szCs w:val="24"/>
          <w:lang w:val="bg-BG"/>
        </w:rPr>
        <w:t xml:space="preserve">(13) </w:t>
      </w:r>
      <w:r w:rsidRPr="007E241C">
        <w:rPr>
          <w:sz w:val="24"/>
          <w:szCs w:val="24"/>
          <w:lang w:val="bg-BG"/>
        </w:rPr>
        <w:t>Когато нарушението по ал</w:t>
      </w:r>
      <w:r w:rsidR="00575180">
        <w:rPr>
          <w:sz w:val="24"/>
          <w:szCs w:val="24"/>
          <w:lang w:val="bg-BG"/>
        </w:rPr>
        <w:t>.</w:t>
      </w:r>
      <w:r w:rsidRPr="007E241C">
        <w:rPr>
          <w:sz w:val="24"/>
          <w:szCs w:val="24"/>
          <w:lang w:val="bg-BG"/>
        </w:rPr>
        <w:t xml:space="preserve"> 1,</w:t>
      </w:r>
      <w:r w:rsidR="00BB689D">
        <w:rPr>
          <w:sz w:val="24"/>
          <w:szCs w:val="24"/>
          <w:lang w:val="bg-BG"/>
        </w:rPr>
        <w:t xml:space="preserve"> </w:t>
      </w:r>
      <w:r w:rsidRPr="007E241C">
        <w:rPr>
          <w:sz w:val="24"/>
          <w:szCs w:val="24"/>
          <w:lang w:val="bg-BG"/>
        </w:rPr>
        <w:t>2,</w:t>
      </w:r>
      <w:r w:rsidR="00BB689D">
        <w:rPr>
          <w:sz w:val="24"/>
          <w:szCs w:val="24"/>
          <w:lang w:val="bg-BG"/>
        </w:rPr>
        <w:t xml:space="preserve"> </w:t>
      </w:r>
      <w:r w:rsidRPr="007E241C">
        <w:rPr>
          <w:sz w:val="24"/>
          <w:szCs w:val="24"/>
          <w:lang w:val="bg-BG"/>
        </w:rPr>
        <w:t>4,</w:t>
      </w:r>
      <w:r w:rsidR="00BB689D">
        <w:rPr>
          <w:sz w:val="24"/>
          <w:szCs w:val="24"/>
          <w:lang w:val="bg-BG"/>
        </w:rPr>
        <w:t xml:space="preserve"> </w:t>
      </w:r>
      <w:r w:rsidRPr="007E241C">
        <w:rPr>
          <w:sz w:val="24"/>
          <w:szCs w:val="24"/>
          <w:lang w:val="bg-BG"/>
        </w:rPr>
        <w:t>7,</w:t>
      </w:r>
      <w:r w:rsidR="00BB689D">
        <w:rPr>
          <w:sz w:val="24"/>
          <w:szCs w:val="24"/>
          <w:lang w:val="bg-BG"/>
        </w:rPr>
        <w:t xml:space="preserve"> </w:t>
      </w:r>
      <w:r w:rsidRPr="007E241C">
        <w:rPr>
          <w:sz w:val="24"/>
          <w:szCs w:val="24"/>
          <w:lang w:val="bg-BG"/>
        </w:rPr>
        <w:t xml:space="preserve">10 и 12 е извършено повторно, наказанието е имуществена санкция </w:t>
      </w:r>
      <w:r w:rsidR="00BB689D">
        <w:rPr>
          <w:sz w:val="24"/>
          <w:szCs w:val="24"/>
          <w:lang w:val="bg-BG"/>
        </w:rPr>
        <w:t xml:space="preserve">в </w:t>
      </w:r>
      <w:r w:rsidR="000A5FF4" w:rsidRPr="007E241C">
        <w:rPr>
          <w:sz w:val="24"/>
          <w:szCs w:val="24"/>
          <w:lang w:val="bg-BG"/>
        </w:rPr>
        <w:t>двоен</w:t>
      </w:r>
      <w:r w:rsidRPr="007E241C">
        <w:rPr>
          <w:sz w:val="24"/>
          <w:szCs w:val="24"/>
          <w:lang w:val="bg-BG"/>
        </w:rPr>
        <w:t xml:space="preserve"> размер, </w:t>
      </w:r>
      <w:r w:rsidR="007F4D0F">
        <w:rPr>
          <w:sz w:val="24"/>
          <w:szCs w:val="24"/>
          <w:lang w:val="bg-BG"/>
        </w:rPr>
        <w:t xml:space="preserve">а </w:t>
      </w:r>
      <w:r w:rsidRPr="007E241C">
        <w:rPr>
          <w:sz w:val="24"/>
          <w:szCs w:val="24"/>
          <w:lang w:val="bg-BG"/>
        </w:rPr>
        <w:t>при системни нарушения</w:t>
      </w:r>
      <w:r w:rsidR="007F4D0F">
        <w:rPr>
          <w:sz w:val="24"/>
          <w:szCs w:val="24"/>
          <w:lang w:val="bg-BG"/>
        </w:rPr>
        <w:t xml:space="preserve"> - </w:t>
      </w:r>
      <w:r w:rsidR="000A5FF4" w:rsidRPr="007E241C">
        <w:rPr>
          <w:sz w:val="24"/>
          <w:szCs w:val="24"/>
          <w:lang w:val="bg-BG"/>
        </w:rPr>
        <w:t xml:space="preserve"> наказанието е </w:t>
      </w:r>
      <w:r w:rsidRPr="007E241C">
        <w:rPr>
          <w:sz w:val="24"/>
          <w:szCs w:val="24"/>
          <w:lang w:val="bg-BG"/>
        </w:rPr>
        <w:t xml:space="preserve">имуществена санкция </w:t>
      </w:r>
      <w:r w:rsidR="000A5FF4" w:rsidRPr="007E241C">
        <w:rPr>
          <w:sz w:val="24"/>
          <w:szCs w:val="24"/>
          <w:lang w:val="bg-BG"/>
        </w:rPr>
        <w:t>в троен размер</w:t>
      </w:r>
      <w:r w:rsidRPr="007E241C">
        <w:rPr>
          <w:sz w:val="24"/>
          <w:szCs w:val="24"/>
          <w:lang w:val="bg-BG"/>
        </w:rPr>
        <w:t xml:space="preserve"> и отнемане на лиценза за извършване </w:t>
      </w:r>
      <w:r w:rsidRPr="007E241C">
        <w:rPr>
          <w:sz w:val="24"/>
          <w:szCs w:val="24"/>
          <w:lang w:val="bg-BG"/>
        </w:rPr>
        <w:lastRenderedPageBreak/>
        <w:t xml:space="preserve">на превоз на пътници или товари на територията на </w:t>
      </w:r>
      <w:r w:rsidR="00BD4B7A" w:rsidRPr="007E241C">
        <w:rPr>
          <w:sz w:val="24"/>
          <w:szCs w:val="24"/>
          <w:lang w:val="bg-BG"/>
        </w:rPr>
        <w:t>Република</w:t>
      </w:r>
      <w:r w:rsidRPr="007E241C">
        <w:rPr>
          <w:sz w:val="24"/>
          <w:szCs w:val="24"/>
          <w:lang w:val="bg-BG"/>
        </w:rPr>
        <w:t xml:space="preserve"> България или лиценза на Общността”.</w:t>
      </w:r>
    </w:p>
    <w:p w14:paraId="4A4C7B12" w14:textId="77777777" w:rsidR="00B56E05" w:rsidRPr="00B56E05" w:rsidRDefault="00B56E05" w:rsidP="00B56E05">
      <w:pPr>
        <w:jc w:val="both"/>
        <w:rPr>
          <w:sz w:val="24"/>
          <w:szCs w:val="24"/>
          <w:highlight w:val="yellow"/>
          <w:lang w:val="bg-BG"/>
        </w:rPr>
      </w:pPr>
    </w:p>
    <w:p w14:paraId="731A2C9D" w14:textId="073FAE6B" w:rsidR="002615B6" w:rsidRPr="00066087" w:rsidRDefault="00212ECA" w:rsidP="00212ECA">
      <w:pPr>
        <w:ind w:firstLine="708"/>
        <w:jc w:val="both"/>
        <w:rPr>
          <w:sz w:val="24"/>
          <w:szCs w:val="24"/>
          <w:lang w:val="bg-BG"/>
        </w:rPr>
      </w:pPr>
      <w:r w:rsidRPr="00066087">
        <w:rPr>
          <w:b/>
          <w:sz w:val="24"/>
          <w:szCs w:val="24"/>
          <w:lang w:val="bg-BG"/>
        </w:rPr>
        <w:t xml:space="preserve">§ </w:t>
      </w:r>
      <w:r w:rsidR="006C1C9A">
        <w:rPr>
          <w:b/>
          <w:sz w:val="24"/>
          <w:szCs w:val="24"/>
          <w:lang w:val="bg-BG"/>
        </w:rPr>
        <w:t>47</w:t>
      </w:r>
      <w:r w:rsidRPr="00066087">
        <w:rPr>
          <w:b/>
          <w:sz w:val="24"/>
          <w:szCs w:val="24"/>
          <w:lang w:val="bg-BG"/>
        </w:rPr>
        <w:t xml:space="preserve">. </w:t>
      </w:r>
      <w:r w:rsidR="002615B6" w:rsidRPr="00066087">
        <w:rPr>
          <w:sz w:val="24"/>
          <w:szCs w:val="24"/>
          <w:lang w:val="bg-BG"/>
        </w:rPr>
        <w:t>В</w:t>
      </w:r>
      <w:r w:rsidR="002615B6" w:rsidRPr="00066087">
        <w:rPr>
          <w:b/>
          <w:sz w:val="24"/>
          <w:szCs w:val="24"/>
          <w:lang w:val="bg-BG"/>
        </w:rPr>
        <w:t xml:space="preserve"> </w:t>
      </w:r>
      <w:r w:rsidR="002615B6" w:rsidRPr="00066087">
        <w:rPr>
          <w:sz w:val="24"/>
          <w:szCs w:val="24"/>
          <w:lang w:val="bg-BG"/>
        </w:rPr>
        <w:t>чл.</w:t>
      </w:r>
      <w:r w:rsidR="00CD3A92" w:rsidRPr="00066087">
        <w:rPr>
          <w:sz w:val="24"/>
          <w:szCs w:val="24"/>
          <w:lang w:val="bg-BG"/>
        </w:rPr>
        <w:t xml:space="preserve"> 104з</w:t>
      </w:r>
      <w:r w:rsidR="002615B6" w:rsidRPr="00066087">
        <w:rPr>
          <w:sz w:val="24"/>
          <w:szCs w:val="24"/>
          <w:lang w:val="bg-BG"/>
        </w:rPr>
        <w:t xml:space="preserve"> се правят следните изменения:</w:t>
      </w:r>
      <w:r w:rsidR="00CD3A92" w:rsidRPr="00066087">
        <w:rPr>
          <w:sz w:val="24"/>
          <w:szCs w:val="24"/>
          <w:lang w:val="bg-BG"/>
        </w:rPr>
        <w:t xml:space="preserve"> </w:t>
      </w:r>
    </w:p>
    <w:p w14:paraId="4E2E8363" w14:textId="77777777" w:rsidR="00CD3A92" w:rsidRPr="00066087" w:rsidRDefault="002615B6" w:rsidP="00212ECA">
      <w:pPr>
        <w:ind w:firstLine="708"/>
        <w:jc w:val="both"/>
        <w:rPr>
          <w:sz w:val="24"/>
          <w:szCs w:val="24"/>
          <w:lang w:val="bg-BG"/>
        </w:rPr>
      </w:pPr>
      <w:r w:rsidRPr="00066087">
        <w:rPr>
          <w:sz w:val="24"/>
          <w:szCs w:val="24"/>
          <w:lang w:val="bg-BG"/>
        </w:rPr>
        <w:t>1. Алинея</w:t>
      </w:r>
      <w:r w:rsidR="00CD3A92" w:rsidRPr="00066087">
        <w:rPr>
          <w:sz w:val="24"/>
          <w:szCs w:val="24"/>
          <w:lang w:val="bg-BG"/>
        </w:rPr>
        <w:t xml:space="preserve"> 1 се изменя</w:t>
      </w:r>
      <w:r w:rsidR="00F80396" w:rsidRPr="00066087">
        <w:rPr>
          <w:sz w:val="24"/>
          <w:szCs w:val="24"/>
          <w:lang w:val="bg-BG"/>
        </w:rPr>
        <w:t xml:space="preserve"> така</w:t>
      </w:r>
      <w:r w:rsidR="00CD3A92" w:rsidRPr="00066087">
        <w:rPr>
          <w:sz w:val="24"/>
          <w:szCs w:val="24"/>
          <w:lang w:val="bg-BG"/>
        </w:rPr>
        <w:t>:</w:t>
      </w:r>
    </w:p>
    <w:p w14:paraId="69734CA5" w14:textId="77777777" w:rsidR="00572447" w:rsidRPr="00066087" w:rsidRDefault="00AB288D" w:rsidP="00AB288D">
      <w:pPr>
        <w:ind w:firstLine="708"/>
        <w:jc w:val="both"/>
        <w:rPr>
          <w:sz w:val="24"/>
          <w:szCs w:val="24"/>
          <w:lang w:val="bg-BG"/>
        </w:rPr>
      </w:pPr>
      <w:r>
        <w:rPr>
          <w:sz w:val="24"/>
          <w:szCs w:val="24"/>
          <w:lang w:val="bg-BG"/>
        </w:rPr>
        <w:t>„</w:t>
      </w:r>
      <w:r w:rsidR="00CD3A92" w:rsidRPr="00066087">
        <w:rPr>
          <w:sz w:val="24"/>
          <w:szCs w:val="24"/>
          <w:lang w:val="bg-BG"/>
        </w:rPr>
        <w:t>(1) Превозвач, който не е</w:t>
      </w:r>
      <w:r w:rsidR="00BB689D">
        <w:rPr>
          <w:sz w:val="24"/>
          <w:szCs w:val="24"/>
          <w:lang w:val="bg-BG"/>
        </w:rPr>
        <w:t xml:space="preserve"> върнал в Изпълнителна агенция „</w:t>
      </w:r>
      <w:r w:rsidR="00CD3A92" w:rsidRPr="00066087">
        <w:rPr>
          <w:sz w:val="24"/>
          <w:szCs w:val="24"/>
          <w:lang w:val="bg-BG"/>
        </w:rPr>
        <w:t>Автомобилна администраци</w:t>
      </w:r>
      <w:r w:rsidR="00BB689D">
        <w:rPr>
          <w:sz w:val="24"/>
          <w:szCs w:val="24"/>
          <w:lang w:val="bg-BG"/>
        </w:rPr>
        <w:t>я“</w:t>
      </w:r>
      <w:r w:rsidR="00572447" w:rsidRPr="00066087">
        <w:rPr>
          <w:sz w:val="24"/>
          <w:szCs w:val="24"/>
          <w:lang w:val="bg-BG"/>
        </w:rPr>
        <w:t xml:space="preserve"> в </w:t>
      </w:r>
      <w:r w:rsidR="001C71E7">
        <w:rPr>
          <w:sz w:val="24"/>
          <w:szCs w:val="24"/>
          <w:lang w:val="bg-BG"/>
        </w:rPr>
        <w:t>14</w:t>
      </w:r>
      <w:r w:rsidR="00572447" w:rsidRPr="00066087">
        <w:rPr>
          <w:sz w:val="24"/>
          <w:szCs w:val="24"/>
          <w:lang w:val="bg-BG"/>
        </w:rPr>
        <w:t xml:space="preserve"> </w:t>
      </w:r>
      <w:r w:rsidR="008934FD" w:rsidRPr="008934FD">
        <w:rPr>
          <w:sz w:val="24"/>
          <w:szCs w:val="24"/>
          <w:lang w:val="bg-BG"/>
        </w:rPr>
        <w:t>дневен срок</w:t>
      </w:r>
      <w:r w:rsidR="00572447" w:rsidRPr="00066087">
        <w:rPr>
          <w:sz w:val="24"/>
          <w:szCs w:val="24"/>
          <w:lang w:val="bg-BG"/>
        </w:rPr>
        <w:t>:</w:t>
      </w:r>
    </w:p>
    <w:p w14:paraId="0750546D" w14:textId="77777777" w:rsidR="00CD3A92" w:rsidRPr="00066087" w:rsidRDefault="00572447" w:rsidP="00DF5A2A">
      <w:pPr>
        <w:ind w:firstLine="709"/>
        <w:jc w:val="both"/>
        <w:rPr>
          <w:sz w:val="24"/>
          <w:szCs w:val="24"/>
          <w:lang w:val="bg-BG"/>
        </w:rPr>
      </w:pPr>
      <w:r w:rsidRPr="00066087">
        <w:rPr>
          <w:sz w:val="24"/>
          <w:szCs w:val="24"/>
          <w:lang w:val="bg-BG"/>
        </w:rPr>
        <w:t xml:space="preserve">1. </w:t>
      </w:r>
      <w:r w:rsidR="00CD3A92" w:rsidRPr="00066087">
        <w:rPr>
          <w:sz w:val="24"/>
          <w:szCs w:val="24"/>
          <w:lang w:val="bg-BG"/>
        </w:rPr>
        <w:t xml:space="preserve">заверено копие на лиценз на Общността или удостоверение за обществен превоз на пътници или товари на територията на Република България в случаите по </w:t>
      </w:r>
      <w:r w:rsidR="00CD3A92" w:rsidRPr="007E241C">
        <w:rPr>
          <w:sz w:val="24"/>
          <w:szCs w:val="24"/>
          <w:lang w:val="bg-BG"/>
        </w:rPr>
        <w:t>чл. 11, ал. 2</w:t>
      </w:r>
      <w:r w:rsidR="00CD3A92" w:rsidRPr="00066087">
        <w:rPr>
          <w:sz w:val="24"/>
          <w:szCs w:val="24"/>
          <w:lang w:val="bg-BG"/>
        </w:rPr>
        <w:t xml:space="preserve">, се наказва с имуществена санкция в размер </w:t>
      </w:r>
      <w:r w:rsidR="00BB689D">
        <w:rPr>
          <w:sz w:val="24"/>
          <w:szCs w:val="24"/>
          <w:lang w:val="bg-BG"/>
        </w:rPr>
        <w:t xml:space="preserve">на </w:t>
      </w:r>
      <w:r w:rsidR="00CD3A92" w:rsidRPr="00066087">
        <w:rPr>
          <w:sz w:val="24"/>
          <w:szCs w:val="24"/>
          <w:lang w:val="bg-BG"/>
        </w:rPr>
        <w:t>500 лв. за всяко не</w:t>
      </w:r>
      <w:r w:rsidR="00BB689D">
        <w:rPr>
          <w:sz w:val="24"/>
          <w:szCs w:val="24"/>
          <w:lang w:val="bg-BG"/>
        </w:rPr>
        <w:t>върнато копие или удостоверение;</w:t>
      </w:r>
    </w:p>
    <w:p w14:paraId="2FC37E17" w14:textId="77777777" w:rsidR="00572447" w:rsidRPr="00066087" w:rsidRDefault="00572447" w:rsidP="00BB689D">
      <w:pPr>
        <w:ind w:firstLine="709"/>
        <w:jc w:val="both"/>
        <w:rPr>
          <w:sz w:val="24"/>
          <w:szCs w:val="24"/>
          <w:lang w:val="bg-BG"/>
        </w:rPr>
      </w:pPr>
      <w:r w:rsidRPr="00066087">
        <w:rPr>
          <w:sz w:val="24"/>
          <w:szCs w:val="24"/>
          <w:lang w:val="bg-BG"/>
        </w:rPr>
        <w:t xml:space="preserve">2. лиценз, заверено копие на лиценз на Общността или удостоверение за обществен превоз на пътници или товари на територията на Република България в случаите по </w:t>
      </w:r>
      <w:r w:rsidRPr="007E241C">
        <w:rPr>
          <w:sz w:val="24"/>
          <w:szCs w:val="24"/>
          <w:lang w:val="bg-BG"/>
        </w:rPr>
        <w:t>чл. 11, ал. 4</w:t>
      </w:r>
      <w:r w:rsidRPr="00066087">
        <w:rPr>
          <w:sz w:val="24"/>
          <w:szCs w:val="24"/>
          <w:lang w:val="bg-BG"/>
        </w:rPr>
        <w:t xml:space="preserve">, се наказва с имуществена санкция в размер </w:t>
      </w:r>
      <w:r w:rsidR="00BB689D">
        <w:rPr>
          <w:sz w:val="24"/>
          <w:szCs w:val="24"/>
          <w:lang w:val="bg-BG"/>
        </w:rPr>
        <w:t xml:space="preserve">на </w:t>
      </w:r>
      <w:r w:rsidRPr="00066087">
        <w:rPr>
          <w:sz w:val="24"/>
          <w:szCs w:val="24"/>
          <w:lang w:val="bg-BG"/>
        </w:rPr>
        <w:t>500 лв. за всеки невърнат лиценз, копие или удостоверение.</w:t>
      </w:r>
      <w:r w:rsidR="002615B6" w:rsidRPr="00066087">
        <w:rPr>
          <w:sz w:val="24"/>
          <w:szCs w:val="24"/>
          <w:lang w:val="bg-BG"/>
        </w:rPr>
        <w:t>“</w:t>
      </w:r>
    </w:p>
    <w:p w14:paraId="79C8FD70" w14:textId="77777777" w:rsidR="00CD3A92" w:rsidRPr="00066087" w:rsidRDefault="002615B6" w:rsidP="002615B6">
      <w:pPr>
        <w:ind w:firstLine="708"/>
        <w:jc w:val="both"/>
        <w:rPr>
          <w:sz w:val="24"/>
          <w:szCs w:val="24"/>
          <w:lang w:val="bg-BG"/>
        </w:rPr>
      </w:pPr>
      <w:r w:rsidRPr="00066087">
        <w:rPr>
          <w:sz w:val="24"/>
          <w:szCs w:val="24"/>
          <w:lang w:val="bg-BG"/>
        </w:rPr>
        <w:t>2. Алинея</w:t>
      </w:r>
      <w:r w:rsidR="00CD3A92" w:rsidRPr="00066087">
        <w:rPr>
          <w:sz w:val="24"/>
          <w:szCs w:val="24"/>
          <w:lang w:val="bg-BG"/>
        </w:rPr>
        <w:t xml:space="preserve"> 2 се изменя</w:t>
      </w:r>
      <w:r w:rsidR="00F80396" w:rsidRPr="00066087">
        <w:rPr>
          <w:sz w:val="24"/>
          <w:szCs w:val="24"/>
          <w:lang w:val="bg-BG"/>
        </w:rPr>
        <w:t xml:space="preserve"> така</w:t>
      </w:r>
      <w:r w:rsidR="00CD3A92" w:rsidRPr="00066087">
        <w:rPr>
          <w:sz w:val="24"/>
          <w:szCs w:val="24"/>
          <w:lang w:val="bg-BG"/>
        </w:rPr>
        <w:t>:</w:t>
      </w:r>
    </w:p>
    <w:p w14:paraId="2EAF9DA9" w14:textId="77777777" w:rsidR="00CD3A92" w:rsidRPr="00066087" w:rsidRDefault="00BF3F8E" w:rsidP="002615B6">
      <w:pPr>
        <w:ind w:firstLine="708"/>
        <w:jc w:val="both"/>
        <w:rPr>
          <w:sz w:val="24"/>
          <w:szCs w:val="24"/>
          <w:lang w:val="bg-BG"/>
        </w:rPr>
      </w:pPr>
      <w:r>
        <w:rPr>
          <w:sz w:val="24"/>
          <w:szCs w:val="24"/>
          <w:lang w:val="bg-BG"/>
        </w:rPr>
        <w:t>„</w:t>
      </w:r>
      <w:r w:rsidR="00CD3A92" w:rsidRPr="00066087">
        <w:rPr>
          <w:sz w:val="24"/>
          <w:szCs w:val="24"/>
          <w:lang w:val="bg-BG"/>
        </w:rPr>
        <w:t xml:space="preserve">(2) Превозвач, който не е върнал в Изпълнителна агенция „Автомобилна администрация” в </w:t>
      </w:r>
      <w:r w:rsidR="00BD4B7A">
        <w:rPr>
          <w:sz w:val="24"/>
          <w:szCs w:val="24"/>
          <w:lang w:val="bg-BG"/>
        </w:rPr>
        <w:t>14</w:t>
      </w:r>
      <w:r w:rsidR="00572447" w:rsidRPr="00066087">
        <w:rPr>
          <w:sz w:val="24"/>
          <w:szCs w:val="24"/>
          <w:lang w:val="bg-BG"/>
        </w:rPr>
        <w:t xml:space="preserve"> дневен срок</w:t>
      </w:r>
      <w:r w:rsidR="00CD3A92" w:rsidRPr="00066087">
        <w:rPr>
          <w:sz w:val="24"/>
          <w:szCs w:val="24"/>
          <w:lang w:val="bg-BG"/>
        </w:rPr>
        <w:t xml:space="preserve"> заверено копие на лиценз на Общността или удостоверение за обществен превоз на пътници или товари на територията на Република България в случаите по чл. 106а, ал. 1, т. 6 се наказва с имуществена санкция в размер на 500 лева за всяко невърнато копие или удостоверение.</w:t>
      </w:r>
      <w:r>
        <w:rPr>
          <w:sz w:val="24"/>
          <w:szCs w:val="24"/>
          <w:lang w:val="bg-BG"/>
        </w:rPr>
        <w:t>“</w:t>
      </w:r>
    </w:p>
    <w:p w14:paraId="22402C7F" w14:textId="77777777" w:rsidR="00572447" w:rsidRPr="00066087" w:rsidRDefault="002615B6" w:rsidP="002C1F4F">
      <w:pPr>
        <w:tabs>
          <w:tab w:val="left" w:pos="567"/>
        </w:tabs>
        <w:spacing w:line="276" w:lineRule="auto"/>
        <w:jc w:val="both"/>
        <w:rPr>
          <w:sz w:val="24"/>
          <w:szCs w:val="24"/>
          <w:lang w:val="bg-BG"/>
        </w:rPr>
      </w:pPr>
      <w:r w:rsidRPr="00066087">
        <w:rPr>
          <w:sz w:val="24"/>
          <w:szCs w:val="24"/>
          <w:lang w:val="bg-BG"/>
        </w:rPr>
        <w:tab/>
        <w:t>3. Алинея</w:t>
      </w:r>
      <w:r w:rsidR="00572447" w:rsidRPr="00066087">
        <w:rPr>
          <w:sz w:val="24"/>
          <w:szCs w:val="24"/>
          <w:lang w:val="bg-BG"/>
        </w:rPr>
        <w:t xml:space="preserve"> 4 се </w:t>
      </w:r>
      <w:r w:rsidRPr="00066087">
        <w:rPr>
          <w:sz w:val="24"/>
          <w:szCs w:val="24"/>
          <w:lang w:val="bg-BG"/>
        </w:rPr>
        <w:t>изменя</w:t>
      </w:r>
      <w:r w:rsidR="00F80396" w:rsidRPr="00066087">
        <w:rPr>
          <w:sz w:val="24"/>
          <w:szCs w:val="24"/>
          <w:lang w:val="bg-BG"/>
        </w:rPr>
        <w:t xml:space="preserve"> така</w:t>
      </w:r>
      <w:r w:rsidR="00572447" w:rsidRPr="00066087">
        <w:rPr>
          <w:sz w:val="24"/>
          <w:szCs w:val="24"/>
          <w:lang w:val="bg-BG"/>
        </w:rPr>
        <w:t>:</w:t>
      </w:r>
    </w:p>
    <w:p w14:paraId="12F7BE49" w14:textId="77777777" w:rsidR="00572447" w:rsidRPr="00066087" w:rsidRDefault="002615B6" w:rsidP="002C1F4F">
      <w:pPr>
        <w:tabs>
          <w:tab w:val="left" w:pos="567"/>
        </w:tabs>
        <w:spacing w:line="276" w:lineRule="auto"/>
        <w:jc w:val="both"/>
        <w:rPr>
          <w:sz w:val="24"/>
          <w:szCs w:val="24"/>
          <w:lang w:val="bg-BG"/>
        </w:rPr>
      </w:pPr>
      <w:r w:rsidRPr="00066087">
        <w:rPr>
          <w:sz w:val="24"/>
          <w:szCs w:val="24"/>
          <w:lang w:val="bg-BG"/>
        </w:rPr>
        <w:tab/>
        <w:t xml:space="preserve">„(4) </w:t>
      </w:r>
      <w:r w:rsidR="00572447" w:rsidRPr="00066087">
        <w:rPr>
          <w:sz w:val="24"/>
          <w:szCs w:val="24"/>
          <w:lang w:val="bg-BG"/>
        </w:rPr>
        <w:t xml:space="preserve">Превозвач, на когото е приложена принудителна административна мярка по чл. 106а, ал. 1, т. 6, </w:t>
      </w:r>
      <w:r w:rsidR="005E38C3" w:rsidRPr="00066087">
        <w:rPr>
          <w:sz w:val="24"/>
          <w:szCs w:val="24"/>
          <w:lang w:val="bg-BG"/>
        </w:rPr>
        <w:t xml:space="preserve">но </w:t>
      </w:r>
      <w:r w:rsidR="00572447" w:rsidRPr="00066087">
        <w:rPr>
          <w:sz w:val="24"/>
          <w:szCs w:val="24"/>
          <w:lang w:val="bg-BG"/>
        </w:rPr>
        <w:t xml:space="preserve">извършва обществен превоз на пътници или товари, се наказва с имуществена санкция в размер </w:t>
      </w:r>
      <w:r w:rsidR="00B1784F">
        <w:rPr>
          <w:sz w:val="24"/>
          <w:szCs w:val="24"/>
          <w:lang w:val="bg-BG"/>
        </w:rPr>
        <w:t xml:space="preserve">на </w:t>
      </w:r>
      <w:r w:rsidR="00572447" w:rsidRPr="00066087">
        <w:rPr>
          <w:sz w:val="24"/>
          <w:szCs w:val="24"/>
          <w:lang w:val="bg-BG"/>
        </w:rPr>
        <w:t>2000 лв.</w:t>
      </w:r>
      <w:r w:rsidRPr="00066087">
        <w:rPr>
          <w:sz w:val="24"/>
          <w:szCs w:val="24"/>
          <w:lang w:val="bg-BG"/>
        </w:rPr>
        <w:t>“</w:t>
      </w:r>
    </w:p>
    <w:p w14:paraId="454BA832" w14:textId="77777777" w:rsidR="002615B6" w:rsidRPr="00066087" w:rsidRDefault="002615B6" w:rsidP="002615B6">
      <w:pPr>
        <w:tabs>
          <w:tab w:val="left" w:pos="567"/>
        </w:tabs>
        <w:spacing w:line="276" w:lineRule="auto"/>
        <w:jc w:val="both"/>
        <w:rPr>
          <w:sz w:val="24"/>
          <w:szCs w:val="24"/>
          <w:lang w:val="bg-BG"/>
        </w:rPr>
      </w:pPr>
      <w:r w:rsidRPr="00066087">
        <w:rPr>
          <w:sz w:val="24"/>
          <w:szCs w:val="24"/>
          <w:lang w:val="bg-BG"/>
        </w:rPr>
        <w:tab/>
        <w:t>4. Алинея 6 се изменя</w:t>
      </w:r>
      <w:r w:rsidR="00F80396" w:rsidRPr="00066087">
        <w:rPr>
          <w:sz w:val="24"/>
          <w:szCs w:val="24"/>
          <w:lang w:val="bg-BG"/>
        </w:rPr>
        <w:t xml:space="preserve"> така</w:t>
      </w:r>
      <w:r w:rsidRPr="00066087">
        <w:rPr>
          <w:sz w:val="24"/>
          <w:szCs w:val="24"/>
          <w:lang w:val="bg-BG"/>
        </w:rPr>
        <w:t>:</w:t>
      </w:r>
    </w:p>
    <w:p w14:paraId="0280706B" w14:textId="77777777" w:rsidR="00CD3A92" w:rsidRPr="00066087" w:rsidRDefault="002615B6" w:rsidP="002615B6">
      <w:pPr>
        <w:tabs>
          <w:tab w:val="left" w:pos="567"/>
        </w:tabs>
        <w:spacing w:line="276" w:lineRule="auto"/>
        <w:jc w:val="both"/>
        <w:rPr>
          <w:sz w:val="24"/>
          <w:szCs w:val="24"/>
          <w:lang w:val="bg-BG"/>
        </w:rPr>
      </w:pPr>
      <w:r w:rsidRPr="00066087">
        <w:rPr>
          <w:sz w:val="24"/>
          <w:szCs w:val="24"/>
          <w:lang w:val="bg-BG"/>
        </w:rPr>
        <w:tab/>
        <w:t xml:space="preserve">„(6) </w:t>
      </w:r>
      <w:r w:rsidR="00CD3A92" w:rsidRPr="00066087">
        <w:rPr>
          <w:sz w:val="24"/>
          <w:szCs w:val="24"/>
          <w:lang w:val="bg-BG"/>
        </w:rPr>
        <w:t>Превозвач, който преотстъпи заверено копие на лиценз на Общността или допусне извършването на обществен превоз на пътници или товари с невалидно, отнето или преотстъпено заверено копие на лиценз на Общността, се наказва с имуществена санкция в размер на 1500 лв. Със съставянето на акта за установява</w:t>
      </w:r>
      <w:r w:rsidRPr="00066087">
        <w:rPr>
          <w:sz w:val="24"/>
          <w:szCs w:val="24"/>
          <w:lang w:val="bg-BG"/>
        </w:rPr>
        <w:t>не на административно нарушение</w:t>
      </w:r>
      <w:r w:rsidR="00CD3A92" w:rsidRPr="00066087">
        <w:rPr>
          <w:sz w:val="24"/>
          <w:szCs w:val="24"/>
          <w:lang w:val="bg-BG"/>
        </w:rPr>
        <w:t xml:space="preserve"> завереното копие се отнема</w:t>
      </w:r>
      <w:r w:rsidR="0035334E">
        <w:rPr>
          <w:sz w:val="24"/>
          <w:szCs w:val="24"/>
          <w:lang w:val="bg-BG"/>
        </w:rPr>
        <w:t>.“</w:t>
      </w:r>
    </w:p>
    <w:p w14:paraId="14655BB7" w14:textId="77777777" w:rsidR="002615B6" w:rsidRPr="00066087" w:rsidRDefault="002615B6" w:rsidP="002615B6">
      <w:pPr>
        <w:tabs>
          <w:tab w:val="left" w:pos="567"/>
        </w:tabs>
        <w:spacing w:line="276" w:lineRule="auto"/>
        <w:jc w:val="both"/>
        <w:rPr>
          <w:sz w:val="24"/>
          <w:szCs w:val="24"/>
          <w:lang w:val="bg-BG"/>
        </w:rPr>
      </w:pPr>
      <w:r w:rsidRPr="00066087">
        <w:rPr>
          <w:sz w:val="24"/>
          <w:szCs w:val="24"/>
          <w:lang w:val="bg-BG"/>
        </w:rPr>
        <w:tab/>
        <w:t>5. Алинея 7 се изменя</w:t>
      </w:r>
      <w:r w:rsidR="00F80396" w:rsidRPr="00066087">
        <w:rPr>
          <w:sz w:val="24"/>
          <w:szCs w:val="24"/>
          <w:lang w:val="bg-BG"/>
        </w:rPr>
        <w:t xml:space="preserve"> така</w:t>
      </w:r>
      <w:r w:rsidRPr="00066087">
        <w:rPr>
          <w:sz w:val="24"/>
          <w:szCs w:val="24"/>
          <w:lang w:val="bg-BG"/>
        </w:rPr>
        <w:t>:</w:t>
      </w:r>
    </w:p>
    <w:p w14:paraId="0F7C40B8" w14:textId="77777777" w:rsidR="00572447" w:rsidRPr="00066087" w:rsidRDefault="002615B6" w:rsidP="002615B6">
      <w:pPr>
        <w:tabs>
          <w:tab w:val="left" w:pos="567"/>
        </w:tabs>
        <w:spacing w:line="276" w:lineRule="auto"/>
        <w:jc w:val="both"/>
        <w:rPr>
          <w:b/>
          <w:sz w:val="24"/>
          <w:szCs w:val="24"/>
          <w:lang w:val="bg-BG"/>
        </w:rPr>
      </w:pPr>
      <w:r w:rsidRPr="00066087">
        <w:rPr>
          <w:sz w:val="24"/>
          <w:szCs w:val="24"/>
          <w:lang w:val="bg-BG"/>
        </w:rPr>
        <w:tab/>
        <w:t xml:space="preserve">„(7) </w:t>
      </w:r>
      <w:r w:rsidR="000706ED">
        <w:rPr>
          <w:sz w:val="24"/>
          <w:szCs w:val="24"/>
          <w:lang w:val="bg-BG"/>
        </w:rPr>
        <w:t>При</w:t>
      </w:r>
      <w:r w:rsidR="000706ED" w:rsidRPr="00066087">
        <w:rPr>
          <w:sz w:val="24"/>
          <w:szCs w:val="24"/>
          <w:lang w:val="bg-BG"/>
        </w:rPr>
        <w:t xml:space="preserve"> </w:t>
      </w:r>
      <w:r w:rsidR="00572447" w:rsidRPr="00066087">
        <w:rPr>
          <w:sz w:val="24"/>
          <w:szCs w:val="24"/>
          <w:lang w:val="bg-BG"/>
        </w:rPr>
        <w:t xml:space="preserve">повторно нарушение по ал. 4, 5 и 6 се налага имуществена санкция в размер </w:t>
      </w:r>
      <w:r w:rsidRPr="00066087">
        <w:rPr>
          <w:sz w:val="24"/>
          <w:szCs w:val="24"/>
          <w:lang w:val="bg-BG"/>
        </w:rPr>
        <w:t xml:space="preserve">на </w:t>
      </w:r>
      <w:r w:rsidR="00653C60">
        <w:rPr>
          <w:sz w:val="24"/>
          <w:szCs w:val="24"/>
          <w:lang w:val="bg-BG"/>
        </w:rPr>
        <w:t>3</w:t>
      </w:r>
      <w:r w:rsidR="00572447" w:rsidRPr="00066087">
        <w:rPr>
          <w:sz w:val="24"/>
          <w:szCs w:val="24"/>
          <w:lang w:val="bg-BG"/>
        </w:rPr>
        <w:t>000 лв.</w:t>
      </w:r>
      <w:r w:rsidRPr="00066087">
        <w:rPr>
          <w:sz w:val="24"/>
          <w:szCs w:val="24"/>
          <w:lang w:val="bg-BG"/>
        </w:rPr>
        <w:t>“</w:t>
      </w:r>
    </w:p>
    <w:p w14:paraId="2CCB9708" w14:textId="77777777" w:rsidR="00CD3A92" w:rsidRDefault="002615B6" w:rsidP="002C1F4F">
      <w:pPr>
        <w:tabs>
          <w:tab w:val="left" w:pos="567"/>
        </w:tabs>
        <w:spacing w:line="276" w:lineRule="auto"/>
        <w:jc w:val="both"/>
        <w:rPr>
          <w:b/>
          <w:sz w:val="24"/>
          <w:szCs w:val="24"/>
          <w:lang w:val="bg-BG"/>
        </w:rPr>
      </w:pPr>
      <w:r w:rsidRPr="00066087">
        <w:rPr>
          <w:b/>
          <w:sz w:val="24"/>
          <w:szCs w:val="24"/>
          <w:lang w:val="bg-BG"/>
        </w:rPr>
        <w:tab/>
      </w:r>
    </w:p>
    <w:p w14:paraId="196DCCA0" w14:textId="07864282" w:rsidR="00615D68" w:rsidRPr="00BB689D" w:rsidRDefault="00615D68" w:rsidP="002C1F4F">
      <w:pPr>
        <w:tabs>
          <w:tab w:val="left" w:pos="567"/>
        </w:tabs>
        <w:spacing w:line="276" w:lineRule="auto"/>
        <w:jc w:val="both"/>
        <w:rPr>
          <w:sz w:val="24"/>
          <w:szCs w:val="24"/>
          <w:lang w:val="bg-BG"/>
        </w:rPr>
      </w:pPr>
      <w:r>
        <w:rPr>
          <w:b/>
          <w:sz w:val="24"/>
          <w:szCs w:val="24"/>
          <w:lang w:val="bg-BG"/>
        </w:rPr>
        <w:tab/>
      </w:r>
      <w:r w:rsidRPr="00BB689D">
        <w:rPr>
          <w:b/>
          <w:sz w:val="24"/>
          <w:szCs w:val="24"/>
          <w:lang w:val="bg-BG"/>
        </w:rPr>
        <w:t xml:space="preserve">§ </w:t>
      </w:r>
      <w:r w:rsidR="006C1C9A" w:rsidRPr="00BB689D">
        <w:rPr>
          <w:b/>
          <w:sz w:val="24"/>
          <w:szCs w:val="24"/>
          <w:lang w:val="bg-BG"/>
        </w:rPr>
        <w:t>4</w:t>
      </w:r>
      <w:r w:rsidR="006C1C9A">
        <w:rPr>
          <w:b/>
          <w:sz w:val="24"/>
          <w:szCs w:val="24"/>
          <w:lang w:val="bg-BG"/>
        </w:rPr>
        <w:t>8</w:t>
      </w:r>
      <w:r w:rsidRPr="00BB689D">
        <w:rPr>
          <w:b/>
          <w:sz w:val="24"/>
          <w:szCs w:val="24"/>
          <w:lang w:val="bg-BG"/>
        </w:rPr>
        <w:t>.</w:t>
      </w:r>
      <w:r w:rsidRPr="00BB689D">
        <w:rPr>
          <w:sz w:val="24"/>
          <w:szCs w:val="24"/>
          <w:lang w:val="bg-BG"/>
        </w:rPr>
        <w:t xml:space="preserve"> Създава се чл. 104и:</w:t>
      </w:r>
    </w:p>
    <w:p w14:paraId="244FCAE0" w14:textId="77777777" w:rsidR="009C6E72" w:rsidRPr="00BB689D" w:rsidRDefault="009C6E72" w:rsidP="002C1F4F">
      <w:pPr>
        <w:tabs>
          <w:tab w:val="left" w:pos="567"/>
        </w:tabs>
        <w:spacing w:line="276" w:lineRule="auto"/>
        <w:jc w:val="both"/>
        <w:rPr>
          <w:sz w:val="24"/>
          <w:szCs w:val="24"/>
          <w:lang w:val="bg-BG"/>
        </w:rPr>
      </w:pPr>
      <w:r w:rsidRPr="00BB689D">
        <w:rPr>
          <w:sz w:val="24"/>
          <w:szCs w:val="24"/>
          <w:lang w:val="bg-BG"/>
        </w:rPr>
        <w:tab/>
        <w:t>„</w:t>
      </w:r>
      <w:r w:rsidR="00012647" w:rsidRPr="00BB689D">
        <w:rPr>
          <w:sz w:val="24"/>
          <w:szCs w:val="24"/>
          <w:lang w:val="bg-BG"/>
        </w:rPr>
        <w:t>(1)</w:t>
      </w:r>
      <w:r w:rsidR="008345DC" w:rsidRPr="00BB689D">
        <w:rPr>
          <w:sz w:val="24"/>
          <w:szCs w:val="24"/>
          <w:lang w:val="bg-BG"/>
        </w:rPr>
        <w:t xml:space="preserve"> </w:t>
      </w:r>
      <w:r w:rsidR="005804B0">
        <w:rPr>
          <w:sz w:val="24"/>
          <w:szCs w:val="24"/>
          <w:lang w:val="bg-BG"/>
        </w:rPr>
        <w:t>Водач, к</w:t>
      </w:r>
      <w:r w:rsidRPr="00BB689D">
        <w:rPr>
          <w:sz w:val="24"/>
          <w:szCs w:val="24"/>
          <w:lang w:val="bg-BG"/>
        </w:rPr>
        <w:t>ойто извършва превоз на повредено превозно средство по пътищата</w:t>
      </w:r>
      <w:r w:rsidR="009847B6" w:rsidRPr="00BB689D">
        <w:rPr>
          <w:sz w:val="24"/>
          <w:szCs w:val="24"/>
          <w:lang w:val="bg-BG"/>
        </w:rPr>
        <w:t>,</w:t>
      </w:r>
      <w:r w:rsidRPr="00BB689D">
        <w:rPr>
          <w:sz w:val="24"/>
          <w:szCs w:val="24"/>
          <w:lang w:val="bg-BG"/>
        </w:rPr>
        <w:t xml:space="preserve"> отворени за обществено ползване</w:t>
      </w:r>
      <w:r w:rsidR="00265064">
        <w:rPr>
          <w:sz w:val="24"/>
          <w:szCs w:val="24"/>
          <w:lang w:val="bg-BG"/>
        </w:rPr>
        <w:t>,</w:t>
      </w:r>
      <w:r w:rsidR="009847B6" w:rsidRPr="00BB689D">
        <w:rPr>
          <w:sz w:val="24"/>
          <w:szCs w:val="24"/>
          <w:lang w:val="bg-BG"/>
        </w:rPr>
        <w:t xml:space="preserve"> </w:t>
      </w:r>
      <w:r w:rsidRPr="00BB689D">
        <w:rPr>
          <w:sz w:val="24"/>
          <w:szCs w:val="24"/>
          <w:lang w:val="bg-BG"/>
        </w:rPr>
        <w:t xml:space="preserve">без </w:t>
      </w:r>
      <w:r w:rsidR="009847B6" w:rsidRPr="00BB689D">
        <w:rPr>
          <w:sz w:val="24"/>
          <w:szCs w:val="24"/>
          <w:lang w:val="bg-BG"/>
        </w:rPr>
        <w:t>редовно издадено удостоверение за вписване в</w:t>
      </w:r>
      <w:r w:rsidRPr="00BB689D">
        <w:rPr>
          <w:sz w:val="24"/>
          <w:szCs w:val="24"/>
          <w:lang w:val="bg-BG"/>
        </w:rPr>
        <w:t xml:space="preserve"> регистър</w:t>
      </w:r>
      <w:r w:rsidR="009847B6" w:rsidRPr="00BB689D">
        <w:rPr>
          <w:sz w:val="24"/>
          <w:szCs w:val="24"/>
          <w:lang w:val="bg-BG"/>
        </w:rPr>
        <w:t>а</w:t>
      </w:r>
      <w:r w:rsidRPr="00BB689D">
        <w:rPr>
          <w:sz w:val="24"/>
          <w:szCs w:val="24"/>
          <w:lang w:val="bg-BG"/>
        </w:rPr>
        <w:t xml:space="preserve"> по </w:t>
      </w:r>
      <w:r w:rsidR="009847B6" w:rsidRPr="00BB689D">
        <w:rPr>
          <w:sz w:val="24"/>
          <w:szCs w:val="24"/>
          <w:lang w:val="bg-BG"/>
        </w:rPr>
        <w:t xml:space="preserve">чл. 24е, ал. </w:t>
      </w:r>
      <w:r w:rsidR="00265064">
        <w:rPr>
          <w:sz w:val="24"/>
          <w:szCs w:val="24"/>
          <w:lang w:val="bg-BG"/>
        </w:rPr>
        <w:t>4</w:t>
      </w:r>
      <w:r w:rsidRPr="00BB689D">
        <w:rPr>
          <w:sz w:val="24"/>
          <w:szCs w:val="24"/>
          <w:lang w:val="bg-BG"/>
        </w:rPr>
        <w:t xml:space="preserve"> се наказва с</w:t>
      </w:r>
      <w:r w:rsidR="000706ED" w:rsidRPr="00BB689D">
        <w:rPr>
          <w:sz w:val="24"/>
          <w:szCs w:val="24"/>
          <w:lang w:val="bg-BG"/>
        </w:rPr>
        <w:t xml:space="preserve"> глоба в размер на 1000 лв.</w:t>
      </w:r>
    </w:p>
    <w:p w14:paraId="2426C86C" w14:textId="77777777" w:rsidR="00012647" w:rsidRPr="00BB689D" w:rsidRDefault="009C6E72" w:rsidP="002C1F4F">
      <w:pPr>
        <w:tabs>
          <w:tab w:val="left" w:pos="567"/>
        </w:tabs>
        <w:spacing w:line="276" w:lineRule="auto"/>
        <w:jc w:val="both"/>
        <w:rPr>
          <w:sz w:val="24"/>
          <w:szCs w:val="24"/>
          <w:lang w:val="bg-BG"/>
        </w:rPr>
      </w:pPr>
      <w:r w:rsidRPr="00BB689D">
        <w:rPr>
          <w:sz w:val="24"/>
          <w:szCs w:val="24"/>
          <w:lang w:val="bg-BG"/>
        </w:rPr>
        <w:tab/>
      </w:r>
      <w:r w:rsidR="00012647" w:rsidRPr="00BB689D">
        <w:rPr>
          <w:sz w:val="24"/>
          <w:szCs w:val="24"/>
          <w:lang w:val="bg-BG"/>
        </w:rPr>
        <w:t>(2) Който допусне извършването на превоз на повредено превозно средство по пътищата, отворени за обществено ползване с превозно средство, което:</w:t>
      </w:r>
    </w:p>
    <w:p w14:paraId="7EE390ED" w14:textId="31676A6A" w:rsidR="009C6E72" w:rsidRPr="00BB689D" w:rsidRDefault="00012647" w:rsidP="002C1F4F">
      <w:pPr>
        <w:tabs>
          <w:tab w:val="left" w:pos="567"/>
        </w:tabs>
        <w:spacing w:line="276" w:lineRule="auto"/>
        <w:jc w:val="both"/>
        <w:rPr>
          <w:sz w:val="24"/>
          <w:szCs w:val="24"/>
          <w:lang w:val="bg-BG"/>
        </w:rPr>
      </w:pPr>
      <w:bookmarkStart w:id="1" w:name="_GoBack"/>
      <w:r w:rsidRPr="00BB689D">
        <w:rPr>
          <w:sz w:val="24"/>
          <w:szCs w:val="24"/>
          <w:lang w:val="bg-BG"/>
        </w:rPr>
        <w:tab/>
        <w:t xml:space="preserve">1. </w:t>
      </w:r>
      <w:r w:rsidR="009C6E72" w:rsidRPr="00BB689D">
        <w:rPr>
          <w:sz w:val="24"/>
          <w:szCs w:val="24"/>
          <w:lang w:val="bg-BG"/>
        </w:rPr>
        <w:t xml:space="preserve">не отговаря на изискванията на чл. 24е, </w:t>
      </w:r>
      <w:r w:rsidR="008345DC" w:rsidRPr="00BB689D">
        <w:rPr>
          <w:sz w:val="24"/>
          <w:szCs w:val="24"/>
          <w:lang w:val="bg-BG"/>
        </w:rPr>
        <w:t xml:space="preserve">ал. </w:t>
      </w:r>
      <w:r w:rsidR="00222932">
        <w:rPr>
          <w:sz w:val="24"/>
          <w:szCs w:val="24"/>
          <w:lang w:val="bg-BG"/>
        </w:rPr>
        <w:t>5</w:t>
      </w:r>
      <w:r w:rsidR="008345DC" w:rsidRPr="00BB689D">
        <w:rPr>
          <w:sz w:val="24"/>
          <w:szCs w:val="24"/>
          <w:lang w:val="bg-BG"/>
        </w:rPr>
        <w:t xml:space="preserve"> се </w:t>
      </w:r>
      <w:r w:rsidR="001540D8">
        <w:rPr>
          <w:sz w:val="24"/>
          <w:szCs w:val="24"/>
          <w:lang w:val="bg-BG"/>
        </w:rPr>
        <w:t>наказва с</w:t>
      </w:r>
      <w:r w:rsidR="000706ED" w:rsidRPr="00BB689D">
        <w:rPr>
          <w:sz w:val="24"/>
          <w:szCs w:val="24"/>
          <w:lang w:val="bg-BG"/>
        </w:rPr>
        <w:t xml:space="preserve"> имуществена санкция в размер на 1000 лв.;</w:t>
      </w:r>
    </w:p>
    <w:bookmarkEnd w:id="1"/>
    <w:p w14:paraId="7B3BCF0D" w14:textId="56A71C6D" w:rsidR="008345DC" w:rsidRDefault="008345DC" w:rsidP="002C1F4F">
      <w:pPr>
        <w:tabs>
          <w:tab w:val="left" w:pos="567"/>
        </w:tabs>
        <w:spacing w:line="276" w:lineRule="auto"/>
        <w:jc w:val="both"/>
        <w:rPr>
          <w:sz w:val="24"/>
          <w:szCs w:val="24"/>
          <w:lang w:val="bg-BG"/>
        </w:rPr>
      </w:pPr>
      <w:r w:rsidRPr="00BB689D">
        <w:rPr>
          <w:sz w:val="24"/>
          <w:szCs w:val="24"/>
          <w:lang w:val="bg-BG"/>
        </w:rPr>
        <w:tab/>
      </w:r>
      <w:r w:rsidR="0040413D" w:rsidRPr="00BB689D">
        <w:rPr>
          <w:sz w:val="24"/>
          <w:szCs w:val="24"/>
          <w:lang w:val="bg-BG"/>
        </w:rPr>
        <w:t>2</w:t>
      </w:r>
      <w:r w:rsidR="009847B6" w:rsidRPr="00BB689D">
        <w:rPr>
          <w:sz w:val="24"/>
          <w:szCs w:val="24"/>
          <w:lang w:val="bg-BG"/>
        </w:rPr>
        <w:t>.</w:t>
      </w:r>
      <w:r w:rsidRPr="00BB689D">
        <w:rPr>
          <w:sz w:val="24"/>
          <w:szCs w:val="24"/>
          <w:lang w:val="bg-BG"/>
        </w:rPr>
        <w:t xml:space="preserve"> не </w:t>
      </w:r>
      <w:r w:rsidR="009847B6" w:rsidRPr="00BB689D">
        <w:rPr>
          <w:sz w:val="24"/>
          <w:szCs w:val="24"/>
          <w:lang w:val="bg-BG"/>
        </w:rPr>
        <w:t xml:space="preserve">е </w:t>
      </w:r>
      <w:r w:rsidRPr="00BB689D">
        <w:rPr>
          <w:sz w:val="24"/>
          <w:szCs w:val="24"/>
          <w:lang w:val="bg-BG"/>
        </w:rPr>
        <w:t xml:space="preserve">обозначено съгласно изискванията на чл. 24е, ал. </w:t>
      </w:r>
      <w:r w:rsidR="00222932">
        <w:rPr>
          <w:sz w:val="24"/>
          <w:szCs w:val="24"/>
          <w:lang w:val="bg-BG"/>
        </w:rPr>
        <w:t>6</w:t>
      </w:r>
      <w:r w:rsidRPr="00BB689D">
        <w:rPr>
          <w:sz w:val="24"/>
          <w:szCs w:val="24"/>
          <w:lang w:val="bg-BG"/>
        </w:rPr>
        <w:t xml:space="preserve"> </w:t>
      </w:r>
      <w:r w:rsidR="00012647" w:rsidRPr="00BB689D">
        <w:rPr>
          <w:sz w:val="24"/>
          <w:szCs w:val="24"/>
          <w:lang w:val="bg-BG"/>
        </w:rPr>
        <w:t xml:space="preserve">се </w:t>
      </w:r>
      <w:r w:rsidR="001540D8">
        <w:rPr>
          <w:sz w:val="24"/>
          <w:szCs w:val="24"/>
          <w:lang w:val="bg-BG"/>
        </w:rPr>
        <w:t>наказва с</w:t>
      </w:r>
      <w:r w:rsidR="000706ED" w:rsidRPr="00BB689D">
        <w:rPr>
          <w:sz w:val="24"/>
          <w:szCs w:val="24"/>
          <w:lang w:val="bg-BG"/>
        </w:rPr>
        <w:t xml:space="preserve"> имуществена санкция в размер на 500 лв.</w:t>
      </w:r>
      <w:r w:rsidR="008408BD">
        <w:rPr>
          <w:sz w:val="24"/>
          <w:szCs w:val="24"/>
          <w:lang w:val="bg-BG"/>
        </w:rPr>
        <w:t>;</w:t>
      </w:r>
    </w:p>
    <w:p w14:paraId="408328C6" w14:textId="19362AF8" w:rsidR="008408BD" w:rsidRPr="00BB689D" w:rsidRDefault="007260FE" w:rsidP="002C1F4F">
      <w:pPr>
        <w:tabs>
          <w:tab w:val="left" w:pos="567"/>
        </w:tabs>
        <w:spacing w:line="276" w:lineRule="auto"/>
        <w:jc w:val="both"/>
        <w:rPr>
          <w:sz w:val="24"/>
          <w:szCs w:val="24"/>
          <w:lang w:val="bg-BG"/>
        </w:rPr>
      </w:pPr>
      <w:r>
        <w:rPr>
          <w:sz w:val="24"/>
          <w:szCs w:val="24"/>
          <w:lang w:val="bg-BG"/>
        </w:rPr>
        <w:tab/>
      </w:r>
      <w:r w:rsidR="008408BD">
        <w:rPr>
          <w:sz w:val="24"/>
          <w:szCs w:val="24"/>
          <w:lang w:val="bg-BG"/>
        </w:rPr>
        <w:t>3. не е вписано в регистъра по чл. 24е, ал. 4</w:t>
      </w:r>
      <w:r w:rsidRPr="007260FE">
        <w:t xml:space="preserve"> </w:t>
      </w:r>
      <w:r w:rsidRPr="007260FE">
        <w:rPr>
          <w:sz w:val="24"/>
          <w:szCs w:val="24"/>
          <w:lang w:val="bg-BG"/>
        </w:rPr>
        <w:t xml:space="preserve">се </w:t>
      </w:r>
      <w:r w:rsidR="001540D8">
        <w:rPr>
          <w:sz w:val="24"/>
          <w:szCs w:val="24"/>
          <w:lang w:val="bg-BG"/>
        </w:rPr>
        <w:t>наказва с</w:t>
      </w:r>
      <w:r w:rsidRPr="007260FE">
        <w:rPr>
          <w:sz w:val="24"/>
          <w:szCs w:val="24"/>
          <w:lang w:val="bg-BG"/>
        </w:rPr>
        <w:t xml:space="preserve"> имуществена санкция в размер на 10</w:t>
      </w:r>
      <w:r>
        <w:rPr>
          <w:sz w:val="24"/>
          <w:szCs w:val="24"/>
          <w:lang w:val="bg-BG"/>
        </w:rPr>
        <w:t>00 лв.</w:t>
      </w:r>
    </w:p>
    <w:p w14:paraId="02C001EF" w14:textId="77777777" w:rsidR="00615D68" w:rsidRPr="00BB689D" w:rsidRDefault="000706ED" w:rsidP="008345DC">
      <w:pPr>
        <w:tabs>
          <w:tab w:val="left" w:pos="567"/>
        </w:tabs>
        <w:spacing w:line="276" w:lineRule="auto"/>
        <w:jc w:val="both"/>
        <w:rPr>
          <w:sz w:val="24"/>
          <w:szCs w:val="24"/>
          <w:lang w:val="bg-BG"/>
        </w:rPr>
      </w:pPr>
      <w:r w:rsidRPr="00BB689D">
        <w:rPr>
          <w:sz w:val="24"/>
          <w:szCs w:val="24"/>
          <w:lang w:val="bg-BG"/>
        </w:rPr>
        <w:lastRenderedPageBreak/>
        <w:tab/>
        <w:t>(3) При повторно нарушение по ал. 1 и 2 санкциите се налагат в двоен размер.</w:t>
      </w:r>
      <w:r w:rsidR="00240F3E">
        <w:rPr>
          <w:sz w:val="24"/>
          <w:szCs w:val="24"/>
          <w:lang w:val="bg-BG"/>
        </w:rPr>
        <w:t>“</w:t>
      </w:r>
    </w:p>
    <w:p w14:paraId="1B16E4AD" w14:textId="77777777" w:rsidR="006D0C72" w:rsidRDefault="002615B6" w:rsidP="002615B6">
      <w:pPr>
        <w:tabs>
          <w:tab w:val="left" w:pos="567"/>
        </w:tabs>
        <w:spacing w:line="276" w:lineRule="auto"/>
        <w:jc w:val="both"/>
        <w:rPr>
          <w:b/>
          <w:sz w:val="24"/>
          <w:szCs w:val="24"/>
          <w:lang w:val="bg-BG"/>
        </w:rPr>
      </w:pPr>
      <w:r w:rsidRPr="00066087">
        <w:rPr>
          <w:b/>
          <w:sz w:val="24"/>
          <w:szCs w:val="24"/>
          <w:lang w:val="bg-BG"/>
        </w:rPr>
        <w:tab/>
      </w:r>
    </w:p>
    <w:p w14:paraId="584F72D3" w14:textId="7FC24ABA" w:rsidR="007A1819" w:rsidRDefault="006D0C72" w:rsidP="002615B6">
      <w:pPr>
        <w:tabs>
          <w:tab w:val="left" w:pos="567"/>
        </w:tabs>
        <w:spacing w:line="276" w:lineRule="auto"/>
        <w:jc w:val="both"/>
        <w:rPr>
          <w:sz w:val="24"/>
          <w:szCs w:val="24"/>
          <w:lang w:val="bg-BG"/>
        </w:rPr>
      </w:pPr>
      <w:r>
        <w:rPr>
          <w:b/>
          <w:sz w:val="24"/>
          <w:szCs w:val="24"/>
          <w:lang w:val="bg-BG"/>
        </w:rPr>
        <w:tab/>
      </w:r>
      <w:r w:rsidR="00D8418F" w:rsidRPr="00066087">
        <w:rPr>
          <w:b/>
          <w:sz w:val="24"/>
          <w:szCs w:val="24"/>
          <w:lang w:val="bg-BG"/>
        </w:rPr>
        <w:t xml:space="preserve">§ </w:t>
      </w:r>
      <w:r w:rsidR="006C1C9A">
        <w:rPr>
          <w:b/>
          <w:sz w:val="24"/>
          <w:szCs w:val="24"/>
          <w:lang w:val="bg-BG"/>
        </w:rPr>
        <w:t>49</w:t>
      </w:r>
      <w:r w:rsidR="00F80396" w:rsidRPr="00066087">
        <w:rPr>
          <w:b/>
          <w:sz w:val="24"/>
          <w:szCs w:val="24"/>
          <w:lang w:val="bg-BG"/>
        </w:rPr>
        <w:t>.</w:t>
      </w:r>
      <w:r w:rsidR="00D8418F" w:rsidRPr="00066087">
        <w:rPr>
          <w:b/>
          <w:sz w:val="24"/>
          <w:szCs w:val="24"/>
          <w:lang w:val="bg-BG"/>
        </w:rPr>
        <w:t xml:space="preserve"> </w:t>
      </w:r>
      <w:r w:rsidR="00D8418F" w:rsidRPr="00066087">
        <w:rPr>
          <w:sz w:val="24"/>
          <w:szCs w:val="24"/>
          <w:lang w:val="bg-BG"/>
        </w:rPr>
        <w:t>В чл. 106а</w:t>
      </w:r>
      <w:r w:rsidR="00D92994">
        <w:rPr>
          <w:sz w:val="24"/>
          <w:szCs w:val="24"/>
          <w:lang w:val="bg-BG"/>
        </w:rPr>
        <w:t xml:space="preserve"> се правят следните изменения и допълнения</w:t>
      </w:r>
      <w:r w:rsidR="007A1819">
        <w:rPr>
          <w:sz w:val="24"/>
          <w:szCs w:val="24"/>
          <w:lang w:val="bg-BG"/>
        </w:rPr>
        <w:t>:</w:t>
      </w:r>
    </w:p>
    <w:p w14:paraId="7AF4FF69" w14:textId="77777777" w:rsidR="0083455C" w:rsidRDefault="000703F6" w:rsidP="002615B6">
      <w:pPr>
        <w:tabs>
          <w:tab w:val="left" w:pos="567"/>
        </w:tabs>
        <w:spacing w:line="276" w:lineRule="auto"/>
        <w:jc w:val="both"/>
        <w:rPr>
          <w:sz w:val="24"/>
          <w:szCs w:val="24"/>
          <w:lang w:val="bg-BG"/>
        </w:rPr>
      </w:pPr>
      <w:r>
        <w:rPr>
          <w:sz w:val="24"/>
          <w:szCs w:val="24"/>
          <w:lang w:val="bg-BG"/>
        </w:rPr>
        <w:tab/>
      </w:r>
      <w:r w:rsidR="007A1819">
        <w:rPr>
          <w:sz w:val="24"/>
          <w:szCs w:val="24"/>
          <w:lang w:val="bg-BG"/>
        </w:rPr>
        <w:t xml:space="preserve">1. </w:t>
      </w:r>
      <w:r w:rsidR="0083455C">
        <w:rPr>
          <w:sz w:val="24"/>
          <w:szCs w:val="24"/>
          <w:lang w:val="bg-BG"/>
        </w:rPr>
        <w:t>В</w:t>
      </w:r>
      <w:r w:rsidR="007A1819">
        <w:rPr>
          <w:sz w:val="24"/>
          <w:szCs w:val="24"/>
          <w:lang w:val="bg-BG"/>
        </w:rPr>
        <w:t xml:space="preserve"> </w:t>
      </w:r>
      <w:r w:rsidR="00D8418F" w:rsidRPr="00066087">
        <w:rPr>
          <w:sz w:val="24"/>
          <w:szCs w:val="24"/>
          <w:lang w:val="bg-BG"/>
        </w:rPr>
        <w:t xml:space="preserve">ал. </w:t>
      </w:r>
      <w:r w:rsidR="007A1819">
        <w:rPr>
          <w:sz w:val="24"/>
          <w:szCs w:val="24"/>
          <w:lang w:val="bg-BG"/>
        </w:rPr>
        <w:t>1</w:t>
      </w:r>
      <w:r w:rsidR="0083455C">
        <w:rPr>
          <w:sz w:val="24"/>
          <w:szCs w:val="24"/>
          <w:lang w:val="bg-BG"/>
        </w:rPr>
        <w:t>:</w:t>
      </w:r>
    </w:p>
    <w:p w14:paraId="23F75B87" w14:textId="77777777" w:rsidR="00980919" w:rsidRDefault="0083455C" w:rsidP="002615B6">
      <w:pPr>
        <w:tabs>
          <w:tab w:val="left" w:pos="567"/>
        </w:tabs>
        <w:spacing w:line="276" w:lineRule="auto"/>
        <w:jc w:val="both"/>
        <w:rPr>
          <w:sz w:val="24"/>
          <w:szCs w:val="24"/>
          <w:lang w:val="bg-BG"/>
        </w:rPr>
      </w:pPr>
      <w:r>
        <w:rPr>
          <w:sz w:val="24"/>
          <w:szCs w:val="24"/>
          <w:lang w:val="bg-BG"/>
        </w:rPr>
        <w:tab/>
        <w:t xml:space="preserve">а) </w:t>
      </w:r>
      <w:r w:rsidR="000703F6">
        <w:rPr>
          <w:sz w:val="24"/>
          <w:szCs w:val="24"/>
          <w:lang w:val="bg-BG"/>
        </w:rPr>
        <w:t>т</w:t>
      </w:r>
      <w:r>
        <w:rPr>
          <w:sz w:val="24"/>
          <w:szCs w:val="24"/>
          <w:lang w:val="bg-BG"/>
        </w:rPr>
        <w:t>очки</w:t>
      </w:r>
      <w:r w:rsidR="000703F6">
        <w:rPr>
          <w:sz w:val="24"/>
          <w:szCs w:val="24"/>
          <w:lang w:val="bg-BG"/>
        </w:rPr>
        <w:t xml:space="preserve"> 1 и 2 се изменя</w:t>
      </w:r>
      <w:r>
        <w:rPr>
          <w:sz w:val="24"/>
          <w:szCs w:val="24"/>
          <w:lang w:val="bg-BG"/>
        </w:rPr>
        <w:t>т</w:t>
      </w:r>
      <w:r w:rsidR="000703F6">
        <w:rPr>
          <w:sz w:val="24"/>
          <w:szCs w:val="24"/>
          <w:lang w:val="bg-BG"/>
        </w:rPr>
        <w:t xml:space="preserve"> така</w:t>
      </w:r>
      <w:r w:rsidR="00980919">
        <w:rPr>
          <w:sz w:val="24"/>
          <w:szCs w:val="24"/>
          <w:lang w:val="bg-BG"/>
        </w:rPr>
        <w:t>:</w:t>
      </w:r>
    </w:p>
    <w:p w14:paraId="6593A1A2" w14:textId="7D40793E" w:rsidR="006C1C9A" w:rsidRDefault="000703F6" w:rsidP="00BD4B7A">
      <w:pPr>
        <w:tabs>
          <w:tab w:val="left" w:pos="567"/>
        </w:tabs>
        <w:spacing w:line="276" w:lineRule="auto"/>
        <w:jc w:val="both"/>
        <w:rPr>
          <w:sz w:val="24"/>
          <w:szCs w:val="24"/>
          <w:lang w:val="bg-BG"/>
        </w:rPr>
      </w:pPr>
      <w:r>
        <w:rPr>
          <w:sz w:val="24"/>
          <w:szCs w:val="24"/>
          <w:lang w:val="bg-BG"/>
        </w:rPr>
        <w:tab/>
        <w:t>„</w:t>
      </w:r>
      <w:r w:rsidR="00BD4B7A" w:rsidRPr="00BD4B7A">
        <w:rPr>
          <w:sz w:val="24"/>
          <w:szCs w:val="24"/>
          <w:lang w:val="bg-BG"/>
        </w:rPr>
        <w:t xml:space="preserve">1. </w:t>
      </w:r>
      <w:r w:rsidR="009F2605">
        <w:rPr>
          <w:sz w:val="24"/>
          <w:szCs w:val="24"/>
          <w:lang w:val="bg-BG"/>
        </w:rPr>
        <w:t xml:space="preserve">временно </w:t>
      </w:r>
      <w:r w:rsidR="00BD4B7A" w:rsidRPr="00BD4B7A">
        <w:rPr>
          <w:sz w:val="24"/>
          <w:szCs w:val="24"/>
          <w:lang w:val="bg-BG"/>
        </w:rPr>
        <w:t xml:space="preserve">спиране от движение на </w:t>
      </w:r>
      <w:bookmarkStart w:id="2" w:name="_Hlk10019767"/>
      <w:r w:rsidR="00BD4B7A" w:rsidRPr="00BD4B7A">
        <w:rPr>
          <w:sz w:val="24"/>
          <w:szCs w:val="24"/>
          <w:lang w:val="bg-BG"/>
        </w:rPr>
        <w:t>моторно превозно средство</w:t>
      </w:r>
      <w:r w:rsidR="005529AF" w:rsidRPr="005529AF">
        <w:rPr>
          <w:sz w:val="24"/>
          <w:szCs w:val="24"/>
          <w:lang w:val="bg-BG"/>
        </w:rPr>
        <w:t xml:space="preserve"> </w:t>
      </w:r>
      <w:r w:rsidR="005529AF">
        <w:rPr>
          <w:sz w:val="24"/>
          <w:szCs w:val="24"/>
          <w:lang w:val="bg-BG"/>
        </w:rPr>
        <w:t>до отстраняване на несъответствието, но за не повече от 12</w:t>
      </w:r>
      <w:r w:rsidR="005529AF" w:rsidRPr="00BD4B7A">
        <w:rPr>
          <w:sz w:val="24"/>
          <w:szCs w:val="24"/>
          <w:lang w:val="bg-BG"/>
        </w:rPr>
        <w:t xml:space="preserve"> месеца</w:t>
      </w:r>
      <w:r w:rsidR="00E03EE5">
        <w:rPr>
          <w:sz w:val="24"/>
          <w:szCs w:val="24"/>
        </w:rPr>
        <w:t>:</w:t>
      </w:r>
      <w:r w:rsidR="00BD4B7A" w:rsidRPr="00BD4B7A">
        <w:rPr>
          <w:sz w:val="24"/>
          <w:szCs w:val="24"/>
          <w:lang w:val="bg-BG"/>
        </w:rPr>
        <w:t xml:space="preserve"> </w:t>
      </w:r>
    </w:p>
    <w:p w14:paraId="2239EE69" w14:textId="2D7827C0" w:rsidR="006C1C9A" w:rsidRDefault="006C1C9A" w:rsidP="00BD4B7A">
      <w:pPr>
        <w:tabs>
          <w:tab w:val="left" w:pos="567"/>
        </w:tabs>
        <w:spacing w:line="276" w:lineRule="auto"/>
        <w:jc w:val="both"/>
        <w:rPr>
          <w:sz w:val="24"/>
          <w:szCs w:val="24"/>
          <w:lang w:val="bg-BG"/>
        </w:rPr>
      </w:pPr>
      <w:r>
        <w:rPr>
          <w:sz w:val="24"/>
          <w:szCs w:val="24"/>
          <w:lang w:val="bg-BG"/>
        </w:rPr>
        <w:tab/>
        <w:t xml:space="preserve">а) </w:t>
      </w:r>
      <w:r w:rsidR="00E03EE5">
        <w:rPr>
          <w:sz w:val="24"/>
          <w:szCs w:val="24"/>
          <w:lang w:val="bg-BG"/>
        </w:rPr>
        <w:t xml:space="preserve">с което </w:t>
      </w:r>
      <w:r w:rsidR="00BD4B7A" w:rsidRPr="00BD4B7A">
        <w:rPr>
          <w:sz w:val="24"/>
          <w:szCs w:val="24"/>
          <w:lang w:val="bg-BG"/>
        </w:rPr>
        <w:t>се извършва обществен превоз на пътници или товари,</w:t>
      </w:r>
      <w:bookmarkEnd w:id="2"/>
      <w:r w:rsidR="00BD4B7A" w:rsidRPr="00BD4B7A">
        <w:rPr>
          <w:sz w:val="24"/>
          <w:szCs w:val="24"/>
          <w:lang w:val="bg-BG"/>
        </w:rPr>
        <w:t xml:space="preserve"> </w:t>
      </w:r>
      <w:bookmarkStart w:id="3" w:name="_Hlk10019703"/>
      <w:r w:rsidR="00BD4B7A" w:rsidRPr="00BD4B7A">
        <w:rPr>
          <w:sz w:val="24"/>
          <w:szCs w:val="24"/>
          <w:lang w:val="bg-BG"/>
        </w:rPr>
        <w:t>без за него да има издаден</w:t>
      </w:r>
      <w:r w:rsidR="00E75985">
        <w:rPr>
          <w:sz w:val="24"/>
          <w:szCs w:val="24"/>
          <w:lang w:val="bg-BG"/>
        </w:rPr>
        <w:t>о</w:t>
      </w:r>
      <w:r w:rsidR="002A466F">
        <w:rPr>
          <w:sz w:val="24"/>
          <w:szCs w:val="24"/>
          <w:lang w:val="bg-BG"/>
        </w:rPr>
        <w:t>,</w:t>
      </w:r>
      <w:r w:rsidR="00BD4B7A" w:rsidRPr="00BD4B7A">
        <w:rPr>
          <w:sz w:val="24"/>
          <w:szCs w:val="24"/>
          <w:lang w:val="bg-BG"/>
        </w:rPr>
        <w:t xml:space="preserve"> заверено копие от лиценз на Общността или удостоверение за обществен превоз на пътници или товари</w:t>
      </w:r>
      <w:r>
        <w:rPr>
          <w:sz w:val="24"/>
          <w:szCs w:val="24"/>
          <w:lang w:val="bg-BG"/>
        </w:rPr>
        <w:t>;</w:t>
      </w:r>
      <w:r w:rsidR="00BD4B7A" w:rsidRPr="00BD4B7A">
        <w:rPr>
          <w:sz w:val="24"/>
          <w:szCs w:val="24"/>
          <w:lang w:val="bg-BG"/>
        </w:rPr>
        <w:t xml:space="preserve"> </w:t>
      </w:r>
    </w:p>
    <w:p w14:paraId="48C7A08A" w14:textId="77777777" w:rsidR="006C1C9A" w:rsidRDefault="006C1C9A" w:rsidP="00BD4B7A">
      <w:pPr>
        <w:tabs>
          <w:tab w:val="left" w:pos="567"/>
        </w:tabs>
        <w:spacing w:line="276" w:lineRule="auto"/>
        <w:jc w:val="both"/>
        <w:rPr>
          <w:sz w:val="24"/>
          <w:szCs w:val="24"/>
          <w:lang w:val="bg-BG"/>
        </w:rPr>
      </w:pPr>
      <w:r>
        <w:rPr>
          <w:sz w:val="24"/>
          <w:szCs w:val="24"/>
          <w:lang w:val="bg-BG"/>
        </w:rPr>
        <w:tab/>
        <w:t xml:space="preserve">б) </w:t>
      </w:r>
      <w:r w:rsidR="00BD4B7A" w:rsidRPr="00BD4B7A">
        <w:rPr>
          <w:sz w:val="24"/>
          <w:szCs w:val="24"/>
          <w:lang w:val="bg-BG"/>
        </w:rPr>
        <w:t>не е включено в списък към удостоверение за регистрация за извършване на таксиметров превоз</w:t>
      </w:r>
      <w:r w:rsidR="001646D4">
        <w:rPr>
          <w:sz w:val="24"/>
          <w:szCs w:val="24"/>
          <w:lang w:val="bg-BG"/>
        </w:rPr>
        <w:t xml:space="preserve"> </w:t>
      </w:r>
      <w:r w:rsidR="001646D4" w:rsidRPr="00BD4B7A">
        <w:rPr>
          <w:sz w:val="24"/>
          <w:szCs w:val="24"/>
          <w:lang w:val="bg-BG"/>
        </w:rPr>
        <w:t>на пътници</w:t>
      </w:r>
      <w:r w:rsidR="001646D4">
        <w:rPr>
          <w:sz w:val="24"/>
          <w:szCs w:val="24"/>
          <w:lang w:val="bg-BG"/>
        </w:rPr>
        <w:t xml:space="preserve"> или без разрешение за извършване на таксиметров превоз на пътници за съответната община</w:t>
      </w:r>
      <w:r>
        <w:rPr>
          <w:sz w:val="24"/>
          <w:szCs w:val="24"/>
          <w:lang w:val="bg-BG"/>
        </w:rPr>
        <w:t>;</w:t>
      </w:r>
    </w:p>
    <w:p w14:paraId="5EFFEE32" w14:textId="409B68D1" w:rsidR="005529AF" w:rsidRDefault="006C1C9A" w:rsidP="00BD4B7A">
      <w:pPr>
        <w:tabs>
          <w:tab w:val="left" w:pos="567"/>
        </w:tabs>
        <w:spacing w:line="276" w:lineRule="auto"/>
        <w:jc w:val="both"/>
        <w:rPr>
          <w:sz w:val="24"/>
          <w:szCs w:val="24"/>
          <w:lang w:val="bg-BG"/>
        </w:rPr>
      </w:pPr>
      <w:r>
        <w:rPr>
          <w:sz w:val="24"/>
          <w:szCs w:val="24"/>
          <w:lang w:val="bg-BG"/>
        </w:rPr>
        <w:tab/>
      </w:r>
      <w:r w:rsidR="005529AF">
        <w:rPr>
          <w:sz w:val="24"/>
          <w:szCs w:val="24"/>
          <w:lang w:val="bg-BG"/>
        </w:rPr>
        <w:t>в)</w:t>
      </w:r>
      <w:bookmarkStart w:id="4" w:name="_Hlk12005542"/>
      <w:r w:rsidR="002A466F">
        <w:rPr>
          <w:sz w:val="24"/>
          <w:szCs w:val="24"/>
          <w:lang w:val="bg-BG"/>
        </w:rPr>
        <w:t xml:space="preserve"> с което се извършва </w:t>
      </w:r>
      <w:r w:rsidR="002A466F" w:rsidRPr="00DA3EDA">
        <w:rPr>
          <w:sz w:val="24"/>
          <w:szCs w:val="24"/>
          <w:lang w:val="bg-BG"/>
        </w:rPr>
        <w:t>превоз за собствена сметка на пътници и</w:t>
      </w:r>
      <w:r w:rsidR="00B14B24">
        <w:rPr>
          <w:sz w:val="24"/>
          <w:szCs w:val="24"/>
          <w:lang w:val="bg-BG"/>
        </w:rPr>
        <w:t>ли</w:t>
      </w:r>
      <w:r w:rsidR="002A466F" w:rsidRPr="00DA3EDA">
        <w:rPr>
          <w:sz w:val="24"/>
          <w:szCs w:val="24"/>
          <w:lang w:val="bg-BG"/>
        </w:rPr>
        <w:t xml:space="preserve"> товари</w:t>
      </w:r>
      <w:r w:rsidR="002A466F">
        <w:rPr>
          <w:sz w:val="24"/>
          <w:szCs w:val="24"/>
          <w:lang w:val="bg-BG"/>
        </w:rPr>
        <w:t xml:space="preserve"> без да са изпълнени изискванията по чл. 12б, ал. 1</w:t>
      </w:r>
      <w:r w:rsidR="00282146">
        <w:rPr>
          <w:sz w:val="24"/>
          <w:szCs w:val="24"/>
          <w:lang w:val="bg-BG"/>
        </w:rPr>
        <w:t>, ал. 10</w:t>
      </w:r>
      <w:r w:rsidR="002A466F">
        <w:rPr>
          <w:sz w:val="24"/>
          <w:szCs w:val="24"/>
          <w:lang w:val="bg-BG"/>
        </w:rPr>
        <w:t xml:space="preserve"> и ал. 11</w:t>
      </w:r>
      <w:bookmarkEnd w:id="3"/>
      <w:bookmarkEnd w:id="4"/>
      <w:r w:rsidR="005529AF">
        <w:rPr>
          <w:sz w:val="24"/>
          <w:szCs w:val="24"/>
          <w:lang w:val="bg-BG"/>
        </w:rPr>
        <w:t>;</w:t>
      </w:r>
    </w:p>
    <w:p w14:paraId="637F1199" w14:textId="387FF364" w:rsidR="00BD4B7A" w:rsidRPr="00BD4B7A" w:rsidRDefault="005529AF" w:rsidP="00BD4B7A">
      <w:pPr>
        <w:tabs>
          <w:tab w:val="left" w:pos="567"/>
        </w:tabs>
        <w:spacing w:line="276" w:lineRule="auto"/>
        <w:jc w:val="both"/>
        <w:rPr>
          <w:sz w:val="24"/>
          <w:szCs w:val="24"/>
          <w:lang w:val="bg-BG"/>
        </w:rPr>
      </w:pPr>
      <w:r>
        <w:rPr>
          <w:sz w:val="24"/>
          <w:szCs w:val="24"/>
          <w:lang w:val="bg-BG"/>
        </w:rPr>
        <w:tab/>
        <w:t>г)</w:t>
      </w:r>
      <w:r w:rsidR="00E03EE5">
        <w:rPr>
          <w:sz w:val="24"/>
          <w:szCs w:val="24"/>
          <w:lang w:val="bg-BG"/>
        </w:rPr>
        <w:t xml:space="preserve"> </w:t>
      </w:r>
      <w:r w:rsidR="00AF100E" w:rsidRPr="00AF100E">
        <w:rPr>
          <w:sz w:val="24"/>
          <w:szCs w:val="24"/>
          <w:lang w:val="bg-BG"/>
        </w:rPr>
        <w:t xml:space="preserve">с което се извършва превоз </w:t>
      </w:r>
      <w:r w:rsidR="00AF100E">
        <w:rPr>
          <w:sz w:val="24"/>
          <w:szCs w:val="24"/>
          <w:lang w:val="bg-BG"/>
        </w:rPr>
        <w:t xml:space="preserve">на </w:t>
      </w:r>
      <w:r w:rsidR="00F30CAB">
        <w:rPr>
          <w:sz w:val="24"/>
          <w:szCs w:val="24"/>
          <w:lang w:val="bg-BG"/>
        </w:rPr>
        <w:t>повредено превозно средство</w:t>
      </w:r>
      <w:r w:rsidR="00AF100E" w:rsidRPr="00AF100E">
        <w:rPr>
          <w:sz w:val="24"/>
          <w:szCs w:val="24"/>
          <w:lang w:val="bg-BG"/>
        </w:rPr>
        <w:t xml:space="preserve"> без да са изпълнени изискванията по чл. </w:t>
      </w:r>
      <w:r w:rsidR="00AF100E">
        <w:rPr>
          <w:sz w:val="24"/>
          <w:szCs w:val="24"/>
          <w:lang w:val="bg-BG"/>
        </w:rPr>
        <w:t>24е</w:t>
      </w:r>
      <w:r w:rsidR="00E03EE5">
        <w:rPr>
          <w:sz w:val="24"/>
          <w:szCs w:val="24"/>
          <w:lang w:val="bg-BG"/>
        </w:rPr>
        <w:t>.</w:t>
      </w:r>
    </w:p>
    <w:p w14:paraId="1CD30655" w14:textId="1FA9056B" w:rsidR="00B56E05" w:rsidRDefault="00E75985" w:rsidP="00E75985">
      <w:pPr>
        <w:spacing w:line="276" w:lineRule="auto"/>
        <w:jc w:val="both"/>
        <w:rPr>
          <w:sz w:val="24"/>
          <w:szCs w:val="24"/>
          <w:lang w:val="bg-BG"/>
        </w:rPr>
      </w:pPr>
      <w:r>
        <w:rPr>
          <w:sz w:val="24"/>
          <w:szCs w:val="24"/>
          <w:lang w:val="bg-BG"/>
        </w:rPr>
        <w:tab/>
      </w:r>
      <w:r w:rsidR="00BD4B7A" w:rsidRPr="00BD4B7A">
        <w:rPr>
          <w:sz w:val="24"/>
          <w:szCs w:val="24"/>
          <w:lang w:val="bg-BG"/>
        </w:rPr>
        <w:t xml:space="preserve">2. </w:t>
      </w:r>
      <w:r w:rsidR="009F2605">
        <w:rPr>
          <w:sz w:val="24"/>
          <w:szCs w:val="24"/>
          <w:lang w:val="bg-BG"/>
        </w:rPr>
        <w:t xml:space="preserve">временно </w:t>
      </w:r>
      <w:r w:rsidR="00BD4B7A" w:rsidRPr="00BD4B7A">
        <w:rPr>
          <w:sz w:val="24"/>
          <w:szCs w:val="24"/>
          <w:lang w:val="bg-BG"/>
        </w:rPr>
        <w:t xml:space="preserve">спиране от движение на моторно превозно средство </w:t>
      </w:r>
      <w:r w:rsidR="00D92994">
        <w:rPr>
          <w:sz w:val="24"/>
          <w:szCs w:val="24"/>
          <w:lang w:val="bg-BG"/>
        </w:rPr>
        <w:t>при повторно извършване на нарушени</w:t>
      </w:r>
      <w:r w:rsidR="0083455C">
        <w:rPr>
          <w:sz w:val="24"/>
          <w:szCs w:val="24"/>
          <w:lang w:val="bg-BG"/>
        </w:rPr>
        <w:t>е</w:t>
      </w:r>
      <w:r w:rsidR="00D92994">
        <w:rPr>
          <w:sz w:val="24"/>
          <w:szCs w:val="24"/>
          <w:lang w:val="bg-BG"/>
        </w:rPr>
        <w:t xml:space="preserve"> по т. 1</w:t>
      </w:r>
      <w:r w:rsidR="00390290">
        <w:rPr>
          <w:sz w:val="24"/>
          <w:szCs w:val="24"/>
          <w:lang w:val="bg-BG"/>
        </w:rPr>
        <w:t xml:space="preserve"> до отстраняване на несъответствието, но за не повече от 24 месеца.</w:t>
      </w:r>
      <w:r w:rsidR="000703F6">
        <w:rPr>
          <w:sz w:val="24"/>
          <w:szCs w:val="24"/>
          <w:lang w:val="bg-BG"/>
        </w:rPr>
        <w:t>“</w:t>
      </w:r>
      <w:r w:rsidR="0083455C">
        <w:rPr>
          <w:sz w:val="24"/>
          <w:szCs w:val="24"/>
          <w:lang w:val="bg-BG"/>
        </w:rPr>
        <w:t>;</w:t>
      </w:r>
    </w:p>
    <w:p w14:paraId="393C77D8" w14:textId="77777777" w:rsidR="00E03EE5" w:rsidRDefault="00E03EE5" w:rsidP="00E75985">
      <w:pPr>
        <w:spacing w:line="276" w:lineRule="auto"/>
        <w:jc w:val="both"/>
        <w:rPr>
          <w:sz w:val="24"/>
          <w:szCs w:val="24"/>
        </w:rPr>
      </w:pPr>
      <w:r>
        <w:rPr>
          <w:sz w:val="24"/>
          <w:szCs w:val="24"/>
          <w:lang w:val="bg-BG"/>
        </w:rPr>
        <w:tab/>
        <w:t>б) в т. 3 се правят следните изменения и допълнения</w:t>
      </w:r>
      <w:r>
        <w:rPr>
          <w:sz w:val="24"/>
          <w:szCs w:val="24"/>
        </w:rPr>
        <w:t>:</w:t>
      </w:r>
    </w:p>
    <w:p w14:paraId="66A6A5FF" w14:textId="5A45D9A1" w:rsidR="0083455C" w:rsidRPr="005529AF" w:rsidRDefault="00E03EE5" w:rsidP="00E03EE5">
      <w:pPr>
        <w:spacing w:line="276" w:lineRule="auto"/>
        <w:ind w:firstLine="708"/>
        <w:jc w:val="both"/>
        <w:rPr>
          <w:sz w:val="24"/>
          <w:szCs w:val="24"/>
          <w:lang w:val="bg-BG"/>
        </w:rPr>
      </w:pPr>
      <w:r>
        <w:rPr>
          <w:sz w:val="24"/>
          <w:szCs w:val="24"/>
          <w:lang w:val="bg-BG"/>
        </w:rPr>
        <w:t>ба)</w:t>
      </w:r>
      <w:r w:rsidR="0083455C">
        <w:rPr>
          <w:sz w:val="24"/>
          <w:szCs w:val="24"/>
          <w:lang w:val="bg-BG"/>
        </w:rPr>
        <w:t xml:space="preserve"> </w:t>
      </w:r>
      <w:r>
        <w:rPr>
          <w:sz w:val="24"/>
          <w:szCs w:val="24"/>
          <w:lang w:val="bg-BG"/>
        </w:rPr>
        <w:t xml:space="preserve">в </w:t>
      </w:r>
      <w:r w:rsidR="0083455C">
        <w:rPr>
          <w:sz w:val="24"/>
          <w:szCs w:val="24"/>
          <w:lang w:val="bg-BG"/>
        </w:rPr>
        <w:t>буква „б“ след думите „</w:t>
      </w:r>
      <w:r w:rsidR="0083455C" w:rsidRPr="0083455C">
        <w:rPr>
          <w:sz w:val="24"/>
          <w:szCs w:val="24"/>
          <w:lang w:val="bg-BG"/>
        </w:rPr>
        <w:t>специализиран превоз</w:t>
      </w:r>
      <w:r w:rsidR="0083455C">
        <w:rPr>
          <w:sz w:val="24"/>
          <w:szCs w:val="24"/>
          <w:lang w:val="bg-BG"/>
        </w:rPr>
        <w:t xml:space="preserve">“ се поставя запетая и се </w:t>
      </w:r>
      <w:r w:rsidR="0083455C" w:rsidRPr="00EB6A12">
        <w:rPr>
          <w:sz w:val="24"/>
          <w:szCs w:val="24"/>
          <w:lang w:val="bg-BG"/>
        </w:rPr>
        <w:t xml:space="preserve">добавя „превоз за собствена сметка или </w:t>
      </w:r>
      <w:r w:rsidR="00EB6A12">
        <w:rPr>
          <w:sz w:val="24"/>
          <w:szCs w:val="24"/>
          <w:lang w:val="bg-BG"/>
        </w:rPr>
        <w:t>таксиметров превоз</w:t>
      </w:r>
      <w:r w:rsidR="0083455C" w:rsidRPr="00EB6A12">
        <w:rPr>
          <w:sz w:val="24"/>
          <w:szCs w:val="24"/>
          <w:lang w:val="bg-BG"/>
        </w:rPr>
        <w:t>“</w:t>
      </w:r>
      <w:r w:rsidR="005529AF">
        <w:rPr>
          <w:sz w:val="24"/>
          <w:szCs w:val="24"/>
          <w:lang w:val="bg-BG"/>
        </w:rPr>
        <w:t xml:space="preserve"> и </w:t>
      </w:r>
      <w:r w:rsidR="005529AF" w:rsidRPr="005529AF">
        <w:rPr>
          <w:sz w:val="24"/>
          <w:szCs w:val="24"/>
          <w:lang w:val="bg-BG"/>
        </w:rPr>
        <w:t>думите „</w:t>
      </w:r>
      <w:r w:rsidR="005529AF" w:rsidRPr="00E03EE5">
        <w:rPr>
          <w:sz w:val="24"/>
          <w:szCs w:val="24"/>
          <w:lang w:val="bg-BG"/>
        </w:rPr>
        <w:t>до заплащане на парична гаранция или</w:t>
      </w:r>
      <w:r>
        <w:rPr>
          <w:sz w:val="24"/>
          <w:szCs w:val="24"/>
          <w:lang w:val="bg-BG"/>
        </w:rPr>
        <w:t>“ се заличават;</w:t>
      </w:r>
    </w:p>
    <w:p w14:paraId="703C6D3C" w14:textId="51373294" w:rsidR="005529AF" w:rsidRPr="005529AF" w:rsidRDefault="00E03EE5" w:rsidP="00E75985">
      <w:pPr>
        <w:spacing w:line="276" w:lineRule="auto"/>
        <w:jc w:val="both"/>
        <w:rPr>
          <w:sz w:val="24"/>
          <w:szCs w:val="24"/>
          <w:lang w:val="bg-BG"/>
        </w:rPr>
      </w:pPr>
      <w:r>
        <w:rPr>
          <w:sz w:val="24"/>
          <w:szCs w:val="24"/>
          <w:lang w:val="bg-BG"/>
        </w:rPr>
        <w:tab/>
      </w:r>
      <w:proofErr w:type="spellStart"/>
      <w:r>
        <w:rPr>
          <w:sz w:val="24"/>
          <w:szCs w:val="24"/>
          <w:lang w:val="bg-BG"/>
        </w:rPr>
        <w:t>бб</w:t>
      </w:r>
      <w:proofErr w:type="spellEnd"/>
      <w:r>
        <w:rPr>
          <w:sz w:val="24"/>
          <w:szCs w:val="24"/>
          <w:lang w:val="bg-BG"/>
        </w:rPr>
        <w:t xml:space="preserve">) в </w:t>
      </w:r>
      <w:r w:rsidR="005529AF" w:rsidRPr="005529AF">
        <w:rPr>
          <w:sz w:val="24"/>
          <w:szCs w:val="24"/>
          <w:lang w:val="bg-BG"/>
        </w:rPr>
        <w:t xml:space="preserve">буква </w:t>
      </w:r>
      <w:r>
        <w:rPr>
          <w:sz w:val="24"/>
          <w:szCs w:val="24"/>
          <w:lang w:val="bg-BG"/>
        </w:rPr>
        <w:t>„в“ думите „</w:t>
      </w:r>
      <w:r w:rsidR="005529AF" w:rsidRPr="005529AF">
        <w:rPr>
          <w:sz w:val="24"/>
          <w:szCs w:val="24"/>
          <w:lang w:val="bg-BG"/>
        </w:rPr>
        <w:t>до заплащане на пар</w:t>
      </w:r>
      <w:r>
        <w:rPr>
          <w:sz w:val="24"/>
          <w:szCs w:val="24"/>
          <w:lang w:val="bg-BG"/>
        </w:rPr>
        <w:t>ична гаранция или“ се заличават;</w:t>
      </w:r>
    </w:p>
    <w:p w14:paraId="21340181" w14:textId="3B15A678" w:rsidR="005529AF" w:rsidRPr="00EB6A12" w:rsidRDefault="00E03EE5" w:rsidP="00E75985">
      <w:pPr>
        <w:spacing w:line="276" w:lineRule="auto"/>
        <w:jc w:val="both"/>
        <w:rPr>
          <w:sz w:val="24"/>
          <w:szCs w:val="24"/>
          <w:lang w:val="bg-BG"/>
        </w:rPr>
      </w:pPr>
      <w:r>
        <w:rPr>
          <w:sz w:val="24"/>
          <w:szCs w:val="24"/>
          <w:lang w:val="bg-BG"/>
        </w:rPr>
        <w:tab/>
      </w:r>
      <w:proofErr w:type="spellStart"/>
      <w:r>
        <w:rPr>
          <w:sz w:val="24"/>
          <w:szCs w:val="24"/>
          <w:lang w:val="bg-BG"/>
        </w:rPr>
        <w:t>бв</w:t>
      </w:r>
      <w:proofErr w:type="spellEnd"/>
      <w:r>
        <w:rPr>
          <w:sz w:val="24"/>
          <w:szCs w:val="24"/>
          <w:lang w:val="bg-BG"/>
        </w:rPr>
        <w:t xml:space="preserve">) в </w:t>
      </w:r>
      <w:r w:rsidR="005529AF" w:rsidRPr="005529AF">
        <w:rPr>
          <w:sz w:val="24"/>
          <w:szCs w:val="24"/>
          <w:lang w:val="bg-BG"/>
        </w:rPr>
        <w:t>буква „д“ думите „</w:t>
      </w:r>
      <w:r w:rsidR="005529AF" w:rsidRPr="00E03EE5">
        <w:rPr>
          <w:sz w:val="24"/>
          <w:szCs w:val="24"/>
          <w:lang w:val="bg-BG"/>
        </w:rPr>
        <w:t>до заплащане на парична гаранция или</w:t>
      </w:r>
      <w:r>
        <w:rPr>
          <w:sz w:val="24"/>
          <w:szCs w:val="24"/>
          <w:lang w:val="bg-BG"/>
        </w:rPr>
        <w:t>“ се заличават.</w:t>
      </w:r>
    </w:p>
    <w:p w14:paraId="223B0D8B" w14:textId="48A017E5" w:rsidR="00E75985" w:rsidRPr="00EB6A12" w:rsidRDefault="00E03EE5" w:rsidP="0083455C">
      <w:pPr>
        <w:ind w:firstLine="708"/>
        <w:jc w:val="both"/>
        <w:rPr>
          <w:color w:val="000000"/>
          <w:sz w:val="24"/>
          <w:szCs w:val="24"/>
          <w:lang w:val="bg-BG"/>
        </w:rPr>
      </w:pPr>
      <w:r>
        <w:rPr>
          <w:color w:val="000000"/>
          <w:sz w:val="24"/>
          <w:szCs w:val="24"/>
          <w:lang w:val="bg-BG"/>
        </w:rPr>
        <w:t>в</w:t>
      </w:r>
      <w:r w:rsidR="00E75985" w:rsidRPr="00EB6A12">
        <w:rPr>
          <w:color w:val="000000"/>
          <w:sz w:val="24"/>
          <w:szCs w:val="24"/>
          <w:lang w:val="bg-BG"/>
        </w:rPr>
        <w:t>) точка 4 се изменя така:</w:t>
      </w:r>
    </w:p>
    <w:p w14:paraId="4E83422C" w14:textId="77777777" w:rsidR="00B56E05" w:rsidRPr="00EB6A12" w:rsidRDefault="00E75985" w:rsidP="0083455C">
      <w:pPr>
        <w:ind w:firstLine="708"/>
        <w:jc w:val="both"/>
        <w:rPr>
          <w:color w:val="000000"/>
          <w:sz w:val="24"/>
          <w:szCs w:val="24"/>
          <w:lang w:val="bg-BG"/>
        </w:rPr>
      </w:pPr>
      <w:r w:rsidRPr="00EB6A12">
        <w:rPr>
          <w:color w:val="000000"/>
          <w:sz w:val="24"/>
          <w:szCs w:val="24"/>
          <w:lang w:val="bg-BG"/>
        </w:rPr>
        <w:t>„4</w:t>
      </w:r>
      <w:r w:rsidR="00B56E05" w:rsidRPr="00EB6A12">
        <w:rPr>
          <w:color w:val="000000"/>
          <w:sz w:val="24"/>
          <w:szCs w:val="24"/>
          <w:lang w:val="bg-BG"/>
        </w:rPr>
        <w:t>. временно отнемане на свидетелството за управление на моторно превозно средство на водач, който:</w:t>
      </w:r>
    </w:p>
    <w:p w14:paraId="1C8E6010" w14:textId="77777777" w:rsidR="00B56E05" w:rsidRPr="00EB6A12" w:rsidRDefault="00B56E05" w:rsidP="00E75985">
      <w:pPr>
        <w:ind w:firstLine="708"/>
        <w:jc w:val="both"/>
        <w:rPr>
          <w:color w:val="000000"/>
          <w:sz w:val="24"/>
          <w:szCs w:val="24"/>
          <w:lang w:val="bg-BG"/>
        </w:rPr>
      </w:pPr>
      <w:r w:rsidRPr="00EB6A12">
        <w:rPr>
          <w:color w:val="000000"/>
          <w:sz w:val="24"/>
          <w:szCs w:val="24"/>
          <w:lang w:val="bg-BG"/>
        </w:rPr>
        <w:t>а) е нарушил правилата за времето за управление, прекъсване на управлението или почивка - докато не бъде ползвано времето за прекъсване или почивка;</w:t>
      </w:r>
    </w:p>
    <w:p w14:paraId="1D0803A1" w14:textId="77777777" w:rsidR="00B56E05" w:rsidRPr="00EB6A12" w:rsidRDefault="00B56E05" w:rsidP="00E75985">
      <w:pPr>
        <w:ind w:firstLine="708"/>
        <w:jc w:val="both"/>
        <w:rPr>
          <w:color w:val="000000"/>
          <w:sz w:val="24"/>
          <w:szCs w:val="24"/>
          <w:lang w:val="bg-BG"/>
        </w:rPr>
      </w:pPr>
      <w:r w:rsidRPr="00EB6A12">
        <w:rPr>
          <w:color w:val="000000"/>
          <w:sz w:val="24"/>
          <w:szCs w:val="24"/>
          <w:lang w:val="bg-BG"/>
        </w:rPr>
        <w:t xml:space="preserve">б) извършва обществен превоз на пътници </w:t>
      </w:r>
      <w:r w:rsidR="00E75985" w:rsidRPr="00EB6A12">
        <w:rPr>
          <w:color w:val="000000"/>
          <w:sz w:val="24"/>
          <w:szCs w:val="24"/>
          <w:lang w:val="bg-BG"/>
        </w:rPr>
        <w:t xml:space="preserve">или товари с моторно превозно средство </w:t>
      </w:r>
      <w:r w:rsidRPr="00EB6A12">
        <w:rPr>
          <w:color w:val="000000"/>
          <w:sz w:val="24"/>
          <w:szCs w:val="24"/>
          <w:lang w:val="bg-BG"/>
        </w:rPr>
        <w:t xml:space="preserve">без </w:t>
      </w:r>
      <w:r w:rsidR="00E75985" w:rsidRPr="00EB6A12">
        <w:rPr>
          <w:color w:val="000000"/>
          <w:sz w:val="24"/>
          <w:szCs w:val="24"/>
          <w:lang w:val="bg-BG"/>
        </w:rPr>
        <w:t>за него да има издадено, заверено копие от лиценз на Общността или удостоверение за обществен превоз на пътници или товари, или не е включено в списък към удостоверение за регистрация за извършване на таксиметров превоз на пътници</w:t>
      </w:r>
      <w:r w:rsidR="00402A3E">
        <w:rPr>
          <w:color w:val="000000"/>
          <w:sz w:val="24"/>
          <w:szCs w:val="24"/>
          <w:lang w:val="bg-BG"/>
        </w:rPr>
        <w:t>– за срок от 1 година;</w:t>
      </w:r>
    </w:p>
    <w:p w14:paraId="57800BB5" w14:textId="59AE69DB" w:rsidR="00B56E05" w:rsidRPr="00EB6A12" w:rsidRDefault="00B56E05" w:rsidP="00B14B24">
      <w:pPr>
        <w:ind w:firstLine="708"/>
        <w:jc w:val="both"/>
        <w:rPr>
          <w:color w:val="000000"/>
          <w:sz w:val="24"/>
          <w:szCs w:val="24"/>
          <w:lang w:val="bg-BG"/>
        </w:rPr>
      </w:pPr>
      <w:r w:rsidRPr="00EB6A12">
        <w:rPr>
          <w:color w:val="000000"/>
          <w:sz w:val="24"/>
          <w:szCs w:val="24"/>
          <w:lang w:val="bg-BG"/>
        </w:rPr>
        <w:t xml:space="preserve">в) </w:t>
      </w:r>
      <w:r w:rsidR="00EB6A12" w:rsidRPr="00EB6A12">
        <w:rPr>
          <w:color w:val="000000"/>
          <w:sz w:val="24"/>
          <w:szCs w:val="24"/>
          <w:lang w:val="bg-BG"/>
        </w:rPr>
        <w:t xml:space="preserve">извършва </w:t>
      </w:r>
      <w:r w:rsidRPr="00EB6A12">
        <w:rPr>
          <w:color w:val="000000"/>
          <w:sz w:val="24"/>
          <w:szCs w:val="24"/>
          <w:lang w:val="bg-BG"/>
        </w:rPr>
        <w:t>обществен превоз на пътници по автобусни линии под формата на случаен или специализиран превоз</w:t>
      </w:r>
      <w:r w:rsidR="00EB6A12" w:rsidRPr="00EB6A12">
        <w:rPr>
          <w:color w:val="000000"/>
          <w:sz w:val="24"/>
          <w:szCs w:val="24"/>
          <w:lang w:val="bg-BG"/>
        </w:rPr>
        <w:t>,</w:t>
      </w:r>
      <w:r w:rsidRPr="00EB6A12">
        <w:rPr>
          <w:color w:val="000000"/>
          <w:sz w:val="24"/>
          <w:szCs w:val="24"/>
          <w:lang w:val="bg-BG"/>
        </w:rPr>
        <w:t xml:space="preserve"> превоз за собствена сметка</w:t>
      </w:r>
      <w:r w:rsidR="00EB6A12" w:rsidRPr="00EB6A12">
        <w:rPr>
          <w:color w:val="000000"/>
          <w:sz w:val="24"/>
          <w:szCs w:val="24"/>
          <w:lang w:val="bg-BG"/>
        </w:rPr>
        <w:t xml:space="preserve"> или с лек таксиметров автомобил</w:t>
      </w:r>
      <w:r w:rsidR="007764E1">
        <w:rPr>
          <w:sz w:val="24"/>
          <w:szCs w:val="24"/>
          <w:lang w:val="bg-BG"/>
        </w:rPr>
        <w:t xml:space="preserve"> </w:t>
      </w:r>
      <w:r w:rsidRPr="00EB6A12">
        <w:rPr>
          <w:color w:val="000000"/>
          <w:sz w:val="24"/>
          <w:szCs w:val="24"/>
          <w:lang w:val="bg-BG"/>
        </w:rPr>
        <w:t>– за срок от 1 година.</w:t>
      </w:r>
      <w:r w:rsidR="0043382C">
        <w:rPr>
          <w:color w:val="000000"/>
          <w:sz w:val="24"/>
          <w:szCs w:val="24"/>
          <w:lang w:val="bg-BG"/>
        </w:rPr>
        <w:t>“</w:t>
      </w:r>
    </w:p>
    <w:p w14:paraId="664DFEE3" w14:textId="77777777" w:rsidR="00D8418F" w:rsidRPr="00066087" w:rsidRDefault="0043382C" w:rsidP="00402A3E">
      <w:pPr>
        <w:ind w:firstLine="708"/>
        <w:jc w:val="both"/>
        <w:rPr>
          <w:sz w:val="24"/>
          <w:szCs w:val="24"/>
          <w:lang w:val="bg-BG"/>
        </w:rPr>
      </w:pPr>
      <w:r>
        <w:rPr>
          <w:sz w:val="24"/>
          <w:szCs w:val="24"/>
          <w:lang w:val="bg-BG"/>
        </w:rPr>
        <w:t>г)</w:t>
      </w:r>
      <w:r w:rsidR="00980919">
        <w:rPr>
          <w:sz w:val="24"/>
          <w:szCs w:val="24"/>
          <w:lang w:val="bg-BG"/>
        </w:rPr>
        <w:t xml:space="preserve"> </w:t>
      </w:r>
      <w:r>
        <w:rPr>
          <w:sz w:val="24"/>
          <w:szCs w:val="24"/>
          <w:lang w:val="bg-BG"/>
        </w:rPr>
        <w:t>с</w:t>
      </w:r>
      <w:r w:rsidR="00D8418F" w:rsidRPr="00066087">
        <w:rPr>
          <w:sz w:val="24"/>
          <w:szCs w:val="24"/>
          <w:lang w:val="bg-BG"/>
        </w:rPr>
        <w:t>ъздава</w:t>
      </w:r>
      <w:r w:rsidR="00210772">
        <w:rPr>
          <w:sz w:val="24"/>
          <w:szCs w:val="24"/>
          <w:lang w:val="bg-BG"/>
        </w:rPr>
        <w:t xml:space="preserve"> се</w:t>
      </w:r>
      <w:r w:rsidR="00D8418F" w:rsidRPr="00066087">
        <w:rPr>
          <w:sz w:val="24"/>
          <w:szCs w:val="24"/>
          <w:lang w:val="bg-BG"/>
        </w:rPr>
        <w:t xml:space="preserve"> т. 7:</w:t>
      </w:r>
    </w:p>
    <w:p w14:paraId="59382607" w14:textId="77777777" w:rsidR="00D8418F" w:rsidRPr="00066087" w:rsidRDefault="00D8418F" w:rsidP="00402A3E">
      <w:pPr>
        <w:ind w:firstLine="708"/>
        <w:jc w:val="both"/>
        <w:rPr>
          <w:sz w:val="24"/>
          <w:szCs w:val="24"/>
          <w:lang w:val="bg-BG"/>
        </w:rPr>
      </w:pPr>
      <w:r w:rsidRPr="00066087">
        <w:rPr>
          <w:sz w:val="24"/>
          <w:szCs w:val="24"/>
          <w:lang w:val="bg-BG"/>
        </w:rPr>
        <w:t xml:space="preserve">„7. Временно отнемане на удостоверението на водач на лек таксиметров автомобил за срок от една година на водач на лек таксиметров автомобил, който извършва </w:t>
      </w:r>
      <w:r w:rsidR="0043382C">
        <w:rPr>
          <w:sz w:val="24"/>
          <w:szCs w:val="24"/>
          <w:lang w:val="bg-BG"/>
        </w:rPr>
        <w:t xml:space="preserve">таксиметров </w:t>
      </w:r>
      <w:r w:rsidRPr="00066087">
        <w:rPr>
          <w:sz w:val="24"/>
          <w:szCs w:val="24"/>
          <w:lang w:val="bg-BG"/>
        </w:rPr>
        <w:t>превоз на пътници:</w:t>
      </w:r>
    </w:p>
    <w:p w14:paraId="5A17B308" w14:textId="77777777" w:rsidR="00D8418F" w:rsidRPr="00066087" w:rsidRDefault="00F07709" w:rsidP="00402A3E">
      <w:pPr>
        <w:ind w:firstLine="708"/>
        <w:jc w:val="both"/>
        <w:rPr>
          <w:sz w:val="24"/>
          <w:szCs w:val="24"/>
          <w:lang w:val="bg-BG"/>
        </w:rPr>
      </w:pPr>
      <w:r w:rsidRPr="00066087">
        <w:rPr>
          <w:sz w:val="24"/>
          <w:szCs w:val="24"/>
          <w:lang w:val="bg-BG"/>
        </w:rPr>
        <w:t xml:space="preserve">а) без включен таксиметров </w:t>
      </w:r>
      <w:r w:rsidRPr="00240EAE">
        <w:rPr>
          <w:sz w:val="24"/>
          <w:szCs w:val="24"/>
          <w:lang w:val="bg-BG"/>
        </w:rPr>
        <w:t>апарат</w:t>
      </w:r>
      <w:r w:rsidR="00A32CBD" w:rsidRPr="00240EAE">
        <w:rPr>
          <w:sz w:val="24"/>
          <w:szCs w:val="24"/>
          <w:lang w:val="bg-BG"/>
        </w:rPr>
        <w:t xml:space="preserve"> в режим на регистриране на превоза</w:t>
      </w:r>
      <w:r w:rsidRPr="00240EAE">
        <w:rPr>
          <w:sz w:val="24"/>
          <w:szCs w:val="24"/>
          <w:lang w:val="bg-BG"/>
        </w:rPr>
        <w:t>;</w:t>
      </w:r>
    </w:p>
    <w:p w14:paraId="5A3C279A" w14:textId="17D9ACFF" w:rsidR="00F07709" w:rsidRPr="00066087" w:rsidRDefault="00F07709" w:rsidP="00402A3E">
      <w:pPr>
        <w:ind w:firstLine="708"/>
        <w:jc w:val="both"/>
        <w:rPr>
          <w:sz w:val="24"/>
          <w:szCs w:val="24"/>
          <w:lang w:val="bg-BG"/>
        </w:rPr>
      </w:pPr>
      <w:r w:rsidRPr="00066087">
        <w:rPr>
          <w:sz w:val="24"/>
          <w:szCs w:val="24"/>
          <w:lang w:val="bg-BG"/>
        </w:rPr>
        <w:t xml:space="preserve">б) без издадено разрешение </w:t>
      </w:r>
      <w:r w:rsidR="0043382C">
        <w:rPr>
          <w:sz w:val="24"/>
          <w:szCs w:val="24"/>
          <w:lang w:val="bg-BG"/>
        </w:rPr>
        <w:t>и</w:t>
      </w:r>
      <w:r w:rsidR="0043382C">
        <w:rPr>
          <w:sz w:val="24"/>
          <w:szCs w:val="24"/>
        </w:rPr>
        <w:t>/</w:t>
      </w:r>
      <w:r w:rsidRPr="00066087">
        <w:rPr>
          <w:sz w:val="24"/>
          <w:szCs w:val="24"/>
          <w:lang w:val="bg-BG"/>
        </w:rPr>
        <w:t xml:space="preserve">или </w:t>
      </w:r>
      <w:r w:rsidR="0087621A">
        <w:rPr>
          <w:sz w:val="24"/>
          <w:szCs w:val="24"/>
          <w:lang w:val="bg-BG"/>
        </w:rPr>
        <w:t xml:space="preserve">моторното превозно средство </w:t>
      </w:r>
      <w:r w:rsidR="0043382C" w:rsidRPr="0043382C">
        <w:rPr>
          <w:sz w:val="24"/>
          <w:szCs w:val="24"/>
          <w:lang w:val="bg-BG"/>
        </w:rPr>
        <w:t>не е включено в списък</w:t>
      </w:r>
      <w:r w:rsidR="0043382C">
        <w:rPr>
          <w:sz w:val="24"/>
          <w:szCs w:val="24"/>
          <w:lang w:val="bg-BG"/>
        </w:rPr>
        <w:t>а</w:t>
      </w:r>
      <w:r w:rsidR="0043382C" w:rsidRPr="0043382C">
        <w:rPr>
          <w:sz w:val="24"/>
          <w:szCs w:val="24"/>
          <w:lang w:val="bg-BG"/>
        </w:rPr>
        <w:t xml:space="preserve"> към удостоверение за регистрация за извършване на таксиметров превоз на пътници</w:t>
      </w:r>
      <w:r w:rsidRPr="00066087">
        <w:rPr>
          <w:sz w:val="24"/>
          <w:szCs w:val="24"/>
          <w:lang w:val="bg-BG"/>
        </w:rPr>
        <w:t>;</w:t>
      </w:r>
    </w:p>
    <w:p w14:paraId="50C815C9" w14:textId="14CE673D" w:rsidR="00F07709" w:rsidRPr="00066087" w:rsidRDefault="00F07709" w:rsidP="00402A3E">
      <w:pPr>
        <w:ind w:firstLine="708"/>
        <w:jc w:val="both"/>
        <w:rPr>
          <w:sz w:val="24"/>
          <w:szCs w:val="24"/>
          <w:lang w:val="bg-BG"/>
        </w:rPr>
      </w:pPr>
      <w:r w:rsidRPr="00066087">
        <w:rPr>
          <w:sz w:val="24"/>
          <w:szCs w:val="24"/>
          <w:lang w:val="bg-BG"/>
        </w:rPr>
        <w:lastRenderedPageBreak/>
        <w:t xml:space="preserve">в) с таксиметров апарат, който не е </w:t>
      </w:r>
      <w:r w:rsidR="00A32CBD">
        <w:rPr>
          <w:sz w:val="24"/>
          <w:szCs w:val="24"/>
          <w:lang w:val="bg-BG"/>
        </w:rPr>
        <w:t xml:space="preserve">с </w:t>
      </w:r>
      <w:r w:rsidR="00A32CBD" w:rsidRPr="00240EAE">
        <w:rPr>
          <w:sz w:val="24"/>
          <w:szCs w:val="24"/>
          <w:lang w:val="bg-BG"/>
        </w:rPr>
        <w:t>оценено съответствие</w:t>
      </w:r>
      <w:r w:rsidR="00A32CBD">
        <w:rPr>
          <w:sz w:val="24"/>
          <w:szCs w:val="24"/>
          <w:lang w:val="bg-BG"/>
        </w:rPr>
        <w:t xml:space="preserve"> </w:t>
      </w:r>
      <w:r w:rsidRPr="00066087">
        <w:rPr>
          <w:sz w:val="24"/>
          <w:szCs w:val="24"/>
          <w:lang w:val="bg-BG"/>
        </w:rPr>
        <w:t xml:space="preserve">и/или </w:t>
      </w:r>
      <w:r w:rsidR="0087621A">
        <w:rPr>
          <w:sz w:val="24"/>
          <w:szCs w:val="24"/>
          <w:lang w:val="bg-BG"/>
        </w:rPr>
        <w:t xml:space="preserve">не е </w:t>
      </w:r>
      <w:r w:rsidRPr="00066087">
        <w:rPr>
          <w:sz w:val="24"/>
          <w:szCs w:val="24"/>
          <w:lang w:val="bg-BG"/>
        </w:rPr>
        <w:t>преминал метрологичен контрол;</w:t>
      </w:r>
    </w:p>
    <w:p w14:paraId="26F8ADDE" w14:textId="77777777" w:rsidR="00F07709" w:rsidRPr="00066087" w:rsidRDefault="00F07709" w:rsidP="00402A3E">
      <w:pPr>
        <w:ind w:firstLine="708"/>
        <w:jc w:val="both"/>
        <w:rPr>
          <w:sz w:val="24"/>
          <w:szCs w:val="24"/>
          <w:lang w:val="bg-BG"/>
        </w:rPr>
      </w:pPr>
      <w:r w:rsidRPr="00066087">
        <w:rPr>
          <w:sz w:val="24"/>
          <w:szCs w:val="24"/>
          <w:lang w:val="bg-BG"/>
        </w:rPr>
        <w:t xml:space="preserve">г) </w:t>
      </w:r>
      <w:r w:rsidR="008A6CE7" w:rsidRPr="00066087">
        <w:rPr>
          <w:sz w:val="24"/>
          <w:szCs w:val="24"/>
          <w:lang w:val="bg-BG"/>
        </w:rPr>
        <w:t>с</w:t>
      </w:r>
      <w:r w:rsidRPr="00066087">
        <w:rPr>
          <w:sz w:val="24"/>
          <w:szCs w:val="24"/>
          <w:lang w:val="bg-BG"/>
        </w:rPr>
        <w:t xml:space="preserve"> лек таксиметров автомобил, оборудван с устройство или приспособление, свързано с работата на таксиметровия апарат, което дава възможност за записване и отчитане на неверни данни;</w:t>
      </w:r>
    </w:p>
    <w:p w14:paraId="2D32DC11" w14:textId="0F0C4D51" w:rsidR="00F07709" w:rsidRDefault="00182022" w:rsidP="00C61509">
      <w:pPr>
        <w:ind w:firstLine="708"/>
        <w:jc w:val="both"/>
        <w:rPr>
          <w:sz w:val="24"/>
          <w:szCs w:val="24"/>
          <w:lang w:val="bg-BG"/>
        </w:rPr>
      </w:pPr>
      <w:r w:rsidRPr="00B56E05">
        <w:rPr>
          <w:sz w:val="24"/>
          <w:szCs w:val="24"/>
          <w:lang w:val="bg-BG"/>
        </w:rPr>
        <w:t xml:space="preserve">д) </w:t>
      </w:r>
      <w:r w:rsidR="0043382C">
        <w:rPr>
          <w:sz w:val="24"/>
          <w:szCs w:val="24"/>
          <w:lang w:val="bg-BG"/>
        </w:rPr>
        <w:t>при повторно извършване на</w:t>
      </w:r>
      <w:r w:rsidR="00BD3137">
        <w:rPr>
          <w:sz w:val="24"/>
          <w:szCs w:val="24"/>
          <w:lang w:val="bg-BG"/>
        </w:rPr>
        <w:t xml:space="preserve"> нарушение</w:t>
      </w:r>
      <w:r w:rsidRPr="00B56E05">
        <w:rPr>
          <w:sz w:val="24"/>
          <w:szCs w:val="24"/>
          <w:lang w:val="bg-BG"/>
        </w:rPr>
        <w:t xml:space="preserve"> на този закон</w:t>
      </w:r>
      <w:r w:rsidR="00BD3137">
        <w:rPr>
          <w:sz w:val="24"/>
          <w:szCs w:val="24"/>
          <w:lang w:val="bg-BG"/>
        </w:rPr>
        <w:t>, за кое</w:t>
      </w:r>
      <w:r w:rsidR="00FA1D1D" w:rsidRPr="00B56E05">
        <w:rPr>
          <w:sz w:val="24"/>
          <w:szCs w:val="24"/>
          <w:lang w:val="bg-BG"/>
        </w:rPr>
        <w:t xml:space="preserve">то </w:t>
      </w:r>
      <w:r w:rsidR="00BD3137">
        <w:rPr>
          <w:sz w:val="24"/>
          <w:szCs w:val="24"/>
          <w:lang w:val="bg-BG"/>
        </w:rPr>
        <w:t>има влязло в сила наказателно постановление и/или принудителна административна мярка</w:t>
      </w:r>
      <w:r w:rsidRPr="00B56E05">
        <w:rPr>
          <w:sz w:val="24"/>
          <w:szCs w:val="24"/>
          <w:lang w:val="bg-BG"/>
        </w:rPr>
        <w:t>.“</w:t>
      </w:r>
    </w:p>
    <w:p w14:paraId="1331376B" w14:textId="77777777" w:rsidR="007E241C" w:rsidRDefault="007E241C" w:rsidP="00C61509">
      <w:pPr>
        <w:ind w:firstLine="708"/>
        <w:jc w:val="both"/>
        <w:rPr>
          <w:sz w:val="24"/>
          <w:szCs w:val="24"/>
          <w:lang w:val="bg-BG"/>
        </w:rPr>
      </w:pPr>
      <w:r>
        <w:rPr>
          <w:sz w:val="24"/>
          <w:szCs w:val="24"/>
          <w:lang w:val="bg-BG"/>
        </w:rPr>
        <w:t>2. В ал. 2 се създава т. 6:</w:t>
      </w:r>
    </w:p>
    <w:p w14:paraId="6227C309" w14:textId="629D5451" w:rsidR="007E241C" w:rsidRDefault="00EE477A" w:rsidP="00C61509">
      <w:pPr>
        <w:ind w:firstLine="708"/>
        <w:jc w:val="both"/>
        <w:rPr>
          <w:sz w:val="24"/>
          <w:szCs w:val="24"/>
          <w:lang w:val="bg-BG"/>
        </w:rPr>
      </w:pPr>
      <w:r>
        <w:rPr>
          <w:sz w:val="24"/>
          <w:szCs w:val="24"/>
          <w:lang w:val="bg-BG"/>
        </w:rPr>
        <w:t>„6. о</w:t>
      </w:r>
      <w:r w:rsidR="007E241C">
        <w:rPr>
          <w:sz w:val="24"/>
          <w:szCs w:val="24"/>
          <w:lang w:val="bg-BG"/>
        </w:rPr>
        <w:t xml:space="preserve">тнемане на </w:t>
      </w:r>
      <w:r w:rsidR="007E241C" w:rsidRPr="007E241C">
        <w:rPr>
          <w:sz w:val="24"/>
          <w:szCs w:val="24"/>
          <w:lang w:val="bg-BG"/>
        </w:rPr>
        <w:t>удостоверението на водач на лек таксиметров автомобил</w:t>
      </w:r>
      <w:r w:rsidR="007E241C">
        <w:rPr>
          <w:sz w:val="24"/>
          <w:szCs w:val="24"/>
          <w:lang w:val="bg-BG"/>
        </w:rPr>
        <w:t>.“</w:t>
      </w:r>
    </w:p>
    <w:p w14:paraId="48B89DE3" w14:textId="218B0DAF" w:rsidR="005529AF" w:rsidRDefault="005529AF" w:rsidP="00C61509">
      <w:pPr>
        <w:ind w:firstLine="708"/>
        <w:jc w:val="both"/>
        <w:rPr>
          <w:sz w:val="24"/>
          <w:szCs w:val="24"/>
          <w:lang w:val="bg-BG"/>
        </w:rPr>
      </w:pPr>
      <w:r>
        <w:rPr>
          <w:sz w:val="24"/>
          <w:szCs w:val="24"/>
          <w:lang w:val="bg-BG"/>
        </w:rPr>
        <w:t>3. Алине</w:t>
      </w:r>
      <w:r w:rsidR="009436A7">
        <w:rPr>
          <w:sz w:val="24"/>
          <w:szCs w:val="24"/>
          <w:lang w:val="bg-BG"/>
        </w:rPr>
        <w:t>и 5 и 6 се отменят.</w:t>
      </w:r>
    </w:p>
    <w:p w14:paraId="2A720ED5" w14:textId="40C17EEA" w:rsidR="00C41E31" w:rsidRPr="00314599" w:rsidRDefault="009436A7" w:rsidP="00C61509">
      <w:pPr>
        <w:ind w:firstLine="708"/>
        <w:jc w:val="both"/>
        <w:rPr>
          <w:sz w:val="24"/>
          <w:szCs w:val="24"/>
          <w:lang w:val="bg-BG"/>
        </w:rPr>
      </w:pPr>
      <w:r>
        <w:rPr>
          <w:sz w:val="24"/>
          <w:szCs w:val="24"/>
          <w:lang w:val="bg-BG"/>
        </w:rPr>
        <w:t>4</w:t>
      </w:r>
      <w:r w:rsidR="00C41E31" w:rsidRPr="00314599">
        <w:rPr>
          <w:sz w:val="24"/>
          <w:szCs w:val="24"/>
          <w:lang w:val="bg-BG"/>
        </w:rPr>
        <w:t xml:space="preserve">. </w:t>
      </w:r>
      <w:r w:rsidR="006C0FC6" w:rsidRPr="00314599">
        <w:rPr>
          <w:sz w:val="24"/>
          <w:szCs w:val="24"/>
          <w:lang w:val="bg-BG"/>
        </w:rPr>
        <w:t>А</w:t>
      </w:r>
      <w:r w:rsidR="00C41E31" w:rsidRPr="00314599">
        <w:rPr>
          <w:sz w:val="24"/>
          <w:szCs w:val="24"/>
          <w:lang w:val="bg-BG"/>
        </w:rPr>
        <w:t>линея 7 се изменя</w:t>
      </w:r>
      <w:r w:rsidR="006C0FC6" w:rsidRPr="00314599">
        <w:rPr>
          <w:sz w:val="24"/>
          <w:szCs w:val="24"/>
          <w:lang w:val="bg-BG"/>
        </w:rPr>
        <w:t xml:space="preserve"> </w:t>
      </w:r>
      <w:r w:rsidR="0043382C">
        <w:rPr>
          <w:sz w:val="24"/>
          <w:szCs w:val="24"/>
          <w:lang w:val="bg-BG"/>
        </w:rPr>
        <w:t>така</w:t>
      </w:r>
      <w:r w:rsidR="00C41E31" w:rsidRPr="00314599">
        <w:rPr>
          <w:sz w:val="24"/>
          <w:szCs w:val="24"/>
          <w:lang w:val="bg-BG"/>
        </w:rPr>
        <w:t>:</w:t>
      </w:r>
    </w:p>
    <w:p w14:paraId="74AFBDB1" w14:textId="4991658B" w:rsidR="00C41E31" w:rsidRDefault="00C41E31" w:rsidP="00C61509">
      <w:pPr>
        <w:ind w:firstLine="708"/>
        <w:jc w:val="both"/>
        <w:rPr>
          <w:sz w:val="24"/>
          <w:szCs w:val="24"/>
          <w:lang w:val="bg-BG"/>
        </w:rPr>
      </w:pPr>
      <w:r w:rsidRPr="00314599">
        <w:rPr>
          <w:sz w:val="24"/>
          <w:szCs w:val="24"/>
          <w:lang w:val="bg-BG"/>
        </w:rPr>
        <w:t>„(7) Табелите с регистрационните номера и документите, удостоверяващи регистрацията на моторното превозно средство</w:t>
      </w:r>
      <w:r w:rsidR="00E03EE5">
        <w:rPr>
          <w:sz w:val="24"/>
          <w:szCs w:val="24"/>
          <w:lang w:val="bg-BG"/>
        </w:rPr>
        <w:t>,</w:t>
      </w:r>
      <w:r w:rsidRPr="00314599">
        <w:rPr>
          <w:sz w:val="24"/>
          <w:szCs w:val="24"/>
          <w:lang w:val="bg-BG"/>
        </w:rPr>
        <w:t xml:space="preserve"> </w:t>
      </w:r>
      <w:r w:rsidR="007E241C">
        <w:rPr>
          <w:sz w:val="24"/>
          <w:szCs w:val="24"/>
          <w:lang w:val="bg-BG"/>
        </w:rPr>
        <w:t xml:space="preserve">иззети </w:t>
      </w:r>
      <w:r w:rsidRPr="00314599">
        <w:rPr>
          <w:sz w:val="24"/>
          <w:szCs w:val="24"/>
          <w:lang w:val="bg-BG"/>
        </w:rPr>
        <w:t xml:space="preserve">по </w:t>
      </w:r>
      <w:r w:rsidR="007E241C">
        <w:rPr>
          <w:sz w:val="24"/>
          <w:szCs w:val="24"/>
          <w:lang w:val="bg-BG"/>
        </w:rPr>
        <w:t xml:space="preserve">реда на </w:t>
      </w:r>
      <w:r w:rsidRPr="00314599">
        <w:rPr>
          <w:sz w:val="24"/>
          <w:szCs w:val="24"/>
          <w:lang w:val="bg-BG"/>
        </w:rPr>
        <w:t xml:space="preserve">ал. </w:t>
      </w:r>
      <w:r w:rsidR="007E241C">
        <w:rPr>
          <w:sz w:val="24"/>
          <w:szCs w:val="24"/>
          <w:lang w:val="bg-BG"/>
        </w:rPr>
        <w:t>3</w:t>
      </w:r>
      <w:r w:rsidRPr="00314599">
        <w:rPr>
          <w:sz w:val="24"/>
          <w:szCs w:val="24"/>
          <w:lang w:val="bg-BG"/>
        </w:rPr>
        <w:t xml:space="preserve">, се връщат след </w:t>
      </w:r>
      <w:r w:rsidR="001646D4">
        <w:rPr>
          <w:sz w:val="24"/>
          <w:szCs w:val="24"/>
          <w:lang w:val="bg-BG"/>
        </w:rPr>
        <w:t xml:space="preserve">отстраняване на несъответствието или </w:t>
      </w:r>
      <w:r w:rsidRPr="00314599">
        <w:rPr>
          <w:sz w:val="24"/>
          <w:szCs w:val="24"/>
          <w:lang w:val="bg-BG"/>
        </w:rPr>
        <w:t>изтичане на срока по ал. 1, т. 1 или т. 2 и заплащане на наложената с наказателното постановление глоба.“</w:t>
      </w:r>
    </w:p>
    <w:p w14:paraId="150D37F9" w14:textId="5A2E9EDD" w:rsidR="00A001A4" w:rsidRDefault="009436A7" w:rsidP="00C61509">
      <w:pPr>
        <w:ind w:firstLine="708"/>
        <w:jc w:val="both"/>
        <w:rPr>
          <w:sz w:val="24"/>
          <w:szCs w:val="24"/>
          <w:lang w:val="bg-BG"/>
        </w:rPr>
      </w:pPr>
      <w:r>
        <w:rPr>
          <w:sz w:val="24"/>
          <w:szCs w:val="24"/>
          <w:lang w:val="bg-BG"/>
        </w:rPr>
        <w:t>5</w:t>
      </w:r>
      <w:r w:rsidR="00E86556">
        <w:rPr>
          <w:sz w:val="24"/>
          <w:szCs w:val="24"/>
          <w:lang w:val="bg-BG"/>
        </w:rPr>
        <w:t>.</w:t>
      </w:r>
      <w:r w:rsidR="00A001A4">
        <w:rPr>
          <w:sz w:val="24"/>
          <w:szCs w:val="24"/>
          <w:lang w:val="bg-BG"/>
        </w:rPr>
        <w:t xml:space="preserve"> Създава се ал. 8:</w:t>
      </w:r>
    </w:p>
    <w:p w14:paraId="37290AEC" w14:textId="5FB75BF3" w:rsidR="00E86556" w:rsidRDefault="00A001A4" w:rsidP="00C61509">
      <w:pPr>
        <w:ind w:firstLine="708"/>
        <w:jc w:val="both"/>
        <w:rPr>
          <w:sz w:val="24"/>
          <w:szCs w:val="24"/>
          <w:lang w:val="bg-BG"/>
        </w:rPr>
      </w:pPr>
      <w:r>
        <w:rPr>
          <w:sz w:val="24"/>
          <w:szCs w:val="24"/>
          <w:lang w:val="bg-BG"/>
        </w:rPr>
        <w:t>„(8)</w:t>
      </w:r>
      <w:r w:rsidR="00E86556">
        <w:rPr>
          <w:sz w:val="24"/>
          <w:szCs w:val="24"/>
          <w:lang w:val="bg-BG"/>
        </w:rPr>
        <w:t xml:space="preserve"> </w:t>
      </w:r>
      <w:r>
        <w:rPr>
          <w:sz w:val="24"/>
          <w:szCs w:val="24"/>
          <w:lang w:val="bg-BG"/>
        </w:rPr>
        <w:t>Свидетелството за управление</w:t>
      </w:r>
      <w:r w:rsidR="00C61509">
        <w:rPr>
          <w:sz w:val="24"/>
          <w:szCs w:val="24"/>
          <w:lang w:val="bg-BG"/>
        </w:rPr>
        <w:t>,</w:t>
      </w:r>
      <w:r>
        <w:rPr>
          <w:sz w:val="24"/>
          <w:szCs w:val="24"/>
          <w:lang w:val="bg-BG"/>
        </w:rPr>
        <w:t xml:space="preserve"> иззето по реда на ал. 1, т. 4, букви „б“ и „в“, се изпраща на органа</w:t>
      </w:r>
      <w:r w:rsidR="00C61509">
        <w:rPr>
          <w:sz w:val="24"/>
          <w:szCs w:val="24"/>
          <w:lang w:val="bg-BG"/>
        </w:rPr>
        <w:t>,</w:t>
      </w:r>
      <w:r>
        <w:rPr>
          <w:sz w:val="24"/>
          <w:szCs w:val="24"/>
          <w:lang w:val="bg-BG"/>
        </w:rPr>
        <w:t xml:space="preserve"> който го е издал, заедно с копие на заповедта за наложена</w:t>
      </w:r>
      <w:r w:rsidR="00FE71E0">
        <w:rPr>
          <w:sz w:val="24"/>
          <w:szCs w:val="24"/>
          <w:lang w:val="bg-BG"/>
        </w:rPr>
        <w:t>та</w:t>
      </w:r>
      <w:r>
        <w:rPr>
          <w:sz w:val="24"/>
          <w:szCs w:val="24"/>
          <w:lang w:val="bg-BG"/>
        </w:rPr>
        <w:t xml:space="preserve"> принуди</w:t>
      </w:r>
      <w:r w:rsidR="00FE71E0">
        <w:rPr>
          <w:sz w:val="24"/>
          <w:szCs w:val="24"/>
          <w:lang w:val="bg-BG"/>
        </w:rPr>
        <w:t>телна</w:t>
      </w:r>
      <w:r>
        <w:rPr>
          <w:sz w:val="24"/>
          <w:szCs w:val="24"/>
          <w:lang w:val="bg-BG"/>
        </w:rPr>
        <w:t xml:space="preserve"> административна мярка.“</w:t>
      </w:r>
    </w:p>
    <w:p w14:paraId="3C94D3CE" w14:textId="77777777" w:rsidR="001432ED" w:rsidRPr="00066087" w:rsidRDefault="001432ED" w:rsidP="001432ED">
      <w:pPr>
        <w:spacing w:line="276" w:lineRule="auto"/>
        <w:jc w:val="both"/>
        <w:rPr>
          <w:sz w:val="24"/>
          <w:szCs w:val="24"/>
          <w:lang w:val="bg-BG"/>
        </w:rPr>
      </w:pPr>
    </w:p>
    <w:p w14:paraId="348E5809" w14:textId="5C8FB761" w:rsidR="00EB09F6" w:rsidRDefault="00046B5D" w:rsidP="00046B5D">
      <w:pPr>
        <w:ind w:firstLine="708"/>
        <w:jc w:val="both"/>
        <w:rPr>
          <w:sz w:val="24"/>
          <w:szCs w:val="24"/>
          <w:lang w:val="bg-BG"/>
        </w:rPr>
      </w:pPr>
      <w:r w:rsidRPr="00066087">
        <w:rPr>
          <w:b/>
          <w:sz w:val="24"/>
          <w:szCs w:val="24"/>
          <w:lang w:val="bg-BG"/>
        </w:rPr>
        <w:t xml:space="preserve">§ </w:t>
      </w:r>
      <w:r w:rsidR="009436A7">
        <w:rPr>
          <w:b/>
          <w:sz w:val="24"/>
          <w:szCs w:val="24"/>
          <w:lang w:val="bg-BG"/>
        </w:rPr>
        <w:t>50</w:t>
      </w:r>
      <w:r w:rsidR="000D76B2">
        <w:rPr>
          <w:b/>
          <w:sz w:val="24"/>
          <w:szCs w:val="24"/>
          <w:lang w:val="bg-BG"/>
        </w:rPr>
        <w:t>.</w:t>
      </w:r>
      <w:r w:rsidRPr="00066087">
        <w:rPr>
          <w:sz w:val="24"/>
          <w:szCs w:val="24"/>
          <w:lang w:val="bg-BG"/>
        </w:rPr>
        <w:t xml:space="preserve"> В § 1</w:t>
      </w:r>
      <w:r w:rsidRPr="00066087">
        <w:t xml:space="preserve"> </w:t>
      </w:r>
      <w:r w:rsidRPr="00066087">
        <w:rPr>
          <w:sz w:val="24"/>
          <w:szCs w:val="24"/>
          <w:lang w:val="bg-BG"/>
        </w:rPr>
        <w:t xml:space="preserve">от Допълнителните разпоредби </w:t>
      </w:r>
      <w:r w:rsidR="00EB09F6">
        <w:rPr>
          <w:sz w:val="24"/>
          <w:szCs w:val="24"/>
          <w:lang w:val="bg-BG"/>
        </w:rPr>
        <w:t>се правят следните изменения:</w:t>
      </w:r>
    </w:p>
    <w:p w14:paraId="53D40EB6" w14:textId="6D46A663" w:rsidR="00B56E05" w:rsidRPr="0018486B" w:rsidRDefault="00C3615A" w:rsidP="00B56E05">
      <w:pPr>
        <w:ind w:firstLine="708"/>
        <w:jc w:val="both"/>
        <w:rPr>
          <w:sz w:val="24"/>
          <w:szCs w:val="24"/>
          <w:lang w:val="bg-BG"/>
        </w:rPr>
      </w:pPr>
      <w:r>
        <w:rPr>
          <w:sz w:val="24"/>
          <w:szCs w:val="24"/>
          <w:lang w:val="bg-BG"/>
        </w:rPr>
        <w:t>1. Точки</w:t>
      </w:r>
      <w:r w:rsidR="00B56E05" w:rsidRPr="0018486B">
        <w:rPr>
          <w:sz w:val="24"/>
          <w:szCs w:val="24"/>
          <w:lang w:val="bg-BG"/>
        </w:rPr>
        <w:t xml:space="preserve"> 1</w:t>
      </w:r>
      <w:r>
        <w:rPr>
          <w:sz w:val="24"/>
          <w:szCs w:val="24"/>
          <w:lang w:val="bg-BG"/>
        </w:rPr>
        <w:t>-3</w:t>
      </w:r>
      <w:r w:rsidR="00B56E05" w:rsidRPr="0018486B">
        <w:rPr>
          <w:sz w:val="24"/>
          <w:szCs w:val="24"/>
          <w:lang w:val="bg-BG"/>
        </w:rPr>
        <w:t xml:space="preserve"> се изменя</w:t>
      </w:r>
      <w:r>
        <w:rPr>
          <w:sz w:val="24"/>
          <w:szCs w:val="24"/>
          <w:lang w:val="bg-BG"/>
        </w:rPr>
        <w:t>т</w:t>
      </w:r>
      <w:r w:rsidR="00B56E05" w:rsidRPr="0018486B">
        <w:rPr>
          <w:sz w:val="24"/>
          <w:szCs w:val="24"/>
          <w:lang w:val="bg-BG"/>
        </w:rPr>
        <w:t xml:space="preserve"> </w:t>
      </w:r>
      <w:r w:rsidR="0018486B">
        <w:rPr>
          <w:sz w:val="24"/>
          <w:szCs w:val="24"/>
          <w:lang w:val="bg-BG"/>
        </w:rPr>
        <w:t>така</w:t>
      </w:r>
      <w:r w:rsidR="00B56E05" w:rsidRPr="0018486B">
        <w:rPr>
          <w:sz w:val="24"/>
          <w:szCs w:val="24"/>
          <w:lang w:val="bg-BG"/>
        </w:rPr>
        <w:t>:</w:t>
      </w:r>
    </w:p>
    <w:p w14:paraId="094533DD" w14:textId="400C19D5" w:rsidR="00B56E05" w:rsidRPr="00BF3F8E" w:rsidRDefault="00B56E05" w:rsidP="0018486B">
      <w:pPr>
        <w:ind w:firstLine="708"/>
        <w:jc w:val="both"/>
        <w:rPr>
          <w:sz w:val="24"/>
          <w:szCs w:val="24"/>
          <w:lang w:val="bg-BG"/>
        </w:rPr>
      </w:pPr>
      <w:r w:rsidRPr="00BF3F8E">
        <w:rPr>
          <w:sz w:val="24"/>
          <w:szCs w:val="24"/>
          <w:lang w:val="bg-BG"/>
        </w:rPr>
        <w:t>„</w:t>
      </w:r>
      <w:r w:rsidRPr="00C61509">
        <w:rPr>
          <w:sz w:val="24"/>
          <w:szCs w:val="24"/>
          <w:lang w:val="bg-BG"/>
        </w:rPr>
        <w:t>1.</w:t>
      </w:r>
      <w:r w:rsidR="0018486B" w:rsidRPr="00BF3F8E">
        <w:rPr>
          <w:b/>
          <w:sz w:val="24"/>
          <w:szCs w:val="24"/>
          <w:lang w:val="bg-BG"/>
        </w:rPr>
        <w:t xml:space="preserve"> </w:t>
      </w:r>
      <w:r w:rsidRPr="00BF3F8E">
        <w:rPr>
          <w:sz w:val="24"/>
          <w:szCs w:val="24"/>
          <w:lang w:val="bg-BG"/>
        </w:rPr>
        <w:t>„Обществен превоз” е превоз, извършван за чужда сметка или срещу заплащане, или икономическа облага, който се извършва с моторно превозно средство.</w:t>
      </w:r>
    </w:p>
    <w:p w14:paraId="3119364D" w14:textId="60EF85EC" w:rsidR="00B56E05" w:rsidRPr="00BF3F8E" w:rsidRDefault="00C3615A" w:rsidP="00FD2581">
      <w:pPr>
        <w:pStyle w:val="10"/>
        <w:spacing w:before="0" w:beforeAutospacing="0" w:after="0" w:afterAutospacing="0" w:line="312" w:lineRule="atLeast"/>
        <w:ind w:firstLine="708"/>
        <w:jc w:val="both"/>
      </w:pPr>
      <w:r w:rsidRPr="00C61509">
        <w:t xml:space="preserve"> </w:t>
      </w:r>
      <w:r w:rsidR="00B56E05" w:rsidRPr="00C61509">
        <w:t>2.</w:t>
      </w:r>
      <w:r w:rsidR="0018486B" w:rsidRPr="00BF3F8E">
        <w:rPr>
          <w:b/>
        </w:rPr>
        <w:t xml:space="preserve"> </w:t>
      </w:r>
      <w:r w:rsidR="00B56E05" w:rsidRPr="00BF3F8E">
        <w:t>„</w:t>
      </w:r>
      <w:r w:rsidR="00D30E96">
        <w:t>П</w:t>
      </w:r>
      <w:r w:rsidR="00B56E05" w:rsidRPr="00BF3F8E">
        <w:t>ревоз на пътници</w:t>
      </w:r>
      <w:r w:rsidR="007178CE">
        <w:t>“</w:t>
      </w:r>
      <w:r w:rsidR="00B56E05" w:rsidRPr="00BF3F8E">
        <w:t xml:space="preserve"> е дейност на физическо или юридическо лице, което извършва услуги по извършване на превоз на пътници</w:t>
      </w:r>
      <w:r w:rsidR="00D57BEA">
        <w:t xml:space="preserve"> с моторно превозно средство</w:t>
      </w:r>
      <w:r w:rsidR="00B56E05" w:rsidRPr="00BF3F8E">
        <w:t xml:space="preserve"> за чужда сметка или срещу заплащане, или икономическа облага.</w:t>
      </w:r>
      <w:r w:rsidR="005518E7" w:rsidRPr="00BF3F8E">
        <w:t>“</w:t>
      </w:r>
    </w:p>
    <w:p w14:paraId="02136064" w14:textId="54E82955" w:rsidR="0018486B" w:rsidRPr="0018486B" w:rsidRDefault="00C3615A" w:rsidP="00FD2581">
      <w:pPr>
        <w:pStyle w:val="10"/>
        <w:spacing w:before="0" w:beforeAutospacing="0" w:after="0" w:afterAutospacing="0" w:line="312" w:lineRule="atLeast"/>
        <w:ind w:firstLine="708"/>
        <w:jc w:val="both"/>
      </w:pPr>
      <w:r w:rsidRPr="0018486B">
        <w:t xml:space="preserve"> </w:t>
      </w:r>
      <w:r w:rsidR="0018486B" w:rsidRPr="0018486B">
        <w:t xml:space="preserve">3. </w:t>
      </w:r>
      <w:r w:rsidR="00B13467">
        <w:t>„</w:t>
      </w:r>
      <w:r w:rsidR="00D30E96">
        <w:t>П</w:t>
      </w:r>
      <w:r w:rsidR="005518E7" w:rsidRPr="005518E7">
        <w:t>ревоз на</w:t>
      </w:r>
      <w:r w:rsidR="00B13467">
        <w:t xml:space="preserve"> товари“</w:t>
      </w:r>
      <w:r w:rsidR="005518E7" w:rsidRPr="005518E7">
        <w:t xml:space="preserve"> е </w:t>
      </w:r>
      <w:r w:rsidR="005518E7">
        <w:t>превоз на товари</w:t>
      </w:r>
      <w:r w:rsidR="00D57BEA">
        <w:t xml:space="preserve"> с моторно превозно средство</w:t>
      </w:r>
      <w:r w:rsidR="005518E7">
        <w:t xml:space="preserve">, </w:t>
      </w:r>
      <w:r w:rsidR="005518E7" w:rsidRPr="005518E7">
        <w:t>осъществяван от физическо или юридическо лице за чужда сметка или срещу възнаграждение, с моторни превозни средства, конструирани и оборудвани за превоз на</w:t>
      </w:r>
      <w:r w:rsidR="005518E7">
        <w:t xml:space="preserve"> товари, както и празните курсове</w:t>
      </w:r>
      <w:r w:rsidR="00D30E96">
        <w:t>,</w:t>
      </w:r>
      <w:r w:rsidR="005518E7">
        <w:t xml:space="preserve"> направени във връзка с превоза</w:t>
      </w:r>
      <w:r w:rsidR="005518E7" w:rsidRPr="005518E7">
        <w:t>.</w:t>
      </w:r>
      <w:r w:rsidR="005518E7">
        <w:t>“</w:t>
      </w:r>
    </w:p>
    <w:p w14:paraId="3C658371" w14:textId="6B3BC5DC" w:rsidR="00021BA0" w:rsidRPr="00161643" w:rsidRDefault="00C3615A" w:rsidP="00B56E05">
      <w:pPr>
        <w:ind w:firstLine="708"/>
        <w:jc w:val="both"/>
        <w:rPr>
          <w:sz w:val="24"/>
          <w:szCs w:val="24"/>
          <w:lang w:val="bg-BG"/>
        </w:rPr>
      </w:pPr>
      <w:r>
        <w:rPr>
          <w:sz w:val="24"/>
          <w:szCs w:val="24"/>
          <w:lang w:val="bg-BG"/>
        </w:rPr>
        <w:t>2</w:t>
      </w:r>
      <w:r w:rsidR="00021BA0" w:rsidRPr="00161643">
        <w:rPr>
          <w:sz w:val="24"/>
          <w:szCs w:val="24"/>
          <w:lang w:val="bg-BG"/>
        </w:rPr>
        <w:t>. Точка 28 се изменя така:</w:t>
      </w:r>
    </w:p>
    <w:p w14:paraId="1D7058DA" w14:textId="7108EC4D" w:rsidR="00021BA0" w:rsidRDefault="00B13467" w:rsidP="00C3615A">
      <w:pPr>
        <w:spacing w:line="100" w:lineRule="atLeast"/>
        <w:ind w:firstLine="708"/>
        <w:jc w:val="both"/>
        <w:rPr>
          <w:sz w:val="24"/>
          <w:szCs w:val="24"/>
          <w:highlight w:val="yellow"/>
          <w:lang w:val="bg-BG"/>
        </w:rPr>
      </w:pPr>
      <w:r>
        <w:rPr>
          <w:sz w:val="24"/>
          <w:szCs w:val="24"/>
          <w:lang w:val="bg-BG"/>
        </w:rPr>
        <w:t>„28. „</w:t>
      </w:r>
      <w:r w:rsidR="00021BA0" w:rsidRPr="00161643">
        <w:rPr>
          <w:sz w:val="24"/>
          <w:szCs w:val="24"/>
          <w:lang w:val="bg-BG"/>
        </w:rPr>
        <w:t>Системн</w:t>
      </w:r>
      <w:r w:rsidR="00A94156" w:rsidRPr="00161643">
        <w:rPr>
          <w:sz w:val="24"/>
          <w:szCs w:val="24"/>
          <w:lang w:val="bg-BG"/>
        </w:rPr>
        <w:t>о</w:t>
      </w:r>
      <w:r>
        <w:rPr>
          <w:sz w:val="24"/>
          <w:szCs w:val="24"/>
          <w:lang w:val="bg-BG"/>
        </w:rPr>
        <w:t>“</w:t>
      </w:r>
      <w:r w:rsidR="00021BA0" w:rsidRPr="00161643">
        <w:rPr>
          <w:sz w:val="24"/>
          <w:szCs w:val="24"/>
          <w:lang w:val="bg-BG"/>
        </w:rPr>
        <w:t xml:space="preserve"> </w:t>
      </w:r>
      <w:r w:rsidR="00E14648" w:rsidRPr="00262296">
        <w:rPr>
          <w:sz w:val="24"/>
          <w:szCs w:val="24"/>
          <w:lang w:val="bg-BG"/>
        </w:rPr>
        <w:t>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 квалифицирано като повторно.</w:t>
      </w:r>
      <w:r w:rsidR="0065569F">
        <w:rPr>
          <w:sz w:val="24"/>
          <w:szCs w:val="24"/>
          <w:lang w:val="bg-BG"/>
        </w:rPr>
        <w:t>“</w:t>
      </w:r>
    </w:p>
    <w:p w14:paraId="7A0D62A8" w14:textId="525993F9" w:rsidR="00B56E05" w:rsidRDefault="00C3615A" w:rsidP="00B56E05">
      <w:pPr>
        <w:ind w:firstLine="708"/>
        <w:jc w:val="both"/>
        <w:rPr>
          <w:sz w:val="24"/>
          <w:szCs w:val="24"/>
          <w:lang w:val="bg-BG"/>
        </w:rPr>
      </w:pPr>
      <w:r>
        <w:rPr>
          <w:sz w:val="24"/>
          <w:szCs w:val="24"/>
          <w:lang w:val="bg-BG"/>
        </w:rPr>
        <w:t>3</w:t>
      </w:r>
      <w:r w:rsidR="00B56E05" w:rsidRPr="00BF3F8E">
        <w:rPr>
          <w:sz w:val="24"/>
          <w:szCs w:val="24"/>
          <w:lang w:val="bg-BG"/>
        </w:rPr>
        <w:t xml:space="preserve">. Точка 36 се </w:t>
      </w:r>
      <w:r w:rsidR="00792997">
        <w:rPr>
          <w:sz w:val="24"/>
          <w:szCs w:val="24"/>
          <w:lang w:val="bg-BG"/>
        </w:rPr>
        <w:t>отменя</w:t>
      </w:r>
      <w:r w:rsidR="00B56E05" w:rsidRPr="00BF3F8E">
        <w:rPr>
          <w:sz w:val="24"/>
          <w:szCs w:val="24"/>
          <w:lang w:val="bg-BG"/>
        </w:rPr>
        <w:t>.</w:t>
      </w:r>
    </w:p>
    <w:p w14:paraId="7D3669D4" w14:textId="518E9E08" w:rsidR="003A6952" w:rsidRPr="00BF3F8E" w:rsidRDefault="00C3615A" w:rsidP="00B56E05">
      <w:pPr>
        <w:ind w:firstLine="708"/>
        <w:jc w:val="both"/>
        <w:rPr>
          <w:sz w:val="24"/>
          <w:szCs w:val="24"/>
          <w:lang w:val="bg-BG"/>
        </w:rPr>
      </w:pPr>
      <w:r>
        <w:rPr>
          <w:sz w:val="24"/>
          <w:szCs w:val="24"/>
          <w:lang w:val="bg-BG"/>
        </w:rPr>
        <w:t>4</w:t>
      </w:r>
      <w:r w:rsidR="003A6952">
        <w:rPr>
          <w:sz w:val="24"/>
          <w:szCs w:val="24"/>
          <w:lang w:val="bg-BG"/>
        </w:rPr>
        <w:t>. Точка 39 се отменя.</w:t>
      </w:r>
    </w:p>
    <w:p w14:paraId="6E8EC176" w14:textId="3E800EF5" w:rsidR="00B56E05" w:rsidRPr="00BF3F8E" w:rsidRDefault="00C3615A" w:rsidP="00B56E05">
      <w:pPr>
        <w:ind w:firstLine="708"/>
        <w:jc w:val="both"/>
        <w:rPr>
          <w:sz w:val="24"/>
          <w:szCs w:val="24"/>
          <w:lang w:val="bg-BG"/>
        </w:rPr>
      </w:pPr>
      <w:r>
        <w:rPr>
          <w:sz w:val="24"/>
          <w:szCs w:val="24"/>
          <w:lang w:val="bg-BG"/>
        </w:rPr>
        <w:t>5</w:t>
      </w:r>
      <w:r w:rsidR="00B56E05" w:rsidRPr="00BF3F8E">
        <w:rPr>
          <w:sz w:val="24"/>
          <w:szCs w:val="24"/>
          <w:lang w:val="bg-BG"/>
        </w:rPr>
        <w:t>. Създава</w:t>
      </w:r>
      <w:r w:rsidR="00792997">
        <w:rPr>
          <w:sz w:val="24"/>
          <w:szCs w:val="24"/>
          <w:lang w:val="bg-BG"/>
        </w:rPr>
        <w:t>т</w:t>
      </w:r>
      <w:r w:rsidR="00B56E05" w:rsidRPr="00BF3F8E">
        <w:rPr>
          <w:sz w:val="24"/>
          <w:szCs w:val="24"/>
          <w:lang w:val="bg-BG"/>
        </w:rPr>
        <w:t xml:space="preserve"> се т. 5</w:t>
      </w:r>
      <w:r w:rsidR="00792997">
        <w:rPr>
          <w:sz w:val="24"/>
          <w:szCs w:val="24"/>
          <w:lang w:val="bg-BG"/>
        </w:rPr>
        <w:t xml:space="preserve">6 </w:t>
      </w:r>
      <w:r w:rsidR="00225A0C">
        <w:rPr>
          <w:sz w:val="24"/>
          <w:szCs w:val="24"/>
          <w:lang w:val="bg-BG"/>
        </w:rPr>
        <w:t>-</w:t>
      </w:r>
      <w:r w:rsidR="00792997">
        <w:rPr>
          <w:sz w:val="24"/>
          <w:szCs w:val="24"/>
          <w:lang w:val="bg-BG"/>
        </w:rPr>
        <w:t xml:space="preserve"> 5</w:t>
      </w:r>
      <w:r w:rsidR="00225A0C">
        <w:rPr>
          <w:sz w:val="24"/>
          <w:szCs w:val="24"/>
          <w:lang w:val="bg-BG"/>
        </w:rPr>
        <w:t>8</w:t>
      </w:r>
      <w:r w:rsidR="00B56E05" w:rsidRPr="00BF3F8E">
        <w:rPr>
          <w:sz w:val="24"/>
          <w:szCs w:val="24"/>
          <w:lang w:val="bg-BG"/>
        </w:rPr>
        <w:t>:</w:t>
      </w:r>
    </w:p>
    <w:p w14:paraId="75A0C493" w14:textId="77777777" w:rsidR="00046B5D" w:rsidRDefault="00B56E05" w:rsidP="00B56E05">
      <w:pPr>
        <w:ind w:firstLine="708"/>
        <w:jc w:val="both"/>
        <w:rPr>
          <w:sz w:val="24"/>
          <w:szCs w:val="24"/>
          <w:lang w:val="bg-BG"/>
        </w:rPr>
      </w:pPr>
      <w:r w:rsidRPr="00BF3F8E">
        <w:rPr>
          <w:sz w:val="24"/>
          <w:szCs w:val="24"/>
          <w:lang w:val="bg-BG"/>
        </w:rPr>
        <w:t xml:space="preserve"> „</w:t>
      </w:r>
      <w:r w:rsidR="00792997">
        <w:rPr>
          <w:sz w:val="24"/>
          <w:szCs w:val="24"/>
          <w:lang w:val="bg-BG"/>
        </w:rPr>
        <w:t>56. „</w:t>
      </w:r>
      <w:r w:rsidRPr="00BF3F8E">
        <w:rPr>
          <w:sz w:val="24"/>
          <w:szCs w:val="24"/>
          <w:lang w:val="bg-BG"/>
        </w:rPr>
        <w:t>Икономическа облага” е  всяка икономическа изгода, която лицето не би получило пр</w:t>
      </w:r>
      <w:r w:rsidR="004D61D2">
        <w:rPr>
          <w:sz w:val="24"/>
          <w:szCs w:val="24"/>
          <w:lang w:val="bg-BG"/>
        </w:rPr>
        <w:t xml:space="preserve">и нормални пазарни условия или </w:t>
      </w:r>
      <w:r w:rsidRPr="00BF3F8E">
        <w:rPr>
          <w:sz w:val="24"/>
          <w:szCs w:val="24"/>
          <w:lang w:val="bg-BG"/>
        </w:rPr>
        <w:t>обратно - ще избегне разходите, които нормално би трябвало да бъдат отчислени от собствените му финансови ресурси, като по този начин се попречи на последиците от безпрепятственото действие на пазарните механизми.</w:t>
      </w:r>
    </w:p>
    <w:p w14:paraId="33A22D38" w14:textId="51CAB48E" w:rsidR="00EF7AAE" w:rsidRDefault="00792997" w:rsidP="00B56E05">
      <w:pPr>
        <w:ind w:firstLine="708"/>
        <w:jc w:val="both"/>
        <w:rPr>
          <w:sz w:val="24"/>
          <w:szCs w:val="24"/>
          <w:lang w:val="bg-BG"/>
        </w:rPr>
      </w:pPr>
      <w:r>
        <w:rPr>
          <w:sz w:val="24"/>
          <w:szCs w:val="24"/>
          <w:lang w:val="bg-BG"/>
        </w:rPr>
        <w:t>5</w:t>
      </w:r>
      <w:r w:rsidR="00EF7AAE">
        <w:rPr>
          <w:sz w:val="24"/>
          <w:szCs w:val="24"/>
          <w:lang w:val="bg-BG"/>
        </w:rPr>
        <w:t xml:space="preserve">7. „Превоз с атракционна цел“ е превоз на пътници по предварително определен маршрут </w:t>
      </w:r>
      <w:r w:rsidR="00021BA0">
        <w:rPr>
          <w:sz w:val="24"/>
          <w:szCs w:val="24"/>
          <w:lang w:val="bg-BG"/>
        </w:rPr>
        <w:t xml:space="preserve">от кмета на съответната община, </w:t>
      </w:r>
      <w:r w:rsidR="0072659A">
        <w:rPr>
          <w:sz w:val="24"/>
          <w:szCs w:val="24"/>
          <w:lang w:val="bg-BG"/>
        </w:rPr>
        <w:t xml:space="preserve">с </w:t>
      </w:r>
      <w:r w:rsidR="00FC6C44">
        <w:rPr>
          <w:sz w:val="24"/>
          <w:szCs w:val="24"/>
          <w:lang w:val="bg-BG"/>
        </w:rPr>
        <w:t xml:space="preserve">моторни </w:t>
      </w:r>
      <w:r w:rsidR="0072659A">
        <w:rPr>
          <w:sz w:val="24"/>
          <w:szCs w:val="24"/>
          <w:lang w:val="bg-BG"/>
        </w:rPr>
        <w:t xml:space="preserve">превозни средства от категория М2 или М3 или </w:t>
      </w:r>
      <w:r w:rsidR="00EF7AAE">
        <w:rPr>
          <w:sz w:val="24"/>
          <w:szCs w:val="24"/>
          <w:lang w:val="bg-BG"/>
        </w:rPr>
        <w:t>със състав от превозни средства</w:t>
      </w:r>
      <w:r w:rsidR="00163D97">
        <w:rPr>
          <w:sz w:val="24"/>
          <w:szCs w:val="24"/>
          <w:lang w:val="bg-BG"/>
        </w:rPr>
        <w:t>,</w:t>
      </w:r>
      <w:r w:rsidR="00EF7AAE">
        <w:rPr>
          <w:sz w:val="24"/>
          <w:szCs w:val="24"/>
          <w:lang w:val="bg-BG"/>
        </w:rPr>
        <w:t xml:space="preserve"> състоящ се от </w:t>
      </w:r>
      <w:r w:rsidR="00C62237">
        <w:rPr>
          <w:sz w:val="24"/>
          <w:szCs w:val="24"/>
          <w:lang w:val="bg-BG"/>
        </w:rPr>
        <w:t>моторно превозно средство</w:t>
      </w:r>
      <w:r w:rsidR="00C62237" w:rsidRPr="00C62237">
        <w:rPr>
          <w:sz w:val="24"/>
          <w:szCs w:val="24"/>
          <w:lang w:val="bg-BG"/>
        </w:rPr>
        <w:t xml:space="preserve"> </w:t>
      </w:r>
      <w:r w:rsidR="00C62237">
        <w:rPr>
          <w:sz w:val="24"/>
          <w:szCs w:val="24"/>
          <w:lang w:val="bg-BG"/>
        </w:rPr>
        <w:t>с максимална конструктивна скорост</w:t>
      </w:r>
      <w:r w:rsidR="00FC6C44">
        <w:rPr>
          <w:sz w:val="24"/>
          <w:szCs w:val="24"/>
          <w:lang w:val="bg-BG"/>
        </w:rPr>
        <w:t>,</w:t>
      </w:r>
      <w:r w:rsidR="00C62237">
        <w:rPr>
          <w:sz w:val="24"/>
          <w:szCs w:val="24"/>
          <w:lang w:val="bg-BG"/>
        </w:rPr>
        <w:t xml:space="preserve"> непревишаваща 25 </w:t>
      </w:r>
      <w:r w:rsidR="00C62237">
        <w:rPr>
          <w:sz w:val="24"/>
          <w:szCs w:val="24"/>
        </w:rPr>
        <w:t>km/h</w:t>
      </w:r>
      <w:r w:rsidR="00C62237">
        <w:rPr>
          <w:sz w:val="24"/>
          <w:szCs w:val="24"/>
          <w:lang w:val="bg-BG"/>
        </w:rPr>
        <w:t xml:space="preserve">, предназначено за теглене на </w:t>
      </w:r>
      <w:r w:rsidR="00EF7AAE">
        <w:rPr>
          <w:sz w:val="24"/>
          <w:szCs w:val="24"/>
          <w:lang w:val="bg-BG"/>
        </w:rPr>
        <w:t xml:space="preserve">едно или повече ремаркета, </w:t>
      </w:r>
      <w:r w:rsidR="00021BA0">
        <w:rPr>
          <w:sz w:val="24"/>
          <w:szCs w:val="24"/>
          <w:lang w:val="bg-BG"/>
        </w:rPr>
        <w:t xml:space="preserve">специално </w:t>
      </w:r>
      <w:r w:rsidR="00EF7AAE">
        <w:rPr>
          <w:sz w:val="24"/>
          <w:szCs w:val="24"/>
          <w:lang w:val="bg-BG"/>
        </w:rPr>
        <w:t>проектирани за превоз на пътници</w:t>
      </w:r>
      <w:r w:rsidR="00021BA0">
        <w:rPr>
          <w:sz w:val="24"/>
          <w:szCs w:val="24"/>
          <w:lang w:val="bg-BG"/>
        </w:rPr>
        <w:t>.</w:t>
      </w:r>
    </w:p>
    <w:p w14:paraId="08F5A78D" w14:textId="089E7D75" w:rsidR="00225A0C" w:rsidRDefault="00225A0C" w:rsidP="00CB494B">
      <w:pPr>
        <w:ind w:firstLine="708"/>
        <w:jc w:val="both"/>
        <w:rPr>
          <w:sz w:val="24"/>
          <w:szCs w:val="24"/>
          <w:lang w:val="bg-BG"/>
        </w:rPr>
      </w:pPr>
      <w:r>
        <w:rPr>
          <w:sz w:val="24"/>
          <w:szCs w:val="24"/>
          <w:lang w:val="bg-BG"/>
        </w:rPr>
        <w:t xml:space="preserve">58. „Пътна помощ“ </w:t>
      </w:r>
      <w:r w:rsidR="00E42E54">
        <w:rPr>
          <w:sz w:val="24"/>
          <w:szCs w:val="24"/>
          <w:lang w:val="bg-BG"/>
        </w:rPr>
        <w:t xml:space="preserve">е превоз на повредено </w:t>
      </w:r>
      <w:r w:rsidR="00BF7F2E">
        <w:rPr>
          <w:sz w:val="24"/>
          <w:szCs w:val="24"/>
          <w:lang w:val="bg-BG"/>
        </w:rPr>
        <w:t xml:space="preserve">или аварирало </w:t>
      </w:r>
      <w:r w:rsidR="00C3615A">
        <w:rPr>
          <w:sz w:val="24"/>
          <w:szCs w:val="24"/>
          <w:lang w:val="bg-BG"/>
        </w:rPr>
        <w:t>превозно средство с моторно превозно средство</w:t>
      </w:r>
      <w:r w:rsidR="000D6B98">
        <w:rPr>
          <w:sz w:val="24"/>
          <w:szCs w:val="24"/>
          <w:lang w:val="bg-BG"/>
        </w:rPr>
        <w:t>, конструирано за тази цел</w:t>
      </w:r>
      <w:r w:rsidR="00553CFF">
        <w:rPr>
          <w:sz w:val="24"/>
          <w:szCs w:val="24"/>
          <w:lang w:val="bg-BG"/>
        </w:rPr>
        <w:t>“.</w:t>
      </w:r>
    </w:p>
    <w:p w14:paraId="17E353F7" w14:textId="77777777" w:rsidR="00E57B68" w:rsidRDefault="00E57B68" w:rsidP="00CB494B">
      <w:pPr>
        <w:ind w:firstLine="708"/>
        <w:jc w:val="both"/>
        <w:rPr>
          <w:sz w:val="24"/>
          <w:szCs w:val="24"/>
          <w:lang w:val="bg-BG"/>
        </w:rPr>
      </w:pPr>
    </w:p>
    <w:p w14:paraId="6144C1DA" w14:textId="485E8367" w:rsidR="00E42E54" w:rsidRDefault="00E57B68" w:rsidP="00B56E05">
      <w:pPr>
        <w:ind w:firstLine="708"/>
        <w:jc w:val="both"/>
        <w:rPr>
          <w:sz w:val="24"/>
          <w:szCs w:val="24"/>
          <w:lang w:val="bg-BG"/>
        </w:rPr>
      </w:pPr>
      <w:r w:rsidRPr="00A541BE">
        <w:rPr>
          <w:b/>
          <w:bCs/>
          <w:sz w:val="24"/>
          <w:szCs w:val="24"/>
          <w:lang w:val="bg-BG"/>
        </w:rPr>
        <w:t>§</w:t>
      </w:r>
      <w:r w:rsidR="00553CFF">
        <w:rPr>
          <w:b/>
          <w:bCs/>
          <w:sz w:val="24"/>
          <w:szCs w:val="24"/>
          <w:lang w:val="bg-BG"/>
        </w:rPr>
        <w:t xml:space="preserve"> </w:t>
      </w:r>
      <w:r w:rsidR="009436A7">
        <w:rPr>
          <w:b/>
          <w:bCs/>
          <w:sz w:val="24"/>
          <w:szCs w:val="24"/>
          <w:lang w:val="bg-BG"/>
        </w:rPr>
        <w:t>51</w:t>
      </w:r>
      <w:r w:rsidR="00A541BE">
        <w:rPr>
          <w:b/>
          <w:bCs/>
          <w:sz w:val="24"/>
          <w:szCs w:val="24"/>
          <w:lang w:val="bg-BG"/>
        </w:rPr>
        <w:t>.</w:t>
      </w:r>
      <w:r>
        <w:rPr>
          <w:sz w:val="24"/>
          <w:szCs w:val="24"/>
          <w:lang w:val="bg-BG"/>
        </w:rPr>
        <w:t xml:space="preserve"> Създава се параграф 2а:</w:t>
      </w:r>
    </w:p>
    <w:p w14:paraId="0E78A82E" w14:textId="4DADC4C3" w:rsidR="00E57B68" w:rsidRDefault="00E57B68" w:rsidP="00B56E05">
      <w:pPr>
        <w:ind w:firstLine="708"/>
        <w:jc w:val="both"/>
        <w:rPr>
          <w:sz w:val="24"/>
          <w:szCs w:val="24"/>
          <w:lang w:val="bg-BG"/>
        </w:rPr>
      </w:pPr>
      <w:r>
        <w:rPr>
          <w:sz w:val="24"/>
          <w:szCs w:val="24"/>
          <w:lang w:val="bg-BG"/>
        </w:rPr>
        <w:t>„</w:t>
      </w:r>
      <w:r w:rsidRPr="00A541BE">
        <w:rPr>
          <w:b/>
          <w:bCs/>
          <w:sz w:val="24"/>
          <w:szCs w:val="24"/>
          <w:lang w:val="bg-BG"/>
        </w:rPr>
        <w:t xml:space="preserve">§ 2а. </w:t>
      </w:r>
      <w:r w:rsidRPr="00E57B68">
        <w:rPr>
          <w:sz w:val="24"/>
          <w:szCs w:val="24"/>
          <w:lang w:val="bg-BG"/>
        </w:rPr>
        <w:t>Заявлен</w:t>
      </w:r>
      <w:r>
        <w:rPr>
          <w:sz w:val="24"/>
          <w:szCs w:val="24"/>
          <w:lang w:val="bg-BG"/>
        </w:rPr>
        <w:t>ията по този закон</w:t>
      </w:r>
      <w:r w:rsidR="00A541BE">
        <w:rPr>
          <w:sz w:val="24"/>
          <w:szCs w:val="24"/>
          <w:lang w:val="bg-BG"/>
        </w:rPr>
        <w:t>, подавани</w:t>
      </w:r>
      <w:r>
        <w:rPr>
          <w:sz w:val="24"/>
          <w:szCs w:val="24"/>
          <w:lang w:val="bg-BG"/>
        </w:rPr>
        <w:t xml:space="preserve"> до </w:t>
      </w:r>
      <w:r w:rsidR="00A541BE">
        <w:rPr>
          <w:sz w:val="24"/>
          <w:szCs w:val="24"/>
          <w:lang w:val="bg-BG"/>
        </w:rPr>
        <w:t>Изпълнителна агенция „Автомобилна администрация“,</w:t>
      </w:r>
      <w:r w:rsidRPr="00E57B68">
        <w:rPr>
          <w:sz w:val="24"/>
          <w:szCs w:val="24"/>
          <w:lang w:val="bg-BG"/>
        </w:rPr>
        <w:t xml:space="preserve"> мо</w:t>
      </w:r>
      <w:r>
        <w:rPr>
          <w:sz w:val="24"/>
          <w:szCs w:val="24"/>
          <w:lang w:val="bg-BG"/>
        </w:rPr>
        <w:t>гат</w:t>
      </w:r>
      <w:r w:rsidRPr="00E57B68">
        <w:rPr>
          <w:sz w:val="24"/>
          <w:szCs w:val="24"/>
          <w:lang w:val="bg-BG"/>
        </w:rPr>
        <w:t xml:space="preserve"> да бъд</w:t>
      </w:r>
      <w:r>
        <w:rPr>
          <w:sz w:val="24"/>
          <w:szCs w:val="24"/>
          <w:lang w:val="bg-BG"/>
        </w:rPr>
        <w:t>ат</w:t>
      </w:r>
      <w:r w:rsidRPr="00E57B68">
        <w:rPr>
          <w:sz w:val="24"/>
          <w:szCs w:val="24"/>
          <w:lang w:val="bg-BG"/>
        </w:rPr>
        <w:t xml:space="preserve"> подаден</w:t>
      </w:r>
      <w:r>
        <w:rPr>
          <w:sz w:val="24"/>
          <w:szCs w:val="24"/>
          <w:lang w:val="bg-BG"/>
        </w:rPr>
        <w:t>и</w:t>
      </w:r>
      <w:r w:rsidRPr="00E57B68">
        <w:rPr>
          <w:sz w:val="24"/>
          <w:szCs w:val="24"/>
          <w:lang w:val="bg-BG"/>
        </w:rPr>
        <w:t xml:space="preserve"> лично</w:t>
      </w:r>
      <w:r w:rsidR="00D86017">
        <w:rPr>
          <w:sz w:val="24"/>
          <w:szCs w:val="24"/>
          <w:lang w:val="bg-BG"/>
        </w:rPr>
        <w:t xml:space="preserve"> или чрез упълномощено лице</w:t>
      </w:r>
      <w:r w:rsidRPr="00E57B68">
        <w:rPr>
          <w:sz w:val="24"/>
          <w:szCs w:val="24"/>
          <w:lang w:val="bg-BG"/>
        </w:rPr>
        <w:t xml:space="preserve"> или по пощата до седалището на Изпълнителна агенция </w:t>
      </w:r>
      <w:r w:rsidR="00142349">
        <w:rPr>
          <w:sz w:val="24"/>
          <w:szCs w:val="24"/>
          <w:lang w:val="bg-BG"/>
        </w:rPr>
        <w:t>„</w:t>
      </w:r>
      <w:r w:rsidRPr="00E57B68">
        <w:rPr>
          <w:sz w:val="24"/>
          <w:szCs w:val="24"/>
          <w:lang w:val="bg-BG"/>
        </w:rPr>
        <w:t>Автомобилна администрация</w:t>
      </w:r>
      <w:r w:rsidR="00142349">
        <w:rPr>
          <w:sz w:val="24"/>
          <w:szCs w:val="24"/>
          <w:lang w:val="bg-BG"/>
        </w:rPr>
        <w:t>“</w:t>
      </w:r>
      <w:r w:rsidRPr="00E57B68">
        <w:rPr>
          <w:sz w:val="24"/>
          <w:szCs w:val="24"/>
          <w:lang w:val="bg-BG"/>
        </w:rPr>
        <w:t xml:space="preserve"> </w:t>
      </w:r>
      <w:r w:rsidR="00D86017">
        <w:rPr>
          <w:sz w:val="24"/>
          <w:szCs w:val="24"/>
          <w:lang w:val="bg-BG"/>
        </w:rPr>
        <w:t>в гр. София</w:t>
      </w:r>
      <w:r w:rsidRPr="00E57B68">
        <w:rPr>
          <w:sz w:val="24"/>
          <w:szCs w:val="24"/>
          <w:lang w:val="bg-BG"/>
        </w:rPr>
        <w:t>, или във всяко регионално звено на агенцията в</w:t>
      </w:r>
      <w:r w:rsidR="00A541BE">
        <w:rPr>
          <w:sz w:val="24"/>
          <w:szCs w:val="24"/>
          <w:lang w:val="bg-BG"/>
        </w:rPr>
        <w:t xml:space="preserve"> областните градове, или да бъдат подписани</w:t>
      </w:r>
      <w:r w:rsidRPr="00E57B68">
        <w:rPr>
          <w:sz w:val="24"/>
          <w:szCs w:val="24"/>
          <w:lang w:val="bg-BG"/>
        </w:rPr>
        <w:t xml:space="preserve"> с квалифици</w:t>
      </w:r>
      <w:r w:rsidR="00A541BE">
        <w:rPr>
          <w:sz w:val="24"/>
          <w:szCs w:val="24"/>
          <w:lang w:val="bg-BG"/>
        </w:rPr>
        <w:t>ран електронен подпис и подадени</w:t>
      </w:r>
      <w:r w:rsidRPr="00E57B68">
        <w:rPr>
          <w:sz w:val="24"/>
          <w:szCs w:val="24"/>
          <w:lang w:val="bg-BG"/>
        </w:rPr>
        <w:t xml:space="preserve"> по електронен път по реда на Закона за електронния документ и електронния подпис.</w:t>
      </w:r>
      <w:r>
        <w:rPr>
          <w:sz w:val="24"/>
          <w:szCs w:val="24"/>
          <w:lang w:val="bg-BG"/>
        </w:rPr>
        <w:t>“</w:t>
      </w:r>
    </w:p>
    <w:p w14:paraId="113E794C" w14:textId="77777777" w:rsidR="00E57B68" w:rsidRDefault="00E57B68" w:rsidP="00B56E05">
      <w:pPr>
        <w:ind w:firstLine="708"/>
        <w:jc w:val="both"/>
        <w:rPr>
          <w:sz w:val="24"/>
          <w:szCs w:val="24"/>
          <w:lang w:val="bg-BG"/>
        </w:rPr>
      </w:pPr>
    </w:p>
    <w:p w14:paraId="710F3D6F" w14:textId="42DEB656" w:rsidR="004D311F" w:rsidRDefault="004D311F" w:rsidP="00B56E05">
      <w:pPr>
        <w:ind w:firstLine="708"/>
        <w:jc w:val="both"/>
        <w:rPr>
          <w:sz w:val="24"/>
          <w:szCs w:val="24"/>
          <w:lang w:val="bg-BG"/>
        </w:rPr>
      </w:pPr>
      <w:r w:rsidRPr="004D311F">
        <w:rPr>
          <w:b/>
          <w:sz w:val="24"/>
          <w:szCs w:val="24"/>
          <w:lang w:val="bg-BG"/>
        </w:rPr>
        <w:t xml:space="preserve">§ </w:t>
      </w:r>
      <w:r w:rsidR="009436A7">
        <w:rPr>
          <w:b/>
          <w:sz w:val="24"/>
          <w:szCs w:val="24"/>
          <w:lang w:val="bg-BG"/>
        </w:rPr>
        <w:t>52</w:t>
      </w:r>
      <w:r w:rsidR="00E97B03">
        <w:rPr>
          <w:b/>
          <w:sz w:val="24"/>
          <w:szCs w:val="24"/>
          <w:lang w:val="bg-BG"/>
        </w:rPr>
        <w:t>.</w:t>
      </w:r>
      <w:r>
        <w:rPr>
          <w:sz w:val="24"/>
          <w:szCs w:val="24"/>
          <w:lang w:val="bg-BG"/>
        </w:rPr>
        <w:t xml:space="preserve"> </w:t>
      </w:r>
      <w:r w:rsidR="008F7DAF">
        <w:rPr>
          <w:sz w:val="24"/>
          <w:szCs w:val="24"/>
          <w:lang w:val="bg-BG"/>
        </w:rPr>
        <w:t xml:space="preserve">В </w:t>
      </w:r>
      <w:r w:rsidR="000C4C56">
        <w:rPr>
          <w:sz w:val="24"/>
          <w:szCs w:val="24"/>
          <w:lang w:val="bg-BG"/>
        </w:rPr>
        <w:t>§</w:t>
      </w:r>
      <w:r w:rsidRPr="004D311F">
        <w:rPr>
          <w:sz w:val="24"/>
          <w:szCs w:val="24"/>
          <w:lang w:val="bg-BG"/>
        </w:rPr>
        <w:t xml:space="preserve"> 4</w:t>
      </w:r>
      <w:r w:rsidR="00013F08">
        <w:rPr>
          <w:sz w:val="24"/>
          <w:szCs w:val="24"/>
          <w:lang w:val="bg-BG"/>
        </w:rPr>
        <w:t>, ал. 1</w:t>
      </w:r>
      <w:r w:rsidRPr="004D311F">
        <w:rPr>
          <w:sz w:val="24"/>
          <w:szCs w:val="24"/>
          <w:lang w:val="bg-BG"/>
        </w:rPr>
        <w:t xml:space="preserve"> от Заключителните разпоредби се</w:t>
      </w:r>
      <w:r w:rsidR="000C4C56">
        <w:rPr>
          <w:sz w:val="24"/>
          <w:szCs w:val="24"/>
          <w:lang w:val="bg-BG"/>
        </w:rPr>
        <w:t xml:space="preserve"> правят следните изменения и допълнения</w:t>
      </w:r>
      <w:r>
        <w:rPr>
          <w:sz w:val="24"/>
          <w:szCs w:val="24"/>
          <w:lang w:val="bg-BG"/>
        </w:rPr>
        <w:t>:</w:t>
      </w:r>
    </w:p>
    <w:p w14:paraId="70B4C0BC" w14:textId="533AB76E" w:rsidR="004D311F" w:rsidRDefault="00210344" w:rsidP="00013F08">
      <w:pPr>
        <w:pStyle w:val="ListParagraph"/>
        <w:numPr>
          <w:ilvl w:val="0"/>
          <w:numId w:val="10"/>
        </w:numPr>
        <w:tabs>
          <w:tab w:val="left" w:pos="993"/>
        </w:tabs>
        <w:ind w:left="0" w:firstLine="708"/>
        <w:jc w:val="both"/>
        <w:rPr>
          <w:rFonts w:ascii="Times New Roman" w:hAnsi="Times New Roman"/>
          <w:sz w:val="24"/>
          <w:szCs w:val="24"/>
        </w:rPr>
      </w:pPr>
      <w:r w:rsidRPr="00210344">
        <w:rPr>
          <w:rFonts w:ascii="Times New Roman" w:hAnsi="Times New Roman"/>
          <w:sz w:val="24"/>
          <w:szCs w:val="24"/>
        </w:rPr>
        <w:t>В основния текст след думите „държавния бюджет</w:t>
      </w:r>
      <w:r w:rsidR="00013F08">
        <w:rPr>
          <w:rFonts w:ascii="Times New Roman" w:hAnsi="Times New Roman"/>
          <w:sz w:val="24"/>
          <w:szCs w:val="24"/>
        </w:rPr>
        <w:t xml:space="preserve"> на Република България</w:t>
      </w:r>
      <w:r w:rsidRPr="00210344">
        <w:rPr>
          <w:rFonts w:ascii="Times New Roman" w:hAnsi="Times New Roman"/>
          <w:sz w:val="24"/>
          <w:szCs w:val="24"/>
        </w:rPr>
        <w:t>“ се добавя „</w:t>
      </w:r>
      <w:r w:rsidR="00013F08">
        <w:rPr>
          <w:rFonts w:ascii="Times New Roman" w:hAnsi="Times New Roman"/>
          <w:sz w:val="24"/>
          <w:szCs w:val="24"/>
        </w:rPr>
        <w:t>и в общинските бюджети“</w:t>
      </w:r>
      <w:r w:rsidR="000C4C56">
        <w:rPr>
          <w:rFonts w:ascii="Times New Roman" w:hAnsi="Times New Roman"/>
          <w:sz w:val="24"/>
          <w:szCs w:val="24"/>
        </w:rPr>
        <w:t>.</w:t>
      </w:r>
    </w:p>
    <w:p w14:paraId="6152DE69" w14:textId="6181DB0F" w:rsidR="00013F08" w:rsidRDefault="00013F08" w:rsidP="00013F08">
      <w:pPr>
        <w:pStyle w:val="ListParagraph"/>
        <w:numPr>
          <w:ilvl w:val="0"/>
          <w:numId w:val="10"/>
        </w:numPr>
        <w:tabs>
          <w:tab w:val="left" w:pos="0"/>
          <w:tab w:val="left" w:pos="993"/>
        </w:tabs>
        <w:ind w:left="0" w:firstLine="708"/>
        <w:jc w:val="both"/>
        <w:rPr>
          <w:rFonts w:ascii="Times New Roman" w:hAnsi="Times New Roman"/>
          <w:sz w:val="24"/>
          <w:szCs w:val="24"/>
        </w:rPr>
      </w:pPr>
      <w:r>
        <w:rPr>
          <w:rFonts w:ascii="Times New Roman" w:hAnsi="Times New Roman"/>
          <w:sz w:val="24"/>
          <w:szCs w:val="24"/>
        </w:rPr>
        <w:t>В</w:t>
      </w:r>
      <w:r w:rsidRPr="00013F08">
        <w:rPr>
          <w:rFonts w:ascii="Times New Roman" w:hAnsi="Times New Roman"/>
          <w:sz w:val="24"/>
          <w:szCs w:val="24"/>
        </w:rPr>
        <w:t xml:space="preserve"> т. 1 думите „по предложение на министъра на транспорта, информационните технологии и съобщенията“ се заличават.</w:t>
      </w:r>
    </w:p>
    <w:p w14:paraId="30CFAC09" w14:textId="4B7CFF97" w:rsidR="000F5731" w:rsidRPr="00742E06" w:rsidRDefault="000F5731" w:rsidP="000F5731">
      <w:pPr>
        <w:pStyle w:val="m"/>
        <w:ind w:firstLine="0"/>
        <w:jc w:val="center"/>
        <w:rPr>
          <w:b/>
          <w:lang w:eastAsia="en-US"/>
        </w:rPr>
      </w:pPr>
      <w:r w:rsidRPr="00742E06">
        <w:rPr>
          <w:b/>
          <w:lang w:eastAsia="en-US"/>
        </w:rPr>
        <w:t xml:space="preserve">ПРЕХОДНИ </w:t>
      </w:r>
      <w:r>
        <w:rPr>
          <w:b/>
          <w:lang w:eastAsia="en-US"/>
        </w:rPr>
        <w:t xml:space="preserve">И ЗАКЛЮЧИТЕЛНИ </w:t>
      </w:r>
      <w:r w:rsidRPr="00742E06">
        <w:rPr>
          <w:b/>
          <w:lang w:eastAsia="en-US"/>
        </w:rPr>
        <w:t>РАЗПОРЕДБИ</w:t>
      </w:r>
    </w:p>
    <w:p w14:paraId="48C01EFA" w14:textId="77777777" w:rsidR="000F5731" w:rsidRDefault="000F5731" w:rsidP="00F30CAB">
      <w:pPr>
        <w:pStyle w:val="m"/>
        <w:ind w:firstLine="709"/>
        <w:rPr>
          <w:b/>
          <w:bCs/>
          <w:lang w:eastAsia="en-US"/>
        </w:rPr>
      </w:pPr>
    </w:p>
    <w:p w14:paraId="08C68189" w14:textId="463A61A0" w:rsidR="00644E09" w:rsidRDefault="007C0D1A" w:rsidP="00F30CAB">
      <w:pPr>
        <w:pStyle w:val="m"/>
        <w:ind w:firstLine="709"/>
      </w:pPr>
      <w:r w:rsidRPr="008B20A9">
        <w:rPr>
          <w:b/>
          <w:bCs/>
          <w:lang w:eastAsia="en-US"/>
        </w:rPr>
        <w:t xml:space="preserve">§ </w:t>
      </w:r>
      <w:r w:rsidR="009436A7">
        <w:rPr>
          <w:b/>
          <w:bCs/>
          <w:lang w:eastAsia="en-US"/>
        </w:rPr>
        <w:t>5</w:t>
      </w:r>
      <w:r w:rsidR="00B75206">
        <w:rPr>
          <w:b/>
          <w:bCs/>
          <w:lang w:eastAsia="en-US"/>
        </w:rPr>
        <w:t>3</w:t>
      </w:r>
      <w:r w:rsidR="00E97B03">
        <w:rPr>
          <w:b/>
          <w:bCs/>
          <w:lang w:eastAsia="en-US"/>
        </w:rPr>
        <w:t>.</w:t>
      </w:r>
      <w:r w:rsidRPr="008B20A9">
        <w:rPr>
          <w:b/>
          <w:bCs/>
          <w:lang w:eastAsia="en-US"/>
        </w:rPr>
        <w:t xml:space="preserve"> </w:t>
      </w:r>
      <w:r w:rsidRPr="008B20A9">
        <w:rPr>
          <w:lang w:eastAsia="en-US"/>
        </w:rPr>
        <w:t xml:space="preserve">В Закона за </w:t>
      </w:r>
      <w:r w:rsidRPr="00553CFF">
        <w:rPr>
          <w:lang w:eastAsia="en-US"/>
        </w:rPr>
        <w:t xml:space="preserve">движението по </w:t>
      </w:r>
      <w:r w:rsidRPr="00553CFF">
        <w:rPr>
          <w:color w:val="auto"/>
          <w:lang w:eastAsia="en-US"/>
        </w:rPr>
        <w:t>пътищата</w:t>
      </w:r>
      <w:r w:rsidRPr="00553CFF">
        <w:rPr>
          <w:b/>
          <w:bCs/>
          <w:color w:val="auto"/>
          <w:lang w:eastAsia="en-US"/>
        </w:rPr>
        <w:t xml:space="preserve"> </w:t>
      </w:r>
      <w:r w:rsidR="007A1F96" w:rsidRPr="00553CFF">
        <w:rPr>
          <w:b/>
          <w:bCs/>
          <w:color w:val="auto"/>
          <w:lang w:eastAsia="en-US"/>
        </w:rPr>
        <w:t>(</w:t>
      </w:r>
      <w:bookmarkStart w:id="5" w:name="to_paragraph_id40259335"/>
      <w:bookmarkEnd w:id="5"/>
      <w:r w:rsidR="00105E1F" w:rsidRPr="00553CFF">
        <w:rPr>
          <w:color w:val="auto"/>
        </w:rPr>
        <w:t>о</w:t>
      </w:r>
      <w:r w:rsidR="007A1F96" w:rsidRPr="00553CFF">
        <w:rPr>
          <w:color w:val="auto"/>
        </w:rPr>
        <w:t xml:space="preserve">бн., ДВ, </w:t>
      </w:r>
      <w:hyperlink r:id="rId8" w:history="1">
        <w:r w:rsidR="007A1F96" w:rsidRPr="00553CFF">
          <w:rPr>
            <w:rStyle w:val="Hyperlink"/>
            <w:color w:val="auto"/>
            <w:u w:val="none"/>
          </w:rPr>
          <w:t>бр. 20</w:t>
        </w:r>
      </w:hyperlink>
      <w:r w:rsidR="00C53C5E" w:rsidRPr="00553CFF">
        <w:rPr>
          <w:color w:val="auto"/>
        </w:rPr>
        <w:t xml:space="preserve"> от </w:t>
      </w:r>
      <w:r w:rsidR="007A1F96" w:rsidRPr="00553CFF">
        <w:rPr>
          <w:color w:val="auto"/>
        </w:rPr>
        <w:t>1999 г.</w:t>
      </w:r>
      <w:r w:rsidR="00C53C5E" w:rsidRPr="00553CFF">
        <w:rPr>
          <w:color w:val="auto"/>
        </w:rPr>
        <w:t>,</w:t>
      </w:r>
      <w:r w:rsidR="007A1F96" w:rsidRPr="00553CFF">
        <w:rPr>
          <w:color w:val="auto"/>
        </w:rPr>
        <w:t xml:space="preserve"> изм., </w:t>
      </w:r>
      <w:hyperlink r:id="rId9" w:history="1">
        <w:r w:rsidR="007A1F96" w:rsidRPr="00553CFF">
          <w:rPr>
            <w:rStyle w:val="Hyperlink"/>
            <w:color w:val="auto"/>
            <w:u w:val="none"/>
          </w:rPr>
          <w:t>бр. 1</w:t>
        </w:r>
      </w:hyperlink>
      <w:r w:rsidR="00C53C5E" w:rsidRPr="00553CFF">
        <w:rPr>
          <w:color w:val="auto"/>
        </w:rPr>
        <w:t xml:space="preserve"> от </w:t>
      </w:r>
      <w:r w:rsidR="007A1F96" w:rsidRPr="00553CFF">
        <w:rPr>
          <w:color w:val="auto"/>
        </w:rPr>
        <w:t xml:space="preserve">2000 г., изм. и доп., </w:t>
      </w:r>
      <w:hyperlink r:id="rId10" w:history="1">
        <w:r w:rsidR="007A1F96" w:rsidRPr="00553CFF">
          <w:rPr>
            <w:rStyle w:val="Hyperlink"/>
            <w:color w:val="auto"/>
            <w:u w:val="none"/>
          </w:rPr>
          <w:t>бр. 43</w:t>
        </w:r>
      </w:hyperlink>
      <w:r w:rsidR="007A1F96" w:rsidRPr="00553CFF">
        <w:rPr>
          <w:color w:val="auto"/>
        </w:rPr>
        <w:t xml:space="preserve"> от</w:t>
      </w:r>
      <w:r w:rsidR="00C53C5E" w:rsidRPr="00553CFF">
        <w:rPr>
          <w:color w:val="auto"/>
        </w:rPr>
        <w:t xml:space="preserve"> 2002 г.,</w:t>
      </w:r>
      <w:r w:rsidR="007A1F96" w:rsidRPr="00553CFF">
        <w:rPr>
          <w:color w:val="auto"/>
        </w:rPr>
        <w:t xml:space="preserve"> </w:t>
      </w:r>
      <w:hyperlink r:id="rId11" w:history="1">
        <w:r w:rsidR="007A1F96" w:rsidRPr="00553CFF">
          <w:rPr>
            <w:rStyle w:val="Hyperlink"/>
            <w:color w:val="auto"/>
            <w:u w:val="none"/>
          </w:rPr>
          <w:t>бр. 76</w:t>
        </w:r>
      </w:hyperlink>
      <w:r w:rsidR="00C53C5E" w:rsidRPr="00553CFF">
        <w:rPr>
          <w:color w:val="auto"/>
        </w:rPr>
        <w:t xml:space="preserve"> от </w:t>
      </w:r>
      <w:r w:rsidR="007A1F96" w:rsidRPr="00553CFF">
        <w:rPr>
          <w:color w:val="auto"/>
        </w:rPr>
        <w:t xml:space="preserve">2002 г., доп., </w:t>
      </w:r>
      <w:hyperlink r:id="rId12" w:history="1">
        <w:r w:rsidR="007A1F96" w:rsidRPr="00553CFF">
          <w:rPr>
            <w:rStyle w:val="Hyperlink"/>
            <w:color w:val="auto"/>
            <w:u w:val="none"/>
          </w:rPr>
          <w:t>бр. 16</w:t>
        </w:r>
      </w:hyperlink>
      <w:r w:rsidR="00C53C5E" w:rsidRPr="00553CFF">
        <w:rPr>
          <w:color w:val="auto"/>
        </w:rPr>
        <w:t xml:space="preserve"> от </w:t>
      </w:r>
      <w:r w:rsidR="007A1F96" w:rsidRPr="00553CFF">
        <w:rPr>
          <w:color w:val="auto"/>
        </w:rPr>
        <w:t xml:space="preserve">2003 г., </w:t>
      </w:r>
      <w:hyperlink r:id="rId13" w:history="1">
        <w:r w:rsidR="007A1F96" w:rsidRPr="00553CFF">
          <w:rPr>
            <w:rStyle w:val="Hyperlink"/>
            <w:color w:val="auto"/>
            <w:u w:val="none"/>
          </w:rPr>
          <w:t>бр. 22</w:t>
        </w:r>
      </w:hyperlink>
      <w:r w:rsidR="00C53C5E" w:rsidRPr="00553CFF">
        <w:rPr>
          <w:color w:val="auto"/>
        </w:rPr>
        <w:t xml:space="preserve"> от </w:t>
      </w:r>
      <w:r w:rsidR="007A1F96" w:rsidRPr="00553CFF">
        <w:rPr>
          <w:color w:val="auto"/>
        </w:rPr>
        <w:t xml:space="preserve">2003 г., изм. и доп., </w:t>
      </w:r>
      <w:hyperlink r:id="rId14" w:history="1">
        <w:r w:rsidR="007A1F96" w:rsidRPr="00553CFF">
          <w:rPr>
            <w:rStyle w:val="Hyperlink"/>
            <w:color w:val="auto"/>
            <w:u w:val="none"/>
          </w:rPr>
          <w:t>бр. 6</w:t>
        </w:r>
      </w:hyperlink>
      <w:r w:rsidR="00C53C5E" w:rsidRPr="00553CFF">
        <w:rPr>
          <w:color w:val="auto"/>
        </w:rPr>
        <w:t xml:space="preserve"> от </w:t>
      </w:r>
      <w:r w:rsidR="007A1F96" w:rsidRPr="00553CFF">
        <w:rPr>
          <w:color w:val="auto"/>
        </w:rPr>
        <w:t xml:space="preserve">2004 г., изм., </w:t>
      </w:r>
      <w:hyperlink r:id="rId15" w:history="1">
        <w:r w:rsidR="007A1F96" w:rsidRPr="00553CFF">
          <w:rPr>
            <w:rStyle w:val="Hyperlink"/>
            <w:color w:val="auto"/>
            <w:u w:val="none"/>
          </w:rPr>
          <w:t>бр. 70</w:t>
        </w:r>
      </w:hyperlink>
      <w:r w:rsidR="007A1F96" w:rsidRPr="00553CFF">
        <w:rPr>
          <w:color w:val="auto"/>
        </w:rPr>
        <w:t xml:space="preserve"> от </w:t>
      </w:r>
      <w:r w:rsidR="00C53C5E" w:rsidRPr="00553CFF">
        <w:rPr>
          <w:color w:val="auto"/>
        </w:rPr>
        <w:t>2004 г.,</w:t>
      </w:r>
      <w:r w:rsidR="007A1F96" w:rsidRPr="00553CFF">
        <w:rPr>
          <w:color w:val="auto"/>
        </w:rPr>
        <w:t xml:space="preserve"> изм. и доп., </w:t>
      </w:r>
      <w:hyperlink r:id="rId16" w:history="1">
        <w:r w:rsidR="007A1F96" w:rsidRPr="00553CFF">
          <w:rPr>
            <w:rStyle w:val="Hyperlink"/>
            <w:color w:val="auto"/>
            <w:u w:val="none"/>
          </w:rPr>
          <w:t>бр. 85</w:t>
        </w:r>
      </w:hyperlink>
      <w:r w:rsidR="007A1F96" w:rsidRPr="00553CFF">
        <w:rPr>
          <w:color w:val="auto"/>
        </w:rPr>
        <w:t xml:space="preserve"> о</w:t>
      </w:r>
      <w:r w:rsidR="00C53C5E" w:rsidRPr="00553CFF">
        <w:rPr>
          <w:color w:val="auto"/>
        </w:rPr>
        <w:t xml:space="preserve">т </w:t>
      </w:r>
      <w:r w:rsidR="007A1F96" w:rsidRPr="00553CFF">
        <w:rPr>
          <w:color w:val="auto"/>
        </w:rPr>
        <w:t xml:space="preserve">2004 г., изм., </w:t>
      </w:r>
      <w:hyperlink r:id="rId17" w:history="1">
        <w:r w:rsidR="007A1F96" w:rsidRPr="00553CFF">
          <w:rPr>
            <w:rStyle w:val="Hyperlink"/>
            <w:color w:val="auto"/>
            <w:u w:val="none"/>
          </w:rPr>
          <w:t>бр. 115</w:t>
        </w:r>
      </w:hyperlink>
      <w:r w:rsidR="00C53C5E" w:rsidRPr="00553CFF">
        <w:rPr>
          <w:color w:val="auto"/>
        </w:rPr>
        <w:t xml:space="preserve"> от 2004 г.,</w:t>
      </w:r>
      <w:r w:rsidR="007A1F96" w:rsidRPr="00553CFF">
        <w:rPr>
          <w:color w:val="auto"/>
        </w:rPr>
        <w:t xml:space="preserve"> изм. и доп., </w:t>
      </w:r>
      <w:hyperlink r:id="rId18" w:history="1">
        <w:r w:rsidR="007A1F96" w:rsidRPr="00553CFF">
          <w:rPr>
            <w:rStyle w:val="Hyperlink"/>
            <w:color w:val="auto"/>
            <w:u w:val="none"/>
          </w:rPr>
          <w:t>бр. 79</w:t>
        </w:r>
      </w:hyperlink>
      <w:r w:rsidR="00C53C5E" w:rsidRPr="00553CFF">
        <w:rPr>
          <w:color w:val="auto"/>
        </w:rPr>
        <w:t xml:space="preserve"> от </w:t>
      </w:r>
      <w:r w:rsidR="007A1F96" w:rsidRPr="00553CFF">
        <w:rPr>
          <w:color w:val="auto"/>
        </w:rPr>
        <w:t xml:space="preserve">2005 г., </w:t>
      </w:r>
      <w:hyperlink r:id="rId19" w:history="1">
        <w:r w:rsidR="007A1F96" w:rsidRPr="00553CFF">
          <w:rPr>
            <w:rStyle w:val="Hyperlink"/>
            <w:color w:val="auto"/>
            <w:u w:val="none"/>
          </w:rPr>
          <w:t>бр. 92</w:t>
        </w:r>
      </w:hyperlink>
      <w:r w:rsidR="00C53C5E" w:rsidRPr="00553CFF">
        <w:rPr>
          <w:color w:val="auto"/>
        </w:rPr>
        <w:t xml:space="preserve"> от </w:t>
      </w:r>
      <w:r w:rsidR="007A1F96" w:rsidRPr="00553CFF">
        <w:rPr>
          <w:color w:val="auto"/>
        </w:rPr>
        <w:t>2</w:t>
      </w:r>
      <w:r w:rsidR="00C53C5E" w:rsidRPr="00553CFF">
        <w:rPr>
          <w:color w:val="auto"/>
        </w:rPr>
        <w:t>005 г.,</w:t>
      </w:r>
      <w:r w:rsidR="007A1F96" w:rsidRPr="00553CFF">
        <w:rPr>
          <w:color w:val="auto"/>
        </w:rPr>
        <w:t xml:space="preserve"> изм., </w:t>
      </w:r>
      <w:hyperlink r:id="rId20" w:history="1">
        <w:r w:rsidR="007A1F96" w:rsidRPr="00553CFF">
          <w:rPr>
            <w:rStyle w:val="Hyperlink"/>
            <w:color w:val="auto"/>
            <w:u w:val="none"/>
          </w:rPr>
          <w:t>бр. 99</w:t>
        </w:r>
      </w:hyperlink>
      <w:r w:rsidR="00C53C5E" w:rsidRPr="00553CFF">
        <w:rPr>
          <w:color w:val="auto"/>
        </w:rPr>
        <w:t xml:space="preserve"> от </w:t>
      </w:r>
      <w:r w:rsidR="007A1F96" w:rsidRPr="00553CFF">
        <w:rPr>
          <w:color w:val="auto"/>
        </w:rPr>
        <w:t>2</w:t>
      </w:r>
      <w:r w:rsidR="00C53C5E" w:rsidRPr="00553CFF">
        <w:rPr>
          <w:color w:val="auto"/>
        </w:rPr>
        <w:t>005 г.,</w:t>
      </w:r>
      <w:r w:rsidR="007A1F96" w:rsidRPr="00553CFF">
        <w:rPr>
          <w:color w:val="auto"/>
        </w:rPr>
        <w:t xml:space="preserve"> доп., </w:t>
      </w:r>
      <w:hyperlink r:id="rId21" w:history="1">
        <w:r w:rsidR="007A1F96" w:rsidRPr="00553CFF">
          <w:rPr>
            <w:rStyle w:val="Hyperlink"/>
            <w:color w:val="auto"/>
            <w:u w:val="none"/>
          </w:rPr>
          <w:t>бр. 102</w:t>
        </w:r>
      </w:hyperlink>
      <w:r w:rsidR="00C53C5E" w:rsidRPr="00553CFF">
        <w:rPr>
          <w:color w:val="auto"/>
        </w:rPr>
        <w:t xml:space="preserve"> от </w:t>
      </w:r>
      <w:r w:rsidR="007A1F96" w:rsidRPr="00553CFF">
        <w:rPr>
          <w:color w:val="auto"/>
        </w:rPr>
        <w:t xml:space="preserve">2005 г., изм. и доп., </w:t>
      </w:r>
      <w:hyperlink r:id="rId22" w:history="1">
        <w:r w:rsidR="007A1F96" w:rsidRPr="00553CFF">
          <w:rPr>
            <w:rStyle w:val="Hyperlink"/>
            <w:color w:val="auto"/>
            <w:u w:val="none"/>
          </w:rPr>
          <w:t>бр. 103</w:t>
        </w:r>
      </w:hyperlink>
      <w:r w:rsidR="00C53C5E" w:rsidRPr="00553CFF">
        <w:rPr>
          <w:color w:val="auto"/>
        </w:rPr>
        <w:t xml:space="preserve"> от 2005 г.,</w:t>
      </w:r>
      <w:r w:rsidR="007A1F96" w:rsidRPr="00553CFF">
        <w:rPr>
          <w:color w:val="auto"/>
        </w:rPr>
        <w:t xml:space="preserve"> </w:t>
      </w:r>
      <w:hyperlink r:id="rId23" w:history="1">
        <w:r w:rsidR="007A1F96" w:rsidRPr="00553CFF">
          <w:rPr>
            <w:rStyle w:val="Hyperlink"/>
            <w:color w:val="auto"/>
            <w:u w:val="none"/>
          </w:rPr>
          <w:t>бр. 105</w:t>
        </w:r>
      </w:hyperlink>
      <w:r w:rsidR="00C53C5E" w:rsidRPr="00553CFF">
        <w:rPr>
          <w:color w:val="auto"/>
        </w:rPr>
        <w:t xml:space="preserve"> от </w:t>
      </w:r>
      <w:r w:rsidR="007A1F96" w:rsidRPr="00553CFF">
        <w:rPr>
          <w:color w:val="auto"/>
        </w:rPr>
        <w:t>2005 г.</w:t>
      </w:r>
      <w:r w:rsidR="00C53C5E" w:rsidRPr="00553CFF">
        <w:rPr>
          <w:color w:val="auto"/>
        </w:rPr>
        <w:t>,</w:t>
      </w:r>
      <w:r w:rsidR="007A1F96" w:rsidRPr="00553CFF">
        <w:rPr>
          <w:color w:val="auto"/>
        </w:rPr>
        <w:t xml:space="preserve"> изм., </w:t>
      </w:r>
      <w:hyperlink r:id="rId24" w:history="1">
        <w:r w:rsidR="007A1F96" w:rsidRPr="00553CFF">
          <w:rPr>
            <w:rStyle w:val="Hyperlink"/>
            <w:color w:val="auto"/>
            <w:u w:val="none"/>
          </w:rPr>
          <w:t>бр. 30</w:t>
        </w:r>
      </w:hyperlink>
      <w:r w:rsidR="00C53C5E" w:rsidRPr="00553CFF">
        <w:rPr>
          <w:color w:val="auto"/>
        </w:rPr>
        <w:t xml:space="preserve"> от </w:t>
      </w:r>
      <w:r w:rsidR="007A1F96" w:rsidRPr="00553CFF">
        <w:rPr>
          <w:color w:val="auto"/>
        </w:rPr>
        <w:t>2</w:t>
      </w:r>
      <w:r w:rsidR="00C53C5E" w:rsidRPr="00553CFF">
        <w:rPr>
          <w:color w:val="auto"/>
        </w:rPr>
        <w:t>006 г.,</w:t>
      </w:r>
      <w:r w:rsidR="007A1F96" w:rsidRPr="00553CFF">
        <w:rPr>
          <w:color w:val="auto"/>
        </w:rPr>
        <w:t xml:space="preserve"> изм. и доп., </w:t>
      </w:r>
      <w:hyperlink r:id="rId25" w:history="1">
        <w:r w:rsidR="007A1F96" w:rsidRPr="00553CFF">
          <w:rPr>
            <w:rStyle w:val="Hyperlink"/>
            <w:color w:val="auto"/>
            <w:u w:val="none"/>
          </w:rPr>
          <w:t>бр. 34</w:t>
        </w:r>
      </w:hyperlink>
      <w:r w:rsidR="00C53C5E" w:rsidRPr="00553CFF">
        <w:rPr>
          <w:color w:val="auto"/>
        </w:rPr>
        <w:t xml:space="preserve"> от </w:t>
      </w:r>
      <w:r w:rsidR="007A1F96" w:rsidRPr="00553CFF">
        <w:rPr>
          <w:color w:val="auto"/>
        </w:rPr>
        <w:t>200</w:t>
      </w:r>
      <w:r w:rsidR="00C53C5E" w:rsidRPr="00553CFF">
        <w:rPr>
          <w:color w:val="auto"/>
        </w:rPr>
        <w:t>6 г.,</w:t>
      </w:r>
      <w:r w:rsidR="007A1F96" w:rsidRPr="00553CFF">
        <w:rPr>
          <w:color w:val="auto"/>
        </w:rPr>
        <w:t xml:space="preserve"> </w:t>
      </w:r>
      <w:hyperlink r:id="rId26" w:history="1">
        <w:r w:rsidR="007A1F96" w:rsidRPr="00553CFF">
          <w:rPr>
            <w:rStyle w:val="Hyperlink"/>
            <w:color w:val="auto"/>
            <w:u w:val="none"/>
          </w:rPr>
          <w:t>бр. 61</w:t>
        </w:r>
      </w:hyperlink>
      <w:r w:rsidR="00C53C5E" w:rsidRPr="00553CFF">
        <w:rPr>
          <w:color w:val="auto"/>
        </w:rPr>
        <w:t xml:space="preserve"> от </w:t>
      </w:r>
      <w:r w:rsidR="007A1F96" w:rsidRPr="00553CFF">
        <w:rPr>
          <w:color w:val="auto"/>
        </w:rPr>
        <w:t xml:space="preserve">2006 г., изм., </w:t>
      </w:r>
      <w:hyperlink r:id="rId27" w:history="1">
        <w:r w:rsidR="007A1F96" w:rsidRPr="00553CFF">
          <w:rPr>
            <w:rStyle w:val="Hyperlink"/>
            <w:color w:val="auto"/>
            <w:u w:val="none"/>
          </w:rPr>
          <w:t>бр. 64</w:t>
        </w:r>
      </w:hyperlink>
      <w:r w:rsidR="00C53C5E" w:rsidRPr="00553CFF">
        <w:rPr>
          <w:color w:val="auto"/>
        </w:rPr>
        <w:t xml:space="preserve"> от 2006 г.,</w:t>
      </w:r>
      <w:r w:rsidR="007A1F96" w:rsidRPr="00553CFF">
        <w:rPr>
          <w:color w:val="auto"/>
        </w:rPr>
        <w:t xml:space="preserve"> бр. 80 от </w:t>
      </w:r>
      <w:r w:rsidR="00C53C5E" w:rsidRPr="00553CFF">
        <w:rPr>
          <w:color w:val="auto"/>
        </w:rPr>
        <w:t>2006 г.,</w:t>
      </w:r>
      <w:r w:rsidR="007A1F96" w:rsidRPr="00553CFF">
        <w:rPr>
          <w:color w:val="auto"/>
        </w:rPr>
        <w:t xml:space="preserve"> </w:t>
      </w:r>
      <w:hyperlink r:id="rId28" w:history="1">
        <w:r w:rsidR="007A1F96" w:rsidRPr="00553CFF">
          <w:rPr>
            <w:rStyle w:val="Hyperlink"/>
            <w:color w:val="auto"/>
            <w:u w:val="none"/>
          </w:rPr>
          <w:t>бр. 82</w:t>
        </w:r>
      </w:hyperlink>
      <w:r w:rsidR="00C53C5E" w:rsidRPr="00553CFF">
        <w:rPr>
          <w:color w:val="auto"/>
        </w:rPr>
        <w:t xml:space="preserve"> от </w:t>
      </w:r>
      <w:r w:rsidR="007A1F96" w:rsidRPr="00553CFF">
        <w:rPr>
          <w:color w:val="auto"/>
        </w:rPr>
        <w:t xml:space="preserve">2006 г., доп., </w:t>
      </w:r>
      <w:hyperlink r:id="rId29" w:history="1">
        <w:r w:rsidR="007A1F96" w:rsidRPr="00553CFF">
          <w:rPr>
            <w:rStyle w:val="Hyperlink"/>
            <w:color w:val="auto"/>
            <w:u w:val="none"/>
          </w:rPr>
          <w:t>бр. 85</w:t>
        </w:r>
      </w:hyperlink>
      <w:r w:rsidR="00C53C5E" w:rsidRPr="00553CFF">
        <w:rPr>
          <w:color w:val="auto"/>
        </w:rPr>
        <w:t xml:space="preserve"> от </w:t>
      </w:r>
      <w:r w:rsidR="007A1F96" w:rsidRPr="00553CFF">
        <w:rPr>
          <w:color w:val="auto"/>
        </w:rPr>
        <w:t>2</w:t>
      </w:r>
      <w:r w:rsidR="00C53C5E" w:rsidRPr="00553CFF">
        <w:rPr>
          <w:color w:val="auto"/>
        </w:rPr>
        <w:t>006 г.,</w:t>
      </w:r>
      <w:r w:rsidR="007A1F96" w:rsidRPr="00553CFF">
        <w:rPr>
          <w:color w:val="auto"/>
        </w:rPr>
        <w:t xml:space="preserve"> изм., </w:t>
      </w:r>
      <w:hyperlink r:id="rId30" w:history="1">
        <w:r w:rsidR="007A1F96" w:rsidRPr="00553CFF">
          <w:rPr>
            <w:rStyle w:val="Hyperlink"/>
            <w:color w:val="auto"/>
            <w:u w:val="none"/>
          </w:rPr>
          <w:t>бр. 102</w:t>
        </w:r>
      </w:hyperlink>
      <w:r w:rsidR="00C53C5E" w:rsidRPr="00553CFF">
        <w:rPr>
          <w:color w:val="auto"/>
        </w:rPr>
        <w:t xml:space="preserve"> от </w:t>
      </w:r>
      <w:r w:rsidR="007A1F96" w:rsidRPr="00553CFF">
        <w:rPr>
          <w:color w:val="auto"/>
        </w:rPr>
        <w:t xml:space="preserve">2006 г., изм. и доп., </w:t>
      </w:r>
      <w:hyperlink r:id="rId31" w:history="1">
        <w:r w:rsidR="007A1F96" w:rsidRPr="00553CFF">
          <w:rPr>
            <w:rStyle w:val="Hyperlink"/>
            <w:color w:val="auto"/>
            <w:u w:val="none"/>
          </w:rPr>
          <w:t>бр. 22</w:t>
        </w:r>
      </w:hyperlink>
      <w:r w:rsidR="00C53C5E" w:rsidRPr="00553CFF">
        <w:rPr>
          <w:color w:val="auto"/>
        </w:rPr>
        <w:t xml:space="preserve"> от </w:t>
      </w:r>
      <w:r w:rsidR="007A1F96" w:rsidRPr="00553CFF">
        <w:rPr>
          <w:color w:val="auto"/>
        </w:rPr>
        <w:t xml:space="preserve">2007 г., </w:t>
      </w:r>
      <w:hyperlink r:id="rId32" w:history="1">
        <w:r w:rsidR="007A1F96" w:rsidRPr="00553CFF">
          <w:rPr>
            <w:rStyle w:val="Hyperlink"/>
            <w:color w:val="auto"/>
            <w:u w:val="none"/>
          </w:rPr>
          <w:t>бр. 51</w:t>
        </w:r>
      </w:hyperlink>
      <w:r w:rsidR="00C53C5E" w:rsidRPr="00553CFF">
        <w:rPr>
          <w:color w:val="auto"/>
        </w:rPr>
        <w:t xml:space="preserve"> от 2007 г.,</w:t>
      </w:r>
      <w:r w:rsidR="007A1F96" w:rsidRPr="00553CFF">
        <w:rPr>
          <w:color w:val="auto"/>
        </w:rPr>
        <w:t xml:space="preserve"> изм., </w:t>
      </w:r>
      <w:hyperlink r:id="rId33" w:history="1">
        <w:r w:rsidR="007A1F96" w:rsidRPr="00553CFF">
          <w:rPr>
            <w:rStyle w:val="Hyperlink"/>
            <w:color w:val="auto"/>
            <w:u w:val="none"/>
          </w:rPr>
          <w:t>бр. 53</w:t>
        </w:r>
      </w:hyperlink>
      <w:r w:rsidR="00C53C5E" w:rsidRPr="00553CFF">
        <w:rPr>
          <w:color w:val="auto"/>
        </w:rPr>
        <w:t xml:space="preserve"> от </w:t>
      </w:r>
      <w:r w:rsidR="007A1F96" w:rsidRPr="00553CFF">
        <w:rPr>
          <w:color w:val="auto"/>
        </w:rPr>
        <w:t>2</w:t>
      </w:r>
      <w:r w:rsidR="00C53C5E" w:rsidRPr="00553CFF">
        <w:rPr>
          <w:color w:val="auto"/>
        </w:rPr>
        <w:t>007 г.,</w:t>
      </w:r>
      <w:r w:rsidR="007A1F96" w:rsidRPr="00553CFF">
        <w:rPr>
          <w:color w:val="auto"/>
        </w:rPr>
        <w:t xml:space="preserve"> </w:t>
      </w:r>
      <w:hyperlink r:id="rId34" w:history="1">
        <w:r w:rsidR="007A1F96" w:rsidRPr="00553CFF">
          <w:rPr>
            <w:rStyle w:val="Hyperlink"/>
            <w:color w:val="auto"/>
            <w:u w:val="none"/>
          </w:rPr>
          <w:t>бр. 97</w:t>
        </w:r>
      </w:hyperlink>
      <w:r w:rsidR="00C53C5E" w:rsidRPr="00553CFF">
        <w:rPr>
          <w:color w:val="auto"/>
        </w:rPr>
        <w:t xml:space="preserve"> от </w:t>
      </w:r>
      <w:r w:rsidR="007A1F96" w:rsidRPr="00553CFF">
        <w:rPr>
          <w:color w:val="auto"/>
        </w:rPr>
        <w:t xml:space="preserve">2007 г., изм. и доп., </w:t>
      </w:r>
      <w:hyperlink r:id="rId35" w:history="1">
        <w:r w:rsidR="007A1F96" w:rsidRPr="00553CFF">
          <w:rPr>
            <w:rStyle w:val="Hyperlink"/>
            <w:color w:val="auto"/>
            <w:u w:val="none"/>
          </w:rPr>
          <w:t>бр. 109</w:t>
        </w:r>
      </w:hyperlink>
      <w:r w:rsidR="007A1F96" w:rsidRPr="00553CFF">
        <w:rPr>
          <w:color w:val="auto"/>
        </w:rPr>
        <w:t xml:space="preserve"> от</w:t>
      </w:r>
      <w:r w:rsidR="00C53C5E" w:rsidRPr="00553CFF">
        <w:rPr>
          <w:color w:val="auto"/>
        </w:rPr>
        <w:t xml:space="preserve"> 2007 г.,</w:t>
      </w:r>
      <w:r w:rsidR="007A1F96" w:rsidRPr="00553CFF">
        <w:rPr>
          <w:color w:val="auto"/>
        </w:rPr>
        <w:t xml:space="preserve"> изм., </w:t>
      </w:r>
      <w:hyperlink r:id="rId36" w:history="1">
        <w:r w:rsidR="007A1F96" w:rsidRPr="00553CFF">
          <w:rPr>
            <w:rStyle w:val="Hyperlink"/>
            <w:color w:val="auto"/>
            <w:u w:val="none"/>
          </w:rPr>
          <w:t>бр. 36</w:t>
        </w:r>
      </w:hyperlink>
      <w:r w:rsidR="00C53C5E" w:rsidRPr="00553CFF">
        <w:rPr>
          <w:color w:val="auto"/>
        </w:rPr>
        <w:t xml:space="preserve"> от </w:t>
      </w:r>
      <w:r w:rsidR="007A1F96" w:rsidRPr="00553CFF">
        <w:rPr>
          <w:color w:val="auto"/>
        </w:rPr>
        <w:t xml:space="preserve">2008 г., доп., </w:t>
      </w:r>
      <w:hyperlink r:id="rId37" w:history="1">
        <w:r w:rsidR="007A1F96" w:rsidRPr="00553CFF">
          <w:rPr>
            <w:rStyle w:val="Hyperlink"/>
            <w:color w:val="auto"/>
            <w:u w:val="none"/>
          </w:rPr>
          <w:t>бр. 43</w:t>
        </w:r>
      </w:hyperlink>
      <w:r w:rsidR="00C53C5E" w:rsidRPr="00553CFF">
        <w:rPr>
          <w:color w:val="auto"/>
        </w:rPr>
        <w:t xml:space="preserve"> от </w:t>
      </w:r>
      <w:r w:rsidR="007A1F96" w:rsidRPr="00553CFF">
        <w:rPr>
          <w:color w:val="auto"/>
        </w:rPr>
        <w:t xml:space="preserve">2008 г., изм. и доп., </w:t>
      </w:r>
      <w:hyperlink r:id="rId38" w:history="1">
        <w:r w:rsidR="007A1F96" w:rsidRPr="00553CFF">
          <w:rPr>
            <w:rStyle w:val="Hyperlink"/>
            <w:color w:val="auto"/>
            <w:u w:val="none"/>
          </w:rPr>
          <w:t>бр. 69</w:t>
        </w:r>
      </w:hyperlink>
      <w:r w:rsidR="007A1F96" w:rsidRPr="00553CFF">
        <w:rPr>
          <w:color w:val="auto"/>
        </w:rPr>
        <w:t xml:space="preserve"> от 2008 г., </w:t>
      </w:r>
      <w:hyperlink r:id="rId39" w:history="1">
        <w:r w:rsidR="007A1F96" w:rsidRPr="00553CFF">
          <w:rPr>
            <w:rStyle w:val="Hyperlink"/>
            <w:color w:val="auto"/>
            <w:u w:val="none"/>
          </w:rPr>
          <w:t>бр. 88</w:t>
        </w:r>
      </w:hyperlink>
      <w:r w:rsidR="00C53C5E" w:rsidRPr="00553CFF">
        <w:rPr>
          <w:color w:val="auto"/>
        </w:rPr>
        <w:t xml:space="preserve"> от </w:t>
      </w:r>
      <w:r w:rsidR="007A1F96" w:rsidRPr="00553CFF">
        <w:rPr>
          <w:color w:val="auto"/>
        </w:rPr>
        <w:t xml:space="preserve">2008 г., изм., </w:t>
      </w:r>
      <w:hyperlink r:id="rId40" w:history="1">
        <w:r w:rsidR="007A1F96" w:rsidRPr="00553CFF">
          <w:rPr>
            <w:rStyle w:val="Hyperlink"/>
            <w:color w:val="auto"/>
            <w:u w:val="none"/>
          </w:rPr>
          <w:t>бр. 102</w:t>
        </w:r>
      </w:hyperlink>
      <w:r w:rsidR="00C53C5E" w:rsidRPr="00553CFF">
        <w:rPr>
          <w:color w:val="auto"/>
        </w:rPr>
        <w:t xml:space="preserve"> от </w:t>
      </w:r>
      <w:r w:rsidR="007A1F96" w:rsidRPr="00553CFF">
        <w:rPr>
          <w:color w:val="auto"/>
        </w:rPr>
        <w:t xml:space="preserve">2008 г., </w:t>
      </w:r>
      <w:hyperlink r:id="rId41" w:history="1">
        <w:r w:rsidR="007A1F96" w:rsidRPr="00553CFF">
          <w:rPr>
            <w:rStyle w:val="Hyperlink"/>
            <w:color w:val="auto"/>
            <w:u w:val="none"/>
          </w:rPr>
          <w:t>бр. 74</w:t>
        </w:r>
      </w:hyperlink>
      <w:r w:rsidR="00C53C5E" w:rsidRPr="00553CFF">
        <w:rPr>
          <w:color w:val="auto"/>
        </w:rPr>
        <w:t xml:space="preserve"> от </w:t>
      </w:r>
      <w:r w:rsidR="007A1F96" w:rsidRPr="00553CFF">
        <w:rPr>
          <w:color w:val="auto"/>
        </w:rPr>
        <w:t>2</w:t>
      </w:r>
      <w:r w:rsidR="00C53C5E" w:rsidRPr="00553CFF">
        <w:rPr>
          <w:color w:val="auto"/>
        </w:rPr>
        <w:t>009 г.,</w:t>
      </w:r>
      <w:r w:rsidR="007A1F96" w:rsidRPr="00553CFF">
        <w:rPr>
          <w:color w:val="auto"/>
        </w:rPr>
        <w:t xml:space="preserve"> изм. и доп., </w:t>
      </w:r>
      <w:hyperlink r:id="rId42" w:history="1">
        <w:r w:rsidR="007A1F96" w:rsidRPr="00553CFF">
          <w:rPr>
            <w:rStyle w:val="Hyperlink"/>
            <w:color w:val="auto"/>
            <w:u w:val="none"/>
          </w:rPr>
          <w:t>бр. 75</w:t>
        </w:r>
      </w:hyperlink>
      <w:r w:rsidR="00C53C5E" w:rsidRPr="00553CFF">
        <w:rPr>
          <w:color w:val="auto"/>
        </w:rPr>
        <w:t xml:space="preserve"> от </w:t>
      </w:r>
      <w:r w:rsidR="007A1F96" w:rsidRPr="00553CFF">
        <w:rPr>
          <w:color w:val="auto"/>
        </w:rPr>
        <w:t xml:space="preserve">2009 г., изм., </w:t>
      </w:r>
      <w:hyperlink r:id="rId43" w:history="1">
        <w:r w:rsidR="007A1F96" w:rsidRPr="00553CFF">
          <w:rPr>
            <w:rStyle w:val="Hyperlink"/>
            <w:color w:val="auto"/>
            <w:u w:val="none"/>
          </w:rPr>
          <w:t>бр. 82</w:t>
        </w:r>
      </w:hyperlink>
      <w:r w:rsidR="007A1F96" w:rsidRPr="00553CFF">
        <w:rPr>
          <w:color w:val="auto"/>
        </w:rPr>
        <w:t xml:space="preserve"> от </w:t>
      </w:r>
      <w:r w:rsidR="00C53C5E" w:rsidRPr="00553CFF">
        <w:rPr>
          <w:color w:val="auto"/>
        </w:rPr>
        <w:t>2009 г.,</w:t>
      </w:r>
      <w:r w:rsidR="007A1F96" w:rsidRPr="00553CFF">
        <w:rPr>
          <w:color w:val="auto"/>
        </w:rPr>
        <w:t xml:space="preserve"> </w:t>
      </w:r>
      <w:hyperlink r:id="rId44" w:history="1">
        <w:r w:rsidR="007A1F96" w:rsidRPr="00553CFF">
          <w:rPr>
            <w:rStyle w:val="Hyperlink"/>
            <w:color w:val="auto"/>
            <w:u w:val="none"/>
          </w:rPr>
          <w:t>бр. 93</w:t>
        </w:r>
      </w:hyperlink>
      <w:r w:rsidR="00C53C5E" w:rsidRPr="00553CFF">
        <w:rPr>
          <w:color w:val="auto"/>
        </w:rPr>
        <w:t xml:space="preserve"> от </w:t>
      </w:r>
      <w:r w:rsidR="007A1F96" w:rsidRPr="00553CFF">
        <w:rPr>
          <w:color w:val="auto"/>
        </w:rPr>
        <w:t>2</w:t>
      </w:r>
      <w:r w:rsidR="00C53C5E" w:rsidRPr="00553CFF">
        <w:rPr>
          <w:color w:val="auto"/>
        </w:rPr>
        <w:t>009 г.,</w:t>
      </w:r>
      <w:r w:rsidR="007A1F96" w:rsidRPr="00553CFF">
        <w:rPr>
          <w:color w:val="auto"/>
        </w:rPr>
        <w:t xml:space="preserve"> изм. и доп., </w:t>
      </w:r>
      <w:hyperlink r:id="rId45" w:history="1">
        <w:r w:rsidR="007A1F96" w:rsidRPr="00553CFF">
          <w:rPr>
            <w:rStyle w:val="Hyperlink"/>
            <w:color w:val="auto"/>
            <w:u w:val="none"/>
          </w:rPr>
          <w:t>бр. 54</w:t>
        </w:r>
      </w:hyperlink>
      <w:r w:rsidR="00C53C5E" w:rsidRPr="00553CFF">
        <w:rPr>
          <w:color w:val="auto"/>
        </w:rPr>
        <w:t xml:space="preserve"> от </w:t>
      </w:r>
      <w:r w:rsidR="007A1F96" w:rsidRPr="00553CFF">
        <w:rPr>
          <w:color w:val="auto"/>
        </w:rPr>
        <w:t xml:space="preserve">2010 г., изм., </w:t>
      </w:r>
      <w:hyperlink r:id="rId46" w:history="1">
        <w:r w:rsidR="007A1F96" w:rsidRPr="00553CFF">
          <w:rPr>
            <w:rStyle w:val="Hyperlink"/>
            <w:color w:val="auto"/>
            <w:u w:val="none"/>
          </w:rPr>
          <w:t>бр. 98</w:t>
        </w:r>
      </w:hyperlink>
      <w:r w:rsidR="00C53C5E" w:rsidRPr="00553CFF">
        <w:rPr>
          <w:color w:val="auto"/>
        </w:rPr>
        <w:t xml:space="preserve"> от </w:t>
      </w:r>
      <w:r w:rsidR="007A1F96" w:rsidRPr="00553CFF">
        <w:rPr>
          <w:color w:val="auto"/>
        </w:rPr>
        <w:t>2</w:t>
      </w:r>
      <w:r w:rsidR="00C53C5E" w:rsidRPr="00553CFF">
        <w:rPr>
          <w:color w:val="auto"/>
        </w:rPr>
        <w:t>010 г.,</w:t>
      </w:r>
      <w:r w:rsidR="007A1F96" w:rsidRPr="00553CFF">
        <w:rPr>
          <w:color w:val="auto"/>
        </w:rPr>
        <w:t xml:space="preserve"> </w:t>
      </w:r>
      <w:hyperlink r:id="rId47" w:history="1">
        <w:r w:rsidR="007A1F96" w:rsidRPr="00553CFF">
          <w:rPr>
            <w:rStyle w:val="Hyperlink"/>
            <w:color w:val="auto"/>
            <w:u w:val="none"/>
          </w:rPr>
          <w:t>бр. 100</w:t>
        </w:r>
      </w:hyperlink>
      <w:r w:rsidR="00C53C5E" w:rsidRPr="00553CFF">
        <w:rPr>
          <w:color w:val="auto"/>
        </w:rPr>
        <w:t xml:space="preserve"> от 2010 г.,</w:t>
      </w:r>
      <w:r w:rsidR="007A1F96" w:rsidRPr="00553CFF">
        <w:rPr>
          <w:color w:val="auto"/>
        </w:rPr>
        <w:t xml:space="preserve"> изм. и доп., </w:t>
      </w:r>
      <w:hyperlink r:id="rId48" w:history="1">
        <w:r w:rsidR="007A1F96" w:rsidRPr="00553CFF">
          <w:rPr>
            <w:rStyle w:val="Hyperlink"/>
            <w:color w:val="auto"/>
            <w:u w:val="none"/>
          </w:rPr>
          <w:t>бр. 10</w:t>
        </w:r>
      </w:hyperlink>
      <w:r w:rsidR="00C53C5E" w:rsidRPr="00553CFF">
        <w:rPr>
          <w:color w:val="auto"/>
        </w:rPr>
        <w:t xml:space="preserve"> от </w:t>
      </w:r>
      <w:r w:rsidR="007A1F96" w:rsidRPr="00553CFF">
        <w:rPr>
          <w:color w:val="auto"/>
        </w:rPr>
        <w:t xml:space="preserve">2011 г., изм., </w:t>
      </w:r>
      <w:hyperlink r:id="rId49" w:history="1">
        <w:r w:rsidR="007A1F96" w:rsidRPr="00553CFF">
          <w:rPr>
            <w:rStyle w:val="Hyperlink"/>
            <w:color w:val="auto"/>
            <w:u w:val="none"/>
          </w:rPr>
          <w:t>бр. 19</w:t>
        </w:r>
      </w:hyperlink>
      <w:r w:rsidR="00C53C5E" w:rsidRPr="00553CFF">
        <w:rPr>
          <w:color w:val="auto"/>
        </w:rPr>
        <w:t xml:space="preserve"> от 2011 г.,</w:t>
      </w:r>
      <w:r w:rsidR="007A1F96" w:rsidRPr="00553CFF">
        <w:rPr>
          <w:color w:val="auto"/>
        </w:rPr>
        <w:t xml:space="preserve"> изм. и доп., </w:t>
      </w:r>
      <w:hyperlink r:id="rId50" w:history="1">
        <w:r w:rsidR="007A1F96" w:rsidRPr="00553CFF">
          <w:rPr>
            <w:rStyle w:val="Hyperlink"/>
            <w:color w:val="auto"/>
            <w:u w:val="none"/>
          </w:rPr>
          <w:t>бр. 39</w:t>
        </w:r>
      </w:hyperlink>
      <w:r w:rsidR="00C53C5E" w:rsidRPr="00553CFF">
        <w:rPr>
          <w:color w:val="auto"/>
        </w:rPr>
        <w:t xml:space="preserve"> от </w:t>
      </w:r>
      <w:r w:rsidR="007A1F96" w:rsidRPr="00553CFF">
        <w:rPr>
          <w:color w:val="auto"/>
        </w:rPr>
        <w:t xml:space="preserve">2011 г., изм., </w:t>
      </w:r>
      <w:hyperlink r:id="rId51" w:history="1">
        <w:r w:rsidR="007A1F96" w:rsidRPr="00553CFF">
          <w:rPr>
            <w:rStyle w:val="Hyperlink"/>
            <w:color w:val="auto"/>
            <w:u w:val="none"/>
          </w:rPr>
          <w:t>бр. 48</w:t>
        </w:r>
      </w:hyperlink>
      <w:r w:rsidR="00C53C5E" w:rsidRPr="00553CFF">
        <w:rPr>
          <w:color w:val="auto"/>
        </w:rPr>
        <w:t xml:space="preserve"> от 2011 г.,</w:t>
      </w:r>
      <w:r w:rsidR="007A1F96" w:rsidRPr="00553CFF">
        <w:rPr>
          <w:color w:val="auto"/>
        </w:rPr>
        <w:t xml:space="preserve"> изм. с </w:t>
      </w:r>
      <w:hyperlink r:id="rId52" w:history="1">
        <w:r w:rsidR="007A1F96" w:rsidRPr="00553CFF">
          <w:rPr>
            <w:rStyle w:val="Hyperlink"/>
            <w:color w:val="auto"/>
            <w:u w:val="none"/>
          </w:rPr>
          <w:t>Решение № 1</w:t>
        </w:r>
      </w:hyperlink>
      <w:r w:rsidR="00C53C5E" w:rsidRPr="00553CFF">
        <w:rPr>
          <w:color w:val="auto"/>
        </w:rPr>
        <w:t xml:space="preserve"> от </w:t>
      </w:r>
      <w:r w:rsidR="007A1F96" w:rsidRPr="00553CFF">
        <w:rPr>
          <w:color w:val="auto"/>
        </w:rPr>
        <w:t xml:space="preserve">2012 г. на Конституционния съд на РБ - </w:t>
      </w:r>
      <w:hyperlink r:id="rId53" w:history="1">
        <w:r w:rsidR="007A1F96" w:rsidRPr="00553CFF">
          <w:rPr>
            <w:rStyle w:val="Hyperlink"/>
            <w:color w:val="auto"/>
            <w:u w:val="none"/>
          </w:rPr>
          <w:t>бр. 20</w:t>
        </w:r>
      </w:hyperlink>
      <w:r w:rsidR="00C53C5E" w:rsidRPr="00553CFF">
        <w:rPr>
          <w:color w:val="auto"/>
        </w:rPr>
        <w:t xml:space="preserve"> от </w:t>
      </w:r>
      <w:r w:rsidR="007A1F96" w:rsidRPr="00553CFF">
        <w:rPr>
          <w:color w:val="auto"/>
        </w:rPr>
        <w:t xml:space="preserve">2012 г.; изм. и доп., </w:t>
      </w:r>
      <w:hyperlink r:id="rId54" w:history="1">
        <w:r w:rsidR="007A1F96" w:rsidRPr="00553CFF">
          <w:rPr>
            <w:rStyle w:val="Hyperlink"/>
            <w:color w:val="auto"/>
            <w:u w:val="none"/>
          </w:rPr>
          <w:t>бр. 47</w:t>
        </w:r>
      </w:hyperlink>
      <w:r w:rsidR="00C53C5E" w:rsidRPr="00553CFF">
        <w:rPr>
          <w:color w:val="auto"/>
        </w:rPr>
        <w:t xml:space="preserve"> от </w:t>
      </w:r>
      <w:r w:rsidR="007A1F96" w:rsidRPr="00553CFF">
        <w:rPr>
          <w:color w:val="auto"/>
        </w:rPr>
        <w:t xml:space="preserve">2012 г., изм., </w:t>
      </w:r>
      <w:hyperlink r:id="rId55" w:history="1">
        <w:r w:rsidR="007A1F96" w:rsidRPr="00553CFF">
          <w:rPr>
            <w:rStyle w:val="Hyperlink"/>
            <w:color w:val="auto"/>
            <w:u w:val="none"/>
          </w:rPr>
          <w:t>бр. 53</w:t>
        </w:r>
      </w:hyperlink>
      <w:r w:rsidR="00C53C5E" w:rsidRPr="00553CFF">
        <w:rPr>
          <w:color w:val="auto"/>
        </w:rPr>
        <w:t xml:space="preserve"> от </w:t>
      </w:r>
      <w:r w:rsidR="007A1F96" w:rsidRPr="00553CFF">
        <w:rPr>
          <w:color w:val="auto"/>
        </w:rPr>
        <w:t xml:space="preserve">2012 г., </w:t>
      </w:r>
      <w:hyperlink r:id="rId56" w:history="1">
        <w:r w:rsidR="007A1F96" w:rsidRPr="00553CFF">
          <w:rPr>
            <w:rStyle w:val="Hyperlink"/>
            <w:color w:val="auto"/>
            <w:u w:val="none"/>
          </w:rPr>
          <w:t>бр. 54</w:t>
        </w:r>
      </w:hyperlink>
      <w:r w:rsidR="00C53C5E" w:rsidRPr="00553CFF">
        <w:rPr>
          <w:color w:val="auto"/>
        </w:rPr>
        <w:t xml:space="preserve"> от </w:t>
      </w:r>
      <w:r w:rsidR="007A1F96" w:rsidRPr="00553CFF">
        <w:rPr>
          <w:color w:val="auto"/>
        </w:rPr>
        <w:t xml:space="preserve">2012 г., изм. и доп., </w:t>
      </w:r>
      <w:hyperlink r:id="rId57" w:history="1">
        <w:r w:rsidR="007A1F96" w:rsidRPr="00553CFF">
          <w:rPr>
            <w:rStyle w:val="Hyperlink"/>
            <w:color w:val="auto"/>
            <w:u w:val="none"/>
          </w:rPr>
          <w:t>бр. 60</w:t>
        </w:r>
      </w:hyperlink>
      <w:r w:rsidR="00C53C5E" w:rsidRPr="00553CFF">
        <w:rPr>
          <w:color w:val="auto"/>
        </w:rPr>
        <w:t xml:space="preserve"> от </w:t>
      </w:r>
      <w:r w:rsidR="007A1F96" w:rsidRPr="00553CFF">
        <w:rPr>
          <w:color w:val="auto"/>
        </w:rPr>
        <w:t xml:space="preserve">2012 г., </w:t>
      </w:r>
      <w:hyperlink r:id="rId58" w:history="1">
        <w:r w:rsidR="007A1F96" w:rsidRPr="00553CFF">
          <w:rPr>
            <w:rStyle w:val="Hyperlink"/>
            <w:color w:val="auto"/>
            <w:u w:val="none"/>
          </w:rPr>
          <w:t>бр. 75</w:t>
        </w:r>
      </w:hyperlink>
      <w:r w:rsidR="00C53C5E" w:rsidRPr="00553CFF">
        <w:rPr>
          <w:color w:val="auto"/>
        </w:rPr>
        <w:t xml:space="preserve"> от </w:t>
      </w:r>
      <w:r w:rsidR="007A1F96" w:rsidRPr="00553CFF">
        <w:rPr>
          <w:color w:val="auto"/>
        </w:rPr>
        <w:t xml:space="preserve">2012 г., доп., </w:t>
      </w:r>
      <w:hyperlink r:id="rId59" w:history="1">
        <w:r w:rsidR="007A1F96" w:rsidRPr="00553CFF">
          <w:rPr>
            <w:rStyle w:val="Hyperlink"/>
            <w:color w:val="auto"/>
            <w:u w:val="none"/>
          </w:rPr>
          <w:t>бр. 15</w:t>
        </w:r>
      </w:hyperlink>
      <w:r w:rsidR="00C53C5E" w:rsidRPr="00553CFF">
        <w:rPr>
          <w:color w:val="auto"/>
        </w:rPr>
        <w:t xml:space="preserve"> от 2013 г.,</w:t>
      </w:r>
      <w:r w:rsidR="007A1F96" w:rsidRPr="00553CFF">
        <w:rPr>
          <w:color w:val="auto"/>
        </w:rPr>
        <w:t xml:space="preserve"> изм., </w:t>
      </w:r>
      <w:hyperlink r:id="rId60" w:history="1">
        <w:r w:rsidR="007A1F96" w:rsidRPr="00553CFF">
          <w:rPr>
            <w:rStyle w:val="Hyperlink"/>
            <w:color w:val="auto"/>
            <w:u w:val="none"/>
          </w:rPr>
          <w:t>бр. 68</w:t>
        </w:r>
      </w:hyperlink>
      <w:r w:rsidR="007A1F96" w:rsidRPr="00553CFF">
        <w:rPr>
          <w:color w:val="auto"/>
        </w:rPr>
        <w:t xml:space="preserve"> от 2013 г., изм. и доп., </w:t>
      </w:r>
      <w:hyperlink r:id="rId61" w:history="1">
        <w:r w:rsidR="007A1F96" w:rsidRPr="00553CFF">
          <w:rPr>
            <w:rStyle w:val="Hyperlink"/>
            <w:color w:val="auto"/>
            <w:u w:val="none"/>
          </w:rPr>
          <w:t>бр. 53</w:t>
        </w:r>
      </w:hyperlink>
      <w:r w:rsidR="007A1F96" w:rsidRPr="00553CFF">
        <w:rPr>
          <w:color w:val="auto"/>
        </w:rPr>
        <w:t xml:space="preserve"> от</w:t>
      </w:r>
      <w:r w:rsidR="00C53C5E" w:rsidRPr="00553CFF">
        <w:rPr>
          <w:color w:val="auto"/>
        </w:rPr>
        <w:t xml:space="preserve"> </w:t>
      </w:r>
      <w:r w:rsidR="007A1F96" w:rsidRPr="00553CFF">
        <w:rPr>
          <w:color w:val="auto"/>
        </w:rPr>
        <w:t xml:space="preserve">2014 г., изм., </w:t>
      </w:r>
      <w:hyperlink r:id="rId62" w:history="1">
        <w:r w:rsidR="007A1F96" w:rsidRPr="00553CFF">
          <w:rPr>
            <w:rStyle w:val="Hyperlink"/>
            <w:color w:val="auto"/>
            <w:u w:val="none"/>
          </w:rPr>
          <w:t>бр. 107</w:t>
        </w:r>
      </w:hyperlink>
      <w:r w:rsidR="00C53C5E" w:rsidRPr="00553CFF">
        <w:rPr>
          <w:color w:val="auto"/>
        </w:rPr>
        <w:t xml:space="preserve"> от </w:t>
      </w:r>
      <w:r w:rsidR="007A1F96" w:rsidRPr="00553CFF">
        <w:rPr>
          <w:color w:val="auto"/>
        </w:rPr>
        <w:t xml:space="preserve">2014 г., </w:t>
      </w:r>
      <w:hyperlink r:id="rId63" w:history="1">
        <w:r w:rsidR="007A1F96" w:rsidRPr="00553CFF">
          <w:rPr>
            <w:rStyle w:val="Hyperlink"/>
            <w:color w:val="auto"/>
            <w:u w:val="none"/>
          </w:rPr>
          <w:t>бр. 14</w:t>
        </w:r>
      </w:hyperlink>
      <w:r w:rsidR="00C53C5E" w:rsidRPr="00553CFF">
        <w:rPr>
          <w:color w:val="auto"/>
        </w:rPr>
        <w:t xml:space="preserve"> от </w:t>
      </w:r>
      <w:r w:rsidR="007A1F96" w:rsidRPr="00553CFF">
        <w:rPr>
          <w:color w:val="auto"/>
        </w:rPr>
        <w:t xml:space="preserve">2015 г., изм. и доп., </w:t>
      </w:r>
      <w:hyperlink r:id="rId64" w:history="1">
        <w:r w:rsidR="007A1F96" w:rsidRPr="00553CFF">
          <w:rPr>
            <w:rStyle w:val="Hyperlink"/>
            <w:color w:val="auto"/>
            <w:u w:val="none"/>
          </w:rPr>
          <w:t>бр. 19</w:t>
        </w:r>
      </w:hyperlink>
      <w:r w:rsidR="00C53C5E" w:rsidRPr="00553CFF">
        <w:rPr>
          <w:color w:val="auto"/>
        </w:rPr>
        <w:t xml:space="preserve"> от </w:t>
      </w:r>
      <w:r w:rsidR="007A1F96" w:rsidRPr="00553CFF">
        <w:rPr>
          <w:color w:val="auto"/>
        </w:rPr>
        <w:t xml:space="preserve">2015 г., </w:t>
      </w:r>
      <w:hyperlink r:id="rId65" w:history="1">
        <w:r w:rsidR="007A1F96" w:rsidRPr="00553CFF">
          <w:rPr>
            <w:rStyle w:val="Hyperlink"/>
            <w:color w:val="auto"/>
            <w:u w:val="none"/>
          </w:rPr>
          <w:t>бр. 37</w:t>
        </w:r>
      </w:hyperlink>
      <w:r w:rsidR="00C53C5E" w:rsidRPr="00553CFF">
        <w:rPr>
          <w:color w:val="auto"/>
        </w:rPr>
        <w:t xml:space="preserve"> от </w:t>
      </w:r>
      <w:r w:rsidR="007A1F96" w:rsidRPr="00553CFF">
        <w:rPr>
          <w:color w:val="auto"/>
        </w:rPr>
        <w:t xml:space="preserve">2015 г., изм., </w:t>
      </w:r>
      <w:hyperlink r:id="rId66" w:history="1">
        <w:r w:rsidR="007A1F96" w:rsidRPr="00553CFF">
          <w:rPr>
            <w:rStyle w:val="Hyperlink"/>
            <w:color w:val="auto"/>
            <w:u w:val="none"/>
          </w:rPr>
          <w:t>бр. 79</w:t>
        </w:r>
      </w:hyperlink>
      <w:r w:rsidR="00C53C5E" w:rsidRPr="00553CFF">
        <w:rPr>
          <w:color w:val="auto"/>
        </w:rPr>
        <w:t xml:space="preserve"> от </w:t>
      </w:r>
      <w:r w:rsidR="007A1F96" w:rsidRPr="00553CFF">
        <w:rPr>
          <w:color w:val="auto"/>
        </w:rPr>
        <w:t xml:space="preserve">2015 г., доп., </w:t>
      </w:r>
      <w:hyperlink r:id="rId67" w:history="1">
        <w:r w:rsidR="007A1F96" w:rsidRPr="00553CFF">
          <w:rPr>
            <w:rStyle w:val="Hyperlink"/>
            <w:color w:val="auto"/>
            <w:u w:val="none"/>
          </w:rPr>
          <w:t>бр. 92</w:t>
        </w:r>
      </w:hyperlink>
      <w:r w:rsidR="00C53C5E" w:rsidRPr="00553CFF">
        <w:rPr>
          <w:color w:val="auto"/>
        </w:rPr>
        <w:t xml:space="preserve"> от </w:t>
      </w:r>
      <w:r w:rsidR="007A1F96" w:rsidRPr="00553CFF">
        <w:rPr>
          <w:color w:val="auto"/>
        </w:rPr>
        <w:t xml:space="preserve">2015 г., изм., </w:t>
      </w:r>
      <w:hyperlink r:id="rId68" w:history="1">
        <w:r w:rsidR="007A1F96" w:rsidRPr="00553CFF">
          <w:rPr>
            <w:rStyle w:val="Hyperlink"/>
            <w:color w:val="auto"/>
            <w:u w:val="none"/>
          </w:rPr>
          <w:t>бр. 95</w:t>
        </w:r>
      </w:hyperlink>
      <w:r w:rsidR="00C53C5E" w:rsidRPr="00553CFF">
        <w:rPr>
          <w:color w:val="auto"/>
        </w:rPr>
        <w:t xml:space="preserve"> от </w:t>
      </w:r>
      <w:r w:rsidR="007A1F96" w:rsidRPr="00553CFF">
        <w:rPr>
          <w:color w:val="auto"/>
        </w:rPr>
        <w:t xml:space="preserve">2015 г., изм. и доп., </w:t>
      </w:r>
      <w:hyperlink r:id="rId69" w:history="1">
        <w:r w:rsidR="007A1F96" w:rsidRPr="00553CFF">
          <w:rPr>
            <w:rStyle w:val="Hyperlink"/>
            <w:color w:val="auto"/>
            <w:u w:val="none"/>
          </w:rPr>
          <w:t>бр. 101</w:t>
        </w:r>
      </w:hyperlink>
      <w:r w:rsidR="00C53C5E" w:rsidRPr="00553CFF">
        <w:rPr>
          <w:color w:val="auto"/>
        </w:rPr>
        <w:t xml:space="preserve"> от </w:t>
      </w:r>
      <w:r w:rsidR="007A1F96" w:rsidRPr="00553CFF">
        <w:rPr>
          <w:color w:val="auto"/>
        </w:rPr>
        <w:t xml:space="preserve">2015 г., </w:t>
      </w:r>
      <w:hyperlink r:id="rId70" w:history="1">
        <w:r w:rsidR="007A1F96" w:rsidRPr="00553CFF">
          <w:rPr>
            <w:rStyle w:val="Hyperlink"/>
            <w:color w:val="auto"/>
            <w:u w:val="none"/>
          </w:rPr>
          <w:t>бр. 102</w:t>
        </w:r>
      </w:hyperlink>
      <w:r w:rsidR="00C53C5E" w:rsidRPr="00553CFF">
        <w:rPr>
          <w:color w:val="auto"/>
        </w:rPr>
        <w:t xml:space="preserve"> от </w:t>
      </w:r>
      <w:r w:rsidR="007A1F96" w:rsidRPr="00553CFF">
        <w:rPr>
          <w:color w:val="auto"/>
        </w:rPr>
        <w:t xml:space="preserve">2015 г., изм., </w:t>
      </w:r>
      <w:hyperlink r:id="rId71" w:history="1">
        <w:r w:rsidR="007A1F96" w:rsidRPr="00553CFF">
          <w:rPr>
            <w:rStyle w:val="Hyperlink"/>
            <w:color w:val="auto"/>
            <w:u w:val="none"/>
          </w:rPr>
          <w:t>бр. 13</w:t>
        </w:r>
      </w:hyperlink>
      <w:r w:rsidR="00C53C5E" w:rsidRPr="00553CFF">
        <w:rPr>
          <w:color w:val="auto"/>
        </w:rPr>
        <w:t xml:space="preserve"> от </w:t>
      </w:r>
      <w:r w:rsidR="007A1F96" w:rsidRPr="00553CFF">
        <w:rPr>
          <w:color w:val="auto"/>
        </w:rPr>
        <w:t xml:space="preserve">2016 г., </w:t>
      </w:r>
      <w:hyperlink r:id="rId72" w:history="1">
        <w:r w:rsidR="007A1F96" w:rsidRPr="00553CFF">
          <w:rPr>
            <w:rStyle w:val="Hyperlink"/>
            <w:color w:val="auto"/>
            <w:u w:val="none"/>
          </w:rPr>
          <w:t>бр. 50</w:t>
        </w:r>
      </w:hyperlink>
      <w:r w:rsidR="007A1F96" w:rsidRPr="00553CFF">
        <w:rPr>
          <w:color w:val="auto"/>
        </w:rPr>
        <w:t xml:space="preserve"> от 2016 г., изм. и доп., </w:t>
      </w:r>
      <w:hyperlink r:id="rId73" w:history="1">
        <w:r w:rsidR="007A1F96" w:rsidRPr="00553CFF">
          <w:rPr>
            <w:rStyle w:val="Hyperlink"/>
            <w:color w:val="auto"/>
            <w:u w:val="none"/>
          </w:rPr>
          <w:t>бр. 81</w:t>
        </w:r>
      </w:hyperlink>
      <w:r w:rsidR="00C53C5E" w:rsidRPr="00553CFF">
        <w:rPr>
          <w:color w:val="auto"/>
        </w:rPr>
        <w:t xml:space="preserve"> от </w:t>
      </w:r>
      <w:r w:rsidR="007A1F96" w:rsidRPr="00553CFF">
        <w:rPr>
          <w:color w:val="auto"/>
        </w:rPr>
        <w:t xml:space="preserve">2016 г., доп., </w:t>
      </w:r>
      <w:hyperlink r:id="rId74" w:history="1">
        <w:r w:rsidR="007A1F96" w:rsidRPr="00553CFF">
          <w:rPr>
            <w:rStyle w:val="Hyperlink"/>
            <w:color w:val="auto"/>
            <w:u w:val="none"/>
          </w:rPr>
          <w:t>бр. 86</w:t>
        </w:r>
      </w:hyperlink>
      <w:r w:rsidR="00C53C5E" w:rsidRPr="00553CFF">
        <w:rPr>
          <w:color w:val="auto"/>
        </w:rPr>
        <w:t xml:space="preserve"> от </w:t>
      </w:r>
      <w:r w:rsidR="007A1F96" w:rsidRPr="00553CFF">
        <w:rPr>
          <w:color w:val="auto"/>
        </w:rPr>
        <w:t xml:space="preserve">2016 г., изм. и доп., </w:t>
      </w:r>
      <w:hyperlink r:id="rId75" w:history="1">
        <w:r w:rsidR="007A1F96" w:rsidRPr="00553CFF">
          <w:rPr>
            <w:rStyle w:val="Hyperlink"/>
            <w:color w:val="auto"/>
            <w:u w:val="none"/>
          </w:rPr>
          <w:t>бр. 98</w:t>
        </w:r>
      </w:hyperlink>
      <w:r w:rsidR="007A1F96" w:rsidRPr="00553CFF">
        <w:rPr>
          <w:color w:val="auto"/>
        </w:rPr>
        <w:t xml:space="preserve"> от 2016 г., </w:t>
      </w:r>
      <w:hyperlink r:id="rId76" w:history="1">
        <w:r w:rsidR="007A1F96" w:rsidRPr="00553CFF">
          <w:rPr>
            <w:rStyle w:val="Hyperlink"/>
            <w:color w:val="auto"/>
            <w:u w:val="none"/>
          </w:rPr>
          <w:t>бр. 101</w:t>
        </w:r>
      </w:hyperlink>
      <w:r w:rsidR="00C53C5E" w:rsidRPr="00553CFF">
        <w:rPr>
          <w:color w:val="auto"/>
        </w:rPr>
        <w:t xml:space="preserve"> от </w:t>
      </w:r>
      <w:r w:rsidR="007A1F96" w:rsidRPr="00553CFF">
        <w:rPr>
          <w:color w:val="auto"/>
        </w:rPr>
        <w:t xml:space="preserve">2016 г., </w:t>
      </w:r>
      <w:hyperlink r:id="rId77" w:history="1">
        <w:r w:rsidR="007A1F96" w:rsidRPr="00553CFF">
          <w:rPr>
            <w:rStyle w:val="Hyperlink"/>
            <w:color w:val="auto"/>
            <w:u w:val="none"/>
          </w:rPr>
          <w:t>бр. 9</w:t>
        </w:r>
      </w:hyperlink>
      <w:r w:rsidR="00C53C5E" w:rsidRPr="00553CFF">
        <w:rPr>
          <w:color w:val="auto"/>
        </w:rPr>
        <w:t xml:space="preserve"> от </w:t>
      </w:r>
      <w:r w:rsidR="007A1F96" w:rsidRPr="00553CFF">
        <w:rPr>
          <w:color w:val="auto"/>
        </w:rPr>
        <w:t xml:space="preserve">2017 г., </w:t>
      </w:r>
      <w:hyperlink r:id="rId78" w:history="1">
        <w:r w:rsidR="007A1F96" w:rsidRPr="00553CFF">
          <w:rPr>
            <w:rStyle w:val="Hyperlink"/>
            <w:color w:val="auto"/>
            <w:u w:val="none"/>
          </w:rPr>
          <w:t>бр. 11</w:t>
        </w:r>
      </w:hyperlink>
      <w:r w:rsidR="00C53C5E" w:rsidRPr="00553CFF">
        <w:rPr>
          <w:color w:val="auto"/>
        </w:rPr>
        <w:t xml:space="preserve"> от </w:t>
      </w:r>
      <w:r w:rsidR="007A1F96" w:rsidRPr="00553CFF">
        <w:rPr>
          <w:color w:val="auto"/>
        </w:rPr>
        <w:t xml:space="preserve">2017 г., изм., </w:t>
      </w:r>
      <w:hyperlink r:id="rId79" w:history="1">
        <w:r w:rsidR="007A1F96" w:rsidRPr="00553CFF">
          <w:rPr>
            <w:rStyle w:val="Hyperlink"/>
            <w:color w:val="auto"/>
            <w:u w:val="none"/>
          </w:rPr>
          <w:t>бр. 54</w:t>
        </w:r>
      </w:hyperlink>
      <w:r w:rsidR="00C53C5E" w:rsidRPr="00553CFF">
        <w:rPr>
          <w:color w:val="auto"/>
        </w:rPr>
        <w:t xml:space="preserve"> от </w:t>
      </w:r>
      <w:r w:rsidR="007A1F96" w:rsidRPr="00553CFF">
        <w:rPr>
          <w:color w:val="auto"/>
        </w:rPr>
        <w:t xml:space="preserve">2017 г., </w:t>
      </w:r>
      <w:hyperlink r:id="rId80" w:history="1">
        <w:r w:rsidR="007A1F96" w:rsidRPr="00553CFF">
          <w:rPr>
            <w:rStyle w:val="Hyperlink"/>
            <w:color w:val="auto"/>
            <w:u w:val="none"/>
          </w:rPr>
          <w:t>бр. 58</w:t>
        </w:r>
      </w:hyperlink>
      <w:r w:rsidR="00C53C5E" w:rsidRPr="00553CFF">
        <w:rPr>
          <w:color w:val="auto"/>
        </w:rPr>
        <w:t xml:space="preserve"> от </w:t>
      </w:r>
      <w:r w:rsidR="007A1F96" w:rsidRPr="00553CFF">
        <w:rPr>
          <w:color w:val="auto"/>
        </w:rPr>
        <w:t xml:space="preserve">2017 г., изм. и доп., </w:t>
      </w:r>
      <w:hyperlink r:id="rId81" w:history="1">
        <w:r w:rsidR="007A1F96" w:rsidRPr="00553CFF">
          <w:rPr>
            <w:rStyle w:val="Hyperlink"/>
            <w:color w:val="auto"/>
            <w:u w:val="none"/>
          </w:rPr>
          <w:t>бр. 77</w:t>
        </w:r>
      </w:hyperlink>
      <w:r w:rsidR="00C53C5E" w:rsidRPr="00553CFF">
        <w:rPr>
          <w:color w:val="auto"/>
        </w:rPr>
        <w:t xml:space="preserve"> от </w:t>
      </w:r>
      <w:r w:rsidR="007A1F96" w:rsidRPr="00553CFF">
        <w:rPr>
          <w:color w:val="auto"/>
        </w:rPr>
        <w:t xml:space="preserve">2017 г., </w:t>
      </w:r>
      <w:hyperlink r:id="rId82" w:history="1">
        <w:r w:rsidR="007A1F96" w:rsidRPr="00553CFF">
          <w:rPr>
            <w:rStyle w:val="Hyperlink"/>
            <w:color w:val="auto"/>
            <w:u w:val="none"/>
          </w:rPr>
          <w:t>бр. 97</w:t>
        </w:r>
      </w:hyperlink>
      <w:r w:rsidR="00C53C5E" w:rsidRPr="00553CFF">
        <w:rPr>
          <w:color w:val="auto"/>
        </w:rPr>
        <w:t xml:space="preserve"> от </w:t>
      </w:r>
      <w:r w:rsidR="007A1F96" w:rsidRPr="00553CFF">
        <w:rPr>
          <w:color w:val="auto"/>
        </w:rPr>
        <w:t xml:space="preserve">2017 г., </w:t>
      </w:r>
      <w:hyperlink r:id="rId83" w:history="1">
        <w:r w:rsidR="007A1F96" w:rsidRPr="00553CFF">
          <w:rPr>
            <w:rStyle w:val="Hyperlink"/>
            <w:color w:val="auto"/>
            <w:u w:val="none"/>
          </w:rPr>
          <w:t>бр. 2</w:t>
        </w:r>
      </w:hyperlink>
      <w:r w:rsidR="00105E1F" w:rsidRPr="00553CFF">
        <w:rPr>
          <w:color w:val="auto"/>
        </w:rPr>
        <w:t xml:space="preserve"> от </w:t>
      </w:r>
      <w:r w:rsidR="007A1F96" w:rsidRPr="00553CFF">
        <w:rPr>
          <w:color w:val="auto"/>
        </w:rPr>
        <w:t xml:space="preserve">2018 г., доп., </w:t>
      </w:r>
      <w:hyperlink r:id="rId84" w:history="1">
        <w:r w:rsidR="007A1F96" w:rsidRPr="00553CFF">
          <w:rPr>
            <w:rStyle w:val="Hyperlink"/>
            <w:color w:val="auto"/>
            <w:u w:val="none"/>
          </w:rPr>
          <w:t>бр. 7</w:t>
        </w:r>
      </w:hyperlink>
      <w:r w:rsidR="00105E1F" w:rsidRPr="00553CFF">
        <w:rPr>
          <w:color w:val="auto"/>
        </w:rPr>
        <w:t xml:space="preserve"> от </w:t>
      </w:r>
      <w:r w:rsidR="007A1F96" w:rsidRPr="00553CFF">
        <w:rPr>
          <w:color w:val="auto"/>
        </w:rPr>
        <w:t xml:space="preserve">2018 г., изм., </w:t>
      </w:r>
      <w:hyperlink r:id="rId85" w:history="1">
        <w:r w:rsidR="007A1F96" w:rsidRPr="00553CFF">
          <w:rPr>
            <w:rStyle w:val="Hyperlink"/>
            <w:color w:val="auto"/>
            <w:u w:val="none"/>
          </w:rPr>
          <w:t>бр. 17</w:t>
        </w:r>
      </w:hyperlink>
      <w:r w:rsidR="007A1F96" w:rsidRPr="00553CFF">
        <w:rPr>
          <w:color w:val="auto"/>
        </w:rPr>
        <w:t xml:space="preserve"> от 23.02.2018 г., доп., </w:t>
      </w:r>
      <w:hyperlink r:id="rId86" w:history="1">
        <w:r w:rsidR="007A1F96" w:rsidRPr="00553CFF">
          <w:rPr>
            <w:rStyle w:val="Hyperlink"/>
            <w:color w:val="auto"/>
            <w:u w:val="none"/>
          </w:rPr>
          <w:t>бр. 55</w:t>
        </w:r>
      </w:hyperlink>
      <w:r w:rsidR="00105E1F" w:rsidRPr="00553CFF">
        <w:rPr>
          <w:color w:val="auto"/>
        </w:rPr>
        <w:t xml:space="preserve"> от </w:t>
      </w:r>
      <w:r w:rsidR="007A1F96" w:rsidRPr="00553CFF">
        <w:rPr>
          <w:color w:val="auto"/>
        </w:rPr>
        <w:t xml:space="preserve">2018 г., изм., </w:t>
      </w:r>
      <w:hyperlink r:id="rId87" w:history="1">
        <w:r w:rsidR="007A1F96" w:rsidRPr="00553CFF">
          <w:rPr>
            <w:rStyle w:val="Hyperlink"/>
            <w:color w:val="auto"/>
            <w:u w:val="none"/>
          </w:rPr>
          <w:t>бр. 59</w:t>
        </w:r>
      </w:hyperlink>
      <w:r w:rsidR="00105E1F" w:rsidRPr="00553CFF">
        <w:rPr>
          <w:color w:val="auto"/>
        </w:rPr>
        <w:t xml:space="preserve"> от </w:t>
      </w:r>
      <w:r w:rsidR="007A1F96" w:rsidRPr="00553CFF">
        <w:rPr>
          <w:color w:val="auto"/>
        </w:rPr>
        <w:t xml:space="preserve">2018 г., доп., </w:t>
      </w:r>
      <w:hyperlink r:id="rId88" w:history="1">
        <w:r w:rsidR="007A1F96" w:rsidRPr="00553CFF">
          <w:rPr>
            <w:rStyle w:val="Hyperlink"/>
            <w:color w:val="auto"/>
            <w:u w:val="none"/>
          </w:rPr>
          <w:t>бр. 62</w:t>
        </w:r>
      </w:hyperlink>
      <w:r w:rsidR="00105E1F" w:rsidRPr="00553CFF">
        <w:rPr>
          <w:color w:val="auto"/>
        </w:rPr>
        <w:t xml:space="preserve"> от </w:t>
      </w:r>
      <w:r w:rsidR="007A1F96" w:rsidRPr="00553CFF">
        <w:rPr>
          <w:color w:val="auto"/>
        </w:rPr>
        <w:t xml:space="preserve">2018 г., </w:t>
      </w:r>
      <w:hyperlink r:id="rId89" w:history="1">
        <w:r w:rsidR="007A1F96" w:rsidRPr="00553CFF">
          <w:rPr>
            <w:rStyle w:val="Hyperlink"/>
            <w:color w:val="auto"/>
            <w:u w:val="none"/>
          </w:rPr>
          <w:t xml:space="preserve">бр. 77 </w:t>
        </w:r>
      </w:hyperlink>
      <w:r w:rsidR="00105E1F" w:rsidRPr="00553CFF">
        <w:rPr>
          <w:color w:val="auto"/>
        </w:rPr>
        <w:t xml:space="preserve">от </w:t>
      </w:r>
      <w:r w:rsidR="007A1F96" w:rsidRPr="00553CFF">
        <w:rPr>
          <w:color w:val="auto"/>
        </w:rPr>
        <w:t xml:space="preserve">2018 г., изм., </w:t>
      </w:r>
      <w:hyperlink r:id="rId90" w:history="1">
        <w:r w:rsidR="007A1F96" w:rsidRPr="00553CFF">
          <w:rPr>
            <w:rStyle w:val="Hyperlink"/>
            <w:color w:val="auto"/>
            <w:u w:val="none"/>
          </w:rPr>
          <w:t>бр. 86</w:t>
        </w:r>
      </w:hyperlink>
      <w:r w:rsidR="007A1F96" w:rsidRPr="00553CFF">
        <w:rPr>
          <w:color w:val="auto"/>
        </w:rPr>
        <w:t xml:space="preserve"> от</w:t>
      </w:r>
      <w:r w:rsidR="00105E1F" w:rsidRPr="00553CFF">
        <w:rPr>
          <w:color w:val="auto"/>
        </w:rPr>
        <w:t xml:space="preserve"> </w:t>
      </w:r>
      <w:r w:rsidR="007A1F96" w:rsidRPr="00553CFF">
        <w:rPr>
          <w:color w:val="auto"/>
        </w:rPr>
        <w:t xml:space="preserve">2018 г., изм. и доп., </w:t>
      </w:r>
      <w:hyperlink r:id="rId91" w:history="1">
        <w:r w:rsidR="007A1F96" w:rsidRPr="00553CFF">
          <w:rPr>
            <w:rStyle w:val="Hyperlink"/>
            <w:color w:val="auto"/>
            <w:u w:val="none"/>
          </w:rPr>
          <w:t>бр. 105</w:t>
        </w:r>
      </w:hyperlink>
      <w:r w:rsidR="00105E1F" w:rsidRPr="00553CFF">
        <w:rPr>
          <w:color w:val="auto"/>
        </w:rPr>
        <w:t xml:space="preserve"> от </w:t>
      </w:r>
      <w:r w:rsidR="007A1F96" w:rsidRPr="00553CFF">
        <w:rPr>
          <w:color w:val="auto"/>
        </w:rPr>
        <w:t xml:space="preserve">2018 г., изм., </w:t>
      </w:r>
      <w:hyperlink r:id="rId92" w:history="1">
        <w:r w:rsidR="007A1F96" w:rsidRPr="00553CFF">
          <w:rPr>
            <w:rStyle w:val="Hyperlink"/>
            <w:color w:val="auto"/>
            <w:u w:val="none"/>
          </w:rPr>
          <w:t>бр. 13</w:t>
        </w:r>
      </w:hyperlink>
      <w:r w:rsidR="00105E1F" w:rsidRPr="00553CFF">
        <w:rPr>
          <w:color w:val="auto"/>
        </w:rPr>
        <w:t xml:space="preserve"> от </w:t>
      </w:r>
      <w:r w:rsidR="007A1F96" w:rsidRPr="00553CFF">
        <w:rPr>
          <w:color w:val="auto"/>
        </w:rPr>
        <w:t>2019 г., бр. 17 от</w:t>
      </w:r>
      <w:r w:rsidR="00105E1F" w:rsidRPr="00553CFF">
        <w:rPr>
          <w:color w:val="auto"/>
        </w:rPr>
        <w:t xml:space="preserve"> </w:t>
      </w:r>
      <w:r w:rsidR="007A1F96" w:rsidRPr="00553CFF">
        <w:rPr>
          <w:color w:val="auto"/>
        </w:rPr>
        <w:t>2019 г.</w:t>
      </w:r>
      <w:r w:rsidR="00D379B2" w:rsidRPr="00553CFF">
        <w:rPr>
          <w:color w:val="auto"/>
        </w:rPr>
        <w:t>)</w:t>
      </w:r>
      <w:r w:rsidR="00644E09" w:rsidRPr="00553CFF">
        <w:rPr>
          <w:color w:val="auto"/>
          <w:lang w:val="en-US"/>
        </w:rPr>
        <w:t xml:space="preserve"> </w:t>
      </w:r>
      <w:r w:rsidR="00105E1F" w:rsidRPr="00553CFF">
        <w:rPr>
          <w:color w:val="auto"/>
        </w:rPr>
        <w:t xml:space="preserve"> </w:t>
      </w:r>
      <w:r w:rsidR="00644E09" w:rsidRPr="00553CFF">
        <w:rPr>
          <w:color w:val="auto"/>
        </w:rPr>
        <w:t xml:space="preserve">се правят следните </w:t>
      </w:r>
      <w:r w:rsidR="00644E09">
        <w:t>изменения и допълнения:</w:t>
      </w:r>
    </w:p>
    <w:p w14:paraId="2C8B358A" w14:textId="77777777" w:rsidR="009548F1" w:rsidRDefault="009548F1" w:rsidP="00F30CAB">
      <w:pPr>
        <w:pStyle w:val="m"/>
        <w:ind w:firstLine="709"/>
      </w:pPr>
    </w:p>
    <w:p w14:paraId="15DF2461" w14:textId="04A4E101" w:rsidR="00036941" w:rsidRDefault="00036941" w:rsidP="00036941">
      <w:pPr>
        <w:ind w:firstLine="708"/>
        <w:jc w:val="both"/>
        <w:rPr>
          <w:sz w:val="24"/>
          <w:szCs w:val="24"/>
          <w:lang w:val="bg-BG"/>
        </w:rPr>
      </w:pPr>
      <w:r w:rsidRPr="00B75206">
        <w:rPr>
          <w:sz w:val="24"/>
          <w:szCs w:val="24"/>
          <w:lang w:val="bg-BG"/>
        </w:rPr>
        <w:t>1.</w:t>
      </w:r>
      <w:r w:rsidRPr="004B55F8">
        <w:rPr>
          <w:sz w:val="24"/>
          <w:szCs w:val="24"/>
          <w:lang w:val="bg-BG"/>
        </w:rPr>
        <w:t xml:space="preserve"> </w:t>
      </w:r>
      <w:r>
        <w:rPr>
          <w:sz w:val="24"/>
          <w:szCs w:val="24"/>
          <w:lang w:val="bg-BG"/>
        </w:rPr>
        <w:t>В чл. 9, ал. 1 след думите „</w:t>
      </w:r>
      <w:r w:rsidRPr="00F219B0">
        <w:rPr>
          <w:sz w:val="24"/>
          <w:szCs w:val="24"/>
          <w:lang w:val="bg-BG"/>
        </w:rPr>
        <w:t>забранено движението на</w:t>
      </w:r>
      <w:r>
        <w:rPr>
          <w:sz w:val="24"/>
          <w:szCs w:val="24"/>
          <w:lang w:val="bg-BG"/>
        </w:rPr>
        <w:t>“ се добавя „</w:t>
      </w:r>
      <w:r w:rsidRPr="00F219B0">
        <w:rPr>
          <w:sz w:val="24"/>
          <w:szCs w:val="24"/>
          <w:lang w:val="bg-BG"/>
        </w:rPr>
        <w:t>самобалансиращи се превозни средства</w:t>
      </w:r>
      <w:r>
        <w:rPr>
          <w:sz w:val="24"/>
          <w:szCs w:val="24"/>
          <w:lang w:val="bg-BG"/>
        </w:rPr>
        <w:t>“</w:t>
      </w:r>
      <w:r w:rsidR="00C360B0">
        <w:rPr>
          <w:sz w:val="24"/>
          <w:szCs w:val="24"/>
          <w:lang w:val="bg-BG"/>
        </w:rPr>
        <w:t>.</w:t>
      </w:r>
    </w:p>
    <w:p w14:paraId="2C83695E" w14:textId="4347F6D7" w:rsidR="00036941" w:rsidRPr="004B55F8" w:rsidRDefault="00036941" w:rsidP="00036941">
      <w:pPr>
        <w:ind w:firstLine="708"/>
        <w:jc w:val="both"/>
        <w:rPr>
          <w:sz w:val="24"/>
          <w:szCs w:val="24"/>
          <w:lang w:val="bg-BG"/>
        </w:rPr>
      </w:pPr>
      <w:r w:rsidRPr="00B75206">
        <w:rPr>
          <w:sz w:val="24"/>
          <w:szCs w:val="24"/>
          <w:lang w:val="bg-BG"/>
        </w:rPr>
        <w:t>2.</w:t>
      </w:r>
      <w:r w:rsidRPr="00B35E43">
        <w:rPr>
          <w:b/>
          <w:sz w:val="24"/>
          <w:szCs w:val="24"/>
          <w:lang w:val="bg-BG"/>
        </w:rPr>
        <w:t xml:space="preserve"> </w:t>
      </w:r>
      <w:r>
        <w:rPr>
          <w:sz w:val="24"/>
          <w:szCs w:val="24"/>
          <w:lang w:val="bg-BG"/>
        </w:rPr>
        <w:t>В ч</w:t>
      </w:r>
      <w:r w:rsidRPr="004B55F8">
        <w:rPr>
          <w:sz w:val="24"/>
          <w:szCs w:val="24"/>
          <w:lang w:val="bg-BG"/>
        </w:rPr>
        <w:t>л</w:t>
      </w:r>
      <w:r>
        <w:rPr>
          <w:sz w:val="24"/>
          <w:szCs w:val="24"/>
          <w:lang w:val="bg-BG"/>
        </w:rPr>
        <w:t>.</w:t>
      </w:r>
      <w:r w:rsidRPr="004B55F8">
        <w:rPr>
          <w:sz w:val="24"/>
          <w:szCs w:val="24"/>
          <w:lang w:val="bg-BG"/>
        </w:rPr>
        <w:t xml:space="preserve"> 79 се </w:t>
      </w:r>
      <w:r>
        <w:rPr>
          <w:sz w:val="24"/>
          <w:szCs w:val="24"/>
          <w:lang w:val="bg-BG"/>
        </w:rPr>
        <w:t xml:space="preserve">правят следните </w:t>
      </w:r>
      <w:r w:rsidRPr="004B55F8">
        <w:rPr>
          <w:sz w:val="24"/>
          <w:szCs w:val="24"/>
          <w:lang w:val="bg-BG"/>
        </w:rPr>
        <w:t>измен</w:t>
      </w:r>
      <w:r>
        <w:rPr>
          <w:sz w:val="24"/>
          <w:szCs w:val="24"/>
          <w:lang w:val="bg-BG"/>
        </w:rPr>
        <w:t>ени</w:t>
      </w:r>
      <w:r w:rsidR="00B75206">
        <w:rPr>
          <w:sz w:val="24"/>
          <w:szCs w:val="24"/>
          <w:lang w:val="bg-BG"/>
        </w:rPr>
        <w:t>я и допълнения</w:t>
      </w:r>
      <w:r w:rsidRPr="004B55F8">
        <w:rPr>
          <w:sz w:val="24"/>
          <w:szCs w:val="24"/>
          <w:lang w:val="bg-BG"/>
        </w:rPr>
        <w:t xml:space="preserve">: </w:t>
      </w:r>
    </w:p>
    <w:p w14:paraId="486E039B" w14:textId="38901FD9" w:rsidR="00036941" w:rsidRPr="004B55F8" w:rsidRDefault="00EA75C6" w:rsidP="00036941">
      <w:pPr>
        <w:ind w:firstLine="708"/>
        <w:jc w:val="both"/>
        <w:rPr>
          <w:sz w:val="24"/>
          <w:szCs w:val="24"/>
          <w:lang w:val="bg-BG"/>
        </w:rPr>
      </w:pPr>
      <w:r>
        <w:rPr>
          <w:sz w:val="24"/>
          <w:szCs w:val="24"/>
          <w:lang w:val="bg-BG"/>
        </w:rPr>
        <w:t>а)</w:t>
      </w:r>
      <w:r w:rsidR="00036941" w:rsidRPr="004B55F8">
        <w:rPr>
          <w:sz w:val="24"/>
          <w:szCs w:val="24"/>
          <w:lang w:val="bg-BG"/>
        </w:rPr>
        <w:t xml:space="preserve"> В основния текст след думите „всеки велосипед“ се добавя „и индивидуално електрическо превозно средство“. </w:t>
      </w:r>
    </w:p>
    <w:p w14:paraId="3F8D1D96" w14:textId="0C228F64" w:rsidR="00036941" w:rsidRPr="004B55F8" w:rsidRDefault="00EA75C6" w:rsidP="00036941">
      <w:pPr>
        <w:pStyle w:val="ListParagraph"/>
        <w:spacing w:after="0"/>
        <w:ind w:left="0" w:firstLine="708"/>
        <w:jc w:val="both"/>
        <w:rPr>
          <w:rFonts w:ascii="Times New Roman" w:hAnsi="Times New Roman"/>
          <w:sz w:val="24"/>
          <w:szCs w:val="24"/>
        </w:rPr>
      </w:pPr>
      <w:r>
        <w:rPr>
          <w:rFonts w:ascii="Times New Roman" w:hAnsi="Times New Roman"/>
          <w:sz w:val="24"/>
          <w:szCs w:val="24"/>
        </w:rPr>
        <w:t>б)</w:t>
      </w:r>
      <w:r w:rsidR="00036941" w:rsidRPr="004B55F8">
        <w:rPr>
          <w:rFonts w:ascii="Times New Roman" w:hAnsi="Times New Roman"/>
          <w:sz w:val="24"/>
          <w:szCs w:val="24"/>
        </w:rPr>
        <w:t xml:space="preserve"> Точк</w:t>
      </w:r>
      <w:r w:rsidR="00036941">
        <w:rPr>
          <w:rFonts w:ascii="Times New Roman" w:hAnsi="Times New Roman"/>
          <w:sz w:val="24"/>
          <w:szCs w:val="24"/>
        </w:rPr>
        <w:t>а</w:t>
      </w:r>
      <w:r w:rsidR="00036941" w:rsidRPr="004B55F8">
        <w:rPr>
          <w:rFonts w:ascii="Times New Roman" w:hAnsi="Times New Roman"/>
          <w:sz w:val="24"/>
          <w:szCs w:val="24"/>
        </w:rPr>
        <w:t xml:space="preserve"> 2 се изменя така:</w:t>
      </w:r>
    </w:p>
    <w:p w14:paraId="23B4D9E3" w14:textId="4128D869" w:rsidR="00036941" w:rsidRPr="004B55F8" w:rsidRDefault="00036941" w:rsidP="00036941">
      <w:pPr>
        <w:pStyle w:val="ListParagraph"/>
        <w:spacing w:after="0"/>
        <w:ind w:left="0" w:firstLine="708"/>
        <w:jc w:val="both"/>
        <w:rPr>
          <w:rFonts w:ascii="Times New Roman" w:hAnsi="Times New Roman"/>
          <w:sz w:val="24"/>
          <w:szCs w:val="24"/>
        </w:rPr>
      </w:pPr>
      <w:r w:rsidRPr="004B55F8">
        <w:rPr>
          <w:rFonts w:ascii="Times New Roman" w:hAnsi="Times New Roman"/>
          <w:sz w:val="24"/>
          <w:szCs w:val="24"/>
        </w:rPr>
        <w:t>„2. механичен или електронен звънец и да няма друг звуков сигнал</w:t>
      </w:r>
      <w:r w:rsidR="00B75206">
        <w:rPr>
          <w:rFonts w:ascii="Times New Roman" w:hAnsi="Times New Roman"/>
          <w:sz w:val="24"/>
          <w:szCs w:val="24"/>
        </w:rPr>
        <w:t>“.</w:t>
      </w:r>
      <w:r w:rsidRPr="004B55F8">
        <w:rPr>
          <w:rFonts w:ascii="Times New Roman" w:hAnsi="Times New Roman"/>
          <w:sz w:val="24"/>
          <w:szCs w:val="24"/>
        </w:rPr>
        <w:t xml:space="preserve"> </w:t>
      </w:r>
    </w:p>
    <w:p w14:paraId="6C179D7F" w14:textId="24E3B4B7" w:rsidR="00036941" w:rsidRDefault="00EA75C6" w:rsidP="00036941">
      <w:pPr>
        <w:ind w:firstLine="708"/>
        <w:jc w:val="both"/>
        <w:rPr>
          <w:sz w:val="24"/>
          <w:szCs w:val="24"/>
          <w:lang w:val="bg-BG"/>
        </w:rPr>
      </w:pPr>
      <w:r>
        <w:rPr>
          <w:sz w:val="24"/>
          <w:szCs w:val="24"/>
          <w:lang w:val="bg-BG"/>
        </w:rPr>
        <w:lastRenderedPageBreak/>
        <w:t>в)</w:t>
      </w:r>
      <w:r w:rsidR="00036941" w:rsidRPr="007323EF">
        <w:rPr>
          <w:sz w:val="24"/>
          <w:szCs w:val="24"/>
          <w:lang w:val="bg-BG"/>
        </w:rPr>
        <w:t xml:space="preserve"> </w:t>
      </w:r>
      <w:r w:rsidR="00036941">
        <w:rPr>
          <w:sz w:val="24"/>
          <w:szCs w:val="24"/>
          <w:lang w:val="bg-BG"/>
        </w:rPr>
        <w:t>Точка 3 се допълва като в началото се добавят думите „за велосипеда“ и се поставя тире;</w:t>
      </w:r>
    </w:p>
    <w:p w14:paraId="61020EA4" w14:textId="4E988B99" w:rsidR="00036941" w:rsidRPr="00B35E43" w:rsidRDefault="00EA75C6" w:rsidP="00036941">
      <w:pPr>
        <w:ind w:firstLine="708"/>
        <w:jc w:val="both"/>
        <w:rPr>
          <w:sz w:val="24"/>
          <w:szCs w:val="24"/>
          <w:lang w:val="bg-BG"/>
        </w:rPr>
      </w:pPr>
      <w:r>
        <w:rPr>
          <w:sz w:val="24"/>
          <w:szCs w:val="24"/>
          <w:lang w:val="bg-BG"/>
        </w:rPr>
        <w:t>г)</w:t>
      </w:r>
      <w:r w:rsidR="00036941" w:rsidRPr="00B35E43">
        <w:rPr>
          <w:sz w:val="24"/>
          <w:szCs w:val="24"/>
          <w:lang w:val="bg-BG"/>
        </w:rPr>
        <w:t xml:space="preserve"> Създава се нова т. 4:</w:t>
      </w:r>
    </w:p>
    <w:p w14:paraId="57030B83" w14:textId="77777777" w:rsidR="00B75206" w:rsidRDefault="00036941" w:rsidP="00036941">
      <w:pPr>
        <w:pStyle w:val="ListParagraph"/>
        <w:ind w:left="0" w:firstLine="708"/>
        <w:jc w:val="both"/>
        <w:rPr>
          <w:rFonts w:ascii="Times New Roman" w:hAnsi="Times New Roman"/>
          <w:sz w:val="24"/>
          <w:szCs w:val="24"/>
        </w:rPr>
      </w:pPr>
      <w:r w:rsidRPr="00B35E43">
        <w:rPr>
          <w:rFonts w:ascii="Times New Roman" w:hAnsi="Times New Roman"/>
          <w:sz w:val="24"/>
          <w:szCs w:val="24"/>
        </w:rPr>
        <w:t>„4. за индивидуалното електрическо превозно средство - устройство за излъчване на бяла или жълта добре различима светлина отпред и устройство за излъчване на червена светлина отзад.“</w:t>
      </w:r>
    </w:p>
    <w:p w14:paraId="26F88D03" w14:textId="4D30527C" w:rsidR="00036941" w:rsidRPr="00B35E43" w:rsidRDefault="00EA75C6" w:rsidP="00B75206">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д)</w:t>
      </w:r>
      <w:r w:rsidR="00036941" w:rsidRPr="00B35E43">
        <w:rPr>
          <w:rFonts w:ascii="Times New Roman" w:hAnsi="Times New Roman"/>
          <w:sz w:val="24"/>
          <w:szCs w:val="24"/>
        </w:rPr>
        <w:t xml:space="preserve"> Досегашната т. 4 става т. 5, като в текста след думата „колелата“ се добавя „на велосипедите.“</w:t>
      </w:r>
    </w:p>
    <w:p w14:paraId="284660FE" w14:textId="77777777" w:rsidR="00036941" w:rsidRDefault="00036941" w:rsidP="00B75206">
      <w:pPr>
        <w:ind w:firstLine="709"/>
        <w:jc w:val="both"/>
        <w:rPr>
          <w:sz w:val="24"/>
          <w:szCs w:val="24"/>
          <w:lang w:val="bg-BG"/>
        </w:rPr>
      </w:pPr>
      <w:r w:rsidRPr="00B75206">
        <w:rPr>
          <w:sz w:val="24"/>
          <w:szCs w:val="24"/>
          <w:lang w:val="bg-BG"/>
        </w:rPr>
        <w:t>3.</w:t>
      </w:r>
      <w:r>
        <w:rPr>
          <w:b/>
          <w:sz w:val="24"/>
          <w:szCs w:val="24"/>
          <w:lang w:val="bg-BG"/>
        </w:rPr>
        <w:t xml:space="preserve"> </w:t>
      </w:r>
      <w:r w:rsidRPr="00B35E43">
        <w:rPr>
          <w:sz w:val="24"/>
          <w:szCs w:val="24"/>
          <w:lang w:val="bg-BG"/>
        </w:rPr>
        <w:t>В чл. 80 се създава т. 3:</w:t>
      </w:r>
    </w:p>
    <w:p w14:paraId="2F03ACE4" w14:textId="77777777" w:rsidR="00036941" w:rsidRDefault="00036941" w:rsidP="00036941">
      <w:pPr>
        <w:ind w:firstLine="708"/>
        <w:jc w:val="both"/>
        <w:rPr>
          <w:b/>
          <w:sz w:val="24"/>
          <w:szCs w:val="24"/>
          <w:lang w:val="bg-BG"/>
        </w:rPr>
      </w:pPr>
      <w:r>
        <w:rPr>
          <w:sz w:val="24"/>
          <w:szCs w:val="24"/>
          <w:lang w:val="bg-BG"/>
        </w:rPr>
        <w:t>„3. да ползва каска.“</w:t>
      </w:r>
    </w:p>
    <w:p w14:paraId="3B0C7EA5" w14:textId="77777777" w:rsidR="00036941" w:rsidRPr="004B55F8" w:rsidRDefault="00036941" w:rsidP="00036941">
      <w:pPr>
        <w:ind w:firstLine="708"/>
        <w:jc w:val="both"/>
        <w:rPr>
          <w:sz w:val="24"/>
          <w:szCs w:val="24"/>
          <w:lang w:val="bg-BG"/>
        </w:rPr>
      </w:pPr>
      <w:r w:rsidRPr="00B75206">
        <w:rPr>
          <w:sz w:val="24"/>
          <w:szCs w:val="24"/>
          <w:lang w:val="bg-BG"/>
        </w:rPr>
        <w:t>4.</w:t>
      </w:r>
      <w:r w:rsidRPr="004B55F8">
        <w:rPr>
          <w:sz w:val="24"/>
          <w:szCs w:val="24"/>
          <w:lang w:val="bg-BG"/>
        </w:rPr>
        <w:t xml:space="preserve"> Създава се чл. 80а:</w:t>
      </w:r>
    </w:p>
    <w:p w14:paraId="69635548" w14:textId="77777777" w:rsidR="00036941" w:rsidRPr="004B55F8" w:rsidRDefault="00036941" w:rsidP="00036941">
      <w:pPr>
        <w:ind w:firstLine="708"/>
        <w:jc w:val="both"/>
        <w:rPr>
          <w:sz w:val="24"/>
          <w:szCs w:val="24"/>
          <w:lang w:val="bg-BG"/>
        </w:rPr>
      </w:pPr>
      <w:r w:rsidRPr="004B55F8">
        <w:rPr>
          <w:sz w:val="24"/>
          <w:szCs w:val="24"/>
          <w:lang w:val="bg-BG"/>
        </w:rPr>
        <w:t>„Чл. 80а. (1) Водачът на индивидуално електрическо превозно средство при движение е длъжен:</w:t>
      </w:r>
    </w:p>
    <w:p w14:paraId="22CBA717" w14:textId="77777777" w:rsidR="00036941" w:rsidRPr="004B55F8" w:rsidRDefault="00036941" w:rsidP="00036941">
      <w:pPr>
        <w:ind w:firstLine="708"/>
        <w:jc w:val="both"/>
        <w:rPr>
          <w:sz w:val="24"/>
          <w:szCs w:val="24"/>
          <w:lang w:val="bg-BG"/>
        </w:rPr>
      </w:pPr>
      <w:r w:rsidRPr="004B55F8">
        <w:rPr>
          <w:sz w:val="24"/>
          <w:szCs w:val="24"/>
          <w:lang w:val="bg-BG"/>
        </w:rPr>
        <w:t xml:space="preserve">1. да ползва в тъмните часове на денонощието и/или при намалена видимост светлоотразителни елементи върху видимата част на облеклото, позволяващи да бъде лесно </w:t>
      </w:r>
      <w:r w:rsidRPr="00A9768F">
        <w:rPr>
          <w:sz w:val="24"/>
          <w:szCs w:val="24"/>
          <w:lang w:val="bg-BG"/>
        </w:rPr>
        <w:t>забелязан;</w:t>
      </w:r>
      <w:r>
        <w:rPr>
          <w:sz w:val="24"/>
          <w:szCs w:val="24"/>
          <w:lang w:val="bg-BG"/>
        </w:rPr>
        <w:t xml:space="preserve"> </w:t>
      </w:r>
    </w:p>
    <w:p w14:paraId="79D5E176" w14:textId="77777777" w:rsidR="00036941" w:rsidRPr="004B55F8" w:rsidRDefault="00036941" w:rsidP="00036941">
      <w:pPr>
        <w:ind w:firstLine="708"/>
        <w:jc w:val="both"/>
        <w:rPr>
          <w:sz w:val="24"/>
          <w:szCs w:val="24"/>
          <w:lang w:val="bg-BG"/>
        </w:rPr>
      </w:pPr>
      <w:r w:rsidRPr="004B55F8">
        <w:rPr>
          <w:sz w:val="24"/>
          <w:szCs w:val="24"/>
          <w:lang w:val="bg-BG"/>
        </w:rPr>
        <w:t>2. да се движи по изградената велосипедна инфраструктура, а при липса на такава</w:t>
      </w:r>
      <w:r>
        <w:rPr>
          <w:sz w:val="24"/>
          <w:szCs w:val="24"/>
          <w:lang w:val="bg-BG"/>
        </w:rPr>
        <w:t xml:space="preserve"> - </w:t>
      </w:r>
      <w:r w:rsidRPr="004B55F8">
        <w:rPr>
          <w:sz w:val="24"/>
          <w:szCs w:val="24"/>
          <w:lang w:val="bg-BG"/>
        </w:rPr>
        <w:t>възможно най-близо до дясната граница на платното за движение;</w:t>
      </w:r>
    </w:p>
    <w:p w14:paraId="1D377058" w14:textId="77777777" w:rsidR="00036941" w:rsidRPr="004B55F8" w:rsidRDefault="00036941" w:rsidP="00036941">
      <w:pPr>
        <w:ind w:firstLine="708"/>
        <w:jc w:val="both"/>
        <w:rPr>
          <w:sz w:val="24"/>
          <w:szCs w:val="24"/>
          <w:lang w:val="bg-BG"/>
        </w:rPr>
      </w:pPr>
      <w:r w:rsidRPr="004B55F8">
        <w:rPr>
          <w:sz w:val="24"/>
          <w:szCs w:val="24"/>
          <w:lang w:val="bg-BG"/>
        </w:rPr>
        <w:t>3. в тъмните часове на денонощието и/или при намалена видимост да управлява индивидуалното електрическо превозно средство с включени светлини;</w:t>
      </w:r>
    </w:p>
    <w:p w14:paraId="72DD98D6" w14:textId="77777777" w:rsidR="00036941" w:rsidRDefault="00036941" w:rsidP="00036941">
      <w:pPr>
        <w:ind w:firstLine="708"/>
        <w:jc w:val="both"/>
        <w:rPr>
          <w:sz w:val="24"/>
          <w:szCs w:val="24"/>
          <w:lang w:val="bg-BG"/>
        </w:rPr>
      </w:pPr>
      <w:r w:rsidRPr="004B55F8">
        <w:rPr>
          <w:sz w:val="24"/>
          <w:szCs w:val="24"/>
          <w:lang w:val="bg-BG"/>
        </w:rPr>
        <w:t xml:space="preserve">4. </w:t>
      </w:r>
      <w:r w:rsidRPr="00873F72">
        <w:rPr>
          <w:sz w:val="24"/>
          <w:szCs w:val="24"/>
          <w:lang w:val="bg-BG"/>
        </w:rPr>
        <w:t>да се движи с изправна спирачна система на управляваното индивидуално електрическо превозно средство</w:t>
      </w:r>
      <w:r>
        <w:rPr>
          <w:sz w:val="24"/>
          <w:szCs w:val="24"/>
          <w:lang w:val="bg-BG"/>
        </w:rPr>
        <w:t>;</w:t>
      </w:r>
    </w:p>
    <w:p w14:paraId="3A3D44C6" w14:textId="77777777" w:rsidR="00036941" w:rsidRPr="004B55F8" w:rsidRDefault="00036941" w:rsidP="00036941">
      <w:pPr>
        <w:ind w:firstLine="708"/>
        <w:jc w:val="both"/>
        <w:rPr>
          <w:sz w:val="24"/>
          <w:szCs w:val="24"/>
          <w:lang w:val="bg-BG"/>
        </w:rPr>
      </w:pPr>
      <w:r>
        <w:rPr>
          <w:sz w:val="24"/>
          <w:szCs w:val="24"/>
          <w:lang w:val="bg-BG"/>
        </w:rPr>
        <w:t xml:space="preserve">5. да ползва каска. </w:t>
      </w:r>
    </w:p>
    <w:p w14:paraId="5B8443A8" w14:textId="77777777" w:rsidR="00036941" w:rsidRPr="004B55F8" w:rsidRDefault="00036941" w:rsidP="00036941">
      <w:pPr>
        <w:ind w:firstLine="708"/>
        <w:jc w:val="both"/>
        <w:rPr>
          <w:sz w:val="24"/>
          <w:szCs w:val="24"/>
          <w:lang w:val="bg-BG"/>
        </w:rPr>
      </w:pPr>
      <w:r w:rsidRPr="004B55F8">
        <w:rPr>
          <w:sz w:val="24"/>
          <w:szCs w:val="24"/>
          <w:lang w:val="bg-BG"/>
        </w:rPr>
        <w:t xml:space="preserve">(2) На водача на индивидуалното електрическо превозно средство е забранено: </w:t>
      </w:r>
    </w:p>
    <w:p w14:paraId="7C247B2A" w14:textId="77777777" w:rsidR="00036941" w:rsidRPr="00873F72" w:rsidRDefault="00036941" w:rsidP="00036941">
      <w:pPr>
        <w:ind w:firstLine="708"/>
        <w:jc w:val="both"/>
        <w:rPr>
          <w:sz w:val="24"/>
          <w:szCs w:val="24"/>
          <w:lang w:val="bg-BG"/>
        </w:rPr>
      </w:pPr>
      <w:r w:rsidRPr="00873F72">
        <w:rPr>
          <w:sz w:val="24"/>
          <w:szCs w:val="24"/>
          <w:lang w:val="bg-BG"/>
        </w:rPr>
        <w:t xml:space="preserve">1. да се движи по улици I клас и пътища, на които максимално разрешената скорост е </w:t>
      </w:r>
      <w:r>
        <w:rPr>
          <w:sz w:val="24"/>
          <w:szCs w:val="24"/>
          <w:lang w:val="bg-BG"/>
        </w:rPr>
        <w:t>над</w:t>
      </w:r>
      <w:r w:rsidRPr="00873F72">
        <w:rPr>
          <w:sz w:val="24"/>
          <w:szCs w:val="24"/>
          <w:lang w:val="bg-BG"/>
        </w:rPr>
        <w:t xml:space="preserve"> 50 </w:t>
      </w:r>
      <w:proofErr w:type="spellStart"/>
      <w:r w:rsidRPr="00873F72">
        <w:rPr>
          <w:sz w:val="24"/>
          <w:szCs w:val="24"/>
          <w:lang w:val="bg-BG"/>
        </w:rPr>
        <w:t>km</w:t>
      </w:r>
      <w:proofErr w:type="spellEnd"/>
      <w:r w:rsidRPr="00873F72">
        <w:rPr>
          <w:sz w:val="24"/>
          <w:szCs w:val="24"/>
          <w:lang w:val="bg-BG"/>
        </w:rPr>
        <w:t xml:space="preserve">/h; </w:t>
      </w:r>
    </w:p>
    <w:p w14:paraId="1E95F31F" w14:textId="77777777" w:rsidR="00036941" w:rsidRPr="00873F72" w:rsidRDefault="00036941" w:rsidP="00036941">
      <w:pPr>
        <w:ind w:firstLine="708"/>
        <w:jc w:val="both"/>
        <w:rPr>
          <w:sz w:val="24"/>
          <w:szCs w:val="24"/>
          <w:lang w:val="bg-BG"/>
        </w:rPr>
      </w:pPr>
      <w:r w:rsidRPr="00873F72">
        <w:rPr>
          <w:sz w:val="24"/>
          <w:szCs w:val="24"/>
          <w:lang w:val="bg-BG"/>
        </w:rPr>
        <w:t>2. да се движи по улици I</w:t>
      </w:r>
      <w:r>
        <w:rPr>
          <w:sz w:val="24"/>
          <w:szCs w:val="24"/>
        </w:rPr>
        <w:t>I</w:t>
      </w:r>
      <w:r w:rsidRPr="00873F72">
        <w:rPr>
          <w:sz w:val="24"/>
          <w:szCs w:val="24"/>
          <w:lang w:val="bg-BG"/>
        </w:rPr>
        <w:t xml:space="preserve"> клас</w:t>
      </w:r>
      <w:r>
        <w:rPr>
          <w:sz w:val="24"/>
          <w:szCs w:val="24"/>
          <w:lang w:val="bg-BG"/>
        </w:rPr>
        <w:t xml:space="preserve"> без изградена велосипедна инфраструктура</w:t>
      </w:r>
      <w:r w:rsidRPr="00873F72">
        <w:rPr>
          <w:sz w:val="24"/>
          <w:szCs w:val="24"/>
          <w:lang w:val="bg-BG"/>
        </w:rPr>
        <w:t xml:space="preserve">; </w:t>
      </w:r>
    </w:p>
    <w:p w14:paraId="799C9F49" w14:textId="77777777" w:rsidR="00036941" w:rsidRPr="004B55F8" w:rsidRDefault="00036941" w:rsidP="00036941">
      <w:pPr>
        <w:ind w:firstLine="708"/>
        <w:jc w:val="both"/>
        <w:rPr>
          <w:sz w:val="24"/>
          <w:szCs w:val="24"/>
          <w:lang w:val="bg-BG"/>
        </w:rPr>
      </w:pPr>
      <w:r>
        <w:rPr>
          <w:sz w:val="24"/>
          <w:szCs w:val="24"/>
          <w:lang w:val="bg-BG"/>
        </w:rPr>
        <w:t>3</w:t>
      </w:r>
      <w:r w:rsidRPr="004B55F8">
        <w:rPr>
          <w:sz w:val="24"/>
          <w:szCs w:val="24"/>
          <w:lang w:val="bg-BG"/>
        </w:rPr>
        <w:t>. да се движи в зони, обозначени с пътен знак В9 - Забранено е влизането на велосипеди;</w:t>
      </w:r>
    </w:p>
    <w:p w14:paraId="0897A81D" w14:textId="16FA030E" w:rsidR="00036941" w:rsidRDefault="00036941" w:rsidP="00036941">
      <w:pPr>
        <w:ind w:firstLine="708"/>
        <w:jc w:val="both"/>
        <w:rPr>
          <w:sz w:val="24"/>
          <w:szCs w:val="24"/>
          <w:lang w:val="bg-BG"/>
        </w:rPr>
      </w:pPr>
      <w:r>
        <w:rPr>
          <w:sz w:val="24"/>
          <w:szCs w:val="24"/>
          <w:lang w:val="bg-BG"/>
        </w:rPr>
        <w:t>4</w:t>
      </w:r>
      <w:r w:rsidRPr="004B55F8">
        <w:rPr>
          <w:sz w:val="24"/>
          <w:szCs w:val="24"/>
          <w:lang w:val="bg-BG"/>
        </w:rPr>
        <w:t xml:space="preserve">. </w:t>
      </w:r>
      <w:r w:rsidRPr="009145BD">
        <w:rPr>
          <w:sz w:val="24"/>
          <w:szCs w:val="24"/>
          <w:lang w:val="bg-BG"/>
        </w:rPr>
        <w:t>да се движи по улици</w:t>
      </w:r>
      <w:r w:rsidR="00EA75C6">
        <w:rPr>
          <w:sz w:val="24"/>
          <w:szCs w:val="24"/>
          <w:lang w:val="bg-BG"/>
        </w:rPr>
        <w:t>,</w:t>
      </w:r>
      <w:r w:rsidRPr="009145BD">
        <w:rPr>
          <w:sz w:val="24"/>
          <w:szCs w:val="24"/>
          <w:lang w:val="bg-BG"/>
        </w:rPr>
        <w:t xml:space="preserve"> обозначени с пътен знак  Г13 – „Пътна лента или платно за движение само на превозни средства от редовните линии</w:t>
      </w:r>
      <w:r>
        <w:rPr>
          <w:sz w:val="24"/>
          <w:szCs w:val="24"/>
          <w:lang w:val="bg-BG"/>
        </w:rPr>
        <w:t>“</w:t>
      </w:r>
      <w:r w:rsidRPr="009145BD">
        <w:rPr>
          <w:sz w:val="24"/>
          <w:szCs w:val="24"/>
          <w:lang w:val="bg-BG"/>
        </w:rPr>
        <w:t>;</w:t>
      </w:r>
    </w:p>
    <w:p w14:paraId="3D1905ED" w14:textId="77777777" w:rsidR="00036941" w:rsidRPr="004B55F8" w:rsidRDefault="00036941" w:rsidP="00036941">
      <w:pPr>
        <w:ind w:firstLine="708"/>
        <w:jc w:val="both"/>
        <w:rPr>
          <w:sz w:val="24"/>
          <w:szCs w:val="24"/>
          <w:lang w:val="bg-BG"/>
        </w:rPr>
      </w:pPr>
      <w:r>
        <w:rPr>
          <w:sz w:val="24"/>
          <w:szCs w:val="24"/>
          <w:lang w:val="bg-BG"/>
        </w:rPr>
        <w:t xml:space="preserve">5. </w:t>
      </w:r>
      <w:r w:rsidRPr="004B55F8">
        <w:rPr>
          <w:sz w:val="24"/>
          <w:szCs w:val="24"/>
          <w:lang w:val="bg-BG"/>
        </w:rPr>
        <w:t xml:space="preserve">да </w:t>
      </w:r>
      <w:r>
        <w:rPr>
          <w:sz w:val="24"/>
          <w:szCs w:val="24"/>
          <w:lang w:val="bg-BG"/>
        </w:rPr>
        <w:t>развива скорост, по-висока от</w:t>
      </w:r>
      <w:r w:rsidRPr="004B55F8">
        <w:rPr>
          <w:sz w:val="24"/>
          <w:szCs w:val="24"/>
          <w:lang w:val="bg-BG"/>
        </w:rPr>
        <w:t xml:space="preserve"> 25 </w:t>
      </w:r>
      <w:r w:rsidRPr="004B55F8">
        <w:rPr>
          <w:sz w:val="24"/>
          <w:szCs w:val="24"/>
        </w:rPr>
        <w:t>km</w:t>
      </w:r>
      <w:r w:rsidRPr="004B55F8">
        <w:rPr>
          <w:sz w:val="24"/>
          <w:szCs w:val="24"/>
          <w:lang w:val="bg-BG"/>
        </w:rPr>
        <w:t>/</w:t>
      </w:r>
      <w:r w:rsidRPr="004B55F8">
        <w:rPr>
          <w:sz w:val="24"/>
          <w:szCs w:val="24"/>
        </w:rPr>
        <w:t>h</w:t>
      </w:r>
      <w:r w:rsidRPr="004B55F8">
        <w:rPr>
          <w:sz w:val="24"/>
          <w:szCs w:val="24"/>
          <w:lang w:val="bg-BG"/>
        </w:rPr>
        <w:t>;</w:t>
      </w:r>
      <w:r>
        <w:rPr>
          <w:sz w:val="24"/>
          <w:szCs w:val="24"/>
          <w:lang w:val="bg-BG"/>
        </w:rPr>
        <w:t xml:space="preserve"> </w:t>
      </w:r>
    </w:p>
    <w:p w14:paraId="04052114" w14:textId="77777777" w:rsidR="00036941" w:rsidRDefault="00036941" w:rsidP="00036941">
      <w:pPr>
        <w:ind w:firstLine="708"/>
        <w:jc w:val="both"/>
        <w:rPr>
          <w:sz w:val="24"/>
          <w:szCs w:val="24"/>
          <w:lang w:val="bg-BG"/>
        </w:rPr>
      </w:pPr>
      <w:r>
        <w:rPr>
          <w:sz w:val="24"/>
          <w:szCs w:val="24"/>
          <w:lang w:val="bg-BG"/>
        </w:rPr>
        <w:t>6</w:t>
      </w:r>
      <w:r w:rsidRPr="004B55F8">
        <w:rPr>
          <w:sz w:val="24"/>
          <w:szCs w:val="24"/>
          <w:lang w:val="bg-BG"/>
        </w:rPr>
        <w:t>. да превозва други лица</w:t>
      </w:r>
      <w:r>
        <w:rPr>
          <w:sz w:val="24"/>
          <w:szCs w:val="24"/>
          <w:lang w:val="bg-BG"/>
        </w:rPr>
        <w:t>;</w:t>
      </w:r>
      <w:r w:rsidRPr="004B55F8">
        <w:rPr>
          <w:sz w:val="24"/>
          <w:szCs w:val="24"/>
          <w:lang w:val="bg-BG"/>
        </w:rPr>
        <w:t xml:space="preserve"> </w:t>
      </w:r>
    </w:p>
    <w:p w14:paraId="53D2B6C9" w14:textId="77777777" w:rsidR="00036941" w:rsidRPr="00617527" w:rsidRDefault="00036941" w:rsidP="00036941">
      <w:pPr>
        <w:ind w:firstLine="708"/>
        <w:jc w:val="both"/>
        <w:rPr>
          <w:sz w:val="24"/>
          <w:szCs w:val="24"/>
          <w:lang w:val="bg-BG"/>
        </w:rPr>
      </w:pPr>
      <w:r>
        <w:rPr>
          <w:sz w:val="24"/>
          <w:szCs w:val="24"/>
          <w:lang w:val="bg-BG"/>
        </w:rPr>
        <w:t>7</w:t>
      </w:r>
      <w:r w:rsidRPr="00617527">
        <w:rPr>
          <w:sz w:val="24"/>
          <w:szCs w:val="24"/>
          <w:lang w:val="bg-BG"/>
        </w:rPr>
        <w:t xml:space="preserve">. да се движи успоредно до друго индивидуално електрическо превозно средство или </w:t>
      </w:r>
      <w:proofErr w:type="spellStart"/>
      <w:r w:rsidRPr="00617527">
        <w:rPr>
          <w:sz w:val="24"/>
          <w:szCs w:val="24"/>
          <w:lang w:val="bg-BG"/>
        </w:rPr>
        <w:t>двуколесно</w:t>
      </w:r>
      <w:proofErr w:type="spellEnd"/>
      <w:r w:rsidRPr="00617527">
        <w:rPr>
          <w:sz w:val="24"/>
          <w:szCs w:val="24"/>
          <w:lang w:val="bg-BG"/>
        </w:rPr>
        <w:t xml:space="preserve"> пътно превозно средство;</w:t>
      </w:r>
    </w:p>
    <w:p w14:paraId="55BB118A" w14:textId="77777777" w:rsidR="00036941" w:rsidRPr="00617527" w:rsidRDefault="00036941" w:rsidP="00036941">
      <w:pPr>
        <w:ind w:firstLine="708"/>
        <w:jc w:val="both"/>
        <w:rPr>
          <w:sz w:val="24"/>
          <w:szCs w:val="24"/>
          <w:lang w:val="bg-BG"/>
        </w:rPr>
      </w:pPr>
      <w:r>
        <w:rPr>
          <w:sz w:val="24"/>
          <w:szCs w:val="24"/>
          <w:lang w:val="bg-BG"/>
        </w:rPr>
        <w:t xml:space="preserve">8. </w:t>
      </w:r>
      <w:r w:rsidRPr="00617527">
        <w:rPr>
          <w:sz w:val="24"/>
          <w:szCs w:val="24"/>
          <w:lang w:val="bg-BG"/>
        </w:rPr>
        <w:t>да управлява превозното средство, без да държи кормилото с ръка;</w:t>
      </w:r>
    </w:p>
    <w:p w14:paraId="049CB0C8" w14:textId="77777777" w:rsidR="00036941" w:rsidRPr="00617527" w:rsidRDefault="00036941" w:rsidP="00036941">
      <w:pPr>
        <w:ind w:firstLine="708"/>
        <w:jc w:val="both"/>
        <w:rPr>
          <w:sz w:val="24"/>
          <w:szCs w:val="24"/>
          <w:lang w:val="bg-BG"/>
        </w:rPr>
      </w:pPr>
      <w:r>
        <w:rPr>
          <w:sz w:val="24"/>
          <w:szCs w:val="24"/>
          <w:lang w:val="bg-BG"/>
        </w:rPr>
        <w:t>9</w:t>
      </w:r>
      <w:r w:rsidRPr="00617527">
        <w:rPr>
          <w:sz w:val="24"/>
          <w:szCs w:val="24"/>
          <w:lang w:val="bg-BG"/>
        </w:rPr>
        <w:t>. да се движи в непосредствена близост до друго пътно превозно средство или да се държи за него;</w:t>
      </w:r>
      <w:r>
        <w:rPr>
          <w:sz w:val="24"/>
          <w:szCs w:val="24"/>
          <w:lang w:val="bg-BG"/>
        </w:rPr>
        <w:t xml:space="preserve"> </w:t>
      </w:r>
    </w:p>
    <w:p w14:paraId="0A368D60" w14:textId="77777777" w:rsidR="00036941" w:rsidRPr="00617527" w:rsidRDefault="00036941" w:rsidP="00036941">
      <w:pPr>
        <w:ind w:firstLine="708"/>
        <w:jc w:val="both"/>
        <w:rPr>
          <w:sz w:val="24"/>
          <w:szCs w:val="24"/>
          <w:lang w:val="bg-BG"/>
        </w:rPr>
      </w:pPr>
      <w:r>
        <w:rPr>
          <w:sz w:val="24"/>
          <w:szCs w:val="24"/>
          <w:lang w:val="bg-BG"/>
        </w:rPr>
        <w:t>10</w:t>
      </w:r>
      <w:r w:rsidRPr="00617527">
        <w:rPr>
          <w:sz w:val="24"/>
          <w:szCs w:val="24"/>
          <w:lang w:val="bg-BG"/>
        </w:rPr>
        <w:t>.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14:paraId="69DA4F80" w14:textId="77777777" w:rsidR="00036941" w:rsidRDefault="00036941" w:rsidP="00036941">
      <w:pPr>
        <w:ind w:firstLine="708"/>
        <w:jc w:val="both"/>
        <w:rPr>
          <w:sz w:val="24"/>
          <w:szCs w:val="24"/>
          <w:lang w:val="bg-BG"/>
        </w:rPr>
      </w:pPr>
      <w:r w:rsidRPr="00617527">
        <w:rPr>
          <w:sz w:val="24"/>
          <w:szCs w:val="24"/>
          <w:lang w:val="bg-BG"/>
        </w:rPr>
        <w:t>1</w:t>
      </w:r>
      <w:r>
        <w:rPr>
          <w:sz w:val="24"/>
          <w:szCs w:val="24"/>
          <w:lang w:val="bg-BG"/>
        </w:rPr>
        <w:t>1</w:t>
      </w:r>
      <w:r w:rsidRPr="00617527">
        <w:rPr>
          <w:sz w:val="24"/>
          <w:szCs w:val="24"/>
          <w:lang w:val="bg-BG"/>
        </w:rPr>
        <w:t>. да управлява превозно</w:t>
      </w:r>
      <w:r>
        <w:rPr>
          <w:sz w:val="24"/>
          <w:szCs w:val="24"/>
          <w:lang w:val="bg-BG"/>
        </w:rPr>
        <w:t>то</w:t>
      </w:r>
      <w:r w:rsidRPr="00617527">
        <w:rPr>
          <w:sz w:val="24"/>
          <w:szCs w:val="24"/>
          <w:lang w:val="bg-BG"/>
        </w:rPr>
        <w:t xml:space="preserve"> средство по площите, </w:t>
      </w:r>
      <w:r>
        <w:rPr>
          <w:sz w:val="24"/>
          <w:szCs w:val="24"/>
          <w:lang w:val="bg-BG"/>
        </w:rPr>
        <w:t>предназначени само за пешеходци;</w:t>
      </w:r>
    </w:p>
    <w:p w14:paraId="7728C11B" w14:textId="77777777" w:rsidR="00036941" w:rsidRPr="004B55F8" w:rsidRDefault="00036941" w:rsidP="00036941">
      <w:pPr>
        <w:ind w:firstLine="708"/>
        <w:jc w:val="both"/>
        <w:rPr>
          <w:sz w:val="24"/>
          <w:szCs w:val="24"/>
          <w:lang w:val="bg-BG"/>
        </w:rPr>
      </w:pPr>
      <w:r>
        <w:rPr>
          <w:sz w:val="24"/>
          <w:szCs w:val="24"/>
          <w:lang w:val="bg-BG"/>
        </w:rPr>
        <w:t>12. да използва мобилен телефон при управлението на индивидуално електрическо превозно средство.</w:t>
      </w:r>
    </w:p>
    <w:p w14:paraId="71852051" w14:textId="77777777" w:rsidR="00036941" w:rsidRPr="004B55F8" w:rsidRDefault="00036941" w:rsidP="00036941">
      <w:pPr>
        <w:ind w:firstLine="708"/>
        <w:jc w:val="both"/>
        <w:rPr>
          <w:sz w:val="24"/>
          <w:szCs w:val="24"/>
          <w:lang w:val="bg-BG"/>
        </w:rPr>
      </w:pPr>
      <w:r w:rsidRPr="004B55F8">
        <w:rPr>
          <w:sz w:val="24"/>
          <w:szCs w:val="24"/>
          <w:lang w:val="bg-BG"/>
        </w:rPr>
        <w:t>(3) Минималната възраст на водача за управление на индивидуално електрическо превозно средство е:</w:t>
      </w:r>
    </w:p>
    <w:p w14:paraId="1B35B8D7" w14:textId="77777777" w:rsidR="00036941" w:rsidRPr="004B55F8" w:rsidRDefault="00036941" w:rsidP="00036941">
      <w:pPr>
        <w:ind w:firstLine="708"/>
        <w:jc w:val="both"/>
        <w:rPr>
          <w:sz w:val="24"/>
          <w:szCs w:val="24"/>
          <w:lang w:val="bg-BG"/>
        </w:rPr>
      </w:pPr>
      <w:r w:rsidRPr="004B55F8">
        <w:rPr>
          <w:sz w:val="24"/>
          <w:szCs w:val="24"/>
          <w:lang w:val="bg-BG"/>
        </w:rPr>
        <w:t>1. шестнадесет годин</w:t>
      </w:r>
      <w:r>
        <w:rPr>
          <w:sz w:val="24"/>
          <w:szCs w:val="24"/>
          <w:lang w:val="bg-BG"/>
        </w:rPr>
        <w:t>и</w:t>
      </w:r>
      <w:r w:rsidRPr="004B55F8">
        <w:rPr>
          <w:sz w:val="24"/>
          <w:szCs w:val="24"/>
          <w:lang w:val="bg-BG"/>
        </w:rPr>
        <w:t xml:space="preserve"> – по велосипедна инфраструктура, улици </w:t>
      </w:r>
      <w:r>
        <w:rPr>
          <w:sz w:val="24"/>
          <w:szCs w:val="24"/>
          <w:lang w:val="bg-BG"/>
        </w:rPr>
        <w:t xml:space="preserve">от </w:t>
      </w:r>
      <w:r>
        <w:rPr>
          <w:sz w:val="24"/>
          <w:szCs w:val="24"/>
        </w:rPr>
        <w:t xml:space="preserve">II </w:t>
      </w:r>
      <w:r>
        <w:rPr>
          <w:sz w:val="24"/>
          <w:szCs w:val="24"/>
          <w:lang w:val="bg-BG"/>
        </w:rPr>
        <w:t>до</w:t>
      </w:r>
      <w:r>
        <w:rPr>
          <w:sz w:val="24"/>
          <w:szCs w:val="24"/>
        </w:rPr>
        <w:t xml:space="preserve"> VI </w:t>
      </w:r>
      <w:r>
        <w:rPr>
          <w:sz w:val="24"/>
          <w:szCs w:val="24"/>
          <w:lang w:val="bg-BG"/>
        </w:rPr>
        <w:t xml:space="preserve">клас </w:t>
      </w:r>
      <w:r w:rsidRPr="004B55F8">
        <w:rPr>
          <w:sz w:val="24"/>
          <w:szCs w:val="24"/>
          <w:lang w:val="bg-BG"/>
        </w:rPr>
        <w:t xml:space="preserve">и пътища с максимално разрешена скорост до 50 </w:t>
      </w:r>
      <w:r w:rsidRPr="004B55F8">
        <w:rPr>
          <w:sz w:val="24"/>
          <w:szCs w:val="24"/>
        </w:rPr>
        <w:t>km</w:t>
      </w:r>
      <w:r w:rsidRPr="004B55F8">
        <w:rPr>
          <w:sz w:val="24"/>
          <w:szCs w:val="24"/>
          <w:lang w:val="bg-BG"/>
        </w:rPr>
        <w:t>/</w:t>
      </w:r>
      <w:r w:rsidRPr="004B55F8">
        <w:rPr>
          <w:sz w:val="24"/>
          <w:szCs w:val="24"/>
        </w:rPr>
        <w:t>h</w:t>
      </w:r>
      <w:r w:rsidRPr="004B55F8">
        <w:rPr>
          <w:sz w:val="24"/>
          <w:szCs w:val="24"/>
          <w:lang w:val="bg-BG"/>
        </w:rPr>
        <w:t xml:space="preserve">; </w:t>
      </w:r>
    </w:p>
    <w:p w14:paraId="7700DBDB" w14:textId="77777777" w:rsidR="00036941" w:rsidRPr="004B55F8" w:rsidRDefault="00036941" w:rsidP="00036941">
      <w:pPr>
        <w:ind w:firstLine="708"/>
        <w:jc w:val="both"/>
        <w:rPr>
          <w:sz w:val="24"/>
          <w:szCs w:val="24"/>
          <w:lang w:val="bg-BG"/>
        </w:rPr>
      </w:pPr>
      <w:r w:rsidRPr="004B55F8">
        <w:rPr>
          <w:sz w:val="24"/>
          <w:szCs w:val="24"/>
          <w:lang w:val="bg-BG"/>
        </w:rPr>
        <w:t xml:space="preserve">2. четиринадесет години </w:t>
      </w:r>
      <w:r w:rsidRPr="00857F32">
        <w:rPr>
          <w:sz w:val="24"/>
          <w:szCs w:val="24"/>
          <w:lang w:val="bg-BG"/>
        </w:rPr>
        <w:t xml:space="preserve">– </w:t>
      </w:r>
      <w:r>
        <w:rPr>
          <w:sz w:val="24"/>
          <w:szCs w:val="24"/>
          <w:lang w:val="bg-BG"/>
        </w:rPr>
        <w:t xml:space="preserve">само </w:t>
      </w:r>
      <w:r w:rsidRPr="00857F32">
        <w:rPr>
          <w:sz w:val="24"/>
          <w:szCs w:val="24"/>
          <w:lang w:val="bg-BG"/>
        </w:rPr>
        <w:t>по велосипедн</w:t>
      </w:r>
      <w:r>
        <w:rPr>
          <w:sz w:val="24"/>
          <w:szCs w:val="24"/>
          <w:lang w:val="bg-BG"/>
        </w:rPr>
        <w:t>и</w:t>
      </w:r>
      <w:r w:rsidRPr="00857F32">
        <w:rPr>
          <w:sz w:val="24"/>
          <w:szCs w:val="24"/>
          <w:lang w:val="bg-BG"/>
        </w:rPr>
        <w:t xml:space="preserve"> </w:t>
      </w:r>
      <w:r w:rsidRPr="00F84665">
        <w:rPr>
          <w:sz w:val="24"/>
          <w:szCs w:val="24"/>
          <w:lang w:val="bg-BG"/>
        </w:rPr>
        <w:t>але</w:t>
      </w:r>
      <w:r>
        <w:rPr>
          <w:sz w:val="24"/>
          <w:szCs w:val="24"/>
          <w:lang w:val="bg-BG"/>
        </w:rPr>
        <w:t>и</w:t>
      </w:r>
      <w:r w:rsidRPr="00857F32">
        <w:rPr>
          <w:sz w:val="24"/>
          <w:szCs w:val="24"/>
          <w:lang w:val="bg-BG"/>
        </w:rPr>
        <w:t>.</w:t>
      </w:r>
      <w:r w:rsidRPr="004B55F8">
        <w:rPr>
          <w:sz w:val="24"/>
          <w:szCs w:val="24"/>
          <w:lang w:val="bg-BG"/>
        </w:rPr>
        <w:t xml:space="preserve"> </w:t>
      </w:r>
    </w:p>
    <w:p w14:paraId="76FF52E5" w14:textId="77777777" w:rsidR="00036941" w:rsidRPr="004B55F8" w:rsidRDefault="00036941" w:rsidP="00036941">
      <w:pPr>
        <w:ind w:firstLine="708"/>
        <w:jc w:val="both"/>
        <w:rPr>
          <w:sz w:val="24"/>
          <w:szCs w:val="24"/>
          <w:lang w:val="bg-BG"/>
        </w:rPr>
      </w:pPr>
      <w:r w:rsidRPr="004B55F8">
        <w:rPr>
          <w:sz w:val="24"/>
          <w:szCs w:val="24"/>
          <w:lang w:val="bg-BG"/>
        </w:rPr>
        <w:t>(4) Всяка община може с наредба на общинския съвет да определи:</w:t>
      </w:r>
    </w:p>
    <w:p w14:paraId="3C1C2296" w14:textId="77777777" w:rsidR="00036941" w:rsidRPr="004B55F8" w:rsidRDefault="00036941" w:rsidP="00036941">
      <w:pPr>
        <w:ind w:firstLine="708"/>
        <w:jc w:val="both"/>
        <w:rPr>
          <w:sz w:val="24"/>
          <w:szCs w:val="24"/>
          <w:lang w:val="bg-BG"/>
        </w:rPr>
      </w:pPr>
      <w:r w:rsidRPr="004B55F8">
        <w:rPr>
          <w:sz w:val="24"/>
          <w:szCs w:val="24"/>
          <w:lang w:val="bg-BG"/>
        </w:rPr>
        <w:lastRenderedPageBreak/>
        <w:t xml:space="preserve">1. по-ниски максимално допустими скорости за движение </w:t>
      </w:r>
      <w:r>
        <w:rPr>
          <w:sz w:val="24"/>
          <w:szCs w:val="24"/>
          <w:lang w:val="bg-BG"/>
        </w:rPr>
        <w:t>н</w:t>
      </w:r>
      <w:r w:rsidRPr="004B55F8">
        <w:rPr>
          <w:sz w:val="24"/>
          <w:szCs w:val="24"/>
          <w:lang w:val="bg-BG"/>
        </w:rPr>
        <w:t>а територията на съответната община;</w:t>
      </w:r>
    </w:p>
    <w:p w14:paraId="1E67B706" w14:textId="77777777" w:rsidR="00036941" w:rsidRPr="00553CFF" w:rsidRDefault="00036941" w:rsidP="00036941">
      <w:pPr>
        <w:ind w:firstLine="708"/>
        <w:jc w:val="both"/>
        <w:rPr>
          <w:sz w:val="24"/>
          <w:szCs w:val="24"/>
          <w:lang w:val="bg-BG"/>
        </w:rPr>
      </w:pPr>
      <w:r>
        <w:rPr>
          <w:sz w:val="24"/>
          <w:szCs w:val="24"/>
          <w:lang w:val="bg-BG"/>
        </w:rPr>
        <w:t>2</w:t>
      </w:r>
      <w:r w:rsidRPr="004B55F8">
        <w:rPr>
          <w:sz w:val="24"/>
          <w:szCs w:val="24"/>
          <w:lang w:val="bg-BG"/>
        </w:rPr>
        <w:t xml:space="preserve">. ред и условия за използване на индивидуални електрически превозни средства </w:t>
      </w:r>
      <w:r w:rsidRPr="00553CFF">
        <w:rPr>
          <w:sz w:val="24"/>
          <w:szCs w:val="24"/>
          <w:lang w:val="bg-BG"/>
        </w:rPr>
        <w:t>под формата на споделено ползване, включително максимално допустим брой превозни средства и задължителни зони за тяхното паркиране;</w:t>
      </w:r>
    </w:p>
    <w:p w14:paraId="0BE5358D" w14:textId="42F1E55D" w:rsidR="00036941" w:rsidRPr="00553CFF" w:rsidRDefault="00036941" w:rsidP="00036941">
      <w:pPr>
        <w:spacing w:after="120"/>
        <w:ind w:firstLine="708"/>
        <w:jc w:val="both"/>
        <w:rPr>
          <w:sz w:val="24"/>
          <w:szCs w:val="24"/>
          <w:lang w:val="bg-BG"/>
        </w:rPr>
      </w:pPr>
      <w:r w:rsidRPr="00553CFF">
        <w:rPr>
          <w:sz w:val="24"/>
          <w:szCs w:val="24"/>
          <w:lang w:val="bg-BG"/>
        </w:rPr>
        <w:t xml:space="preserve">3. </w:t>
      </w:r>
      <w:r w:rsidR="00C360B0" w:rsidRPr="00553CFF">
        <w:rPr>
          <w:sz w:val="24"/>
          <w:szCs w:val="24"/>
          <w:lang w:val="bg-BG"/>
        </w:rPr>
        <w:t xml:space="preserve">други </w:t>
      </w:r>
      <w:r w:rsidRPr="00553CFF">
        <w:rPr>
          <w:sz w:val="24"/>
          <w:szCs w:val="24"/>
          <w:lang w:val="bg-BG"/>
        </w:rPr>
        <w:t>ограничения при използване на индивидуални електрически превозни средства.</w:t>
      </w:r>
      <w:r w:rsidR="000F7692" w:rsidRPr="00553CFF">
        <w:rPr>
          <w:sz w:val="24"/>
          <w:szCs w:val="24"/>
        </w:rPr>
        <w:t>”</w:t>
      </w:r>
    </w:p>
    <w:p w14:paraId="734429ED" w14:textId="31915608" w:rsidR="00036941" w:rsidRPr="00553CFF" w:rsidRDefault="00036941" w:rsidP="00036941">
      <w:pPr>
        <w:ind w:firstLine="708"/>
        <w:jc w:val="both"/>
        <w:rPr>
          <w:sz w:val="24"/>
          <w:szCs w:val="24"/>
          <w:lang w:val="bg-BG"/>
        </w:rPr>
      </w:pPr>
      <w:r w:rsidRPr="00553CFF">
        <w:rPr>
          <w:sz w:val="24"/>
          <w:szCs w:val="24"/>
          <w:lang w:val="bg-BG"/>
        </w:rPr>
        <w:t>5.</w:t>
      </w:r>
      <w:r w:rsidRPr="00553CFF">
        <w:rPr>
          <w:b/>
          <w:sz w:val="24"/>
          <w:szCs w:val="24"/>
          <w:lang w:val="bg-BG"/>
        </w:rPr>
        <w:t xml:space="preserve"> </w:t>
      </w:r>
      <w:r w:rsidRPr="00553CFF">
        <w:rPr>
          <w:bCs/>
          <w:sz w:val="24"/>
          <w:szCs w:val="24"/>
          <w:lang w:val="bg-BG"/>
        </w:rPr>
        <w:t>В основния текст на ч</w:t>
      </w:r>
      <w:r w:rsidRPr="00553CFF">
        <w:rPr>
          <w:sz w:val="24"/>
          <w:szCs w:val="24"/>
          <w:lang w:val="bg-BG"/>
        </w:rPr>
        <w:t>лен 81 след думата „средство“ се поставя запетая и се добавя „с изключени</w:t>
      </w:r>
      <w:r w:rsidR="00EA75C6" w:rsidRPr="00553CFF">
        <w:rPr>
          <w:sz w:val="24"/>
          <w:szCs w:val="24"/>
          <w:lang w:val="bg-BG"/>
        </w:rPr>
        <w:t>е</w:t>
      </w:r>
      <w:r w:rsidRPr="00553CFF">
        <w:rPr>
          <w:sz w:val="24"/>
          <w:szCs w:val="24"/>
          <w:lang w:val="bg-BG"/>
        </w:rPr>
        <w:t xml:space="preserve"> на индивидуално електрическо превозно средство“.</w:t>
      </w:r>
    </w:p>
    <w:p w14:paraId="190962C9" w14:textId="77777777" w:rsidR="00036941" w:rsidRPr="00553CFF" w:rsidRDefault="00036941" w:rsidP="00036941">
      <w:pPr>
        <w:jc w:val="both"/>
        <w:rPr>
          <w:sz w:val="24"/>
          <w:szCs w:val="24"/>
          <w:lang w:val="bg-BG"/>
        </w:rPr>
      </w:pPr>
    </w:p>
    <w:p w14:paraId="181F6BE6" w14:textId="2F9E438E" w:rsidR="00036941" w:rsidRPr="00553CFF" w:rsidRDefault="00036941" w:rsidP="00036941">
      <w:pPr>
        <w:ind w:firstLine="708"/>
        <w:jc w:val="both"/>
        <w:rPr>
          <w:sz w:val="24"/>
          <w:szCs w:val="24"/>
          <w:lang w:val="bg-BG"/>
        </w:rPr>
      </w:pPr>
      <w:r w:rsidRPr="00553CFF">
        <w:rPr>
          <w:sz w:val="24"/>
          <w:szCs w:val="24"/>
          <w:lang w:val="bg-BG"/>
        </w:rPr>
        <w:t>6.</w:t>
      </w:r>
      <w:r w:rsidRPr="00553CFF">
        <w:rPr>
          <w:b/>
          <w:sz w:val="24"/>
          <w:szCs w:val="24"/>
          <w:lang w:val="bg-BG"/>
        </w:rPr>
        <w:t xml:space="preserve"> </w:t>
      </w:r>
      <w:r w:rsidR="00F910BD" w:rsidRPr="00553CFF">
        <w:rPr>
          <w:sz w:val="24"/>
          <w:szCs w:val="24"/>
          <w:lang w:val="bg-BG"/>
        </w:rPr>
        <w:t>В чл. 83, ал. 2 думите „специален автомобил“ се заменят с „автомобил със специално предназначение за тази цел“</w:t>
      </w:r>
      <w:r w:rsidR="000F7692" w:rsidRPr="00553CFF">
        <w:rPr>
          <w:sz w:val="24"/>
          <w:szCs w:val="24"/>
          <w:lang w:val="bg-BG"/>
        </w:rPr>
        <w:t>.</w:t>
      </w:r>
      <w:r w:rsidRPr="00553CFF">
        <w:rPr>
          <w:sz w:val="24"/>
          <w:szCs w:val="24"/>
          <w:lang w:val="bg-BG"/>
        </w:rPr>
        <w:t xml:space="preserve"> </w:t>
      </w:r>
    </w:p>
    <w:p w14:paraId="56D459F8" w14:textId="1567F30F" w:rsidR="00635217" w:rsidRPr="00553CFF" w:rsidRDefault="00635217" w:rsidP="00036941">
      <w:pPr>
        <w:ind w:firstLine="708"/>
        <w:jc w:val="both"/>
        <w:rPr>
          <w:sz w:val="24"/>
          <w:szCs w:val="24"/>
          <w:lang w:val="bg-BG"/>
        </w:rPr>
      </w:pPr>
    </w:p>
    <w:p w14:paraId="4FE449CF" w14:textId="66976613" w:rsidR="00635217" w:rsidRPr="005240E0" w:rsidRDefault="005240E0" w:rsidP="00036941">
      <w:pPr>
        <w:ind w:firstLine="708"/>
        <w:jc w:val="both"/>
        <w:rPr>
          <w:sz w:val="24"/>
          <w:szCs w:val="24"/>
          <w:lang w:val="bg-BG"/>
        </w:rPr>
      </w:pPr>
      <w:r w:rsidRPr="00553CFF">
        <w:rPr>
          <w:bCs/>
          <w:sz w:val="24"/>
          <w:szCs w:val="24"/>
          <w:lang w:val="en-GB"/>
        </w:rPr>
        <w:t>7</w:t>
      </w:r>
      <w:r w:rsidRPr="00553CFF">
        <w:rPr>
          <w:bCs/>
          <w:sz w:val="24"/>
          <w:szCs w:val="24"/>
          <w:lang w:val="bg-BG"/>
        </w:rPr>
        <w:t>.</w:t>
      </w:r>
      <w:r w:rsidRPr="00553CFF">
        <w:rPr>
          <w:sz w:val="24"/>
          <w:szCs w:val="24"/>
          <w:lang w:val="bg-BG"/>
        </w:rPr>
        <w:t xml:space="preserve"> </w:t>
      </w:r>
      <w:r w:rsidR="00F910BD" w:rsidRPr="00553CFF">
        <w:rPr>
          <w:sz w:val="24"/>
          <w:szCs w:val="24"/>
          <w:lang w:val="bg-BG"/>
        </w:rPr>
        <w:t>В чл. 87, т. 2 след думата „тегленето“ се добавя „на индивидуални електрически</w:t>
      </w:r>
      <w:r w:rsidR="00F910BD" w:rsidRPr="004B55F8">
        <w:rPr>
          <w:sz w:val="24"/>
          <w:szCs w:val="24"/>
          <w:lang w:val="bg-BG"/>
        </w:rPr>
        <w:t xml:space="preserve"> превозни средства“ и се поставя запетая.  </w:t>
      </w:r>
    </w:p>
    <w:p w14:paraId="087B16D9" w14:textId="77777777" w:rsidR="00036941" w:rsidRPr="004B55F8" w:rsidRDefault="00036941" w:rsidP="00036941">
      <w:pPr>
        <w:jc w:val="both"/>
        <w:rPr>
          <w:sz w:val="24"/>
          <w:szCs w:val="24"/>
          <w:lang w:val="bg-BG"/>
        </w:rPr>
      </w:pPr>
    </w:p>
    <w:p w14:paraId="75283076" w14:textId="3BB7DE7D" w:rsidR="00036941" w:rsidRPr="004B55F8" w:rsidRDefault="005240E0" w:rsidP="00036941">
      <w:pPr>
        <w:ind w:firstLine="708"/>
        <w:jc w:val="both"/>
        <w:rPr>
          <w:sz w:val="24"/>
          <w:szCs w:val="24"/>
          <w:lang w:val="bg-BG"/>
        </w:rPr>
      </w:pPr>
      <w:r w:rsidRPr="00D86017">
        <w:rPr>
          <w:sz w:val="24"/>
          <w:szCs w:val="24"/>
          <w:lang w:val="bg-BG"/>
        </w:rPr>
        <w:t>8</w:t>
      </w:r>
      <w:r w:rsidR="00036941" w:rsidRPr="00D86017">
        <w:rPr>
          <w:sz w:val="24"/>
          <w:szCs w:val="24"/>
          <w:lang w:val="bg-BG"/>
        </w:rPr>
        <w:t>.</w:t>
      </w:r>
      <w:r w:rsidR="00036941" w:rsidRPr="004B55F8">
        <w:rPr>
          <w:sz w:val="24"/>
          <w:szCs w:val="24"/>
          <w:lang w:val="bg-BG"/>
        </w:rPr>
        <w:t xml:space="preserve"> В чл. 107, т. 2 думите „мотопед или мотоциклет“ се заменят с „мотопед, мотоциклет или индивидуално електрическо превозно средство“.</w:t>
      </w:r>
    </w:p>
    <w:p w14:paraId="21D81076" w14:textId="77777777" w:rsidR="00036941" w:rsidRPr="004B55F8" w:rsidRDefault="00036941" w:rsidP="00036941">
      <w:pPr>
        <w:jc w:val="both"/>
        <w:rPr>
          <w:b/>
          <w:sz w:val="24"/>
          <w:szCs w:val="24"/>
          <w:lang w:val="bg-BG"/>
        </w:rPr>
      </w:pPr>
    </w:p>
    <w:p w14:paraId="78FC406D" w14:textId="69EB23A4" w:rsidR="00036941" w:rsidRPr="004B55F8" w:rsidRDefault="005240E0" w:rsidP="00036941">
      <w:pPr>
        <w:ind w:firstLine="708"/>
        <w:jc w:val="both"/>
        <w:rPr>
          <w:sz w:val="24"/>
          <w:szCs w:val="24"/>
          <w:lang w:val="bg-BG"/>
        </w:rPr>
      </w:pPr>
      <w:r w:rsidRPr="00D86017">
        <w:rPr>
          <w:sz w:val="24"/>
          <w:szCs w:val="24"/>
          <w:lang w:val="bg-BG"/>
        </w:rPr>
        <w:t>9</w:t>
      </w:r>
      <w:r w:rsidR="00036941" w:rsidRPr="00D86017">
        <w:rPr>
          <w:sz w:val="24"/>
          <w:szCs w:val="24"/>
          <w:lang w:val="bg-BG"/>
        </w:rPr>
        <w:t>.</w:t>
      </w:r>
      <w:r w:rsidR="00036941" w:rsidRPr="004B55F8">
        <w:rPr>
          <w:sz w:val="24"/>
          <w:szCs w:val="24"/>
          <w:lang w:val="bg-BG"/>
        </w:rPr>
        <w:t xml:space="preserve"> В чл. 110 думите „мотопед или мотоциклет“ се заменят с „мотопед, мотоциклет или индивидуално електрическо превозно средство“.</w:t>
      </w:r>
    </w:p>
    <w:p w14:paraId="00409355" w14:textId="77777777" w:rsidR="00036941" w:rsidRPr="004B55F8" w:rsidRDefault="00036941" w:rsidP="00036941">
      <w:pPr>
        <w:jc w:val="both"/>
        <w:rPr>
          <w:b/>
          <w:sz w:val="24"/>
          <w:szCs w:val="24"/>
          <w:lang w:val="bg-BG"/>
        </w:rPr>
      </w:pPr>
    </w:p>
    <w:p w14:paraId="4860CF90" w14:textId="61C4AE4E" w:rsidR="00036941" w:rsidRPr="00B75206" w:rsidRDefault="005240E0" w:rsidP="00036941">
      <w:pPr>
        <w:ind w:firstLine="708"/>
        <w:jc w:val="both"/>
        <w:rPr>
          <w:sz w:val="24"/>
          <w:szCs w:val="24"/>
          <w:lang w:val="bg-BG"/>
        </w:rPr>
      </w:pPr>
      <w:r w:rsidRPr="00D86017">
        <w:rPr>
          <w:sz w:val="24"/>
          <w:szCs w:val="24"/>
          <w:lang w:val="bg-BG"/>
        </w:rPr>
        <w:t>10</w:t>
      </w:r>
      <w:r w:rsidR="00036941" w:rsidRPr="00D86017">
        <w:rPr>
          <w:sz w:val="24"/>
          <w:szCs w:val="24"/>
          <w:lang w:val="bg-BG"/>
        </w:rPr>
        <w:t>.</w:t>
      </w:r>
      <w:r w:rsidR="00036941" w:rsidRPr="00B75206">
        <w:rPr>
          <w:sz w:val="24"/>
          <w:szCs w:val="24"/>
          <w:lang w:val="bg-BG"/>
        </w:rPr>
        <w:t xml:space="preserve"> В чл. 143, ал. 1 се създава изречение второ:</w:t>
      </w:r>
    </w:p>
    <w:p w14:paraId="45079D2F" w14:textId="1988463D" w:rsidR="00036941" w:rsidRPr="00B75206" w:rsidRDefault="00036941" w:rsidP="00036941">
      <w:pPr>
        <w:pStyle w:val="m"/>
        <w:ind w:firstLine="709"/>
        <w:rPr>
          <w:color w:val="auto"/>
        </w:rPr>
      </w:pPr>
      <w:r w:rsidRPr="00B75206">
        <w:rPr>
          <w:color w:val="auto"/>
        </w:rPr>
        <w:t xml:space="preserve">„Моторни превозни средства от категория М2 и М3, с изключение на къмпинг-автомобилите, и моторни превозни средства от категория N3 могат да се регистрират само </w:t>
      </w:r>
      <w:r w:rsidR="00C3279B" w:rsidRPr="00B75206">
        <w:rPr>
          <w:color w:val="auto"/>
        </w:rPr>
        <w:t>на</w:t>
      </w:r>
      <w:r w:rsidRPr="00B75206">
        <w:rPr>
          <w:color w:val="auto"/>
        </w:rPr>
        <w:t xml:space="preserve"> юридическо лице, едноличен търговец или физическо лице, регистрирано като земеделски стопани по реда на Закона за подпомагане на земеделските производители“.</w:t>
      </w:r>
    </w:p>
    <w:p w14:paraId="5025DC14" w14:textId="77777777" w:rsidR="00036941" w:rsidRPr="00B75206" w:rsidRDefault="00036941" w:rsidP="00036941">
      <w:pPr>
        <w:pStyle w:val="m"/>
        <w:ind w:firstLine="709"/>
        <w:rPr>
          <w:color w:val="auto"/>
          <w:lang w:val="en-US"/>
        </w:rPr>
      </w:pPr>
    </w:p>
    <w:p w14:paraId="5778DA75" w14:textId="5A3EBCE2" w:rsidR="00036941" w:rsidRPr="00B75206" w:rsidRDefault="00036941" w:rsidP="00036941">
      <w:pPr>
        <w:pStyle w:val="m"/>
        <w:ind w:firstLine="708"/>
        <w:rPr>
          <w:lang w:eastAsia="en-US"/>
        </w:rPr>
      </w:pPr>
      <w:r w:rsidRPr="00D86017">
        <w:rPr>
          <w:bCs/>
        </w:rPr>
        <w:t>1</w:t>
      </w:r>
      <w:r w:rsidR="005240E0" w:rsidRPr="00D86017">
        <w:rPr>
          <w:bCs/>
        </w:rPr>
        <w:t>1</w:t>
      </w:r>
      <w:r w:rsidRPr="00D86017">
        <w:rPr>
          <w:bCs/>
        </w:rPr>
        <w:t>.</w:t>
      </w:r>
      <w:r w:rsidRPr="00B75206">
        <w:t xml:space="preserve"> Член </w:t>
      </w:r>
      <w:r w:rsidRPr="00B75206">
        <w:rPr>
          <w:lang w:eastAsia="en-US"/>
        </w:rPr>
        <w:t xml:space="preserve">148в се отменя. </w:t>
      </w:r>
    </w:p>
    <w:p w14:paraId="5261A99F" w14:textId="77777777" w:rsidR="00036941" w:rsidRDefault="00036941" w:rsidP="00036941">
      <w:pPr>
        <w:pStyle w:val="m"/>
        <w:ind w:firstLine="708"/>
        <w:rPr>
          <w:highlight w:val="yellow"/>
          <w:lang w:eastAsia="en-US"/>
        </w:rPr>
      </w:pPr>
    </w:p>
    <w:p w14:paraId="07B520EA" w14:textId="5DE1DDDF" w:rsidR="00036941" w:rsidRPr="005E6A55" w:rsidRDefault="00036941" w:rsidP="00036941">
      <w:pPr>
        <w:pStyle w:val="m"/>
        <w:ind w:firstLine="708"/>
        <w:rPr>
          <w:lang w:eastAsia="en-US"/>
        </w:rPr>
      </w:pPr>
      <w:r w:rsidRPr="00D86017">
        <w:rPr>
          <w:bCs/>
          <w:lang w:eastAsia="en-US"/>
        </w:rPr>
        <w:t>1</w:t>
      </w:r>
      <w:r w:rsidR="005240E0" w:rsidRPr="00D86017">
        <w:rPr>
          <w:bCs/>
          <w:lang w:eastAsia="en-US"/>
        </w:rPr>
        <w:t>2</w:t>
      </w:r>
      <w:r w:rsidRPr="00D86017">
        <w:rPr>
          <w:bCs/>
          <w:lang w:eastAsia="en-US"/>
        </w:rPr>
        <w:t>.</w:t>
      </w:r>
      <w:r w:rsidRPr="005E6A55">
        <w:rPr>
          <w:lang w:eastAsia="en-US"/>
        </w:rPr>
        <w:t xml:space="preserve"> В чл. 150 след думата „когато“ се добавя „превозното средство е индивидуално електрическо превозно средство или“.</w:t>
      </w:r>
    </w:p>
    <w:p w14:paraId="4ABC76EA" w14:textId="77777777" w:rsidR="00036941" w:rsidRDefault="00036941" w:rsidP="00036941">
      <w:pPr>
        <w:pStyle w:val="m"/>
        <w:ind w:firstLine="0"/>
        <w:rPr>
          <w:lang w:eastAsia="en-US"/>
        </w:rPr>
      </w:pPr>
    </w:p>
    <w:p w14:paraId="3B2ADAE8" w14:textId="354B5692" w:rsidR="00036941" w:rsidRDefault="00036941" w:rsidP="00036941">
      <w:pPr>
        <w:pStyle w:val="m"/>
        <w:ind w:firstLine="708"/>
        <w:rPr>
          <w:lang w:eastAsia="en-US"/>
        </w:rPr>
      </w:pPr>
      <w:r w:rsidRPr="00D86017">
        <w:rPr>
          <w:bCs/>
          <w:lang w:eastAsia="en-US"/>
        </w:rPr>
        <w:t>1</w:t>
      </w:r>
      <w:r w:rsidR="005240E0" w:rsidRPr="00D86017">
        <w:rPr>
          <w:bCs/>
          <w:lang w:eastAsia="en-US"/>
        </w:rPr>
        <w:t>3</w:t>
      </w:r>
      <w:r w:rsidRPr="00D86017">
        <w:rPr>
          <w:bCs/>
          <w:lang w:eastAsia="en-US"/>
        </w:rPr>
        <w:t>.</w:t>
      </w:r>
      <w:r>
        <w:rPr>
          <w:lang w:eastAsia="en-US"/>
        </w:rPr>
        <w:t xml:space="preserve"> В чл. 167, ал. 2, т. 1 след думата „пешеходците“ се поставя запетая и се добавя „на правилата за движение от водачите на индивидуални електрически превозни средства, движещи се по велосипедна инфраструктура“.</w:t>
      </w:r>
    </w:p>
    <w:p w14:paraId="761CBF55" w14:textId="77777777" w:rsidR="00036941" w:rsidRDefault="00036941" w:rsidP="00036941">
      <w:pPr>
        <w:pStyle w:val="m"/>
        <w:ind w:firstLine="0"/>
        <w:rPr>
          <w:lang w:eastAsia="en-US"/>
        </w:rPr>
      </w:pPr>
    </w:p>
    <w:p w14:paraId="47E523E7" w14:textId="3F0121EE" w:rsidR="00036941" w:rsidRDefault="00036941" w:rsidP="00036941">
      <w:pPr>
        <w:pStyle w:val="m"/>
        <w:ind w:firstLine="708"/>
        <w:rPr>
          <w:lang w:eastAsia="en-US"/>
        </w:rPr>
      </w:pPr>
      <w:r w:rsidRPr="00D86017">
        <w:rPr>
          <w:bCs/>
          <w:lang w:eastAsia="en-US"/>
        </w:rPr>
        <w:t>1</w:t>
      </w:r>
      <w:r w:rsidR="005240E0" w:rsidRPr="00D86017">
        <w:rPr>
          <w:bCs/>
          <w:lang w:eastAsia="en-US"/>
        </w:rPr>
        <w:t>4</w:t>
      </w:r>
      <w:r w:rsidRPr="00D86017">
        <w:rPr>
          <w:bCs/>
          <w:lang w:eastAsia="en-US"/>
        </w:rPr>
        <w:t>.</w:t>
      </w:r>
      <w:r>
        <w:rPr>
          <w:lang w:eastAsia="en-US"/>
        </w:rPr>
        <w:t xml:space="preserve"> В чл. 183 се правят следните допълнения:</w:t>
      </w:r>
    </w:p>
    <w:p w14:paraId="3C9F30DB" w14:textId="3E387A83" w:rsidR="00036941" w:rsidRDefault="00C476AC" w:rsidP="00036941">
      <w:pPr>
        <w:pStyle w:val="m"/>
        <w:ind w:firstLine="708"/>
        <w:rPr>
          <w:lang w:eastAsia="en-US"/>
        </w:rPr>
      </w:pPr>
      <w:r>
        <w:rPr>
          <w:lang w:eastAsia="en-US"/>
        </w:rPr>
        <w:t>а)</w:t>
      </w:r>
      <w:r w:rsidR="00036941">
        <w:rPr>
          <w:lang w:eastAsia="en-US"/>
        </w:rPr>
        <w:t>. В ал. 1 се създават т. 6 и 7:</w:t>
      </w:r>
    </w:p>
    <w:p w14:paraId="42221687" w14:textId="77777777" w:rsidR="00036941" w:rsidRDefault="00036941" w:rsidP="00036941">
      <w:pPr>
        <w:pStyle w:val="m"/>
        <w:ind w:firstLine="708"/>
        <w:rPr>
          <w:lang w:eastAsia="en-US"/>
        </w:rPr>
      </w:pPr>
      <w:r>
        <w:rPr>
          <w:lang w:eastAsia="en-US"/>
        </w:rPr>
        <w:t>„6. управлява велосипед в нарушение на чл. 80, т. 3;</w:t>
      </w:r>
    </w:p>
    <w:p w14:paraId="30C71222" w14:textId="17C0C4F7" w:rsidR="00036941" w:rsidRDefault="00036941" w:rsidP="00036941">
      <w:pPr>
        <w:pStyle w:val="m"/>
        <w:ind w:firstLine="708"/>
        <w:rPr>
          <w:lang w:eastAsia="en-US"/>
        </w:rPr>
      </w:pPr>
      <w:r>
        <w:rPr>
          <w:lang w:eastAsia="en-US"/>
        </w:rPr>
        <w:t>7. управлява индивидуално електрическо превозно средство в нарушение на чл. 80а, ал. 1, т. 1 и 5“;</w:t>
      </w:r>
    </w:p>
    <w:p w14:paraId="600F7B11" w14:textId="5950F53F" w:rsidR="00036941" w:rsidRPr="007E6CA9" w:rsidRDefault="00C476AC" w:rsidP="00036941">
      <w:pPr>
        <w:pStyle w:val="m"/>
        <w:ind w:firstLine="708"/>
        <w:rPr>
          <w:lang w:eastAsia="en-US"/>
        </w:rPr>
      </w:pPr>
      <w:r>
        <w:rPr>
          <w:lang w:eastAsia="en-US"/>
        </w:rPr>
        <w:t>б)</w:t>
      </w:r>
      <w:r w:rsidR="00036941" w:rsidRPr="007E6CA9">
        <w:rPr>
          <w:lang w:eastAsia="en-US"/>
        </w:rPr>
        <w:t xml:space="preserve"> В ал. 4 се създава т. 13:</w:t>
      </w:r>
    </w:p>
    <w:p w14:paraId="4CF11769" w14:textId="7269C7D5" w:rsidR="00036941" w:rsidRDefault="00036941" w:rsidP="00036941">
      <w:pPr>
        <w:pStyle w:val="m"/>
        <w:ind w:firstLine="708"/>
        <w:rPr>
          <w:lang w:eastAsia="en-US"/>
        </w:rPr>
      </w:pPr>
      <w:r w:rsidRPr="007E6CA9">
        <w:rPr>
          <w:lang w:eastAsia="en-US"/>
        </w:rPr>
        <w:t>„13. управлява индивидуално електрическо превозно средство в нарушение на чл. 80а, ал. 1, т. 2</w:t>
      </w:r>
      <w:r>
        <w:rPr>
          <w:lang w:eastAsia="en-US"/>
        </w:rPr>
        <w:t>-4</w:t>
      </w:r>
      <w:r w:rsidRPr="007E6CA9">
        <w:rPr>
          <w:lang w:eastAsia="en-US"/>
        </w:rPr>
        <w:t>, ал. 2</w:t>
      </w:r>
      <w:r>
        <w:rPr>
          <w:lang w:eastAsia="en-US"/>
        </w:rPr>
        <w:t xml:space="preserve"> </w:t>
      </w:r>
      <w:r w:rsidRPr="007E6CA9">
        <w:rPr>
          <w:lang w:eastAsia="en-US"/>
        </w:rPr>
        <w:t>и 3“.</w:t>
      </w:r>
    </w:p>
    <w:p w14:paraId="581C07FC" w14:textId="77777777" w:rsidR="00036941" w:rsidRDefault="00036941" w:rsidP="00036941">
      <w:pPr>
        <w:pStyle w:val="m"/>
        <w:ind w:firstLine="0"/>
        <w:rPr>
          <w:lang w:eastAsia="en-US"/>
        </w:rPr>
      </w:pPr>
    </w:p>
    <w:p w14:paraId="466B3D84" w14:textId="18379F30" w:rsidR="00036941" w:rsidRDefault="00036941" w:rsidP="00036941">
      <w:pPr>
        <w:ind w:firstLine="708"/>
        <w:jc w:val="both"/>
        <w:rPr>
          <w:sz w:val="24"/>
          <w:szCs w:val="24"/>
          <w:lang w:val="bg-BG"/>
        </w:rPr>
      </w:pPr>
      <w:r w:rsidRPr="00F910BD">
        <w:rPr>
          <w:sz w:val="24"/>
          <w:szCs w:val="24"/>
          <w:lang w:val="bg-BG"/>
        </w:rPr>
        <w:t>1</w:t>
      </w:r>
      <w:r w:rsidR="005240E0" w:rsidRPr="00F910BD">
        <w:rPr>
          <w:sz w:val="24"/>
          <w:szCs w:val="24"/>
          <w:lang w:val="bg-BG"/>
        </w:rPr>
        <w:t>5</w:t>
      </w:r>
      <w:r w:rsidRPr="00F910BD">
        <w:rPr>
          <w:sz w:val="24"/>
          <w:szCs w:val="24"/>
          <w:lang w:val="bg-BG"/>
        </w:rPr>
        <w:t>.</w:t>
      </w:r>
      <w:r w:rsidRPr="004B55F8">
        <w:rPr>
          <w:sz w:val="24"/>
          <w:szCs w:val="24"/>
          <w:lang w:val="bg-BG"/>
        </w:rPr>
        <w:t xml:space="preserve"> В § 6 от Допълнителните разпоредби се</w:t>
      </w:r>
      <w:r>
        <w:rPr>
          <w:sz w:val="24"/>
          <w:szCs w:val="24"/>
          <w:lang w:val="bg-BG"/>
        </w:rPr>
        <w:t xml:space="preserve"> правят следните изменения и допълнения:</w:t>
      </w:r>
    </w:p>
    <w:p w14:paraId="1B23CB2B" w14:textId="5F2436CE" w:rsidR="00036941" w:rsidRDefault="00036941" w:rsidP="00036941">
      <w:pPr>
        <w:ind w:firstLine="708"/>
        <w:jc w:val="both"/>
        <w:rPr>
          <w:sz w:val="24"/>
          <w:szCs w:val="24"/>
          <w:lang w:val="bg-BG"/>
        </w:rPr>
      </w:pPr>
      <w:r>
        <w:rPr>
          <w:sz w:val="24"/>
          <w:szCs w:val="24"/>
          <w:lang w:val="bg-BG"/>
        </w:rPr>
        <w:t>1. В т. 11 след думите „</w:t>
      </w:r>
      <w:r w:rsidRPr="00B473D6">
        <w:rPr>
          <w:sz w:val="24"/>
          <w:szCs w:val="24"/>
          <w:lang w:val="bg-BG"/>
        </w:rPr>
        <w:t>релсовите превозни средства</w:t>
      </w:r>
      <w:r>
        <w:rPr>
          <w:sz w:val="24"/>
          <w:szCs w:val="24"/>
          <w:lang w:val="bg-BG"/>
        </w:rPr>
        <w:t>“ се поставя запетая</w:t>
      </w:r>
      <w:r>
        <w:rPr>
          <w:sz w:val="24"/>
          <w:szCs w:val="24"/>
        </w:rPr>
        <w:t xml:space="preserve"> </w:t>
      </w:r>
      <w:r>
        <w:rPr>
          <w:sz w:val="24"/>
          <w:szCs w:val="24"/>
          <w:lang w:val="bg-BG"/>
        </w:rPr>
        <w:t>и се добавя „и индивидуалните електрически превозни средства“</w:t>
      </w:r>
      <w:r w:rsidR="00882722">
        <w:rPr>
          <w:sz w:val="24"/>
          <w:szCs w:val="24"/>
          <w:lang w:val="bg-BG"/>
        </w:rPr>
        <w:t>.</w:t>
      </w:r>
      <w:r w:rsidRPr="004B55F8">
        <w:rPr>
          <w:sz w:val="24"/>
          <w:szCs w:val="24"/>
          <w:lang w:val="bg-BG"/>
        </w:rPr>
        <w:t xml:space="preserve"> </w:t>
      </w:r>
    </w:p>
    <w:p w14:paraId="5C4E28A7" w14:textId="6F76210A" w:rsidR="002201B5" w:rsidRDefault="002201B5" w:rsidP="00036941">
      <w:pPr>
        <w:ind w:firstLine="708"/>
        <w:jc w:val="both"/>
        <w:rPr>
          <w:sz w:val="24"/>
          <w:szCs w:val="24"/>
          <w:lang w:val="bg-BG"/>
        </w:rPr>
      </w:pPr>
      <w:r>
        <w:rPr>
          <w:sz w:val="24"/>
          <w:szCs w:val="24"/>
          <w:lang w:val="bg-BG"/>
        </w:rPr>
        <w:lastRenderedPageBreak/>
        <w:t>2. В т. 12, б. „г“ се изменя така:</w:t>
      </w:r>
    </w:p>
    <w:p w14:paraId="3C785588" w14:textId="1F2560B2" w:rsidR="002201B5" w:rsidRDefault="002201B5" w:rsidP="00036941">
      <w:pPr>
        <w:ind w:firstLine="708"/>
        <w:jc w:val="both"/>
        <w:rPr>
          <w:sz w:val="24"/>
          <w:szCs w:val="24"/>
          <w:lang w:val="bg-BG"/>
        </w:rPr>
      </w:pPr>
      <w:r>
        <w:rPr>
          <w:sz w:val="24"/>
          <w:szCs w:val="24"/>
          <w:lang w:val="bg-BG"/>
        </w:rPr>
        <w:t xml:space="preserve">„г) </w:t>
      </w:r>
      <w:r w:rsidRPr="002201B5">
        <w:rPr>
          <w:sz w:val="24"/>
          <w:szCs w:val="24"/>
          <w:lang w:val="bg-BG"/>
        </w:rPr>
        <w:t>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r w:rsidR="00882722">
        <w:rPr>
          <w:sz w:val="24"/>
          <w:szCs w:val="24"/>
          <w:lang w:val="bg-BG"/>
        </w:rPr>
        <w:t>“</w:t>
      </w:r>
    </w:p>
    <w:p w14:paraId="4735FEC5" w14:textId="6038144E" w:rsidR="00036941" w:rsidRPr="004B55F8" w:rsidRDefault="002201B5" w:rsidP="00036941">
      <w:pPr>
        <w:ind w:firstLine="708"/>
        <w:jc w:val="both"/>
        <w:rPr>
          <w:sz w:val="24"/>
          <w:szCs w:val="24"/>
          <w:lang w:val="bg-BG"/>
        </w:rPr>
      </w:pPr>
      <w:r>
        <w:rPr>
          <w:sz w:val="24"/>
          <w:szCs w:val="24"/>
          <w:lang w:val="bg-BG"/>
        </w:rPr>
        <w:t>3</w:t>
      </w:r>
      <w:r w:rsidR="00036941">
        <w:rPr>
          <w:sz w:val="24"/>
          <w:szCs w:val="24"/>
          <w:lang w:val="bg-BG"/>
        </w:rPr>
        <w:t>. С</w:t>
      </w:r>
      <w:r w:rsidR="00036941" w:rsidRPr="004B55F8">
        <w:rPr>
          <w:sz w:val="24"/>
          <w:szCs w:val="24"/>
          <w:lang w:val="bg-BG"/>
        </w:rPr>
        <w:t>ъздава</w:t>
      </w:r>
      <w:r w:rsidR="00036941">
        <w:rPr>
          <w:sz w:val="24"/>
          <w:szCs w:val="24"/>
          <w:lang w:val="bg-BG"/>
        </w:rPr>
        <w:t>т се</w:t>
      </w:r>
      <w:r w:rsidR="00036941" w:rsidRPr="004B55F8">
        <w:rPr>
          <w:sz w:val="24"/>
          <w:szCs w:val="24"/>
          <w:lang w:val="bg-BG"/>
        </w:rPr>
        <w:t xml:space="preserve"> т. 18б</w:t>
      </w:r>
      <w:r w:rsidR="00036941">
        <w:rPr>
          <w:sz w:val="24"/>
          <w:szCs w:val="24"/>
          <w:lang w:val="bg-BG"/>
        </w:rPr>
        <w:t xml:space="preserve"> и 18в</w:t>
      </w:r>
      <w:r w:rsidR="00036941" w:rsidRPr="004B55F8">
        <w:rPr>
          <w:sz w:val="24"/>
          <w:szCs w:val="24"/>
          <w:lang w:val="bg-BG"/>
        </w:rPr>
        <w:t>:</w:t>
      </w:r>
    </w:p>
    <w:p w14:paraId="7D7BB6B6" w14:textId="77777777" w:rsidR="00036941" w:rsidRDefault="00036941" w:rsidP="00036941">
      <w:pPr>
        <w:ind w:firstLine="708"/>
        <w:jc w:val="both"/>
        <w:rPr>
          <w:sz w:val="24"/>
          <w:szCs w:val="24"/>
          <w:lang w:val="bg-BG"/>
        </w:rPr>
      </w:pPr>
      <w:r w:rsidRPr="004B55F8">
        <w:rPr>
          <w:sz w:val="24"/>
          <w:szCs w:val="24"/>
          <w:lang w:val="bg-BG"/>
        </w:rPr>
        <w:t xml:space="preserve">„18б. „Индивидуално електрическо превозно средство“ е </w:t>
      </w:r>
      <w:r>
        <w:rPr>
          <w:sz w:val="24"/>
          <w:szCs w:val="24"/>
          <w:lang w:val="bg-BG"/>
        </w:rPr>
        <w:t xml:space="preserve">пътни </w:t>
      </w:r>
      <w:r w:rsidRPr="004B55F8">
        <w:rPr>
          <w:sz w:val="24"/>
          <w:szCs w:val="24"/>
          <w:lang w:val="bg-BG"/>
        </w:rPr>
        <w:t xml:space="preserve">превозно средство, оборудвано с електрически двигател/и </w:t>
      </w:r>
      <w:proofErr w:type="spellStart"/>
      <w:r w:rsidRPr="004B55F8">
        <w:rPr>
          <w:sz w:val="24"/>
          <w:szCs w:val="24"/>
          <w:lang w:val="bg-BG"/>
        </w:rPr>
        <w:t>и</w:t>
      </w:r>
      <w:proofErr w:type="spellEnd"/>
      <w:r w:rsidRPr="004B55F8">
        <w:rPr>
          <w:sz w:val="24"/>
          <w:szCs w:val="24"/>
          <w:lang w:val="bg-BG"/>
        </w:rPr>
        <w:t xml:space="preserve"> максимална конструктивна скорост, надвишаваща 6 </w:t>
      </w:r>
      <w:r w:rsidRPr="004B55F8">
        <w:rPr>
          <w:sz w:val="24"/>
          <w:szCs w:val="24"/>
        </w:rPr>
        <w:t>km</w:t>
      </w:r>
      <w:r w:rsidRPr="004B55F8">
        <w:rPr>
          <w:sz w:val="24"/>
          <w:szCs w:val="24"/>
          <w:lang w:val="bg-BG"/>
        </w:rPr>
        <w:t>/</w:t>
      </w:r>
      <w:r w:rsidRPr="004B55F8">
        <w:rPr>
          <w:sz w:val="24"/>
          <w:szCs w:val="24"/>
        </w:rPr>
        <w:t>h</w:t>
      </w:r>
      <w:r w:rsidRPr="004B55F8">
        <w:rPr>
          <w:sz w:val="24"/>
          <w:szCs w:val="24"/>
          <w:lang w:val="bg-BG"/>
        </w:rPr>
        <w:t xml:space="preserve">, без или с място за сядане с височина на точка R (референтна точка на седене) ненадвишаваща 540 mm, когато превозното средство е с не повече от две колела или с височина на точка </w:t>
      </w:r>
      <w:r w:rsidRPr="004B55F8">
        <w:rPr>
          <w:sz w:val="24"/>
          <w:szCs w:val="24"/>
        </w:rPr>
        <w:t>R</w:t>
      </w:r>
      <w:r w:rsidRPr="004B55F8">
        <w:rPr>
          <w:sz w:val="24"/>
          <w:szCs w:val="24"/>
          <w:lang w:val="bg-BG"/>
        </w:rPr>
        <w:t xml:space="preserve"> ненадвишаваща 400 </w:t>
      </w:r>
      <w:r w:rsidRPr="004B55F8">
        <w:rPr>
          <w:sz w:val="24"/>
          <w:szCs w:val="24"/>
        </w:rPr>
        <w:t>mm</w:t>
      </w:r>
      <w:r w:rsidRPr="004B55F8">
        <w:rPr>
          <w:sz w:val="24"/>
          <w:szCs w:val="24"/>
          <w:lang w:val="bg-BG"/>
        </w:rPr>
        <w:t xml:space="preserve">, когато превозното средство е с три или повече колела, със собствена маса до 50 </w:t>
      </w:r>
      <w:r w:rsidRPr="004B55F8">
        <w:rPr>
          <w:sz w:val="24"/>
          <w:szCs w:val="24"/>
        </w:rPr>
        <w:t>kg</w:t>
      </w:r>
      <w:r w:rsidRPr="004B55F8">
        <w:rPr>
          <w:sz w:val="24"/>
          <w:szCs w:val="24"/>
          <w:lang w:val="bg-BG"/>
        </w:rPr>
        <w:t>. Не са индивидуални електрически превозни средства инвалидните колички, обслужващи лица с увреждания.</w:t>
      </w:r>
    </w:p>
    <w:p w14:paraId="0E1D5A95" w14:textId="77777777" w:rsidR="00036941" w:rsidRDefault="00036941" w:rsidP="00036941">
      <w:pPr>
        <w:ind w:firstLine="708"/>
        <w:jc w:val="both"/>
        <w:rPr>
          <w:sz w:val="24"/>
          <w:szCs w:val="24"/>
          <w:lang w:val="bg-BG"/>
        </w:rPr>
      </w:pPr>
      <w:r>
        <w:rPr>
          <w:sz w:val="24"/>
          <w:szCs w:val="24"/>
          <w:lang w:val="bg-BG"/>
        </w:rPr>
        <w:t xml:space="preserve">18в. </w:t>
      </w:r>
      <w:r w:rsidRPr="00F219B0">
        <w:rPr>
          <w:sz w:val="24"/>
          <w:szCs w:val="24"/>
          <w:lang w:val="bg-BG"/>
        </w:rPr>
        <w:t>„</w:t>
      </w:r>
      <w:proofErr w:type="spellStart"/>
      <w:r w:rsidRPr="00F219B0">
        <w:rPr>
          <w:sz w:val="24"/>
          <w:szCs w:val="24"/>
          <w:lang w:val="bg-BG"/>
        </w:rPr>
        <w:t>Самобалансиращо</w:t>
      </w:r>
      <w:proofErr w:type="spellEnd"/>
      <w:r w:rsidRPr="00F219B0">
        <w:rPr>
          <w:sz w:val="24"/>
          <w:szCs w:val="24"/>
          <w:lang w:val="bg-BG"/>
        </w:rPr>
        <w:t xml:space="preserve"> се превозно средство“ е превозно средство с едно колело или с две успоредно разположени колела, задвижвано от двигател, чиято максимална конструктивна скорост не надвишава 25 </w:t>
      </w:r>
      <w:proofErr w:type="spellStart"/>
      <w:r w:rsidRPr="00F219B0">
        <w:rPr>
          <w:sz w:val="24"/>
          <w:szCs w:val="24"/>
          <w:lang w:val="bg-BG"/>
        </w:rPr>
        <w:t>km</w:t>
      </w:r>
      <w:proofErr w:type="spellEnd"/>
      <w:r w:rsidRPr="00F219B0">
        <w:rPr>
          <w:sz w:val="24"/>
          <w:szCs w:val="24"/>
          <w:lang w:val="bg-BG"/>
        </w:rPr>
        <w:t>/h, за което е характерно присъщо нестабилно равновесие и което се нуждае от спомагателна контролна система, за да се поддържа в равновесие.</w:t>
      </w:r>
      <w:r w:rsidRPr="004B55F8">
        <w:rPr>
          <w:sz w:val="24"/>
          <w:szCs w:val="24"/>
          <w:lang w:val="bg-BG"/>
        </w:rPr>
        <w:t>“</w:t>
      </w:r>
    </w:p>
    <w:p w14:paraId="48ACEA73" w14:textId="77777777" w:rsidR="00036941" w:rsidRDefault="00036941" w:rsidP="00036941">
      <w:pPr>
        <w:pStyle w:val="m"/>
        <w:ind w:firstLine="0"/>
        <w:rPr>
          <w:lang w:eastAsia="en-US"/>
        </w:rPr>
      </w:pPr>
    </w:p>
    <w:p w14:paraId="626FD61E" w14:textId="209ED470" w:rsidR="002201B5" w:rsidRPr="00D86017" w:rsidRDefault="00036941" w:rsidP="00036941">
      <w:pPr>
        <w:pStyle w:val="m"/>
        <w:ind w:firstLine="0"/>
        <w:rPr>
          <w:lang w:eastAsia="en-US"/>
        </w:rPr>
      </w:pPr>
      <w:r w:rsidRPr="00707C85">
        <w:rPr>
          <w:b/>
          <w:lang w:eastAsia="en-US"/>
        </w:rPr>
        <w:tab/>
      </w:r>
      <w:r w:rsidR="002201B5">
        <w:rPr>
          <w:b/>
          <w:lang w:eastAsia="en-US"/>
        </w:rPr>
        <w:t xml:space="preserve">§ </w:t>
      </w:r>
      <w:r w:rsidR="009436A7">
        <w:rPr>
          <w:b/>
          <w:lang w:eastAsia="en-US"/>
        </w:rPr>
        <w:t>5</w:t>
      </w:r>
      <w:r w:rsidR="00086329">
        <w:rPr>
          <w:b/>
          <w:lang w:eastAsia="en-US"/>
        </w:rPr>
        <w:t>4</w:t>
      </w:r>
      <w:r w:rsidR="002201B5">
        <w:rPr>
          <w:b/>
          <w:lang w:eastAsia="en-US"/>
        </w:rPr>
        <w:t xml:space="preserve">. </w:t>
      </w:r>
      <w:r w:rsidR="002201B5" w:rsidRPr="00D86017">
        <w:rPr>
          <w:lang w:eastAsia="en-US"/>
        </w:rPr>
        <w:t>Лицата</w:t>
      </w:r>
      <w:r w:rsidR="00C476AC">
        <w:rPr>
          <w:lang w:eastAsia="en-US"/>
        </w:rPr>
        <w:t>,</w:t>
      </w:r>
      <w:r w:rsidR="002201B5" w:rsidRPr="00D86017">
        <w:rPr>
          <w:lang w:eastAsia="en-US"/>
        </w:rPr>
        <w:t xml:space="preserve"> </w:t>
      </w:r>
      <w:r w:rsidR="00AD241A" w:rsidRPr="00D86017">
        <w:rPr>
          <w:lang w:eastAsia="en-US"/>
        </w:rPr>
        <w:t>притежаващи ли</w:t>
      </w:r>
      <w:r w:rsidR="009436A7">
        <w:rPr>
          <w:lang w:eastAsia="en-US"/>
        </w:rPr>
        <w:t>ц</w:t>
      </w:r>
      <w:r w:rsidR="00AD241A" w:rsidRPr="00D86017">
        <w:rPr>
          <w:lang w:eastAsia="en-US"/>
        </w:rPr>
        <w:t>енз за обществен превоз на пътници или товари на територията на Република България или лиценз за извършване на международни превози на пътници или товари – лиценз на Общността</w:t>
      </w:r>
      <w:r w:rsidR="00C476AC">
        <w:rPr>
          <w:lang w:eastAsia="en-US"/>
        </w:rPr>
        <w:t>,</w:t>
      </w:r>
      <w:r w:rsidR="00AD241A" w:rsidRPr="00D86017">
        <w:rPr>
          <w:lang w:eastAsia="en-US"/>
        </w:rPr>
        <w:t xml:space="preserve"> привеждат дейността си в съответствие с § </w:t>
      </w:r>
      <w:r w:rsidR="002201B5" w:rsidRPr="00D86017">
        <w:rPr>
          <w:lang w:eastAsia="en-US"/>
        </w:rPr>
        <w:t xml:space="preserve">2, т. 6 </w:t>
      </w:r>
      <w:r w:rsidR="00AD241A" w:rsidRPr="00D86017">
        <w:rPr>
          <w:lang w:eastAsia="en-US"/>
        </w:rPr>
        <w:t xml:space="preserve">от този закон в срок не по-късно от една година от влизането му в сила. </w:t>
      </w:r>
    </w:p>
    <w:p w14:paraId="088F7F9F" w14:textId="77777777" w:rsidR="002201B5" w:rsidRDefault="002201B5" w:rsidP="00036941">
      <w:pPr>
        <w:pStyle w:val="m"/>
        <w:ind w:firstLine="0"/>
        <w:rPr>
          <w:b/>
          <w:lang w:eastAsia="en-US"/>
        </w:rPr>
      </w:pPr>
    </w:p>
    <w:p w14:paraId="2CAB2316" w14:textId="08489945" w:rsidR="00036941" w:rsidRPr="00707C85" w:rsidRDefault="00036941" w:rsidP="00D86017">
      <w:pPr>
        <w:pStyle w:val="m"/>
        <w:ind w:firstLine="708"/>
        <w:rPr>
          <w:b/>
          <w:lang w:eastAsia="en-US"/>
        </w:rPr>
      </w:pPr>
      <w:r w:rsidRPr="00D86017">
        <w:rPr>
          <w:b/>
          <w:lang w:eastAsia="en-US"/>
        </w:rPr>
        <w:t xml:space="preserve">§ </w:t>
      </w:r>
      <w:r w:rsidR="009436A7">
        <w:rPr>
          <w:b/>
          <w:lang w:eastAsia="en-US"/>
        </w:rPr>
        <w:t>5</w:t>
      </w:r>
      <w:r w:rsidR="00086329">
        <w:rPr>
          <w:b/>
          <w:lang w:eastAsia="en-US"/>
        </w:rPr>
        <w:t>5</w:t>
      </w:r>
      <w:r w:rsidRPr="00D86017">
        <w:rPr>
          <w:b/>
          <w:lang w:eastAsia="en-US"/>
        </w:rPr>
        <w:t xml:space="preserve">. </w:t>
      </w:r>
      <w:r w:rsidRPr="00D86017">
        <w:rPr>
          <w:lang w:eastAsia="en-US"/>
        </w:rPr>
        <w:t>На м</w:t>
      </w:r>
      <w:r w:rsidRPr="00D86017">
        <w:rPr>
          <w:color w:val="auto"/>
        </w:rPr>
        <w:t>оторни превозни средства от категория М2 и М3, с изключение на къмпинг-автомобилите, и моторни превозни средства от категория N3</w:t>
      </w:r>
      <w:r w:rsidR="00AD241A" w:rsidRPr="00D86017">
        <w:rPr>
          <w:color w:val="auto"/>
        </w:rPr>
        <w:t>,</w:t>
      </w:r>
      <w:r w:rsidRPr="00D86017">
        <w:rPr>
          <w:color w:val="auto"/>
        </w:rPr>
        <w:t xml:space="preserve"> които не са регистрирани </w:t>
      </w:r>
      <w:r w:rsidR="00AD241A" w:rsidRPr="00D86017">
        <w:rPr>
          <w:color w:val="auto"/>
        </w:rPr>
        <w:t>на</w:t>
      </w:r>
      <w:r w:rsidRPr="00D86017">
        <w:rPr>
          <w:color w:val="auto"/>
        </w:rPr>
        <w:t xml:space="preserve"> юридическо лице, едноличен търговец или физическо лице, регистрирано като земеделски стопани по реда на Закона за подпомагане на земеделските производители, служебно се прекратява регистрацията след 31.12.2021 г.</w:t>
      </w:r>
      <w:r>
        <w:rPr>
          <w:b/>
          <w:lang w:eastAsia="en-US"/>
        </w:rPr>
        <w:t xml:space="preserve"> </w:t>
      </w:r>
    </w:p>
    <w:p w14:paraId="3C6DBD49" w14:textId="77777777" w:rsidR="00036941" w:rsidRDefault="00036941" w:rsidP="00036941">
      <w:pPr>
        <w:pStyle w:val="m"/>
        <w:ind w:firstLine="0"/>
        <w:rPr>
          <w:lang w:eastAsia="en-US"/>
        </w:rPr>
      </w:pPr>
    </w:p>
    <w:p w14:paraId="6BE80E65" w14:textId="642C919B" w:rsidR="00036941" w:rsidRPr="00B612F4" w:rsidRDefault="00036941" w:rsidP="00AD241A">
      <w:pPr>
        <w:ind w:firstLine="708"/>
        <w:jc w:val="both"/>
        <w:rPr>
          <w:sz w:val="24"/>
          <w:szCs w:val="24"/>
          <w:lang w:val="bg-BG" w:eastAsia="en-US"/>
        </w:rPr>
      </w:pPr>
      <w:r w:rsidRPr="00B612F4">
        <w:rPr>
          <w:b/>
          <w:bCs/>
          <w:sz w:val="24"/>
          <w:szCs w:val="24"/>
          <w:lang w:val="bg-BG" w:eastAsia="en-US"/>
        </w:rPr>
        <w:t xml:space="preserve">§ </w:t>
      </w:r>
      <w:r w:rsidR="002201B5">
        <w:rPr>
          <w:b/>
          <w:bCs/>
          <w:sz w:val="24"/>
          <w:szCs w:val="24"/>
          <w:lang w:val="bg-BG" w:eastAsia="en-US"/>
        </w:rPr>
        <w:t>5</w:t>
      </w:r>
      <w:r w:rsidR="00086329">
        <w:rPr>
          <w:b/>
          <w:bCs/>
          <w:sz w:val="24"/>
          <w:szCs w:val="24"/>
          <w:lang w:val="bg-BG" w:eastAsia="en-US"/>
        </w:rPr>
        <w:t>6</w:t>
      </w:r>
      <w:r w:rsidRPr="00B612F4">
        <w:rPr>
          <w:b/>
          <w:bCs/>
          <w:sz w:val="24"/>
          <w:szCs w:val="24"/>
          <w:lang w:val="bg-BG" w:eastAsia="en-US"/>
        </w:rPr>
        <w:t xml:space="preserve">. </w:t>
      </w:r>
      <w:r w:rsidRPr="00B612F4">
        <w:rPr>
          <w:sz w:val="24"/>
          <w:szCs w:val="24"/>
          <w:lang w:val="bg-BG" w:eastAsia="en-US"/>
        </w:rPr>
        <w:t>Вписаните в регистъра по</w:t>
      </w:r>
      <w:r>
        <w:rPr>
          <w:sz w:val="24"/>
          <w:szCs w:val="24"/>
          <w:lang w:val="bg-BG" w:eastAsia="en-US"/>
        </w:rPr>
        <w:t xml:space="preserve"> чл. 148в от</w:t>
      </w:r>
      <w:r w:rsidRPr="00B612F4">
        <w:rPr>
          <w:sz w:val="24"/>
          <w:szCs w:val="24"/>
          <w:lang w:val="bg-BG" w:eastAsia="en-US"/>
        </w:rPr>
        <w:t xml:space="preserve"> Закона за движението по пътищата лица, извършващи пътна помощ привеждат дейността си в съответствие с този закон в двугодишен срок от влизането му в сила.</w:t>
      </w:r>
    </w:p>
    <w:p w14:paraId="407D1D52" w14:textId="77777777" w:rsidR="00036941" w:rsidRPr="00F32791" w:rsidRDefault="00036941" w:rsidP="00036941">
      <w:pPr>
        <w:jc w:val="both"/>
        <w:rPr>
          <w:sz w:val="24"/>
          <w:szCs w:val="24"/>
          <w:highlight w:val="yellow"/>
          <w:lang w:val="bg-BG" w:eastAsia="en-US"/>
        </w:rPr>
      </w:pPr>
    </w:p>
    <w:p w14:paraId="1ADAAA88" w14:textId="1CDAC13A" w:rsidR="00036941" w:rsidRPr="00731884" w:rsidRDefault="00036941" w:rsidP="00036941">
      <w:pPr>
        <w:ind w:firstLine="708"/>
        <w:jc w:val="both"/>
        <w:rPr>
          <w:bCs/>
          <w:sz w:val="24"/>
          <w:szCs w:val="24"/>
          <w:lang w:val="bg-BG"/>
        </w:rPr>
      </w:pPr>
      <w:r>
        <w:rPr>
          <w:b/>
          <w:bCs/>
          <w:sz w:val="24"/>
          <w:szCs w:val="24"/>
          <w:lang w:val="bg-BG"/>
        </w:rPr>
        <w:t>§ 5</w:t>
      </w:r>
      <w:r w:rsidR="00086329">
        <w:rPr>
          <w:b/>
          <w:bCs/>
          <w:sz w:val="24"/>
          <w:szCs w:val="24"/>
          <w:lang w:val="bg-BG"/>
        </w:rPr>
        <w:t>7</w:t>
      </w:r>
      <w:r w:rsidRPr="001A099F">
        <w:rPr>
          <w:b/>
          <w:bCs/>
          <w:sz w:val="24"/>
          <w:szCs w:val="24"/>
          <w:lang w:val="bg-BG"/>
        </w:rPr>
        <w:t>.</w:t>
      </w:r>
      <w:r w:rsidRPr="001A099F">
        <w:rPr>
          <w:bCs/>
          <w:sz w:val="24"/>
          <w:szCs w:val="24"/>
          <w:lang w:val="bg-BG"/>
        </w:rPr>
        <w:t xml:space="preserve"> Законът влиза в сила от деня на обнародването му в „Държавен вестник“, с изключение на: § 9 относно чл. 12, ал. 2, § 10 относно чл. 12а, ал. 1, т. 7</w:t>
      </w:r>
      <w:r>
        <w:rPr>
          <w:bCs/>
          <w:sz w:val="24"/>
          <w:szCs w:val="24"/>
          <w:lang w:val="bg-BG"/>
        </w:rPr>
        <w:t xml:space="preserve">, </w:t>
      </w:r>
      <w:r w:rsidRPr="001A099F">
        <w:rPr>
          <w:bCs/>
          <w:sz w:val="24"/>
          <w:szCs w:val="24"/>
          <w:lang w:val="bg-BG"/>
        </w:rPr>
        <w:t xml:space="preserve">§ </w:t>
      </w:r>
      <w:r w:rsidR="009436A7">
        <w:rPr>
          <w:bCs/>
          <w:sz w:val="24"/>
          <w:szCs w:val="24"/>
          <w:lang w:val="bg-BG"/>
        </w:rPr>
        <w:t>19</w:t>
      </w:r>
      <w:r w:rsidRPr="001A099F">
        <w:rPr>
          <w:bCs/>
          <w:sz w:val="24"/>
          <w:szCs w:val="24"/>
          <w:lang w:val="bg-BG"/>
        </w:rPr>
        <w:t xml:space="preserve"> относно чл. 24а, ал. 5</w:t>
      </w:r>
      <w:r>
        <w:rPr>
          <w:bCs/>
          <w:sz w:val="24"/>
          <w:szCs w:val="24"/>
          <w:lang w:val="bg-BG"/>
        </w:rPr>
        <w:t xml:space="preserve"> и</w:t>
      </w:r>
      <w:r w:rsidRPr="001A099F">
        <w:rPr>
          <w:bCs/>
          <w:sz w:val="24"/>
          <w:szCs w:val="24"/>
          <w:lang w:val="bg-BG"/>
        </w:rPr>
        <w:t xml:space="preserve"> § </w:t>
      </w:r>
      <w:r w:rsidR="009436A7">
        <w:rPr>
          <w:bCs/>
          <w:sz w:val="24"/>
          <w:szCs w:val="24"/>
          <w:lang w:val="bg-BG"/>
        </w:rPr>
        <w:t>20</w:t>
      </w:r>
      <w:r>
        <w:rPr>
          <w:bCs/>
          <w:sz w:val="24"/>
          <w:szCs w:val="24"/>
          <w:lang w:val="bg-BG"/>
        </w:rPr>
        <w:t xml:space="preserve"> относно </w:t>
      </w:r>
      <w:r w:rsidRPr="001A099F">
        <w:rPr>
          <w:bCs/>
          <w:sz w:val="24"/>
          <w:szCs w:val="24"/>
          <w:lang w:val="bg-BG"/>
        </w:rPr>
        <w:t>чл. 24б, ко</w:t>
      </w:r>
      <w:r>
        <w:rPr>
          <w:bCs/>
          <w:sz w:val="24"/>
          <w:szCs w:val="24"/>
          <w:lang w:val="bg-BG"/>
        </w:rPr>
        <w:t>ито</w:t>
      </w:r>
      <w:r w:rsidRPr="001A099F">
        <w:rPr>
          <w:bCs/>
          <w:sz w:val="24"/>
          <w:szCs w:val="24"/>
          <w:lang w:val="bg-BG"/>
        </w:rPr>
        <w:t xml:space="preserve"> влиза</w:t>
      </w:r>
      <w:r>
        <w:rPr>
          <w:bCs/>
          <w:sz w:val="24"/>
          <w:szCs w:val="24"/>
          <w:lang w:val="bg-BG"/>
        </w:rPr>
        <w:t>т</w:t>
      </w:r>
      <w:r w:rsidRPr="001A099F">
        <w:rPr>
          <w:bCs/>
          <w:sz w:val="24"/>
          <w:szCs w:val="24"/>
          <w:lang w:val="bg-BG"/>
        </w:rPr>
        <w:t xml:space="preserve"> в сила две години след обнародването </w:t>
      </w:r>
      <w:r>
        <w:rPr>
          <w:bCs/>
          <w:sz w:val="24"/>
          <w:szCs w:val="24"/>
          <w:lang w:val="bg-BG"/>
        </w:rPr>
        <w:t>му.</w:t>
      </w:r>
    </w:p>
    <w:p w14:paraId="79DD909B" w14:textId="5A89E11B" w:rsidR="00A669AB" w:rsidRDefault="00A669AB" w:rsidP="004A2D81">
      <w:pPr>
        <w:ind w:firstLine="708"/>
        <w:rPr>
          <w:bCs/>
          <w:sz w:val="24"/>
          <w:szCs w:val="24"/>
          <w:lang w:val="bg-BG"/>
        </w:rPr>
      </w:pPr>
    </w:p>
    <w:sectPr w:rsidR="00A669AB" w:rsidSect="004A2D81">
      <w:footerReference w:type="default" r:id="rId9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B9198" w14:textId="77777777" w:rsidR="008D6141" w:rsidRDefault="008D6141" w:rsidP="009642A5">
      <w:r>
        <w:separator/>
      </w:r>
    </w:p>
  </w:endnote>
  <w:endnote w:type="continuationSeparator" w:id="0">
    <w:p w14:paraId="38CD0298" w14:textId="77777777" w:rsidR="008D6141" w:rsidRDefault="008D6141" w:rsidP="0096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83477"/>
      <w:docPartObj>
        <w:docPartGallery w:val="Page Numbers (Bottom of Page)"/>
        <w:docPartUnique/>
      </w:docPartObj>
    </w:sdtPr>
    <w:sdtEndPr>
      <w:rPr>
        <w:noProof/>
      </w:rPr>
    </w:sdtEndPr>
    <w:sdtContent>
      <w:p w14:paraId="77877326" w14:textId="16A44BC1" w:rsidR="002C0610" w:rsidRDefault="002C0610">
        <w:pPr>
          <w:pStyle w:val="Footer"/>
          <w:jc w:val="right"/>
        </w:pPr>
        <w:r>
          <w:fldChar w:fldCharType="begin"/>
        </w:r>
        <w:r>
          <w:instrText xml:space="preserve"> PAGE   \* MERGEFORMAT </w:instrText>
        </w:r>
        <w:r>
          <w:fldChar w:fldCharType="separate"/>
        </w:r>
        <w:r w:rsidR="00054DD2">
          <w:rPr>
            <w:noProof/>
          </w:rPr>
          <w:t>18</w:t>
        </w:r>
        <w:r>
          <w:rPr>
            <w:noProof/>
          </w:rPr>
          <w:fldChar w:fldCharType="end"/>
        </w:r>
      </w:p>
    </w:sdtContent>
  </w:sdt>
  <w:p w14:paraId="22595E77" w14:textId="77777777" w:rsidR="002C0610" w:rsidRDefault="002C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AFB8" w14:textId="77777777" w:rsidR="008D6141" w:rsidRDefault="008D6141" w:rsidP="009642A5">
      <w:r>
        <w:separator/>
      </w:r>
    </w:p>
  </w:footnote>
  <w:footnote w:type="continuationSeparator" w:id="0">
    <w:p w14:paraId="604DD8B8" w14:textId="77777777" w:rsidR="008D6141" w:rsidRDefault="008D6141" w:rsidP="0096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E68"/>
    <w:multiLevelType w:val="hybridMultilevel"/>
    <w:tmpl w:val="3056CC28"/>
    <w:lvl w:ilvl="0" w:tplc="A6EC141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1B1718D"/>
    <w:multiLevelType w:val="hybridMultilevel"/>
    <w:tmpl w:val="FA9860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5465885"/>
    <w:multiLevelType w:val="hybridMultilevel"/>
    <w:tmpl w:val="8E8AD9AE"/>
    <w:lvl w:ilvl="0" w:tplc="0774270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8C908B5"/>
    <w:multiLevelType w:val="hybridMultilevel"/>
    <w:tmpl w:val="C39E0264"/>
    <w:lvl w:ilvl="0" w:tplc="F080F65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E4E5567"/>
    <w:multiLevelType w:val="hybridMultilevel"/>
    <w:tmpl w:val="B31E181A"/>
    <w:lvl w:ilvl="0" w:tplc="55867B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C3903D7"/>
    <w:multiLevelType w:val="hybridMultilevel"/>
    <w:tmpl w:val="78F4B0DA"/>
    <w:lvl w:ilvl="0" w:tplc="3320E0A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DB71B4C"/>
    <w:multiLevelType w:val="hybridMultilevel"/>
    <w:tmpl w:val="1E1458C8"/>
    <w:lvl w:ilvl="0" w:tplc="6262B71C">
      <w:start w:val="1"/>
      <w:numFmt w:val="decimal"/>
      <w:lvlText w:val="%1."/>
      <w:lvlJc w:val="left"/>
      <w:pPr>
        <w:ind w:left="3621" w:hanging="360"/>
      </w:pPr>
      <w:rPr>
        <w:rFonts w:ascii="Times New Roman" w:hAnsi="Times New Roman" w:cs="Times New Roman" w:hint="default"/>
      </w:rPr>
    </w:lvl>
    <w:lvl w:ilvl="1" w:tplc="04020019" w:tentative="1">
      <w:start w:val="1"/>
      <w:numFmt w:val="lowerLetter"/>
      <w:lvlText w:val="%2."/>
      <w:lvlJc w:val="left"/>
      <w:pPr>
        <w:ind w:left="4341" w:hanging="360"/>
      </w:pPr>
    </w:lvl>
    <w:lvl w:ilvl="2" w:tplc="0402001B" w:tentative="1">
      <w:start w:val="1"/>
      <w:numFmt w:val="lowerRoman"/>
      <w:lvlText w:val="%3."/>
      <w:lvlJc w:val="right"/>
      <w:pPr>
        <w:ind w:left="5061" w:hanging="180"/>
      </w:pPr>
    </w:lvl>
    <w:lvl w:ilvl="3" w:tplc="0402000F" w:tentative="1">
      <w:start w:val="1"/>
      <w:numFmt w:val="decimal"/>
      <w:lvlText w:val="%4."/>
      <w:lvlJc w:val="left"/>
      <w:pPr>
        <w:ind w:left="5781" w:hanging="360"/>
      </w:pPr>
    </w:lvl>
    <w:lvl w:ilvl="4" w:tplc="04020019" w:tentative="1">
      <w:start w:val="1"/>
      <w:numFmt w:val="lowerLetter"/>
      <w:lvlText w:val="%5."/>
      <w:lvlJc w:val="left"/>
      <w:pPr>
        <w:ind w:left="6501" w:hanging="360"/>
      </w:pPr>
    </w:lvl>
    <w:lvl w:ilvl="5" w:tplc="0402001B" w:tentative="1">
      <w:start w:val="1"/>
      <w:numFmt w:val="lowerRoman"/>
      <w:lvlText w:val="%6."/>
      <w:lvlJc w:val="right"/>
      <w:pPr>
        <w:ind w:left="7221" w:hanging="180"/>
      </w:pPr>
    </w:lvl>
    <w:lvl w:ilvl="6" w:tplc="0402000F" w:tentative="1">
      <w:start w:val="1"/>
      <w:numFmt w:val="decimal"/>
      <w:lvlText w:val="%7."/>
      <w:lvlJc w:val="left"/>
      <w:pPr>
        <w:ind w:left="7941" w:hanging="360"/>
      </w:pPr>
    </w:lvl>
    <w:lvl w:ilvl="7" w:tplc="04020019" w:tentative="1">
      <w:start w:val="1"/>
      <w:numFmt w:val="lowerLetter"/>
      <w:lvlText w:val="%8."/>
      <w:lvlJc w:val="left"/>
      <w:pPr>
        <w:ind w:left="8661" w:hanging="360"/>
      </w:pPr>
    </w:lvl>
    <w:lvl w:ilvl="8" w:tplc="0402001B" w:tentative="1">
      <w:start w:val="1"/>
      <w:numFmt w:val="lowerRoman"/>
      <w:lvlText w:val="%9."/>
      <w:lvlJc w:val="right"/>
      <w:pPr>
        <w:ind w:left="9381" w:hanging="180"/>
      </w:pPr>
    </w:lvl>
  </w:abstractNum>
  <w:abstractNum w:abstractNumId="7" w15:restartNumberingAfterBreak="0">
    <w:nsid w:val="4ED46690"/>
    <w:multiLevelType w:val="hybridMultilevel"/>
    <w:tmpl w:val="2D243244"/>
    <w:lvl w:ilvl="0" w:tplc="BC1C0334">
      <w:start w:val="1"/>
      <w:numFmt w:val="decimal"/>
      <w:lvlText w:val="%1."/>
      <w:lvlJc w:val="left"/>
      <w:pPr>
        <w:ind w:left="1068" w:hanging="360"/>
      </w:pPr>
      <w:rPr>
        <w:rFonts w:ascii="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5071549F"/>
    <w:multiLevelType w:val="hybridMultilevel"/>
    <w:tmpl w:val="2DA8ED48"/>
    <w:lvl w:ilvl="0" w:tplc="2F80C7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512F455C"/>
    <w:multiLevelType w:val="hybridMultilevel"/>
    <w:tmpl w:val="53AA09B4"/>
    <w:lvl w:ilvl="0" w:tplc="397CC8F8">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0" w15:restartNumberingAfterBreak="0">
    <w:nsid w:val="53081113"/>
    <w:multiLevelType w:val="hybridMultilevel"/>
    <w:tmpl w:val="776CEE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C25312B"/>
    <w:multiLevelType w:val="hybridMultilevel"/>
    <w:tmpl w:val="1AE060CC"/>
    <w:lvl w:ilvl="0" w:tplc="CE74B4DE">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2" w15:restartNumberingAfterBreak="0">
    <w:nsid w:val="5CB56514"/>
    <w:multiLevelType w:val="hybridMultilevel"/>
    <w:tmpl w:val="1D7C6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9407F20"/>
    <w:multiLevelType w:val="hybridMultilevel"/>
    <w:tmpl w:val="6028751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6F805411"/>
    <w:multiLevelType w:val="hybridMultilevel"/>
    <w:tmpl w:val="7DCEDD14"/>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15" w15:restartNumberingAfterBreak="0">
    <w:nsid w:val="7B762B57"/>
    <w:multiLevelType w:val="hybridMultilevel"/>
    <w:tmpl w:val="1164A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10"/>
  </w:num>
  <w:num w:numId="5">
    <w:abstractNumId w:val="15"/>
  </w:num>
  <w:num w:numId="6">
    <w:abstractNumId w:val="5"/>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1"/>
  </w:num>
  <w:num w:numId="13">
    <w:abstractNumId w:val="3"/>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0C"/>
    <w:rsid w:val="0000211B"/>
    <w:rsid w:val="00004585"/>
    <w:rsid w:val="0000485D"/>
    <w:rsid w:val="0000492D"/>
    <w:rsid w:val="00012647"/>
    <w:rsid w:val="00013F08"/>
    <w:rsid w:val="00020400"/>
    <w:rsid w:val="000218EE"/>
    <w:rsid w:val="00021BA0"/>
    <w:rsid w:val="0002562F"/>
    <w:rsid w:val="00030956"/>
    <w:rsid w:val="00035793"/>
    <w:rsid w:val="00035D9E"/>
    <w:rsid w:val="00036941"/>
    <w:rsid w:val="00040EE0"/>
    <w:rsid w:val="00042337"/>
    <w:rsid w:val="00045DB2"/>
    <w:rsid w:val="00046B5D"/>
    <w:rsid w:val="00050453"/>
    <w:rsid w:val="00052AE7"/>
    <w:rsid w:val="000542EB"/>
    <w:rsid w:val="00054DD2"/>
    <w:rsid w:val="000575FE"/>
    <w:rsid w:val="00062547"/>
    <w:rsid w:val="00064820"/>
    <w:rsid w:val="000654FB"/>
    <w:rsid w:val="00065D56"/>
    <w:rsid w:val="00066087"/>
    <w:rsid w:val="00067BDF"/>
    <w:rsid w:val="000703F6"/>
    <w:rsid w:val="000706ED"/>
    <w:rsid w:val="00073CA9"/>
    <w:rsid w:val="00075FAB"/>
    <w:rsid w:val="00080FBA"/>
    <w:rsid w:val="0008276A"/>
    <w:rsid w:val="00086329"/>
    <w:rsid w:val="000874B4"/>
    <w:rsid w:val="000876E8"/>
    <w:rsid w:val="0009198B"/>
    <w:rsid w:val="00094643"/>
    <w:rsid w:val="00096F17"/>
    <w:rsid w:val="000A0334"/>
    <w:rsid w:val="000A5FF4"/>
    <w:rsid w:val="000A6DAF"/>
    <w:rsid w:val="000A7B31"/>
    <w:rsid w:val="000B5FFD"/>
    <w:rsid w:val="000C2418"/>
    <w:rsid w:val="000C4631"/>
    <w:rsid w:val="000C4C56"/>
    <w:rsid w:val="000D66A5"/>
    <w:rsid w:val="000D6B98"/>
    <w:rsid w:val="000D76B2"/>
    <w:rsid w:val="000E52E7"/>
    <w:rsid w:val="000E5A42"/>
    <w:rsid w:val="000F49C2"/>
    <w:rsid w:val="000F5731"/>
    <w:rsid w:val="000F7692"/>
    <w:rsid w:val="001009C2"/>
    <w:rsid w:val="00105E1F"/>
    <w:rsid w:val="0012157A"/>
    <w:rsid w:val="00125EB1"/>
    <w:rsid w:val="001261A2"/>
    <w:rsid w:val="00130191"/>
    <w:rsid w:val="001309A4"/>
    <w:rsid w:val="001313CE"/>
    <w:rsid w:val="00131848"/>
    <w:rsid w:val="00132926"/>
    <w:rsid w:val="001339DE"/>
    <w:rsid w:val="00141001"/>
    <w:rsid w:val="0014164F"/>
    <w:rsid w:val="00141EB6"/>
    <w:rsid w:val="00142349"/>
    <w:rsid w:val="00143119"/>
    <w:rsid w:val="001432ED"/>
    <w:rsid w:val="00143744"/>
    <w:rsid w:val="0014575A"/>
    <w:rsid w:val="00145BEB"/>
    <w:rsid w:val="001515C1"/>
    <w:rsid w:val="001525FE"/>
    <w:rsid w:val="00153B57"/>
    <w:rsid w:val="001540D8"/>
    <w:rsid w:val="00155259"/>
    <w:rsid w:val="00155504"/>
    <w:rsid w:val="00156CF4"/>
    <w:rsid w:val="001571BC"/>
    <w:rsid w:val="00160C25"/>
    <w:rsid w:val="00161643"/>
    <w:rsid w:val="00162A05"/>
    <w:rsid w:val="0016330D"/>
    <w:rsid w:val="0016349F"/>
    <w:rsid w:val="00163D97"/>
    <w:rsid w:val="001646D4"/>
    <w:rsid w:val="001657AF"/>
    <w:rsid w:val="0017271D"/>
    <w:rsid w:val="001759DD"/>
    <w:rsid w:val="00175DA4"/>
    <w:rsid w:val="00182022"/>
    <w:rsid w:val="00182910"/>
    <w:rsid w:val="0018486B"/>
    <w:rsid w:val="0018524D"/>
    <w:rsid w:val="00186334"/>
    <w:rsid w:val="001908BC"/>
    <w:rsid w:val="0019281A"/>
    <w:rsid w:val="00193950"/>
    <w:rsid w:val="00193B00"/>
    <w:rsid w:val="00193FB2"/>
    <w:rsid w:val="00195A4A"/>
    <w:rsid w:val="001A04E4"/>
    <w:rsid w:val="001A099F"/>
    <w:rsid w:val="001A4C83"/>
    <w:rsid w:val="001A6658"/>
    <w:rsid w:val="001A6AA7"/>
    <w:rsid w:val="001B29B9"/>
    <w:rsid w:val="001B48A2"/>
    <w:rsid w:val="001B55E6"/>
    <w:rsid w:val="001C3358"/>
    <w:rsid w:val="001C41A3"/>
    <w:rsid w:val="001C4DB1"/>
    <w:rsid w:val="001C69DE"/>
    <w:rsid w:val="001C6C95"/>
    <w:rsid w:val="001C71E7"/>
    <w:rsid w:val="001D2187"/>
    <w:rsid w:val="001D4841"/>
    <w:rsid w:val="001D4C60"/>
    <w:rsid w:val="001D52D7"/>
    <w:rsid w:val="001D68AA"/>
    <w:rsid w:val="001E289B"/>
    <w:rsid w:val="001E43C5"/>
    <w:rsid w:val="001E5525"/>
    <w:rsid w:val="001E7792"/>
    <w:rsid w:val="001F170A"/>
    <w:rsid w:val="001F17BE"/>
    <w:rsid w:val="002052A8"/>
    <w:rsid w:val="00210344"/>
    <w:rsid w:val="00210772"/>
    <w:rsid w:val="00212ECA"/>
    <w:rsid w:val="00214989"/>
    <w:rsid w:val="002201B5"/>
    <w:rsid w:val="00222932"/>
    <w:rsid w:val="00225130"/>
    <w:rsid w:val="00225A0C"/>
    <w:rsid w:val="00226FA8"/>
    <w:rsid w:val="00234556"/>
    <w:rsid w:val="00240EAE"/>
    <w:rsid w:val="00240F3E"/>
    <w:rsid w:val="002462DF"/>
    <w:rsid w:val="00246DB7"/>
    <w:rsid w:val="00247ED9"/>
    <w:rsid w:val="00254BC0"/>
    <w:rsid w:val="0025757C"/>
    <w:rsid w:val="00257EFF"/>
    <w:rsid w:val="00260A93"/>
    <w:rsid w:val="002615B6"/>
    <w:rsid w:val="00262065"/>
    <w:rsid w:val="002647F8"/>
    <w:rsid w:val="00265064"/>
    <w:rsid w:val="00265BE3"/>
    <w:rsid w:val="00282146"/>
    <w:rsid w:val="00284AC2"/>
    <w:rsid w:val="002A1513"/>
    <w:rsid w:val="002A466F"/>
    <w:rsid w:val="002A6241"/>
    <w:rsid w:val="002A69EC"/>
    <w:rsid w:val="002A7FA9"/>
    <w:rsid w:val="002B5A9C"/>
    <w:rsid w:val="002C0610"/>
    <w:rsid w:val="002C0E2D"/>
    <w:rsid w:val="002C1F4F"/>
    <w:rsid w:val="002C3582"/>
    <w:rsid w:val="002C50A0"/>
    <w:rsid w:val="002C537B"/>
    <w:rsid w:val="002C5B3F"/>
    <w:rsid w:val="002C6D77"/>
    <w:rsid w:val="002D48B9"/>
    <w:rsid w:val="002D5B1E"/>
    <w:rsid w:val="002E3BC5"/>
    <w:rsid w:val="002E633B"/>
    <w:rsid w:val="002F6F42"/>
    <w:rsid w:val="002F7588"/>
    <w:rsid w:val="00301152"/>
    <w:rsid w:val="0030611B"/>
    <w:rsid w:val="00310D8D"/>
    <w:rsid w:val="00310FB2"/>
    <w:rsid w:val="00314599"/>
    <w:rsid w:val="00314F7D"/>
    <w:rsid w:val="003202FF"/>
    <w:rsid w:val="00320EC4"/>
    <w:rsid w:val="00323ABD"/>
    <w:rsid w:val="00324B7F"/>
    <w:rsid w:val="00326695"/>
    <w:rsid w:val="00326B98"/>
    <w:rsid w:val="003309FD"/>
    <w:rsid w:val="00334BEC"/>
    <w:rsid w:val="003374AB"/>
    <w:rsid w:val="00337F23"/>
    <w:rsid w:val="00343FA5"/>
    <w:rsid w:val="00345039"/>
    <w:rsid w:val="0034701A"/>
    <w:rsid w:val="00347B60"/>
    <w:rsid w:val="00351A74"/>
    <w:rsid w:val="00352040"/>
    <w:rsid w:val="00352690"/>
    <w:rsid w:val="0035334E"/>
    <w:rsid w:val="00353609"/>
    <w:rsid w:val="0035554A"/>
    <w:rsid w:val="00356B0F"/>
    <w:rsid w:val="00360AF1"/>
    <w:rsid w:val="00362BA7"/>
    <w:rsid w:val="00363048"/>
    <w:rsid w:val="00376CE2"/>
    <w:rsid w:val="003820D4"/>
    <w:rsid w:val="00390290"/>
    <w:rsid w:val="003917B5"/>
    <w:rsid w:val="00397D30"/>
    <w:rsid w:val="00397E30"/>
    <w:rsid w:val="003A0CB7"/>
    <w:rsid w:val="003A3C2E"/>
    <w:rsid w:val="003A6952"/>
    <w:rsid w:val="003A6AD2"/>
    <w:rsid w:val="003B0C98"/>
    <w:rsid w:val="003B51B3"/>
    <w:rsid w:val="003B52C2"/>
    <w:rsid w:val="003B77C6"/>
    <w:rsid w:val="003C5C96"/>
    <w:rsid w:val="003D1715"/>
    <w:rsid w:val="003D1851"/>
    <w:rsid w:val="003D46E4"/>
    <w:rsid w:val="003D75D0"/>
    <w:rsid w:val="003E1569"/>
    <w:rsid w:val="003E28A8"/>
    <w:rsid w:val="003E618B"/>
    <w:rsid w:val="003E73B6"/>
    <w:rsid w:val="003F6CA2"/>
    <w:rsid w:val="003F6FA5"/>
    <w:rsid w:val="00400C4E"/>
    <w:rsid w:val="00400ECD"/>
    <w:rsid w:val="00402918"/>
    <w:rsid w:val="00402A3E"/>
    <w:rsid w:val="00403512"/>
    <w:rsid w:val="0040413D"/>
    <w:rsid w:val="00406033"/>
    <w:rsid w:val="004066A9"/>
    <w:rsid w:val="004146E4"/>
    <w:rsid w:val="00415D9D"/>
    <w:rsid w:val="00423AE1"/>
    <w:rsid w:val="00424653"/>
    <w:rsid w:val="0043382C"/>
    <w:rsid w:val="0043395B"/>
    <w:rsid w:val="00433CC7"/>
    <w:rsid w:val="00434680"/>
    <w:rsid w:val="00435297"/>
    <w:rsid w:val="004429A4"/>
    <w:rsid w:val="00442AEE"/>
    <w:rsid w:val="004477BA"/>
    <w:rsid w:val="004533B0"/>
    <w:rsid w:val="00457F06"/>
    <w:rsid w:val="004620C5"/>
    <w:rsid w:val="0046429E"/>
    <w:rsid w:val="00464A3C"/>
    <w:rsid w:val="0047155A"/>
    <w:rsid w:val="00477102"/>
    <w:rsid w:val="00477654"/>
    <w:rsid w:val="00483907"/>
    <w:rsid w:val="00487163"/>
    <w:rsid w:val="004943EA"/>
    <w:rsid w:val="004971DC"/>
    <w:rsid w:val="004A080F"/>
    <w:rsid w:val="004A09B5"/>
    <w:rsid w:val="004A1519"/>
    <w:rsid w:val="004A27CF"/>
    <w:rsid w:val="004A2D81"/>
    <w:rsid w:val="004A5118"/>
    <w:rsid w:val="004A660A"/>
    <w:rsid w:val="004B18D1"/>
    <w:rsid w:val="004B4E43"/>
    <w:rsid w:val="004B737B"/>
    <w:rsid w:val="004B74F6"/>
    <w:rsid w:val="004C22E7"/>
    <w:rsid w:val="004C36CF"/>
    <w:rsid w:val="004D311F"/>
    <w:rsid w:val="004D61D2"/>
    <w:rsid w:val="004E281A"/>
    <w:rsid w:val="004E61CE"/>
    <w:rsid w:val="004F00B9"/>
    <w:rsid w:val="004F159B"/>
    <w:rsid w:val="004F661E"/>
    <w:rsid w:val="004F67B9"/>
    <w:rsid w:val="00502DAF"/>
    <w:rsid w:val="00503CA1"/>
    <w:rsid w:val="00504C45"/>
    <w:rsid w:val="0052289D"/>
    <w:rsid w:val="005240E0"/>
    <w:rsid w:val="005248DA"/>
    <w:rsid w:val="00525963"/>
    <w:rsid w:val="0052725F"/>
    <w:rsid w:val="0053043C"/>
    <w:rsid w:val="00537A60"/>
    <w:rsid w:val="005405F9"/>
    <w:rsid w:val="00545980"/>
    <w:rsid w:val="00546389"/>
    <w:rsid w:val="005518E7"/>
    <w:rsid w:val="005529AF"/>
    <w:rsid w:val="00552CC1"/>
    <w:rsid w:val="00553AB4"/>
    <w:rsid w:val="00553CFF"/>
    <w:rsid w:val="00554569"/>
    <w:rsid w:val="00560B09"/>
    <w:rsid w:val="00567FE9"/>
    <w:rsid w:val="00570D35"/>
    <w:rsid w:val="00572447"/>
    <w:rsid w:val="005735A1"/>
    <w:rsid w:val="00573F44"/>
    <w:rsid w:val="00574025"/>
    <w:rsid w:val="00575180"/>
    <w:rsid w:val="00575BF9"/>
    <w:rsid w:val="005804B0"/>
    <w:rsid w:val="005835BC"/>
    <w:rsid w:val="005857FF"/>
    <w:rsid w:val="005942E7"/>
    <w:rsid w:val="005943E4"/>
    <w:rsid w:val="005957F0"/>
    <w:rsid w:val="00595F07"/>
    <w:rsid w:val="00597EAB"/>
    <w:rsid w:val="005A2AD2"/>
    <w:rsid w:val="005A358D"/>
    <w:rsid w:val="005A6742"/>
    <w:rsid w:val="005B03E9"/>
    <w:rsid w:val="005B6EB4"/>
    <w:rsid w:val="005B7684"/>
    <w:rsid w:val="005B7D0C"/>
    <w:rsid w:val="005C36C3"/>
    <w:rsid w:val="005D2F6C"/>
    <w:rsid w:val="005D427B"/>
    <w:rsid w:val="005E06D3"/>
    <w:rsid w:val="005E12F2"/>
    <w:rsid w:val="005E1462"/>
    <w:rsid w:val="005E38C3"/>
    <w:rsid w:val="005E4AB9"/>
    <w:rsid w:val="005E4B11"/>
    <w:rsid w:val="005E637D"/>
    <w:rsid w:val="005F16DF"/>
    <w:rsid w:val="005F46CF"/>
    <w:rsid w:val="005F6E62"/>
    <w:rsid w:val="0060098A"/>
    <w:rsid w:val="00604CEA"/>
    <w:rsid w:val="0060516C"/>
    <w:rsid w:val="0060680B"/>
    <w:rsid w:val="00606C8A"/>
    <w:rsid w:val="0061304F"/>
    <w:rsid w:val="00613247"/>
    <w:rsid w:val="00615177"/>
    <w:rsid w:val="00615D68"/>
    <w:rsid w:val="00617D06"/>
    <w:rsid w:val="00622B78"/>
    <w:rsid w:val="00623EE2"/>
    <w:rsid w:val="006254DC"/>
    <w:rsid w:val="00626D1E"/>
    <w:rsid w:val="006303BB"/>
    <w:rsid w:val="00630525"/>
    <w:rsid w:val="00633D9A"/>
    <w:rsid w:val="00633DCE"/>
    <w:rsid w:val="006342DE"/>
    <w:rsid w:val="00635033"/>
    <w:rsid w:val="006351D5"/>
    <w:rsid w:val="00635217"/>
    <w:rsid w:val="00635FE9"/>
    <w:rsid w:val="00637489"/>
    <w:rsid w:val="006433CF"/>
    <w:rsid w:val="00643A1D"/>
    <w:rsid w:val="00644CF2"/>
    <w:rsid w:val="00644E09"/>
    <w:rsid w:val="00653C60"/>
    <w:rsid w:val="0065569F"/>
    <w:rsid w:val="00657574"/>
    <w:rsid w:val="00657820"/>
    <w:rsid w:val="00664AB2"/>
    <w:rsid w:val="00671B2B"/>
    <w:rsid w:val="00674BCB"/>
    <w:rsid w:val="00674F12"/>
    <w:rsid w:val="00675416"/>
    <w:rsid w:val="0068265C"/>
    <w:rsid w:val="00683CD2"/>
    <w:rsid w:val="006864F1"/>
    <w:rsid w:val="006903C3"/>
    <w:rsid w:val="006904D2"/>
    <w:rsid w:val="0069193E"/>
    <w:rsid w:val="006A1023"/>
    <w:rsid w:val="006A3B54"/>
    <w:rsid w:val="006A53EA"/>
    <w:rsid w:val="006A5809"/>
    <w:rsid w:val="006A7838"/>
    <w:rsid w:val="006B1832"/>
    <w:rsid w:val="006B2000"/>
    <w:rsid w:val="006B26AA"/>
    <w:rsid w:val="006C0FC6"/>
    <w:rsid w:val="006C1C9A"/>
    <w:rsid w:val="006C5FC6"/>
    <w:rsid w:val="006D0C72"/>
    <w:rsid w:val="006D167D"/>
    <w:rsid w:val="006D689D"/>
    <w:rsid w:val="006E03B6"/>
    <w:rsid w:val="006E0650"/>
    <w:rsid w:val="006E1C87"/>
    <w:rsid w:val="006E3B56"/>
    <w:rsid w:val="006E4F10"/>
    <w:rsid w:val="006E70AA"/>
    <w:rsid w:val="006F243A"/>
    <w:rsid w:val="006F25DF"/>
    <w:rsid w:val="006F440C"/>
    <w:rsid w:val="00701155"/>
    <w:rsid w:val="00701982"/>
    <w:rsid w:val="00707C85"/>
    <w:rsid w:val="007178CE"/>
    <w:rsid w:val="00722AFD"/>
    <w:rsid w:val="007242CA"/>
    <w:rsid w:val="007260FE"/>
    <w:rsid w:val="0072659A"/>
    <w:rsid w:val="00731884"/>
    <w:rsid w:val="007323C4"/>
    <w:rsid w:val="00742E06"/>
    <w:rsid w:val="00743061"/>
    <w:rsid w:val="00744880"/>
    <w:rsid w:val="00747602"/>
    <w:rsid w:val="00750E42"/>
    <w:rsid w:val="00752092"/>
    <w:rsid w:val="00752A0B"/>
    <w:rsid w:val="00757ABD"/>
    <w:rsid w:val="0076529E"/>
    <w:rsid w:val="0077420A"/>
    <w:rsid w:val="00775027"/>
    <w:rsid w:val="007764E1"/>
    <w:rsid w:val="007813D8"/>
    <w:rsid w:val="00783668"/>
    <w:rsid w:val="00783B8F"/>
    <w:rsid w:val="00784984"/>
    <w:rsid w:val="00792997"/>
    <w:rsid w:val="007A1230"/>
    <w:rsid w:val="007A1819"/>
    <w:rsid w:val="007A1A33"/>
    <w:rsid w:val="007A1BAB"/>
    <w:rsid w:val="007A1F96"/>
    <w:rsid w:val="007A5A3D"/>
    <w:rsid w:val="007B0E9D"/>
    <w:rsid w:val="007B18BA"/>
    <w:rsid w:val="007B4230"/>
    <w:rsid w:val="007B6513"/>
    <w:rsid w:val="007B69EE"/>
    <w:rsid w:val="007B7C6D"/>
    <w:rsid w:val="007C0CEB"/>
    <w:rsid w:val="007C0D1A"/>
    <w:rsid w:val="007D45CE"/>
    <w:rsid w:val="007D463F"/>
    <w:rsid w:val="007E1D90"/>
    <w:rsid w:val="007E241C"/>
    <w:rsid w:val="007E7D28"/>
    <w:rsid w:val="007F0F2D"/>
    <w:rsid w:val="007F19CC"/>
    <w:rsid w:val="007F4D0F"/>
    <w:rsid w:val="007F4D38"/>
    <w:rsid w:val="007F572B"/>
    <w:rsid w:val="00803F5A"/>
    <w:rsid w:val="00811E4E"/>
    <w:rsid w:val="00812CD3"/>
    <w:rsid w:val="00813938"/>
    <w:rsid w:val="0082300D"/>
    <w:rsid w:val="008239D7"/>
    <w:rsid w:val="00832850"/>
    <w:rsid w:val="0083455C"/>
    <w:rsid w:val="008345DC"/>
    <w:rsid w:val="008364CF"/>
    <w:rsid w:val="0084035B"/>
    <w:rsid w:val="008408BD"/>
    <w:rsid w:val="0084172A"/>
    <w:rsid w:val="008450D7"/>
    <w:rsid w:val="00846C4E"/>
    <w:rsid w:val="00856CE9"/>
    <w:rsid w:val="008654FE"/>
    <w:rsid w:val="00867A24"/>
    <w:rsid w:val="0087621A"/>
    <w:rsid w:val="00877313"/>
    <w:rsid w:val="00882722"/>
    <w:rsid w:val="008852DB"/>
    <w:rsid w:val="00887D3A"/>
    <w:rsid w:val="00890490"/>
    <w:rsid w:val="008906A5"/>
    <w:rsid w:val="0089338E"/>
    <w:rsid w:val="008934FD"/>
    <w:rsid w:val="00895873"/>
    <w:rsid w:val="008A3E50"/>
    <w:rsid w:val="008A44E6"/>
    <w:rsid w:val="008A53B4"/>
    <w:rsid w:val="008A6168"/>
    <w:rsid w:val="008A6CE7"/>
    <w:rsid w:val="008B0232"/>
    <w:rsid w:val="008B20A9"/>
    <w:rsid w:val="008B34B2"/>
    <w:rsid w:val="008B4B8A"/>
    <w:rsid w:val="008B5675"/>
    <w:rsid w:val="008B7677"/>
    <w:rsid w:val="008B77C2"/>
    <w:rsid w:val="008C1D39"/>
    <w:rsid w:val="008C3CB3"/>
    <w:rsid w:val="008D1EFC"/>
    <w:rsid w:val="008D4FC2"/>
    <w:rsid w:val="008D6141"/>
    <w:rsid w:val="008F1248"/>
    <w:rsid w:val="008F5817"/>
    <w:rsid w:val="008F7CFA"/>
    <w:rsid w:val="008F7DAF"/>
    <w:rsid w:val="009001FE"/>
    <w:rsid w:val="00913E56"/>
    <w:rsid w:val="009170E8"/>
    <w:rsid w:val="00917797"/>
    <w:rsid w:val="00921BBE"/>
    <w:rsid w:val="00922ACE"/>
    <w:rsid w:val="009436A7"/>
    <w:rsid w:val="00947C2C"/>
    <w:rsid w:val="00951A5F"/>
    <w:rsid w:val="00953615"/>
    <w:rsid w:val="009548F1"/>
    <w:rsid w:val="00955339"/>
    <w:rsid w:val="00956676"/>
    <w:rsid w:val="00960EAE"/>
    <w:rsid w:val="00962BE5"/>
    <w:rsid w:val="009642A5"/>
    <w:rsid w:val="00967B5E"/>
    <w:rsid w:val="00967BC4"/>
    <w:rsid w:val="009733CC"/>
    <w:rsid w:val="00975460"/>
    <w:rsid w:val="00980919"/>
    <w:rsid w:val="009847B6"/>
    <w:rsid w:val="0098658D"/>
    <w:rsid w:val="00991160"/>
    <w:rsid w:val="009927DE"/>
    <w:rsid w:val="00993BD0"/>
    <w:rsid w:val="00994F1C"/>
    <w:rsid w:val="009962DC"/>
    <w:rsid w:val="009972BD"/>
    <w:rsid w:val="009A725C"/>
    <w:rsid w:val="009B197E"/>
    <w:rsid w:val="009B1E9D"/>
    <w:rsid w:val="009C6E72"/>
    <w:rsid w:val="009D6101"/>
    <w:rsid w:val="009E1FFE"/>
    <w:rsid w:val="009F0B39"/>
    <w:rsid w:val="009F1864"/>
    <w:rsid w:val="009F2605"/>
    <w:rsid w:val="009F2C33"/>
    <w:rsid w:val="009F47F5"/>
    <w:rsid w:val="009F71CC"/>
    <w:rsid w:val="00A001A4"/>
    <w:rsid w:val="00A0322D"/>
    <w:rsid w:val="00A0386D"/>
    <w:rsid w:val="00A042B8"/>
    <w:rsid w:val="00A07AD2"/>
    <w:rsid w:val="00A12495"/>
    <w:rsid w:val="00A12D15"/>
    <w:rsid w:val="00A150EC"/>
    <w:rsid w:val="00A16E7E"/>
    <w:rsid w:val="00A218D0"/>
    <w:rsid w:val="00A221E2"/>
    <w:rsid w:val="00A23232"/>
    <w:rsid w:val="00A32CBD"/>
    <w:rsid w:val="00A4036D"/>
    <w:rsid w:val="00A43451"/>
    <w:rsid w:val="00A541BE"/>
    <w:rsid w:val="00A54663"/>
    <w:rsid w:val="00A547A6"/>
    <w:rsid w:val="00A54F3E"/>
    <w:rsid w:val="00A57392"/>
    <w:rsid w:val="00A57665"/>
    <w:rsid w:val="00A60B0D"/>
    <w:rsid w:val="00A627A8"/>
    <w:rsid w:val="00A633BA"/>
    <w:rsid w:val="00A635D4"/>
    <w:rsid w:val="00A6510D"/>
    <w:rsid w:val="00A669AB"/>
    <w:rsid w:val="00A671C9"/>
    <w:rsid w:val="00A702AC"/>
    <w:rsid w:val="00A74EBF"/>
    <w:rsid w:val="00A77FA1"/>
    <w:rsid w:val="00A8001F"/>
    <w:rsid w:val="00A81D20"/>
    <w:rsid w:val="00A81D29"/>
    <w:rsid w:val="00A83529"/>
    <w:rsid w:val="00A84B4D"/>
    <w:rsid w:val="00A857CB"/>
    <w:rsid w:val="00A85DE9"/>
    <w:rsid w:val="00A86B9D"/>
    <w:rsid w:val="00A90C0A"/>
    <w:rsid w:val="00A91958"/>
    <w:rsid w:val="00A94156"/>
    <w:rsid w:val="00A94DBC"/>
    <w:rsid w:val="00AB288D"/>
    <w:rsid w:val="00AB47C5"/>
    <w:rsid w:val="00AC3473"/>
    <w:rsid w:val="00AC4CB0"/>
    <w:rsid w:val="00AD0DEE"/>
    <w:rsid w:val="00AD19FC"/>
    <w:rsid w:val="00AD1E53"/>
    <w:rsid w:val="00AD241A"/>
    <w:rsid w:val="00AD2441"/>
    <w:rsid w:val="00AD7A27"/>
    <w:rsid w:val="00AE1EC6"/>
    <w:rsid w:val="00AF100E"/>
    <w:rsid w:val="00AF55AC"/>
    <w:rsid w:val="00B011CC"/>
    <w:rsid w:val="00B02D70"/>
    <w:rsid w:val="00B02DD8"/>
    <w:rsid w:val="00B10FC7"/>
    <w:rsid w:val="00B11F9D"/>
    <w:rsid w:val="00B12680"/>
    <w:rsid w:val="00B13467"/>
    <w:rsid w:val="00B14B24"/>
    <w:rsid w:val="00B15828"/>
    <w:rsid w:val="00B1784F"/>
    <w:rsid w:val="00B2120B"/>
    <w:rsid w:val="00B2302D"/>
    <w:rsid w:val="00B232EB"/>
    <w:rsid w:val="00B2417A"/>
    <w:rsid w:val="00B312B8"/>
    <w:rsid w:val="00B329D4"/>
    <w:rsid w:val="00B33915"/>
    <w:rsid w:val="00B359F1"/>
    <w:rsid w:val="00B414A5"/>
    <w:rsid w:val="00B449C4"/>
    <w:rsid w:val="00B4728A"/>
    <w:rsid w:val="00B47309"/>
    <w:rsid w:val="00B473D6"/>
    <w:rsid w:val="00B56E05"/>
    <w:rsid w:val="00B612F4"/>
    <w:rsid w:val="00B61DE8"/>
    <w:rsid w:val="00B62003"/>
    <w:rsid w:val="00B6355E"/>
    <w:rsid w:val="00B63BC7"/>
    <w:rsid w:val="00B7246C"/>
    <w:rsid w:val="00B732C7"/>
    <w:rsid w:val="00B75206"/>
    <w:rsid w:val="00B819E8"/>
    <w:rsid w:val="00B849A4"/>
    <w:rsid w:val="00B859B3"/>
    <w:rsid w:val="00B87303"/>
    <w:rsid w:val="00B90B0C"/>
    <w:rsid w:val="00B912F5"/>
    <w:rsid w:val="00B94434"/>
    <w:rsid w:val="00BA45E5"/>
    <w:rsid w:val="00BB075A"/>
    <w:rsid w:val="00BB689D"/>
    <w:rsid w:val="00BC036E"/>
    <w:rsid w:val="00BC24A7"/>
    <w:rsid w:val="00BC284E"/>
    <w:rsid w:val="00BD053E"/>
    <w:rsid w:val="00BD0BEB"/>
    <w:rsid w:val="00BD20E9"/>
    <w:rsid w:val="00BD3137"/>
    <w:rsid w:val="00BD4B7A"/>
    <w:rsid w:val="00BE05DB"/>
    <w:rsid w:val="00BE0627"/>
    <w:rsid w:val="00BE151F"/>
    <w:rsid w:val="00BF2AD4"/>
    <w:rsid w:val="00BF3F8E"/>
    <w:rsid w:val="00BF4C72"/>
    <w:rsid w:val="00BF6705"/>
    <w:rsid w:val="00BF7B35"/>
    <w:rsid w:val="00BF7F2E"/>
    <w:rsid w:val="00C03EF9"/>
    <w:rsid w:val="00C0785D"/>
    <w:rsid w:val="00C15D39"/>
    <w:rsid w:val="00C22A44"/>
    <w:rsid w:val="00C24C13"/>
    <w:rsid w:val="00C30E5C"/>
    <w:rsid w:val="00C3279B"/>
    <w:rsid w:val="00C344A3"/>
    <w:rsid w:val="00C35FBF"/>
    <w:rsid w:val="00C360B0"/>
    <w:rsid w:val="00C3615A"/>
    <w:rsid w:val="00C36195"/>
    <w:rsid w:val="00C41E31"/>
    <w:rsid w:val="00C42A6D"/>
    <w:rsid w:val="00C46695"/>
    <w:rsid w:val="00C476AC"/>
    <w:rsid w:val="00C53C5E"/>
    <w:rsid w:val="00C61509"/>
    <w:rsid w:val="00C62237"/>
    <w:rsid w:val="00C62F75"/>
    <w:rsid w:val="00C652AF"/>
    <w:rsid w:val="00C732F1"/>
    <w:rsid w:val="00C75329"/>
    <w:rsid w:val="00C75D83"/>
    <w:rsid w:val="00C77C8B"/>
    <w:rsid w:val="00C818BB"/>
    <w:rsid w:val="00C82293"/>
    <w:rsid w:val="00C82CF5"/>
    <w:rsid w:val="00C82D83"/>
    <w:rsid w:val="00C8310E"/>
    <w:rsid w:val="00C95A7A"/>
    <w:rsid w:val="00C95B07"/>
    <w:rsid w:val="00CA60D0"/>
    <w:rsid w:val="00CB086C"/>
    <w:rsid w:val="00CB494B"/>
    <w:rsid w:val="00CB4D85"/>
    <w:rsid w:val="00CB7F3E"/>
    <w:rsid w:val="00CC5EE7"/>
    <w:rsid w:val="00CD3A92"/>
    <w:rsid w:val="00CE39A4"/>
    <w:rsid w:val="00CE433B"/>
    <w:rsid w:val="00CE5C4F"/>
    <w:rsid w:val="00CE67BE"/>
    <w:rsid w:val="00CF100F"/>
    <w:rsid w:val="00CF6BB3"/>
    <w:rsid w:val="00CF74B9"/>
    <w:rsid w:val="00D02266"/>
    <w:rsid w:val="00D05046"/>
    <w:rsid w:val="00D11921"/>
    <w:rsid w:val="00D1506A"/>
    <w:rsid w:val="00D20CEB"/>
    <w:rsid w:val="00D309EA"/>
    <w:rsid w:val="00D30E96"/>
    <w:rsid w:val="00D33375"/>
    <w:rsid w:val="00D33D91"/>
    <w:rsid w:val="00D379B2"/>
    <w:rsid w:val="00D41A42"/>
    <w:rsid w:val="00D424BB"/>
    <w:rsid w:val="00D44EC0"/>
    <w:rsid w:val="00D452A5"/>
    <w:rsid w:val="00D524F8"/>
    <w:rsid w:val="00D5483F"/>
    <w:rsid w:val="00D57BEA"/>
    <w:rsid w:val="00D610BC"/>
    <w:rsid w:val="00D71698"/>
    <w:rsid w:val="00D73B2E"/>
    <w:rsid w:val="00D76F33"/>
    <w:rsid w:val="00D8418F"/>
    <w:rsid w:val="00D842C3"/>
    <w:rsid w:val="00D86017"/>
    <w:rsid w:val="00D86FE3"/>
    <w:rsid w:val="00D9001D"/>
    <w:rsid w:val="00D9191E"/>
    <w:rsid w:val="00D92994"/>
    <w:rsid w:val="00D9312F"/>
    <w:rsid w:val="00D932AA"/>
    <w:rsid w:val="00D96669"/>
    <w:rsid w:val="00DA3EDA"/>
    <w:rsid w:val="00DA5168"/>
    <w:rsid w:val="00DA55D0"/>
    <w:rsid w:val="00DB15A1"/>
    <w:rsid w:val="00DB78F1"/>
    <w:rsid w:val="00DC053E"/>
    <w:rsid w:val="00DC1E88"/>
    <w:rsid w:val="00DC4E2A"/>
    <w:rsid w:val="00DD1E1B"/>
    <w:rsid w:val="00DD5ED5"/>
    <w:rsid w:val="00DD64B4"/>
    <w:rsid w:val="00DD74A0"/>
    <w:rsid w:val="00DE116B"/>
    <w:rsid w:val="00DE1289"/>
    <w:rsid w:val="00DE5DBF"/>
    <w:rsid w:val="00DE7CB1"/>
    <w:rsid w:val="00DF5A2A"/>
    <w:rsid w:val="00E03EE5"/>
    <w:rsid w:val="00E14648"/>
    <w:rsid w:val="00E15269"/>
    <w:rsid w:val="00E1593D"/>
    <w:rsid w:val="00E15CF1"/>
    <w:rsid w:val="00E1729D"/>
    <w:rsid w:val="00E25B04"/>
    <w:rsid w:val="00E31A4B"/>
    <w:rsid w:val="00E31D7D"/>
    <w:rsid w:val="00E33A62"/>
    <w:rsid w:val="00E370A5"/>
    <w:rsid w:val="00E42800"/>
    <w:rsid w:val="00E42E54"/>
    <w:rsid w:val="00E4669B"/>
    <w:rsid w:val="00E50BE3"/>
    <w:rsid w:val="00E51C9E"/>
    <w:rsid w:val="00E55402"/>
    <w:rsid w:val="00E55917"/>
    <w:rsid w:val="00E57B68"/>
    <w:rsid w:val="00E605AE"/>
    <w:rsid w:val="00E63C65"/>
    <w:rsid w:val="00E67FC4"/>
    <w:rsid w:val="00E710FB"/>
    <w:rsid w:val="00E74AD2"/>
    <w:rsid w:val="00E75985"/>
    <w:rsid w:val="00E75FC8"/>
    <w:rsid w:val="00E813C1"/>
    <w:rsid w:val="00E816D2"/>
    <w:rsid w:val="00E82FF9"/>
    <w:rsid w:val="00E84037"/>
    <w:rsid w:val="00E86556"/>
    <w:rsid w:val="00E90A5D"/>
    <w:rsid w:val="00E94942"/>
    <w:rsid w:val="00E95283"/>
    <w:rsid w:val="00E97B03"/>
    <w:rsid w:val="00EA3556"/>
    <w:rsid w:val="00EA4134"/>
    <w:rsid w:val="00EA75C6"/>
    <w:rsid w:val="00EB09F6"/>
    <w:rsid w:val="00EB0DBA"/>
    <w:rsid w:val="00EB3ACE"/>
    <w:rsid w:val="00EB68A6"/>
    <w:rsid w:val="00EB6A12"/>
    <w:rsid w:val="00EC36D7"/>
    <w:rsid w:val="00EC4064"/>
    <w:rsid w:val="00EC76A3"/>
    <w:rsid w:val="00ED312D"/>
    <w:rsid w:val="00ED3DE2"/>
    <w:rsid w:val="00EE1B29"/>
    <w:rsid w:val="00EE2ECC"/>
    <w:rsid w:val="00EE477A"/>
    <w:rsid w:val="00EE57DA"/>
    <w:rsid w:val="00EE6291"/>
    <w:rsid w:val="00EE6E74"/>
    <w:rsid w:val="00EF4C28"/>
    <w:rsid w:val="00EF66A0"/>
    <w:rsid w:val="00EF67BA"/>
    <w:rsid w:val="00EF7AAE"/>
    <w:rsid w:val="00F063FF"/>
    <w:rsid w:val="00F0660B"/>
    <w:rsid w:val="00F06756"/>
    <w:rsid w:val="00F07709"/>
    <w:rsid w:val="00F07FDB"/>
    <w:rsid w:val="00F137DF"/>
    <w:rsid w:val="00F166B3"/>
    <w:rsid w:val="00F17D68"/>
    <w:rsid w:val="00F21492"/>
    <w:rsid w:val="00F2289D"/>
    <w:rsid w:val="00F22F10"/>
    <w:rsid w:val="00F24245"/>
    <w:rsid w:val="00F25656"/>
    <w:rsid w:val="00F27892"/>
    <w:rsid w:val="00F30CAB"/>
    <w:rsid w:val="00F323F2"/>
    <w:rsid w:val="00F32791"/>
    <w:rsid w:val="00F33DC5"/>
    <w:rsid w:val="00F33DF9"/>
    <w:rsid w:val="00F354FC"/>
    <w:rsid w:val="00F37466"/>
    <w:rsid w:val="00F37666"/>
    <w:rsid w:val="00F43933"/>
    <w:rsid w:val="00F447B1"/>
    <w:rsid w:val="00F46434"/>
    <w:rsid w:val="00F479EE"/>
    <w:rsid w:val="00F51ECC"/>
    <w:rsid w:val="00F53AFA"/>
    <w:rsid w:val="00F56DEC"/>
    <w:rsid w:val="00F628FB"/>
    <w:rsid w:val="00F74075"/>
    <w:rsid w:val="00F8019F"/>
    <w:rsid w:val="00F80396"/>
    <w:rsid w:val="00F832C6"/>
    <w:rsid w:val="00F86327"/>
    <w:rsid w:val="00F86E0F"/>
    <w:rsid w:val="00F87FBA"/>
    <w:rsid w:val="00F90D08"/>
    <w:rsid w:val="00F910BD"/>
    <w:rsid w:val="00F916F6"/>
    <w:rsid w:val="00F934EF"/>
    <w:rsid w:val="00F972A8"/>
    <w:rsid w:val="00FA1D1D"/>
    <w:rsid w:val="00FA4A80"/>
    <w:rsid w:val="00FA792C"/>
    <w:rsid w:val="00FB4775"/>
    <w:rsid w:val="00FB7A84"/>
    <w:rsid w:val="00FC06D4"/>
    <w:rsid w:val="00FC6C44"/>
    <w:rsid w:val="00FD2581"/>
    <w:rsid w:val="00FD3469"/>
    <w:rsid w:val="00FD6C7A"/>
    <w:rsid w:val="00FE2969"/>
    <w:rsid w:val="00FE71E0"/>
    <w:rsid w:val="00FE7A5A"/>
    <w:rsid w:val="00FF0F16"/>
    <w:rsid w:val="00FF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F4EA"/>
  <w15:docId w15:val="{3E19EFCE-EBF8-41B8-8A1A-1A4643BF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F6C"/>
    <w:rPr>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E3"/>
    <w:pPr>
      <w:spacing w:after="200" w:line="276" w:lineRule="auto"/>
      <w:ind w:left="720"/>
      <w:contextualSpacing/>
    </w:pPr>
    <w:rPr>
      <w:rFonts w:ascii="Calibri" w:eastAsia="Calibri" w:hAnsi="Calibri"/>
      <w:sz w:val="22"/>
      <w:szCs w:val="22"/>
      <w:lang w:val="bg-BG" w:eastAsia="en-US"/>
    </w:rPr>
  </w:style>
  <w:style w:type="paragraph" w:styleId="BalloonText">
    <w:name w:val="Balloon Text"/>
    <w:basedOn w:val="Normal"/>
    <w:link w:val="BalloonTextChar"/>
    <w:uiPriority w:val="99"/>
    <w:semiHidden/>
    <w:unhideWhenUsed/>
    <w:rsid w:val="00F479EE"/>
    <w:rPr>
      <w:rFonts w:ascii="Tahoma" w:hAnsi="Tahoma" w:cs="Tahoma"/>
      <w:sz w:val="16"/>
      <w:szCs w:val="16"/>
    </w:rPr>
  </w:style>
  <w:style w:type="character" w:customStyle="1" w:styleId="BalloonTextChar">
    <w:name w:val="Balloon Text Char"/>
    <w:basedOn w:val="DefaultParagraphFont"/>
    <w:link w:val="BalloonText"/>
    <w:uiPriority w:val="99"/>
    <w:semiHidden/>
    <w:rsid w:val="00F479EE"/>
    <w:rPr>
      <w:rFonts w:ascii="Tahoma" w:hAnsi="Tahoma" w:cs="Tahoma"/>
      <w:sz w:val="16"/>
      <w:szCs w:val="16"/>
      <w:lang w:val="en-US" w:eastAsia="bg-BG"/>
    </w:rPr>
  </w:style>
  <w:style w:type="character" w:styleId="CommentReference">
    <w:name w:val="annotation reference"/>
    <w:basedOn w:val="DefaultParagraphFont"/>
    <w:uiPriority w:val="99"/>
    <w:unhideWhenUsed/>
    <w:rsid w:val="00A23232"/>
    <w:rPr>
      <w:sz w:val="16"/>
      <w:szCs w:val="16"/>
    </w:rPr>
  </w:style>
  <w:style w:type="paragraph" w:styleId="CommentText">
    <w:name w:val="annotation text"/>
    <w:basedOn w:val="Normal"/>
    <w:link w:val="CommentTextChar"/>
    <w:uiPriority w:val="99"/>
    <w:unhideWhenUsed/>
    <w:rsid w:val="00A23232"/>
  </w:style>
  <w:style w:type="character" w:customStyle="1" w:styleId="CommentTextChar">
    <w:name w:val="Comment Text Char"/>
    <w:basedOn w:val="DefaultParagraphFont"/>
    <w:link w:val="CommentText"/>
    <w:uiPriority w:val="99"/>
    <w:rsid w:val="00A23232"/>
    <w:rPr>
      <w:lang w:val="en-US" w:eastAsia="bg-BG"/>
    </w:rPr>
  </w:style>
  <w:style w:type="paragraph" w:styleId="CommentSubject">
    <w:name w:val="annotation subject"/>
    <w:basedOn w:val="CommentText"/>
    <w:next w:val="CommentText"/>
    <w:link w:val="CommentSubjectChar"/>
    <w:uiPriority w:val="99"/>
    <w:semiHidden/>
    <w:unhideWhenUsed/>
    <w:rsid w:val="00A23232"/>
    <w:rPr>
      <w:b/>
      <w:bCs/>
    </w:rPr>
  </w:style>
  <w:style w:type="character" w:customStyle="1" w:styleId="CommentSubjectChar">
    <w:name w:val="Comment Subject Char"/>
    <w:basedOn w:val="CommentTextChar"/>
    <w:link w:val="CommentSubject"/>
    <w:uiPriority w:val="99"/>
    <w:semiHidden/>
    <w:rsid w:val="00A23232"/>
    <w:rPr>
      <w:b/>
      <w:bCs/>
      <w:lang w:val="en-US" w:eastAsia="bg-BG"/>
    </w:rPr>
  </w:style>
  <w:style w:type="character" w:customStyle="1" w:styleId="newdocreference">
    <w:name w:val="newdocreference"/>
    <w:basedOn w:val="DefaultParagraphFont"/>
    <w:rsid w:val="006864F1"/>
  </w:style>
  <w:style w:type="character" w:styleId="Hyperlink">
    <w:name w:val="Hyperlink"/>
    <w:basedOn w:val="DefaultParagraphFont"/>
    <w:uiPriority w:val="99"/>
    <w:unhideWhenUsed/>
    <w:rsid w:val="00CD3A92"/>
    <w:rPr>
      <w:color w:val="0000FF" w:themeColor="hyperlink"/>
      <w:u w:val="single"/>
    </w:rPr>
  </w:style>
  <w:style w:type="paragraph" w:styleId="Header">
    <w:name w:val="header"/>
    <w:basedOn w:val="Normal"/>
    <w:link w:val="HeaderChar"/>
    <w:uiPriority w:val="99"/>
    <w:unhideWhenUsed/>
    <w:rsid w:val="009642A5"/>
    <w:pPr>
      <w:tabs>
        <w:tab w:val="center" w:pos="4536"/>
        <w:tab w:val="right" w:pos="9072"/>
      </w:tabs>
    </w:pPr>
  </w:style>
  <w:style w:type="character" w:customStyle="1" w:styleId="HeaderChar">
    <w:name w:val="Header Char"/>
    <w:basedOn w:val="DefaultParagraphFont"/>
    <w:link w:val="Header"/>
    <w:uiPriority w:val="99"/>
    <w:rsid w:val="009642A5"/>
    <w:rPr>
      <w:lang w:val="en-US" w:eastAsia="bg-BG"/>
    </w:rPr>
  </w:style>
  <w:style w:type="paragraph" w:styleId="Footer">
    <w:name w:val="footer"/>
    <w:basedOn w:val="Normal"/>
    <w:link w:val="FooterChar"/>
    <w:uiPriority w:val="99"/>
    <w:unhideWhenUsed/>
    <w:rsid w:val="009642A5"/>
    <w:pPr>
      <w:tabs>
        <w:tab w:val="center" w:pos="4536"/>
        <w:tab w:val="right" w:pos="9072"/>
      </w:tabs>
    </w:pPr>
  </w:style>
  <w:style w:type="character" w:customStyle="1" w:styleId="FooterChar">
    <w:name w:val="Footer Char"/>
    <w:basedOn w:val="DefaultParagraphFont"/>
    <w:link w:val="Footer"/>
    <w:uiPriority w:val="99"/>
    <w:rsid w:val="009642A5"/>
    <w:rPr>
      <w:lang w:val="en-US" w:eastAsia="bg-BG"/>
    </w:rPr>
  </w:style>
  <w:style w:type="paragraph" w:styleId="NormalWeb">
    <w:name w:val="Normal (Web)"/>
    <w:basedOn w:val="Normal"/>
    <w:uiPriority w:val="99"/>
    <w:semiHidden/>
    <w:unhideWhenUsed/>
    <w:rsid w:val="00980919"/>
    <w:pPr>
      <w:spacing w:before="100" w:beforeAutospacing="1" w:after="100" w:afterAutospacing="1"/>
    </w:pPr>
    <w:rPr>
      <w:rFonts w:eastAsiaTheme="minorEastAsia"/>
      <w:sz w:val="24"/>
      <w:szCs w:val="24"/>
      <w:lang w:eastAsia="en-US"/>
    </w:rPr>
  </w:style>
  <w:style w:type="character" w:customStyle="1" w:styleId="1">
    <w:name w:val="Неразрешено споменаване1"/>
    <w:basedOn w:val="DefaultParagraphFont"/>
    <w:uiPriority w:val="99"/>
    <w:semiHidden/>
    <w:unhideWhenUsed/>
    <w:rsid w:val="0000492D"/>
    <w:rPr>
      <w:color w:val="605E5C"/>
      <w:shd w:val="clear" w:color="auto" w:fill="E1DFDD"/>
    </w:rPr>
  </w:style>
  <w:style w:type="paragraph" w:customStyle="1" w:styleId="10">
    <w:name w:val="Нормален1"/>
    <w:basedOn w:val="Normal"/>
    <w:rsid w:val="00B56E05"/>
    <w:pPr>
      <w:spacing w:before="100" w:beforeAutospacing="1" w:after="100" w:afterAutospacing="1"/>
    </w:pPr>
    <w:rPr>
      <w:sz w:val="24"/>
      <w:szCs w:val="24"/>
      <w:lang w:val="bg-BG"/>
    </w:rPr>
  </w:style>
  <w:style w:type="paragraph" w:customStyle="1" w:styleId="m">
    <w:name w:val="m"/>
    <w:basedOn w:val="Normal"/>
    <w:rsid w:val="007A1F96"/>
    <w:pPr>
      <w:ind w:firstLine="990"/>
      <w:jc w:val="both"/>
    </w:pPr>
    <w:rPr>
      <w:color w:val="000000"/>
      <w:sz w:val="24"/>
      <w:szCs w:val="24"/>
      <w:lang w:val="bg-BG"/>
    </w:rPr>
  </w:style>
  <w:style w:type="paragraph" w:styleId="Revision">
    <w:name w:val="Revision"/>
    <w:hidden/>
    <w:uiPriority w:val="99"/>
    <w:semiHidden/>
    <w:rsid w:val="00351A74"/>
    <w:rPr>
      <w:lang w:val="en-US" w:eastAsia="bg-BG"/>
    </w:rPr>
  </w:style>
  <w:style w:type="table" w:styleId="TableGrid">
    <w:name w:val="Table Grid"/>
    <w:basedOn w:val="TableNormal"/>
    <w:uiPriority w:val="59"/>
    <w:rsid w:val="004A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8297">
      <w:bodyDiv w:val="1"/>
      <w:marLeft w:val="0"/>
      <w:marRight w:val="0"/>
      <w:marTop w:val="0"/>
      <w:marBottom w:val="0"/>
      <w:divBdr>
        <w:top w:val="none" w:sz="0" w:space="0" w:color="auto"/>
        <w:left w:val="none" w:sz="0" w:space="0" w:color="auto"/>
        <w:bottom w:val="none" w:sz="0" w:space="0" w:color="auto"/>
        <w:right w:val="none" w:sz="0" w:space="0" w:color="auto"/>
      </w:divBdr>
    </w:div>
    <w:div w:id="280650224">
      <w:bodyDiv w:val="1"/>
      <w:marLeft w:val="0"/>
      <w:marRight w:val="0"/>
      <w:marTop w:val="0"/>
      <w:marBottom w:val="0"/>
      <w:divBdr>
        <w:top w:val="none" w:sz="0" w:space="0" w:color="auto"/>
        <w:left w:val="none" w:sz="0" w:space="0" w:color="auto"/>
        <w:bottom w:val="none" w:sz="0" w:space="0" w:color="auto"/>
        <w:right w:val="none" w:sz="0" w:space="0" w:color="auto"/>
      </w:divBdr>
    </w:div>
    <w:div w:id="419956861">
      <w:bodyDiv w:val="1"/>
      <w:marLeft w:val="0"/>
      <w:marRight w:val="0"/>
      <w:marTop w:val="0"/>
      <w:marBottom w:val="0"/>
      <w:divBdr>
        <w:top w:val="none" w:sz="0" w:space="0" w:color="auto"/>
        <w:left w:val="none" w:sz="0" w:space="0" w:color="auto"/>
        <w:bottom w:val="none" w:sz="0" w:space="0" w:color="auto"/>
        <w:right w:val="none" w:sz="0" w:space="0" w:color="auto"/>
      </w:divBdr>
    </w:div>
    <w:div w:id="447546059">
      <w:bodyDiv w:val="1"/>
      <w:marLeft w:val="0"/>
      <w:marRight w:val="0"/>
      <w:marTop w:val="0"/>
      <w:marBottom w:val="0"/>
      <w:divBdr>
        <w:top w:val="none" w:sz="0" w:space="0" w:color="auto"/>
        <w:left w:val="none" w:sz="0" w:space="0" w:color="auto"/>
        <w:bottom w:val="none" w:sz="0" w:space="0" w:color="auto"/>
        <w:right w:val="none" w:sz="0" w:space="0" w:color="auto"/>
      </w:divBdr>
    </w:div>
    <w:div w:id="777985740">
      <w:bodyDiv w:val="1"/>
      <w:marLeft w:val="0"/>
      <w:marRight w:val="0"/>
      <w:marTop w:val="0"/>
      <w:marBottom w:val="0"/>
      <w:divBdr>
        <w:top w:val="none" w:sz="0" w:space="0" w:color="auto"/>
        <w:left w:val="none" w:sz="0" w:space="0" w:color="auto"/>
        <w:bottom w:val="none" w:sz="0" w:space="0" w:color="auto"/>
        <w:right w:val="none" w:sz="0" w:space="0" w:color="auto"/>
      </w:divBdr>
    </w:div>
    <w:div w:id="794835202">
      <w:bodyDiv w:val="1"/>
      <w:marLeft w:val="0"/>
      <w:marRight w:val="0"/>
      <w:marTop w:val="0"/>
      <w:marBottom w:val="0"/>
      <w:divBdr>
        <w:top w:val="none" w:sz="0" w:space="0" w:color="auto"/>
        <w:left w:val="none" w:sz="0" w:space="0" w:color="auto"/>
        <w:bottom w:val="none" w:sz="0" w:space="0" w:color="auto"/>
        <w:right w:val="none" w:sz="0" w:space="0" w:color="auto"/>
      </w:divBdr>
    </w:div>
    <w:div w:id="847863862">
      <w:bodyDiv w:val="1"/>
      <w:marLeft w:val="0"/>
      <w:marRight w:val="0"/>
      <w:marTop w:val="0"/>
      <w:marBottom w:val="0"/>
      <w:divBdr>
        <w:top w:val="none" w:sz="0" w:space="0" w:color="auto"/>
        <w:left w:val="none" w:sz="0" w:space="0" w:color="auto"/>
        <w:bottom w:val="none" w:sz="0" w:space="0" w:color="auto"/>
        <w:right w:val="none" w:sz="0" w:space="0" w:color="auto"/>
      </w:divBdr>
    </w:div>
    <w:div w:id="914170244">
      <w:bodyDiv w:val="1"/>
      <w:marLeft w:val="0"/>
      <w:marRight w:val="0"/>
      <w:marTop w:val="0"/>
      <w:marBottom w:val="0"/>
      <w:divBdr>
        <w:top w:val="none" w:sz="0" w:space="0" w:color="auto"/>
        <w:left w:val="none" w:sz="0" w:space="0" w:color="auto"/>
        <w:bottom w:val="none" w:sz="0" w:space="0" w:color="auto"/>
        <w:right w:val="none" w:sz="0" w:space="0" w:color="auto"/>
      </w:divBdr>
    </w:div>
    <w:div w:id="977302112">
      <w:bodyDiv w:val="1"/>
      <w:marLeft w:val="0"/>
      <w:marRight w:val="0"/>
      <w:marTop w:val="0"/>
      <w:marBottom w:val="0"/>
      <w:divBdr>
        <w:top w:val="none" w:sz="0" w:space="0" w:color="auto"/>
        <w:left w:val="none" w:sz="0" w:space="0" w:color="auto"/>
        <w:bottom w:val="none" w:sz="0" w:space="0" w:color="auto"/>
        <w:right w:val="none" w:sz="0" w:space="0" w:color="auto"/>
      </w:divBdr>
    </w:div>
    <w:div w:id="1630629151">
      <w:bodyDiv w:val="1"/>
      <w:marLeft w:val="0"/>
      <w:marRight w:val="0"/>
      <w:marTop w:val="0"/>
      <w:marBottom w:val="0"/>
      <w:divBdr>
        <w:top w:val="none" w:sz="0" w:space="0" w:color="auto"/>
        <w:left w:val="none" w:sz="0" w:space="0" w:color="auto"/>
        <w:bottom w:val="none" w:sz="0" w:space="0" w:color="auto"/>
        <w:right w:val="none" w:sz="0" w:space="0" w:color="auto"/>
      </w:divBdr>
    </w:div>
    <w:div w:id="1712461259">
      <w:bodyDiv w:val="1"/>
      <w:marLeft w:val="0"/>
      <w:marRight w:val="0"/>
      <w:marTop w:val="0"/>
      <w:marBottom w:val="0"/>
      <w:divBdr>
        <w:top w:val="none" w:sz="0" w:space="0" w:color="auto"/>
        <w:left w:val="none" w:sz="0" w:space="0" w:color="auto"/>
        <w:bottom w:val="none" w:sz="0" w:space="0" w:color="auto"/>
        <w:right w:val="none" w:sz="0" w:space="0" w:color="auto"/>
      </w:divBdr>
      <w:divsChild>
        <w:div w:id="20976328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7505782">
      <w:bodyDiv w:val="1"/>
      <w:marLeft w:val="0"/>
      <w:marRight w:val="0"/>
      <w:marTop w:val="0"/>
      <w:marBottom w:val="0"/>
      <w:divBdr>
        <w:top w:val="none" w:sz="0" w:space="0" w:color="auto"/>
        <w:left w:val="none" w:sz="0" w:space="0" w:color="auto"/>
        <w:bottom w:val="none" w:sz="0" w:space="0" w:color="auto"/>
        <w:right w:val="none" w:sz="0" w:space="0" w:color="auto"/>
      </w:divBdr>
    </w:div>
    <w:div w:id="1893886364">
      <w:bodyDiv w:val="1"/>
      <w:marLeft w:val="0"/>
      <w:marRight w:val="0"/>
      <w:marTop w:val="0"/>
      <w:marBottom w:val="0"/>
      <w:divBdr>
        <w:top w:val="none" w:sz="0" w:space="0" w:color="auto"/>
        <w:left w:val="none" w:sz="0" w:space="0" w:color="auto"/>
        <w:bottom w:val="none" w:sz="0" w:space="0" w:color="auto"/>
        <w:right w:val="none" w:sz="0" w:space="0" w:color="auto"/>
      </w:divBdr>
    </w:div>
    <w:div w:id="1980186521">
      <w:bodyDiv w:val="1"/>
      <w:marLeft w:val="0"/>
      <w:marRight w:val="0"/>
      <w:marTop w:val="0"/>
      <w:marBottom w:val="0"/>
      <w:divBdr>
        <w:top w:val="none" w:sz="0" w:space="0" w:color="auto"/>
        <w:left w:val="none" w:sz="0" w:space="0" w:color="auto"/>
        <w:bottom w:val="none" w:sz="0" w:space="0" w:color="auto"/>
        <w:right w:val="none" w:sz="0" w:space="0" w:color="auto"/>
      </w:divBdr>
    </w:div>
    <w:div w:id="20861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ORM&amp;DocCode=4321006&amp;Type=201" TargetMode="External"/><Relationship Id="rId18" Type="http://schemas.openxmlformats.org/officeDocument/2006/relationships/hyperlink" Target="apis://Base=NORM&amp;DocCode=43210592&amp;Type=201" TargetMode="External"/><Relationship Id="rId26" Type="http://schemas.openxmlformats.org/officeDocument/2006/relationships/hyperlink" Target="apis://Base=NORM&amp;DocCode=43210664&amp;Type=201" TargetMode="External"/><Relationship Id="rId39" Type="http://schemas.openxmlformats.org/officeDocument/2006/relationships/hyperlink" Target="apis://Base=NORM&amp;DocCode=432108102&amp;Type=201" TargetMode="External"/><Relationship Id="rId21" Type="http://schemas.openxmlformats.org/officeDocument/2006/relationships/hyperlink" Target="apis://Base=NORM&amp;DocCode=432105103&amp;Type=201" TargetMode="External"/><Relationship Id="rId34" Type="http://schemas.openxmlformats.org/officeDocument/2006/relationships/hyperlink" Target="apis://Base=NORM&amp;DocCode=432107109&amp;Type=201" TargetMode="External"/><Relationship Id="rId42" Type="http://schemas.openxmlformats.org/officeDocument/2006/relationships/hyperlink" Target="apis://Base=NORM&amp;DocCode=432109082&amp;Type=201" TargetMode="External"/><Relationship Id="rId47" Type="http://schemas.openxmlformats.org/officeDocument/2006/relationships/hyperlink" Target="apis://Base=NORM&amp;DocCode=432111010&amp;Type=201" TargetMode="External"/><Relationship Id="rId50" Type="http://schemas.openxmlformats.org/officeDocument/2006/relationships/hyperlink" Target="apis://Base=NORM&amp;DocCode=432111048&amp;Type=201" TargetMode="External"/><Relationship Id="rId55" Type="http://schemas.openxmlformats.org/officeDocument/2006/relationships/hyperlink" Target="apis://Base=NORM&amp;DocCode=432112054&amp;Type=201" TargetMode="External"/><Relationship Id="rId63" Type="http://schemas.openxmlformats.org/officeDocument/2006/relationships/hyperlink" Target="apis://Base=NARH&amp;DocCode=432115019&amp;Type=201" TargetMode="External"/><Relationship Id="rId68" Type="http://schemas.openxmlformats.org/officeDocument/2006/relationships/hyperlink" Target="apis://Base=NARH&amp;DocCode=432115101&amp;Type=201" TargetMode="External"/><Relationship Id="rId76" Type="http://schemas.openxmlformats.org/officeDocument/2006/relationships/hyperlink" Target="apis://Base=NARH&amp;DocCode=432117009&amp;Type=201" TargetMode="External"/><Relationship Id="rId84" Type="http://schemas.openxmlformats.org/officeDocument/2006/relationships/hyperlink" Target="apis://Base=NARH&amp;DocCode=432118017&amp;Type=201" TargetMode="External"/><Relationship Id="rId89" Type="http://schemas.openxmlformats.org/officeDocument/2006/relationships/hyperlink" Target="apis://Base=NARH&amp;DocCode=432118086&amp;Type=201" TargetMode="External"/><Relationship Id="rId7" Type="http://schemas.openxmlformats.org/officeDocument/2006/relationships/endnotes" Target="endnotes.xml"/><Relationship Id="rId71" Type="http://schemas.openxmlformats.org/officeDocument/2006/relationships/hyperlink" Target="apis://Base=NARH&amp;DocCode=432116050&amp;Type=201" TargetMode="External"/><Relationship Id="rId92" Type="http://schemas.openxmlformats.org/officeDocument/2006/relationships/hyperlink" Target="apis://Base=NARH&amp;DocCode=432119017&amp;Type=201" TargetMode="External"/><Relationship Id="rId2" Type="http://schemas.openxmlformats.org/officeDocument/2006/relationships/numbering" Target="numbering.xml"/><Relationship Id="rId16" Type="http://schemas.openxmlformats.org/officeDocument/2006/relationships/hyperlink" Target="apis://Base=NORM&amp;DocCode=4321009&amp;Type=201" TargetMode="External"/><Relationship Id="rId29" Type="http://schemas.openxmlformats.org/officeDocument/2006/relationships/hyperlink" Target="apis://Base=NORM&amp;DocCode=43216102&amp;Type=201" TargetMode="External"/><Relationship Id="rId11" Type="http://schemas.openxmlformats.org/officeDocument/2006/relationships/hyperlink" Target="apis://Base=NORM&amp;DocCode=4321004&amp;Type=201" TargetMode="External"/><Relationship Id="rId24" Type="http://schemas.openxmlformats.org/officeDocument/2006/relationships/hyperlink" Target="apis://Base=NORM&amp;DocCode=43210634&amp;Type=201" TargetMode="External"/><Relationship Id="rId32" Type="http://schemas.openxmlformats.org/officeDocument/2006/relationships/hyperlink" Target="apis://Base=NORM&amp;DocCode=43210753&amp;Type=201" TargetMode="External"/><Relationship Id="rId37" Type="http://schemas.openxmlformats.org/officeDocument/2006/relationships/hyperlink" Target="apis://Base=NORM&amp;DocCode=432108069&amp;Type=201" TargetMode="External"/><Relationship Id="rId40" Type="http://schemas.openxmlformats.org/officeDocument/2006/relationships/hyperlink" Target="apis://Base=NORM&amp;DocCode=432109074&amp;Type=201" TargetMode="External"/><Relationship Id="rId45" Type="http://schemas.openxmlformats.org/officeDocument/2006/relationships/hyperlink" Target="apis://Base=NORM&amp;DocCode=432110098&amp;Type=201" TargetMode="External"/><Relationship Id="rId53" Type="http://schemas.openxmlformats.org/officeDocument/2006/relationships/hyperlink" Target="apis://Base=NORM&amp;DocCode=432112047&amp;Type=201" TargetMode="External"/><Relationship Id="rId58" Type="http://schemas.openxmlformats.org/officeDocument/2006/relationships/hyperlink" Target="apis://Base=NORM&amp;DocCode=432113015&amp;Type=201" TargetMode="External"/><Relationship Id="rId66" Type="http://schemas.openxmlformats.org/officeDocument/2006/relationships/hyperlink" Target="apis://Base=NARH&amp;DocCode=432115092&amp;Type=201" TargetMode="External"/><Relationship Id="rId74" Type="http://schemas.openxmlformats.org/officeDocument/2006/relationships/hyperlink" Target="apis://Base=NARH&amp;DocCode=432116098&amp;Type=201" TargetMode="External"/><Relationship Id="rId79" Type="http://schemas.openxmlformats.org/officeDocument/2006/relationships/hyperlink" Target="apis://Base=NARH&amp;DocCode=432117058&amp;Type=201" TargetMode="External"/><Relationship Id="rId87" Type="http://schemas.openxmlformats.org/officeDocument/2006/relationships/hyperlink" Target="apis://Base=NARH&amp;DocCode=432118062&amp;Type=201" TargetMode="External"/><Relationship Id="rId5" Type="http://schemas.openxmlformats.org/officeDocument/2006/relationships/webSettings" Target="webSettings.xml"/><Relationship Id="rId61" Type="http://schemas.openxmlformats.org/officeDocument/2006/relationships/hyperlink" Target="apis://Base=NARH&amp;DocCode=432114107&amp;Type=201" TargetMode="External"/><Relationship Id="rId82" Type="http://schemas.openxmlformats.org/officeDocument/2006/relationships/hyperlink" Target="apis://Base=NARH&amp;DocCode=432118002&amp;Type=201" TargetMode="External"/><Relationship Id="rId90" Type="http://schemas.openxmlformats.org/officeDocument/2006/relationships/hyperlink" Target="apis://Base=NARH&amp;DocCode=432118105&amp;Type=201" TargetMode="External"/><Relationship Id="rId95" Type="http://schemas.openxmlformats.org/officeDocument/2006/relationships/theme" Target="theme/theme1.xml"/><Relationship Id="rId19" Type="http://schemas.openxmlformats.org/officeDocument/2006/relationships/hyperlink" Target="apis://Base=NORM&amp;DocCode=43210599&amp;Type=201" TargetMode="External"/><Relationship Id="rId14" Type="http://schemas.openxmlformats.org/officeDocument/2006/relationships/hyperlink" Target="apis://Base=NORM&amp;DocCode=4321007&amp;Type=201" TargetMode="External"/><Relationship Id="rId22" Type="http://schemas.openxmlformats.org/officeDocument/2006/relationships/hyperlink" Target="apis://Base=NORM&amp;DocCode=43215105&amp;Type=201" TargetMode="External"/><Relationship Id="rId27" Type="http://schemas.openxmlformats.org/officeDocument/2006/relationships/hyperlink" Target="apis://Base=NORM&amp;DocCode=43210682&amp;Type=201" TargetMode="External"/><Relationship Id="rId30" Type="http://schemas.openxmlformats.org/officeDocument/2006/relationships/hyperlink" Target="apis://Base=NORM&amp;DocCode=43210722&amp;Type=201" TargetMode="External"/><Relationship Id="rId35" Type="http://schemas.openxmlformats.org/officeDocument/2006/relationships/hyperlink" Target="apis://Base=NORM&amp;DocCode=432108036&amp;Type=201" TargetMode="External"/><Relationship Id="rId43" Type="http://schemas.openxmlformats.org/officeDocument/2006/relationships/hyperlink" Target="apis://Base=NORM&amp;DocCode=432109093&amp;Type=201" TargetMode="External"/><Relationship Id="rId48" Type="http://schemas.openxmlformats.org/officeDocument/2006/relationships/hyperlink" Target="apis://Base=NORM&amp;DocCode=432111019&amp;Type=201" TargetMode="External"/><Relationship Id="rId56" Type="http://schemas.openxmlformats.org/officeDocument/2006/relationships/hyperlink" Target="apis://Base=NORM&amp;DocCode=432112060&amp;Type=201" TargetMode="External"/><Relationship Id="rId64" Type="http://schemas.openxmlformats.org/officeDocument/2006/relationships/hyperlink" Target="apis://Base=NARH&amp;DocCode=432115037&amp;Type=201" TargetMode="External"/><Relationship Id="rId69" Type="http://schemas.openxmlformats.org/officeDocument/2006/relationships/hyperlink" Target="apis://Base=NARH&amp;DocCode=432115102&amp;Type=201" TargetMode="External"/><Relationship Id="rId77" Type="http://schemas.openxmlformats.org/officeDocument/2006/relationships/hyperlink" Target="apis://Base=NARH&amp;DocCode=432117011&amp;Type=201" TargetMode="External"/><Relationship Id="rId8" Type="http://schemas.openxmlformats.org/officeDocument/2006/relationships/hyperlink" Target="apis://Base=NORM&amp;DocCode=4321001&amp;Type=201" TargetMode="External"/><Relationship Id="rId51" Type="http://schemas.openxmlformats.org/officeDocument/2006/relationships/hyperlink" Target="apis://Base=NORM&amp;DocCode=432112020&amp;Type=201" TargetMode="External"/><Relationship Id="rId72" Type="http://schemas.openxmlformats.org/officeDocument/2006/relationships/hyperlink" Target="apis://Base=NARH&amp;DocCode=432116081&amp;Type=201" TargetMode="External"/><Relationship Id="rId80" Type="http://schemas.openxmlformats.org/officeDocument/2006/relationships/hyperlink" Target="apis://Base=NARH&amp;DocCode=432117077&amp;Type=201" TargetMode="External"/><Relationship Id="rId85" Type="http://schemas.openxmlformats.org/officeDocument/2006/relationships/hyperlink" Target="apis://Base=NARH&amp;DocCode=432118055&amp;Type=201"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apis://Base=NORM&amp;DocCode=4321005&amp;Type=201" TargetMode="External"/><Relationship Id="rId17" Type="http://schemas.openxmlformats.org/officeDocument/2006/relationships/hyperlink" Target="apis://Base=NORM&amp;DocCode=43210579&amp;Type=201" TargetMode="External"/><Relationship Id="rId25" Type="http://schemas.openxmlformats.org/officeDocument/2006/relationships/hyperlink" Target="apis://Base=NORM&amp;DocCode=43210661&amp;Type=201" TargetMode="External"/><Relationship Id="rId33" Type="http://schemas.openxmlformats.org/officeDocument/2006/relationships/hyperlink" Target="apis://Base=NORM&amp;DocCode=43210797&amp;Type=201" TargetMode="External"/><Relationship Id="rId38" Type="http://schemas.openxmlformats.org/officeDocument/2006/relationships/hyperlink" Target="apis://Base=NORM&amp;DocCode=432108088&amp;Type=201" TargetMode="External"/><Relationship Id="rId46" Type="http://schemas.openxmlformats.org/officeDocument/2006/relationships/hyperlink" Target="apis://Base=NORM&amp;DocCode=432110100&amp;Type=201" TargetMode="External"/><Relationship Id="rId59" Type="http://schemas.openxmlformats.org/officeDocument/2006/relationships/hyperlink" Target="apis://Base=NORM&amp;DocCode=432113068&amp;Type=201" TargetMode="External"/><Relationship Id="rId67" Type="http://schemas.openxmlformats.org/officeDocument/2006/relationships/hyperlink" Target="apis://Base=NARH&amp;DocCode=432115095&amp;Type=201" TargetMode="External"/><Relationship Id="rId20" Type="http://schemas.openxmlformats.org/officeDocument/2006/relationships/hyperlink" Target="apis://Base=NORM&amp;DocCode=432105102&amp;Type=201" TargetMode="External"/><Relationship Id="rId41" Type="http://schemas.openxmlformats.org/officeDocument/2006/relationships/hyperlink" Target="apis://Base=NORM&amp;DocCode=432109075&amp;Type=201" TargetMode="External"/><Relationship Id="rId54" Type="http://schemas.openxmlformats.org/officeDocument/2006/relationships/hyperlink" Target="apis://Base=NORM&amp;DocCode=432112053&amp;Type=201" TargetMode="External"/><Relationship Id="rId62" Type="http://schemas.openxmlformats.org/officeDocument/2006/relationships/hyperlink" Target="apis://Base=NARH&amp;DocCode=432115014&amp;Type=201" TargetMode="External"/><Relationship Id="rId70" Type="http://schemas.openxmlformats.org/officeDocument/2006/relationships/hyperlink" Target="apis://Base=NARH&amp;DocCode=432116013&amp;Type=201" TargetMode="External"/><Relationship Id="rId75" Type="http://schemas.openxmlformats.org/officeDocument/2006/relationships/hyperlink" Target="apis://Base=NARH&amp;DocCode=432116101&amp;Type=201" TargetMode="External"/><Relationship Id="rId83" Type="http://schemas.openxmlformats.org/officeDocument/2006/relationships/hyperlink" Target="apis://Base=NARH&amp;DocCode=432118007&amp;Type=201" TargetMode="External"/><Relationship Id="rId88" Type="http://schemas.openxmlformats.org/officeDocument/2006/relationships/hyperlink" Target="apis://Base=NARH&amp;DocCode=432118077&amp;Type=201" TargetMode="External"/><Relationship Id="rId91" Type="http://schemas.openxmlformats.org/officeDocument/2006/relationships/hyperlink" Target="apis://Base=NARH&amp;DocCode=432119013&amp;Type=2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pis://Base=NORM&amp;DocCode=4321008&amp;Type=201" TargetMode="External"/><Relationship Id="rId23" Type="http://schemas.openxmlformats.org/officeDocument/2006/relationships/hyperlink" Target="apis://Base=NORM&amp;DocCode=43210630&amp;Type=201" TargetMode="External"/><Relationship Id="rId28" Type="http://schemas.openxmlformats.org/officeDocument/2006/relationships/hyperlink" Target="apis://Base=NORM&amp;DocCode=43210685&amp;Type=201" TargetMode="External"/><Relationship Id="rId36" Type="http://schemas.openxmlformats.org/officeDocument/2006/relationships/hyperlink" Target="apis://Base=NORM&amp;DocCode=432108043&amp;Type=201" TargetMode="External"/><Relationship Id="rId49" Type="http://schemas.openxmlformats.org/officeDocument/2006/relationships/hyperlink" Target="apis://Base=NORM&amp;DocCode=432111039&amp;Type=201" TargetMode="External"/><Relationship Id="rId57" Type="http://schemas.openxmlformats.org/officeDocument/2006/relationships/hyperlink" Target="apis://Base=NORM&amp;DocCode=432112075&amp;Type=201" TargetMode="External"/><Relationship Id="rId10" Type="http://schemas.openxmlformats.org/officeDocument/2006/relationships/hyperlink" Target="apis://Base=NORM&amp;DocCode=4321003&amp;Type=201" TargetMode="External"/><Relationship Id="rId31" Type="http://schemas.openxmlformats.org/officeDocument/2006/relationships/hyperlink" Target="apis://Base=NORM&amp;DocCode=43210751&amp;Type=201" TargetMode="External"/><Relationship Id="rId44" Type="http://schemas.openxmlformats.org/officeDocument/2006/relationships/hyperlink" Target="apis://Base=NORM&amp;DocCode=432110054&amp;Type=201" TargetMode="External"/><Relationship Id="rId52" Type="http://schemas.openxmlformats.org/officeDocument/2006/relationships/hyperlink" Target="apis://CORT|252611|0||" TargetMode="External"/><Relationship Id="rId60" Type="http://schemas.openxmlformats.org/officeDocument/2006/relationships/hyperlink" Target="apis://Base=NARH&amp;DocCode=432114053&amp;Type=201" TargetMode="External"/><Relationship Id="rId65" Type="http://schemas.openxmlformats.org/officeDocument/2006/relationships/hyperlink" Target="apis://Base=NARH&amp;DocCode=432115079&amp;Type=201" TargetMode="External"/><Relationship Id="rId73" Type="http://schemas.openxmlformats.org/officeDocument/2006/relationships/hyperlink" Target="apis://Base=NARH&amp;DocCode=432116086&amp;Type=201" TargetMode="External"/><Relationship Id="rId78" Type="http://schemas.openxmlformats.org/officeDocument/2006/relationships/hyperlink" Target="apis://Base=NARH&amp;DocCode=432117054&amp;Type=201" TargetMode="External"/><Relationship Id="rId81" Type="http://schemas.openxmlformats.org/officeDocument/2006/relationships/hyperlink" Target="apis://Base=NARH&amp;DocCode=432117097&amp;Type=201" TargetMode="External"/><Relationship Id="rId86" Type="http://schemas.openxmlformats.org/officeDocument/2006/relationships/hyperlink" Target="apis://Base=NARH&amp;DocCode=432118059&amp;Type=201"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ORM&amp;DocCode=432100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70EE-C7A0-4714-BE0C-CAA837EC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8174</Words>
  <Characters>46597</Characters>
  <Application>Microsoft Office Word</Application>
  <DocSecurity>0</DocSecurity>
  <Lines>388</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Ivan Milushev</cp:lastModifiedBy>
  <cp:revision>4</cp:revision>
  <cp:lastPrinted>2019-06-28T11:46:00Z</cp:lastPrinted>
  <dcterms:created xsi:type="dcterms:W3CDTF">2019-11-11T07:52:00Z</dcterms:created>
  <dcterms:modified xsi:type="dcterms:W3CDTF">2019-11-11T09:35:00Z</dcterms:modified>
</cp:coreProperties>
</file>