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43" w:rsidRPr="00D43DF1" w:rsidRDefault="00D53033" w:rsidP="00D53033">
      <w:pPr>
        <w:spacing w:after="0" w:line="240" w:lineRule="auto"/>
        <w:jc w:val="right"/>
        <w:rPr>
          <w:rFonts w:ascii="Times New Roman" w:hAnsi="Times New Roman" w:cs="Times New Roman"/>
          <w:b/>
          <w:sz w:val="24"/>
          <w:szCs w:val="24"/>
        </w:rPr>
      </w:pPr>
      <w:r w:rsidRPr="00D43DF1">
        <w:rPr>
          <w:rFonts w:ascii="Times New Roman" w:hAnsi="Times New Roman" w:cs="Times New Roman"/>
          <w:b/>
          <w:sz w:val="24"/>
          <w:szCs w:val="24"/>
        </w:rPr>
        <w:t>Проект</w:t>
      </w:r>
    </w:p>
    <w:p w:rsidR="00D53033" w:rsidRPr="00D43DF1" w:rsidRDefault="00D53033" w:rsidP="00D53033">
      <w:pPr>
        <w:spacing w:after="0" w:line="240" w:lineRule="auto"/>
        <w:jc w:val="center"/>
        <w:rPr>
          <w:rFonts w:ascii="Times New Roman" w:eastAsia="Calibri" w:hAnsi="Times New Roman" w:cs="Times New Roman"/>
          <w:b/>
          <w:sz w:val="24"/>
          <w:szCs w:val="24"/>
        </w:rPr>
      </w:pPr>
      <w:r w:rsidRPr="00D43DF1">
        <w:rPr>
          <w:rFonts w:ascii="Times New Roman" w:eastAsia="Calibri" w:hAnsi="Times New Roman" w:cs="Times New Roman"/>
          <w:b/>
          <w:sz w:val="24"/>
          <w:szCs w:val="24"/>
        </w:rPr>
        <w:t>З  А  К  О  Н</w:t>
      </w:r>
    </w:p>
    <w:p w:rsidR="00D53033" w:rsidRPr="00D43DF1" w:rsidRDefault="00D53033" w:rsidP="00D53033">
      <w:pPr>
        <w:spacing w:after="0" w:line="240" w:lineRule="auto"/>
        <w:ind w:firstLine="708"/>
        <w:jc w:val="center"/>
        <w:rPr>
          <w:rFonts w:ascii="Times New Roman" w:eastAsia="Times New Roman" w:hAnsi="Times New Roman" w:cs="Times New Roman"/>
          <w:sz w:val="24"/>
          <w:szCs w:val="24"/>
          <w:lang w:eastAsia="bg-BG"/>
        </w:rPr>
      </w:pPr>
      <w:r w:rsidRPr="00D43DF1">
        <w:rPr>
          <w:rFonts w:ascii="Times New Roman" w:eastAsia="Calibri" w:hAnsi="Times New Roman" w:cs="Times New Roman"/>
          <w:b/>
          <w:sz w:val="24"/>
          <w:szCs w:val="24"/>
        </w:rPr>
        <w:t>за изменение и допълнение на</w:t>
      </w:r>
      <w:r w:rsidRPr="00D43DF1">
        <w:rPr>
          <w:rFonts w:ascii="Times New Roman" w:eastAsia="Times New Roman" w:hAnsi="Times New Roman" w:cs="Times New Roman"/>
          <w:sz w:val="24"/>
          <w:szCs w:val="24"/>
          <w:lang w:eastAsia="bg-BG"/>
        </w:rPr>
        <w:t xml:space="preserve"> </w:t>
      </w:r>
      <w:r w:rsidRPr="00D43DF1">
        <w:rPr>
          <w:rFonts w:ascii="Times New Roman" w:eastAsia="Times New Roman" w:hAnsi="Times New Roman" w:cs="Times New Roman"/>
          <w:b/>
          <w:sz w:val="24"/>
          <w:szCs w:val="24"/>
          <w:lang w:eastAsia="bg-BG"/>
        </w:rPr>
        <w:t>Закона за движението по пътищата</w:t>
      </w:r>
      <w:r w:rsidRPr="00D43DF1">
        <w:rPr>
          <w:rFonts w:ascii="Times New Roman" w:eastAsia="Times New Roman" w:hAnsi="Times New Roman" w:cs="Times New Roman"/>
          <w:sz w:val="24"/>
          <w:szCs w:val="24"/>
          <w:lang w:eastAsia="bg-BG"/>
        </w:rPr>
        <w:t xml:space="preserve"> </w:t>
      </w:r>
    </w:p>
    <w:p w:rsidR="00D53033" w:rsidRPr="00D43DF1" w:rsidRDefault="00D53033" w:rsidP="00D53033">
      <w:pPr>
        <w:spacing w:after="0" w:line="240" w:lineRule="auto"/>
        <w:ind w:firstLine="708"/>
        <w:jc w:val="center"/>
        <w:rPr>
          <w:rFonts w:ascii="Times New Roman" w:eastAsia="Times New Roman" w:hAnsi="Times New Roman" w:cs="Times New Roman"/>
          <w:sz w:val="24"/>
          <w:szCs w:val="24"/>
          <w:lang w:eastAsia="bg-BG"/>
        </w:rPr>
      </w:pPr>
      <w:r w:rsidRPr="00D43DF1">
        <w:rPr>
          <w:rFonts w:ascii="Times New Roman" w:eastAsia="Times New Roman" w:hAnsi="Times New Roman" w:cs="Times New Roman"/>
          <w:sz w:val="24"/>
          <w:szCs w:val="24"/>
          <w:lang w:eastAsia="bg-BG"/>
        </w:rPr>
        <w:t xml:space="preserve">(обн.,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w:t>
      </w:r>
      <w:r w:rsidR="00D43DF1" w:rsidRPr="00D43DF1">
        <w:rPr>
          <w:rFonts w:ascii="Times New Roman" w:eastAsia="Times New Roman" w:hAnsi="Times New Roman" w:cs="Times New Roman"/>
          <w:sz w:val="24"/>
          <w:szCs w:val="24"/>
          <w:lang w:eastAsia="bg-BG"/>
        </w:rPr>
        <w:t xml:space="preserve">г., бр. 13, 17 и 60 от 2019 г., бр. 51, 60, 69, 71, 104 и 109 </w:t>
      </w:r>
      <w:r w:rsidRPr="00D43DF1">
        <w:rPr>
          <w:rFonts w:ascii="Times New Roman" w:eastAsia="Times New Roman" w:hAnsi="Times New Roman" w:cs="Times New Roman"/>
          <w:sz w:val="24"/>
          <w:szCs w:val="24"/>
          <w:lang w:eastAsia="bg-BG"/>
        </w:rPr>
        <w:t>от 2020 г.</w:t>
      </w:r>
      <w:r w:rsidR="00D43DF1" w:rsidRPr="00D43DF1">
        <w:rPr>
          <w:rFonts w:ascii="Times New Roman" w:eastAsia="Times New Roman" w:hAnsi="Times New Roman" w:cs="Times New Roman"/>
          <w:sz w:val="24"/>
          <w:szCs w:val="24"/>
          <w:lang w:eastAsia="bg-BG"/>
        </w:rPr>
        <w:t xml:space="preserve"> и бр. 18 и 23 от 2021 г.; Решение № 3 на Конституционния съд от 2021 г. – бр. 26 от 2021 г.; изм., бр. 80 от 2021 г.; Решение № 11 на Конституционния съд от 2021 г. – бр. 84 от 2021 г.</w:t>
      </w:r>
      <w:r w:rsidRPr="00D43DF1">
        <w:rPr>
          <w:rFonts w:ascii="Times New Roman" w:eastAsia="Times New Roman" w:hAnsi="Times New Roman" w:cs="Times New Roman"/>
          <w:sz w:val="24"/>
          <w:szCs w:val="24"/>
          <w:lang w:eastAsia="bg-BG"/>
        </w:rPr>
        <w:t>)</w:t>
      </w:r>
    </w:p>
    <w:p w:rsidR="00D53033" w:rsidRPr="00D43DF1" w:rsidRDefault="00D53033" w:rsidP="00E051DF">
      <w:pPr>
        <w:spacing w:after="0" w:line="240" w:lineRule="auto"/>
        <w:jc w:val="both"/>
        <w:rPr>
          <w:rFonts w:ascii="Times New Roman" w:hAnsi="Times New Roman" w:cs="Times New Roman"/>
          <w:sz w:val="24"/>
          <w:szCs w:val="24"/>
        </w:rPr>
      </w:pPr>
    </w:p>
    <w:p w:rsidR="00E051DF" w:rsidRPr="00D43DF1" w:rsidRDefault="00E051DF" w:rsidP="00C96153">
      <w:pPr>
        <w:spacing w:after="0" w:line="240" w:lineRule="auto"/>
        <w:ind w:firstLine="567"/>
        <w:jc w:val="both"/>
        <w:rPr>
          <w:rFonts w:ascii="Times New Roman" w:hAnsi="Times New Roman" w:cs="Times New Roman"/>
          <w:sz w:val="24"/>
          <w:szCs w:val="24"/>
        </w:rPr>
      </w:pPr>
      <w:r w:rsidRPr="00D43DF1">
        <w:rPr>
          <w:rFonts w:ascii="Times New Roman" w:hAnsi="Times New Roman" w:cs="Times New Roman"/>
          <w:b/>
          <w:sz w:val="24"/>
          <w:szCs w:val="24"/>
        </w:rPr>
        <w:t xml:space="preserve">§ </w:t>
      </w:r>
      <w:r w:rsidR="005D175B" w:rsidRPr="00D43DF1">
        <w:rPr>
          <w:rFonts w:ascii="Times New Roman" w:hAnsi="Times New Roman" w:cs="Times New Roman"/>
          <w:b/>
          <w:sz w:val="24"/>
          <w:szCs w:val="24"/>
        </w:rPr>
        <w:t>1</w:t>
      </w:r>
      <w:r w:rsidRPr="00D43DF1">
        <w:rPr>
          <w:rFonts w:ascii="Times New Roman" w:hAnsi="Times New Roman" w:cs="Times New Roman"/>
          <w:b/>
          <w:sz w:val="24"/>
          <w:szCs w:val="24"/>
        </w:rPr>
        <w:t>.</w:t>
      </w:r>
      <w:r w:rsidRPr="00D43DF1">
        <w:rPr>
          <w:rFonts w:ascii="Times New Roman" w:hAnsi="Times New Roman" w:cs="Times New Roman"/>
          <w:sz w:val="24"/>
          <w:szCs w:val="24"/>
        </w:rPr>
        <w:t xml:space="preserve"> Създава се чл. 131а:</w:t>
      </w:r>
    </w:p>
    <w:p w:rsidR="00E051DF" w:rsidRPr="005061C2" w:rsidRDefault="00E051DF" w:rsidP="00C96153">
      <w:pPr>
        <w:spacing w:after="0" w:line="240" w:lineRule="auto"/>
        <w:ind w:firstLine="567"/>
        <w:jc w:val="both"/>
        <w:rPr>
          <w:rFonts w:ascii="Times New Roman" w:hAnsi="Times New Roman" w:cs="Times New Roman"/>
          <w:sz w:val="24"/>
          <w:szCs w:val="24"/>
        </w:rPr>
      </w:pPr>
      <w:r w:rsidRPr="005061C2">
        <w:rPr>
          <w:rFonts w:ascii="Times New Roman" w:hAnsi="Times New Roman" w:cs="Times New Roman"/>
          <w:sz w:val="24"/>
          <w:szCs w:val="24"/>
        </w:rPr>
        <w:t>„</w:t>
      </w:r>
      <w:r w:rsidRPr="00611EB2">
        <w:rPr>
          <w:rFonts w:ascii="Times New Roman" w:hAnsi="Times New Roman" w:cs="Times New Roman"/>
          <w:b/>
          <w:bCs/>
          <w:sz w:val="24"/>
          <w:szCs w:val="24"/>
        </w:rPr>
        <w:t>Чл. 131а.</w:t>
      </w:r>
      <w:r w:rsidRPr="005061C2">
        <w:rPr>
          <w:rFonts w:ascii="Times New Roman" w:hAnsi="Times New Roman" w:cs="Times New Roman"/>
          <w:sz w:val="24"/>
          <w:szCs w:val="24"/>
        </w:rPr>
        <w:t xml:space="preserve"> (1) Водач на превозно средство или състав от пътни превозни средства от категория M2, M3, N2, N3, O3 или O4, оборудвани с подвижни аеродинамични елементи, е длъжен да ги постави в затворено положение:</w:t>
      </w:r>
    </w:p>
    <w:p w:rsidR="00E051DF" w:rsidRPr="005061C2" w:rsidRDefault="00E051DF" w:rsidP="00C96153">
      <w:pPr>
        <w:spacing w:after="0" w:line="240" w:lineRule="auto"/>
        <w:ind w:firstLine="567"/>
        <w:jc w:val="both"/>
        <w:rPr>
          <w:rFonts w:ascii="Times New Roman" w:hAnsi="Times New Roman" w:cs="Times New Roman"/>
          <w:sz w:val="24"/>
          <w:szCs w:val="24"/>
        </w:rPr>
      </w:pPr>
      <w:r w:rsidRPr="005061C2">
        <w:rPr>
          <w:rFonts w:ascii="Times New Roman" w:hAnsi="Times New Roman" w:cs="Times New Roman"/>
          <w:sz w:val="24"/>
          <w:szCs w:val="24"/>
        </w:rPr>
        <w:t xml:space="preserve">а) при </w:t>
      </w:r>
      <w:r w:rsidR="004D7C77" w:rsidRPr="005061C2">
        <w:rPr>
          <w:rFonts w:ascii="Times New Roman" w:hAnsi="Times New Roman" w:cs="Times New Roman"/>
          <w:sz w:val="24"/>
          <w:szCs w:val="24"/>
        </w:rPr>
        <w:t xml:space="preserve">движение назад или </w:t>
      </w:r>
      <w:r w:rsidRPr="005061C2">
        <w:rPr>
          <w:rFonts w:ascii="Times New Roman" w:hAnsi="Times New Roman" w:cs="Times New Roman"/>
          <w:sz w:val="24"/>
          <w:szCs w:val="24"/>
        </w:rPr>
        <w:t>извършване на маневри</w:t>
      </w:r>
      <w:r w:rsidR="004D7C77" w:rsidRPr="005061C2">
        <w:rPr>
          <w:rFonts w:ascii="Times New Roman" w:hAnsi="Times New Roman" w:cs="Times New Roman"/>
          <w:sz w:val="24"/>
          <w:szCs w:val="24"/>
        </w:rPr>
        <w:t xml:space="preserve"> за </w:t>
      </w:r>
      <w:r w:rsidRPr="005061C2">
        <w:rPr>
          <w:rFonts w:ascii="Times New Roman" w:hAnsi="Times New Roman" w:cs="Times New Roman"/>
          <w:sz w:val="24"/>
          <w:szCs w:val="24"/>
        </w:rPr>
        <w:t>паркиране на превозното средство;</w:t>
      </w:r>
    </w:p>
    <w:p w:rsidR="00E051DF" w:rsidRPr="005061C2" w:rsidRDefault="00E051DF" w:rsidP="00C96153">
      <w:pPr>
        <w:spacing w:after="0" w:line="240" w:lineRule="auto"/>
        <w:ind w:firstLine="567"/>
        <w:jc w:val="both"/>
        <w:rPr>
          <w:rFonts w:ascii="Times New Roman" w:hAnsi="Times New Roman" w:cs="Times New Roman"/>
          <w:sz w:val="24"/>
          <w:szCs w:val="24"/>
        </w:rPr>
      </w:pPr>
      <w:r w:rsidRPr="005061C2">
        <w:rPr>
          <w:rFonts w:ascii="Times New Roman" w:hAnsi="Times New Roman" w:cs="Times New Roman"/>
          <w:sz w:val="24"/>
          <w:szCs w:val="24"/>
        </w:rPr>
        <w:t>б) когато превозното средство е</w:t>
      </w:r>
      <w:r w:rsidR="004D7C77" w:rsidRPr="005061C2">
        <w:rPr>
          <w:rFonts w:ascii="Times New Roman" w:hAnsi="Times New Roman" w:cs="Times New Roman"/>
          <w:sz w:val="24"/>
          <w:szCs w:val="24"/>
        </w:rPr>
        <w:t xml:space="preserve"> спряно </w:t>
      </w:r>
      <w:r w:rsidR="001A5617">
        <w:rPr>
          <w:rFonts w:ascii="Times New Roman" w:hAnsi="Times New Roman" w:cs="Times New Roman"/>
          <w:sz w:val="24"/>
          <w:szCs w:val="24"/>
        </w:rPr>
        <w:t xml:space="preserve">за престой </w:t>
      </w:r>
      <w:r w:rsidR="004D7C77" w:rsidRPr="005061C2">
        <w:rPr>
          <w:rFonts w:ascii="Times New Roman" w:hAnsi="Times New Roman" w:cs="Times New Roman"/>
          <w:sz w:val="24"/>
          <w:szCs w:val="24"/>
        </w:rPr>
        <w:t>или</w:t>
      </w:r>
      <w:r w:rsidRPr="005061C2">
        <w:rPr>
          <w:rFonts w:ascii="Times New Roman" w:hAnsi="Times New Roman" w:cs="Times New Roman"/>
          <w:sz w:val="24"/>
          <w:szCs w:val="24"/>
        </w:rPr>
        <w:t xml:space="preserve"> паркирано;</w:t>
      </w:r>
    </w:p>
    <w:p w:rsidR="00E051DF" w:rsidRPr="005061C2" w:rsidRDefault="00E051DF" w:rsidP="00C96153">
      <w:pPr>
        <w:spacing w:after="0" w:line="240" w:lineRule="auto"/>
        <w:ind w:firstLine="567"/>
        <w:jc w:val="both"/>
        <w:rPr>
          <w:rFonts w:ascii="Times New Roman" w:hAnsi="Times New Roman" w:cs="Times New Roman"/>
          <w:sz w:val="24"/>
          <w:szCs w:val="24"/>
        </w:rPr>
      </w:pPr>
      <w:r w:rsidRPr="005061C2">
        <w:rPr>
          <w:rFonts w:ascii="Times New Roman" w:hAnsi="Times New Roman" w:cs="Times New Roman"/>
          <w:sz w:val="24"/>
          <w:szCs w:val="24"/>
        </w:rPr>
        <w:t xml:space="preserve">в) при движение по път, за който ограничението на скоростта е до 50 km/h или когато се товарят или разтоварват </w:t>
      </w:r>
      <w:r w:rsidR="005902FA">
        <w:rPr>
          <w:rFonts w:ascii="Times New Roman" w:hAnsi="Times New Roman" w:cs="Times New Roman"/>
          <w:sz w:val="24"/>
          <w:szCs w:val="24"/>
        </w:rPr>
        <w:t>товари</w:t>
      </w:r>
      <w:r w:rsidR="005902FA" w:rsidRPr="005061C2">
        <w:rPr>
          <w:rFonts w:ascii="Times New Roman" w:hAnsi="Times New Roman" w:cs="Times New Roman"/>
          <w:sz w:val="24"/>
          <w:szCs w:val="24"/>
        </w:rPr>
        <w:t xml:space="preserve"> </w:t>
      </w:r>
      <w:r w:rsidRPr="005061C2">
        <w:rPr>
          <w:rFonts w:ascii="Times New Roman" w:hAnsi="Times New Roman" w:cs="Times New Roman"/>
          <w:sz w:val="24"/>
          <w:szCs w:val="24"/>
        </w:rPr>
        <w:t>в населени места.</w:t>
      </w:r>
    </w:p>
    <w:p w:rsidR="00E051DF" w:rsidRPr="005061C2" w:rsidRDefault="00E051DF" w:rsidP="00C96153">
      <w:pPr>
        <w:spacing w:after="0" w:line="240" w:lineRule="auto"/>
        <w:ind w:firstLine="567"/>
        <w:jc w:val="both"/>
        <w:rPr>
          <w:rFonts w:ascii="Times New Roman" w:hAnsi="Times New Roman" w:cs="Times New Roman"/>
          <w:sz w:val="24"/>
          <w:szCs w:val="24"/>
        </w:rPr>
      </w:pPr>
      <w:r w:rsidRPr="005061C2">
        <w:rPr>
          <w:rFonts w:ascii="Times New Roman" w:hAnsi="Times New Roman" w:cs="Times New Roman"/>
          <w:sz w:val="24"/>
          <w:szCs w:val="24"/>
        </w:rPr>
        <w:t>(2) Изискването по ал. 1 не се прилага, когато в съответствие с част Б, точка 1.3.1.1.3, част В, точка 1.3.1.1.3, и част Г, точка 1.4.1.1.3 от приложение I на Регламент (ЕС) № 1230/2012 на Комисията от 12 декември 2012 година за прилагане на Регламент (ЕО) № 661/2009 на Европейския парламент и на Съвета във връзка с изискванията за одобрение на типа по отношение на масите и размерите на моторните превозни средства и техните ремаркета и за изменение на Директива 2007/46/ЕО на Европейския парламент и на Съвета (</w:t>
      </w:r>
      <w:r w:rsidR="00CF2FFA" w:rsidRPr="005061C2">
        <w:rPr>
          <w:rFonts w:ascii="Times New Roman" w:hAnsi="Times New Roman" w:cs="Times New Roman"/>
          <w:sz w:val="24"/>
          <w:szCs w:val="24"/>
        </w:rPr>
        <w:t>OB L 353, 21.12.2012 г.</w:t>
      </w:r>
      <w:r w:rsidRPr="005061C2">
        <w:rPr>
          <w:rFonts w:ascii="Times New Roman" w:hAnsi="Times New Roman" w:cs="Times New Roman"/>
          <w:sz w:val="24"/>
          <w:szCs w:val="24"/>
        </w:rPr>
        <w:t>) няма изискване подвижните аеродинамични елементи да са прибиращи се или сгъваеми, ако изискванията за максималните размери на превозното средство са спазени при всички условия.</w:t>
      </w:r>
    </w:p>
    <w:p w:rsidR="00D53033" w:rsidRPr="005061C2" w:rsidRDefault="00E051DF" w:rsidP="00C96153">
      <w:pPr>
        <w:spacing w:after="0" w:line="240" w:lineRule="auto"/>
        <w:ind w:firstLine="567"/>
        <w:jc w:val="both"/>
        <w:rPr>
          <w:rFonts w:ascii="Times New Roman" w:hAnsi="Times New Roman" w:cs="Times New Roman"/>
          <w:sz w:val="24"/>
          <w:szCs w:val="24"/>
        </w:rPr>
      </w:pPr>
      <w:r w:rsidRPr="005061C2">
        <w:rPr>
          <w:rFonts w:ascii="Times New Roman" w:hAnsi="Times New Roman" w:cs="Times New Roman"/>
          <w:sz w:val="24"/>
          <w:szCs w:val="24"/>
        </w:rPr>
        <w:t xml:space="preserve">(3) </w:t>
      </w:r>
      <w:r w:rsidR="001A5617">
        <w:rPr>
          <w:rFonts w:ascii="Times New Roman" w:hAnsi="Times New Roman" w:cs="Times New Roman"/>
          <w:sz w:val="24"/>
          <w:szCs w:val="24"/>
        </w:rPr>
        <w:t>П</w:t>
      </w:r>
      <w:r w:rsidR="001A5617" w:rsidRPr="005061C2">
        <w:rPr>
          <w:rFonts w:ascii="Times New Roman" w:hAnsi="Times New Roman" w:cs="Times New Roman"/>
          <w:sz w:val="24"/>
          <w:szCs w:val="24"/>
        </w:rPr>
        <w:t>одвижни аеродинамични елементи</w:t>
      </w:r>
      <w:r w:rsidR="001A5617">
        <w:rPr>
          <w:rFonts w:ascii="Times New Roman" w:hAnsi="Times New Roman" w:cs="Times New Roman"/>
          <w:sz w:val="24"/>
          <w:szCs w:val="24"/>
        </w:rPr>
        <w:t>, които са</w:t>
      </w:r>
      <w:r w:rsidR="001A5617" w:rsidRPr="005061C2">
        <w:rPr>
          <w:rFonts w:ascii="Times New Roman" w:hAnsi="Times New Roman" w:cs="Times New Roman"/>
          <w:sz w:val="24"/>
          <w:szCs w:val="24"/>
        </w:rPr>
        <w:t xml:space="preserve"> </w:t>
      </w:r>
      <w:r w:rsidR="00261C7E">
        <w:rPr>
          <w:rFonts w:ascii="Times New Roman" w:hAnsi="Times New Roman" w:cs="Times New Roman"/>
          <w:sz w:val="24"/>
          <w:szCs w:val="24"/>
        </w:rPr>
        <w:t>д</w:t>
      </w:r>
      <w:r w:rsidRPr="005061C2">
        <w:rPr>
          <w:rFonts w:ascii="Times New Roman" w:hAnsi="Times New Roman" w:cs="Times New Roman"/>
          <w:sz w:val="24"/>
          <w:szCs w:val="24"/>
        </w:rPr>
        <w:t>ефектни, неизправни</w:t>
      </w:r>
      <w:r w:rsidR="001A5617">
        <w:rPr>
          <w:rFonts w:ascii="Times New Roman" w:hAnsi="Times New Roman" w:cs="Times New Roman"/>
          <w:sz w:val="24"/>
          <w:szCs w:val="24"/>
        </w:rPr>
        <w:t xml:space="preserve"> или поради друга причина, представляват опасност за останалите участници в движението</w:t>
      </w:r>
      <w:r w:rsidR="00261C7E">
        <w:rPr>
          <w:rFonts w:ascii="Times New Roman" w:hAnsi="Times New Roman" w:cs="Times New Roman"/>
          <w:sz w:val="24"/>
          <w:szCs w:val="24"/>
        </w:rPr>
        <w:t>,</w:t>
      </w:r>
      <w:r w:rsidRPr="005061C2">
        <w:rPr>
          <w:rFonts w:ascii="Times New Roman" w:hAnsi="Times New Roman" w:cs="Times New Roman"/>
          <w:sz w:val="24"/>
          <w:szCs w:val="24"/>
        </w:rPr>
        <w:t xml:space="preserve"> се държат</w:t>
      </w:r>
      <w:r w:rsidR="00C81C61">
        <w:rPr>
          <w:rFonts w:ascii="Times New Roman" w:hAnsi="Times New Roman" w:cs="Times New Roman"/>
          <w:sz w:val="24"/>
          <w:szCs w:val="24"/>
        </w:rPr>
        <w:t xml:space="preserve"> от водача</w:t>
      </w:r>
      <w:r w:rsidRPr="005061C2">
        <w:rPr>
          <w:rFonts w:ascii="Times New Roman" w:hAnsi="Times New Roman" w:cs="Times New Roman"/>
          <w:sz w:val="24"/>
          <w:szCs w:val="24"/>
        </w:rPr>
        <w:t xml:space="preserve"> в затворено положение</w:t>
      </w:r>
      <w:r w:rsidR="00C81C61">
        <w:rPr>
          <w:rFonts w:ascii="Times New Roman" w:hAnsi="Times New Roman" w:cs="Times New Roman"/>
          <w:sz w:val="24"/>
          <w:szCs w:val="24"/>
        </w:rPr>
        <w:t xml:space="preserve"> или се отстраняват незабавно</w:t>
      </w:r>
      <w:r w:rsidRPr="005061C2">
        <w:rPr>
          <w:rFonts w:ascii="Times New Roman" w:hAnsi="Times New Roman" w:cs="Times New Roman"/>
          <w:sz w:val="24"/>
          <w:szCs w:val="24"/>
        </w:rPr>
        <w:t>.“</w:t>
      </w:r>
    </w:p>
    <w:p w:rsidR="00847280" w:rsidRPr="003D0A44" w:rsidRDefault="00847280" w:rsidP="00C96153">
      <w:pPr>
        <w:spacing w:after="0" w:line="240" w:lineRule="auto"/>
        <w:ind w:firstLine="567"/>
        <w:jc w:val="both"/>
        <w:rPr>
          <w:rFonts w:ascii="Times New Roman" w:hAnsi="Times New Roman" w:cs="Times New Roman"/>
          <w:sz w:val="24"/>
          <w:szCs w:val="24"/>
        </w:rPr>
      </w:pPr>
      <w:r w:rsidRPr="003D0A44">
        <w:rPr>
          <w:rFonts w:ascii="Times New Roman" w:hAnsi="Times New Roman" w:cs="Times New Roman"/>
          <w:b/>
          <w:sz w:val="24"/>
          <w:szCs w:val="24"/>
        </w:rPr>
        <w:t xml:space="preserve">§ </w:t>
      </w:r>
      <w:r w:rsidR="005D175B" w:rsidRPr="003D0A44">
        <w:rPr>
          <w:rFonts w:ascii="Times New Roman" w:hAnsi="Times New Roman" w:cs="Times New Roman"/>
          <w:b/>
          <w:sz w:val="24"/>
          <w:szCs w:val="24"/>
        </w:rPr>
        <w:t>2</w:t>
      </w:r>
      <w:r w:rsidRPr="003D0A44">
        <w:rPr>
          <w:rFonts w:ascii="Times New Roman" w:hAnsi="Times New Roman" w:cs="Times New Roman"/>
          <w:b/>
          <w:sz w:val="24"/>
          <w:szCs w:val="24"/>
        </w:rPr>
        <w:t>.</w:t>
      </w:r>
      <w:r w:rsidRPr="003D0A44">
        <w:rPr>
          <w:rFonts w:ascii="Times New Roman" w:hAnsi="Times New Roman" w:cs="Times New Roman"/>
          <w:sz w:val="24"/>
          <w:szCs w:val="24"/>
        </w:rPr>
        <w:t xml:space="preserve"> </w:t>
      </w:r>
      <w:r w:rsidR="0090023F" w:rsidRPr="003D0A44">
        <w:rPr>
          <w:rFonts w:ascii="Times New Roman" w:hAnsi="Times New Roman" w:cs="Times New Roman"/>
          <w:sz w:val="24"/>
          <w:szCs w:val="24"/>
        </w:rPr>
        <w:t>В ч</w:t>
      </w:r>
      <w:r w:rsidRPr="003D0A44">
        <w:rPr>
          <w:rFonts w:ascii="Times New Roman" w:hAnsi="Times New Roman" w:cs="Times New Roman"/>
          <w:sz w:val="24"/>
          <w:szCs w:val="24"/>
        </w:rPr>
        <w:t xml:space="preserve">л. 138 се </w:t>
      </w:r>
      <w:r w:rsidR="0090023F" w:rsidRPr="003D0A44">
        <w:rPr>
          <w:rFonts w:ascii="Times New Roman" w:hAnsi="Times New Roman" w:cs="Times New Roman"/>
          <w:sz w:val="24"/>
          <w:szCs w:val="24"/>
        </w:rPr>
        <w:t>правят следните изменения и допълнения</w:t>
      </w:r>
      <w:r w:rsidRPr="003D0A44">
        <w:rPr>
          <w:rFonts w:ascii="Times New Roman" w:hAnsi="Times New Roman" w:cs="Times New Roman"/>
          <w:sz w:val="24"/>
          <w:szCs w:val="24"/>
        </w:rPr>
        <w:t>:</w:t>
      </w:r>
    </w:p>
    <w:p w:rsidR="00C972F8" w:rsidRPr="003D0A44" w:rsidRDefault="00847280" w:rsidP="00C96153">
      <w:pPr>
        <w:spacing w:after="0" w:line="240" w:lineRule="auto"/>
        <w:ind w:firstLine="567"/>
        <w:jc w:val="both"/>
        <w:rPr>
          <w:rFonts w:ascii="Times New Roman" w:hAnsi="Times New Roman" w:cs="Times New Roman"/>
          <w:sz w:val="24"/>
          <w:szCs w:val="24"/>
        </w:rPr>
      </w:pPr>
      <w:r w:rsidRPr="003D0A44">
        <w:rPr>
          <w:rFonts w:ascii="Times New Roman" w:hAnsi="Times New Roman" w:cs="Times New Roman"/>
          <w:sz w:val="24"/>
          <w:szCs w:val="24"/>
        </w:rPr>
        <w:t xml:space="preserve">1. </w:t>
      </w:r>
      <w:r w:rsidR="00C972F8" w:rsidRPr="003D0A44">
        <w:rPr>
          <w:rFonts w:ascii="Times New Roman" w:hAnsi="Times New Roman" w:cs="Times New Roman"/>
          <w:sz w:val="24"/>
          <w:szCs w:val="24"/>
        </w:rPr>
        <w:t xml:space="preserve">Алинея </w:t>
      </w:r>
      <w:r w:rsidRPr="003D0A44">
        <w:rPr>
          <w:rFonts w:ascii="Times New Roman" w:hAnsi="Times New Roman" w:cs="Times New Roman"/>
          <w:sz w:val="24"/>
          <w:szCs w:val="24"/>
        </w:rPr>
        <w:t xml:space="preserve">2 </w:t>
      </w:r>
      <w:r w:rsidR="00C972F8" w:rsidRPr="003D0A44">
        <w:rPr>
          <w:rFonts w:ascii="Times New Roman" w:hAnsi="Times New Roman" w:cs="Times New Roman"/>
          <w:sz w:val="24"/>
          <w:szCs w:val="24"/>
        </w:rPr>
        <w:t>се изменя така:</w:t>
      </w:r>
    </w:p>
    <w:p w:rsidR="00847280" w:rsidRPr="003D0A44" w:rsidRDefault="00C972F8" w:rsidP="00C96153">
      <w:pPr>
        <w:spacing w:after="0" w:line="240" w:lineRule="auto"/>
        <w:ind w:firstLine="567"/>
        <w:jc w:val="both"/>
        <w:rPr>
          <w:rFonts w:ascii="Times New Roman" w:hAnsi="Times New Roman" w:cs="Times New Roman"/>
          <w:sz w:val="24"/>
          <w:szCs w:val="24"/>
        </w:rPr>
      </w:pPr>
      <w:r w:rsidRPr="003D0A44">
        <w:rPr>
          <w:rFonts w:ascii="Times New Roman" w:hAnsi="Times New Roman" w:cs="Times New Roman"/>
          <w:sz w:val="24"/>
          <w:szCs w:val="24"/>
        </w:rPr>
        <w:t xml:space="preserve">„(2) Изпълнителният директор на Изпълнителна агенция </w:t>
      </w:r>
      <w:r w:rsidR="003F71A0" w:rsidRPr="003D0A44">
        <w:rPr>
          <w:rFonts w:ascii="Times New Roman" w:hAnsi="Times New Roman" w:cs="Times New Roman"/>
          <w:sz w:val="24"/>
          <w:szCs w:val="24"/>
        </w:rPr>
        <w:t>„</w:t>
      </w:r>
      <w:r w:rsidRPr="003D0A44">
        <w:rPr>
          <w:rFonts w:ascii="Times New Roman" w:hAnsi="Times New Roman" w:cs="Times New Roman"/>
          <w:sz w:val="24"/>
          <w:szCs w:val="24"/>
        </w:rPr>
        <w:t>Автомобилна администрация</w:t>
      </w:r>
      <w:r w:rsidR="003F71A0" w:rsidRPr="003D0A44">
        <w:rPr>
          <w:rFonts w:ascii="Times New Roman" w:hAnsi="Times New Roman" w:cs="Times New Roman"/>
          <w:sz w:val="24"/>
          <w:szCs w:val="24"/>
        </w:rPr>
        <w:t>“</w:t>
      </w:r>
      <w:r w:rsidRPr="003D0A44">
        <w:rPr>
          <w:rFonts w:ascii="Times New Roman" w:hAnsi="Times New Roman" w:cs="Times New Roman"/>
          <w:sz w:val="24"/>
          <w:szCs w:val="24"/>
        </w:rPr>
        <w:t xml:space="preserve"> е компетентният орган </w:t>
      </w:r>
      <w:r w:rsidR="003F71A0" w:rsidRPr="003D0A44">
        <w:rPr>
          <w:rFonts w:ascii="Times New Roman" w:hAnsi="Times New Roman" w:cs="Times New Roman"/>
          <w:sz w:val="24"/>
          <w:szCs w:val="24"/>
        </w:rPr>
        <w:t xml:space="preserve">за одобряване на нови превозни средства, системи, компоненти и отделни технически възли, предназначени за тях </w:t>
      </w:r>
      <w:r w:rsidRPr="003D0A44">
        <w:rPr>
          <w:rFonts w:ascii="Times New Roman" w:hAnsi="Times New Roman" w:cs="Times New Roman"/>
          <w:sz w:val="24"/>
          <w:szCs w:val="24"/>
        </w:rPr>
        <w:t>по смисъла на чл. 6</w:t>
      </w:r>
      <w:r w:rsidR="003F71A0" w:rsidRPr="003D0A44">
        <w:rPr>
          <w:rFonts w:ascii="Times New Roman" w:hAnsi="Times New Roman" w:cs="Times New Roman"/>
          <w:sz w:val="24"/>
          <w:szCs w:val="24"/>
        </w:rPr>
        <w:t>, параграф 1</w:t>
      </w:r>
      <w:r w:rsidRPr="003D0A44">
        <w:rPr>
          <w:rFonts w:ascii="Times New Roman" w:hAnsi="Times New Roman" w:cs="Times New Roman"/>
          <w:sz w:val="24"/>
          <w:szCs w:val="24"/>
        </w:rPr>
        <w:t xml:space="preserve"> от Регламент </w:t>
      </w:r>
      <w:r w:rsidR="003F71A0" w:rsidRPr="003D0A44">
        <w:rPr>
          <w:rFonts w:ascii="Times New Roman" w:hAnsi="Times New Roman" w:cs="Times New Roman"/>
          <w:sz w:val="24"/>
          <w:szCs w:val="24"/>
        </w:rPr>
        <w:t xml:space="preserve">(ЕС) </w:t>
      </w:r>
      <w:r w:rsidRPr="003D0A44">
        <w:rPr>
          <w:rFonts w:ascii="Times New Roman" w:hAnsi="Times New Roman" w:cs="Times New Roman"/>
          <w:sz w:val="24"/>
          <w:szCs w:val="24"/>
        </w:rPr>
        <w:t>2018</w:t>
      </w:r>
      <w:r w:rsidR="003F71A0" w:rsidRPr="003D0A44">
        <w:rPr>
          <w:rFonts w:ascii="Times New Roman" w:hAnsi="Times New Roman" w:cs="Times New Roman"/>
          <w:sz w:val="24"/>
          <w:szCs w:val="24"/>
        </w:rPr>
        <w:t>/858 на Европейския парламент и на Съвета от 30 май 2018 година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w:t>
      </w:r>
      <w:r w:rsidR="00C96153" w:rsidRPr="003D0A44">
        <w:rPr>
          <w:rFonts w:ascii="Times New Roman" w:hAnsi="Times New Roman" w:cs="Times New Roman"/>
          <w:sz w:val="24"/>
          <w:szCs w:val="24"/>
        </w:rPr>
        <w:t xml:space="preserve"> (ОВ L 151, 14.06.2018 г.), наричан по-нататък „Регламент (ЕС) 2018/858“</w:t>
      </w:r>
      <w:r w:rsidRPr="003D0A44">
        <w:rPr>
          <w:rFonts w:ascii="Times New Roman" w:hAnsi="Times New Roman" w:cs="Times New Roman"/>
          <w:sz w:val="24"/>
          <w:szCs w:val="24"/>
        </w:rPr>
        <w:t xml:space="preserve"> и на чл. 6</w:t>
      </w:r>
      <w:r w:rsidR="00C96153" w:rsidRPr="003D0A44">
        <w:rPr>
          <w:rFonts w:ascii="Times New Roman" w:hAnsi="Times New Roman" w:cs="Times New Roman"/>
          <w:sz w:val="24"/>
          <w:szCs w:val="24"/>
        </w:rPr>
        <w:t>, параграф 1</w:t>
      </w:r>
      <w:r w:rsidRPr="003D0A44">
        <w:rPr>
          <w:rFonts w:ascii="Times New Roman" w:hAnsi="Times New Roman" w:cs="Times New Roman"/>
          <w:sz w:val="24"/>
          <w:szCs w:val="24"/>
        </w:rPr>
        <w:t xml:space="preserve"> от Регламент </w:t>
      </w:r>
      <w:r w:rsidR="00C96153" w:rsidRPr="003D0A44">
        <w:rPr>
          <w:rFonts w:ascii="Times New Roman" w:hAnsi="Times New Roman" w:cs="Times New Roman"/>
          <w:sz w:val="24"/>
          <w:szCs w:val="24"/>
        </w:rPr>
        <w:t xml:space="preserve">(ЕС) № </w:t>
      </w:r>
      <w:r w:rsidRPr="003D0A44">
        <w:rPr>
          <w:rFonts w:ascii="Times New Roman" w:hAnsi="Times New Roman" w:cs="Times New Roman"/>
          <w:sz w:val="24"/>
          <w:szCs w:val="24"/>
        </w:rPr>
        <w:t>168/2013</w:t>
      </w:r>
      <w:r w:rsidR="00C96153" w:rsidRPr="003D0A44">
        <w:rPr>
          <w:rFonts w:ascii="Times New Roman" w:hAnsi="Times New Roman" w:cs="Times New Roman"/>
          <w:sz w:val="24"/>
          <w:szCs w:val="24"/>
        </w:rPr>
        <w:t xml:space="preserve"> на Европейския парламент и на Съвета от 15 януари 2013 година относно одобряването и надзора на пазара на дву-, три- и четириколесни превозни средства (ОВ L 60, 02.03.2013 г.), наричан по-нататък „Регламент (ЕС) № 168/2013“.“</w:t>
      </w:r>
    </w:p>
    <w:p w:rsidR="00847280" w:rsidRPr="003D0A44" w:rsidRDefault="00847280" w:rsidP="00C96153">
      <w:pPr>
        <w:spacing w:after="0" w:line="240" w:lineRule="auto"/>
        <w:ind w:firstLine="567"/>
        <w:jc w:val="both"/>
        <w:rPr>
          <w:rFonts w:ascii="Times New Roman" w:hAnsi="Times New Roman" w:cs="Times New Roman"/>
          <w:sz w:val="24"/>
          <w:szCs w:val="24"/>
        </w:rPr>
      </w:pPr>
      <w:r w:rsidRPr="003D0A44">
        <w:rPr>
          <w:rFonts w:ascii="Times New Roman" w:hAnsi="Times New Roman" w:cs="Times New Roman"/>
          <w:sz w:val="24"/>
          <w:szCs w:val="24"/>
        </w:rPr>
        <w:t xml:space="preserve">2. </w:t>
      </w:r>
      <w:r w:rsidR="00130C92" w:rsidRPr="003D0A44">
        <w:rPr>
          <w:rFonts w:ascii="Times New Roman" w:hAnsi="Times New Roman" w:cs="Times New Roman"/>
          <w:sz w:val="24"/>
          <w:szCs w:val="24"/>
        </w:rPr>
        <w:t>Алинея 5 се изменя така</w:t>
      </w:r>
      <w:r w:rsidRPr="003D0A44">
        <w:rPr>
          <w:rFonts w:ascii="Times New Roman" w:hAnsi="Times New Roman" w:cs="Times New Roman"/>
          <w:sz w:val="24"/>
          <w:szCs w:val="24"/>
        </w:rPr>
        <w:t>:</w:t>
      </w:r>
    </w:p>
    <w:p w:rsidR="00130C92" w:rsidRPr="003D0A44" w:rsidRDefault="00130C92" w:rsidP="00C96153">
      <w:pPr>
        <w:pStyle w:val="NormalWeb"/>
        <w:spacing w:before="0" w:beforeAutospacing="0" w:after="0" w:afterAutospacing="0"/>
        <w:ind w:firstLine="567"/>
        <w:jc w:val="both"/>
      </w:pPr>
      <w:r w:rsidRPr="003D0A44">
        <w:t>„(5) Съответствието на превозните средства, системите, компонентите и отделните технически възли с приложимите към тях технически изисквания се установява чрез извършването на процедури за:</w:t>
      </w:r>
    </w:p>
    <w:p w:rsidR="00130C92" w:rsidRPr="003D0A44" w:rsidRDefault="00130C92" w:rsidP="00C96153">
      <w:pPr>
        <w:pStyle w:val="NormalWeb"/>
        <w:spacing w:before="0" w:beforeAutospacing="0" w:after="0" w:afterAutospacing="0"/>
        <w:ind w:firstLine="567"/>
        <w:jc w:val="both"/>
      </w:pPr>
      <w:r w:rsidRPr="003D0A44">
        <w:t xml:space="preserve">1. ЕС одобряване на типа на </w:t>
      </w:r>
      <w:r w:rsidR="00C96153" w:rsidRPr="003D0A44">
        <w:t xml:space="preserve">нови </w:t>
      </w:r>
      <w:r w:rsidRPr="003D0A44">
        <w:t>превозни средства;</w:t>
      </w:r>
    </w:p>
    <w:p w:rsidR="00130C92" w:rsidRPr="003D0A44" w:rsidRDefault="00130C92" w:rsidP="00C96153">
      <w:pPr>
        <w:pStyle w:val="NormalWeb"/>
        <w:spacing w:before="0" w:beforeAutospacing="0" w:after="0" w:afterAutospacing="0"/>
        <w:ind w:firstLine="567"/>
        <w:jc w:val="both"/>
      </w:pPr>
      <w:r w:rsidRPr="003D0A44">
        <w:t xml:space="preserve">2. одобряване на типа на </w:t>
      </w:r>
      <w:r w:rsidR="00C96153" w:rsidRPr="003D0A44">
        <w:t xml:space="preserve">нови </w:t>
      </w:r>
      <w:r w:rsidRPr="003D0A44">
        <w:t>превозни средства, произвеждани в малки серии, както следва:</w:t>
      </w:r>
    </w:p>
    <w:p w:rsidR="00130C92" w:rsidRPr="003D0A44" w:rsidRDefault="00130C92" w:rsidP="00C96153">
      <w:pPr>
        <w:pStyle w:val="NormalWeb"/>
        <w:spacing w:before="0" w:beforeAutospacing="0" w:after="0" w:afterAutospacing="0"/>
        <w:ind w:firstLine="567"/>
        <w:jc w:val="both"/>
      </w:pPr>
      <w:r w:rsidRPr="003D0A44">
        <w:t>а) ЕС одобряване на типа – за превозни средства</w:t>
      </w:r>
      <w:r w:rsidR="00C96153" w:rsidRPr="003D0A44">
        <w:t xml:space="preserve"> </w:t>
      </w:r>
      <w:r w:rsidRPr="003D0A44">
        <w:t>от категори</w:t>
      </w:r>
      <w:r w:rsidR="00C96153" w:rsidRPr="003D0A44">
        <w:t>и</w:t>
      </w:r>
      <w:r w:rsidRPr="003D0A44">
        <w:t xml:space="preserve"> </w:t>
      </w:r>
      <w:r w:rsidR="00C96153" w:rsidRPr="003D0A44">
        <w:rPr>
          <w:lang w:val="en-US"/>
        </w:rPr>
        <w:t>M</w:t>
      </w:r>
      <w:r w:rsidR="00C96153" w:rsidRPr="003D0A44">
        <w:t xml:space="preserve">, </w:t>
      </w:r>
      <w:r w:rsidR="00C96153" w:rsidRPr="003D0A44">
        <w:rPr>
          <w:lang w:val="en-US"/>
        </w:rPr>
        <w:t>N</w:t>
      </w:r>
      <w:r w:rsidR="00C96153" w:rsidRPr="003D0A44">
        <w:t xml:space="preserve"> и </w:t>
      </w:r>
      <w:r w:rsidR="00C96153" w:rsidRPr="003D0A44">
        <w:rPr>
          <w:lang w:val="en-US"/>
        </w:rPr>
        <w:t>O</w:t>
      </w:r>
      <w:r w:rsidRPr="003D0A44">
        <w:t>;</w:t>
      </w:r>
    </w:p>
    <w:p w:rsidR="00130C92" w:rsidRPr="003D0A44" w:rsidRDefault="00AF4041" w:rsidP="00C96153">
      <w:pPr>
        <w:pStyle w:val="NormalWeb"/>
        <w:spacing w:before="0" w:beforeAutospacing="0" w:after="0" w:afterAutospacing="0"/>
        <w:ind w:firstLine="567"/>
        <w:jc w:val="both"/>
      </w:pPr>
      <w:r w:rsidRPr="003D0A44">
        <w:t>б</w:t>
      </w:r>
      <w:r w:rsidR="00130C92" w:rsidRPr="003D0A44">
        <w:t>) национално одобряване на типа;</w:t>
      </w:r>
    </w:p>
    <w:p w:rsidR="00130C92" w:rsidRPr="003D0A44" w:rsidRDefault="00130C92" w:rsidP="00C96153">
      <w:pPr>
        <w:pStyle w:val="NormalWeb"/>
        <w:spacing w:before="0" w:beforeAutospacing="0" w:after="0" w:afterAutospacing="0"/>
        <w:ind w:firstLine="567"/>
        <w:jc w:val="both"/>
      </w:pPr>
      <w:r w:rsidRPr="003D0A44">
        <w:t>3. индивидуално одобряване на превозни средства</w:t>
      </w:r>
      <w:r w:rsidR="004D6098">
        <w:t>, както следва:</w:t>
      </w:r>
    </w:p>
    <w:p w:rsidR="00AF4041" w:rsidRPr="003D0A44" w:rsidRDefault="00AF4041" w:rsidP="00C96153">
      <w:pPr>
        <w:pStyle w:val="NormalWeb"/>
        <w:spacing w:before="0" w:beforeAutospacing="0" w:after="0" w:afterAutospacing="0"/>
        <w:ind w:firstLine="567"/>
        <w:jc w:val="both"/>
      </w:pPr>
      <w:r w:rsidRPr="003D0A44">
        <w:t>а) ЕС индивидуално одобряване – за превозни средства</w:t>
      </w:r>
      <w:r w:rsidR="00C96153" w:rsidRPr="003D0A44">
        <w:t xml:space="preserve"> от категории M, N и O</w:t>
      </w:r>
      <w:r w:rsidRPr="003D0A44">
        <w:t>;</w:t>
      </w:r>
    </w:p>
    <w:p w:rsidR="00AF4041" w:rsidRPr="003D0A44" w:rsidRDefault="00AF4041" w:rsidP="00C96153">
      <w:pPr>
        <w:pStyle w:val="NormalWeb"/>
        <w:spacing w:before="0" w:beforeAutospacing="0" w:after="0" w:afterAutospacing="0"/>
        <w:ind w:firstLine="567"/>
        <w:jc w:val="both"/>
      </w:pPr>
      <w:r w:rsidRPr="003D0A44">
        <w:t>б) нац</w:t>
      </w:r>
      <w:r w:rsidR="003245B2" w:rsidRPr="003D0A44">
        <w:t>ионално индивидуално одобряване, както следва:</w:t>
      </w:r>
    </w:p>
    <w:p w:rsidR="003245B2" w:rsidRPr="003D0A44" w:rsidRDefault="003245B2" w:rsidP="00C96153">
      <w:pPr>
        <w:pStyle w:val="NormalWeb"/>
        <w:spacing w:before="0" w:beforeAutospacing="0" w:after="0" w:afterAutospacing="0"/>
        <w:ind w:firstLine="567"/>
        <w:jc w:val="both"/>
      </w:pPr>
      <w:r w:rsidRPr="003D0A44">
        <w:t>аа) на нови превозни средства;</w:t>
      </w:r>
    </w:p>
    <w:p w:rsidR="003245B2" w:rsidRPr="003D0A44" w:rsidRDefault="003245B2" w:rsidP="00C96153">
      <w:pPr>
        <w:pStyle w:val="NormalWeb"/>
        <w:spacing w:before="0" w:beforeAutospacing="0" w:after="0" w:afterAutospacing="0"/>
        <w:ind w:firstLine="567"/>
        <w:jc w:val="both"/>
      </w:pPr>
      <w:r w:rsidRPr="003D0A44">
        <w:t xml:space="preserve">бб) на </w:t>
      </w:r>
      <w:bookmarkStart w:id="0" w:name="_Hlk91431929"/>
      <w:r w:rsidRPr="003D0A44">
        <w:t>превозни средства, регистрирани извън държавите членки на Европейския съюз, друга държава - страна по Споразумението за Европейското икономическо пространство или Конфедерация Швейцария</w:t>
      </w:r>
      <w:bookmarkEnd w:id="0"/>
      <w:r w:rsidRPr="003D0A44">
        <w:t>;</w:t>
      </w:r>
    </w:p>
    <w:p w:rsidR="003245B2" w:rsidRPr="003D0A44" w:rsidRDefault="003245B2" w:rsidP="00C96153">
      <w:pPr>
        <w:pStyle w:val="NormalWeb"/>
        <w:spacing w:before="0" w:beforeAutospacing="0" w:after="0" w:afterAutospacing="0"/>
        <w:ind w:firstLine="567"/>
        <w:jc w:val="both"/>
      </w:pPr>
      <w:r w:rsidRPr="003D0A44">
        <w:t>вв) на употребявани пр</w:t>
      </w:r>
      <w:r w:rsidR="00C96153" w:rsidRPr="003D0A44">
        <w:t>евозни средства без регистрация;</w:t>
      </w:r>
    </w:p>
    <w:p w:rsidR="00130C92" w:rsidRPr="003D0A44" w:rsidRDefault="00130C92" w:rsidP="00C96153">
      <w:pPr>
        <w:pStyle w:val="NormalWeb"/>
        <w:spacing w:before="0" w:beforeAutospacing="0" w:after="0" w:afterAutospacing="0"/>
        <w:ind w:firstLine="567"/>
        <w:jc w:val="both"/>
      </w:pPr>
      <w:r w:rsidRPr="003D0A44">
        <w:t xml:space="preserve">4. одобряване на типа на </w:t>
      </w:r>
      <w:r w:rsidR="00C96153" w:rsidRPr="003D0A44">
        <w:t xml:space="preserve">нови </w:t>
      </w:r>
      <w:r w:rsidRPr="003D0A44">
        <w:t>превозни средства по отношение на систем</w:t>
      </w:r>
      <w:r w:rsidR="0088176C" w:rsidRPr="003D0A44">
        <w:t>и</w:t>
      </w:r>
      <w:r w:rsidRPr="003D0A44">
        <w:t>;</w:t>
      </w:r>
    </w:p>
    <w:p w:rsidR="00130C92" w:rsidRPr="003D0A44" w:rsidRDefault="00130C92" w:rsidP="00C96153">
      <w:pPr>
        <w:pStyle w:val="NormalWeb"/>
        <w:spacing w:before="0" w:beforeAutospacing="0" w:after="0" w:afterAutospacing="0"/>
        <w:ind w:firstLine="567"/>
        <w:jc w:val="both"/>
      </w:pPr>
      <w:r w:rsidRPr="003D0A44">
        <w:t xml:space="preserve">5. одобряване на типа на </w:t>
      </w:r>
      <w:r w:rsidR="00C96153" w:rsidRPr="003D0A44">
        <w:t xml:space="preserve">нови </w:t>
      </w:r>
      <w:r w:rsidRPr="003D0A44">
        <w:t>компоненти и отделни технически възли;</w:t>
      </w:r>
    </w:p>
    <w:p w:rsidR="00130C92" w:rsidRPr="003D0A44" w:rsidRDefault="00130C92" w:rsidP="00C96153">
      <w:pPr>
        <w:pStyle w:val="NormalWeb"/>
        <w:spacing w:before="0" w:beforeAutospacing="0" w:after="0" w:afterAutospacing="0"/>
        <w:ind w:firstLine="567"/>
        <w:jc w:val="both"/>
      </w:pPr>
      <w:r w:rsidRPr="003D0A44">
        <w:t xml:space="preserve">6. ЕС одобряване на типа </w:t>
      </w:r>
      <w:r w:rsidR="0088176C" w:rsidRPr="003D0A44">
        <w:t>по отношение на тип</w:t>
      </w:r>
      <w:r w:rsidRPr="003D0A44">
        <w:t xml:space="preserve"> </w:t>
      </w:r>
      <w:r w:rsidR="00C96153" w:rsidRPr="003D0A44">
        <w:t xml:space="preserve">нови </w:t>
      </w:r>
      <w:r w:rsidRPr="003D0A44">
        <w:t xml:space="preserve">превозни средства, системи, компоненти и отделни технически възли, в които са вградени нови технологии или </w:t>
      </w:r>
      <w:r w:rsidR="0088176C" w:rsidRPr="003D0A44">
        <w:t xml:space="preserve">нови </w:t>
      </w:r>
      <w:r w:rsidRPr="003D0A44">
        <w:t>концепции;</w:t>
      </w:r>
    </w:p>
    <w:p w:rsidR="00130C92" w:rsidRPr="003D0A44" w:rsidRDefault="00130C92" w:rsidP="00C96153">
      <w:pPr>
        <w:pStyle w:val="NormalWeb"/>
        <w:spacing w:before="0" w:beforeAutospacing="0" w:after="0" w:afterAutospacing="0"/>
        <w:ind w:firstLine="567"/>
        <w:jc w:val="both"/>
      </w:pPr>
      <w:r w:rsidRPr="003D0A44">
        <w:t>7. одобряване на изменение в конструкцията на регистрираните превозни средства</w:t>
      </w:r>
      <w:r w:rsidR="003245B2" w:rsidRPr="003D0A44">
        <w:t>.“</w:t>
      </w:r>
    </w:p>
    <w:p w:rsidR="00847280" w:rsidRPr="003D0A44" w:rsidRDefault="00847280" w:rsidP="00C96153">
      <w:pPr>
        <w:spacing w:after="0" w:line="240" w:lineRule="auto"/>
        <w:ind w:firstLine="567"/>
        <w:jc w:val="both"/>
        <w:rPr>
          <w:rFonts w:ascii="Times New Roman" w:hAnsi="Times New Roman" w:cs="Times New Roman"/>
          <w:sz w:val="24"/>
          <w:szCs w:val="24"/>
        </w:rPr>
      </w:pPr>
      <w:r w:rsidRPr="003D0A44">
        <w:rPr>
          <w:rFonts w:ascii="Times New Roman" w:hAnsi="Times New Roman" w:cs="Times New Roman"/>
          <w:sz w:val="24"/>
          <w:szCs w:val="24"/>
        </w:rPr>
        <w:t>3. В ал</w:t>
      </w:r>
      <w:r w:rsidR="001A435A" w:rsidRPr="003D0A44">
        <w:rPr>
          <w:rFonts w:ascii="Times New Roman" w:hAnsi="Times New Roman" w:cs="Times New Roman"/>
          <w:sz w:val="24"/>
          <w:szCs w:val="24"/>
        </w:rPr>
        <w:t>.</w:t>
      </w:r>
      <w:r w:rsidRPr="003D0A44">
        <w:rPr>
          <w:rFonts w:ascii="Times New Roman" w:hAnsi="Times New Roman" w:cs="Times New Roman"/>
          <w:sz w:val="24"/>
          <w:szCs w:val="24"/>
        </w:rPr>
        <w:t xml:space="preserve"> 7 след дум</w:t>
      </w:r>
      <w:r w:rsidR="001A435A" w:rsidRPr="003D0A44">
        <w:rPr>
          <w:rFonts w:ascii="Times New Roman" w:hAnsi="Times New Roman" w:cs="Times New Roman"/>
          <w:sz w:val="24"/>
          <w:szCs w:val="24"/>
        </w:rPr>
        <w:t>ата „пускането</w:t>
      </w:r>
      <w:r w:rsidRPr="003D0A44">
        <w:rPr>
          <w:rFonts w:ascii="Times New Roman" w:hAnsi="Times New Roman" w:cs="Times New Roman"/>
          <w:sz w:val="24"/>
          <w:szCs w:val="24"/>
        </w:rPr>
        <w:t>“ се добавя „</w:t>
      </w:r>
      <w:r w:rsidR="001A435A" w:rsidRPr="003D0A44">
        <w:rPr>
          <w:rFonts w:ascii="Times New Roman" w:hAnsi="Times New Roman" w:cs="Times New Roman"/>
          <w:sz w:val="24"/>
          <w:szCs w:val="24"/>
        </w:rPr>
        <w:t>и предоставянето</w:t>
      </w:r>
      <w:r w:rsidRPr="003D0A44">
        <w:rPr>
          <w:rFonts w:ascii="Times New Roman" w:hAnsi="Times New Roman" w:cs="Times New Roman"/>
          <w:sz w:val="24"/>
          <w:szCs w:val="24"/>
        </w:rPr>
        <w:t>“.</w:t>
      </w:r>
    </w:p>
    <w:p w:rsidR="00847280" w:rsidRPr="003D0A44" w:rsidRDefault="00847280" w:rsidP="00C96153">
      <w:pPr>
        <w:spacing w:after="0" w:line="240" w:lineRule="auto"/>
        <w:ind w:firstLine="567"/>
        <w:jc w:val="both"/>
        <w:rPr>
          <w:rFonts w:ascii="Times New Roman" w:hAnsi="Times New Roman" w:cs="Times New Roman"/>
          <w:sz w:val="24"/>
          <w:szCs w:val="24"/>
        </w:rPr>
      </w:pPr>
      <w:r w:rsidRPr="003D0A44">
        <w:rPr>
          <w:rFonts w:ascii="Times New Roman" w:hAnsi="Times New Roman" w:cs="Times New Roman"/>
          <w:sz w:val="24"/>
          <w:szCs w:val="24"/>
        </w:rPr>
        <w:t>4. В ал</w:t>
      </w:r>
      <w:r w:rsidR="001A435A" w:rsidRPr="003D0A44">
        <w:rPr>
          <w:rFonts w:ascii="Times New Roman" w:hAnsi="Times New Roman" w:cs="Times New Roman"/>
          <w:sz w:val="24"/>
          <w:szCs w:val="24"/>
        </w:rPr>
        <w:t>.</w:t>
      </w:r>
      <w:r w:rsidRPr="003D0A44">
        <w:rPr>
          <w:rFonts w:ascii="Times New Roman" w:hAnsi="Times New Roman" w:cs="Times New Roman"/>
          <w:sz w:val="24"/>
          <w:szCs w:val="24"/>
        </w:rPr>
        <w:t xml:space="preserve"> 8 след дум</w:t>
      </w:r>
      <w:r w:rsidR="001A435A" w:rsidRPr="003D0A44">
        <w:rPr>
          <w:rFonts w:ascii="Times New Roman" w:hAnsi="Times New Roman" w:cs="Times New Roman"/>
          <w:sz w:val="24"/>
          <w:szCs w:val="24"/>
        </w:rPr>
        <w:t>ата „пускането</w:t>
      </w:r>
      <w:r w:rsidRPr="003D0A44">
        <w:rPr>
          <w:rFonts w:ascii="Times New Roman" w:hAnsi="Times New Roman" w:cs="Times New Roman"/>
          <w:sz w:val="24"/>
          <w:szCs w:val="24"/>
        </w:rPr>
        <w:t>“ се добавя „</w:t>
      </w:r>
      <w:r w:rsidR="001A435A" w:rsidRPr="003D0A44">
        <w:rPr>
          <w:rFonts w:ascii="Times New Roman" w:hAnsi="Times New Roman" w:cs="Times New Roman"/>
          <w:sz w:val="24"/>
          <w:szCs w:val="24"/>
        </w:rPr>
        <w:t xml:space="preserve">и </w:t>
      </w:r>
      <w:r w:rsidRPr="003D0A44">
        <w:rPr>
          <w:rFonts w:ascii="Times New Roman" w:hAnsi="Times New Roman" w:cs="Times New Roman"/>
          <w:sz w:val="24"/>
          <w:szCs w:val="24"/>
        </w:rPr>
        <w:t>предоставянето“</w:t>
      </w:r>
      <w:r w:rsidR="001A435A" w:rsidRPr="003D0A44">
        <w:rPr>
          <w:rFonts w:ascii="Times New Roman" w:hAnsi="Times New Roman" w:cs="Times New Roman"/>
          <w:sz w:val="24"/>
          <w:szCs w:val="24"/>
        </w:rPr>
        <w:t>.</w:t>
      </w:r>
    </w:p>
    <w:p w:rsidR="0044330F" w:rsidRDefault="0044330F" w:rsidP="00C96153">
      <w:pPr>
        <w:spacing w:after="0" w:line="240" w:lineRule="auto"/>
        <w:ind w:firstLine="567"/>
        <w:jc w:val="both"/>
        <w:rPr>
          <w:rFonts w:ascii="Times New Roman" w:hAnsi="Times New Roman" w:cs="Times New Roman"/>
          <w:sz w:val="24"/>
          <w:szCs w:val="24"/>
        </w:rPr>
      </w:pPr>
      <w:r w:rsidRPr="0077115A">
        <w:rPr>
          <w:rFonts w:ascii="Times New Roman" w:hAnsi="Times New Roman" w:cs="Times New Roman"/>
          <w:b/>
          <w:sz w:val="24"/>
          <w:szCs w:val="24"/>
        </w:rPr>
        <w:t>§</w:t>
      </w:r>
      <w:r w:rsidR="000E0B90" w:rsidRPr="0077115A">
        <w:rPr>
          <w:rFonts w:ascii="Times New Roman" w:hAnsi="Times New Roman" w:cs="Times New Roman"/>
          <w:b/>
          <w:sz w:val="24"/>
          <w:szCs w:val="24"/>
        </w:rPr>
        <w:t xml:space="preserve"> </w:t>
      </w:r>
      <w:r w:rsidR="005D175B" w:rsidRPr="0077115A">
        <w:rPr>
          <w:rFonts w:ascii="Times New Roman" w:hAnsi="Times New Roman" w:cs="Times New Roman"/>
          <w:b/>
          <w:sz w:val="24"/>
          <w:szCs w:val="24"/>
        </w:rPr>
        <w:t>3</w:t>
      </w:r>
      <w:r w:rsidRPr="0077115A">
        <w:rPr>
          <w:rFonts w:ascii="Times New Roman" w:hAnsi="Times New Roman" w:cs="Times New Roman"/>
          <w:b/>
          <w:sz w:val="24"/>
          <w:szCs w:val="24"/>
        </w:rPr>
        <w:t>.</w:t>
      </w:r>
      <w:r w:rsidRPr="0077115A">
        <w:rPr>
          <w:rFonts w:ascii="Times New Roman" w:hAnsi="Times New Roman" w:cs="Times New Roman"/>
          <w:sz w:val="24"/>
          <w:szCs w:val="24"/>
        </w:rPr>
        <w:t xml:space="preserve"> </w:t>
      </w:r>
      <w:r w:rsidR="000E0B90" w:rsidRPr="0077115A">
        <w:rPr>
          <w:rFonts w:ascii="Times New Roman" w:hAnsi="Times New Roman" w:cs="Times New Roman"/>
          <w:sz w:val="24"/>
          <w:szCs w:val="24"/>
        </w:rPr>
        <w:t>В ч</w:t>
      </w:r>
      <w:r w:rsidRPr="0077115A">
        <w:rPr>
          <w:rFonts w:ascii="Times New Roman" w:hAnsi="Times New Roman" w:cs="Times New Roman"/>
          <w:sz w:val="24"/>
          <w:szCs w:val="24"/>
        </w:rPr>
        <w:t>л</w:t>
      </w:r>
      <w:r w:rsidR="000E0B90" w:rsidRPr="0077115A">
        <w:rPr>
          <w:rFonts w:ascii="Times New Roman" w:hAnsi="Times New Roman" w:cs="Times New Roman"/>
          <w:sz w:val="24"/>
          <w:szCs w:val="24"/>
        </w:rPr>
        <w:t>.</w:t>
      </w:r>
      <w:r w:rsidRPr="0077115A">
        <w:rPr>
          <w:rFonts w:ascii="Times New Roman" w:hAnsi="Times New Roman" w:cs="Times New Roman"/>
          <w:sz w:val="24"/>
          <w:szCs w:val="24"/>
        </w:rPr>
        <w:t xml:space="preserve"> 138а</w:t>
      </w:r>
      <w:r w:rsidR="001236EA">
        <w:rPr>
          <w:rFonts w:ascii="Times New Roman" w:hAnsi="Times New Roman" w:cs="Times New Roman"/>
          <w:sz w:val="24"/>
          <w:szCs w:val="24"/>
        </w:rPr>
        <w:t xml:space="preserve"> се правят следните изменения:</w:t>
      </w:r>
    </w:p>
    <w:p w:rsidR="001236EA" w:rsidRDefault="001236EA"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Алинея 2 се заличава.</w:t>
      </w:r>
    </w:p>
    <w:p w:rsidR="001236EA" w:rsidRPr="0077115A" w:rsidRDefault="001236EA"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Алинея 3 се заличава.</w:t>
      </w:r>
    </w:p>
    <w:p w:rsidR="0044330F" w:rsidRPr="006A7FB2" w:rsidRDefault="0044330F" w:rsidP="00C96153">
      <w:pPr>
        <w:spacing w:after="0" w:line="240" w:lineRule="auto"/>
        <w:ind w:firstLine="567"/>
        <w:jc w:val="both"/>
        <w:rPr>
          <w:rFonts w:ascii="Times New Roman" w:hAnsi="Times New Roman" w:cs="Times New Roman"/>
          <w:sz w:val="24"/>
          <w:szCs w:val="24"/>
        </w:rPr>
      </w:pPr>
      <w:r w:rsidRPr="006A7FB2">
        <w:rPr>
          <w:rFonts w:ascii="Times New Roman" w:hAnsi="Times New Roman" w:cs="Times New Roman"/>
          <w:b/>
          <w:sz w:val="24"/>
          <w:szCs w:val="24"/>
        </w:rPr>
        <w:t>§</w:t>
      </w:r>
      <w:r w:rsidR="00DB642E" w:rsidRPr="006A7FB2">
        <w:rPr>
          <w:rFonts w:ascii="Times New Roman" w:hAnsi="Times New Roman" w:cs="Times New Roman"/>
          <w:b/>
          <w:sz w:val="24"/>
          <w:szCs w:val="24"/>
        </w:rPr>
        <w:t xml:space="preserve"> </w:t>
      </w:r>
      <w:r w:rsidR="005D175B" w:rsidRPr="006A7FB2">
        <w:rPr>
          <w:rFonts w:ascii="Times New Roman" w:hAnsi="Times New Roman" w:cs="Times New Roman"/>
          <w:b/>
          <w:sz w:val="24"/>
          <w:szCs w:val="24"/>
        </w:rPr>
        <w:t>4</w:t>
      </w:r>
      <w:r w:rsidRPr="006A7FB2">
        <w:rPr>
          <w:rFonts w:ascii="Times New Roman" w:hAnsi="Times New Roman" w:cs="Times New Roman"/>
          <w:b/>
          <w:sz w:val="24"/>
          <w:szCs w:val="24"/>
        </w:rPr>
        <w:t>.</w:t>
      </w:r>
      <w:r w:rsidRPr="006A7FB2">
        <w:rPr>
          <w:rFonts w:ascii="Times New Roman" w:hAnsi="Times New Roman" w:cs="Times New Roman"/>
          <w:sz w:val="24"/>
          <w:szCs w:val="24"/>
        </w:rPr>
        <w:t xml:space="preserve"> </w:t>
      </w:r>
      <w:r w:rsidR="0046756B" w:rsidRPr="006A7FB2">
        <w:rPr>
          <w:rFonts w:ascii="Times New Roman" w:hAnsi="Times New Roman" w:cs="Times New Roman"/>
          <w:sz w:val="24"/>
          <w:szCs w:val="24"/>
        </w:rPr>
        <w:t>Член</w:t>
      </w:r>
      <w:r w:rsidRPr="006A7FB2">
        <w:rPr>
          <w:rFonts w:ascii="Times New Roman" w:hAnsi="Times New Roman" w:cs="Times New Roman"/>
          <w:sz w:val="24"/>
          <w:szCs w:val="24"/>
        </w:rPr>
        <w:t xml:space="preserve"> 138б се </w:t>
      </w:r>
      <w:r w:rsidR="00DB642E" w:rsidRPr="006A7FB2">
        <w:rPr>
          <w:rFonts w:ascii="Times New Roman" w:hAnsi="Times New Roman" w:cs="Times New Roman"/>
          <w:sz w:val="24"/>
          <w:szCs w:val="24"/>
        </w:rPr>
        <w:t xml:space="preserve">изменя </w:t>
      </w:r>
      <w:r w:rsidR="002C3F89" w:rsidRPr="006A7FB2">
        <w:rPr>
          <w:rFonts w:ascii="Times New Roman" w:hAnsi="Times New Roman" w:cs="Times New Roman"/>
          <w:sz w:val="24"/>
          <w:szCs w:val="24"/>
        </w:rPr>
        <w:t>така</w:t>
      </w:r>
      <w:r w:rsidRPr="006A7FB2">
        <w:rPr>
          <w:rFonts w:ascii="Times New Roman" w:hAnsi="Times New Roman" w:cs="Times New Roman"/>
          <w:sz w:val="24"/>
          <w:szCs w:val="24"/>
        </w:rPr>
        <w:t>:</w:t>
      </w:r>
    </w:p>
    <w:p w:rsidR="0044330F" w:rsidRPr="006A7FB2" w:rsidRDefault="0044330F" w:rsidP="00C96153">
      <w:pPr>
        <w:spacing w:after="0" w:line="240" w:lineRule="auto"/>
        <w:ind w:firstLine="567"/>
        <w:jc w:val="both"/>
        <w:rPr>
          <w:rFonts w:ascii="Times New Roman" w:hAnsi="Times New Roman" w:cs="Times New Roman"/>
          <w:sz w:val="24"/>
          <w:szCs w:val="24"/>
        </w:rPr>
      </w:pPr>
      <w:r w:rsidRPr="006A7FB2">
        <w:rPr>
          <w:rFonts w:ascii="Times New Roman" w:hAnsi="Times New Roman" w:cs="Times New Roman"/>
          <w:sz w:val="24"/>
          <w:szCs w:val="24"/>
        </w:rPr>
        <w:t>„</w:t>
      </w:r>
      <w:r w:rsidR="0046756B" w:rsidRPr="006A7FB2">
        <w:rPr>
          <w:rFonts w:ascii="Times New Roman" w:hAnsi="Times New Roman" w:cs="Times New Roman"/>
          <w:b/>
          <w:bCs/>
          <w:sz w:val="24"/>
          <w:szCs w:val="24"/>
        </w:rPr>
        <w:t>Чл. 138б.</w:t>
      </w:r>
      <w:r w:rsidR="0046756B" w:rsidRPr="006A7FB2">
        <w:rPr>
          <w:rFonts w:ascii="Times New Roman" w:hAnsi="Times New Roman" w:cs="Times New Roman"/>
          <w:sz w:val="24"/>
          <w:szCs w:val="24"/>
        </w:rPr>
        <w:t xml:space="preserve"> </w:t>
      </w:r>
      <w:r w:rsidRPr="006A7FB2">
        <w:rPr>
          <w:rFonts w:ascii="Times New Roman" w:hAnsi="Times New Roman" w:cs="Times New Roman"/>
          <w:sz w:val="24"/>
          <w:szCs w:val="24"/>
        </w:rPr>
        <w:t>Изпълнителният директор на И</w:t>
      </w:r>
      <w:r w:rsidR="004C0780" w:rsidRPr="006A7FB2">
        <w:rPr>
          <w:rFonts w:ascii="Times New Roman" w:hAnsi="Times New Roman" w:cs="Times New Roman"/>
          <w:sz w:val="24"/>
          <w:szCs w:val="24"/>
        </w:rPr>
        <w:t>зпълнителна агенция</w:t>
      </w:r>
      <w:r w:rsidRPr="006A7FB2">
        <w:rPr>
          <w:rFonts w:ascii="Times New Roman" w:hAnsi="Times New Roman" w:cs="Times New Roman"/>
          <w:sz w:val="24"/>
          <w:szCs w:val="24"/>
        </w:rPr>
        <w:t xml:space="preserve"> </w:t>
      </w:r>
      <w:r w:rsidR="004C0780" w:rsidRPr="006A7FB2">
        <w:rPr>
          <w:rFonts w:ascii="Times New Roman" w:hAnsi="Times New Roman" w:cs="Times New Roman"/>
          <w:sz w:val="24"/>
          <w:szCs w:val="24"/>
        </w:rPr>
        <w:t>„</w:t>
      </w:r>
      <w:r w:rsidRPr="006A7FB2">
        <w:rPr>
          <w:rFonts w:ascii="Times New Roman" w:hAnsi="Times New Roman" w:cs="Times New Roman"/>
          <w:sz w:val="24"/>
          <w:szCs w:val="24"/>
        </w:rPr>
        <w:t>Автомобилна администрация</w:t>
      </w:r>
      <w:r w:rsidR="004C0780" w:rsidRPr="006A7FB2">
        <w:rPr>
          <w:rFonts w:ascii="Times New Roman" w:hAnsi="Times New Roman" w:cs="Times New Roman"/>
          <w:sz w:val="24"/>
          <w:szCs w:val="24"/>
        </w:rPr>
        <w:t>“</w:t>
      </w:r>
      <w:r w:rsidRPr="006A7FB2">
        <w:rPr>
          <w:rFonts w:ascii="Times New Roman" w:hAnsi="Times New Roman" w:cs="Times New Roman"/>
          <w:sz w:val="24"/>
          <w:szCs w:val="24"/>
        </w:rPr>
        <w:t xml:space="preserve"> оправомощава и нотифицира технически</w:t>
      </w:r>
      <w:r w:rsidR="00611EB2" w:rsidRPr="006A7FB2">
        <w:rPr>
          <w:rFonts w:ascii="Times New Roman" w:hAnsi="Times New Roman" w:cs="Times New Roman"/>
          <w:sz w:val="24"/>
          <w:szCs w:val="24"/>
        </w:rPr>
        <w:t>те</w:t>
      </w:r>
      <w:r w:rsidRPr="006A7FB2">
        <w:rPr>
          <w:rFonts w:ascii="Times New Roman" w:hAnsi="Times New Roman" w:cs="Times New Roman"/>
          <w:sz w:val="24"/>
          <w:szCs w:val="24"/>
        </w:rPr>
        <w:t xml:space="preserve"> служби за една или повече категории дейности, </w:t>
      </w:r>
      <w:r w:rsidR="00611EB2" w:rsidRPr="006A7FB2">
        <w:rPr>
          <w:rFonts w:ascii="Times New Roman" w:hAnsi="Times New Roman" w:cs="Times New Roman"/>
          <w:sz w:val="24"/>
          <w:szCs w:val="24"/>
        </w:rPr>
        <w:t>посочени в чл. 68, параграф 1 от Регламент (ЕС) 2018/858</w:t>
      </w:r>
      <w:r w:rsidR="00B01CF1" w:rsidRPr="001236EA">
        <w:rPr>
          <w:rFonts w:ascii="Times New Roman" w:hAnsi="Times New Roman" w:cs="Times New Roman"/>
          <w:sz w:val="24"/>
          <w:szCs w:val="24"/>
        </w:rPr>
        <w:t>,</w:t>
      </w:r>
      <w:r w:rsidR="00611EB2" w:rsidRPr="006A7FB2">
        <w:rPr>
          <w:rFonts w:ascii="Times New Roman" w:hAnsi="Times New Roman" w:cs="Times New Roman"/>
          <w:sz w:val="24"/>
          <w:szCs w:val="24"/>
        </w:rPr>
        <w:t xml:space="preserve"> </w:t>
      </w:r>
      <w:r w:rsidR="00057257">
        <w:rPr>
          <w:rFonts w:ascii="Times New Roman" w:hAnsi="Times New Roman" w:cs="Times New Roman"/>
          <w:sz w:val="24"/>
          <w:szCs w:val="24"/>
        </w:rPr>
        <w:t xml:space="preserve">в </w:t>
      </w:r>
      <w:r w:rsidR="00611EB2" w:rsidRPr="006A7FB2">
        <w:rPr>
          <w:rFonts w:ascii="Times New Roman" w:hAnsi="Times New Roman" w:cs="Times New Roman"/>
          <w:sz w:val="24"/>
          <w:szCs w:val="24"/>
        </w:rPr>
        <w:t>чл. 63, параграф 1 от Регламент (ЕС) № 168/2013</w:t>
      </w:r>
      <w:r w:rsidR="00B01CF1" w:rsidRPr="001236EA">
        <w:rPr>
          <w:rFonts w:ascii="Times New Roman" w:hAnsi="Times New Roman" w:cs="Times New Roman"/>
          <w:sz w:val="24"/>
          <w:szCs w:val="24"/>
        </w:rPr>
        <w:t xml:space="preserve"> </w:t>
      </w:r>
      <w:r w:rsidR="00B01CF1">
        <w:rPr>
          <w:rFonts w:ascii="Times New Roman" w:hAnsi="Times New Roman" w:cs="Times New Roman"/>
          <w:sz w:val="24"/>
          <w:szCs w:val="24"/>
        </w:rPr>
        <w:t>или</w:t>
      </w:r>
      <w:r w:rsidR="00196121">
        <w:rPr>
          <w:rFonts w:ascii="Times New Roman" w:hAnsi="Times New Roman" w:cs="Times New Roman"/>
          <w:sz w:val="24"/>
          <w:szCs w:val="24"/>
        </w:rPr>
        <w:t xml:space="preserve"> в</w:t>
      </w:r>
      <w:r w:rsidR="00B01CF1">
        <w:rPr>
          <w:rFonts w:ascii="Times New Roman" w:hAnsi="Times New Roman" w:cs="Times New Roman"/>
          <w:sz w:val="24"/>
          <w:szCs w:val="24"/>
        </w:rPr>
        <w:t xml:space="preserve"> наредбата по чл. 146</w:t>
      </w:r>
      <w:r w:rsidR="006A7FB2" w:rsidRPr="006A7FB2">
        <w:rPr>
          <w:rFonts w:ascii="Times New Roman" w:hAnsi="Times New Roman" w:cs="Times New Roman"/>
          <w:sz w:val="24"/>
          <w:szCs w:val="24"/>
        </w:rPr>
        <w:t>,</w:t>
      </w:r>
      <w:r w:rsidR="001236EA">
        <w:rPr>
          <w:rFonts w:ascii="Times New Roman" w:hAnsi="Times New Roman" w:cs="Times New Roman"/>
          <w:sz w:val="24"/>
          <w:szCs w:val="24"/>
        </w:rPr>
        <w:t xml:space="preserve"> ал. 1</w:t>
      </w:r>
      <w:r w:rsidR="00196121">
        <w:rPr>
          <w:rFonts w:ascii="Times New Roman" w:hAnsi="Times New Roman" w:cs="Times New Roman"/>
          <w:sz w:val="24"/>
          <w:szCs w:val="24"/>
        </w:rPr>
        <w:t>,</w:t>
      </w:r>
      <w:r w:rsidR="006A7FB2" w:rsidRPr="006A7FB2">
        <w:rPr>
          <w:rFonts w:ascii="Times New Roman" w:hAnsi="Times New Roman" w:cs="Times New Roman"/>
          <w:sz w:val="24"/>
          <w:szCs w:val="24"/>
        </w:rPr>
        <w:t xml:space="preserve"> </w:t>
      </w:r>
      <w:r w:rsidRPr="006A7FB2">
        <w:rPr>
          <w:rFonts w:ascii="Times New Roman" w:hAnsi="Times New Roman" w:cs="Times New Roman"/>
          <w:sz w:val="24"/>
          <w:szCs w:val="24"/>
        </w:rPr>
        <w:t xml:space="preserve">в зависимост от тяхната област </w:t>
      </w:r>
      <w:r w:rsidR="00DB642E" w:rsidRPr="006A7FB2">
        <w:rPr>
          <w:rFonts w:ascii="Times New Roman" w:hAnsi="Times New Roman" w:cs="Times New Roman"/>
          <w:sz w:val="24"/>
          <w:szCs w:val="24"/>
        </w:rPr>
        <w:t>на компетентност</w:t>
      </w:r>
      <w:r w:rsidRPr="006A7FB2">
        <w:rPr>
          <w:rFonts w:ascii="Times New Roman" w:hAnsi="Times New Roman" w:cs="Times New Roman"/>
          <w:sz w:val="24"/>
          <w:szCs w:val="24"/>
        </w:rPr>
        <w:t>.“</w:t>
      </w:r>
    </w:p>
    <w:p w:rsidR="004C0780" w:rsidRPr="00C8160A" w:rsidRDefault="004C0780" w:rsidP="00C96153">
      <w:pPr>
        <w:spacing w:after="0" w:line="240" w:lineRule="auto"/>
        <w:ind w:firstLine="567"/>
        <w:jc w:val="both"/>
        <w:rPr>
          <w:rFonts w:ascii="Times New Roman" w:hAnsi="Times New Roman" w:cs="Times New Roman"/>
          <w:sz w:val="24"/>
          <w:szCs w:val="24"/>
        </w:rPr>
      </w:pPr>
      <w:r w:rsidRPr="00C8160A">
        <w:rPr>
          <w:rFonts w:ascii="Times New Roman" w:hAnsi="Times New Roman" w:cs="Times New Roman"/>
          <w:b/>
          <w:sz w:val="24"/>
          <w:szCs w:val="24"/>
        </w:rPr>
        <w:t>§</w:t>
      </w:r>
      <w:r w:rsidR="00DB642E" w:rsidRPr="00C8160A">
        <w:rPr>
          <w:rFonts w:ascii="Times New Roman" w:hAnsi="Times New Roman" w:cs="Times New Roman"/>
          <w:b/>
          <w:sz w:val="24"/>
          <w:szCs w:val="24"/>
        </w:rPr>
        <w:t xml:space="preserve"> </w:t>
      </w:r>
      <w:r w:rsidR="005D175B" w:rsidRPr="00C8160A">
        <w:rPr>
          <w:rFonts w:ascii="Times New Roman" w:hAnsi="Times New Roman" w:cs="Times New Roman"/>
          <w:b/>
          <w:sz w:val="24"/>
          <w:szCs w:val="24"/>
        </w:rPr>
        <w:t>5</w:t>
      </w:r>
      <w:r w:rsidRPr="00C8160A">
        <w:rPr>
          <w:rFonts w:ascii="Times New Roman" w:hAnsi="Times New Roman" w:cs="Times New Roman"/>
          <w:b/>
          <w:sz w:val="24"/>
          <w:szCs w:val="24"/>
        </w:rPr>
        <w:t>.</w:t>
      </w:r>
      <w:r w:rsidRPr="00C8160A">
        <w:rPr>
          <w:rFonts w:ascii="Times New Roman" w:hAnsi="Times New Roman" w:cs="Times New Roman"/>
          <w:sz w:val="24"/>
          <w:szCs w:val="24"/>
        </w:rPr>
        <w:t xml:space="preserve"> </w:t>
      </w:r>
      <w:r w:rsidR="0024092E" w:rsidRPr="00C8160A">
        <w:rPr>
          <w:rFonts w:ascii="Times New Roman" w:hAnsi="Times New Roman" w:cs="Times New Roman"/>
          <w:sz w:val="24"/>
          <w:szCs w:val="24"/>
        </w:rPr>
        <w:t>Член</w:t>
      </w:r>
      <w:r w:rsidRPr="00C8160A">
        <w:rPr>
          <w:rFonts w:ascii="Times New Roman" w:hAnsi="Times New Roman" w:cs="Times New Roman"/>
          <w:sz w:val="24"/>
          <w:szCs w:val="24"/>
        </w:rPr>
        <w:t xml:space="preserve"> 138в се </w:t>
      </w:r>
      <w:r w:rsidR="00BF3DFF" w:rsidRPr="00C8160A">
        <w:rPr>
          <w:rFonts w:ascii="Times New Roman" w:hAnsi="Times New Roman" w:cs="Times New Roman"/>
          <w:sz w:val="24"/>
          <w:szCs w:val="24"/>
        </w:rPr>
        <w:t>изменя</w:t>
      </w:r>
      <w:r w:rsidR="004F0372" w:rsidRPr="00C8160A">
        <w:rPr>
          <w:rFonts w:ascii="Times New Roman" w:hAnsi="Times New Roman" w:cs="Times New Roman"/>
          <w:sz w:val="24"/>
          <w:szCs w:val="24"/>
        </w:rPr>
        <w:t xml:space="preserve"> така</w:t>
      </w:r>
      <w:r w:rsidRPr="00C8160A">
        <w:rPr>
          <w:rFonts w:ascii="Times New Roman" w:hAnsi="Times New Roman" w:cs="Times New Roman"/>
          <w:sz w:val="24"/>
          <w:szCs w:val="24"/>
        </w:rPr>
        <w:t>:</w:t>
      </w:r>
    </w:p>
    <w:p w:rsidR="004C0780" w:rsidRPr="00C8160A" w:rsidRDefault="00C41DDD" w:rsidP="00C96153">
      <w:pPr>
        <w:spacing w:after="0" w:line="240" w:lineRule="auto"/>
        <w:ind w:firstLine="567"/>
        <w:jc w:val="both"/>
        <w:rPr>
          <w:rFonts w:ascii="Times New Roman" w:hAnsi="Times New Roman" w:cs="Times New Roman"/>
          <w:sz w:val="24"/>
          <w:szCs w:val="24"/>
        </w:rPr>
      </w:pPr>
      <w:r w:rsidRPr="00C8160A">
        <w:rPr>
          <w:rFonts w:ascii="Times New Roman" w:hAnsi="Times New Roman" w:cs="Times New Roman"/>
          <w:sz w:val="24"/>
          <w:szCs w:val="24"/>
        </w:rPr>
        <w:t>„</w:t>
      </w:r>
      <w:r w:rsidR="0024092E" w:rsidRPr="00C8160A">
        <w:rPr>
          <w:rFonts w:ascii="Times New Roman" w:hAnsi="Times New Roman" w:cs="Times New Roman"/>
          <w:b/>
          <w:bCs/>
          <w:sz w:val="24"/>
          <w:szCs w:val="24"/>
        </w:rPr>
        <w:t>Чл. 138в.</w:t>
      </w:r>
      <w:r w:rsidR="0024092E" w:rsidRPr="00C8160A">
        <w:rPr>
          <w:rFonts w:ascii="Times New Roman" w:hAnsi="Times New Roman" w:cs="Times New Roman"/>
          <w:sz w:val="24"/>
          <w:szCs w:val="24"/>
        </w:rPr>
        <w:t xml:space="preserve"> </w:t>
      </w:r>
      <w:r w:rsidR="00B017CC" w:rsidRPr="00C8160A">
        <w:rPr>
          <w:rFonts w:ascii="Times New Roman" w:hAnsi="Times New Roman" w:cs="Times New Roman"/>
          <w:sz w:val="24"/>
          <w:szCs w:val="24"/>
        </w:rPr>
        <w:t>(1)</w:t>
      </w:r>
      <w:r w:rsidR="004C0780" w:rsidRPr="00C8160A">
        <w:rPr>
          <w:rFonts w:ascii="Times New Roman" w:hAnsi="Times New Roman" w:cs="Times New Roman"/>
          <w:sz w:val="24"/>
          <w:szCs w:val="24"/>
        </w:rPr>
        <w:t xml:space="preserve"> </w:t>
      </w:r>
      <w:r w:rsidR="00B017CC" w:rsidRPr="00C8160A">
        <w:rPr>
          <w:rFonts w:ascii="Times New Roman" w:hAnsi="Times New Roman" w:cs="Times New Roman"/>
          <w:sz w:val="24"/>
          <w:szCs w:val="24"/>
        </w:rPr>
        <w:t>Техническите служби са юридически лица или еднолични търговци, които отговарят на изискванията на чл. 69 и 70 от</w:t>
      </w:r>
      <w:r w:rsidR="00B017CC" w:rsidRPr="00C8160A">
        <w:t xml:space="preserve"> </w:t>
      </w:r>
      <w:r w:rsidR="00B017CC" w:rsidRPr="00C8160A">
        <w:rPr>
          <w:rFonts w:ascii="Times New Roman" w:hAnsi="Times New Roman" w:cs="Times New Roman"/>
          <w:sz w:val="24"/>
          <w:szCs w:val="24"/>
        </w:rPr>
        <w:t>Регламент (ЕС) 2018/858 или на чл. 61</w:t>
      </w:r>
      <w:r w:rsidR="00217171" w:rsidRPr="00C8160A">
        <w:rPr>
          <w:rFonts w:ascii="Times New Roman" w:hAnsi="Times New Roman" w:cs="Times New Roman"/>
          <w:sz w:val="24"/>
          <w:szCs w:val="24"/>
        </w:rPr>
        <w:t xml:space="preserve">, параграфи 3 – 9 </w:t>
      </w:r>
      <w:r w:rsidR="00B017CC" w:rsidRPr="00C8160A">
        <w:rPr>
          <w:rFonts w:ascii="Times New Roman" w:hAnsi="Times New Roman" w:cs="Times New Roman"/>
          <w:sz w:val="24"/>
          <w:szCs w:val="24"/>
        </w:rPr>
        <w:t>от Регламент (ЕС) № 168/2013</w:t>
      </w:r>
      <w:r w:rsidR="004C0780" w:rsidRPr="00C8160A">
        <w:rPr>
          <w:rFonts w:ascii="Times New Roman" w:hAnsi="Times New Roman" w:cs="Times New Roman"/>
          <w:sz w:val="24"/>
          <w:szCs w:val="24"/>
        </w:rPr>
        <w:t>.</w:t>
      </w:r>
      <w:r w:rsidR="00B017CC" w:rsidRPr="00C8160A">
        <w:rPr>
          <w:rFonts w:ascii="Times New Roman" w:hAnsi="Times New Roman" w:cs="Times New Roman"/>
          <w:sz w:val="24"/>
          <w:szCs w:val="24"/>
        </w:rPr>
        <w:t xml:space="preserve"> Собствените технически служби на производителя трябва да отговарят на изискванията на чл. 72 от Регламент (ЕС) 2018/858 или на чл. 64 от Регламент (ЕС) №</w:t>
      </w:r>
      <w:r w:rsidR="00217171" w:rsidRPr="00C8160A">
        <w:rPr>
          <w:rFonts w:ascii="Times New Roman" w:hAnsi="Times New Roman" w:cs="Times New Roman"/>
          <w:sz w:val="24"/>
          <w:szCs w:val="24"/>
        </w:rPr>
        <w:t xml:space="preserve"> </w:t>
      </w:r>
      <w:r w:rsidR="00B017CC" w:rsidRPr="00C8160A">
        <w:rPr>
          <w:rFonts w:ascii="Times New Roman" w:hAnsi="Times New Roman" w:cs="Times New Roman"/>
          <w:sz w:val="24"/>
          <w:szCs w:val="24"/>
        </w:rPr>
        <w:t>168/2013</w:t>
      </w:r>
      <w:r w:rsidR="00E208DB" w:rsidRPr="00C8160A">
        <w:rPr>
          <w:rFonts w:ascii="Times New Roman" w:hAnsi="Times New Roman" w:cs="Times New Roman"/>
          <w:sz w:val="24"/>
          <w:szCs w:val="24"/>
        </w:rPr>
        <w:t>.</w:t>
      </w:r>
    </w:p>
    <w:p w:rsidR="00695785" w:rsidRPr="00377E3D" w:rsidRDefault="00695785"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sz w:val="24"/>
          <w:szCs w:val="24"/>
        </w:rPr>
        <w:t>(</w:t>
      </w:r>
      <w:r w:rsidRPr="00377E3D">
        <w:rPr>
          <w:rFonts w:ascii="Times New Roman" w:hAnsi="Times New Roman" w:cs="Times New Roman"/>
          <w:sz w:val="24"/>
          <w:szCs w:val="24"/>
        </w:rPr>
        <w:t>2</w:t>
      </w:r>
      <w:r w:rsidR="004447E9" w:rsidRPr="00377E3D">
        <w:rPr>
          <w:rFonts w:ascii="Times New Roman" w:hAnsi="Times New Roman" w:cs="Times New Roman"/>
          <w:sz w:val="24"/>
          <w:szCs w:val="24"/>
        </w:rPr>
        <w:t xml:space="preserve">) Съответствието с изискванията по ал. 1 се удостоверява с оценъчен доклад и сертификат за акредитация </w:t>
      </w:r>
      <w:r w:rsidR="000F42A1" w:rsidRPr="000F42A1">
        <w:rPr>
          <w:rFonts w:ascii="Times New Roman" w:hAnsi="Times New Roman" w:cs="Times New Roman"/>
          <w:sz w:val="24"/>
          <w:szCs w:val="24"/>
        </w:rPr>
        <w:t>с подходящ обхват</w:t>
      </w:r>
      <w:r w:rsidR="000F42A1">
        <w:rPr>
          <w:rFonts w:ascii="Times New Roman" w:hAnsi="Times New Roman" w:cs="Times New Roman"/>
          <w:sz w:val="24"/>
          <w:szCs w:val="24"/>
        </w:rPr>
        <w:t xml:space="preserve"> </w:t>
      </w:r>
      <w:r w:rsidR="004447E9" w:rsidRPr="00377E3D">
        <w:rPr>
          <w:rFonts w:ascii="Times New Roman" w:hAnsi="Times New Roman" w:cs="Times New Roman"/>
          <w:sz w:val="24"/>
          <w:szCs w:val="24"/>
        </w:rPr>
        <w:t xml:space="preserve">по </w:t>
      </w:r>
      <w:r w:rsidR="005B53FC" w:rsidRPr="00377E3D">
        <w:rPr>
          <w:rFonts w:ascii="Times New Roman" w:hAnsi="Times New Roman" w:cs="Times New Roman"/>
          <w:sz w:val="24"/>
          <w:szCs w:val="24"/>
        </w:rPr>
        <w:t xml:space="preserve">стандартите, посочени в допълнение 1 от приложение </w:t>
      </w:r>
      <w:r w:rsidR="005B53FC" w:rsidRPr="00377E3D">
        <w:rPr>
          <w:rFonts w:ascii="Times New Roman" w:hAnsi="Times New Roman" w:cs="Times New Roman"/>
          <w:sz w:val="24"/>
          <w:szCs w:val="24"/>
          <w:lang w:val="en-US"/>
        </w:rPr>
        <w:t>III</w:t>
      </w:r>
      <w:r w:rsidR="005B53FC" w:rsidRPr="00377E3D">
        <w:rPr>
          <w:rFonts w:ascii="Times New Roman" w:hAnsi="Times New Roman" w:cs="Times New Roman"/>
          <w:sz w:val="24"/>
          <w:szCs w:val="24"/>
        </w:rPr>
        <w:t xml:space="preserve"> на Регламент (ЕС) 2018/858 или в делегираните актове, приети съгласно чл. 65 от Регламент (ЕС) № 168/2013</w:t>
      </w:r>
      <w:r w:rsidR="009162B1" w:rsidRPr="00377E3D">
        <w:rPr>
          <w:rFonts w:ascii="Times New Roman" w:hAnsi="Times New Roman" w:cs="Times New Roman"/>
          <w:sz w:val="24"/>
          <w:szCs w:val="24"/>
        </w:rPr>
        <w:t>, свързани с категориите дейности по чл. 138б.</w:t>
      </w:r>
    </w:p>
    <w:p w:rsidR="009162B1" w:rsidRPr="00377E3D" w:rsidRDefault="009162B1">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(3) Оценъчният доклад по ал. 2</w:t>
      </w:r>
      <w:r w:rsidR="00902E09" w:rsidRPr="009A614D">
        <w:rPr>
          <w:rFonts w:ascii="Times New Roman" w:hAnsi="Times New Roman" w:cs="Times New Roman"/>
          <w:sz w:val="24"/>
          <w:szCs w:val="24"/>
        </w:rPr>
        <w:t xml:space="preserve"> </w:t>
      </w:r>
      <w:r w:rsidRPr="00377E3D">
        <w:rPr>
          <w:rFonts w:ascii="Times New Roman" w:hAnsi="Times New Roman" w:cs="Times New Roman"/>
          <w:sz w:val="24"/>
          <w:szCs w:val="24"/>
        </w:rPr>
        <w:t xml:space="preserve">се изготвя от Изпълнителна агенция </w:t>
      </w:r>
      <w:r w:rsidR="00460994" w:rsidRPr="00377E3D">
        <w:rPr>
          <w:rFonts w:ascii="Times New Roman" w:hAnsi="Times New Roman" w:cs="Times New Roman"/>
          <w:sz w:val="24"/>
          <w:szCs w:val="24"/>
        </w:rPr>
        <w:t>„</w:t>
      </w:r>
      <w:r w:rsidRPr="00377E3D">
        <w:rPr>
          <w:rFonts w:ascii="Times New Roman" w:hAnsi="Times New Roman" w:cs="Times New Roman"/>
          <w:sz w:val="24"/>
          <w:szCs w:val="24"/>
        </w:rPr>
        <w:t>Автомобилна администрация</w:t>
      </w:r>
      <w:r w:rsidR="00460994" w:rsidRPr="00377E3D">
        <w:rPr>
          <w:rFonts w:ascii="Times New Roman" w:hAnsi="Times New Roman" w:cs="Times New Roman"/>
          <w:sz w:val="24"/>
          <w:szCs w:val="24"/>
        </w:rPr>
        <w:t>“</w:t>
      </w:r>
      <w:r w:rsidRPr="00377E3D">
        <w:rPr>
          <w:rFonts w:ascii="Times New Roman" w:hAnsi="Times New Roman" w:cs="Times New Roman"/>
          <w:sz w:val="24"/>
          <w:szCs w:val="24"/>
        </w:rPr>
        <w:t xml:space="preserve"> в резултат на проведена процедура за оценка на техническа</w:t>
      </w:r>
      <w:r w:rsidR="00460994" w:rsidRPr="00377E3D">
        <w:rPr>
          <w:rFonts w:ascii="Times New Roman" w:hAnsi="Times New Roman" w:cs="Times New Roman"/>
          <w:sz w:val="24"/>
          <w:szCs w:val="24"/>
        </w:rPr>
        <w:t>та</w:t>
      </w:r>
      <w:r w:rsidRPr="00377E3D">
        <w:rPr>
          <w:rFonts w:ascii="Times New Roman" w:hAnsi="Times New Roman" w:cs="Times New Roman"/>
          <w:sz w:val="24"/>
          <w:szCs w:val="24"/>
        </w:rPr>
        <w:t xml:space="preserve"> служба</w:t>
      </w:r>
      <w:r w:rsidR="00902E09" w:rsidRPr="009A614D">
        <w:rPr>
          <w:rFonts w:ascii="Times New Roman" w:hAnsi="Times New Roman" w:cs="Times New Roman"/>
          <w:sz w:val="24"/>
          <w:szCs w:val="24"/>
        </w:rPr>
        <w:t xml:space="preserve"> </w:t>
      </w:r>
      <w:r w:rsidR="00902E09">
        <w:rPr>
          <w:rFonts w:ascii="Times New Roman" w:hAnsi="Times New Roman" w:cs="Times New Roman"/>
          <w:sz w:val="24"/>
          <w:szCs w:val="24"/>
        </w:rPr>
        <w:t xml:space="preserve">и </w:t>
      </w:r>
      <w:r w:rsidRPr="00377E3D">
        <w:rPr>
          <w:rFonts w:ascii="Times New Roman" w:hAnsi="Times New Roman" w:cs="Times New Roman"/>
          <w:sz w:val="24"/>
          <w:szCs w:val="24"/>
        </w:rPr>
        <w:t>се издава за дейностите, за които техническата служба кандидатства да извършва</w:t>
      </w:r>
      <w:r w:rsidR="00DE3459">
        <w:rPr>
          <w:rFonts w:ascii="Times New Roman" w:hAnsi="Times New Roman" w:cs="Times New Roman"/>
          <w:sz w:val="24"/>
          <w:szCs w:val="24"/>
        </w:rPr>
        <w:t>, доказала е своята компетентност</w:t>
      </w:r>
      <w:r w:rsidRPr="00377E3D">
        <w:rPr>
          <w:rFonts w:ascii="Times New Roman" w:hAnsi="Times New Roman" w:cs="Times New Roman"/>
          <w:sz w:val="24"/>
          <w:szCs w:val="24"/>
        </w:rPr>
        <w:t>, и с обхват, в който са включени методите за изпитване и/или проверки, съгласно приложимите регулаторни актове.</w:t>
      </w:r>
    </w:p>
    <w:p w:rsidR="000117ED" w:rsidRPr="00377E3D" w:rsidRDefault="00086E34" w:rsidP="00C96153">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(4) Оценката по ал. 3</w:t>
      </w:r>
      <w:r w:rsidR="00902E09">
        <w:rPr>
          <w:rFonts w:ascii="Times New Roman" w:hAnsi="Times New Roman" w:cs="Times New Roman"/>
          <w:sz w:val="24"/>
          <w:szCs w:val="24"/>
        </w:rPr>
        <w:t xml:space="preserve"> се извършва</w:t>
      </w:r>
      <w:r w:rsidR="000117ED" w:rsidRPr="00377E3D">
        <w:rPr>
          <w:rFonts w:ascii="Times New Roman" w:hAnsi="Times New Roman" w:cs="Times New Roman"/>
          <w:sz w:val="24"/>
          <w:szCs w:val="24"/>
        </w:rPr>
        <w:t>:</w:t>
      </w:r>
    </w:p>
    <w:p w:rsidR="00695785" w:rsidRPr="00377E3D" w:rsidRDefault="000117ED" w:rsidP="00C96153">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1.</w:t>
      </w:r>
      <w:r w:rsidR="00086E34" w:rsidRPr="00377E3D">
        <w:rPr>
          <w:rFonts w:ascii="Times New Roman" w:hAnsi="Times New Roman" w:cs="Times New Roman"/>
          <w:sz w:val="24"/>
          <w:szCs w:val="24"/>
        </w:rPr>
        <w:t xml:space="preserve"> </w:t>
      </w:r>
      <w:r w:rsidR="00902E09">
        <w:rPr>
          <w:rFonts w:ascii="Times New Roman" w:hAnsi="Times New Roman" w:cs="Times New Roman"/>
          <w:sz w:val="24"/>
          <w:szCs w:val="24"/>
        </w:rPr>
        <w:t>з</w:t>
      </w:r>
      <w:r w:rsidR="00086E34" w:rsidRPr="00377E3D">
        <w:rPr>
          <w:rFonts w:ascii="Times New Roman" w:hAnsi="Times New Roman" w:cs="Times New Roman"/>
          <w:sz w:val="24"/>
          <w:szCs w:val="24"/>
        </w:rPr>
        <w:t xml:space="preserve">а технически служби по Регламент (ЕС) 2018/858 </w:t>
      </w:r>
      <w:r w:rsidR="00902E09">
        <w:rPr>
          <w:rFonts w:ascii="Times New Roman" w:hAnsi="Times New Roman" w:cs="Times New Roman"/>
          <w:sz w:val="24"/>
          <w:szCs w:val="24"/>
        </w:rPr>
        <w:t xml:space="preserve">- </w:t>
      </w:r>
      <w:r w:rsidR="00086E34" w:rsidRPr="00377E3D">
        <w:rPr>
          <w:rFonts w:ascii="Times New Roman" w:hAnsi="Times New Roman" w:cs="Times New Roman"/>
          <w:sz w:val="24"/>
          <w:szCs w:val="24"/>
        </w:rPr>
        <w:t xml:space="preserve">по реда на чл. 73 и допълнение 2 от приложение </w:t>
      </w:r>
      <w:r w:rsidR="00086E34" w:rsidRPr="00377E3D">
        <w:rPr>
          <w:rFonts w:ascii="Times New Roman" w:hAnsi="Times New Roman" w:cs="Times New Roman"/>
          <w:sz w:val="24"/>
          <w:szCs w:val="24"/>
          <w:lang w:val="en-US"/>
        </w:rPr>
        <w:t>III</w:t>
      </w:r>
      <w:r w:rsidR="00086E34" w:rsidRPr="00377E3D">
        <w:rPr>
          <w:rFonts w:ascii="Times New Roman" w:hAnsi="Times New Roman" w:cs="Times New Roman"/>
          <w:sz w:val="24"/>
          <w:szCs w:val="24"/>
        </w:rPr>
        <w:t xml:space="preserve"> на Регламент (ЕС) 2018/858</w:t>
      </w:r>
      <w:r w:rsidRPr="00377E3D">
        <w:rPr>
          <w:rFonts w:ascii="Times New Roman" w:hAnsi="Times New Roman" w:cs="Times New Roman"/>
          <w:sz w:val="24"/>
          <w:szCs w:val="24"/>
        </w:rPr>
        <w:t>;</w:t>
      </w:r>
    </w:p>
    <w:p w:rsidR="000117ED" w:rsidRPr="00377E3D" w:rsidRDefault="000117ED" w:rsidP="00C96153">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 xml:space="preserve">2. </w:t>
      </w:r>
      <w:r w:rsidR="00902E09">
        <w:rPr>
          <w:rFonts w:ascii="Times New Roman" w:hAnsi="Times New Roman" w:cs="Times New Roman"/>
          <w:sz w:val="24"/>
          <w:szCs w:val="24"/>
        </w:rPr>
        <w:t>з</w:t>
      </w:r>
      <w:r w:rsidRPr="00377E3D">
        <w:rPr>
          <w:rFonts w:ascii="Times New Roman" w:hAnsi="Times New Roman" w:cs="Times New Roman"/>
          <w:sz w:val="24"/>
          <w:szCs w:val="24"/>
        </w:rPr>
        <w:t xml:space="preserve">а технически служби по Регламент (ЕС) № 168/2013 </w:t>
      </w:r>
      <w:r w:rsidR="00902E09">
        <w:rPr>
          <w:rFonts w:ascii="Times New Roman" w:hAnsi="Times New Roman" w:cs="Times New Roman"/>
          <w:sz w:val="24"/>
          <w:szCs w:val="24"/>
        </w:rPr>
        <w:t>-</w:t>
      </w:r>
      <w:r w:rsidRPr="00377E3D">
        <w:rPr>
          <w:rFonts w:ascii="Times New Roman" w:hAnsi="Times New Roman" w:cs="Times New Roman"/>
          <w:sz w:val="24"/>
          <w:szCs w:val="24"/>
        </w:rPr>
        <w:t xml:space="preserve"> по реда на чл. 66 от Регламент (ЕС) № 168/2013 и делегиран акт, приет съгласно чл. 65 от Регламент (ЕС) № 168/2013.</w:t>
      </w:r>
    </w:p>
    <w:p w:rsidR="000117ED" w:rsidRPr="00377E3D" w:rsidRDefault="00086E34" w:rsidP="00C96153">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(5) Изпълнителният директор на Изпълнителна агенция „Автомобилна администрация“ определя</w:t>
      </w:r>
      <w:r w:rsidR="000117ED" w:rsidRPr="00377E3D">
        <w:rPr>
          <w:rFonts w:ascii="Times New Roman" w:hAnsi="Times New Roman" w:cs="Times New Roman"/>
          <w:sz w:val="24"/>
          <w:szCs w:val="24"/>
        </w:rPr>
        <w:t>:</w:t>
      </w:r>
    </w:p>
    <w:p w:rsidR="00086E34" w:rsidRPr="00377E3D" w:rsidRDefault="000117ED" w:rsidP="00C96153">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1.</w:t>
      </w:r>
      <w:r w:rsidR="00086E34" w:rsidRPr="00377E3D">
        <w:rPr>
          <w:rFonts w:ascii="Times New Roman" w:hAnsi="Times New Roman" w:cs="Times New Roman"/>
          <w:sz w:val="24"/>
          <w:szCs w:val="24"/>
        </w:rPr>
        <w:t xml:space="preserve"> екип за съвместна оценка съгласно чл. 73, параграф 4 от </w:t>
      </w:r>
      <w:r w:rsidR="00CA053B" w:rsidRPr="00377E3D">
        <w:rPr>
          <w:rFonts w:ascii="Times New Roman" w:hAnsi="Times New Roman" w:cs="Times New Roman"/>
          <w:sz w:val="24"/>
          <w:szCs w:val="24"/>
        </w:rPr>
        <w:t>Регламент (ЕС) 2018/858, който да извърши оценката по ал. 4</w:t>
      </w:r>
      <w:r w:rsidRPr="00377E3D">
        <w:rPr>
          <w:rFonts w:ascii="Times New Roman" w:hAnsi="Times New Roman" w:cs="Times New Roman"/>
          <w:sz w:val="24"/>
          <w:szCs w:val="24"/>
        </w:rPr>
        <w:t>, т. 1;</w:t>
      </w:r>
    </w:p>
    <w:p w:rsidR="000117ED" w:rsidRPr="00377E3D" w:rsidRDefault="000117ED" w:rsidP="00C96153">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 xml:space="preserve">2. екип за оценка съгласно делегиран акт, приет съгласно чл. 65 от Регламент (ЕС) </w:t>
      </w:r>
      <w:r w:rsidR="00477CFA" w:rsidRPr="00377E3D">
        <w:rPr>
          <w:rFonts w:ascii="Times New Roman" w:hAnsi="Times New Roman" w:cs="Times New Roman"/>
          <w:sz w:val="24"/>
          <w:szCs w:val="24"/>
        </w:rPr>
        <w:t>№</w:t>
      </w:r>
      <w:r w:rsidR="00477CFA">
        <w:rPr>
          <w:rFonts w:ascii="Times New Roman" w:hAnsi="Times New Roman" w:cs="Times New Roman"/>
          <w:sz w:val="24"/>
          <w:szCs w:val="24"/>
        </w:rPr>
        <w:t> </w:t>
      </w:r>
      <w:r w:rsidRPr="00377E3D">
        <w:rPr>
          <w:rFonts w:ascii="Times New Roman" w:hAnsi="Times New Roman" w:cs="Times New Roman"/>
          <w:sz w:val="24"/>
          <w:szCs w:val="24"/>
        </w:rPr>
        <w:t>168/2013, който да извърши оценката по ал. 4, т. 2.</w:t>
      </w:r>
    </w:p>
    <w:p w:rsidR="00CA053B" w:rsidRPr="00377E3D" w:rsidRDefault="00CA053B" w:rsidP="00C96153">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 xml:space="preserve">(6) </w:t>
      </w:r>
      <w:r w:rsidR="0072043D" w:rsidRPr="00377E3D">
        <w:rPr>
          <w:rFonts w:ascii="Times New Roman" w:hAnsi="Times New Roman" w:cs="Times New Roman"/>
          <w:sz w:val="24"/>
          <w:szCs w:val="24"/>
        </w:rPr>
        <w:t>В случаите</w:t>
      </w:r>
      <w:r w:rsidR="00345A2F">
        <w:rPr>
          <w:rFonts w:ascii="Times New Roman" w:hAnsi="Times New Roman" w:cs="Times New Roman"/>
          <w:sz w:val="24"/>
          <w:szCs w:val="24"/>
        </w:rPr>
        <w:t>,</w:t>
      </w:r>
      <w:r w:rsidR="0072043D" w:rsidRPr="00377E3D">
        <w:rPr>
          <w:rFonts w:ascii="Times New Roman" w:hAnsi="Times New Roman" w:cs="Times New Roman"/>
          <w:sz w:val="24"/>
          <w:szCs w:val="24"/>
        </w:rPr>
        <w:t xml:space="preserve"> когато изпълнителният директор на Изпълнителна агенция „Автомобилна администрация“ оправомощава технически служби за извършване на изпитвания </w:t>
      </w:r>
      <w:r w:rsidR="004474EA">
        <w:rPr>
          <w:rFonts w:ascii="Times New Roman" w:hAnsi="Times New Roman" w:cs="Times New Roman"/>
          <w:sz w:val="24"/>
          <w:szCs w:val="24"/>
        </w:rPr>
        <w:t xml:space="preserve">и/или проверки </w:t>
      </w:r>
      <w:r w:rsidR="0072043D" w:rsidRPr="00377E3D">
        <w:rPr>
          <w:rFonts w:ascii="Times New Roman" w:hAnsi="Times New Roman" w:cs="Times New Roman"/>
          <w:sz w:val="24"/>
          <w:szCs w:val="24"/>
        </w:rPr>
        <w:t xml:space="preserve">за </w:t>
      </w:r>
      <w:r w:rsidR="004D1926">
        <w:rPr>
          <w:rFonts w:ascii="Times New Roman" w:hAnsi="Times New Roman" w:cs="Times New Roman"/>
          <w:sz w:val="24"/>
          <w:szCs w:val="24"/>
        </w:rPr>
        <w:t>одобрения на и</w:t>
      </w:r>
      <w:r w:rsidR="004D1926" w:rsidRPr="004D1926">
        <w:rPr>
          <w:rFonts w:ascii="Times New Roman" w:hAnsi="Times New Roman" w:cs="Times New Roman"/>
          <w:sz w:val="24"/>
          <w:szCs w:val="24"/>
        </w:rPr>
        <w:t>зменение в конструкцията на регистрираните превозни средства</w:t>
      </w:r>
      <w:r w:rsidR="004D1926">
        <w:rPr>
          <w:rFonts w:ascii="Times New Roman" w:hAnsi="Times New Roman" w:cs="Times New Roman"/>
          <w:sz w:val="24"/>
          <w:szCs w:val="24"/>
        </w:rPr>
        <w:t xml:space="preserve"> </w:t>
      </w:r>
      <w:r w:rsidR="004474EA">
        <w:rPr>
          <w:rFonts w:ascii="Times New Roman" w:hAnsi="Times New Roman" w:cs="Times New Roman"/>
          <w:sz w:val="24"/>
          <w:szCs w:val="24"/>
        </w:rPr>
        <w:t xml:space="preserve">и на </w:t>
      </w:r>
      <w:r w:rsidR="004474EA" w:rsidRPr="004474EA">
        <w:rPr>
          <w:rFonts w:ascii="Times New Roman" w:hAnsi="Times New Roman" w:cs="Times New Roman"/>
          <w:sz w:val="24"/>
          <w:szCs w:val="24"/>
        </w:rPr>
        <w:t xml:space="preserve">превозни средства, регистрирани извън държавите членки на Европейския съюз, друга държава - страна по Споразумението за Европейското икономическо пространство или Конфедерация Швейцария </w:t>
      </w:r>
      <w:r w:rsidR="004D1926">
        <w:rPr>
          <w:rFonts w:ascii="Times New Roman" w:hAnsi="Times New Roman" w:cs="Times New Roman"/>
          <w:sz w:val="24"/>
          <w:szCs w:val="24"/>
        </w:rPr>
        <w:t xml:space="preserve">по реда на </w:t>
      </w:r>
      <w:r w:rsidR="004474EA">
        <w:rPr>
          <w:rFonts w:ascii="Times New Roman" w:hAnsi="Times New Roman" w:cs="Times New Roman"/>
          <w:sz w:val="24"/>
          <w:szCs w:val="24"/>
        </w:rPr>
        <w:t xml:space="preserve">наредбата по </w:t>
      </w:r>
      <w:r w:rsidR="004D1926">
        <w:rPr>
          <w:rFonts w:ascii="Times New Roman" w:hAnsi="Times New Roman" w:cs="Times New Roman"/>
          <w:sz w:val="24"/>
          <w:szCs w:val="24"/>
        </w:rPr>
        <w:t>чл. 146</w:t>
      </w:r>
      <w:r w:rsidR="004474EA">
        <w:rPr>
          <w:rFonts w:ascii="Times New Roman" w:hAnsi="Times New Roman" w:cs="Times New Roman"/>
          <w:sz w:val="24"/>
          <w:szCs w:val="24"/>
        </w:rPr>
        <w:t>, ал. 1</w:t>
      </w:r>
      <w:r w:rsidR="004D1926">
        <w:rPr>
          <w:rFonts w:ascii="Times New Roman" w:hAnsi="Times New Roman" w:cs="Times New Roman"/>
          <w:sz w:val="24"/>
          <w:szCs w:val="24"/>
        </w:rPr>
        <w:t xml:space="preserve">, </w:t>
      </w:r>
      <w:r w:rsidR="0072043D" w:rsidRPr="00377E3D">
        <w:rPr>
          <w:rFonts w:ascii="Times New Roman" w:hAnsi="Times New Roman" w:cs="Times New Roman"/>
          <w:sz w:val="24"/>
          <w:szCs w:val="24"/>
        </w:rPr>
        <w:t xml:space="preserve">национални индивидуални одобрения на нови превозни средства по чл. 45 от Регламент (ЕС) 2018/858 </w:t>
      </w:r>
      <w:r w:rsidR="000F42A1">
        <w:rPr>
          <w:rFonts w:ascii="Times New Roman" w:hAnsi="Times New Roman" w:cs="Times New Roman"/>
          <w:sz w:val="24"/>
          <w:szCs w:val="24"/>
        </w:rPr>
        <w:t xml:space="preserve">или </w:t>
      </w:r>
      <w:r w:rsidR="004D1926">
        <w:rPr>
          <w:rFonts w:ascii="Times New Roman" w:hAnsi="Times New Roman" w:cs="Times New Roman"/>
          <w:sz w:val="24"/>
          <w:szCs w:val="24"/>
        </w:rPr>
        <w:t>т</w:t>
      </w:r>
      <w:r w:rsidR="004D1926" w:rsidRPr="004D1926">
        <w:rPr>
          <w:rFonts w:ascii="Times New Roman" w:hAnsi="Times New Roman" w:cs="Times New Roman"/>
          <w:sz w:val="24"/>
          <w:szCs w:val="24"/>
        </w:rPr>
        <w:t>ехнически служби, които проверяват единствено правилното монтиране на компонентите на</w:t>
      </w:r>
      <w:r w:rsidR="004D1926">
        <w:rPr>
          <w:rFonts w:ascii="Times New Roman" w:hAnsi="Times New Roman" w:cs="Times New Roman"/>
          <w:sz w:val="24"/>
          <w:szCs w:val="24"/>
        </w:rPr>
        <w:t xml:space="preserve"> превозни средства от</w:t>
      </w:r>
      <w:r w:rsidR="004D1926" w:rsidRPr="004D1926">
        <w:rPr>
          <w:rFonts w:ascii="Times New Roman" w:hAnsi="Times New Roman" w:cs="Times New Roman"/>
          <w:sz w:val="24"/>
          <w:szCs w:val="24"/>
        </w:rPr>
        <w:t xml:space="preserve"> категории O1 и O2</w:t>
      </w:r>
      <w:r w:rsidR="004D1926">
        <w:rPr>
          <w:rFonts w:ascii="Times New Roman" w:hAnsi="Times New Roman" w:cs="Times New Roman"/>
          <w:sz w:val="24"/>
          <w:szCs w:val="24"/>
        </w:rPr>
        <w:t xml:space="preserve">, </w:t>
      </w:r>
      <w:r w:rsidR="0072043D" w:rsidRPr="00377E3D">
        <w:rPr>
          <w:rFonts w:ascii="Times New Roman" w:hAnsi="Times New Roman" w:cs="Times New Roman"/>
          <w:sz w:val="24"/>
          <w:szCs w:val="24"/>
        </w:rPr>
        <w:t>не се определя екип за съвместна оценка по ал. 5</w:t>
      </w:r>
      <w:r w:rsidR="000117ED" w:rsidRPr="00377E3D">
        <w:rPr>
          <w:rFonts w:ascii="Times New Roman" w:hAnsi="Times New Roman" w:cs="Times New Roman"/>
          <w:sz w:val="24"/>
          <w:szCs w:val="24"/>
        </w:rPr>
        <w:t>, т. 1</w:t>
      </w:r>
      <w:r w:rsidR="004D1926">
        <w:rPr>
          <w:rFonts w:ascii="Times New Roman" w:hAnsi="Times New Roman" w:cs="Times New Roman"/>
          <w:sz w:val="24"/>
          <w:szCs w:val="24"/>
        </w:rPr>
        <w:t xml:space="preserve">. В тези случаи оценката се извършва </w:t>
      </w:r>
      <w:r w:rsidR="00AD4585">
        <w:rPr>
          <w:rFonts w:ascii="Times New Roman" w:hAnsi="Times New Roman" w:cs="Times New Roman"/>
          <w:sz w:val="24"/>
          <w:szCs w:val="24"/>
        </w:rPr>
        <w:t>по ред</w:t>
      </w:r>
      <w:r w:rsidR="005A6495" w:rsidRPr="00A546CE">
        <w:rPr>
          <w:rFonts w:ascii="Times New Roman" w:hAnsi="Times New Roman" w:cs="Times New Roman"/>
          <w:sz w:val="24"/>
          <w:szCs w:val="24"/>
        </w:rPr>
        <w:t xml:space="preserve">, </w:t>
      </w:r>
      <w:r w:rsidR="005A6495">
        <w:rPr>
          <w:rFonts w:ascii="Times New Roman" w:hAnsi="Times New Roman" w:cs="Times New Roman"/>
          <w:sz w:val="24"/>
          <w:szCs w:val="24"/>
        </w:rPr>
        <w:t>определен</w:t>
      </w:r>
      <w:r w:rsidR="00AD4585">
        <w:rPr>
          <w:rFonts w:ascii="Times New Roman" w:hAnsi="Times New Roman" w:cs="Times New Roman"/>
          <w:sz w:val="24"/>
          <w:szCs w:val="24"/>
        </w:rPr>
        <w:t xml:space="preserve"> </w:t>
      </w:r>
      <w:r w:rsidR="005A6495">
        <w:rPr>
          <w:rFonts w:ascii="Times New Roman" w:hAnsi="Times New Roman" w:cs="Times New Roman"/>
          <w:sz w:val="24"/>
          <w:szCs w:val="24"/>
        </w:rPr>
        <w:t>в</w:t>
      </w:r>
      <w:r w:rsidR="00AD4585">
        <w:rPr>
          <w:rFonts w:ascii="Times New Roman" w:hAnsi="Times New Roman" w:cs="Times New Roman"/>
          <w:sz w:val="24"/>
          <w:szCs w:val="24"/>
        </w:rPr>
        <w:t xml:space="preserve"> наредба по чл</w:t>
      </w:r>
      <w:r w:rsidR="00444B41">
        <w:rPr>
          <w:rFonts w:ascii="Times New Roman" w:hAnsi="Times New Roman" w:cs="Times New Roman"/>
          <w:sz w:val="24"/>
          <w:szCs w:val="24"/>
        </w:rPr>
        <w:t>. </w:t>
      </w:r>
      <w:r w:rsidR="00AD4585">
        <w:rPr>
          <w:rFonts w:ascii="Times New Roman" w:hAnsi="Times New Roman" w:cs="Times New Roman"/>
          <w:sz w:val="24"/>
          <w:szCs w:val="24"/>
        </w:rPr>
        <w:t>138, ал. 4</w:t>
      </w:r>
      <w:r w:rsidR="0072043D" w:rsidRPr="00377E3D">
        <w:rPr>
          <w:rFonts w:ascii="Times New Roman" w:hAnsi="Times New Roman" w:cs="Times New Roman"/>
          <w:sz w:val="24"/>
          <w:szCs w:val="24"/>
        </w:rPr>
        <w:t>.</w:t>
      </w:r>
    </w:p>
    <w:p w:rsidR="000117ED" w:rsidRDefault="000117ED" w:rsidP="00C96153">
      <w:pPr>
        <w:spacing w:after="0" w:line="240" w:lineRule="auto"/>
        <w:ind w:firstLine="567"/>
        <w:jc w:val="both"/>
        <w:rPr>
          <w:rFonts w:ascii="Times New Roman" w:hAnsi="Times New Roman" w:cs="Times New Roman"/>
          <w:sz w:val="24"/>
          <w:szCs w:val="24"/>
        </w:rPr>
      </w:pPr>
      <w:r w:rsidRPr="00377E3D">
        <w:rPr>
          <w:rFonts w:ascii="Times New Roman" w:hAnsi="Times New Roman" w:cs="Times New Roman"/>
          <w:sz w:val="24"/>
          <w:szCs w:val="24"/>
        </w:rPr>
        <w:t xml:space="preserve">(7) </w:t>
      </w:r>
      <w:r w:rsidR="00377E3D" w:rsidRPr="00377E3D">
        <w:rPr>
          <w:rFonts w:ascii="Times New Roman" w:hAnsi="Times New Roman" w:cs="Times New Roman"/>
          <w:sz w:val="24"/>
          <w:szCs w:val="24"/>
        </w:rPr>
        <w:t xml:space="preserve">Сертификатът за акредитация по ал. 2 се издава от Изпълнителна агенция „Българска служба за акредитация“ или от националния орган по акредитация на </w:t>
      </w:r>
      <w:r w:rsidR="005C47CA">
        <w:rPr>
          <w:rFonts w:ascii="Times New Roman" w:hAnsi="Times New Roman" w:cs="Times New Roman"/>
          <w:sz w:val="24"/>
          <w:szCs w:val="24"/>
        </w:rPr>
        <w:t xml:space="preserve">друга </w:t>
      </w:r>
      <w:r w:rsidR="00377E3D" w:rsidRPr="00377E3D">
        <w:rPr>
          <w:rFonts w:ascii="Times New Roman" w:hAnsi="Times New Roman" w:cs="Times New Roman"/>
          <w:sz w:val="24"/>
          <w:szCs w:val="24"/>
        </w:rPr>
        <w:t>държава – членка на Европейския съюз.</w:t>
      </w:r>
    </w:p>
    <w:p w:rsidR="00FF20BC" w:rsidRDefault="00FF20BC"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474EA">
        <w:rPr>
          <w:rFonts w:ascii="Times New Roman" w:hAnsi="Times New Roman" w:cs="Times New Roman"/>
          <w:sz w:val="24"/>
          <w:szCs w:val="24"/>
        </w:rPr>
        <w:t>8</w:t>
      </w:r>
      <w:r>
        <w:rPr>
          <w:rFonts w:ascii="Times New Roman" w:hAnsi="Times New Roman" w:cs="Times New Roman"/>
          <w:sz w:val="24"/>
          <w:szCs w:val="24"/>
        </w:rPr>
        <w:t>) Изпълнителна агенция „Автомобилна администрация“ осъществява наблюдение на техническите служби</w:t>
      </w:r>
      <w:r w:rsidR="008A78E2">
        <w:rPr>
          <w:rFonts w:ascii="Times New Roman" w:hAnsi="Times New Roman" w:cs="Times New Roman"/>
          <w:sz w:val="24"/>
          <w:szCs w:val="24"/>
        </w:rPr>
        <w:t>,</w:t>
      </w:r>
      <w:r>
        <w:rPr>
          <w:rFonts w:ascii="Times New Roman" w:hAnsi="Times New Roman" w:cs="Times New Roman"/>
          <w:sz w:val="24"/>
          <w:szCs w:val="24"/>
        </w:rPr>
        <w:t xml:space="preserve"> за да се гарантира съответствието им с изискванията за оправомощаване, определени в приложим регулаторен акт.</w:t>
      </w:r>
    </w:p>
    <w:p w:rsidR="0042420D" w:rsidRDefault="0042420D"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sz w:val="24"/>
          <w:szCs w:val="24"/>
        </w:rPr>
        <w:t>(</w:t>
      </w:r>
      <w:r w:rsidR="004474EA">
        <w:rPr>
          <w:rFonts w:ascii="Times New Roman" w:hAnsi="Times New Roman" w:cs="Times New Roman"/>
          <w:sz w:val="24"/>
          <w:szCs w:val="24"/>
        </w:rPr>
        <w:t>9</w:t>
      </w:r>
      <w:r>
        <w:rPr>
          <w:rFonts w:ascii="Times New Roman" w:hAnsi="Times New Roman" w:cs="Times New Roman"/>
          <w:sz w:val="24"/>
          <w:szCs w:val="24"/>
        </w:rPr>
        <w:t>) Изпълнителна агенция „Автомобилна администрация“ и Изпълнителна агенция „Българска служба за акредитация“ си сътрудничат в пълна степен и обменят съответната информация в съответствие с Регламент (ЕО) № 765/2008</w:t>
      </w:r>
      <w:r w:rsidR="00BC03B1" w:rsidRPr="00BC03B1">
        <w:t xml:space="preserve"> </w:t>
      </w:r>
      <w:r w:rsidR="00BC03B1" w:rsidRPr="00BC03B1">
        <w:rPr>
          <w:rFonts w:ascii="Times New Roman" w:hAnsi="Times New Roman" w:cs="Times New Roman"/>
          <w:sz w:val="24"/>
          <w:szCs w:val="24"/>
        </w:rPr>
        <w:t>на Европейския парламент и на Съвета от 9 юли 2008 година за определяне на изискванията за акредитация и надзор на пазара във връзка с предлагането на пазара на продукти и за отмяна на Регламент (ЕИО) № 339/93 (ОВ L 30, 13.08.2008 г.), наричан по-нататък „Регламент (ЕО) № 765/2008</w:t>
      </w:r>
      <w:r w:rsidR="00BC03B1">
        <w:rPr>
          <w:rFonts w:ascii="Times New Roman" w:hAnsi="Times New Roman" w:cs="Times New Roman"/>
          <w:sz w:val="24"/>
          <w:szCs w:val="24"/>
        </w:rPr>
        <w:t>“</w:t>
      </w:r>
      <w:r>
        <w:rPr>
          <w:rFonts w:ascii="Times New Roman" w:hAnsi="Times New Roman" w:cs="Times New Roman"/>
          <w:sz w:val="24"/>
          <w:szCs w:val="24"/>
        </w:rPr>
        <w:t xml:space="preserve">, включително относно сведения за инциденти и друга информация, които се отнасят до въпроси, които са под управлението на техническата служба, когато тази информация </w:t>
      </w:r>
      <w:r w:rsidR="00C127FD">
        <w:rPr>
          <w:rFonts w:ascii="Times New Roman" w:hAnsi="Times New Roman" w:cs="Times New Roman"/>
          <w:sz w:val="24"/>
          <w:szCs w:val="24"/>
        </w:rPr>
        <w:t>е от значение за оценката на качеството на работата на техническата служба.</w:t>
      </w:r>
      <w:r w:rsidR="00BC03B1">
        <w:rPr>
          <w:rFonts w:ascii="Times New Roman" w:hAnsi="Times New Roman" w:cs="Times New Roman"/>
          <w:sz w:val="24"/>
          <w:szCs w:val="24"/>
        </w:rPr>
        <w:t xml:space="preserve"> В случа</w:t>
      </w:r>
      <w:r w:rsidR="002F3C66">
        <w:rPr>
          <w:rFonts w:ascii="Times New Roman" w:hAnsi="Times New Roman" w:cs="Times New Roman"/>
          <w:sz w:val="24"/>
          <w:szCs w:val="24"/>
        </w:rPr>
        <w:t>и</w:t>
      </w:r>
      <w:r w:rsidR="00BC03B1">
        <w:rPr>
          <w:rFonts w:ascii="Times New Roman" w:hAnsi="Times New Roman" w:cs="Times New Roman"/>
          <w:sz w:val="24"/>
          <w:szCs w:val="24"/>
        </w:rPr>
        <w:t>те, когато сертификат</w:t>
      </w:r>
      <w:r w:rsidR="002F3C66">
        <w:rPr>
          <w:rFonts w:ascii="Times New Roman" w:hAnsi="Times New Roman" w:cs="Times New Roman"/>
          <w:sz w:val="24"/>
          <w:szCs w:val="24"/>
        </w:rPr>
        <w:t>ът</w:t>
      </w:r>
      <w:r w:rsidR="00BC03B1">
        <w:rPr>
          <w:rFonts w:ascii="Times New Roman" w:hAnsi="Times New Roman" w:cs="Times New Roman"/>
          <w:sz w:val="24"/>
          <w:szCs w:val="24"/>
        </w:rPr>
        <w:t xml:space="preserve"> за акредитация е издаден от орган</w:t>
      </w:r>
      <w:r w:rsidR="004D517F">
        <w:rPr>
          <w:rFonts w:ascii="Times New Roman" w:hAnsi="Times New Roman" w:cs="Times New Roman"/>
          <w:sz w:val="24"/>
          <w:szCs w:val="24"/>
        </w:rPr>
        <w:t xml:space="preserve"> по акредитация</w:t>
      </w:r>
      <w:r w:rsidR="00BC03B1">
        <w:rPr>
          <w:rFonts w:ascii="Times New Roman" w:hAnsi="Times New Roman" w:cs="Times New Roman"/>
          <w:sz w:val="24"/>
          <w:szCs w:val="24"/>
        </w:rPr>
        <w:t xml:space="preserve"> на друга държава членка, сътрудничеството с Изпълнителна агенция „Автомобилна администраци</w:t>
      </w:r>
      <w:r w:rsidR="004D517F">
        <w:rPr>
          <w:rFonts w:ascii="Times New Roman" w:hAnsi="Times New Roman" w:cs="Times New Roman"/>
          <w:sz w:val="24"/>
          <w:szCs w:val="24"/>
        </w:rPr>
        <w:t xml:space="preserve">я“ се извършва чрез </w:t>
      </w:r>
      <w:r w:rsidR="004D517F" w:rsidRPr="004D517F">
        <w:rPr>
          <w:rFonts w:ascii="Times New Roman" w:hAnsi="Times New Roman" w:cs="Times New Roman"/>
          <w:sz w:val="24"/>
          <w:szCs w:val="24"/>
        </w:rPr>
        <w:t>Изпълнителна агенция „Българска служба за акредитация“</w:t>
      </w:r>
      <w:r w:rsidR="004D517F">
        <w:rPr>
          <w:rFonts w:ascii="Times New Roman" w:hAnsi="Times New Roman" w:cs="Times New Roman"/>
          <w:sz w:val="24"/>
          <w:szCs w:val="24"/>
        </w:rPr>
        <w:t>.</w:t>
      </w:r>
    </w:p>
    <w:p w:rsidR="00C127FD" w:rsidRDefault="00C127F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474EA">
        <w:rPr>
          <w:rFonts w:ascii="Times New Roman" w:hAnsi="Times New Roman" w:cs="Times New Roman"/>
          <w:sz w:val="24"/>
          <w:szCs w:val="24"/>
        </w:rPr>
        <w:t>10</w:t>
      </w:r>
      <w:r>
        <w:rPr>
          <w:rFonts w:ascii="Times New Roman" w:hAnsi="Times New Roman" w:cs="Times New Roman"/>
          <w:sz w:val="24"/>
          <w:szCs w:val="24"/>
        </w:rPr>
        <w:t xml:space="preserve">) Изпълнителна агенция „Автомобилна администрация“ уведомява </w:t>
      </w:r>
      <w:bookmarkStart w:id="1" w:name="_Hlk87821131"/>
      <w:r>
        <w:rPr>
          <w:rFonts w:ascii="Times New Roman" w:hAnsi="Times New Roman" w:cs="Times New Roman"/>
          <w:sz w:val="24"/>
          <w:szCs w:val="24"/>
        </w:rPr>
        <w:t>Изпълнителна агенция „Българска служба за акредитация“</w:t>
      </w:r>
      <w:bookmarkEnd w:id="1"/>
      <w:r>
        <w:rPr>
          <w:rFonts w:ascii="Times New Roman" w:hAnsi="Times New Roman" w:cs="Times New Roman"/>
          <w:sz w:val="24"/>
          <w:szCs w:val="24"/>
        </w:rPr>
        <w:t xml:space="preserve"> за констатациите от оценките и наблюдението на техническите служби, които са от значение за тяхната акредитация.</w:t>
      </w:r>
    </w:p>
    <w:p w:rsidR="00C127FD" w:rsidRPr="0042420D" w:rsidRDefault="00C127F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474EA">
        <w:rPr>
          <w:rFonts w:ascii="Times New Roman" w:hAnsi="Times New Roman" w:cs="Times New Roman"/>
          <w:sz w:val="24"/>
          <w:szCs w:val="24"/>
        </w:rPr>
        <w:t>11</w:t>
      </w:r>
      <w:r>
        <w:rPr>
          <w:rFonts w:ascii="Times New Roman" w:hAnsi="Times New Roman" w:cs="Times New Roman"/>
          <w:sz w:val="24"/>
          <w:szCs w:val="24"/>
        </w:rPr>
        <w:t xml:space="preserve">) </w:t>
      </w:r>
      <w:r w:rsidRPr="00C127FD">
        <w:rPr>
          <w:rFonts w:ascii="Times New Roman" w:hAnsi="Times New Roman" w:cs="Times New Roman"/>
          <w:sz w:val="24"/>
          <w:szCs w:val="24"/>
        </w:rPr>
        <w:t>Изпълнителна агенция „Българска служба за акредитация“</w:t>
      </w:r>
      <w:r>
        <w:rPr>
          <w:rFonts w:ascii="Times New Roman" w:hAnsi="Times New Roman" w:cs="Times New Roman"/>
          <w:sz w:val="24"/>
          <w:szCs w:val="24"/>
        </w:rPr>
        <w:t xml:space="preserve"> уведомява </w:t>
      </w:r>
      <w:r w:rsidRPr="00C127FD">
        <w:rPr>
          <w:rFonts w:ascii="Times New Roman" w:hAnsi="Times New Roman" w:cs="Times New Roman"/>
          <w:sz w:val="24"/>
          <w:szCs w:val="24"/>
        </w:rPr>
        <w:t>Изпълнителна агенция „Автомобилна администрация“</w:t>
      </w:r>
      <w:r>
        <w:rPr>
          <w:rFonts w:ascii="Times New Roman" w:hAnsi="Times New Roman" w:cs="Times New Roman"/>
          <w:sz w:val="24"/>
          <w:szCs w:val="24"/>
        </w:rPr>
        <w:t xml:space="preserve"> за своите констатации, свързани с акредитацията на лицата, оправомощени като технически служби</w:t>
      </w:r>
      <w:r w:rsidR="004D517F">
        <w:rPr>
          <w:rFonts w:ascii="Times New Roman" w:hAnsi="Times New Roman" w:cs="Times New Roman"/>
          <w:sz w:val="24"/>
          <w:szCs w:val="24"/>
        </w:rPr>
        <w:t xml:space="preserve"> или за констатации</w:t>
      </w:r>
      <w:r w:rsidR="00655D9B">
        <w:rPr>
          <w:rFonts w:ascii="Times New Roman" w:hAnsi="Times New Roman" w:cs="Times New Roman"/>
          <w:sz w:val="24"/>
          <w:szCs w:val="24"/>
        </w:rPr>
        <w:t>,</w:t>
      </w:r>
      <w:r w:rsidR="004D517F">
        <w:rPr>
          <w:rFonts w:ascii="Times New Roman" w:hAnsi="Times New Roman" w:cs="Times New Roman"/>
          <w:sz w:val="24"/>
          <w:szCs w:val="24"/>
        </w:rPr>
        <w:t xml:space="preserve"> получени от други органи за акредитация, когато </w:t>
      </w:r>
      <w:r w:rsidR="00167C60">
        <w:rPr>
          <w:rFonts w:ascii="Times New Roman" w:hAnsi="Times New Roman" w:cs="Times New Roman"/>
          <w:sz w:val="24"/>
          <w:szCs w:val="24"/>
        </w:rPr>
        <w:t>сертификат</w:t>
      </w:r>
      <w:r w:rsidR="005D6923">
        <w:rPr>
          <w:rFonts w:ascii="Times New Roman" w:hAnsi="Times New Roman" w:cs="Times New Roman"/>
          <w:sz w:val="24"/>
          <w:szCs w:val="24"/>
        </w:rPr>
        <w:t>ът</w:t>
      </w:r>
      <w:r w:rsidR="00167C60">
        <w:rPr>
          <w:rFonts w:ascii="Times New Roman" w:hAnsi="Times New Roman" w:cs="Times New Roman"/>
          <w:sz w:val="24"/>
          <w:szCs w:val="24"/>
        </w:rPr>
        <w:t xml:space="preserve"> за </w:t>
      </w:r>
      <w:r w:rsidR="004D517F">
        <w:rPr>
          <w:rFonts w:ascii="Times New Roman" w:hAnsi="Times New Roman" w:cs="Times New Roman"/>
          <w:sz w:val="24"/>
          <w:szCs w:val="24"/>
        </w:rPr>
        <w:t>акредитация е издаден от орган за акредитация на друга държава членка</w:t>
      </w:r>
      <w:r w:rsidR="00655D9B">
        <w:rPr>
          <w:rFonts w:ascii="Times New Roman" w:hAnsi="Times New Roman" w:cs="Times New Roman"/>
          <w:sz w:val="24"/>
          <w:szCs w:val="24"/>
        </w:rPr>
        <w:t>.</w:t>
      </w:r>
      <w:r>
        <w:rPr>
          <w:rFonts w:ascii="Times New Roman" w:hAnsi="Times New Roman" w:cs="Times New Roman"/>
          <w:sz w:val="24"/>
          <w:szCs w:val="24"/>
        </w:rPr>
        <w:t>“</w:t>
      </w:r>
    </w:p>
    <w:p w:rsidR="004C0780" w:rsidRPr="00492315" w:rsidRDefault="004C0780" w:rsidP="00C96153">
      <w:pPr>
        <w:spacing w:after="0" w:line="240" w:lineRule="auto"/>
        <w:ind w:firstLine="567"/>
        <w:jc w:val="both"/>
        <w:rPr>
          <w:rFonts w:ascii="Times New Roman" w:hAnsi="Times New Roman" w:cs="Times New Roman"/>
          <w:sz w:val="24"/>
          <w:szCs w:val="24"/>
        </w:rPr>
      </w:pPr>
      <w:r w:rsidRPr="00492315">
        <w:rPr>
          <w:rFonts w:ascii="Times New Roman" w:hAnsi="Times New Roman" w:cs="Times New Roman"/>
          <w:b/>
          <w:sz w:val="24"/>
          <w:szCs w:val="24"/>
        </w:rPr>
        <w:t>§</w:t>
      </w:r>
      <w:r w:rsidR="008B138F" w:rsidRPr="00492315">
        <w:rPr>
          <w:rFonts w:ascii="Times New Roman" w:hAnsi="Times New Roman" w:cs="Times New Roman"/>
          <w:b/>
          <w:sz w:val="24"/>
          <w:szCs w:val="24"/>
        </w:rPr>
        <w:t xml:space="preserve"> </w:t>
      </w:r>
      <w:r w:rsidR="005D175B" w:rsidRPr="00492315">
        <w:rPr>
          <w:rFonts w:ascii="Times New Roman" w:hAnsi="Times New Roman" w:cs="Times New Roman"/>
          <w:b/>
          <w:sz w:val="24"/>
          <w:szCs w:val="24"/>
        </w:rPr>
        <w:t>6</w:t>
      </w:r>
      <w:r w:rsidRPr="00492315">
        <w:rPr>
          <w:rFonts w:ascii="Times New Roman" w:hAnsi="Times New Roman" w:cs="Times New Roman"/>
          <w:b/>
          <w:sz w:val="24"/>
          <w:szCs w:val="24"/>
        </w:rPr>
        <w:t>.</w:t>
      </w:r>
      <w:r w:rsidRPr="00492315">
        <w:rPr>
          <w:rFonts w:ascii="Times New Roman" w:hAnsi="Times New Roman" w:cs="Times New Roman"/>
          <w:sz w:val="24"/>
          <w:szCs w:val="24"/>
        </w:rPr>
        <w:t xml:space="preserve"> </w:t>
      </w:r>
      <w:r w:rsidR="008B138F" w:rsidRPr="00492315">
        <w:rPr>
          <w:rFonts w:ascii="Times New Roman" w:hAnsi="Times New Roman" w:cs="Times New Roman"/>
          <w:sz w:val="24"/>
          <w:szCs w:val="24"/>
        </w:rPr>
        <w:t>В ч</w:t>
      </w:r>
      <w:r w:rsidRPr="00492315">
        <w:rPr>
          <w:rFonts w:ascii="Times New Roman" w:hAnsi="Times New Roman" w:cs="Times New Roman"/>
          <w:sz w:val="24"/>
          <w:szCs w:val="24"/>
        </w:rPr>
        <w:t>л</w:t>
      </w:r>
      <w:r w:rsidR="008B138F" w:rsidRPr="00492315">
        <w:rPr>
          <w:rFonts w:ascii="Times New Roman" w:hAnsi="Times New Roman" w:cs="Times New Roman"/>
          <w:sz w:val="24"/>
          <w:szCs w:val="24"/>
        </w:rPr>
        <w:t>.</w:t>
      </w:r>
      <w:r w:rsidRPr="00492315">
        <w:rPr>
          <w:rFonts w:ascii="Times New Roman" w:hAnsi="Times New Roman" w:cs="Times New Roman"/>
          <w:sz w:val="24"/>
          <w:szCs w:val="24"/>
        </w:rPr>
        <w:t xml:space="preserve"> 138г се </w:t>
      </w:r>
      <w:r w:rsidR="00986A57">
        <w:rPr>
          <w:rFonts w:ascii="Times New Roman" w:hAnsi="Times New Roman" w:cs="Times New Roman"/>
          <w:sz w:val="24"/>
          <w:szCs w:val="24"/>
        </w:rPr>
        <w:t>правят следните изменения и допълнения</w:t>
      </w:r>
      <w:r w:rsidRPr="00492315">
        <w:rPr>
          <w:rFonts w:ascii="Times New Roman" w:hAnsi="Times New Roman" w:cs="Times New Roman"/>
          <w:sz w:val="24"/>
          <w:szCs w:val="24"/>
        </w:rPr>
        <w:t>:</w:t>
      </w:r>
    </w:p>
    <w:p w:rsidR="00AB20C2" w:rsidRDefault="00AB20C2"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Алинея 1 се изменя така:</w:t>
      </w:r>
    </w:p>
    <w:p w:rsidR="004C0780" w:rsidRPr="00492315" w:rsidRDefault="00D401F4" w:rsidP="00C96153">
      <w:pPr>
        <w:spacing w:after="0" w:line="240" w:lineRule="auto"/>
        <w:ind w:firstLine="567"/>
        <w:jc w:val="both"/>
        <w:rPr>
          <w:rFonts w:ascii="Times New Roman" w:hAnsi="Times New Roman" w:cs="Times New Roman"/>
          <w:sz w:val="24"/>
          <w:szCs w:val="24"/>
        </w:rPr>
      </w:pPr>
      <w:r w:rsidRPr="00492315">
        <w:rPr>
          <w:rFonts w:ascii="Times New Roman" w:hAnsi="Times New Roman" w:cs="Times New Roman"/>
          <w:sz w:val="24"/>
          <w:szCs w:val="24"/>
        </w:rPr>
        <w:t xml:space="preserve">„(1) За издаване на удостоверение за </w:t>
      </w:r>
      <w:r w:rsidR="00473DDB" w:rsidRPr="00492315">
        <w:rPr>
          <w:rFonts w:ascii="Times New Roman" w:hAnsi="Times New Roman" w:cs="Times New Roman"/>
          <w:sz w:val="24"/>
          <w:szCs w:val="24"/>
        </w:rPr>
        <w:t>оправомощаване</w:t>
      </w:r>
      <w:r w:rsidRPr="00492315">
        <w:rPr>
          <w:rFonts w:ascii="Times New Roman" w:hAnsi="Times New Roman" w:cs="Times New Roman"/>
          <w:sz w:val="24"/>
          <w:szCs w:val="24"/>
        </w:rPr>
        <w:t xml:space="preserve"> на техническа служба, за промяна </w:t>
      </w:r>
      <w:r w:rsidR="00473DDB" w:rsidRPr="00492315">
        <w:rPr>
          <w:rFonts w:ascii="Times New Roman" w:hAnsi="Times New Roman" w:cs="Times New Roman"/>
          <w:sz w:val="24"/>
          <w:szCs w:val="24"/>
        </w:rPr>
        <w:t>в</w:t>
      </w:r>
      <w:r w:rsidRPr="00492315">
        <w:rPr>
          <w:rFonts w:ascii="Times New Roman" w:hAnsi="Times New Roman" w:cs="Times New Roman"/>
          <w:sz w:val="24"/>
          <w:szCs w:val="24"/>
        </w:rPr>
        <w:t xml:space="preserve"> обхвата на оправомощаване или за подновяване на срока на удостоверението за оправомощаване</w:t>
      </w:r>
      <w:r w:rsidR="004A434C">
        <w:rPr>
          <w:rFonts w:ascii="Times New Roman" w:hAnsi="Times New Roman" w:cs="Times New Roman"/>
          <w:sz w:val="24"/>
          <w:szCs w:val="24"/>
        </w:rPr>
        <w:t xml:space="preserve"> на техническа служба</w:t>
      </w:r>
      <w:r w:rsidRPr="00492315">
        <w:rPr>
          <w:rFonts w:ascii="Times New Roman" w:hAnsi="Times New Roman" w:cs="Times New Roman"/>
          <w:sz w:val="24"/>
          <w:szCs w:val="24"/>
        </w:rPr>
        <w:t xml:space="preserve">, лицето по чл. 138в, ал. 1 или упълномощен негов представител подават </w:t>
      </w:r>
      <w:r w:rsidRPr="009F0680">
        <w:rPr>
          <w:rFonts w:ascii="Times New Roman" w:hAnsi="Times New Roman" w:cs="Times New Roman"/>
          <w:sz w:val="24"/>
          <w:szCs w:val="24"/>
        </w:rPr>
        <w:t xml:space="preserve">заявление </w:t>
      </w:r>
      <w:r w:rsidR="009F0680">
        <w:rPr>
          <w:rFonts w:ascii="Times New Roman" w:hAnsi="Times New Roman" w:cs="Times New Roman"/>
          <w:sz w:val="24"/>
          <w:szCs w:val="24"/>
        </w:rPr>
        <w:t xml:space="preserve">по образец </w:t>
      </w:r>
      <w:r w:rsidRPr="009F0680">
        <w:rPr>
          <w:rFonts w:ascii="Times New Roman" w:hAnsi="Times New Roman" w:cs="Times New Roman"/>
          <w:sz w:val="24"/>
          <w:szCs w:val="24"/>
        </w:rPr>
        <w:t xml:space="preserve">до изпълнителния директор на Изпълнителна агенция </w:t>
      </w:r>
      <w:r w:rsidR="00473DDB" w:rsidRPr="009F0680">
        <w:rPr>
          <w:rFonts w:ascii="Times New Roman" w:hAnsi="Times New Roman" w:cs="Times New Roman"/>
          <w:sz w:val="24"/>
          <w:szCs w:val="24"/>
        </w:rPr>
        <w:t>„</w:t>
      </w:r>
      <w:r w:rsidRPr="009F0680">
        <w:rPr>
          <w:rFonts w:ascii="Times New Roman" w:hAnsi="Times New Roman" w:cs="Times New Roman"/>
          <w:sz w:val="24"/>
          <w:szCs w:val="24"/>
        </w:rPr>
        <w:t>Автомобилна администрация</w:t>
      </w:r>
      <w:r w:rsidR="00473DDB" w:rsidRPr="009F0680">
        <w:rPr>
          <w:rFonts w:ascii="Times New Roman" w:hAnsi="Times New Roman" w:cs="Times New Roman"/>
          <w:sz w:val="24"/>
          <w:szCs w:val="24"/>
        </w:rPr>
        <w:t>“</w:t>
      </w:r>
      <w:r w:rsidRPr="009F0680">
        <w:rPr>
          <w:rFonts w:ascii="Times New Roman" w:hAnsi="Times New Roman" w:cs="Times New Roman"/>
          <w:sz w:val="24"/>
          <w:szCs w:val="24"/>
        </w:rPr>
        <w:t xml:space="preserve"> с приложени към него документи, посочени в </w:t>
      </w:r>
      <w:r w:rsidR="009F0680">
        <w:rPr>
          <w:rFonts w:ascii="Times New Roman" w:hAnsi="Times New Roman" w:cs="Times New Roman"/>
          <w:sz w:val="24"/>
          <w:szCs w:val="24"/>
        </w:rPr>
        <w:t>наредба по чл. 138, ал. 4</w:t>
      </w:r>
      <w:r w:rsidR="00EA4F40" w:rsidRPr="009F0680">
        <w:rPr>
          <w:rFonts w:ascii="Times New Roman" w:hAnsi="Times New Roman" w:cs="Times New Roman"/>
          <w:sz w:val="24"/>
          <w:szCs w:val="24"/>
        </w:rPr>
        <w:t>. В</w:t>
      </w:r>
      <w:r w:rsidR="00492315" w:rsidRPr="009F0680">
        <w:rPr>
          <w:rFonts w:ascii="Times New Roman" w:hAnsi="Times New Roman" w:cs="Times New Roman"/>
          <w:sz w:val="24"/>
          <w:szCs w:val="24"/>
        </w:rPr>
        <w:t xml:space="preserve"> заявлението се посочват категориите дейности по чл. 138б и процедурите по чл. 138, ал. 5, за които лицето кандидатства за оправомощаване, като техническа служба</w:t>
      </w:r>
      <w:r w:rsidR="00AB20C2" w:rsidRPr="009F0680">
        <w:rPr>
          <w:rFonts w:ascii="Times New Roman" w:hAnsi="Times New Roman" w:cs="Times New Roman"/>
          <w:sz w:val="24"/>
          <w:szCs w:val="24"/>
        </w:rPr>
        <w:t>.“</w:t>
      </w:r>
    </w:p>
    <w:p w:rsidR="00AB20C2" w:rsidRPr="0058217F" w:rsidRDefault="00AB20C2" w:rsidP="00C96153">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2. Алинея 2 се изменя така:</w:t>
      </w:r>
    </w:p>
    <w:p w:rsidR="00AB20C2" w:rsidRPr="0058217F" w:rsidRDefault="00AB20C2" w:rsidP="00C96153">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 xml:space="preserve">„(2) Екипът за </w:t>
      </w:r>
      <w:r w:rsidR="00A546CE">
        <w:rPr>
          <w:rFonts w:ascii="Times New Roman" w:hAnsi="Times New Roman" w:cs="Times New Roman"/>
          <w:sz w:val="24"/>
          <w:szCs w:val="24"/>
        </w:rPr>
        <w:t xml:space="preserve">съвместна </w:t>
      </w:r>
      <w:r w:rsidRPr="0058217F">
        <w:rPr>
          <w:rFonts w:ascii="Times New Roman" w:hAnsi="Times New Roman" w:cs="Times New Roman"/>
          <w:sz w:val="24"/>
          <w:szCs w:val="24"/>
        </w:rPr>
        <w:t>оценка по чл. 138в, ал. 5</w:t>
      </w:r>
      <w:r w:rsidR="00A546CE">
        <w:rPr>
          <w:rFonts w:ascii="Times New Roman" w:hAnsi="Times New Roman" w:cs="Times New Roman"/>
          <w:sz w:val="24"/>
          <w:szCs w:val="24"/>
        </w:rPr>
        <w:t>, т. 1 или екипът за оценка по чл. 138в, ал. 5, т. 2</w:t>
      </w:r>
      <w:r w:rsidRPr="0058217F">
        <w:rPr>
          <w:rFonts w:ascii="Times New Roman" w:hAnsi="Times New Roman" w:cs="Times New Roman"/>
          <w:sz w:val="24"/>
          <w:szCs w:val="24"/>
        </w:rPr>
        <w:t xml:space="preserve"> провежда процедура за оценка на техническата компетентност </w:t>
      </w:r>
      <w:r w:rsidRPr="009F0680">
        <w:rPr>
          <w:rFonts w:ascii="Times New Roman" w:hAnsi="Times New Roman" w:cs="Times New Roman"/>
          <w:sz w:val="24"/>
          <w:szCs w:val="24"/>
        </w:rPr>
        <w:t xml:space="preserve">на кандидата </w:t>
      </w:r>
      <w:r w:rsidR="009F0680" w:rsidRPr="005E41C1">
        <w:rPr>
          <w:rFonts w:ascii="Times New Roman" w:hAnsi="Times New Roman" w:cs="Times New Roman"/>
          <w:sz w:val="24"/>
          <w:szCs w:val="24"/>
        </w:rPr>
        <w:t>по ал. 1</w:t>
      </w:r>
      <w:r w:rsidRPr="009F0680">
        <w:rPr>
          <w:rFonts w:ascii="Times New Roman" w:hAnsi="Times New Roman" w:cs="Times New Roman"/>
          <w:sz w:val="24"/>
          <w:szCs w:val="24"/>
        </w:rPr>
        <w:t xml:space="preserve"> и на</w:t>
      </w:r>
      <w:r w:rsidRPr="0058217F">
        <w:rPr>
          <w:rFonts w:ascii="Times New Roman" w:hAnsi="Times New Roman" w:cs="Times New Roman"/>
          <w:sz w:val="24"/>
          <w:szCs w:val="24"/>
        </w:rPr>
        <w:t xml:space="preserve"> съответствието му с изискванията на приложимите регулаторни актове.“</w:t>
      </w:r>
    </w:p>
    <w:p w:rsidR="00AB20C2" w:rsidRPr="0058217F" w:rsidRDefault="008472EC" w:rsidP="00C96153">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 xml:space="preserve">3. Алинея 3 се </w:t>
      </w:r>
      <w:r w:rsidR="004B26D2">
        <w:rPr>
          <w:rFonts w:ascii="Times New Roman" w:hAnsi="Times New Roman" w:cs="Times New Roman"/>
          <w:sz w:val="24"/>
          <w:szCs w:val="24"/>
        </w:rPr>
        <w:t>отменя</w:t>
      </w:r>
      <w:r w:rsidRPr="0058217F">
        <w:rPr>
          <w:rFonts w:ascii="Times New Roman" w:hAnsi="Times New Roman" w:cs="Times New Roman"/>
          <w:sz w:val="24"/>
          <w:szCs w:val="24"/>
        </w:rPr>
        <w:t>.</w:t>
      </w:r>
    </w:p>
    <w:p w:rsidR="00AB20C2" w:rsidRPr="001E4731" w:rsidRDefault="008472EC" w:rsidP="00C96153">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 xml:space="preserve">4. В ал. 5 думите „Изпълнителна агенция „Автомобилна администрация“ се заменят с </w:t>
      </w:r>
      <w:r w:rsidR="00FA28C3" w:rsidRPr="0058217F">
        <w:rPr>
          <w:rFonts w:ascii="Times New Roman" w:hAnsi="Times New Roman" w:cs="Times New Roman"/>
          <w:sz w:val="24"/>
          <w:szCs w:val="24"/>
        </w:rPr>
        <w:t xml:space="preserve">„екипът за </w:t>
      </w:r>
      <w:r w:rsidR="00A546CE">
        <w:rPr>
          <w:rFonts w:ascii="Times New Roman" w:hAnsi="Times New Roman" w:cs="Times New Roman"/>
          <w:sz w:val="24"/>
          <w:szCs w:val="24"/>
        </w:rPr>
        <w:t xml:space="preserve">съвместна </w:t>
      </w:r>
      <w:r w:rsidR="00FA28C3" w:rsidRPr="0058217F">
        <w:rPr>
          <w:rFonts w:ascii="Times New Roman" w:hAnsi="Times New Roman" w:cs="Times New Roman"/>
          <w:sz w:val="24"/>
          <w:szCs w:val="24"/>
        </w:rPr>
        <w:t>оценка по чл. 138в, ал. 5</w:t>
      </w:r>
      <w:r w:rsidR="00A546CE">
        <w:rPr>
          <w:rFonts w:ascii="Times New Roman" w:hAnsi="Times New Roman" w:cs="Times New Roman"/>
          <w:sz w:val="24"/>
          <w:szCs w:val="24"/>
        </w:rPr>
        <w:t>, т. 1</w:t>
      </w:r>
      <w:r w:rsidR="00AD4585">
        <w:rPr>
          <w:rFonts w:ascii="Times New Roman" w:hAnsi="Times New Roman" w:cs="Times New Roman"/>
          <w:sz w:val="24"/>
          <w:szCs w:val="24"/>
        </w:rPr>
        <w:t xml:space="preserve"> или </w:t>
      </w:r>
      <w:r w:rsidR="00A546CE">
        <w:rPr>
          <w:rFonts w:ascii="Times New Roman" w:hAnsi="Times New Roman" w:cs="Times New Roman"/>
          <w:sz w:val="24"/>
          <w:szCs w:val="24"/>
        </w:rPr>
        <w:t>екипът за оценка по чл. 138в, ал. 5, т. 2</w:t>
      </w:r>
      <w:r w:rsidR="00FA28C3" w:rsidRPr="0058217F">
        <w:rPr>
          <w:rFonts w:ascii="Times New Roman" w:hAnsi="Times New Roman" w:cs="Times New Roman"/>
          <w:sz w:val="24"/>
          <w:szCs w:val="24"/>
        </w:rPr>
        <w:t>“.</w:t>
      </w:r>
    </w:p>
    <w:p w:rsidR="00AB20C2" w:rsidRPr="0058217F" w:rsidRDefault="0092592C"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sz w:val="24"/>
          <w:szCs w:val="24"/>
        </w:rPr>
        <w:t xml:space="preserve">5. </w:t>
      </w:r>
      <w:r w:rsidRPr="0058217F">
        <w:rPr>
          <w:rFonts w:ascii="Times New Roman" w:hAnsi="Times New Roman" w:cs="Times New Roman"/>
          <w:sz w:val="24"/>
          <w:szCs w:val="24"/>
        </w:rPr>
        <w:t>Алинея 6 се изменя така:</w:t>
      </w:r>
    </w:p>
    <w:p w:rsidR="0092592C" w:rsidRPr="0058217F" w:rsidRDefault="0092592C" w:rsidP="00C96153">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„(6) В 7-дневен срок от изготвянето на оценъчен доклад</w:t>
      </w:r>
      <w:r w:rsidR="00067BCA" w:rsidRPr="0058217F">
        <w:rPr>
          <w:rFonts w:ascii="Times New Roman" w:hAnsi="Times New Roman" w:cs="Times New Roman"/>
          <w:sz w:val="24"/>
          <w:szCs w:val="24"/>
        </w:rPr>
        <w:t xml:space="preserve"> по ал. 5</w:t>
      </w:r>
      <w:r w:rsidRPr="0058217F">
        <w:rPr>
          <w:rFonts w:ascii="Times New Roman" w:hAnsi="Times New Roman" w:cs="Times New Roman"/>
          <w:sz w:val="24"/>
          <w:szCs w:val="24"/>
        </w:rPr>
        <w:t xml:space="preserve"> относно съответствието на </w:t>
      </w:r>
      <w:r w:rsidR="00067BCA" w:rsidRPr="0058217F">
        <w:rPr>
          <w:rFonts w:ascii="Times New Roman" w:hAnsi="Times New Roman" w:cs="Times New Roman"/>
          <w:sz w:val="24"/>
          <w:szCs w:val="24"/>
        </w:rPr>
        <w:t>кандидата за оправомощаване</w:t>
      </w:r>
      <w:r w:rsidR="0088556F">
        <w:rPr>
          <w:rFonts w:ascii="Times New Roman" w:hAnsi="Times New Roman" w:cs="Times New Roman"/>
          <w:sz w:val="24"/>
          <w:szCs w:val="24"/>
        </w:rPr>
        <w:t>то му</w:t>
      </w:r>
      <w:r w:rsidR="00067BCA" w:rsidRPr="0058217F">
        <w:rPr>
          <w:rFonts w:ascii="Times New Roman" w:hAnsi="Times New Roman" w:cs="Times New Roman"/>
          <w:sz w:val="24"/>
          <w:szCs w:val="24"/>
        </w:rPr>
        <w:t xml:space="preserve"> като техническа служба</w:t>
      </w:r>
      <w:r w:rsidRPr="0058217F">
        <w:rPr>
          <w:rFonts w:ascii="Times New Roman" w:hAnsi="Times New Roman" w:cs="Times New Roman"/>
          <w:sz w:val="24"/>
          <w:szCs w:val="24"/>
        </w:rPr>
        <w:t xml:space="preserve"> с изискванията на приложимите регулаторни актове</w:t>
      </w:r>
      <w:r w:rsidR="0088556F">
        <w:rPr>
          <w:rFonts w:ascii="Times New Roman" w:hAnsi="Times New Roman" w:cs="Times New Roman"/>
          <w:sz w:val="24"/>
          <w:szCs w:val="24"/>
        </w:rPr>
        <w:t>,</w:t>
      </w:r>
      <w:r w:rsidRPr="0058217F">
        <w:rPr>
          <w:rFonts w:ascii="Times New Roman" w:hAnsi="Times New Roman" w:cs="Times New Roman"/>
          <w:sz w:val="24"/>
          <w:szCs w:val="24"/>
        </w:rPr>
        <w:t xml:space="preserve"> изпълнителният директор на Изпълнителна агенция „Автомобилна администрация“ издава удостоверение за оправомощаване на техническа служба</w:t>
      </w:r>
      <w:r w:rsidR="00876B80" w:rsidRPr="0058217F">
        <w:rPr>
          <w:rFonts w:ascii="Times New Roman" w:hAnsi="Times New Roman" w:cs="Times New Roman"/>
          <w:sz w:val="24"/>
          <w:szCs w:val="24"/>
        </w:rPr>
        <w:t xml:space="preserve"> </w:t>
      </w:r>
      <w:r w:rsidR="0088556F" w:rsidRPr="00450435">
        <w:rPr>
          <w:rFonts w:ascii="Times New Roman" w:hAnsi="Times New Roman" w:cs="Times New Roman"/>
          <w:sz w:val="24"/>
          <w:szCs w:val="24"/>
        </w:rPr>
        <w:t>за дейностите, за които техническата служба кандидатства да извършва</w:t>
      </w:r>
      <w:r w:rsidR="0088556F" w:rsidRPr="006414EC">
        <w:rPr>
          <w:rFonts w:ascii="Times New Roman" w:hAnsi="Times New Roman" w:cs="Times New Roman"/>
          <w:sz w:val="24"/>
          <w:szCs w:val="24"/>
        </w:rPr>
        <w:t xml:space="preserve"> </w:t>
      </w:r>
      <w:r w:rsidR="0088556F">
        <w:rPr>
          <w:rFonts w:ascii="Times New Roman" w:hAnsi="Times New Roman" w:cs="Times New Roman"/>
          <w:sz w:val="24"/>
          <w:szCs w:val="24"/>
        </w:rPr>
        <w:t>и е</w:t>
      </w:r>
      <w:r w:rsidR="0088556F" w:rsidRPr="00450435">
        <w:rPr>
          <w:rFonts w:ascii="Times New Roman" w:hAnsi="Times New Roman" w:cs="Times New Roman"/>
          <w:sz w:val="24"/>
          <w:szCs w:val="24"/>
        </w:rPr>
        <w:t xml:space="preserve"> доказала своята компетентност</w:t>
      </w:r>
      <w:r w:rsidR="0088556F">
        <w:rPr>
          <w:rFonts w:ascii="Times New Roman" w:hAnsi="Times New Roman" w:cs="Times New Roman"/>
          <w:sz w:val="24"/>
          <w:szCs w:val="24"/>
        </w:rPr>
        <w:t>,</w:t>
      </w:r>
      <w:r w:rsidR="0088556F" w:rsidRPr="0058217F">
        <w:rPr>
          <w:rFonts w:ascii="Times New Roman" w:hAnsi="Times New Roman" w:cs="Times New Roman"/>
          <w:sz w:val="24"/>
          <w:szCs w:val="24"/>
        </w:rPr>
        <w:t xml:space="preserve"> </w:t>
      </w:r>
      <w:r w:rsidR="00876B80" w:rsidRPr="0058217F">
        <w:rPr>
          <w:rFonts w:ascii="Times New Roman" w:hAnsi="Times New Roman" w:cs="Times New Roman"/>
          <w:sz w:val="24"/>
          <w:szCs w:val="24"/>
        </w:rPr>
        <w:t>със срок на валидност пет години</w:t>
      </w:r>
      <w:r w:rsidRPr="0058217F">
        <w:rPr>
          <w:rFonts w:ascii="Times New Roman" w:hAnsi="Times New Roman" w:cs="Times New Roman"/>
          <w:sz w:val="24"/>
          <w:szCs w:val="24"/>
        </w:rPr>
        <w:t>.</w:t>
      </w:r>
      <w:r w:rsidR="00876B80" w:rsidRPr="0058217F">
        <w:rPr>
          <w:rFonts w:ascii="Times New Roman" w:hAnsi="Times New Roman" w:cs="Times New Roman"/>
          <w:sz w:val="24"/>
          <w:szCs w:val="24"/>
        </w:rPr>
        <w:t>“</w:t>
      </w:r>
    </w:p>
    <w:p w:rsidR="00876B80" w:rsidRPr="0058217F" w:rsidRDefault="00876B80" w:rsidP="00C96153">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6. Алинея 7 се изменя така:</w:t>
      </w:r>
    </w:p>
    <w:p w:rsidR="00067BCA" w:rsidRPr="0058217F" w:rsidRDefault="00876B80" w:rsidP="00067BCA">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 xml:space="preserve">„(7) </w:t>
      </w:r>
      <w:r w:rsidR="00067BCA" w:rsidRPr="0058217F">
        <w:rPr>
          <w:rFonts w:ascii="Times New Roman" w:hAnsi="Times New Roman" w:cs="Times New Roman"/>
          <w:sz w:val="24"/>
          <w:szCs w:val="24"/>
        </w:rPr>
        <w:t>Изпълнителният директор на Изпълнителна агенция „Автомобилна администрация“ с мотивирана заповед отказва издаването на удостоверение за оправомощаване на техническа служба</w:t>
      </w:r>
      <w:r w:rsidR="00736D5C">
        <w:rPr>
          <w:rFonts w:ascii="Times New Roman" w:hAnsi="Times New Roman" w:cs="Times New Roman"/>
          <w:sz w:val="24"/>
          <w:szCs w:val="24"/>
        </w:rPr>
        <w:t>,</w:t>
      </w:r>
      <w:r w:rsidR="00067BCA" w:rsidRPr="0058217F">
        <w:rPr>
          <w:rFonts w:ascii="Times New Roman" w:hAnsi="Times New Roman" w:cs="Times New Roman"/>
          <w:sz w:val="24"/>
          <w:szCs w:val="24"/>
        </w:rPr>
        <w:t xml:space="preserve"> когато:</w:t>
      </w:r>
    </w:p>
    <w:p w:rsidR="00067BCA" w:rsidRPr="0058217F" w:rsidRDefault="00067BCA" w:rsidP="00067BCA">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 xml:space="preserve">1. кандидатът </w:t>
      </w:r>
      <w:r w:rsidR="008F35B8" w:rsidRPr="0058217F">
        <w:rPr>
          <w:rFonts w:ascii="Times New Roman" w:hAnsi="Times New Roman" w:cs="Times New Roman"/>
          <w:sz w:val="24"/>
          <w:szCs w:val="24"/>
        </w:rPr>
        <w:t xml:space="preserve">за оправомощаване като техническа служба </w:t>
      </w:r>
      <w:r w:rsidRPr="0058217F">
        <w:rPr>
          <w:rFonts w:ascii="Times New Roman" w:hAnsi="Times New Roman" w:cs="Times New Roman"/>
          <w:sz w:val="24"/>
          <w:szCs w:val="24"/>
        </w:rPr>
        <w:t>не е отстранил непълнотите и/или нередовностите в заявлението или приложените към него документи в рамките на предоставения му срок по ал. 4;</w:t>
      </w:r>
    </w:p>
    <w:p w:rsidR="00067BCA" w:rsidRPr="0058217F" w:rsidRDefault="00067BCA" w:rsidP="00067BCA">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 xml:space="preserve">2. оценъчният доклад по ал. 5 е с отрицателно заключение относно съответствието на </w:t>
      </w:r>
      <w:r w:rsidR="008F35B8" w:rsidRPr="0058217F">
        <w:rPr>
          <w:rFonts w:ascii="Times New Roman" w:hAnsi="Times New Roman" w:cs="Times New Roman"/>
          <w:sz w:val="24"/>
          <w:szCs w:val="24"/>
        </w:rPr>
        <w:t xml:space="preserve">кандидата за оправомощаване като </w:t>
      </w:r>
      <w:r w:rsidRPr="0058217F">
        <w:rPr>
          <w:rFonts w:ascii="Times New Roman" w:hAnsi="Times New Roman" w:cs="Times New Roman"/>
          <w:sz w:val="24"/>
          <w:szCs w:val="24"/>
        </w:rPr>
        <w:t xml:space="preserve">техническа служба с изискванията на </w:t>
      </w:r>
      <w:r w:rsidR="008F35B8" w:rsidRPr="0058217F">
        <w:rPr>
          <w:rFonts w:ascii="Times New Roman" w:hAnsi="Times New Roman" w:cs="Times New Roman"/>
          <w:sz w:val="24"/>
          <w:szCs w:val="24"/>
        </w:rPr>
        <w:t>приложимите регулаторни актове</w:t>
      </w:r>
      <w:r w:rsidRPr="0058217F">
        <w:rPr>
          <w:rFonts w:ascii="Times New Roman" w:hAnsi="Times New Roman" w:cs="Times New Roman"/>
          <w:sz w:val="24"/>
          <w:szCs w:val="24"/>
        </w:rPr>
        <w:t>;</w:t>
      </w:r>
    </w:p>
    <w:p w:rsidR="00876B80" w:rsidRPr="0058217F" w:rsidRDefault="008F35B8" w:rsidP="00067BCA">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3</w:t>
      </w:r>
      <w:r w:rsidR="00067BCA" w:rsidRPr="0058217F">
        <w:rPr>
          <w:rFonts w:ascii="Times New Roman" w:hAnsi="Times New Roman" w:cs="Times New Roman"/>
          <w:sz w:val="24"/>
          <w:szCs w:val="24"/>
        </w:rPr>
        <w:t xml:space="preserve">. кандидатът </w:t>
      </w:r>
      <w:r w:rsidRPr="0058217F">
        <w:rPr>
          <w:rFonts w:ascii="Times New Roman" w:hAnsi="Times New Roman" w:cs="Times New Roman"/>
          <w:sz w:val="24"/>
          <w:szCs w:val="24"/>
        </w:rPr>
        <w:t xml:space="preserve">за оправомощаване като техническа служба </w:t>
      </w:r>
      <w:r w:rsidR="00067BCA" w:rsidRPr="0058217F">
        <w:rPr>
          <w:rFonts w:ascii="Times New Roman" w:hAnsi="Times New Roman" w:cs="Times New Roman"/>
          <w:sz w:val="24"/>
          <w:szCs w:val="24"/>
        </w:rPr>
        <w:t>е притежавал удостоверение за оправомощаване на техническа служба, което е било отнето за нарушения на изискванията за извършване на дейности, за които е оправомощена и не са изминали 2 години от отнемането.“</w:t>
      </w:r>
    </w:p>
    <w:p w:rsidR="008F35B8" w:rsidRPr="0058217F" w:rsidRDefault="008F35B8" w:rsidP="008F35B8">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7. Алинея 8 се изменя така:</w:t>
      </w:r>
    </w:p>
    <w:p w:rsidR="008F35B8" w:rsidRPr="0058217F" w:rsidRDefault="008F35B8" w:rsidP="008F35B8">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„(8) Заповедта по ал. 7 подлежи на оспорване по реда на Административнопроцесуалния кодекс.“</w:t>
      </w:r>
    </w:p>
    <w:p w:rsidR="00F63493" w:rsidRDefault="00F63493" w:rsidP="008F35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Алине</w:t>
      </w:r>
      <w:r w:rsidR="00B54AFA">
        <w:rPr>
          <w:rFonts w:ascii="Times New Roman" w:hAnsi="Times New Roman" w:cs="Times New Roman"/>
          <w:sz w:val="24"/>
          <w:szCs w:val="24"/>
        </w:rPr>
        <w:t>и</w:t>
      </w:r>
      <w:r>
        <w:rPr>
          <w:rFonts w:ascii="Times New Roman" w:hAnsi="Times New Roman" w:cs="Times New Roman"/>
          <w:sz w:val="24"/>
          <w:szCs w:val="24"/>
        </w:rPr>
        <w:t xml:space="preserve"> 9 </w:t>
      </w:r>
      <w:r w:rsidR="00B54AFA">
        <w:rPr>
          <w:rFonts w:ascii="Times New Roman" w:hAnsi="Times New Roman" w:cs="Times New Roman"/>
          <w:sz w:val="24"/>
          <w:szCs w:val="24"/>
        </w:rPr>
        <w:t>– 1</w:t>
      </w:r>
      <w:r w:rsidR="009F0680">
        <w:rPr>
          <w:rFonts w:ascii="Times New Roman" w:hAnsi="Times New Roman" w:cs="Times New Roman"/>
          <w:sz w:val="24"/>
          <w:szCs w:val="24"/>
        </w:rPr>
        <w:t>1</w:t>
      </w:r>
      <w:r w:rsidR="00B54AFA">
        <w:rPr>
          <w:rFonts w:ascii="Times New Roman" w:hAnsi="Times New Roman" w:cs="Times New Roman"/>
          <w:sz w:val="24"/>
          <w:szCs w:val="24"/>
        </w:rPr>
        <w:t xml:space="preserve"> </w:t>
      </w:r>
      <w:r>
        <w:rPr>
          <w:rFonts w:ascii="Times New Roman" w:hAnsi="Times New Roman" w:cs="Times New Roman"/>
          <w:sz w:val="24"/>
          <w:szCs w:val="24"/>
        </w:rPr>
        <w:t>се изменя</w:t>
      </w:r>
      <w:r w:rsidR="00B54AFA">
        <w:rPr>
          <w:rFonts w:ascii="Times New Roman" w:hAnsi="Times New Roman" w:cs="Times New Roman"/>
          <w:sz w:val="24"/>
          <w:szCs w:val="24"/>
        </w:rPr>
        <w:t>т</w:t>
      </w:r>
      <w:r>
        <w:rPr>
          <w:rFonts w:ascii="Times New Roman" w:hAnsi="Times New Roman" w:cs="Times New Roman"/>
          <w:sz w:val="24"/>
          <w:szCs w:val="24"/>
        </w:rPr>
        <w:t xml:space="preserve"> така:</w:t>
      </w:r>
    </w:p>
    <w:p w:rsidR="00B54AFA" w:rsidRDefault="00B54AFA" w:rsidP="008F35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B54AFA">
        <w:rPr>
          <w:rFonts w:ascii="Times New Roman" w:hAnsi="Times New Roman" w:cs="Times New Roman"/>
          <w:sz w:val="24"/>
          <w:szCs w:val="24"/>
        </w:rPr>
        <w:t>Техническата служба сключва застраховка за покриване на отговорността за своите действия</w:t>
      </w:r>
      <w:r>
        <w:rPr>
          <w:rFonts w:ascii="Times New Roman" w:hAnsi="Times New Roman" w:cs="Times New Roman"/>
          <w:sz w:val="24"/>
          <w:szCs w:val="24"/>
        </w:rPr>
        <w:t xml:space="preserve"> преди да започне дейностите</w:t>
      </w:r>
      <w:r w:rsidR="006414EC">
        <w:rPr>
          <w:rFonts w:ascii="Times New Roman" w:hAnsi="Times New Roman" w:cs="Times New Roman"/>
          <w:sz w:val="24"/>
          <w:szCs w:val="24"/>
        </w:rPr>
        <w:t>,</w:t>
      </w:r>
      <w:r>
        <w:rPr>
          <w:rFonts w:ascii="Times New Roman" w:hAnsi="Times New Roman" w:cs="Times New Roman"/>
          <w:sz w:val="24"/>
          <w:szCs w:val="24"/>
        </w:rPr>
        <w:t xml:space="preserve"> за които е оправомощена и поддържа застраховката през </w:t>
      </w:r>
      <w:r w:rsidR="006414EC">
        <w:rPr>
          <w:rFonts w:ascii="Times New Roman" w:hAnsi="Times New Roman" w:cs="Times New Roman"/>
          <w:sz w:val="24"/>
          <w:szCs w:val="24"/>
        </w:rPr>
        <w:t>ц</w:t>
      </w:r>
      <w:r>
        <w:rPr>
          <w:rFonts w:ascii="Times New Roman" w:hAnsi="Times New Roman" w:cs="Times New Roman"/>
          <w:sz w:val="24"/>
          <w:szCs w:val="24"/>
        </w:rPr>
        <w:t>елия срок на оправомощаване.</w:t>
      </w:r>
    </w:p>
    <w:p w:rsidR="00F63493" w:rsidRDefault="00B54AFA" w:rsidP="008F35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F63493" w:rsidRPr="009F0680">
        <w:rPr>
          <w:rFonts w:ascii="Times New Roman" w:hAnsi="Times New Roman" w:cs="Times New Roman"/>
          <w:sz w:val="24"/>
          <w:szCs w:val="24"/>
        </w:rPr>
        <w:t>Най-малко на всеки 30 месеца от издаването на удостоверение за оправомощаване на техническа служба Изпълнителна агенция „Автомобилна администрация“ извършва повторна оценка дали техническата служба продължава да отговаря на изискванията за оправомощаване, определени в приложим регулаторен акт.</w:t>
      </w:r>
    </w:p>
    <w:p w:rsidR="008F35B8" w:rsidRPr="00F63493" w:rsidRDefault="00B54AFA" w:rsidP="008F35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F35B8" w:rsidRPr="0058217F">
        <w:rPr>
          <w:rFonts w:ascii="Times New Roman" w:hAnsi="Times New Roman" w:cs="Times New Roman"/>
          <w:sz w:val="24"/>
          <w:szCs w:val="24"/>
        </w:rPr>
        <w:t>11</w:t>
      </w:r>
      <w:r>
        <w:rPr>
          <w:rFonts w:ascii="Times New Roman" w:hAnsi="Times New Roman" w:cs="Times New Roman"/>
          <w:sz w:val="24"/>
          <w:szCs w:val="24"/>
        </w:rPr>
        <w:t>)</w:t>
      </w:r>
      <w:r w:rsidR="008F35B8" w:rsidRPr="0058217F">
        <w:rPr>
          <w:rFonts w:ascii="Times New Roman" w:hAnsi="Times New Roman" w:cs="Times New Roman"/>
          <w:sz w:val="24"/>
          <w:szCs w:val="24"/>
        </w:rPr>
        <w:t xml:space="preserve"> </w:t>
      </w:r>
      <w:r w:rsidR="00784848">
        <w:rPr>
          <w:rFonts w:ascii="Times New Roman" w:hAnsi="Times New Roman" w:cs="Times New Roman"/>
          <w:sz w:val="24"/>
          <w:szCs w:val="24"/>
        </w:rPr>
        <w:t xml:space="preserve">Повторната оценка по ал. 10 се извършва </w:t>
      </w:r>
      <w:r w:rsidR="00784848" w:rsidRPr="00484790">
        <w:rPr>
          <w:rFonts w:ascii="Times New Roman" w:hAnsi="Times New Roman" w:cs="Times New Roman"/>
          <w:sz w:val="24"/>
          <w:szCs w:val="24"/>
        </w:rPr>
        <w:t>по реда на наредба по чл. 138, ал. 4</w:t>
      </w:r>
      <w:r w:rsidR="00784848">
        <w:rPr>
          <w:rFonts w:ascii="Times New Roman" w:hAnsi="Times New Roman" w:cs="Times New Roman"/>
          <w:sz w:val="24"/>
          <w:szCs w:val="24"/>
        </w:rPr>
        <w:t>.</w:t>
      </w:r>
      <w:r w:rsidR="004B26D2">
        <w:rPr>
          <w:rFonts w:ascii="Times New Roman" w:hAnsi="Times New Roman" w:cs="Times New Roman"/>
          <w:sz w:val="24"/>
          <w:szCs w:val="24"/>
        </w:rPr>
        <w:t>“</w:t>
      </w:r>
    </w:p>
    <w:p w:rsidR="0058217F" w:rsidRPr="0058217F" w:rsidRDefault="00784848" w:rsidP="008F35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58217F" w:rsidRPr="0058217F">
        <w:rPr>
          <w:rFonts w:ascii="Times New Roman" w:hAnsi="Times New Roman" w:cs="Times New Roman"/>
          <w:sz w:val="24"/>
          <w:szCs w:val="24"/>
        </w:rPr>
        <w:t>. Алинея 12 се изменя така:</w:t>
      </w:r>
    </w:p>
    <w:p w:rsidR="0058217F" w:rsidRDefault="0058217F" w:rsidP="008F35B8">
      <w:pPr>
        <w:spacing w:after="0" w:line="240" w:lineRule="auto"/>
        <w:ind w:firstLine="567"/>
        <w:jc w:val="both"/>
        <w:rPr>
          <w:rFonts w:ascii="Times New Roman" w:hAnsi="Times New Roman" w:cs="Times New Roman"/>
          <w:sz w:val="24"/>
          <w:szCs w:val="24"/>
        </w:rPr>
      </w:pPr>
      <w:r w:rsidRPr="0058217F">
        <w:rPr>
          <w:rFonts w:ascii="Times New Roman" w:hAnsi="Times New Roman" w:cs="Times New Roman"/>
          <w:sz w:val="24"/>
          <w:szCs w:val="24"/>
        </w:rPr>
        <w:t>„(12) Изпълнителният директор на Изпълнителна агенция „Автомобилна администрация“ нотифицира Европейската комисия чрез Постоянното представителство на Република България към Европейския съюз за оправомощаване, ограничаване, спиране или прекратяване права на техническа служба.“</w:t>
      </w:r>
    </w:p>
    <w:p w:rsidR="00182C41" w:rsidRDefault="00182C41" w:rsidP="008F35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1D57D8">
        <w:rPr>
          <w:rFonts w:ascii="Times New Roman" w:hAnsi="Times New Roman" w:cs="Times New Roman"/>
          <w:sz w:val="24"/>
          <w:szCs w:val="24"/>
        </w:rPr>
        <w:t xml:space="preserve"> В а</w:t>
      </w:r>
      <w:r w:rsidR="00B05D33">
        <w:rPr>
          <w:rFonts w:ascii="Times New Roman" w:hAnsi="Times New Roman" w:cs="Times New Roman"/>
          <w:sz w:val="24"/>
          <w:szCs w:val="24"/>
        </w:rPr>
        <w:t>л</w:t>
      </w:r>
      <w:r w:rsidR="001D57D8">
        <w:rPr>
          <w:rFonts w:ascii="Times New Roman" w:hAnsi="Times New Roman" w:cs="Times New Roman"/>
          <w:sz w:val="24"/>
          <w:szCs w:val="24"/>
        </w:rPr>
        <w:t>.</w:t>
      </w:r>
      <w:r>
        <w:rPr>
          <w:rFonts w:ascii="Times New Roman" w:hAnsi="Times New Roman" w:cs="Times New Roman"/>
          <w:sz w:val="24"/>
          <w:szCs w:val="24"/>
        </w:rPr>
        <w:t xml:space="preserve"> 13 </w:t>
      </w:r>
      <w:r w:rsidR="001D57D8">
        <w:rPr>
          <w:rFonts w:ascii="Times New Roman" w:hAnsi="Times New Roman" w:cs="Times New Roman"/>
          <w:sz w:val="24"/>
          <w:szCs w:val="24"/>
        </w:rPr>
        <w:t>след думите „по оценка“ запетаята и думата „надзор“ се заличават.</w:t>
      </w:r>
    </w:p>
    <w:p w:rsidR="004C0780" w:rsidRPr="003C6E51" w:rsidRDefault="004C0780" w:rsidP="00C96153">
      <w:pPr>
        <w:spacing w:after="0" w:line="240" w:lineRule="auto"/>
        <w:ind w:firstLine="567"/>
        <w:jc w:val="both"/>
        <w:rPr>
          <w:rFonts w:ascii="Times New Roman" w:hAnsi="Times New Roman" w:cs="Times New Roman"/>
          <w:sz w:val="24"/>
          <w:szCs w:val="24"/>
        </w:rPr>
      </w:pPr>
      <w:r w:rsidRPr="003C6E51">
        <w:rPr>
          <w:rFonts w:ascii="Times New Roman" w:hAnsi="Times New Roman" w:cs="Times New Roman"/>
          <w:b/>
          <w:sz w:val="24"/>
          <w:szCs w:val="24"/>
        </w:rPr>
        <w:t xml:space="preserve">§ </w:t>
      </w:r>
      <w:r w:rsidR="005D175B" w:rsidRPr="003C6E51">
        <w:rPr>
          <w:rFonts w:ascii="Times New Roman" w:hAnsi="Times New Roman" w:cs="Times New Roman"/>
          <w:b/>
          <w:sz w:val="24"/>
          <w:szCs w:val="24"/>
        </w:rPr>
        <w:t>7</w:t>
      </w:r>
      <w:r w:rsidR="002F16FA" w:rsidRPr="003C6E51">
        <w:rPr>
          <w:rFonts w:ascii="Times New Roman" w:hAnsi="Times New Roman" w:cs="Times New Roman"/>
          <w:b/>
          <w:sz w:val="24"/>
          <w:szCs w:val="24"/>
        </w:rPr>
        <w:t>.</w:t>
      </w:r>
      <w:r w:rsidR="002F16FA" w:rsidRPr="003C6E51">
        <w:rPr>
          <w:rFonts w:ascii="Times New Roman" w:hAnsi="Times New Roman" w:cs="Times New Roman"/>
          <w:sz w:val="24"/>
          <w:szCs w:val="24"/>
        </w:rPr>
        <w:t xml:space="preserve"> </w:t>
      </w:r>
      <w:r w:rsidRPr="003C6E51">
        <w:rPr>
          <w:rFonts w:ascii="Times New Roman" w:hAnsi="Times New Roman" w:cs="Times New Roman"/>
          <w:sz w:val="24"/>
          <w:szCs w:val="24"/>
        </w:rPr>
        <w:t>Създава се чл. 138д:</w:t>
      </w:r>
    </w:p>
    <w:p w:rsidR="004C0780" w:rsidRPr="003C6E51" w:rsidRDefault="004C0780" w:rsidP="00C96153">
      <w:pPr>
        <w:spacing w:after="0" w:line="240" w:lineRule="auto"/>
        <w:ind w:firstLine="567"/>
        <w:jc w:val="both"/>
        <w:rPr>
          <w:rFonts w:ascii="Times New Roman" w:hAnsi="Times New Roman" w:cs="Times New Roman"/>
          <w:sz w:val="24"/>
          <w:szCs w:val="24"/>
        </w:rPr>
      </w:pPr>
      <w:r w:rsidRPr="003C6E51">
        <w:rPr>
          <w:rFonts w:ascii="Times New Roman" w:hAnsi="Times New Roman" w:cs="Times New Roman"/>
          <w:sz w:val="24"/>
          <w:szCs w:val="24"/>
        </w:rPr>
        <w:t>„</w:t>
      </w:r>
      <w:r w:rsidRPr="003C6E51">
        <w:rPr>
          <w:rFonts w:ascii="Times New Roman" w:hAnsi="Times New Roman" w:cs="Times New Roman"/>
          <w:b/>
          <w:bCs/>
          <w:sz w:val="24"/>
          <w:szCs w:val="24"/>
        </w:rPr>
        <w:t>Чл. 138д.</w:t>
      </w:r>
      <w:r w:rsidRPr="003C6E51">
        <w:rPr>
          <w:rFonts w:ascii="Times New Roman" w:hAnsi="Times New Roman" w:cs="Times New Roman"/>
          <w:sz w:val="24"/>
          <w:szCs w:val="24"/>
        </w:rPr>
        <w:t xml:space="preserve"> (1) Изпълнителният директор на Изпълнителна агенция „Автомобилна администрация“ със заповед ограничава обхвата, за който техническата служба е оправомощена, когато по време на оценки на място или по друг начин</w:t>
      </w:r>
      <w:r w:rsidR="002F16FA" w:rsidRPr="003C6E51">
        <w:rPr>
          <w:rFonts w:ascii="Times New Roman" w:hAnsi="Times New Roman" w:cs="Times New Roman"/>
          <w:sz w:val="24"/>
          <w:szCs w:val="24"/>
        </w:rPr>
        <w:t xml:space="preserve"> се установи</w:t>
      </w:r>
      <w:r w:rsidRPr="003C6E51">
        <w:rPr>
          <w:rFonts w:ascii="Times New Roman" w:hAnsi="Times New Roman" w:cs="Times New Roman"/>
          <w:sz w:val="24"/>
          <w:szCs w:val="24"/>
        </w:rPr>
        <w:t xml:space="preserve">, че техническата служба не съответства на изискванията за оправомощаване </w:t>
      </w:r>
      <w:r w:rsidR="002F16FA" w:rsidRPr="003C6E51">
        <w:rPr>
          <w:rFonts w:ascii="Times New Roman" w:hAnsi="Times New Roman" w:cs="Times New Roman"/>
          <w:sz w:val="24"/>
          <w:szCs w:val="24"/>
        </w:rPr>
        <w:t>като</w:t>
      </w:r>
      <w:r w:rsidRPr="003C6E51">
        <w:rPr>
          <w:rFonts w:ascii="Times New Roman" w:hAnsi="Times New Roman" w:cs="Times New Roman"/>
          <w:sz w:val="24"/>
          <w:szCs w:val="24"/>
        </w:rPr>
        <w:t xml:space="preserve"> техническа служба по приложим регулаторен акт за дадена част от обхвата, за който е оправомощена, но това не влияе на възможността </w:t>
      </w:r>
      <w:r w:rsidR="002F16FA" w:rsidRPr="003C6E51">
        <w:rPr>
          <w:rFonts w:ascii="Times New Roman" w:hAnsi="Times New Roman" w:cs="Times New Roman"/>
          <w:sz w:val="24"/>
          <w:szCs w:val="24"/>
        </w:rPr>
        <w:t>ѝ</w:t>
      </w:r>
      <w:r w:rsidRPr="003C6E51">
        <w:rPr>
          <w:rFonts w:ascii="Times New Roman" w:hAnsi="Times New Roman" w:cs="Times New Roman"/>
          <w:sz w:val="24"/>
          <w:szCs w:val="24"/>
        </w:rPr>
        <w:t xml:space="preserve"> да извършва дейността си по останалата част от обхвата.</w:t>
      </w:r>
    </w:p>
    <w:p w:rsidR="004C0780" w:rsidRPr="003C6E51" w:rsidRDefault="002F16FA" w:rsidP="00C96153">
      <w:pPr>
        <w:spacing w:after="0" w:line="240" w:lineRule="auto"/>
        <w:ind w:firstLine="567"/>
        <w:jc w:val="both"/>
        <w:rPr>
          <w:rFonts w:ascii="Times New Roman" w:hAnsi="Times New Roman" w:cs="Times New Roman"/>
          <w:sz w:val="24"/>
          <w:szCs w:val="24"/>
        </w:rPr>
      </w:pPr>
      <w:r w:rsidRPr="003C6E51">
        <w:rPr>
          <w:rFonts w:ascii="Times New Roman" w:hAnsi="Times New Roman" w:cs="Times New Roman"/>
          <w:sz w:val="24"/>
          <w:szCs w:val="24"/>
        </w:rPr>
        <w:t xml:space="preserve">(2) </w:t>
      </w:r>
      <w:r w:rsidR="004C0780" w:rsidRPr="003C6E51">
        <w:rPr>
          <w:rFonts w:ascii="Times New Roman" w:hAnsi="Times New Roman" w:cs="Times New Roman"/>
          <w:sz w:val="24"/>
          <w:szCs w:val="24"/>
        </w:rPr>
        <w:t xml:space="preserve">Изпълнителният директор на Изпълнителна агенция „Автомобилна администрация“ със заповед спира </w:t>
      </w:r>
      <w:r w:rsidR="003C6E51">
        <w:rPr>
          <w:rFonts w:ascii="Times New Roman" w:hAnsi="Times New Roman" w:cs="Times New Roman"/>
          <w:sz w:val="24"/>
          <w:szCs w:val="24"/>
        </w:rPr>
        <w:t>опра</w:t>
      </w:r>
      <w:r w:rsidR="00AE5101">
        <w:rPr>
          <w:rFonts w:ascii="Times New Roman" w:hAnsi="Times New Roman" w:cs="Times New Roman"/>
          <w:sz w:val="24"/>
          <w:szCs w:val="24"/>
        </w:rPr>
        <w:t>вомощаването</w:t>
      </w:r>
      <w:r w:rsidR="004C0780" w:rsidRPr="003C6E51">
        <w:rPr>
          <w:rFonts w:ascii="Times New Roman" w:hAnsi="Times New Roman" w:cs="Times New Roman"/>
          <w:sz w:val="24"/>
          <w:szCs w:val="24"/>
        </w:rPr>
        <w:t xml:space="preserve"> на техническата служба, когато по време на оценки на място или по друг начин се установи, че техническата служба не съответства на изискванията за оправомощаване </w:t>
      </w:r>
      <w:r w:rsidRPr="003C6E51">
        <w:rPr>
          <w:rFonts w:ascii="Times New Roman" w:hAnsi="Times New Roman" w:cs="Times New Roman"/>
          <w:sz w:val="24"/>
          <w:szCs w:val="24"/>
        </w:rPr>
        <w:t>като</w:t>
      </w:r>
      <w:r w:rsidR="004C0780" w:rsidRPr="003C6E51">
        <w:rPr>
          <w:rFonts w:ascii="Times New Roman" w:hAnsi="Times New Roman" w:cs="Times New Roman"/>
          <w:sz w:val="24"/>
          <w:szCs w:val="24"/>
        </w:rPr>
        <w:t xml:space="preserve"> техническа служба по приложим регулаторен акт и лицето, получило удостоверение за оправомощаване на техническа служба</w:t>
      </w:r>
      <w:r w:rsidR="0015359A">
        <w:rPr>
          <w:rFonts w:ascii="Times New Roman" w:hAnsi="Times New Roman" w:cs="Times New Roman"/>
          <w:sz w:val="24"/>
          <w:szCs w:val="24"/>
        </w:rPr>
        <w:t>,</w:t>
      </w:r>
      <w:r w:rsidR="004C0780" w:rsidRPr="003C6E51">
        <w:rPr>
          <w:rFonts w:ascii="Times New Roman" w:hAnsi="Times New Roman" w:cs="Times New Roman"/>
          <w:sz w:val="24"/>
          <w:szCs w:val="24"/>
        </w:rPr>
        <w:t xml:space="preserve"> не е предприело ефикасни и навременни коригиращи действия, в резултат на които да е постигнато съответствие с приложим</w:t>
      </w:r>
      <w:r w:rsidR="003C6E51" w:rsidRPr="003C6E51">
        <w:rPr>
          <w:rFonts w:ascii="Times New Roman" w:hAnsi="Times New Roman" w:cs="Times New Roman"/>
          <w:sz w:val="24"/>
          <w:szCs w:val="24"/>
        </w:rPr>
        <w:t>ия</w:t>
      </w:r>
      <w:r w:rsidR="004C0780" w:rsidRPr="003C6E51">
        <w:rPr>
          <w:rFonts w:ascii="Times New Roman" w:hAnsi="Times New Roman" w:cs="Times New Roman"/>
          <w:sz w:val="24"/>
          <w:szCs w:val="24"/>
        </w:rPr>
        <w:t xml:space="preserve"> регулаторен акт.</w:t>
      </w:r>
    </w:p>
    <w:p w:rsidR="00784848" w:rsidRDefault="009C25AD" w:rsidP="00C96153">
      <w:pPr>
        <w:spacing w:after="0" w:line="240" w:lineRule="auto"/>
        <w:ind w:firstLine="567"/>
        <w:jc w:val="both"/>
        <w:rPr>
          <w:rFonts w:ascii="Times New Roman" w:hAnsi="Times New Roman" w:cs="Times New Roman"/>
          <w:sz w:val="24"/>
          <w:szCs w:val="24"/>
        </w:rPr>
      </w:pPr>
      <w:r w:rsidRPr="003C6E51">
        <w:rPr>
          <w:rFonts w:ascii="Times New Roman" w:hAnsi="Times New Roman" w:cs="Times New Roman"/>
          <w:sz w:val="24"/>
          <w:szCs w:val="24"/>
        </w:rPr>
        <w:t xml:space="preserve">(3) </w:t>
      </w:r>
      <w:r w:rsidR="004C0780" w:rsidRPr="003C6E51">
        <w:rPr>
          <w:rFonts w:ascii="Times New Roman" w:hAnsi="Times New Roman" w:cs="Times New Roman"/>
          <w:sz w:val="24"/>
          <w:szCs w:val="24"/>
        </w:rPr>
        <w:t xml:space="preserve">Заповедта за ограничаване на обхвата на </w:t>
      </w:r>
      <w:r w:rsidRPr="003C6E51">
        <w:rPr>
          <w:rFonts w:ascii="Times New Roman" w:hAnsi="Times New Roman" w:cs="Times New Roman"/>
          <w:sz w:val="24"/>
          <w:szCs w:val="24"/>
        </w:rPr>
        <w:t xml:space="preserve">оправомощаване на </w:t>
      </w:r>
      <w:r w:rsidR="004C0780" w:rsidRPr="003C6E51">
        <w:rPr>
          <w:rFonts w:ascii="Times New Roman" w:hAnsi="Times New Roman" w:cs="Times New Roman"/>
          <w:sz w:val="24"/>
          <w:szCs w:val="24"/>
        </w:rPr>
        <w:t xml:space="preserve">техническа служба по ал. 1 или за спиране на </w:t>
      </w:r>
      <w:r w:rsidR="00AE5101">
        <w:rPr>
          <w:rFonts w:ascii="Times New Roman" w:hAnsi="Times New Roman" w:cs="Times New Roman"/>
          <w:sz w:val="24"/>
          <w:szCs w:val="24"/>
        </w:rPr>
        <w:t>оправомощаването</w:t>
      </w:r>
      <w:r w:rsidR="004C0780" w:rsidRPr="003C6E51">
        <w:rPr>
          <w:rFonts w:ascii="Times New Roman" w:hAnsi="Times New Roman" w:cs="Times New Roman"/>
          <w:sz w:val="24"/>
          <w:szCs w:val="24"/>
        </w:rPr>
        <w:t xml:space="preserve"> на техническа служба по ал. 2 подлежи на </w:t>
      </w:r>
      <w:r w:rsidR="00B96086" w:rsidRPr="003C6E51">
        <w:rPr>
          <w:rFonts w:ascii="Times New Roman" w:hAnsi="Times New Roman" w:cs="Times New Roman"/>
          <w:sz w:val="24"/>
          <w:szCs w:val="24"/>
        </w:rPr>
        <w:t xml:space="preserve">оспорване </w:t>
      </w:r>
      <w:r w:rsidR="004C0780" w:rsidRPr="003C6E51">
        <w:rPr>
          <w:rFonts w:ascii="Times New Roman" w:hAnsi="Times New Roman" w:cs="Times New Roman"/>
          <w:sz w:val="24"/>
          <w:szCs w:val="24"/>
        </w:rPr>
        <w:t xml:space="preserve">по реда на Административнопроцесуалния кодекс. </w:t>
      </w:r>
      <w:r w:rsidR="00B96086" w:rsidRPr="003C6E51">
        <w:rPr>
          <w:rFonts w:ascii="Times New Roman" w:hAnsi="Times New Roman" w:cs="Times New Roman"/>
          <w:sz w:val="24"/>
          <w:szCs w:val="24"/>
        </w:rPr>
        <w:t xml:space="preserve">Оспорването </w:t>
      </w:r>
      <w:r w:rsidR="004C0780" w:rsidRPr="003C6E51">
        <w:rPr>
          <w:rFonts w:ascii="Times New Roman" w:hAnsi="Times New Roman" w:cs="Times New Roman"/>
          <w:sz w:val="24"/>
          <w:szCs w:val="24"/>
        </w:rPr>
        <w:t>не спира изпълнението на заповедта.</w:t>
      </w:r>
    </w:p>
    <w:p w:rsidR="004C0780" w:rsidRPr="003C6E51" w:rsidRDefault="00784848"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Промяната на обх</w:t>
      </w:r>
      <w:r w:rsidR="00A33A73">
        <w:rPr>
          <w:rFonts w:ascii="Times New Roman" w:hAnsi="Times New Roman" w:cs="Times New Roman"/>
          <w:sz w:val="24"/>
          <w:szCs w:val="24"/>
        </w:rPr>
        <w:t>вата</w:t>
      </w:r>
      <w:r w:rsidR="00E7203E">
        <w:rPr>
          <w:rFonts w:ascii="Times New Roman" w:hAnsi="Times New Roman" w:cs="Times New Roman"/>
          <w:sz w:val="24"/>
          <w:szCs w:val="24"/>
        </w:rPr>
        <w:t xml:space="preserve"> на оправомощаване</w:t>
      </w:r>
      <w:r w:rsidR="00A33A73">
        <w:rPr>
          <w:rFonts w:ascii="Times New Roman" w:hAnsi="Times New Roman" w:cs="Times New Roman"/>
          <w:sz w:val="24"/>
          <w:szCs w:val="24"/>
        </w:rPr>
        <w:t xml:space="preserve"> на техническа служба, ограничен по реда на ал. 1</w:t>
      </w:r>
      <w:r w:rsidR="00664449">
        <w:rPr>
          <w:rFonts w:ascii="Times New Roman" w:hAnsi="Times New Roman" w:cs="Times New Roman"/>
          <w:sz w:val="24"/>
          <w:szCs w:val="24"/>
        </w:rPr>
        <w:t>,</w:t>
      </w:r>
      <w:r w:rsidR="00A33A73">
        <w:rPr>
          <w:rFonts w:ascii="Times New Roman" w:hAnsi="Times New Roman" w:cs="Times New Roman"/>
          <w:sz w:val="24"/>
          <w:szCs w:val="24"/>
        </w:rPr>
        <w:t xml:space="preserve"> се извършва по реда на чл. 138г.</w:t>
      </w:r>
      <w:r w:rsidR="004C0780" w:rsidRPr="003C6E51">
        <w:rPr>
          <w:rFonts w:ascii="Times New Roman" w:hAnsi="Times New Roman" w:cs="Times New Roman"/>
          <w:sz w:val="24"/>
          <w:szCs w:val="24"/>
        </w:rPr>
        <w:t>“</w:t>
      </w:r>
    </w:p>
    <w:p w:rsidR="004C0780" w:rsidRPr="00AE5101" w:rsidRDefault="004C0780"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b/>
          <w:sz w:val="24"/>
          <w:szCs w:val="24"/>
        </w:rPr>
        <w:t>§</w:t>
      </w:r>
      <w:r w:rsidR="009C25AD" w:rsidRPr="00AE5101">
        <w:rPr>
          <w:rFonts w:ascii="Times New Roman" w:hAnsi="Times New Roman" w:cs="Times New Roman"/>
          <w:b/>
          <w:sz w:val="24"/>
          <w:szCs w:val="24"/>
        </w:rPr>
        <w:t xml:space="preserve"> </w:t>
      </w:r>
      <w:r w:rsidR="005D175B" w:rsidRPr="00AE5101">
        <w:rPr>
          <w:rFonts w:ascii="Times New Roman" w:hAnsi="Times New Roman" w:cs="Times New Roman"/>
          <w:b/>
          <w:sz w:val="24"/>
          <w:szCs w:val="24"/>
        </w:rPr>
        <w:t>8</w:t>
      </w:r>
      <w:r w:rsidR="009C25AD" w:rsidRPr="00AE5101">
        <w:rPr>
          <w:rFonts w:ascii="Times New Roman" w:hAnsi="Times New Roman" w:cs="Times New Roman"/>
          <w:b/>
          <w:sz w:val="24"/>
          <w:szCs w:val="24"/>
        </w:rPr>
        <w:t>.</w:t>
      </w:r>
      <w:r w:rsidRPr="00AE5101">
        <w:rPr>
          <w:rFonts w:ascii="Times New Roman" w:hAnsi="Times New Roman" w:cs="Times New Roman"/>
          <w:sz w:val="24"/>
          <w:szCs w:val="24"/>
        </w:rPr>
        <w:t xml:space="preserve"> Създава се чл. 138е:</w:t>
      </w:r>
    </w:p>
    <w:p w:rsidR="00E144A1" w:rsidRPr="00003C24" w:rsidRDefault="004C0780"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w:t>
      </w:r>
      <w:r w:rsidRPr="00AE5101">
        <w:rPr>
          <w:rFonts w:ascii="Times New Roman" w:hAnsi="Times New Roman" w:cs="Times New Roman"/>
          <w:b/>
          <w:bCs/>
          <w:sz w:val="24"/>
          <w:szCs w:val="24"/>
        </w:rPr>
        <w:t>Чл. 138е.</w:t>
      </w:r>
      <w:r w:rsidRPr="00AE5101">
        <w:rPr>
          <w:rFonts w:ascii="Times New Roman" w:hAnsi="Times New Roman" w:cs="Times New Roman"/>
          <w:sz w:val="24"/>
          <w:szCs w:val="24"/>
        </w:rPr>
        <w:t xml:space="preserve"> </w:t>
      </w:r>
      <w:r w:rsidR="00E144A1" w:rsidRPr="00003C24">
        <w:rPr>
          <w:rFonts w:ascii="Times New Roman" w:hAnsi="Times New Roman" w:cs="Times New Roman"/>
          <w:sz w:val="24"/>
          <w:szCs w:val="24"/>
        </w:rPr>
        <w:t xml:space="preserve">(1) </w:t>
      </w:r>
      <w:r w:rsidR="00E83047" w:rsidRPr="00003C24">
        <w:rPr>
          <w:rFonts w:ascii="Times New Roman" w:hAnsi="Times New Roman" w:cs="Times New Roman"/>
          <w:sz w:val="24"/>
          <w:szCs w:val="24"/>
        </w:rPr>
        <w:t xml:space="preserve">Техническите </w:t>
      </w:r>
      <w:r w:rsidR="00E144A1" w:rsidRPr="00003C24">
        <w:rPr>
          <w:rFonts w:ascii="Times New Roman" w:hAnsi="Times New Roman" w:cs="Times New Roman"/>
          <w:sz w:val="24"/>
          <w:szCs w:val="24"/>
        </w:rPr>
        <w:t>служби могат да възлагат на подизпълнители някои от категориите дейности, за чието извършване те са били оправомощени или да предоставят извършването на тези дейности на свое поделение.</w:t>
      </w:r>
    </w:p>
    <w:p w:rsidR="00E83047" w:rsidRPr="00003C24" w:rsidRDefault="00E144A1" w:rsidP="00C96153">
      <w:pPr>
        <w:spacing w:after="0" w:line="240" w:lineRule="auto"/>
        <w:ind w:firstLine="567"/>
        <w:jc w:val="both"/>
        <w:rPr>
          <w:rFonts w:ascii="Times New Roman" w:hAnsi="Times New Roman" w:cs="Times New Roman"/>
          <w:sz w:val="24"/>
          <w:szCs w:val="24"/>
        </w:rPr>
      </w:pPr>
      <w:r w:rsidRPr="00003C24">
        <w:rPr>
          <w:rFonts w:ascii="Times New Roman" w:hAnsi="Times New Roman" w:cs="Times New Roman"/>
          <w:sz w:val="24"/>
          <w:szCs w:val="24"/>
        </w:rPr>
        <w:t xml:space="preserve">(2) В случаите по ал. 1 техническата служба </w:t>
      </w:r>
      <w:r w:rsidR="00DC5AC3">
        <w:rPr>
          <w:rFonts w:ascii="Times New Roman" w:hAnsi="Times New Roman" w:cs="Times New Roman"/>
          <w:sz w:val="24"/>
          <w:szCs w:val="24"/>
        </w:rPr>
        <w:t>подава писмено</w:t>
      </w:r>
      <w:r w:rsidRPr="00003C24">
        <w:rPr>
          <w:rFonts w:ascii="Times New Roman" w:hAnsi="Times New Roman" w:cs="Times New Roman"/>
          <w:sz w:val="24"/>
          <w:szCs w:val="24"/>
        </w:rPr>
        <w:t xml:space="preserve"> искане</w:t>
      </w:r>
      <w:r w:rsidR="00DC5AC3" w:rsidRPr="00DC5AC3">
        <w:rPr>
          <w:rFonts w:ascii="Times New Roman" w:hAnsi="Times New Roman" w:cs="Times New Roman"/>
          <w:sz w:val="24"/>
          <w:szCs w:val="24"/>
        </w:rPr>
        <w:t xml:space="preserve"> </w:t>
      </w:r>
      <w:r w:rsidR="00DC5AC3" w:rsidRPr="00003C24">
        <w:rPr>
          <w:rFonts w:ascii="Times New Roman" w:hAnsi="Times New Roman" w:cs="Times New Roman"/>
          <w:sz w:val="24"/>
          <w:szCs w:val="24"/>
        </w:rPr>
        <w:t>до изпълнителния директор на Изпълнителна агенция „Автомобилна администрация“</w:t>
      </w:r>
      <w:r w:rsidRPr="00003C24">
        <w:rPr>
          <w:rFonts w:ascii="Times New Roman" w:hAnsi="Times New Roman" w:cs="Times New Roman"/>
          <w:sz w:val="24"/>
          <w:szCs w:val="24"/>
        </w:rPr>
        <w:t xml:space="preserve"> </w:t>
      </w:r>
      <w:r w:rsidR="00E83047" w:rsidRPr="00003C24">
        <w:rPr>
          <w:rFonts w:ascii="Times New Roman" w:hAnsi="Times New Roman" w:cs="Times New Roman"/>
          <w:sz w:val="24"/>
          <w:szCs w:val="24"/>
        </w:rPr>
        <w:t xml:space="preserve">за </w:t>
      </w:r>
      <w:r w:rsidR="00DC5AC3">
        <w:rPr>
          <w:rFonts w:ascii="Times New Roman" w:hAnsi="Times New Roman" w:cs="Times New Roman"/>
          <w:sz w:val="24"/>
          <w:szCs w:val="24"/>
        </w:rPr>
        <w:t>разрешаване</w:t>
      </w:r>
      <w:r w:rsidRPr="00003C24">
        <w:rPr>
          <w:rFonts w:ascii="Times New Roman" w:hAnsi="Times New Roman" w:cs="Times New Roman"/>
          <w:sz w:val="24"/>
          <w:szCs w:val="24"/>
        </w:rPr>
        <w:t xml:space="preserve"> </w:t>
      </w:r>
      <w:r w:rsidR="00E83047" w:rsidRPr="00003C24">
        <w:rPr>
          <w:rFonts w:ascii="Times New Roman" w:hAnsi="Times New Roman" w:cs="Times New Roman"/>
          <w:sz w:val="24"/>
          <w:szCs w:val="24"/>
        </w:rPr>
        <w:t>възлагане извършването на някои от категориите дейности</w:t>
      </w:r>
      <w:r w:rsidR="00EA074B" w:rsidRPr="00003C24">
        <w:rPr>
          <w:rFonts w:ascii="Times New Roman" w:hAnsi="Times New Roman" w:cs="Times New Roman"/>
          <w:sz w:val="24"/>
          <w:szCs w:val="24"/>
        </w:rPr>
        <w:t>, за които е оправомощена,</w:t>
      </w:r>
      <w:r w:rsidR="00E83047" w:rsidRPr="00003C24">
        <w:rPr>
          <w:rFonts w:ascii="Times New Roman" w:hAnsi="Times New Roman" w:cs="Times New Roman"/>
          <w:sz w:val="24"/>
          <w:szCs w:val="24"/>
        </w:rPr>
        <w:t xml:space="preserve"> на подизпълнители или на свое поделение</w:t>
      </w:r>
      <w:r w:rsidR="00EA074B" w:rsidRPr="00003C24">
        <w:rPr>
          <w:rFonts w:ascii="Times New Roman" w:hAnsi="Times New Roman" w:cs="Times New Roman"/>
          <w:sz w:val="24"/>
          <w:szCs w:val="24"/>
        </w:rPr>
        <w:t>.</w:t>
      </w:r>
    </w:p>
    <w:p w:rsidR="00EA074B" w:rsidRPr="00003C24" w:rsidRDefault="00EA074B" w:rsidP="00C96153">
      <w:pPr>
        <w:spacing w:after="0" w:line="240" w:lineRule="auto"/>
        <w:ind w:firstLine="567"/>
        <w:jc w:val="both"/>
        <w:rPr>
          <w:rFonts w:ascii="Times New Roman" w:hAnsi="Times New Roman" w:cs="Times New Roman"/>
          <w:sz w:val="24"/>
          <w:szCs w:val="24"/>
        </w:rPr>
      </w:pPr>
      <w:r w:rsidRPr="00003C24">
        <w:rPr>
          <w:rFonts w:ascii="Times New Roman" w:hAnsi="Times New Roman" w:cs="Times New Roman"/>
          <w:sz w:val="24"/>
          <w:szCs w:val="24"/>
        </w:rPr>
        <w:t>(3) В 14-дневен срок от получаване на искане по ал. 2 изпълнителния</w:t>
      </w:r>
      <w:r w:rsidR="003F0BD5">
        <w:rPr>
          <w:rFonts w:ascii="Times New Roman" w:hAnsi="Times New Roman" w:cs="Times New Roman"/>
          <w:sz w:val="24"/>
          <w:szCs w:val="24"/>
        </w:rPr>
        <w:t>т</w:t>
      </w:r>
      <w:r w:rsidRPr="00003C24">
        <w:rPr>
          <w:rFonts w:ascii="Times New Roman" w:hAnsi="Times New Roman" w:cs="Times New Roman"/>
          <w:sz w:val="24"/>
          <w:szCs w:val="24"/>
        </w:rPr>
        <w:t xml:space="preserve"> директор на Изпълнителна агенция „Автомобилна администрация“ </w:t>
      </w:r>
      <w:r w:rsidR="001D08F4">
        <w:rPr>
          <w:rFonts w:ascii="Times New Roman" w:hAnsi="Times New Roman" w:cs="Times New Roman"/>
          <w:sz w:val="24"/>
          <w:szCs w:val="24"/>
        </w:rPr>
        <w:t xml:space="preserve">със заповед разрешава или отказва на техническата служба възлагане </w:t>
      </w:r>
      <w:r w:rsidR="001D08F4" w:rsidRPr="001D08F4">
        <w:rPr>
          <w:rFonts w:ascii="Times New Roman" w:hAnsi="Times New Roman" w:cs="Times New Roman"/>
          <w:sz w:val="24"/>
          <w:szCs w:val="24"/>
        </w:rPr>
        <w:t>извършването на някои от категориите дейности, за които е оправомощена, на подизпълнители или на свое поделение</w:t>
      </w:r>
      <w:r w:rsidRPr="00003C24">
        <w:rPr>
          <w:rFonts w:ascii="Times New Roman" w:hAnsi="Times New Roman" w:cs="Times New Roman"/>
          <w:sz w:val="24"/>
          <w:szCs w:val="24"/>
        </w:rPr>
        <w:t>.</w:t>
      </w:r>
      <w:r w:rsidR="001D08F4">
        <w:rPr>
          <w:rFonts w:ascii="Times New Roman" w:hAnsi="Times New Roman" w:cs="Times New Roman"/>
          <w:sz w:val="24"/>
          <w:szCs w:val="24"/>
        </w:rPr>
        <w:t xml:space="preserve"> Заповедта за отказа</w:t>
      </w:r>
      <w:r w:rsidR="001D08F4" w:rsidRPr="001D08F4">
        <w:rPr>
          <w:rFonts w:ascii="Times New Roman" w:hAnsi="Times New Roman" w:cs="Times New Roman"/>
          <w:sz w:val="24"/>
          <w:szCs w:val="24"/>
        </w:rPr>
        <w:t xml:space="preserve"> подлежи на оспорване по реда на Административнопроцесуалния кодекс</w:t>
      </w:r>
      <w:r w:rsidR="001D08F4">
        <w:rPr>
          <w:rFonts w:ascii="Times New Roman" w:hAnsi="Times New Roman" w:cs="Times New Roman"/>
          <w:sz w:val="24"/>
          <w:szCs w:val="24"/>
        </w:rPr>
        <w:t>.</w:t>
      </w:r>
    </w:p>
    <w:p w:rsidR="0089194D" w:rsidRPr="00F85980" w:rsidRDefault="0089194D"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w:t>
      </w:r>
      <w:r w:rsidR="00003C24">
        <w:rPr>
          <w:rFonts w:ascii="Times New Roman" w:hAnsi="Times New Roman" w:cs="Times New Roman"/>
          <w:sz w:val="24"/>
          <w:szCs w:val="24"/>
        </w:rPr>
        <w:t>4</w:t>
      </w:r>
      <w:r w:rsidRPr="00AE5101">
        <w:rPr>
          <w:rFonts w:ascii="Times New Roman" w:hAnsi="Times New Roman" w:cs="Times New Roman"/>
          <w:sz w:val="24"/>
          <w:szCs w:val="24"/>
        </w:rPr>
        <w:t xml:space="preserve">) Когато техническа служба възлага конкретни задачи от категориите дейности, за които е била оправомощена, на подизпълнители или </w:t>
      </w:r>
      <w:r w:rsidR="00072090">
        <w:rPr>
          <w:rFonts w:ascii="Times New Roman" w:hAnsi="Times New Roman" w:cs="Times New Roman"/>
          <w:sz w:val="24"/>
          <w:szCs w:val="24"/>
        </w:rPr>
        <w:t>на свое поделение</w:t>
      </w:r>
      <w:r w:rsidRPr="00AE5101">
        <w:rPr>
          <w:rFonts w:ascii="Times New Roman" w:hAnsi="Times New Roman" w:cs="Times New Roman"/>
          <w:sz w:val="24"/>
          <w:szCs w:val="24"/>
        </w:rPr>
        <w:t>, тя гарантира, че подизпълнителят или поделението съответства на изискванията, посочени в чл</w:t>
      </w:r>
      <w:r w:rsidR="00E87BBE" w:rsidRPr="00AE5101">
        <w:rPr>
          <w:rFonts w:ascii="Times New Roman" w:hAnsi="Times New Roman" w:cs="Times New Roman"/>
          <w:sz w:val="24"/>
          <w:szCs w:val="24"/>
        </w:rPr>
        <w:t>.</w:t>
      </w:r>
      <w:r w:rsidRPr="00AE5101">
        <w:rPr>
          <w:rFonts w:ascii="Times New Roman" w:hAnsi="Times New Roman" w:cs="Times New Roman"/>
          <w:sz w:val="24"/>
          <w:szCs w:val="24"/>
        </w:rPr>
        <w:t xml:space="preserve"> 68, 69 и 70</w:t>
      </w:r>
      <w:r w:rsidR="007C76A9" w:rsidRPr="00AE5101">
        <w:rPr>
          <w:rFonts w:ascii="Times New Roman" w:hAnsi="Times New Roman" w:cs="Times New Roman"/>
          <w:sz w:val="24"/>
          <w:szCs w:val="24"/>
        </w:rPr>
        <w:t xml:space="preserve"> от Регламент (ЕС) 2018/858</w:t>
      </w:r>
      <w:r w:rsidR="009A405A" w:rsidRPr="00AE5101">
        <w:rPr>
          <w:rFonts w:ascii="Times New Roman" w:hAnsi="Times New Roman" w:cs="Times New Roman"/>
          <w:sz w:val="24"/>
          <w:szCs w:val="24"/>
        </w:rPr>
        <w:t xml:space="preserve"> или в чл. 61 от Регламент (ЕС) № 168/2013</w:t>
      </w:r>
      <w:r w:rsidRPr="00AE5101">
        <w:rPr>
          <w:rFonts w:ascii="Times New Roman" w:hAnsi="Times New Roman" w:cs="Times New Roman"/>
          <w:sz w:val="24"/>
          <w:szCs w:val="24"/>
        </w:rPr>
        <w:t xml:space="preserve">, и уведомява </w:t>
      </w:r>
      <w:r w:rsidR="009A405A" w:rsidRPr="00AE5101">
        <w:rPr>
          <w:rFonts w:ascii="Times New Roman" w:hAnsi="Times New Roman" w:cs="Times New Roman"/>
          <w:sz w:val="24"/>
          <w:szCs w:val="24"/>
        </w:rPr>
        <w:t>изпълнителния директор на Изпълнителна агенция „Автомобилна администрация“</w:t>
      </w:r>
      <w:r w:rsidRPr="00AE5101">
        <w:rPr>
          <w:rFonts w:ascii="Times New Roman" w:hAnsi="Times New Roman" w:cs="Times New Roman"/>
          <w:sz w:val="24"/>
          <w:szCs w:val="24"/>
        </w:rPr>
        <w:t xml:space="preserve"> за </w:t>
      </w:r>
      <w:r w:rsidRPr="00F85980">
        <w:rPr>
          <w:rFonts w:ascii="Times New Roman" w:hAnsi="Times New Roman" w:cs="Times New Roman"/>
          <w:sz w:val="24"/>
          <w:szCs w:val="24"/>
        </w:rPr>
        <w:t>това.</w:t>
      </w:r>
      <w:r w:rsidR="00EA074B" w:rsidRPr="00F85980">
        <w:rPr>
          <w:rFonts w:ascii="Times New Roman" w:hAnsi="Times New Roman" w:cs="Times New Roman"/>
          <w:sz w:val="24"/>
          <w:szCs w:val="24"/>
        </w:rPr>
        <w:t xml:space="preserve"> </w:t>
      </w:r>
      <w:r w:rsidR="00F85980" w:rsidRPr="00F85980">
        <w:rPr>
          <w:rFonts w:ascii="Times New Roman" w:hAnsi="Times New Roman" w:cs="Times New Roman"/>
          <w:sz w:val="24"/>
          <w:szCs w:val="24"/>
        </w:rPr>
        <w:t>В уведомлението се съдържат данни за подизпълнителя или поделението на техническата служба и за конкретните задачи, които са им възложени за изпълнение от страна на техническата служба.</w:t>
      </w:r>
    </w:p>
    <w:p w:rsidR="007C76A9" w:rsidRPr="00AE5101" w:rsidRDefault="007C76A9"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w:t>
      </w:r>
      <w:r w:rsidR="00F85980">
        <w:rPr>
          <w:rFonts w:ascii="Times New Roman" w:hAnsi="Times New Roman" w:cs="Times New Roman"/>
          <w:sz w:val="24"/>
          <w:szCs w:val="24"/>
        </w:rPr>
        <w:t>5</w:t>
      </w:r>
      <w:r w:rsidRPr="00AE5101">
        <w:rPr>
          <w:rFonts w:ascii="Times New Roman" w:hAnsi="Times New Roman" w:cs="Times New Roman"/>
          <w:sz w:val="24"/>
          <w:szCs w:val="24"/>
        </w:rPr>
        <w:t>) Техническите служби поемат пълната отговорност за задачите, изпълнявани от подизпълнители или поделения, независимо от това къде е тяхното място на стопанска дейност.</w:t>
      </w:r>
    </w:p>
    <w:p w:rsidR="007C76A9" w:rsidRPr="00AE5101" w:rsidRDefault="007C76A9"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w:t>
      </w:r>
      <w:r w:rsidR="00F85980">
        <w:rPr>
          <w:rFonts w:ascii="Times New Roman" w:hAnsi="Times New Roman" w:cs="Times New Roman"/>
          <w:sz w:val="24"/>
          <w:szCs w:val="24"/>
        </w:rPr>
        <w:t>6</w:t>
      </w:r>
      <w:r w:rsidR="00431A32" w:rsidRPr="00AE5101">
        <w:rPr>
          <w:rFonts w:ascii="Times New Roman" w:hAnsi="Times New Roman" w:cs="Times New Roman"/>
          <w:sz w:val="24"/>
          <w:szCs w:val="24"/>
        </w:rPr>
        <w:t>)</w:t>
      </w:r>
      <w:r w:rsidR="00431A32" w:rsidRPr="00AE5101">
        <w:t xml:space="preserve"> </w:t>
      </w:r>
      <w:r w:rsidR="00431A32" w:rsidRPr="00AE5101">
        <w:rPr>
          <w:rFonts w:ascii="Times New Roman" w:hAnsi="Times New Roman" w:cs="Times New Roman"/>
          <w:sz w:val="24"/>
          <w:szCs w:val="24"/>
        </w:rPr>
        <w:t xml:space="preserve">Техническите служби съхраняват </w:t>
      </w:r>
      <w:r w:rsidR="009F53D3">
        <w:rPr>
          <w:rFonts w:ascii="Times New Roman" w:hAnsi="Times New Roman" w:cs="Times New Roman"/>
          <w:sz w:val="24"/>
          <w:szCs w:val="24"/>
        </w:rPr>
        <w:t>и предоставят</w:t>
      </w:r>
      <w:r w:rsidR="00431A32" w:rsidRPr="00AE5101">
        <w:rPr>
          <w:rFonts w:ascii="Times New Roman" w:hAnsi="Times New Roman" w:cs="Times New Roman"/>
          <w:sz w:val="24"/>
          <w:szCs w:val="24"/>
        </w:rPr>
        <w:t xml:space="preserve"> на длъжностните лица на Изпълнителна агенция „Автомобилна администрация“</w:t>
      </w:r>
      <w:r w:rsidR="009F53D3">
        <w:rPr>
          <w:rFonts w:ascii="Times New Roman" w:hAnsi="Times New Roman" w:cs="Times New Roman"/>
          <w:sz w:val="24"/>
          <w:szCs w:val="24"/>
        </w:rPr>
        <w:t xml:space="preserve"> при поискване,</w:t>
      </w:r>
      <w:r w:rsidR="00431A32" w:rsidRPr="00AE5101">
        <w:rPr>
          <w:rFonts w:ascii="Times New Roman" w:hAnsi="Times New Roman" w:cs="Times New Roman"/>
          <w:sz w:val="24"/>
          <w:szCs w:val="24"/>
        </w:rPr>
        <w:t xml:space="preserve"> цялата документация за извършените дейности</w:t>
      </w:r>
      <w:r w:rsidR="009F53D3">
        <w:rPr>
          <w:rFonts w:ascii="Times New Roman" w:hAnsi="Times New Roman" w:cs="Times New Roman"/>
          <w:sz w:val="24"/>
          <w:szCs w:val="24"/>
        </w:rPr>
        <w:t>,</w:t>
      </w:r>
      <w:r w:rsidR="00431A32" w:rsidRPr="00AE5101">
        <w:rPr>
          <w:rFonts w:ascii="Times New Roman" w:hAnsi="Times New Roman" w:cs="Times New Roman"/>
          <w:sz w:val="24"/>
          <w:szCs w:val="24"/>
        </w:rPr>
        <w:t xml:space="preserve"> за които са оправомощени, включително съответните документи относно оценката, извърш</w:t>
      </w:r>
      <w:r w:rsidR="009A405A" w:rsidRPr="00AE5101">
        <w:rPr>
          <w:rFonts w:ascii="Times New Roman" w:hAnsi="Times New Roman" w:cs="Times New Roman"/>
          <w:sz w:val="24"/>
          <w:szCs w:val="24"/>
        </w:rPr>
        <w:t>е</w:t>
      </w:r>
      <w:r w:rsidR="00431A32" w:rsidRPr="00AE5101">
        <w:rPr>
          <w:rFonts w:ascii="Times New Roman" w:hAnsi="Times New Roman" w:cs="Times New Roman"/>
          <w:sz w:val="24"/>
          <w:szCs w:val="24"/>
        </w:rPr>
        <w:t>на на подизпълнителя или на поделението и относно задачите, изпълнени от тях.</w:t>
      </w:r>
    </w:p>
    <w:p w:rsidR="0089194D" w:rsidRPr="00AE5101" w:rsidRDefault="0089194D"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w:t>
      </w:r>
      <w:r w:rsidR="00F85980">
        <w:rPr>
          <w:rFonts w:ascii="Times New Roman" w:hAnsi="Times New Roman" w:cs="Times New Roman"/>
          <w:sz w:val="24"/>
          <w:szCs w:val="24"/>
        </w:rPr>
        <w:t>7</w:t>
      </w:r>
      <w:r w:rsidRPr="00AE5101">
        <w:rPr>
          <w:rFonts w:ascii="Times New Roman" w:hAnsi="Times New Roman" w:cs="Times New Roman"/>
          <w:sz w:val="24"/>
          <w:szCs w:val="24"/>
        </w:rPr>
        <w:t>) Техническите служби уведомяват изпълнителния директор на Изпълнителна агенция „Автомобилна администрация“ за:</w:t>
      </w:r>
    </w:p>
    <w:p w:rsidR="0089194D" w:rsidRPr="00AE5101" w:rsidRDefault="0089194D"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1. всяко констатирано несъответствие, което може да наложи отказ, ограничаване, спиране на действието или отнемане на сертификат за одобряване на типа;</w:t>
      </w:r>
    </w:p>
    <w:p w:rsidR="0089194D" w:rsidRPr="00AE5101" w:rsidRDefault="0089194D"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2. всякакви обстоятелства, които влияят върху обхвата и условията на тяхното оправомощаване;</w:t>
      </w:r>
    </w:p>
    <w:p w:rsidR="0089194D" w:rsidRPr="00AE5101" w:rsidRDefault="0089194D"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3. всякакви искания за информация, които те са получили от органите за надзор на пазара, във връзка с дейностите</w:t>
      </w:r>
      <w:r w:rsidR="00A108C3">
        <w:rPr>
          <w:rFonts w:ascii="Times New Roman" w:hAnsi="Times New Roman" w:cs="Times New Roman"/>
          <w:sz w:val="24"/>
          <w:szCs w:val="24"/>
        </w:rPr>
        <w:t>,</w:t>
      </w:r>
      <w:r w:rsidRPr="00AE5101">
        <w:rPr>
          <w:rFonts w:ascii="Times New Roman" w:hAnsi="Times New Roman" w:cs="Times New Roman"/>
          <w:sz w:val="24"/>
          <w:szCs w:val="24"/>
        </w:rPr>
        <w:t xml:space="preserve"> за които са оправомощени.</w:t>
      </w:r>
    </w:p>
    <w:p w:rsidR="00431A32" w:rsidRPr="00AE5101" w:rsidRDefault="0089194D"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w:t>
      </w:r>
      <w:r w:rsidR="00F85980">
        <w:rPr>
          <w:rFonts w:ascii="Times New Roman" w:hAnsi="Times New Roman" w:cs="Times New Roman"/>
          <w:sz w:val="24"/>
          <w:szCs w:val="24"/>
        </w:rPr>
        <w:t>8</w:t>
      </w:r>
      <w:r w:rsidRPr="00AE5101">
        <w:rPr>
          <w:rFonts w:ascii="Times New Roman" w:hAnsi="Times New Roman" w:cs="Times New Roman"/>
          <w:sz w:val="24"/>
          <w:szCs w:val="24"/>
        </w:rPr>
        <w:t>) При поискване от изпълнителния директор на Изпълнителна агенция „Автомобилна администрация“ техническите служби предоставят информация относно дейности, попадащи в обхвата на тяхното оправомощаване или относно всякакви други извършени дейности, включително трансгранични дейности и възлагане на подизпълнители.</w:t>
      </w:r>
    </w:p>
    <w:p w:rsidR="00431A32" w:rsidRPr="00AE5101" w:rsidRDefault="00431A32"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w:t>
      </w:r>
      <w:r w:rsidR="00F85980">
        <w:rPr>
          <w:rFonts w:ascii="Times New Roman" w:hAnsi="Times New Roman" w:cs="Times New Roman"/>
          <w:sz w:val="24"/>
          <w:szCs w:val="24"/>
        </w:rPr>
        <w:t>9</w:t>
      </w:r>
      <w:r w:rsidRPr="00AE5101">
        <w:rPr>
          <w:rFonts w:ascii="Times New Roman" w:hAnsi="Times New Roman" w:cs="Times New Roman"/>
          <w:sz w:val="24"/>
          <w:szCs w:val="24"/>
        </w:rPr>
        <w:t xml:space="preserve">) </w:t>
      </w:r>
      <w:r w:rsidR="00A632F9">
        <w:rPr>
          <w:rFonts w:ascii="Times New Roman" w:hAnsi="Times New Roman" w:cs="Times New Roman"/>
          <w:sz w:val="24"/>
          <w:szCs w:val="24"/>
        </w:rPr>
        <w:t>Т</w:t>
      </w:r>
      <w:r w:rsidRPr="00AE5101">
        <w:rPr>
          <w:rFonts w:ascii="Times New Roman" w:hAnsi="Times New Roman" w:cs="Times New Roman"/>
          <w:sz w:val="24"/>
          <w:szCs w:val="24"/>
        </w:rPr>
        <w:t>ехническите служби:</w:t>
      </w:r>
    </w:p>
    <w:p w:rsidR="00431A32" w:rsidRPr="00AE5101" w:rsidRDefault="00431A32"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 xml:space="preserve">1. </w:t>
      </w:r>
      <w:r w:rsidR="00111406">
        <w:rPr>
          <w:rFonts w:ascii="Times New Roman" w:hAnsi="Times New Roman" w:cs="Times New Roman"/>
          <w:sz w:val="24"/>
          <w:szCs w:val="24"/>
        </w:rPr>
        <w:t>осигуряват достъп</w:t>
      </w:r>
      <w:r w:rsidRPr="00AE5101">
        <w:rPr>
          <w:rFonts w:ascii="Times New Roman" w:hAnsi="Times New Roman" w:cs="Times New Roman"/>
          <w:sz w:val="24"/>
          <w:szCs w:val="24"/>
        </w:rPr>
        <w:t xml:space="preserve"> на </w:t>
      </w:r>
      <w:r w:rsidR="00CA60A3" w:rsidRPr="00AE5101">
        <w:rPr>
          <w:rFonts w:ascii="Times New Roman" w:hAnsi="Times New Roman" w:cs="Times New Roman"/>
          <w:sz w:val="24"/>
          <w:szCs w:val="24"/>
        </w:rPr>
        <w:t>длъжностните лица от Изпълнителна агенция „Автомобилна администрация“</w:t>
      </w:r>
      <w:r w:rsidRPr="00AE5101">
        <w:rPr>
          <w:rFonts w:ascii="Times New Roman" w:hAnsi="Times New Roman" w:cs="Times New Roman"/>
          <w:sz w:val="24"/>
          <w:szCs w:val="24"/>
        </w:rPr>
        <w:t xml:space="preserve"> да наблюдава</w:t>
      </w:r>
      <w:r w:rsidR="00FF20BC">
        <w:rPr>
          <w:rFonts w:ascii="Times New Roman" w:hAnsi="Times New Roman" w:cs="Times New Roman"/>
          <w:sz w:val="24"/>
          <w:szCs w:val="24"/>
        </w:rPr>
        <w:t>т</w:t>
      </w:r>
      <w:r w:rsidRPr="00AE5101">
        <w:rPr>
          <w:rFonts w:ascii="Times New Roman" w:hAnsi="Times New Roman" w:cs="Times New Roman"/>
          <w:sz w:val="24"/>
          <w:szCs w:val="24"/>
        </w:rPr>
        <w:t xml:space="preserve"> дейността </w:t>
      </w:r>
      <w:r w:rsidR="00D9488A">
        <w:rPr>
          <w:rFonts w:ascii="Times New Roman" w:hAnsi="Times New Roman" w:cs="Times New Roman"/>
          <w:sz w:val="24"/>
          <w:szCs w:val="24"/>
        </w:rPr>
        <w:t>им</w:t>
      </w:r>
      <w:r w:rsidRPr="00AE5101">
        <w:rPr>
          <w:rFonts w:ascii="Times New Roman" w:hAnsi="Times New Roman" w:cs="Times New Roman"/>
          <w:sz w:val="24"/>
          <w:szCs w:val="24"/>
        </w:rPr>
        <w:t xml:space="preserve"> по време на</w:t>
      </w:r>
      <w:r w:rsidR="006E2D25">
        <w:rPr>
          <w:rFonts w:ascii="Times New Roman" w:hAnsi="Times New Roman" w:cs="Times New Roman"/>
          <w:sz w:val="24"/>
          <w:szCs w:val="24"/>
        </w:rPr>
        <w:t xml:space="preserve"> извършване на</w:t>
      </w:r>
      <w:r w:rsidRPr="00AE5101">
        <w:rPr>
          <w:rFonts w:ascii="Times New Roman" w:hAnsi="Times New Roman" w:cs="Times New Roman"/>
          <w:sz w:val="24"/>
          <w:szCs w:val="24"/>
        </w:rPr>
        <w:t xml:space="preserve"> изпитването за одобряване на типа; и</w:t>
      </w:r>
    </w:p>
    <w:p w:rsidR="00CA60A3" w:rsidRPr="00AE5101" w:rsidRDefault="00CA60A3"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 xml:space="preserve">2. при поискване, </w:t>
      </w:r>
      <w:r w:rsidR="00111406">
        <w:rPr>
          <w:rFonts w:ascii="Times New Roman" w:hAnsi="Times New Roman" w:cs="Times New Roman"/>
          <w:sz w:val="24"/>
          <w:szCs w:val="24"/>
        </w:rPr>
        <w:t>предоставят</w:t>
      </w:r>
      <w:r w:rsidR="00111406" w:rsidRPr="00AE5101">
        <w:rPr>
          <w:rFonts w:ascii="Times New Roman" w:hAnsi="Times New Roman" w:cs="Times New Roman"/>
          <w:sz w:val="24"/>
          <w:szCs w:val="24"/>
        </w:rPr>
        <w:t xml:space="preserve"> </w:t>
      </w:r>
      <w:r w:rsidR="00431A32" w:rsidRPr="00AE5101">
        <w:rPr>
          <w:rFonts w:ascii="Times New Roman" w:hAnsi="Times New Roman" w:cs="Times New Roman"/>
          <w:sz w:val="24"/>
          <w:szCs w:val="24"/>
        </w:rPr>
        <w:t xml:space="preserve">на </w:t>
      </w:r>
      <w:r w:rsidRPr="00AE5101">
        <w:rPr>
          <w:rFonts w:ascii="Times New Roman" w:hAnsi="Times New Roman" w:cs="Times New Roman"/>
          <w:sz w:val="24"/>
          <w:szCs w:val="24"/>
        </w:rPr>
        <w:t>изпълнителния директор на Изпълнителна агенция „Автомобилна администрация“</w:t>
      </w:r>
      <w:r w:rsidR="00431A32" w:rsidRPr="00AE5101">
        <w:rPr>
          <w:rFonts w:ascii="Times New Roman" w:hAnsi="Times New Roman" w:cs="Times New Roman"/>
          <w:sz w:val="24"/>
          <w:szCs w:val="24"/>
        </w:rPr>
        <w:t xml:space="preserve"> информация относно категориите дейности, за които са били оправомощени.</w:t>
      </w:r>
      <w:r w:rsidR="0089194D" w:rsidRPr="00AE5101">
        <w:rPr>
          <w:rFonts w:ascii="Times New Roman" w:hAnsi="Times New Roman" w:cs="Times New Roman"/>
          <w:sz w:val="24"/>
          <w:szCs w:val="24"/>
        </w:rPr>
        <w:t>“</w:t>
      </w:r>
    </w:p>
    <w:p w:rsidR="004C0780" w:rsidRPr="00AE5101" w:rsidRDefault="004C0780"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b/>
          <w:sz w:val="24"/>
          <w:szCs w:val="24"/>
        </w:rPr>
        <w:t>§</w:t>
      </w:r>
      <w:r w:rsidR="009C25AD" w:rsidRPr="00AE5101">
        <w:rPr>
          <w:rFonts w:ascii="Times New Roman" w:hAnsi="Times New Roman" w:cs="Times New Roman"/>
          <w:b/>
          <w:sz w:val="24"/>
          <w:szCs w:val="24"/>
        </w:rPr>
        <w:t xml:space="preserve"> </w:t>
      </w:r>
      <w:r w:rsidR="005D175B" w:rsidRPr="00AE5101">
        <w:rPr>
          <w:rFonts w:ascii="Times New Roman" w:hAnsi="Times New Roman" w:cs="Times New Roman"/>
          <w:b/>
          <w:sz w:val="24"/>
          <w:szCs w:val="24"/>
        </w:rPr>
        <w:t>9</w:t>
      </w:r>
      <w:r w:rsidR="009C25AD" w:rsidRPr="00AE5101">
        <w:rPr>
          <w:rFonts w:ascii="Times New Roman" w:hAnsi="Times New Roman" w:cs="Times New Roman"/>
          <w:b/>
          <w:sz w:val="24"/>
          <w:szCs w:val="24"/>
        </w:rPr>
        <w:t>.</w:t>
      </w:r>
      <w:r w:rsidRPr="00AE5101">
        <w:rPr>
          <w:rFonts w:ascii="Times New Roman" w:hAnsi="Times New Roman" w:cs="Times New Roman"/>
          <w:sz w:val="24"/>
          <w:szCs w:val="24"/>
        </w:rPr>
        <w:t xml:space="preserve"> Създ</w:t>
      </w:r>
      <w:r w:rsidR="009C25AD" w:rsidRPr="00AE5101">
        <w:rPr>
          <w:rFonts w:ascii="Times New Roman" w:hAnsi="Times New Roman" w:cs="Times New Roman"/>
          <w:sz w:val="24"/>
          <w:szCs w:val="24"/>
        </w:rPr>
        <w:t>а</w:t>
      </w:r>
      <w:r w:rsidRPr="00AE5101">
        <w:rPr>
          <w:rFonts w:ascii="Times New Roman" w:hAnsi="Times New Roman" w:cs="Times New Roman"/>
          <w:sz w:val="24"/>
          <w:szCs w:val="24"/>
        </w:rPr>
        <w:t>ва се чл. 138ж:</w:t>
      </w:r>
    </w:p>
    <w:p w:rsidR="004C0780" w:rsidRPr="0072208A" w:rsidRDefault="004C0780"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w:t>
      </w:r>
      <w:r w:rsidRPr="00AE5101">
        <w:rPr>
          <w:rFonts w:ascii="Times New Roman" w:hAnsi="Times New Roman" w:cs="Times New Roman"/>
          <w:b/>
          <w:bCs/>
          <w:sz w:val="24"/>
          <w:szCs w:val="24"/>
        </w:rPr>
        <w:t>Чл. 138ж.</w:t>
      </w:r>
      <w:r w:rsidRPr="00AE5101">
        <w:rPr>
          <w:rFonts w:ascii="Times New Roman" w:hAnsi="Times New Roman" w:cs="Times New Roman"/>
          <w:sz w:val="24"/>
          <w:szCs w:val="24"/>
        </w:rPr>
        <w:t xml:space="preserve"> (1) Лице, което притежава удостоверение за оправомощаване на техническа служба и желае да продължи дейността си без прекъсване за нов</w:t>
      </w:r>
      <w:r w:rsidR="00FB2374" w:rsidRPr="00AE5101">
        <w:rPr>
          <w:rFonts w:ascii="Times New Roman" w:hAnsi="Times New Roman" w:cs="Times New Roman"/>
          <w:sz w:val="24"/>
          <w:szCs w:val="24"/>
        </w:rPr>
        <w:t xml:space="preserve"> срок</w:t>
      </w:r>
      <w:r w:rsidR="00AE5101" w:rsidRPr="00AE5101">
        <w:rPr>
          <w:rFonts w:ascii="Times New Roman" w:hAnsi="Times New Roman" w:cs="Times New Roman"/>
          <w:sz w:val="24"/>
          <w:szCs w:val="24"/>
        </w:rPr>
        <w:t xml:space="preserve"> от пет години</w:t>
      </w:r>
      <w:r w:rsidRPr="00AE5101">
        <w:rPr>
          <w:rFonts w:ascii="Times New Roman" w:hAnsi="Times New Roman" w:cs="Times New Roman"/>
          <w:sz w:val="24"/>
          <w:szCs w:val="24"/>
        </w:rPr>
        <w:t>, следва да подаде заявление</w:t>
      </w:r>
      <w:r w:rsidR="00383DEB">
        <w:rPr>
          <w:rFonts w:ascii="Times New Roman" w:hAnsi="Times New Roman" w:cs="Times New Roman"/>
          <w:sz w:val="24"/>
          <w:szCs w:val="24"/>
        </w:rPr>
        <w:t xml:space="preserve"> до изпълнителния директор на Изпълнителна агенция „Автомобилна администрация“</w:t>
      </w:r>
      <w:r w:rsidRPr="00AE5101">
        <w:rPr>
          <w:rFonts w:ascii="Times New Roman" w:hAnsi="Times New Roman" w:cs="Times New Roman"/>
          <w:sz w:val="24"/>
          <w:szCs w:val="24"/>
        </w:rPr>
        <w:t xml:space="preserve"> не по-късно от </w:t>
      </w:r>
      <w:r w:rsidR="00D11B03">
        <w:rPr>
          <w:rFonts w:ascii="Times New Roman" w:hAnsi="Times New Roman" w:cs="Times New Roman"/>
          <w:sz w:val="24"/>
          <w:szCs w:val="24"/>
        </w:rPr>
        <w:t>6</w:t>
      </w:r>
      <w:r w:rsidRPr="00AE5101">
        <w:rPr>
          <w:rFonts w:ascii="Times New Roman" w:hAnsi="Times New Roman" w:cs="Times New Roman"/>
          <w:sz w:val="24"/>
          <w:szCs w:val="24"/>
        </w:rPr>
        <w:t xml:space="preserve"> месец</w:t>
      </w:r>
      <w:r w:rsidR="00D11B03">
        <w:rPr>
          <w:rFonts w:ascii="Times New Roman" w:hAnsi="Times New Roman" w:cs="Times New Roman"/>
          <w:sz w:val="24"/>
          <w:szCs w:val="24"/>
        </w:rPr>
        <w:t>а</w:t>
      </w:r>
      <w:r w:rsidRPr="00AE5101">
        <w:rPr>
          <w:rFonts w:ascii="Times New Roman" w:hAnsi="Times New Roman" w:cs="Times New Roman"/>
          <w:sz w:val="24"/>
          <w:szCs w:val="24"/>
        </w:rPr>
        <w:t xml:space="preserve"> преди изтичане валидността на издаденото му удостоверение за оправомощаване на техническа служба.</w:t>
      </w:r>
      <w:r w:rsidR="00383DEB">
        <w:rPr>
          <w:rFonts w:ascii="Times New Roman" w:hAnsi="Times New Roman" w:cs="Times New Roman"/>
          <w:sz w:val="24"/>
          <w:szCs w:val="24"/>
        </w:rPr>
        <w:t xml:space="preserve"> Към заявлението се прилагат документите, определени в наредба по чл. 138, ал. 4.</w:t>
      </w:r>
    </w:p>
    <w:p w:rsidR="004C0780" w:rsidRPr="00AE5101" w:rsidRDefault="004C0780" w:rsidP="00C96153">
      <w:pPr>
        <w:spacing w:after="0" w:line="240" w:lineRule="auto"/>
        <w:ind w:firstLine="567"/>
        <w:jc w:val="both"/>
        <w:rPr>
          <w:rFonts w:ascii="Times New Roman" w:hAnsi="Times New Roman" w:cs="Times New Roman"/>
          <w:sz w:val="24"/>
          <w:szCs w:val="24"/>
        </w:rPr>
      </w:pPr>
      <w:r w:rsidRPr="00AE5101">
        <w:rPr>
          <w:rFonts w:ascii="Times New Roman" w:hAnsi="Times New Roman" w:cs="Times New Roman"/>
          <w:sz w:val="24"/>
          <w:szCs w:val="24"/>
        </w:rPr>
        <w:t xml:space="preserve">(2) Заявлението </w:t>
      </w:r>
      <w:r w:rsidR="009A405A" w:rsidRPr="00AE5101">
        <w:rPr>
          <w:rFonts w:ascii="Times New Roman" w:hAnsi="Times New Roman" w:cs="Times New Roman"/>
          <w:sz w:val="24"/>
          <w:szCs w:val="24"/>
        </w:rPr>
        <w:t xml:space="preserve">по ал. 1 </w:t>
      </w:r>
      <w:r w:rsidRPr="00AE5101">
        <w:rPr>
          <w:rFonts w:ascii="Times New Roman" w:hAnsi="Times New Roman" w:cs="Times New Roman"/>
          <w:sz w:val="24"/>
          <w:szCs w:val="24"/>
        </w:rPr>
        <w:t xml:space="preserve">се разглежда по реда и в сроковете </w:t>
      </w:r>
      <w:r w:rsidR="000D7A37">
        <w:rPr>
          <w:rFonts w:ascii="Times New Roman" w:hAnsi="Times New Roman" w:cs="Times New Roman"/>
          <w:sz w:val="24"/>
          <w:szCs w:val="24"/>
        </w:rPr>
        <w:t>по</w:t>
      </w:r>
      <w:r w:rsidRPr="00AE5101">
        <w:rPr>
          <w:rFonts w:ascii="Times New Roman" w:hAnsi="Times New Roman" w:cs="Times New Roman"/>
          <w:sz w:val="24"/>
          <w:szCs w:val="24"/>
        </w:rPr>
        <w:t xml:space="preserve"> чл. 138г</w:t>
      </w:r>
      <w:r w:rsidR="009A405A" w:rsidRPr="00AE5101">
        <w:rPr>
          <w:rFonts w:ascii="Times New Roman" w:hAnsi="Times New Roman" w:cs="Times New Roman"/>
          <w:sz w:val="24"/>
          <w:szCs w:val="24"/>
        </w:rPr>
        <w:t>.</w:t>
      </w:r>
      <w:r w:rsidRPr="00AE5101">
        <w:rPr>
          <w:rFonts w:ascii="Times New Roman" w:hAnsi="Times New Roman" w:cs="Times New Roman"/>
          <w:sz w:val="24"/>
          <w:szCs w:val="24"/>
        </w:rPr>
        <w:t>“</w:t>
      </w:r>
    </w:p>
    <w:p w:rsidR="004C0780" w:rsidRPr="00914C66" w:rsidRDefault="004C0780"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b/>
          <w:sz w:val="24"/>
          <w:szCs w:val="24"/>
        </w:rPr>
        <w:t>§</w:t>
      </w:r>
      <w:r w:rsidR="00571FF6" w:rsidRPr="00914C66">
        <w:rPr>
          <w:rFonts w:ascii="Times New Roman" w:hAnsi="Times New Roman" w:cs="Times New Roman"/>
          <w:b/>
          <w:sz w:val="24"/>
          <w:szCs w:val="24"/>
        </w:rPr>
        <w:t xml:space="preserve"> </w:t>
      </w:r>
      <w:r w:rsidR="005D175B" w:rsidRPr="00914C66">
        <w:rPr>
          <w:rFonts w:ascii="Times New Roman" w:hAnsi="Times New Roman" w:cs="Times New Roman"/>
          <w:b/>
          <w:sz w:val="24"/>
          <w:szCs w:val="24"/>
        </w:rPr>
        <w:t>10</w:t>
      </w:r>
      <w:r w:rsidR="00571FF6" w:rsidRPr="00914C66">
        <w:rPr>
          <w:rFonts w:ascii="Times New Roman" w:hAnsi="Times New Roman" w:cs="Times New Roman"/>
          <w:b/>
          <w:sz w:val="24"/>
          <w:szCs w:val="24"/>
        </w:rPr>
        <w:t>.</w:t>
      </w:r>
      <w:r w:rsidRPr="00914C66">
        <w:rPr>
          <w:rFonts w:ascii="Times New Roman" w:hAnsi="Times New Roman" w:cs="Times New Roman"/>
          <w:sz w:val="24"/>
          <w:szCs w:val="24"/>
        </w:rPr>
        <w:t xml:space="preserve"> Създава се чл. 138з:</w:t>
      </w:r>
    </w:p>
    <w:p w:rsidR="004C0780" w:rsidRPr="00914C66" w:rsidRDefault="004C0780"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w:t>
      </w:r>
      <w:r w:rsidRPr="00914C66">
        <w:rPr>
          <w:rFonts w:ascii="Times New Roman" w:hAnsi="Times New Roman" w:cs="Times New Roman"/>
          <w:b/>
          <w:bCs/>
          <w:sz w:val="24"/>
          <w:szCs w:val="24"/>
        </w:rPr>
        <w:t>Чл. 138з.</w:t>
      </w:r>
      <w:r w:rsidRPr="00914C66">
        <w:rPr>
          <w:rFonts w:ascii="Times New Roman" w:hAnsi="Times New Roman" w:cs="Times New Roman"/>
          <w:sz w:val="24"/>
          <w:szCs w:val="24"/>
        </w:rPr>
        <w:t xml:space="preserve"> (1) Правата, произтичащи от удостоверението за оправомощаване на техн</w:t>
      </w:r>
      <w:r w:rsidR="00571FF6" w:rsidRPr="00914C66">
        <w:rPr>
          <w:rFonts w:ascii="Times New Roman" w:hAnsi="Times New Roman" w:cs="Times New Roman"/>
          <w:sz w:val="24"/>
          <w:szCs w:val="24"/>
        </w:rPr>
        <w:t>ическа служба, се прекратяват:</w:t>
      </w:r>
    </w:p>
    <w:p w:rsidR="004C0780" w:rsidRPr="0072208A" w:rsidRDefault="00571FF6"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 xml:space="preserve">1. </w:t>
      </w:r>
      <w:r w:rsidR="004C0780" w:rsidRPr="00914C66">
        <w:rPr>
          <w:rFonts w:ascii="Times New Roman" w:hAnsi="Times New Roman" w:cs="Times New Roman"/>
          <w:sz w:val="24"/>
          <w:szCs w:val="24"/>
        </w:rPr>
        <w:t xml:space="preserve">по искане на неговия притежател; </w:t>
      </w:r>
    </w:p>
    <w:p w:rsidR="004C0780" w:rsidRPr="00914C66" w:rsidRDefault="00571FF6"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 xml:space="preserve">2. </w:t>
      </w:r>
      <w:r w:rsidR="004C0780" w:rsidRPr="00914C66">
        <w:rPr>
          <w:rFonts w:ascii="Times New Roman" w:hAnsi="Times New Roman" w:cs="Times New Roman"/>
          <w:sz w:val="24"/>
          <w:szCs w:val="24"/>
        </w:rPr>
        <w:t>с прекратяването на дейностт</w:t>
      </w:r>
      <w:r w:rsidRPr="00914C66">
        <w:rPr>
          <w:rFonts w:ascii="Times New Roman" w:hAnsi="Times New Roman" w:cs="Times New Roman"/>
          <w:sz w:val="24"/>
          <w:szCs w:val="24"/>
        </w:rPr>
        <w:t>а на лицето по чл. 138в, ал. 1;</w:t>
      </w:r>
    </w:p>
    <w:p w:rsidR="004C0780" w:rsidRPr="00914C66" w:rsidRDefault="00571FF6"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 xml:space="preserve">3. </w:t>
      </w:r>
      <w:r w:rsidR="004C0780" w:rsidRPr="00914C66">
        <w:rPr>
          <w:rFonts w:ascii="Times New Roman" w:hAnsi="Times New Roman" w:cs="Times New Roman"/>
          <w:sz w:val="24"/>
          <w:szCs w:val="24"/>
        </w:rPr>
        <w:t>с изтичането</w:t>
      </w:r>
      <w:r w:rsidRPr="00914C66">
        <w:rPr>
          <w:rFonts w:ascii="Times New Roman" w:hAnsi="Times New Roman" w:cs="Times New Roman"/>
          <w:sz w:val="24"/>
          <w:szCs w:val="24"/>
        </w:rPr>
        <w:t xml:space="preserve"> на срока, за който е издадено;</w:t>
      </w:r>
    </w:p>
    <w:p w:rsidR="003C2DF3" w:rsidRPr="00914C66" w:rsidRDefault="003C2DF3"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 xml:space="preserve">4. с </w:t>
      </w:r>
      <w:r w:rsidR="00AE5101" w:rsidRPr="00914C66">
        <w:rPr>
          <w:rFonts w:ascii="Times New Roman" w:hAnsi="Times New Roman" w:cs="Times New Roman"/>
          <w:sz w:val="24"/>
          <w:szCs w:val="24"/>
        </w:rPr>
        <w:t xml:space="preserve">изтичане срока на валидност или </w:t>
      </w:r>
      <w:r w:rsidRPr="00914C66">
        <w:rPr>
          <w:rFonts w:ascii="Times New Roman" w:hAnsi="Times New Roman" w:cs="Times New Roman"/>
          <w:sz w:val="24"/>
          <w:szCs w:val="24"/>
        </w:rPr>
        <w:t xml:space="preserve">отнемане на </w:t>
      </w:r>
      <w:r w:rsidR="00AE5101" w:rsidRPr="00914C66">
        <w:rPr>
          <w:rFonts w:ascii="Times New Roman" w:hAnsi="Times New Roman" w:cs="Times New Roman"/>
          <w:sz w:val="24"/>
          <w:szCs w:val="24"/>
        </w:rPr>
        <w:t xml:space="preserve">сертификата за </w:t>
      </w:r>
      <w:r w:rsidRPr="00914C66">
        <w:rPr>
          <w:rFonts w:ascii="Times New Roman" w:hAnsi="Times New Roman" w:cs="Times New Roman"/>
          <w:sz w:val="24"/>
          <w:szCs w:val="24"/>
        </w:rPr>
        <w:t>акредитация на техническата служба;</w:t>
      </w:r>
    </w:p>
    <w:p w:rsidR="004C0780" w:rsidRPr="00914C66" w:rsidRDefault="003C2DF3" w:rsidP="00C96153">
      <w:pPr>
        <w:spacing w:after="0" w:line="240" w:lineRule="auto"/>
        <w:ind w:firstLine="567"/>
        <w:jc w:val="both"/>
        <w:rPr>
          <w:rFonts w:ascii="Times New Roman" w:hAnsi="Times New Roman" w:cs="Times New Roman"/>
          <w:sz w:val="24"/>
          <w:szCs w:val="24"/>
        </w:rPr>
      </w:pPr>
      <w:r w:rsidRPr="00D11B03">
        <w:rPr>
          <w:rFonts w:ascii="Times New Roman" w:hAnsi="Times New Roman" w:cs="Times New Roman"/>
          <w:sz w:val="24"/>
          <w:szCs w:val="24"/>
        </w:rPr>
        <w:t>5</w:t>
      </w:r>
      <w:r w:rsidR="00571FF6" w:rsidRPr="00D11B03">
        <w:rPr>
          <w:rFonts w:ascii="Times New Roman" w:hAnsi="Times New Roman" w:cs="Times New Roman"/>
          <w:sz w:val="24"/>
          <w:szCs w:val="24"/>
        </w:rPr>
        <w:t xml:space="preserve">. </w:t>
      </w:r>
      <w:r w:rsidR="004C0780" w:rsidRPr="00D11B03">
        <w:rPr>
          <w:rFonts w:ascii="Times New Roman" w:hAnsi="Times New Roman" w:cs="Times New Roman"/>
          <w:sz w:val="24"/>
          <w:szCs w:val="24"/>
        </w:rPr>
        <w:t xml:space="preserve">когато при </w:t>
      </w:r>
      <w:r w:rsidR="00D11B03" w:rsidRPr="00D11B03">
        <w:rPr>
          <w:rFonts w:ascii="Times New Roman" w:hAnsi="Times New Roman" w:cs="Times New Roman"/>
          <w:sz w:val="24"/>
          <w:szCs w:val="24"/>
        </w:rPr>
        <w:t>повторната оценка</w:t>
      </w:r>
      <w:r w:rsidR="004C0780" w:rsidRPr="00D11B03">
        <w:rPr>
          <w:rFonts w:ascii="Times New Roman" w:hAnsi="Times New Roman" w:cs="Times New Roman"/>
          <w:sz w:val="24"/>
          <w:szCs w:val="24"/>
        </w:rPr>
        <w:t xml:space="preserve"> по чл. 138г, ал. </w:t>
      </w:r>
      <w:r w:rsidR="002B7247">
        <w:rPr>
          <w:rFonts w:ascii="Times New Roman" w:hAnsi="Times New Roman" w:cs="Times New Roman"/>
          <w:sz w:val="24"/>
          <w:szCs w:val="24"/>
        </w:rPr>
        <w:t>10</w:t>
      </w:r>
      <w:r w:rsidR="004C0780" w:rsidRPr="00D11B03">
        <w:rPr>
          <w:rFonts w:ascii="Times New Roman" w:hAnsi="Times New Roman" w:cs="Times New Roman"/>
          <w:sz w:val="24"/>
          <w:szCs w:val="24"/>
        </w:rPr>
        <w:t xml:space="preserve"> се установи, че техническата служба е престанала да отговаря на изискванията за оправомощава</w:t>
      </w:r>
      <w:r w:rsidR="00571FF6" w:rsidRPr="00D11B03">
        <w:rPr>
          <w:rFonts w:ascii="Times New Roman" w:hAnsi="Times New Roman" w:cs="Times New Roman"/>
          <w:sz w:val="24"/>
          <w:szCs w:val="24"/>
        </w:rPr>
        <w:t>не по приложим регулаторен акт;</w:t>
      </w:r>
    </w:p>
    <w:p w:rsidR="004C0780" w:rsidRPr="00914C66" w:rsidRDefault="009D33EA" w:rsidP="00C96153">
      <w:pPr>
        <w:spacing w:after="0" w:line="240" w:lineRule="auto"/>
        <w:ind w:firstLine="567"/>
        <w:jc w:val="both"/>
        <w:rPr>
          <w:rFonts w:ascii="Times New Roman" w:hAnsi="Times New Roman" w:cs="Times New Roman"/>
          <w:sz w:val="24"/>
          <w:szCs w:val="24"/>
        </w:rPr>
      </w:pPr>
      <w:r w:rsidRPr="009D33EA">
        <w:rPr>
          <w:rFonts w:ascii="Times New Roman" w:hAnsi="Times New Roman" w:cs="Times New Roman"/>
          <w:sz w:val="24"/>
          <w:szCs w:val="24"/>
        </w:rPr>
        <w:t>6</w:t>
      </w:r>
      <w:r w:rsidR="009B51B1" w:rsidRPr="009D33EA">
        <w:rPr>
          <w:rFonts w:ascii="Times New Roman" w:hAnsi="Times New Roman" w:cs="Times New Roman"/>
          <w:sz w:val="24"/>
          <w:szCs w:val="24"/>
        </w:rPr>
        <w:t xml:space="preserve">. </w:t>
      </w:r>
      <w:r w:rsidR="004C0780" w:rsidRPr="009D33EA">
        <w:rPr>
          <w:rFonts w:ascii="Times New Roman" w:hAnsi="Times New Roman" w:cs="Times New Roman"/>
          <w:sz w:val="24"/>
          <w:szCs w:val="24"/>
        </w:rPr>
        <w:t xml:space="preserve">когато не е извършена повторна оценка </w:t>
      </w:r>
      <w:r w:rsidR="009B51B1" w:rsidRPr="009D33EA">
        <w:rPr>
          <w:rFonts w:ascii="Times New Roman" w:hAnsi="Times New Roman" w:cs="Times New Roman"/>
          <w:sz w:val="24"/>
          <w:szCs w:val="24"/>
        </w:rPr>
        <w:t>по вина на техническата служба;</w:t>
      </w:r>
    </w:p>
    <w:p w:rsidR="004C0780" w:rsidRPr="00914C66" w:rsidRDefault="009D33EA"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9B51B1" w:rsidRPr="00914C66">
        <w:rPr>
          <w:rFonts w:ascii="Times New Roman" w:hAnsi="Times New Roman" w:cs="Times New Roman"/>
          <w:sz w:val="24"/>
          <w:szCs w:val="24"/>
        </w:rPr>
        <w:t xml:space="preserve">. </w:t>
      </w:r>
      <w:r w:rsidR="004C0780" w:rsidRPr="00914C66">
        <w:rPr>
          <w:rFonts w:ascii="Times New Roman" w:hAnsi="Times New Roman" w:cs="Times New Roman"/>
          <w:sz w:val="24"/>
          <w:szCs w:val="24"/>
        </w:rPr>
        <w:t>при повторно нарушаване на изискванията за извършване на дейности по одобряване на превозни средства, системи, компонент</w:t>
      </w:r>
      <w:r w:rsidR="009B51B1" w:rsidRPr="00914C66">
        <w:rPr>
          <w:rFonts w:ascii="Times New Roman" w:hAnsi="Times New Roman" w:cs="Times New Roman"/>
          <w:sz w:val="24"/>
          <w:szCs w:val="24"/>
        </w:rPr>
        <w:t>и или отделни технически възли;</w:t>
      </w:r>
    </w:p>
    <w:p w:rsidR="003C2DF3" w:rsidRPr="00914C66" w:rsidRDefault="009D33EA"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3C2DF3" w:rsidRPr="00914C66">
        <w:rPr>
          <w:rFonts w:ascii="Times New Roman" w:hAnsi="Times New Roman" w:cs="Times New Roman"/>
          <w:sz w:val="24"/>
          <w:szCs w:val="24"/>
        </w:rPr>
        <w:t>. когато се установи, че техническата служба е извършила дейности</w:t>
      </w:r>
      <w:r w:rsidR="00A8529C" w:rsidRPr="00914C66">
        <w:rPr>
          <w:rFonts w:ascii="Times New Roman" w:hAnsi="Times New Roman" w:cs="Times New Roman"/>
          <w:sz w:val="24"/>
          <w:szCs w:val="24"/>
        </w:rPr>
        <w:t>,</w:t>
      </w:r>
      <w:r w:rsidR="003C2DF3" w:rsidRPr="00914C66">
        <w:rPr>
          <w:rFonts w:ascii="Times New Roman" w:hAnsi="Times New Roman" w:cs="Times New Roman"/>
          <w:sz w:val="24"/>
          <w:szCs w:val="24"/>
        </w:rPr>
        <w:t xml:space="preserve"> за които не е оправомощена</w:t>
      </w:r>
      <w:r w:rsidR="00914C66" w:rsidRPr="00914C66">
        <w:rPr>
          <w:rFonts w:ascii="Times New Roman" w:hAnsi="Times New Roman" w:cs="Times New Roman"/>
          <w:sz w:val="24"/>
          <w:szCs w:val="24"/>
        </w:rPr>
        <w:t>;</w:t>
      </w:r>
    </w:p>
    <w:p w:rsidR="003C2DF3" w:rsidRPr="00914C66" w:rsidRDefault="009D33EA"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3C2DF3" w:rsidRPr="00914C66">
        <w:rPr>
          <w:rFonts w:ascii="Times New Roman" w:hAnsi="Times New Roman" w:cs="Times New Roman"/>
          <w:sz w:val="24"/>
          <w:szCs w:val="24"/>
        </w:rPr>
        <w:t xml:space="preserve">. </w:t>
      </w:r>
      <w:r w:rsidR="00CA60A3" w:rsidRPr="00914C66">
        <w:rPr>
          <w:rFonts w:ascii="Times New Roman" w:hAnsi="Times New Roman" w:cs="Times New Roman"/>
          <w:sz w:val="24"/>
          <w:szCs w:val="24"/>
        </w:rPr>
        <w:t>при неизпълнение на задълженията по чл. 138е</w:t>
      </w:r>
      <w:r w:rsidR="00EF412C">
        <w:rPr>
          <w:rFonts w:ascii="Times New Roman" w:hAnsi="Times New Roman" w:cs="Times New Roman"/>
          <w:sz w:val="24"/>
          <w:szCs w:val="24"/>
        </w:rPr>
        <w:t>, ал. 7 и 9</w:t>
      </w:r>
      <w:r w:rsidR="00CA60A3" w:rsidRPr="00914C66">
        <w:rPr>
          <w:rFonts w:ascii="Times New Roman" w:hAnsi="Times New Roman" w:cs="Times New Roman"/>
          <w:sz w:val="24"/>
          <w:szCs w:val="24"/>
        </w:rPr>
        <w:t>;</w:t>
      </w:r>
    </w:p>
    <w:p w:rsidR="00CA60A3" w:rsidRPr="00914C66" w:rsidRDefault="00CA60A3"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1</w:t>
      </w:r>
      <w:r w:rsidR="009D33EA">
        <w:rPr>
          <w:rFonts w:ascii="Times New Roman" w:hAnsi="Times New Roman" w:cs="Times New Roman"/>
          <w:sz w:val="24"/>
          <w:szCs w:val="24"/>
        </w:rPr>
        <w:t>0</w:t>
      </w:r>
      <w:r w:rsidRPr="00914C66">
        <w:rPr>
          <w:rFonts w:ascii="Times New Roman" w:hAnsi="Times New Roman" w:cs="Times New Roman"/>
          <w:sz w:val="24"/>
          <w:szCs w:val="24"/>
        </w:rPr>
        <w:t xml:space="preserve">. </w:t>
      </w:r>
      <w:r w:rsidR="00914C66" w:rsidRPr="00914C66">
        <w:rPr>
          <w:rFonts w:ascii="Times New Roman" w:hAnsi="Times New Roman" w:cs="Times New Roman"/>
          <w:sz w:val="24"/>
          <w:szCs w:val="24"/>
        </w:rPr>
        <w:t xml:space="preserve">при </w:t>
      </w:r>
      <w:r w:rsidRPr="00914C66">
        <w:rPr>
          <w:rFonts w:ascii="Times New Roman" w:hAnsi="Times New Roman" w:cs="Times New Roman"/>
          <w:sz w:val="24"/>
          <w:szCs w:val="24"/>
        </w:rPr>
        <w:t>фалшифициране или укриване на резултатите от изпитвания за дейности</w:t>
      </w:r>
      <w:r w:rsidR="00914C66" w:rsidRPr="00914C66">
        <w:rPr>
          <w:rFonts w:ascii="Times New Roman" w:hAnsi="Times New Roman" w:cs="Times New Roman"/>
          <w:sz w:val="24"/>
          <w:szCs w:val="24"/>
        </w:rPr>
        <w:t>,</w:t>
      </w:r>
      <w:r w:rsidRPr="00914C66">
        <w:rPr>
          <w:rFonts w:ascii="Times New Roman" w:hAnsi="Times New Roman" w:cs="Times New Roman"/>
          <w:sz w:val="24"/>
          <w:szCs w:val="24"/>
        </w:rPr>
        <w:t xml:space="preserve"> свързани с установяване на съответствието на превозните средства, системите, компонентите и</w:t>
      </w:r>
      <w:r w:rsidR="00914C66" w:rsidRPr="00914C66">
        <w:rPr>
          <w:rFonts w:ascii="Times New Roman" w:hAnsi="Times New Roman" w:cs="Times New Roman"/>
          <w:sz w:val="24"/>
          <w:szCs w:val="24"/>
        </w:rPr>
        <w:t>ли</w:t>
      </w:r>
      <w:r w:rsidRPr="00914C66">
        <w:rPr>
          <w:rFonts w:ascii="Times New Roman" w:hAnsi="Times New Roman" w:cs="Times New Roman"/>
          <w:sz w:val="24"/>
          <w:szCs w:val="24"/>
        </w:rPr>
        <w:t xml:space="preserve"> отделните технически възли с приложимите към тях технически изисквания;</w:t>
      </w:r>
    </w:p>
    <w:p w:rsidR="004C0780" w:rsidRPr="00914C66" w:rsidRDefault="00CA60A3"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1</w:t>
      </w:r>
      <w:r w:rsidR="009D33EA">
        <w:rPr>
          <w:rFonts w:ascii="Times New Roman" w:hAnsi="Times New Roman" w:cs="Times New Roman"/>
          <w:sz w:val="24"/>
          <w:szCs w:val="24"/>
        </w:rPr>
        <w:t>1</w:t>
      </w:r>
      <w:r w:rsidR="009B51B1" w:rsidRPr="00914C66">
        <w:rPr>
          <w:rFonts w:ascii="Times New Roman" w:hAnsi="Times New Roman" w:cs="Times New Roman"/>
          <w:sz w:val="24"/>
          <w:szCs w:val="24"/>
        </w:rPr>
        <w:t xml:space="preserve">. </w:t>
      </w:r>
      <w:r w:rsidR="004C0780" w:rsidRPr="00914C66">
        <w:rPr>
          <w:rFonts w:ascii="Times New Roman" w:hAnsi="Times New Roman" w:cs="Times New Roman"/>
          <w:sz w:val="24"/>
          <w:szCs w:val="24"/>
        </w:rPr>
        <w:t>когато се установи, че удостоверението е издадено въз основа на неистински документ или на</w:t>
      </w:r>
      <w:r w:rsidR="009B51B1" w:rsidRPr="00914C66">
        <w:rPr>
          <w:rFonts w:ascii="Times New Roman" w:hAnsi="Times New Roman" w:cs="Times New Roman"/>
          <w:sz w:val="24"/>
          <w:szCs w:val="24"/>
        </w:rPr>
        <w:t xml:space="preserve"> документ с невярно съдържание;</w:t>
      </w:r>
    </w:p>
    <w:p w:rsidR="004C0780" w:rsidRPr="00914C66" w:rsidRDefault="00CA60A3"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1</w:t>
      </w:r>
      <w:r w:rsidR="009D33EA">
        <w:rPr>
          <w:rFonts w:ascii="Times New Roman" w:hAnsi="Times New Roman" w:cs="Times New Roman"/>
          <w:sz w:val="24"/>
          <w:szCs w:val="24"/>
        </w:rPr>
        <w:t>2</w:t>
      </w:r>
      <w:r w:rsidR="009B51B1" w:rsidRPr="00914C66">
        <w:rPr>
          <w:rFonts w:ascii="Times New Roman" w:hAnsi="Times New Roman" w:cs="Times New Roman"/>
          <w:sz w:val="24"/>
          <w:szCs w:val="24"/>
        </w:rPr>
        <w:t xml:space="preserve">. </w:t>
      </w:r>
      <w:r w:rsidR="004C0780" w:rsidRPr="00914C66">
        <w:rPr>
          <w:rFonts w:ascii="Times New Roman" w:hAnsi="Times New Roman" w:cs="Times New Roman"/>
          <w:sz w:val="24"/>
          <w:szCs w:val="24"/>
        </w:rPr>
        <w:t>след получаване на уведомление за прекра</w:t>
      </w:r>
      <w:r w:rsidR="009B51B1" w:rsidRPr="00914C66">
        <w:rPr>
          <w:rFonts w:ascii="Times New Roman" w:hAnsi="Times New Roman" w:cs="Times New Roman"/>
          <w:sz w:val="24"/>
          <w:szCs w:val="24"/>
        </w:rPr>
        <w:t>тяване от Европейската комисия;</w:t>
      </w:r>
    </w:p>
    <w:p w:rsidR="004C0780" w:rsidRPr="00914C66" w:rsidRDefault="00CA60A3"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1</w:t>
      </w:r>
      <w:r w:rsidR="009D33EA">
        <w:rPr>
          <w:rFonts w:ascii="Times New Roman" w:hAnsi="Times New Roman" w:cs="Times New Roman"/>
          <w:sz w:val="24"/>
          <w:szCs w:val="24"/>
        </w:rPr>
        <w:t>3</w:t>
      </w:r>
      <w:r w:rsidR="009B51B1" w:rsidRPr="00914C66">
        <w:rPr>
          <w:rFonts w:ascii="Times New Roman" w:hAnsi="Times New Roman" w:cs="Times New Roman"/>
          <w:sz w:val="24"/>
          <w:szCs w:val="24"/>
        </w:rPr>
        <w:t xml:space="preserve">. </w:t>
      </w:r>
      <w:r w:rsidR="004C0780" w:rsidRPr="00914C66">
        <w:rPr>
          <w:rFonts w:ascii="Times New Roman" w:hAnsi="Times New Roman" w:cs="Times New Roman"/>
          <w:sz w:val="24"/>
          <w:szCs w:val="24"/>
        </w:rPr>
        <w:t>когато лицето, получило удостоверение за оправомощаване на техническа служба, не е предприело ефикасни и навременни коригиращи действия, в резултат на които да е постигнато съответствие с приложим регулаторен акт</w:t>
      </w:r>
      <w:r w:rsidR="00A8529C" w:rsidRPr="00914C66">
        <w:rPr>
          <w:rFonts w:ascii="Times New Roman" w:hAnsi="Times New Roman" w:cs="Times New Roman"/>
          <w:sz w:val="24"/>
          <w:szCs w:val="24"/>
        </w:rPr>
        <w:t>.</w:t>
      </w:r>
    </w:p>
    <w:p w:rsidR="004C0780" w:rsidRPr="00914C66" w:rsidRDefault="009B51B1"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 xml:space="preserve">(2) </w:t>
      </w:r>
      <w:r w:rsidR="004C0780" w:rsidRPr="00914C66">
        <w:rPr>
          <w:rFonts w:ascii="Times New Roman" w:hAnsi="Times New Roman" w:cs="Times New Roman"/>
          <w:sz w:val="24"/>
          <w:szCs w:val="24"/>
        </w:rPr>
        <w:t xml:space="preserve">Прекратяването </w:t>
      </w:r>
      <w:r w:rsidRPr="00914C66">
        <w:rPr>
          <w:rFonts w:ascii="Times New Roman" w:hAnsi="Times New Roman" w:cs="Times New Roman"/>
          <w:sz w:val="24"/>
          <w:szCs w:val="24"/>
        </w:rPr>
        <w:t xml:space="preserve">на правата </w:t>
      </w:r>
      <w:r w:rsidR="004C0780" w:rsidRPr="00914C66">
        <w:rPr>
          <w:rFonts w:ascii="Times New Roman" w:hAnsi="Times New Roman" w:cs="Times New Roman"/>
          <w:sz w:val="24"/>
          <w:szCs w:val="24"/>
        </w:rPr>
        <w:t>по ал. 1 се извършва със заповед на изпълнителния директор на Изпълнителна агенц</w:t>
      </w:r>
      <w:r w:rsidRPr="00914C66">
        <w:rPr>
          <w:rFonts w:ascii="Times New Roman" w:hAnsi="Times New Roman" w:cs="Times New Roman"/>
          <w:sz w:val="24"/>
          <w:szCs w:val="24"/>
        </w:rPr>
        <w:t>ия „Автомобилна администрация“.</w:t>
      </w:r>
    </w:p>
    <w:p w:rsidR="004C0780" w:rsidRPr="00914C66" w:rsidRDefault="009B51B1"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 xml:space="preserve">(3) </w:t>
      </w:r>
      <w:r w:rsidR="004C0780" w:rsidRPr="00914C66">
        <w:rPr>
          <w:rFonts w:ascii="Times New Roman" w:hAnsi="Times New Roman" w:cs="Times New Roman"/>
          <w:sz w:val="24"/>
          <w:szCs w:val="24"/>
        </w:rPr>
        <w:t xml:space="preserve">В случаите по ал. 1, т. </w:t>
      </w:r>
      <w:r w:rsidR="00914C66">
        <w:rPr>
          <w:rFonts w:ascii="Times New Roman" w:hAnsi="Times New Roman" w:cs="Times New Roman"/>
          <w:sz w:val="24"/>
          <w:szCs w:val="24"/>
        </w:rPr>
        <w:t>4</w:t>
      </w:r>
      <w:r w:rsidR="004C0780" w:rsidRPr="00914C66">
        <w:rPr>
          <w:rFonts w:ascii="Times New Roman" w:hAnsi="Times New Roman" w:cs="Times New Roman"/>
          <w:sz w:val="24"/>
          <w:szCs w:val="24"/>
        </w:rPr>
        <w:t xml:space="preserve"> </w:t>
      </w:r>
      <w:r w:rsidR="00A8529C" w:rsidRPr="00914C66">
        <w:rPr>
          <w:rFonts w:ascii="Times New Roman" w:hAnsi="Times New Roman" w:cs="Times New Roman"/>
          <w:sz w:val="24"/>
          <w:szCs w:val="24"/>
        </w:rPr>
        <w:t>–</w:t>
      </w:r>
      <w:r w:rsidR="004C0780" w:rsidRPr="00914C66">
        <w:rPr>
          <w:rFonts w:ascii="Times New Roman" w:hAnsi="Times New Roman" w:cs="Times New Roman"/>
          <w:sz w:val="24"/>
          <w:szCs w:val="24"/>
        </w:rPr>
        <w:t xml:space="preserve"> </w:t>
      </w:r>
      <w:r w:rsidR="00CA60A3" w:rsidRPr="00914C66">
        <w:rPr>
          <w:rFonts w:ascii="Times New Roman" w:hAnsi="Times New Roman" w:cs="Times New Roman"/>
          <w:sz w:val="24"/>
          <w:szCs w:val="24"/>
        </w:rPr>
        <w:t>1</w:t>
      </w:r>
      <w:r w:rsidR="009D33EA">
        <w:rPr>
          <w:rFonts w:ascii="Times New Roman" w:hAnsi="Times New Roman" w:cs="Times New Roman"/>
          <w:sz w:val="24"/>
          <w:szCs w:val="24"/>
        </w:rPr>
        <w:t>3</w:t>
      </w:r>
      <w:r w:rsidR="00CA60A3" w:rsidRPr="00914C66">
        <w:rPr>
          <w:rFonts w:ascii="Times New Roman" w:hAnsi="Times New Roman" w:cs="Times New Roman"/>
          <w:sz w:val="24"/>
          <w:szCs w:val="24"/>
        </w:rPr>
        <w:t xml:space="preserve"> </w:t>
      </w:r>
      <w:r w:rsidR="004C0780" w:rsidRPr="00914C66">
        <w:rPr>
          <w:rFonts w:ascii="Times New Roman" w:hAnsi="Times New Roman" w:cs="Times New Roman"/>
          <w:sz w:val="24"/>
          <w:szCs w:val="24"/>
        </w:rPr>
        <w:t xml:space="preserve">заповедта подлежи на </w:t>
      </w:r>
      <w:r w:rsidR="00CA60A3" w:rsidRPr="00914C66">
        <w:rPr>
          <w:rFonts w:ascii="Times New Roman" w:hAnsi="Times New Roman" w:cs="Times New Roman"/>
          <w:sz w:val="24"/>
          <w:szCs w:val="24"/>
        </w:rPr>
        <w:t xml:space="preserve">оспорване </w:t>
      </w:r>
      <w:r w:rsidR="004C0780" w:rsidRPr="00914C66">
        <w:rPr>
          <w:rFonts w:ascii="Times New Roman" w:hAnsi="Times New Roman" w:cs="Times New Roman"/>
          <w:sz w:val="24"/>
          <w:szCs w:val="24"/>
        </w:rPr>
        <w:t xml:space="preserve">по реда на Административнопроцесуалния кодекс. </w:t>
      </w:r>
      <w:r w:rsidR="00CA60A3" w:rsidRPr="00914C66">
        <w:rPr>
          <w:rFonts w:ascii="Times New Roman" w:hAnsi="Times New Roman" w:cs="Times New Roman"/>
          <w:sz w:val="24"/>
          <w:szCs w:val="24"/>
        </w:rPr>
        <w:t xml:space="preserve">Оспорването </w:t>
      </w:r>
      <w:r w:rsidR="004C0780" w:rsidRPr="00914C66">
        <w:rPr>
          <w:rFonts w:ascii="Times New Roman" w:hAnsi="Times New Roman" w:cs="Times New Roman"/>
          <w:sz w:val="24"/>
          <w:szCs w:val="24"/>
        </w:rPr>
        <w:t xml:space="preserve">не спира изпълнението на </w:t>
      </w:r>
      <w:r w:rsidR="00CA60A3" w:rsidRPr="00914C66">
        <w:rPr>
          <w:rFonts w:ascii="Times New Roman" w:hAnsi="Times New Roman" w:cs="Times New Roman"/>
          <w:sz w:val="24"/>
          <w:szCs w:val="24"/>
        </w:rPr>
        <w:t>заповедта</w:t>
      </w:r>
      <w:r w:rsidRPr="00914C66">
        <w:rPr>
          <w:rFonts w:ascii="Times New Roman" w:hAnsi="Times New Roman" w:cs="Times New Roman"/>
          <w:sz w:val="24"/>
          <w:szCs w:val="24"/>
        </w:rPr>
        <w:t>.</w:t>
      </w:r>
    </w:p>
    <w:p w:rsidR="004C0780" w:rsidRPr="00914C66" w:rsidRDefault="009B51B1" w:rsidP="00C96153">
      <w:pPr>
        <w:spacing w:after="0" w:line="240" w:lineRule="auto"/>
        <w:ind w:firstLine="567"/>
        <w:jc w:val="both"/>
        <w:rPr>
          <w:rFonts w:ascii="Times New Roman" w:hAnsi="Times New Roman" w:cs="Times New Roman"/>
          <w:sz w:val="24"/>
          <w:szCs w:val="24"/>
        </w:rPr>
      </w:pPr>
      <w:r w:rsidRPr="00914C66">
        <w:rPr>
          <w:rFonts w:ascii="Times New Roman" w:hAnsi="Times New Roman" w:cs="Times New Roman"/>
          <w:sz w:val="24"/>
          <w:szCs w:val="24"/>
        </w:rPr>
        <w:t>(</w:t>
      </w:r>
      <w:r w:rsidR="00C573A1" w:rsidRPr="00914C66">
        <w:rPr>
          <w:rFonts w:ascii="Times New Roman" w:hAnsi="Times New Roman" w:cs="Times New Roman"/>
          <w:sz w:val="24"/>
          <w:szCs w:val="24"/>
        </w:rPr>
        <w:t>4</w:t>
      </w:r>
      <w:r w:rsidRPr="00914C66">
        <w:rPr>
          <w:rFonts w:ascii="Times New Roman" w:hAnsi="Times New Roman" w:cs="Times New Roman"/>
          <w:sz w:val="24"/>
          <w:szCs w:val="24"/>
        </w:rPr>
        <w:t xml:space="preserve">) </w:t>
      </w:r>
      <w:r w:rsidR="004C0780" w:rsidRPr="00914C66">
        <w:rPr>
          <w:rFonts w:ascii="Times New Roman" w:hAnsi="Times New Roman" w:cs="Times New Roman"/>
          <w:sz w:val="24"/>
          <w:szCs w:val="24"/>
        </w:rPr>
        <w:t>Лице, чието оправомощаване</w:t>
      </w:r>
      <w:r w:rsidRPr="00914C66">
        <w:rPr>
          <w:rFonts w:ascii="Times New Roman" w:hAnsi="Times New Roman" w:cs="Times New Roman"/>
          <w:sz w:val="24"/>
          <w:szCs w:val="24"/>
        </w:rPr>
        <w:t xml:space="preserve"> като техническа служба</w:t>
      </w:r>
      <w:r w:rsidR="004C0780" w:rsidRPr="00914C66">
        <w:rPr>
          <w:rFonts w:ascii="Times New Roman" w:hAnsi="Times New Roman" w:cs="Times New Roman"/>
          <w:sz w:val="24"/>
          <w:szCs w:val="24"/>
        </w:rPr>
        <w:t xml:space="preserve"> е прекратено на основание ал.</w:t>
      </w:r>
      <w:r w:rsidR="00914C66" w:rsidRPr="00914C66">
        <w:rPr>
          <w:rFonts w:ascii="Times New Roman" w:hAnsi="Times New Roman" w:cs="Times New Roman"/>
          <w:sz w:val="24"/>
          <w:szCs w:val="24"/>
        </w:rPr>
        <w:t> </w:t>
      </w:r>
      <w:r w:rsidR="004C0780" w:rsidRPr="00914C66">
        <w:rPr>
          <w:rFonts w:ascii="Times New Roman" w:hAnsi="Times New Roman" w:cs="Times New Roman"/>
          <w:sz w:val="24"/>
          <w:szCs w:val="24"/>
        </w:rPr>
        <w:t xml:space="preserve">1, т. </w:t>
      </w:r>
      <w:r w:rsidR="00914C66" w:rsidRPr="00914C66">
        <w:rPr>
          <w:rFonts w:ascii="Times New Roman" w:hAnsi="Times New Roman" w:cs="Times New Roman"/>
          <w:sz w:val="24"/>
          <w:szCs w:val="24"/>
        </w:rPr>
        <w:t>4</w:t>
      </w:r>
      <w:r w:rsidR="004C0780" w:rsidRPr="00914C66">
        <w:rPr>
          <w:rFonts w:ascii="Times New Roman" w:hAnsi="Times New Roman" w:cs="Times New Roman"/>
          <w:sz w:val="24"/>
          <w:szCs w:val="24"/>
        </w:rPr>
        <w:t xml:space="preserve"> </w:t>
      </w:r>
      <w:r w:rsidR="00A8529C" w:rsidRPr="00914C66">
        <w:rPr>
          <w:rFonts w:ascii="Times New Roman" w:hAnsi="Times New Roman" w:cs="Times New Roman"/>
          <w:sz w:val="24"/>
          <w:szCs w:val="24"/>
        </w:rPr>
        <w:t>–</w:t>
      </w:r>
      <w:r w:rsidR="004C0780" w:rsidRPr="00914C66">
        <w:rPr>
          <w:rFonts w:ascii="Times New Roman" w:hAnsi="Times New Roman" w:cs="Times New Roman"/>
          <w:sz w:val="24"/>
          <w:szCs w:val="24"/>
        </w:rPr>
        <w:t xml:space="preserve"> </w:t>
      </w:r>
      <w:r w:rsidR="00CA60A3" w:rsidRPr="00914C66">
        <w:rPr>
          <w:rFonts w:ascii="Times New Roman" w:hAnsi="Times New Roman" w:cs="Times New Roman"/>
          <w:sz w:val="24"/>
          <w:szCs w:val="24"/>
        </w:rPr>
        <w:t>1</w:t>
      </w:r>
      <w:r w:rsidR="009D33EA">
        <w:rPr>
          <w:rFonts w:ascii="Times New Roman" w:hAnsi="Times New Roman" w:cs="Times New Roman"/>
          <w:sz w:val="24"/>
          <w:szCs w:val="24"/>
        </w:rPr>
        <w:t>3</w:t>
      </w:r>
      <w:r w:rsidR="004C0780" w:rsidRPr="00914C66">
        <w:rPr>
          <w:rFonts w:ascii="Times New Roman" w:hAnsi="Times New Roman" w:cs="Times New Roman"/>
          <w:sz w:val="24"/>
          <w:szCs w:val="24"/>
        </w:rPr>
        <w:t>, може да кандидатства за ново оправомощаване не по-рано от изтичането на 2 години от датата на влизане в сила на заповедта за прекратяване на правата, произтичащи от удостоверението за оправом</w:t>
      </w:r>
      <w:r w:rsidRPr="00914C66">
        <w:rPr>
          <w:rFonts w:ascii="Times New Roman" w:hAnsi="Times New Roman" w:cs="Times New Roman"/>
          <w:sz w:val="24"/>
          <w:szCs w:val="24"/>
        </w:rPr>
        <w:t>ощаване на техническа служба.“</w:t>
      </w:r>
    </w:p>
    <w:p w:rsidR="004C0780" w:rsidRPr="00621787" w:rsidRDefault="004C0780" w:rsidP="00C96153">
      <w:pPr>
        <w:spacing w:after="0" w:line="240" w:lineRule="auto"/>
        <w:ind w:firstLine="567"/>
        <w:jc w:val="both"/>
        <w:rPr>
          <w:rFonts w:ascii="Times New Roman" w:hAnsi="Times New Roman" w:cs="Times New Roman"/>
          <w:sz w:val="24"/>
          <w:szCs w:val="24"/>
        </w:rPr>
      </w:pPr>
      <w:r w:rsidRPr="00621787">
        <w:rPr>
          <w:rFonts w:ascii="Times New Roman" w:hAnsi="Times New Roman" w:cs="Times New Roman"/>
          <w:b/>
          <w:sz w:val="24"/>
          <w:szCs w:val="24"/>
        </w:rPr>
        <w:t>§</w:t>
      </w:r>
      <w:r w:rsidR="00905BA3" w:rsidRPr="00621787">
        <w:rPr>
          <w:rFonts w:ascii="Times New Roman" w:hAnsi="Times New Roman" w:cs="Times New Roman"/>
          <w:b/>
          <w:sz w:val="24"/>
          <w:szCs w:val="24"/>
        </w:rPr>
        <w:t xml:space="preserve"> </w:t>
      </w:r>
      <w:r w:rsidR="005D175B" w:rsidRPr="00621787">
        <w:rPr>
          <w:rFonts w:ascii="Times New Roman" w:hAnsi="Times New Roman" w:cs="Times New Roman"/>
          <w:b/>
          <w:sz w:val="24"/>
          <w:szCs w:val="24"/>
        </w:rPr>
        <w:t>11</w:t>
      </w:r>
      <w:r w:rsidR="00905BA3" w:rsidRPr="00621787">
        <w:rPr>
          <w:rFonts w:ascii="Times New Roman" w:hAnsi="Times New Roman" w:cs="Times New Roman"/>
          <w:b/>
          <w:sz w:val="24"/>
          <w:szCs w:val="24"/>
        </w:rPr>
        <w:t>.</w:t>
      </w:r>
      <w:r w:rsidRPr="00621787">
        <w:rPr>
          <w:rFonts w:ascii="Times New Roman" w:hAnsi="Times New Roman" w:cs="Times New Roman"/>
          <w:sz w:val="24"/>
          <w:szCs w:val="24"/>
        </w:rPr>
        <w:t xml:space="preserve"> Създава се чл. 138и:</w:t>
      </w:r>
    </w:p>
    <w:p w:rsidR="004C0780" w:rsidRPr="00621787" w:rsidRDefault="004C0780" w:rsidP="00C96153">
      <w:pPr>
        <w:spacing w:after="0" w:line="240" w:lineRule="auto"/>
        <w:ind w:firstLine="567"/>
        <w:jc w:val="both"/>
        <w:rPr>
          <w:rFonts w:ascii="Times New Roman" w:hAnsi="Times New Roman" w:cs="Times New Roman"/>
          <w:sz w:val="24"/>
          <w:szCs w:val="24"/>
        </w:rPr>
      </w:pPr>
      <w:r w:rsidRPr="00621787">
        <w:rPr>
          <w:rFonts w:ascii="Times New Roman" w:hAnsi="Times New Roman" w:cs="Times New Roman"/>
          <w:sz w:val="24"/>
          <w:szCs w:val="24"/>
        </w:rPr>
        <w:t>„</w:t>
      </w:r>
      <w:r w:rsidRPr="00621787">
        <w:rPr>
          <w:rFonts w:ascii="Times New Roman" w:hAnsi="Times New Roman" w:cs="Times New Roman"/>
          <w:b/>
          <w:bCs/>
          <w:sz w:val="24"/>
          <w:szCs w:val="24"/>
        </w:rPr>
        <w:t>Чл. 138и.</w:t>
      </w:r>
      <w:r w:rsidRPr="00621787">
        <w:rPr>
          <w:rFonts w:ascii="Times New Roman" w:hAnsi="Times New Roman" w:cs="Times New Roman"/>
          <w:sz w:val="24"/>
          <w:szCs w:val="24"/>
        </w:rPr>
        <w:t xml:space="preserve"> (1) Техническа служба, оправомощена </w:t>
      </w:r>
      <w:r w:rsidR="00DB741C" w:rsidRPr="00621787">
        <w:rPr>
          <w:rFonts w:ascii="Times New Roman" w:hAnsi="Times New Roman" w:cs="Times New Roman"/>
          <w:sz w:val="24"/>
          <w:szCs w:val="24"/>
        </w:rPr>
        <w:t>от</w:t>
      </w:r>
      <w:r w:rsidR="00613961">
        <w:rPr>
          <w:rFonts w:ascii="Times New Roman" w:hAnsi="Times New Roman" w:cs="Times New Roman"/>
          <w:sz w:val="24"/>
          <w:szCs w:val="24"/>
        </w:rPr>
        <w:t xml:space="preserve"> орган по одобряването на</w:t>
      </w:r>
      <w:r w:rsidRPr="00621787">
        <w:rPr>
          <w:rFonts w:ascii="Times New Roman" w:hAnsi="Times New Roman" w:cs="Times New Roman"/>
          <w:sz w:val="24"/>
          <w:szCs w:val="24"/>
        </w:rPr>
        <w:t xml:space="preserve"> друга държава членка на Европейския съюз, може да бъде оправомощена за техническа служба на Република България от изпълнителния директор на Изпълнителна агенция „Автомобилна администрация“, </w:t>
      </w:r>
      <w:r w:rsidR="002A4706">
        <w:rPr>
          <w:rFonts w:ascii="Times New Roman" w:hAnsi="Times New Roman" w:cs="Times New Roman"/>
          <w:sz w:val="24"/>
          <w:szCs w:val="24"/>
        </w:rPr>
        <w:t>в случай че</w:t>
      </w:r>
      <w:r w:rsidR="002E6E7C">
        <w:rPr>
          <w:rFonts w:ascii="Times New Roman" w:hAnsi="Times New Roman" w:cs="Times New Roman"/>
          <w:sz w:val="24"/>
          <w:szCs w:val="24"/>
        </w:rPr>
        <w:t xml:space="preserve"> </w:t>
      </w:r>
      <w:r w:rsidR="00A216CD" w:rsidRPr="00621787">
        <w:rPr>
          <w:rFonts w:ascii="Times New Roman" w:hAnsi="Times New Roman" w:cs="Times New Roman"/>
          <w:sz w:val="24"/>
          <w:szCs w:val="24"/>
        </w:rPr>
        <w:t xml:space="preserve">целият обхват на </w:t>
      </w:r>
      <w:r w:rsidR="00C573A1" w:rsidRPr="00621787">
        <w:rPr>
          <w:rFonts w:ascii="Times New Roman" w:hAnsi="Times New Roman" w:cs="Times New Roman"/>
          <w:sz w:val="24"/>
          <w:szCs w:val="24"/>
        </w:rPr>
        <w:t>дейности</w:t>
      </w:r>
      <w:r w:rsidR="00FD73D4" w:rsidRPr="00621787">
        <w:rPr>
          <w:rFonts w:ascii="Times New Roman" w:hAnsi="Times New Roman" w:cs="Times New Roman"/>
          <w:sz w:val="24"/>
          <w:szCs w:val="24"/>
        </w:rPr>
        <w:t>,</w:t>
      </w:r>
      <w:r w:rsidR="00C573A1" w:rsidRPr="00621787">
        <w:rPr>
          <w:rFonts w:ascii="Times New Roman" w:hAnsi="Times New Roman" w:cs="Times New Roman"/>
          <w:sz w:val="24"/>
          <w:szCs w:val="24"/>
        </w:rPr>
        <w:t xml:space="preserve"> за които </w:t>
      </w:r>
      <w:r w:rsidR="00621787" w:rsidRPr="00621787">
        <w:rPr>
          <w:rFonts w:ascii="Times New Roman" w:hAnsi="Times New Roman" w:cs="Times New Roman"/>
          <w:sz w:val="24"/>
          <w:szCs w:val="24"/>
        </w:rPr>
        <w:t>кандидатства</w:t>
      </w:r>
      <w:r w:rsidR="00C573A1" w:rsidRPr="00621787">
        <w:rPr>
          <w:rFonts w:ascii="Times New Roman" w:hAnsi="Times New Roman" w:cs="Times New Roman"/>
          <w:sz w:val="24"/>
          <w:szCs w:val="24"/>
        </w:rPr>
        <w:t xml:space="preserve"> да бъде оправомощена</w:t>
      </w:r>
      <w:r w:rsidR="00A216CD" w:rsidRPr="00621787">
        <w:rPr>
          <w:rFonts w:ascii="Times New Roman" w:hAnsi="Times New Roman" w:cs="Times New Roman"/>
          <w:sz w:val="24"/>
          <w:szCs w:val="24"/>
        </w:rPr>
        <w:t xml:space="preserve">, попада в обхвата на </w:t>
      </w:r>
      <w:r w:rsidR="00FD73D4" w:rsidRPr="00621787">
        <w:rPr>
          <w:rFonts w:ascii="Times New Roman" w:hAnsi="Times New Roman" w:cs="Times New Roman"/>
          <w:sz w:val="24"/>
          <w:szCs w:val="24"/>
        </w:rPr>
        <w:t xml:space="preserve">дейностите, за които е оправомощена </w:t>
      </w:r>
      <w:r w:rsidR="00204424">
        <w:rPr>
          <w:rFonts w:ascii="Times New Roman" w:hAnsi="Times New Roman" w:cs="Times New Roman"/>
          <w:sz w:val="24"/>
          <w:szCs w:val="24"/>
        </w:rPr>
        <w:t>в</w:t>
      </w:r>
      <w:r w:rsidR="00FD73D4" w:rsidRPr="00621787">
        <w:rPr>
          <w:rFonts w:ascii="Times New Roman" w:hAnsi="Times New Roman" w:cs="Times New Roman"/>
          <w:sz w:val="24"/>
          <w:szCs w:val="24"/>
        </w:rPr>
        <w:t xml:space="preserve"> другата държава членка на Европейския съюз</w:t>
      </w:r>
      <w:r w:rsidR="00DB741C" w:rsidRPr="00621787">
        <w:rPr>
          <w:rFonts w:ascii="Times New Roman" w:hAnsi="Times New Roman" w:cs="Times New Roman"/>
          <w:sz w:val="24"/>
          <w:szCs w:val="24"/>
        </w:rPr>
        <w:t>.</w:t>
      </w:r>
    </w:p>
    <w:p w:rsidR="00621787" w:rsidRPr="006723A2" w:rsidRDefault="00621787" w:rsidP="00C96153">
      <w:pPr>
        <w:spacing w:after="0" w:line="240" w:lineRule="auto"/>
        <w:ind w:firstLine="567"/>
        <w:jc w:val="both"/>
        <w:rPr>
          <w:rFonts w:ascii="Times New Roman" w:hAnsi="Times New Roman" w:cs="Times New Roman"/>
          <w:sz w:val="24"/>
          <w:szCs w:val="24"/>
        </w:rPr>
      </w:pPr>
      <w:r w:rsidRPr="006723A2">
        <w:rPr>
          <w:rFonts w:ascii="Times New Roman" w:hAnsi="Times New Roman" w:cs="Times New Roman"/>
          <w:sz w:val="24"/>
          <w:szCs w:val="24"/>
        </w:rPr>
        <w:t xml:space="preserve">(2) Когато техническата служба по ал. 1 кандидатства да бъде </w:t>
      </w:r>
      <w:r w:rsidR="00890C07" w:rsidRPr="006723A2">
        <w:rPr>
          <w:rFonts w:ascii="Times New Roman" w:hAnsi="Times New Roman" w:cs="Times New Roman"/>
          <w:sz w:val="24"/>
          <w:szCs w:val="24"/>
        </w:rPr>
        <w:t xml:space="preserve">оправомощена за техническа служба на Република България за обхват </w:t>
      </w:r>
      <w:r w:rsidR="00B9121A">
        <w:rPr>
          <w:rFonts w:ascii="Times New Roman" w:hAnsi="Times New Roman" w:cs="Times New Roman"/>
          <w:sz w:val="24"/>
          <w:szCs w:val="24"/>
        </w:rPr>
        <w:t xml:space="preserve">на </w:t>
      </w:r>
      <w:r w:rsidR="00890C07" w:rsidRPr="006723A2">
        <w:rPr>
          <w:rFonts w:ascii="Times New Roman" w:hAnsi="Times New Roman" w:cs="Times New Roman"/>
          <w:sz w:val="24"/>
          <w:szCs w:val="24"/>
        </w:rPr>
        <w:t xml:space="preserve">дейности, който не попада изцяло в обхвата на дейностите, за които е оправомощена </w:t>
      </w:r>
      <w:r w:rsidR="00534787">
        <w:rPr>
          <w:rFonts w:ascii="Times New Roman" w:hAnsi="Times New Roman" w:cs="Times New Roman"/>
          <w:sz w:val="24"/>
          <w:szCs w:val="24"/>
        </w:rPr>
        <w:t>в</w:t>
      </w:r>
      <w:r w:rsidR="00890C07" w:rsidRPr="006723A2">
        <w:rPr>
          <w:rFonts w:ascii="Times New Roman" w:hAnsi="Times New Roman" w:cs="Times New Roman"/>
          <w:sz w:val="24"/>
          <w:szCs w:val="24"/>
        </w:rPr>
        <w:t xml:space="preserve"> другата държава членка на Европейския съюз, Изпълнителна агенция „Автомобилна администрация“ провежда процедура за оценка по реда на чл. 138г, ал. 2 – 6.</w:t>
      </w:r>
    </w:p>
    <w:p w:rsidR="00890C07" w:rsidRPr="006723A2" w:rsidRDefault="00890C07" w:rsidP="00C96153">
      <w:pPr>
        <w:spacing w:after="0" w:line="240" w:lineRule="auto"/>
        <w:ind w:firstLine="567"/>
        <w:jc w:val="both"/>
        <w:rPr>
          <w:rFonts w:ascii="Times New Roman" w:hAnsi="Times New Roman" w:cs="Times New Roman"/>
          <w:sz w:val="24"/>
          <w:szCs w:val="24"/>
        </w:rPr>
      </w:pPr>
      <w:r w:rsidRPr="006723A2">
        <w:rPr>
          <w:rFonts w:ascii="Times New Roman" w:hAnsi="Times New Roman" w:cs="Times New Roman"/>
          <w:sz w:val="24"/>
          <w:szCs w:val="24"/>
        </w:rPr>
        <w:t xml:space="preserve">(3) Оценката по ал. 2 се извършва единствено за дейностите на техническата служба по ал. 1, които не попадат в обхвата на дейностите, за които е оправомощена </w:t>
      </w:r>
      <w:r w:rsidR="00534787">
        <w:rPr>
          <w:rFonts w:ascii="Times New Roman" w:hAnsi="Times New Roman" w:cs="Times New Roman"/>
          <w:sz w:val="24"/>
          <w:szCs w:val="24"/>
        </w:rPr>
        <w:t>в</w:t>
      </w:r>
      <w:r w:rsidRPr="006723A2">
        <w:rPr>
          <w:rFonts w:ascii="Times New Roman" w:hAnsi="Times New Roman" w:cs="Times New Roman"/>
          <w:sz w:val="24"/>
          <w:szCs w:val="24"/>
        </w:rPr>
        <w:t xml:space="preserve"> другата държава членка на Европейския съюз.</w:t>
      </w:r>
    </w:p>
    <w:p w:rsidR="004C0780" w:rsidRPr="006723A2" w:rsidRDefault="00DB741C" w:rsidP="00C96153">
      <w:pPr>
        <w:spacing w:after="0" w:line="240" w:lineRule="auto"/>
        <w:ind w:firstLine="567"/>
        <w:jc w:val="both"/>
        <w:rPr>
          <w:rFonts w:ascii="Times New Roman" w:hAnsi="Times New Roman" w:cs="Times New Roman"/>
          <w:sz w:val="24"/>
          <w:szCs w:val="24"/>
        </w:rPr>
      </w:pPr>
      <w:r w:rsidRPr="006723A2">
        <w:rPr>
          <w:rFonts w:ascii="Times New Roman" w:hAnsi="Times New Roman" w:cs="Times New Roman"/>
          <w:sz w:val="24"/>
          <w:szCs w:val="24"/>
        </w:rPr>
        <w:t>(</w:t>
      </w:r>
      <w:r w:rsidR="008F5280">
        <w:rPr>
          <w:rFonts w:ascii="Times New Roman" w:hAnsi="Times New Roman" w:cs="Times New Roman"/>
          <w:sz w:val="24"/>
          <w:szCs w:val="24"/>
        </w:rPr>
        <w:t>4</w:t>
      </w:r>
      <w:r w:rsidRPr="006723A2">
        <w:rPr>
          <w:rFonts w:ascii="Times New Roman" w:hAnsi="Times New Roman" w:cs="Times New Roman"/>
          <w:sz w:val="24"/>
          <w:szCs w:val="24"/>
        </w:rPr>
        <w:t xml:space="preserve">) </w:t>
      </w:r>
      <w:r w:rsidR="004C0780" w:rsidRPr="006723A2">
        <w:rPr>
          <w:rFonts w:ascii="Times New Roman" w:hAnsi="Times New Roman" w:cs="Times New Roman"/>
          <w:sz w:val="24"/>
          <w:szCs w:val="24"/>
        </w:rPr>
        <w:t xml:space="preserve">Техническата служба по ал. 1 представя на </w:t>
      </w:r>
      <w:r w:rsidRPr="006723A2">
        <w:rPr>
          <w:rFonts w:ascii="Times New Roman" w:hAnsi="Times New Roman" w:cs="Times New Roman"/>
          <w:sz w:val="24"/>
          <w:szCs w:val="24"/>
        </w:rPr>
        <w:t xml:space="preserve">изпълнителния директор на </w:t>
      </w:r>
      <w:r w:rsidR="004C0780" w:rsidRPr="006723A2">
        <w:rPr>
          <w:rFonts w:ascii="Times New Roman" w:hAnsi="Times New Roman" w:cs="Times New Roman"/>
          <w:sz w:val="24"/>
          <w:szCs w:val="24"/>
        </w:rPr>
        <w:t>Изпълнителна агенция „Автомобилна администрация“ копия от докладите за извършените оценки, както и информация за всички промени в нотификацията</w:t>
      </w:r>
      <w:r w:rsidR="006723A2" w:rsidRPr="006723A2">
        <w:rPr>
          <w:rFonts w:ascii="Times New Roman" w:hAnsi="Times New Roman" w:cs="Times New Roman"/>
          <w:sz w:val="24"/>
          <w:szCs w:val="24"/>
        </w:rPr>
        <w:t>,</w:t>
      </w:r>
      <w:r w:rsidR="004C0780" w:rsidRPr="006723A2">
        <w:rPr>
          <w:rFonts w:ascii="Times New Roman" w:hAnsi="Times New Roman" w:cs="Times New Roman"/>
          <w:sz w:val="24"/>
          <w:szCs w:val="24"/>
        </w:rPr>
        <w:t xml:space="preserve"> </w:t>
      </w:r>
      <w:r w:rsidRPr="006723A2">
        <w:rPr>
          <w:rFonts w:ascii="Times New Roman" w:hAnsi="Times New Roman" w:cs="Times New Roman"/>
          <w:sz w:val="24"/>
          <w:szCs w:val="24"/>
        </w:rPr>
        <w:t>от</w:t>
      </w:r>
      <w:r w:rsidR="004C0780" w:rsidRPr="006723A2">
        <w:rPr>
          <w:rFonts w:ascii="Times New Roman" w:hAnsi="Times New Roman" w:cs="Times New Roman"/>
          <w:sz w:val="24"/>
          <w:szCs w:val="24"/>
        </w:rPr>
        <w:t xml:space="preserve"> другите държави членки на Европейския съюз, в които </w:t>
      </w:r>
      <w:r w:rsidRPr="006723A2">
        <w:rPr>
          <w:rFonts w:ascii="Times New Roman" w:hAnsi="Times New Roman" w:cs="Times New Roman"/>
          <w:sz w:val="24"/>
          <w:szCs w:val="24"/>
        </w:rPr>
        <w:t>е</w:t>
      </w:r>
      <w:r w:rsidR="004C0780" w:rsidRPr="006723A2">
        <w:rPr>
          <w:rFonts w:ascii="Times New Roman" w:hAnsi="Times New Roman" w:cs="Times New Roman"/>
          <w:sz w:val="24"/>
          <w:szCs w:val="24"/>
        </w:rPr>
        <w:t xml:space="preserve"> оправомощен</w:t>
      </w:r>
      <w:r w:rsidRPr="006723A2">
        <w:rPr>
          <w:rFonts w:ascii="Times New Roman" w:hAnsi="Times New Roman" w:cs="Times New Roman"/>
          <w:sz w:val="24"/>
          <w:szCs w:val="24"/>
        </w:rPr>
        <w:t>а</w:t>
      </w:r>
      <w:r w:rsidR="004C0780" w:rsidRPr="006723A2">
        <w:rPr>
          <w:rFonts w:ascii="Times New Roman" w:hAnsi="Times New Roman" w:cs="Times New Roman"/>
          <w:sz w:val="24"/>
          <w:szCs w:val="24"/>
        </w:rPr>
        <w:t xml:space="preserve"> </w:t>
      </w:r>
      <w:r w:rsidRPr="006723A2">
        <w:rPr>
          <w:rFonts w:ascii="Times New Roman" w:hAnsi="Times New Roman" w:cs="Times New Roman"/>
          <w:sz w:val="24"/>
          <w:szCs w:val="24"/>
        </w:rPr>
        <w:t>като</w:t>
      </w:r>
      <w:r w:rsidR="004C0780" w:rsidRPr="006723A2">
        <w:rPr>
          <w:rFonts w:ascii="Times New Roman" w:hAnsi="Times New Roman" w:cs="Times New Roman"/>
          <w:sz w:val="24"/>
          <w:szCs w:val="24"/>
        </w:rPr>
        <w:t xml:space="preserve"> техническ</w:t>
      </w:r>
      <w:r w:rsidRPr="006723A2">
        <w:rPr>
          <w:rFonts w:ascii="Times New Roman" w:hAnsi="Times New Roman" w:cs="Times New Roman"/>
          <w:sz w:val="24"/>
          <w:szCs w:val="24"/>
        </w:rPr>
        <w:t>а</w:t>
      </w:r>
      <w:r w:rsidR="004C0780" w:rsidRPr="006723A2">
        <w:rPr>
          <w:rFonts w:ascii="Times New Roman" w:hAnsi="Times New Roman" w:cs="Times New Roman"/>
          <w:sz w:val="24"/>
          <w:szCs w:val="24"/>
        </w:rPr>
        <w:t xml:space="preserve"> служ</w:t>
      </w:r>
      <w:r w:rsidRPr="006723A2">
        <w:rPr>
          <w:rFonts w:ascii="Times New Roman" w:hAnsi="Times New Roman" w:cs="Times New Roman"/>
          <w:sz w:val="24"/>
          <w:szCs w:val="24"/>
        </w:rPr>
        <w:t>ба</w:t>
      </w:r>
      <w:r w:rsidR="004C0780" w:rsidRPr="006723A2">
        <w:rPr>
          <w:rFonts w:ascii="Times New Roman" w:hAnsi="Times New Roman" w:cs="Times New Roman"/>
          <w:sz w:val="24"/>
          <w:szCs w:val="24"/>
        </w:rPr>
        <w:t xml:space="preserve"> и за които е извършена нотификация </w:t>
      </w:r>
      <w:r w:rsidR="000D2A2B" w:rsidRPr="006723A2">
        <w:rPr>
          <w:rFonts w:ascii="Times New Roman" w:hAnsi="Times New Roman" w:cs="Times New Roman"/>
          <w:sz w:val="24"/>
          <w:szCs w:val="24"/>
        </w:rPr>
        <w:t>в</w:t>
      </w:r>
      <w:r w:rsidR="004C0780" w:rsidRPr="006723A2">
        <w:rPr>
          <w:rFonts w:ascii="Times New Roman" w:hAnsi="Times New Roman" w:cs="Times New Roman"/>
          <w:sz w:val="24"/>
          <w:szCs w:val="24"/>
        </w:rPr>
        <w:t xml:space="preserve"> Европейската комисия, в </w:t>
      </w:r>
      <w:r w:rsidR="00474838">
        <w:rPr>
          <w:rFonts w:ascii="Times New Roman" w:hAnsi="Times New Roman" w:cs="Times New Roman"/>
          <w:sz w:val="24"/>
          <w:szCs w:val="24"/>
        </w:rPr>
        <w:t>едномесечен</w:t>
      </w:r>
      <w:r w:rsidR="004C0780" w:rsidRPr="006723A2">
        <w:rPr>
          <w:rFonts w:ascii="Times New Roman" w:hAnsi="Times New Roman" w:cs="Times New Roman"/>
          <w:sz w:val="24"/>
          <w:szCs w:val="24"/>
        </w:rPr>
        <w:t xml:space="preserve"> срок от тяхното издаване. </w:t>
      </w:r>
      <w:r w:rsidRPr="006723A2">
        <w:rPr>
          <w:rFonts w:ascii="Times New Roman" w:hAnsi="Times New Roman" w:cs="Times New Roman"/>
          <w:sz w:val="24"/>
          <w:szCs w:val="24"/>
        </w:rPr>
        <w:t xml:space="preserve">Изпълнителният директор на </w:t>
      </w:r>
      <w:r w:rsidR="004C0780" w:rsidRPr="006723A2">
        <w:rPr>
          <w:rFonts w:ascii="Times New Roman" w:hAnsi="Times New Roman" w:cs="Times New Roman"/>
          <w:sz w:val="24"/>
          <w:szCs w:val="24"/>
        </w:rPr>
        <w:t>Изпълнителна агенция „Автомобилна администрация“ може да поиска техническата служба да предостави доклад за акту</w:t>
      </w:r>
      <w:r w:rsidRPr="006723A2">
        <w:rPr>
          <w:rFonts w:ascii="Times New Roman" w:hAnsi="Times New Roman" w:cs="Times New Roman"/>
          <w:sz w:val="24"/>
          <w:szCs w:val="24"/>
        </w:rPr>
        <w:t>алните ѝ акредитации.</w:t>
      </w:r>
    </w:p>
    <w:p w:rsidR="004C0780" w:rsidRPr="006723A2" w:rsidRDefault="00142279" w:rsidP="00C96153">
      <w:pPr>
        <w:spacing w:after="0" w:line="240" w:lineRule="auto"/>
        <w:ind w:firstLine="567"/>
        <w:jc w:val="both"/>
        <w:rPr>
          <w:rFonts w:ascii="Times New Roman" w:hAnsi="Times New Roman" w:cs="Times New Roman"/>
          <w:sz w:val="24"/>
          <w:szCs w:val="24"/>
        </w:rPr>
      </w:pPr>
      <w:r w:rsidRPr="006723A2">
        <w:rPr>
          <w:rFonts w:ascii="Times New Roman" w:hAnsi="Times New Roman" w:cs="Times New Roman"/>
          <w:sz w:val="24"/>
          <w:szCs w:val="24"/>
        </w:rPr>
        <w:t>(</w:t>
      </w:r>
      <w:r w:rsidR="008F5280">
        <w:rPr>
          <w:rFonts w:ascii="Times New Roman" w:hAnsi="Times New Roman" w:cs="Times New Roman"/>
          <w:sz w:val="24"/>
          <w:szCs w:val="24"/>
        </w:rPr>
        <w:t>5</w:t>
      </w:r>
      <w:r w:rsidRPr="006723A2">
        <w:rPr>
          <w:rFonts w:ascii="Times New Roman" w:hAnsi="Times New Roman" w:cs="Times New Roman"/>
          <w:sz w:val="24"/>
          <w:szCs w:val="24"/>
        </w:rPr>
        <w:t xml:space="preserve">) </w:t>
      </w:r>
      <w:r w:rsidR="00A216CD" w:rsidRPr="006723A2">
        <w:rPr>
          <w:rFonts w:ascii="Times New Roman" w:hAnsi="Times New Roman" w:cs="Times New Roman"/>
          <w:sz w:val="24"/>
          <w:szCs w:val="24"/>
        </w:rPr>
        <w:t>Освен в случа</w:t>
      </w:r>
      <w:r w:rsidR="000D2A2B" w:rsidRPr="006723A2">
        <w:rPr>
          <w:rFonts w:ascii="Times New Roman" w:hAnsi="Times New Roman" w:cs="Times New Roman"/>
          <w:sz w:val="24"/>
          <w:szCs w:val="24"/>
        </w:rPr>
        <w:t>и</w:t>
      </w:r>
      <w:r w:rsidR="00A216CD" w:rsidRPr="006723A2">
        <w:rPr>
          <w:rFonts w:ascii="Times New Roman" w:hAnsi="Times New Roman" w:cs="Times New Roman"/>
          <w:sz w:val="24"/>
          <w:szCs w:val="24"/>
        </w:rPr>
        <w:t xml:space="preserve">те на </w:t>
      </w:r>
      <w:r w:rsidR="006723A2" w:rsidRPr="006723A2">
        <w:rPr>
          <w:rFonts w:ascii="Times New Roman" w:hAnsi="Times New Roman" w:cs="Times New Roman"/>
          <w:sz w:val="24"/>
          <w:szCs w:val="24"/>
        </w:rPr>
        <w:t xml:space="preserve">чл. </w:t>
      </w:r>
      <w:r w:rsidR="00A216CD" w:rsidRPr="006723A2">
        <w:rPr>
          <w:rFonts w:ascii="Times New Roman" w:hAnsi="Times New Roman" w:cs="Times New Roman"/>
          <w:sz w:val="24"/>
          <w:szCs w:val="24"/>
        </w:rPr>
        <w:t>138з, ал. 1, п</w:t>
      </w:r>
      <w:r w:rsidR="004C0780" w:rsidRPr="006723A2">
        <w:rPr>
          <w:rFonts w:ascii="Times New Roman" w:hAnsi="Times New Roman" w:cs="Times New Roman"/>
          <w:sz w:val="24"/>
          <w:szCs w:val="24"/>
        </w:rPr>
        <w:t xml:space="preserve">равата, произтичащи от удостоверението за оправомощаване на техническа служба по ал. </w:t>
      </w:r>
      <w:r w:rsidR="00A216CD" w:rsidRPr="006723A2">
        <w:rPr>
          <w:rFonts w:ascii="Times New Roman" w:hAnsi="Times New Roman" w:cs="Times New Roman"/>
          <w:sz w:val="24"/>
          <w:szCs w:val="24"/>
        </w:rPr>
        <w:t>1</w:t>
      </w:r>
      <w:r w:rsidRPr="006723A2">
        <w:rPr>
          <w:rFonts w:ascii="Times New Roman" w:hAnsi="Times New Roman" w:cs="Times New Roman"/>
          <w:sz w:val="24"/>
          <w:szCs w:val="24"/>
        </w:rPr>
        <w:t>,</w:t>
      </w:r>
      <w:r w:rsidR="00A216CD" w:rsidRPr="006723A2">
        <w:rPr>
          <w:rFonts w:ascii="Times New Roman" w:hAnsi="Times New Roman" w:cs="Times New Roman"/>
          <w:sz w:val="24"/>
          <w:szCs w:val="24"/>
        </w:rPr>
        <w:t xml:space="preserve"> </w:t>
      </w:r>
      <w:r w:rsidRPr="006723A2">
        <w:rPr>
          <w:rFonts w:ascii="Times New Roman" w:hAnsi="Times New Roman" w:cs="Times New Roman"/>
          <w:sz w:val="24"/>
          <w:szCs w:val="24"/>
        </w:rPr>
        <w:t>се прекратяват</w:t>
      </w:r>
      <w:r w:rsidR="00A216CD" w:rsidRPr="006723A2">
        <w:rPr>
          <w:rFonts w:ascii="Times New Roman" w:hAnsi="Times New Roman" w:cs="Times New Roman"/>
          <w:sz w:val="24"/>
          <w:szCs w:val="24"/>
        </w:rPr>
        <w:t xml:space="preserve"> и</w:t>
      </w:r>
      <w:r w:rsidRPr="006723A2">
        <w:rPr>
          <w:rFonts w:ascii="Times New Roman" w:hAnsi="Times New Roman" w:cs="Times New Roman"/>
          <w:sz w:val="24"/>
          <w:szCs w:val="24"/>
        </w:rPr>
        <w:t xml:space="preserve"> </w:t>
      </w:r>
      <w:r w:rsidR="00A216CD" w:rsidRPr="006723A2">
        <w:rPr>
          <w:rFonts w:ascii="Times New Roman" w:hAnsi="Times New Roman" w:cs="Times New Roman"/>
          <w:sz w:val="24"/>
          <w:szCs w:val="24"/>
        </w:rPr>
        <w:t>к</w:t>
      </w:r>
      <w:r w:rsidR="004C0780" w:rsidRPr="006723A2">
        <w:rPr>
          <w:rFonts w:ascii="Times New Roman" w:hAnsi="Times New Roman" w:cs="Times New Roman"/>
          <w:sz w:val="24"/>
          <w:szCs w:val="24"/>
        </w:rPr>
        <w:t>огато техническа</w:t>
      </w:r>
      <w:r w:rsidRPr="006723A2">
        <w:rPr>
          <w:rFonts w:ascii="Times New Roman" w:hAnsi="Times New Roman" w:cs="Times New Roman"/>
          <w:sz w:val="24"/>
          <w:szCs w:val="24"/>
        </w:rPr>
        <w:t>та</w:t>
      </w:r>
      <w:r w:rsidR="004C0780" w:rsidRPr="006723A2">
        <w:rPr>
          <w:rFonts w:ascii="Times New Roman" w:hAnsi="Times New Roman" w:cs="Times New Roman"/>
          <w:sz w:val="24"/>
          <w:szCs w:val="24"/>
        </w:rPr>
        <w:t xml:space="preserve"> служба не е представила </w:t>
      </w:r>
      <w:r w:rsidR="00A271C9" w:rsidRPr="006723A2">
        <w:rPr>
          <w:rFonts w:ascii="Times New Roman" w:hAnsi="Times New Roman" w:cs="Times New Roman"/>
          <w:sz w:val="24"/>
          <w:szCs w:val="24"/>
        </w:rPr>
        <w:t xml:space="preserve">в срока по ал. </w:t>
      </w:r>
      <w:r w:rsidR="00614958">
        <w:rPr>
          <w:rFonts w:ascii="Times New Roman" w:hAnsi="Times New Roman" w:cs="Times New Roman"/>
          <w:sz w:val="24"/>
          <w:szCs w:val="24"/>
        </w:rPr>
        <w:t>4</w:t>
      </w:r>
      <w:r w:rsidR="00A271C9">
        <w:rPr>
          <w:rFonts w:ascii="Times New Roman" w:hAnsi="Times New Roman" w:cs="Times New Roman"/>
          <w:sz w:val="24"/>
          <w:szCs w:val="24"/>
        </w:rPr>
        <w:t xml:space="preserve"> </w:t>
      </w:r>
      <w:r w:rsidR="004C0780" w:rsidRPr="006723A2">
        <w:rPr>
          <w:rFonts w:ascii="Times New Roman" w:hAnsi="Times New Roman" w:cs="Times New Roman"/>
          <w:sz w:val="24"/>
          <w:szCs w:val="24"/>
        </w:rPr>
        <w:t xml:space="preserve">копия от докладите от извършените </w:t>
      </w:r>
      <w:r w:rsidR="000D2A2B" w:rsidRPr="006723A2">
        <w:rPr>
          <w:rFonts w:ascii="Times New Roman" w:hAnsi="Times New Roman" w:cs="Times New Roman"/>
          <w:sz w:val="24"/>
          <w:szCs w:val="24"/>
        </w:rPr>
        <w:t>оценки</w:t>
      </w:r>
      <w:r w:rsidRPr="006723A2">
        <w:rPr>
          <w:rFonts w:ascii="Times New Roman" w:hAnsi="Times New Roman" w:cs="Times New Roman"/>
          <w:sz w:val="24"/>
          <w:szCs w:val="24"/>
        </w:rPr>
        <w:t xml:space="preserve"> </w:t>
      </w:r>
      <w:r w:rsidR="006723A2" w:rsidRPr="006723A2">
        <w:rPr>
          <w:rFonts w:ascii="Times New Roman" w:hAnsi="Times New Roman" w:cs="Times New Roman"/>
          <w:sz w:val="24"/>
          <w:szCs w:val="24"/>
        </w:rPr>
        <w:t>или информация за промени в нотификацията от другите държави членки на Европейския съюз, в които е оправомощена като техническа служба</w:t>
      </w:r>
      <w:r w:rsidR="000D2A2B" w:rsidRPr="006723A2">
        <w:rPr>
          <w:rFonts w:ascii="Times New Roman" w:hAnsi="Times New Roman" w:cs="Times New Roman"/>
          <w:sz w:val="24"/>
          <w:szCs w:val="24"/>
        </w:rPr>
        <w:t>.</w:t>
      </w:r>
    </w:p>
    <w:p w:rsidR="004C0780" w:rsidRPr="006723A2" w:rsidRDefault="00142279" w:rsidP="00C96153">
      <w:pPr>
        <w:spacing w:after="0" w:line="240" w:lineRule="auto"/>
        <w:ind w:firstLine="567"/>
        <w:jc w:val="both"/>
        <w:rPr>
          <w:rFonts w:ascii="Times New Roman" w:hAnsi="Times New Roman" w:cs="Times New Roman"/>
          <w:sz w:val="24"/>
          <w:szCs w:val="24"/>
        </w:rPr>
      </w:pPr>
      <w:r w:rsidRPr="006723A2">
        <w:rPr>
          <w:rFonts w:ascii="Times New Roman" w:hAnsi="Times New Roman" w:cs="Times New Roman"/>
          <w:sz w:val="24"/>
          <w:szCs w:val="24"/>
        </w:rPr>
        <w:t>(</w:t>
      </w:r>
      <w:r w:rsidR="008F5280">
        <w:rPr>
          <w:rFonts w:ascii="Times New Roman" w:hAnsi="Times New Roman" w:cs="Times New Roman"/>
          <w:sz w:val="24"/>
          <w:szCs w:val="24"/>
        </w:rPr>
        <w:t>6</w:t>
      </w:r>
      <w:r w:rsidRPr="006723A2">
        <w:rPr>
          <w:rFonts w:ascii="Times New Roman" w:hAnsi="Times New Roman" w:cs="Times New Roman"/>
          <w:sz w:val="24"/>
          <w:szCs w:val="24"/>
        </w:rPr>
        <w:t xml:space="preserve">) </w:t>
      </w:r>
      <w:r w:rsidR="004C0780" w:rsidRPr="006723A2">
        <w:rPr>
          <w:rFonts w:ascii="Times New Roman" w:hAnsi="Times New Roman" w:cs="Times New Roman"/>
          <w:sz w:val="24"/>
          <w:szCs w:val="24"/>
        </w:rPr>
        <w:t>Прекратяването</w:t>
      </w:r>
      <w:r w:rsidRPr="006723A2">
        <w:rPr>
          <w:rFonts w:ascii="Times New Roman" w:hAnsi="Times New Roman" w:cs="Times New Roman"/>
          <w:sz w:val="24"/>
          <w:szCs w:val="24"/>
        </w:rPr>
        <w:t xml:space="preserve"> на правата</w:t>
      </w:r>
      <w:r w:rsidR="004C0780" w:rsidRPr="006723A2">
        <w:rPr>
          <w:rFonts w:ascii="Times New Roman" w:hAnsi="Times New Roman" w:cs="Times New Roman"/>
          <w:sz w:val="24"/>
          <w:szCs w:val="24"/>
        </w:rPr>
        <w:t xml:space="preserve"> по ал. </w:t>
      </w:r>
      <w:r w:rsidR="008F5280">
        <w:rPr>
          <w:rFonts w:ascii="Times New Roman" w:hAnsi="Times New Roman" w:cs="Times New Roman"/>
          <w:sz w:val="24"/>
          <w:szCs w:val="24"/>
        </w:rPr>
        <w:t>5</w:t>
      </w:r>
      <w:r w:rsidR="00A216CD" w:rsidRPr="006723A2">
        <w:rPr>
          <w:rFonts w:ascii="Times New Roman" w:hAnsi="Times New Roman" w:cs="Times New Roman"/>
          <w:sz w:val="24"/>
          <w:szCs w:val="24"/>
        </w:rPr>
        <w:t xml:space="preserve"> </w:t>
      </w:r>
      <w:r w:rsidR="004C0780" w:rsidRPr="006723A2">
        <w:rPr>
          <w:rFonts w:ascii="Times New Roman" w:hAnsi="Times New Roman" w:cs="Times New Roman"/>
          <w:sz w:val="24"/>
          <w:szCs w:val="24"/>
        </w:rPr>
        <w:t xml:space="preserve">се извършва </w:t>
      </w:r>
      <w:r w:rsidR="00A216CD" w:rsidRPr="006723A2">
        <w:rPr>
          <w:rFonts w:ascii="Times New Roman" w:hAnsi="Times New Roman" w:cs="Times New Roman"/>
          <w:sz w:val="24"/>
          <w:szCs w:val="24"/>
        </w:rPr>
        <w:t>по реда на чл. 138з, ал. 2</w:t>
      </w:r>
      <w:r w:rsidR="006723A2" w:rsidRPr="006723A2">
        <w:rPr>
          <w:rFonts w:ascii="Times New Roman" w:hAnsi="Times New Roman" w:cs="Times New Roman"/>
          <w:sz w:val="24"/>
          <w:szCs w:val="24"/>
        </w:rPr>
        <w:t xml:space="preserve"> – </w:t>
      </w:r>
      <w:r w:rsidR="00C573A1" w:rsidRPr="006723A2">
        <w:rPr>
          <w:rFonts w:ascii="Times New Roman" w:hAnsi="Times New Roman" w:cs="Times New Roman"/>
          <w:sz w:val="24"/>
          <w:szCs w:val="24"/>
        </w:rPr>
        <w:t>3</w:t>
      </w:r>
      <w:r w:rsidR="000D2A2B" w:rsidRPr="006723A2">
        <w:rPr>
          <w:rFonts w:ascii="Times New Roman" w:hAnsi="Times New Roman" w:cs="Times New Roman"/>
          <w:sz w:val="24"/>
          <w:szCs w:val="24"/>
        </w:rPr>
        <w:t>.</w:t>
      </w:r>
      <w:r w:rsidR="004C0780" w:rsidRPr="006723A2">
        <w:rPr>
          <w:rFonts w:ascii="Times New Roman" w:hAnsi="Times New Roman" w:cs="Times New Roman"/>
          <w:sz w:val="24"/>
          <w:szCs w:val="24"/>
        </w:rPr>
        <w:t>“</w:t>
      </w:r>
    </w:p>
    <w:p w:rsidR="000645AE" w:rsidRPr="0077115A" w:rsidRDefault="00CF2FFA"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77115A">
        <w:rPr>
          <w:rFonts w:ascii="Times New Roman" w:eastAsia="Times New Roman" w:hAnsi="Times New Roman" w:cs="Times New Roman"/>
          <w:b/>
          <w:sz w:val="24"/>
          <w:szCs w:val="24"/>
          <w:lang w:eastAsia="bg-BG"/>
        </w:rPr>
        <w:t xml:space="preserve">§ </w:t>
      </w:r>
      <w:r w:rsidR="001A5C01" w:rsidRPr="0077115A">
        <w:rPr>
          <w:rFonts w:ascii="Times New Roman" w:eastAsia="Times New Roman" w:hAnsi="Times New Roman" w:cs="Times New Roman"/>
          <w:b/>
          <w:sz w:val="24"/>
          <w:szCs w:val="24"/>
          <w:lang w:eastAsia="bg-BG"/>
        </w:rPr>
        <w:t>12</w:t>
      </w:r>
      <w:r w:rsidRPr="0077115A">
        <w:rPr>
          <w:rFonts w:ascii="Times New Roman" w:eastAsia="Times New Roman" w:hAnsi="Times New Roman" w:cs="Times New Roman"/>
          <w:b/>
          <w:sz w:val="24"/>
          <w:szCs w:val="24"/>
          <w:lang w:eastAsia="bg-BG"/>
        </w:rPr>
        <w:t>.</w:t>
      </w:r>
      <w:r w:rsidRPr="0077115A">
        <w:rPr>
          <w:rFonts w:ascii="Times New Roman" w:eastAsia="Times New Roman" w:hAnsi="Times New Roman" w:cs="Times New Roman"/>
          <w:sz w:val="24"/>
          <w:szCs w:val="24"/>
          <w:lang w:eastAsia="bg-BG"/>
        </w:rPr>
        <w:t xml:space="preserve"> </w:t>
      </w:r>
      <w:r w:rsidR="000645AE" w:rsidRPr="0077115A">
        <w:rPr>
          <w:rFonts w:ascii="Times New Roman" w:eastAsia="Times New Roman" w:hAnsi="Times New Roman" w:cs="Times New Roman"/>
          <w:sz w:val="24"/>
          <w:szCs w:val="24"/>
          <w:lang w:eastAsia="bg-BG"/>
        </w:rPr>
        <w:t>В чл. 139, ал. 1 се създава т. 5:</w:t>
      </w:r>
    </w:p>
    <w:p w:rsidR="000645AE" w:rsidRPr="0077115A" w:rsidRDefault="000645AE"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77115A">
        <w:rPr>
          <w:rFonts w:ascii="Times New Roman" w:eastAsia="Times New Roman" w:hAnsi="Times New Roman" w:cs="Times New Roman"/>
          <w:sz w:val="24"/>
          <w:szCs w:val="24"/>
          <w:lang w:eastAsia="bg-BG"/>
        </w:rPr>
        <w:t>„5. оборудвани от страната на пътника с широкоъгълни огледала и огледала с близко поле на видимост, които изпълняват изискванията за огледала съответно от клас IV и клас V</w:t>
      </w:r>
      <w:r w:rsidR="003C7C75">
        <w:rPr>
          <w:rFonts w:ascii="Times New Roman" w:eastAsia="Times New Roman" w:hAnsi="Times New Roman" w:cs="Times New Roman"/>
          <w:sz w:val="24"/>
          <w:szCs w:val="24"/>
          <w:lang w:eastAsia="bg-BG"/>
        </w:rPr>
        <w:t xml:space="preserve"> от т. 15.2. „Огледала“ от</w:t>
      </w:r>
      <w:r w:rsidRPr="0077115A">
        <w:rPr>
          <w:rFonts w:ascii="Times New Roman" w:eastAsia="Times New Roman" w:hAnsi="Times New Roman" w:cs="Times New Roman"/>
          <w:sz w:val="24"/>
          <w:szCs w:val="24"/>
          <w:lang w:eastAsia="bg-BG"/>
        </w:rPr>
        <w:t xml:space="preserve"> Правило № 46 на </w:t>
      </w:r>
      <w:r w:rsidR="003C7C75" w:rsidRPr="003C7C75">
        <w:rPr>
          <w:rFonts w:ascii="Times New Roman" w:eastAsia="Times New Roman" w:hAnsi="Times New Roman" w:cs="Times New Roman"/>
          <w:sz w:val="24"/>
          <w:szCs w:val="24"/>
          <w:lang w:eastAsia="bg-BG"/>
        </w:rPr>
        <w:t>Икономическата комисия за Европа на Организацията на обединените нации</w:t>
      </w:r>
      <w:r w:rsidR="003C7C75" w:rsidRPr="003C7C75" w:rsidDel="003C7C75">
        <w:rPr>
          <w:rFonts w:ascii="Times New Roman" w:eastAsia="Times New Roman" w:hAnsi="Times New Roman" w:cs="Times New Roman"/>
          <w:sz w:val="24"/>
          <w:szCs w:val="24"/>
          <w:lang w:eastAsia="bg-BG"/>
        </w:rPr>
        <w:t xml:space="preserve"> </w:t>
      </w:r>
      <w:r w:rsidR="003F746A">
        <w:rPr>
          <w:rFonts w:ascii="Times New Roman" w:eastAsia="Times New Roman" w:hAnsi="Times New Roman" w:cs="Times New Roman"/>
          <w:sz w:val="24"/>
          <w:szCs w:val="24"/>
          <w:lang w:eastAsia="bg-BG"/>
        </w:rPr>
        <w:t>–</w:t>
      </w:r>
      <w:r w:rsidR="003C7C75" w:rsidRPr="003C7C75">
        <w:rPr>
          <w:rFonts w:ascii="Times New Roman" w:eastAsia="Times New Roman" w:hAnsi="Times New Roman" w:cs="Times New Roman"/>
          <w:sz w:val="24"/>
          <w:szCs w:val="24"/>
          <w:lang w:eastAsia="bg-BG"/>
        </w:rPr>
        <w:t xml:space="preserve"> </w:t>
      </w:r>
      <w:r w:rsidR="003C7C75">
        <w:rPr>
          <w:rFonts w:ascii="Times New Roman" w:eastAsia="Times New Roman" w:hAnsi="Times New Roman" w:cs="Times New Roman"/>
          <w:sz w:val="24"/>
          <w:szCs w:val="24"/>
          <w:lang w:eastAsia="bg-BG"/>
        </w:rPr>
        <w:t>„</w:t>
      </w:r>
      <w:r w:rsidR="003C7C75" w:rsidRPr="003C7C75">
        <w:rPr>
          <w:rFonts w:ascii="Times New Roman" w:eastAsia="Times New Roman" w:hAnsi="Times New Roman" w:cs="Times New Roman"/>
          <w:sz w:val="24"/>
          <w:szCs w:val="24"/>
          <w:lang w:eastAsia="bg-BG"/>
        </w:rPr>
        <w:t>Единни предписания за одобрение на устройства за непряко виждане и на моторни превозни средства по отношение на монтирането на тези устройства</w:t>
      </w:r>
      <w:r w:rsidR="003C7C75">
        <w:rPr>
          <w:rFonts w:ascii="Times New Roman" w:eastAsia="Times New Roman" w:hAnsi="Times New Roman" w:cs="Times New Roman"/>
          <w:sz w:val="24"/>
          <w:szCs w:val="24"/>
          <w:lang w:eastAsia="bg-BG"/>
        </w:rPr>
        <w:t xml:space="preserve">“ </w:t>
      </w:r>
      <w:r w:rsidRPr="0077115A">
        <w:rPr>
          <w:rFonts w:ascii="Times New Roman" w:eastAsia="Times New Roman" w:hAnsi="Times New Roman" w:cs="Times New Roman"/>
          <w:sz w:val="24"/>
          <w:szCs w:val="24"/>
          <w:lang w:eastAsia="bg-BG"/>
        </w:rPr>
        <w:t>– за превозни средства от категории N2 и N3, регистрирани след 01.01.2000 г.“</w:t>
      </w:r>
    </w:p>
    <w:p w:rsidR="00CF2FFA" w:rsidRPr="001E4731" w:rsidRDefault="000645AE"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E4731">
        <w:rPr>
          <w:rFonts w:ascii="Times New Roman" w:eastAsia="Times New Roman" w:hAnsi="Times New Roman" w:cs="Times New Roman"/>
          <w:b/>
          <w:bCs/>
          <w:sz w:val="24"/>
          <w:szCs w:val="24"/>
          <w:lang w:eastAsia="bg-BG"/>
        </w:rPr>
        <w:t>§ 13.</w:t>
      </w:r>
      <w:r w:rsidRPr="001E4731">
        <w:rPr>
          <w:rFonts w:ascii="Times New Roman" w:eastAsia="Times New Roman" w:hAnsi="Times New Roman" w:cs="Times New Roman"/>
          <w:sz w:val="24"/>
          <w:szCs w:val="24"/>
          <w:lang w:eastAsia="bg-BG"/>
        </w:rPr>
        <w:t xml:space="preserve"> </w:t>
      </w:r>
      <w:r w:rsidR="00CF2FFA" w:rsidRPr="001E4731">
        <w:rPr>
          <w:rFonts w:ascii="Times New Roman" w:eastAsia="Times New Roman" w:hAnsi="Times New Roman" w:cs="Times New Roman"/>
          <w:sz w:val="24"/>
          <w:szCs w:val="24"/>
          <w:lang w:eastAsia="bg-BG"/>
        </w:rPr>
        <w:t>В чл. 147 се правят следните изменения и допълнения:</w:t>
      </w:r>
    </w:p>
    <w:p w:rsidR="00CF2FFA" w:rsidRPr="001E4731" w:rsidRDefault="00CF2FFA"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E4731">
        <w:rPr>
          <w:rFonts w:ascii="Times New Roman" w:eastAsia="Times New Roman" w:hAnsi="Times New Roman" w:cs="Times New Roman"/>
          <w:sz w:val="24"/>
          <w:szCs w:val="24"/>
          <w:lang w:eastAsia="bg-BG"/>
        </w:rPr>
        <w:t xml:space="preserve">1. В ал. </w:t>
      </w:r>
      <w:r w:rsidR="009F018B" w:rsidRPr="001E4731">
        <w:rPr>
          <w:rFonts w:ascii="Times New Roman" w:eastAsia="Times New Roman" w:hAnsi="Times New Roman" w:cs="Times New Roman"/>
          <w:sz w:val="24"/>
          <w:szCs w:val="24"/>
          <w:lang w:eastAsia="bg-BG"/>
        </w:rPr>
        <w:t>1, изречение второ след думата „тях“</w:t>
      </w:r>
      <w:r w:rsidRPr="001E4731">
        <w:rPr>
          <w:rFonts w:ascii="Times New Roman" w:eastAsia="Times New Roman" w:hAnsi="Times New Roman" w:cs="Times New Roman"/>
          <w:sz w:val="24"/>
          <w:szCs w:val="24"/>
          <w:lang w:eastAsia="bg-BG"/>
        </w:rPr>
        <w:t xml:space="preserve"> се</w:t>
      </w:r>
      <w:r w:rsidR="003E2977">
        <w:rPr>
          <w:rFonts w:ascii="Times New Roman" w:eastAsia="Times New Roman" w:hAnsi="Times New Roman" w:cs="Times New Roman"/>
          <w:sz w:val="24"/>
          <w:szCs w:val="24"/>
          <w:lang w:eastAsia="bg-BG"/>
        </w:rPr>
        <w:t xml:space="preserve"> поставя запетая и се</w:t>
      </w:r>
      <w:r w:rsidRPr="001E4731">
        <w:rPr>
          <w:rFonts w:ascii="Times New Roman" w:eastAsia="Times New Roman" w:hAnsi="Times New Roman" w:cs="Times New Roman"/>
          <w:sz w:val="24"/>
          <w:szCs w:val="24"/>
          <w:lang w:eastAsia="bg-BG"/>
        </w:rPr>
        <w:t xml:space="preserve"> </w:t>
      </w:r>
      <w:r w:rsidR="009F018B" w:rsidRPr="001E4731">
        <w:rPr>
          <w:rFonts w:ascii="Times New Roman" w:eastAsia="Times New Roman" w:hAnsi="Times New Roman" w:cs="Times New Roman"/>
          <w:sz w:val="24"/>
          <w:szCs w:val="24"/>
          <w:lang w:eastAsia="bg-BG"/>
        </w:rPr>
        <w:t xml:space="preserve">добавя „както и редът за достъп до техническата информация необходима за извършване на прегледа на </w:t>
      </w:r>
      <w:r w:rsidR="00DA0969" w:rsidRPr="001E4731">
        <w:rPr>
          <w:rFonts w:ascii="Times New Roman" w:eastAsia="Times New Roman" w:hAnsi="Times New Roman" w:cs="Times New Roman"/>
          <w:sz w:val="24"/>
          <w:szCs w:val="24"/>
          <w:lang w:eastAsia="bg-BG"/>
        </w:rPr>
        <w:t xml:space="preserve">пътните </w:t>
      </w:r>
      <w:r w:rsidR="009F018B" w:rsidRPr="001E4731">
        <w:rPr>
          <w:rFonts w:ascii="Times New Roman" w:eastAsia="Times New Roman" w:hAnsi="Times New Roman" w:cs="Times New Roman"/>
          <w:sz w:val="24"/>
          <w:szCs w:val="24"/>
          <w:lang w:eastAsia="bg-BG"/>
        </w:rPr>
        <w:t>превозни средства“</w:t>
      </w:r>
      <w:r w:rsidR="003E2977">
        <w:rPr>
          <w:rFonts w:ascii="Times New Roman" w:eastAsia="Times New Roman" w:hAnsi="Times New Roman" w:cs="Times New Roman"/>
          <w:sz w:val="24"/>
          <w:szCs w:val="24"/>
          <w:lang w:eastAsia="bg-BG"/>
        </w:rPr>
        <w:t>.</w:t>
      </w:r>
    </w:p>
    <w:p w:rsidR="00CF2FFA" w:rsidRPr="001E4731" w:rsidRDefault="00CF2FFA"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E4731">
        <w:rPr>
          <w:rFonts w:ascii="Times New Roman" w:eastAsia="Times New Roman" w:hAnsi="Times New Roman" w:cs="Times New Roman"/>
          <w:sz w:val="24"/>
          <w:szCs w:val="24"/>
          <w:lang w:eastAsia="bg-BG"/>
        </w:rPr>
        <w:t>2. В ал. 10 запетаята и текстът след думата „средство“ се заличават.</w:t>
      </w:r>
    </w:p>
    <w:p w:rsidR="00CF2FFA" w:rsidRPr="001E4731" w:rsidRDefault="00CF2FFA"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E4731">
        <w:rPr>
          <w:rFonts w:ascii="Times New Roman" w:eastAsia="Times New Roman" w:hAnsi="Times New Roman" w:cs="Times New Roman"/>
          <w:b/>
          <w:sz w:val="24"/>
          <w:szCs w:val="24"/>
          <w:lang w:eastAsia="bg-BG"/>
        </w:rPr>
        <w:t xml:space="preserve">§ </w:t>
      </w:r>
      <w:r w:rsidR="005D175B" w:rsidRPr="001E4731">
        <w:rPr>
          <w:rFonts w:ascii="Times New Roman" w:eastAsia="Times New Roman" w:hAnsi="Times New Roman" w:cs="Times New Roman"/>
          <w:b/>
          <w:sz w:val="24"/>
          <w:szCs w:val="24"/>
          <w:lang w:eastAsia="bg-BG"/>
        </w:rPr>
        <w:t>14</w:t>
      </w:r>
      <w:r w:rsidRPr="001E4731">
        <w:rPr>
          <w:rFonts w:ascii="Times New Roman" w:eastAsia="Times New Roman" w:hAnsi="Times New Roman" w:cs="Times New Roman"/>
          <w:b/>
          <w:sz w:val="24"/>
          <w:szCs w:val="24"/>
          <w:lang w:eastAsia="bg-BG"/>
        </w:rPr>
        <w:t>.</w:t>
      </w:r>
      <w:r w:rsidRPr="001E4731">
        <w:rPr>
          <w:rFonts w:ascii="Times New Roman" w:eastAsia="Times New Roman" w:hAnsi="Times New Roman" w:cs="Times New Roman"/>
          <w:sz w:val="24"/>
          <w:szCs w:val="24"/>
          <w:lang w:eastAsia="bg-BG"/>
        </w:rPr>
        <w:t xml:space="preserve"> Създава се чл. 147а:</w:t>
      </w:r>
    </w:p>
    <w:p w:rsidR="00CF2FFA" w:rsidRPr="001E4731" w:rsidRDefault="00CF2FFA"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E4731">
        <w:rPr>
          <w:rFonts w:ascii="Times New Roman" w:eastAsia="Times New Roman" w:hAnsi="Times New Roman" w:cs="Times New Roman"/>
          <w:sz w:val="24"/>
          <w:szCs w:val="24"/>
          <w:lang w:eastAsia="bg-BG"/>
        </w:rPr>
        <w:t>„</w:t>
      </w:r>
      <w:r w:rsidRPr="001E4731">
        <w:rPr>
          <w:rFonts w:ascii="Times New Roman" w:eastAsia="Times New Roman" w:hAnsi="Times New Roman" w:cs="Times New Roman"/>
          <w:b/>
          <w:sz w:val="24"/>
          <w:szCs w:val="24"/>
          <w:lang w:eastAsia="bg-BG"/>
        </w:rPr>
        <w:t>Чл. 147а.</w:t>
      </w:r>
      <w:r w:rsidRPr="001E4731">
        <w:rPr>
          <w:rFonts w:ascii="Times New Roman" w:eastAsia="Times New Roman" w:hAnsi="Times New Roman" w:cs="Times New Roman"/>
          <w:sz w:val="24"/>
          <w:szCs w:val="24"/>
          <w:lang w:eastAsia="bg-BG"/>
        </w:rPr>
        <w:t xml:space="preserve"> (1) </w:t>
      </w:r>
      <w:r w:rsidRPr="001E4731">
        <w:rPr>
          <w:rFonts w:ascii="Times New Roman" w:eastAsia="Times New Roman" w:hAnsi="Times New Roman" w:cs="Times New Roman"/>
          <w:sz w:val="24"/>
          <w:szCs w:val="24"/>
          <w:shd w:val="clear" w:color="auto" w:fill="FEFEFE"/>
          <w:lang w:eastAsia="bg-BG"/>
        </w:rPr>
        <w:t xml:space="preserve">Производителят или негов представител предоставя на Изпълнителна агенция „Автомобилна администрация“ техническа информация, необходима за извършване на </w:t>
      </w:r>
      <w:r w:rsidR="003F39BF">
        <w:rPr>
          <w:rFonts w:ascii="Times New Roman" w:eastAsia="Times New Roman" w:hAnsi="Times New Roman" w:cs="Times New Roman"/>
          <w:sz w:val="24"/>
          <w:szCs w:val="24"/>
          <w:shd w:val="clear" w:color="auto" w:fill="FEFEFE"/>
          <w:lang w:eastAsia="bg-BG"/>
        </w:rPr>
        <w:t xml:space="preserve">периодичен </w:t>
      </w:r>
      <w:r w:rsidRPr="001E4731">
        <w:rPr>
          <w:rFonts w:ascii="Times New Roman" w:eastAsia="Times New Roman" w:hAnsi="Times New Roman" w:cs="Times New Roman"/>
          <w:sz w:val="24"/>
          <w:szCs w:val="24"/>
          <w:shd w:val="clear" w:color="auto" w:fill="FEFEFE"/>
          <w:lang w:eastAsia="bg-BG"/>
        </w:rPr>
        <w:t xml:space="preserve">преглед за проверка на техническата изправност на </w:t>
      </w:r>
      <w:r w:rsidR="00A810DE" w:rsidRPr="001E4731">
        <w:rPr>
          <w:rFonts w:ascii="Times New Roman" w:eastAsia="Times New Roman" w:hAnsi="Times New Roman" w:cs="Times New Roman"/>
          <w:sz w:val="24"/>
          <w:szCs w:val="24"/>
          <w:shd w:val="clear" w:color="auto" w:fill="FEFEFE"/>
          <w:lang w:eastAsia="bg-BG"/>
        </w:rPr>
        <w:t xml:space="preserve">пътните </w:t>
      </w:r>
      <w:r w:rsidRPr="001E4731">
        <w:rPr>
          <w:rFonts w:ascii="Times New Roman" w:eastAsia="Times New Roman" w:hAnsi="Times New Roman" w:cs="Times New Roman"/>
          <w:sz w:val="24"/>
          <w:szCs w:val="24"/>
          <w:shd w:val="clear" w:color="auto" w:fill="FEFEFE"/>
          <w:lang w:eastAsia="bg-BG"/>
        </w:rPr>
        <w:t xml:space="preserve">превозни средства, не по-късно от 6 месеца след регистрацията или въвеждането в експлоатация на </w:t>
      </w:r>
      <w:r w:rsidR="00DA0969" w:rsidRPr="001E4731">
        <w:rPr>
          <w:rFonts w:ascii="Times New Roman" w:eastAsia="Times New Roman" w:hAnsi="Times New Roman" w:cs="Times New Roman"/>
          <w:sz w:val="24"/>
          <w:szCs w:val="24"/>
          <w:shd w:val="clear" w:color="auto" w:fill="FEFEFE"/>
          <w:lang w:eastAsia="bg-BG"/>
        </w:rPr>
        <w:t xml:space="preserve">пътното </w:t>
      </w:r>
      <w:r w:rsidRPr="001E4731">
        <w:rPr>
          <w:rFonts w:ascii="Times New Roman" w:eastAsia="Times New Roman" w:hAnsi="Times New Roman" w:cs="Times New Roman"/>
          <w:sz w:val="24"/>
          <w:szCs w:val="24"/>
          <w:shd w:val="clear" w:color="auto" w:fill="FEFEFE"/>
          <w:lang w:eastAsia="bg-BG"/>
        </w:rPr>
        <w:t xml:space="preserve">превозно средство по ред, определен с наредбата </w:t>
      </w:r>
      <w:r w:rsidRPr="001E4731">
        <w:rPr>
          <w:rFonts w:ascii="Times New Roman" w:eastAsia="Times New Roman" w:hAnsi="Times New Roman" w:cs="Times New Roman"/>
          <w:sz w:val="24"/>
          <w:szCs w:val="24"/>
          <w:lang w:eastAsia="bg-BG"/>
        </w:rPr>
        <w:t>по</w:t>
      </w:r>
      <w:r w:rsidR="00A810DE" w:rsidRPr="001E4731">
        <w:rPr>
          <w:rFonts w:ascii="Times New Roman" w:eastAsia="Times New Roman" w:hAnsi="Times New Roman" w:cs="Times New Roman"/>
          <w:sz w:val="24"/>
          <w:szCs w:val="24"/>
          <w:lang w:eastAsia="bg-BG"/>
        </w:rPr>
        <w:t xml:space="preserve"> чл. 147, ал. 1.</w:t>
      </w:r>
    </w:p>
    <w:p w:rsidR="00CF2FFA" w:rsidRPr="001E4731" w:rsidRDefault="00CF2FFA"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E4731">
        <w:rPr>
          <w:rFonts w:ascii="Times New Roman" w:eastAsia="Times New Roman" w:hAnsi="Times New Roman" w:cs="Times New Roman"/>
          <w:sz w:val="24"/>
          <w:szCs w:val="24"/>
          <w:lang w:eastAsia="bg-BG"/>
        </w:rPr>
        <w:t>(2) Лицето по ал. 1 предоставя на Изпълнителна агенция „Автомобилна администрация“ без забавяне и последващите изменения и допълнения към техническата информация по ал. 1.</w:t>
      </w:r>
    </w:p>
    <w:p w:rsidR="00CF2FFA" w:rsidRPr="001E4731" w:rsidRDefault="00CF2FFA" w:rsidP="00C9615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E4731">
        <w:rPr>
          <w:rFonts w:ascii="Times New Roman" w:eastAsia="Times New Roman" w:hAnsi="Times New Roman" w:cs="Times New Roman"/>
          <w:sz w:val="24"/>
          <w:szCs w:val="24"/>
          <w:lang w:eastAsia="bg-BG"/>
        </w:rPr>
        <w:t>(3) Извън сроковете по ал. 1, лицето по ал. 1 предоставя на Изпълнителна агенция „Автомобилна администрация“ без забавяне техническа</w:t>
      </w:r>
      <w:r w:rsidR="00DA0969" w:rsidRPr="001E4731">
        <w:rPr>
          <w:rFonts w:ascii="Times New Roman" w:eastAsia="Times New Roman" w:hAnsi="Times New Roman" w:cs="Times New Roman"/>
          <w:sz w:val="24"/>
          <w:szCs w:val="24"/>
          <w:lang w:eastAsia="bg-BG"/>
        </w:rPr>
        <w:t>та</w:t>
      </w:r>
      <w:r w:rsidRPr="001E4731">
        <w:rPr>
          <w:rFonts w:ascii="Times New Roman" w:eastAsia="Times New Roman" w:hAnsi="Times New Roman" w:cs="Times New Roman"/>
          <w:sz w:val="24"/>
          <w:szCs w:val="24"/>
          <w:lang w:eastAsia="bg-BG"/>
        </w:rPr>
        <w:t xml:space="preserve"> информация за </w:t>
      </w:r>
      <w:r w:rsidR="00A810DE" w:rsidRPr="001E4731">
        <w:rPr>
          <w:rFonts w:ascii="Times New Roman" w:eastAsia="Times New Roman" w:hAnsi="Times New Roman" w:cs="Times New Roman"/>
          <w:sz w:val="24"/>
          <w:szCs w:val="24"/>
          <w:lang w:eastAsia="bg-BG"/>
        </w:rPr>
        <w:t xml:space="preserve">пътно </w:t>
      </w:r>
      <w:r w:rsidRPr="001E4731">
        <w:rPr>
          <w:rFonts w:ascii="Times New Roman" w:eastAsia="Times New Roman" w:hAnsi="Times New Roman" w:cs="Times New Roman"/>
          <w:sz w:val="24"/>
          <w:szCs w:val="24"/>
          <w:lang w:eastAsia="bg-BG"/>
        </w:rPr>
        <w:t xml:space="preserve">превозно средство, което е представено за технически преглед в случаите </w:t>
      </w:r>
      <w:r w:rsidR="00A810DE" w:rsidRPr="001E4731">
        <w:rPr>
          <w:rFonts w:ascii="Times New Roman" w:eastAsia="Times New Roman" w:hAnsi="Times New Roman" w:cs="Times New Roman"/>
          <w:sz w:val="24"/>
          <w:szCs w:val="24"/>
          <w:lang w:eastAsia="bg-BG"/>
        </w:rPr>
        <w:t>по чл. 147, ал. 5.“</w:t>
      </w:r>
    </w:p>
    <w:p w:rsidR="004C0780" w:rsidRPr="00710481" w:rsidRDefault="004C0780" w:rsidP="00C96153">
      <w:pPr>
        <w:spacing w:after="0" w:line="240" w:lineRule="auto"/>
        <w:ind w:firstLine="567"/>
        <w:jc w:val="both"/>
        <w:rPr>
          <w:rFonts w:ascii="Times New Roman" w:hAnsi="Times New Roman" w:cs="Times New Roman"/>
          <w:sz w:val="24"/>
          <w:szCs w:val="24"/>
        </w:rPr>
      </w:pPr>
      <w:r w:rsidRPr="00C4265B">
        <w:rPr>
          <w:rFonts w:ascii="Times New Roman" w:hAnsi="Times New Roman" w:cs="Times New Roman"/>
          <w:b/>
          <w:sz w:val="24"/>
          <w:szCs w:val="24"/>
        </w:rPr>
        <w:t>§</w:t>
      </w:r>
      <w:r w:rsidR="00E676CA" w:rsidRPr="00C4265B">
        <w:rPr>
          <w:rFonts w:ascii="Times New Roman" w:hAnsi="Times New Roman" w:cs="Times New Roman"/>
          <w:b/>
          <w:sz w:val="24"/>
          <w:szCs w:val="24"/>
        </w:rPr>
        <w:t xml:space="preserve"> </w:t>
      </w:r>
      <w:r w:rsidR="00B9121A" w:rsidRPr="00C4265B">
        <w:rPr>
          <w:rFonts w:ascii="Times New Roman" w:hAnsi="Times New Roman" w:cs="Times New Roman"/>
          <w:b/>
          <w:sz w:val="24"/>
          <w:szCs w:val="24"/>
        </w:rPr>
        <w:t>1</w:t>
      </w:r>
      <w:r w:rsidR="00C4265B">
        <w:rPr>
          <w:rFonts w:ascii="Times New Roman" w:hAnsi="Times New Roman" w:cs="Times New Roman"/>
          <w:b/>
          <w:sz w:val="24"/>
          <w:szCs w:val="24"/>
        </w:rPr>
        <w:t>5</w:t>
      </w:r>
      <w:r w:rsidR="00E676CA" w:rsidRPr="00710481">
        <w:rPr>
          <w:rFonts w:ascii="Times New Roman" w:hAnsi="Times New Roman" w:cs="Times New Roman"/>
          <w:b/>
          <w:sz w:val="24"/>
          <w:szCs w:val="24"/>
        </w:rPr>
        <w:t>.</w:t>
      </w:r>
      <w:r w:rsidRPr="00710481">
        <w:rPr>
          <w:rFonts w:ascii="Times New Roman" w:hAnsi="Times New Roman" w:cs="Times New Roman"/>
          <w:sz w:val="24"/>
          <w:szCs w:val="24"/>
        </w:rPr>
        <w:t xml:space="preserve"> В чл</w:t>
      </w:r>
      <w:r w:rsidR="009F5AE9" w:rsidRPr="00710481">
        <w:rPr>
          <w:rFonts w:ascii="Times New Roman" w:hAnsi="Times New Roman" w:cs="Times New Roman"/>
          <w:sz w:val="24"/>
          <w:szCs w:val="24"/>
        </w:rPr>
        <w:t>.</w:t>
      </w:r>
      <w:r w:rsidRPr="00710481">
        <w:rPr>
          <w:rFonts w:ascii="Times New Roman" w:hAnsi="Times New Roman" w:cs="Times New Roman"/>
          <w:sz w:val="24"/>
          <w:szCs w:val="24"/>
        </w:rPr>
        <w:t xml:space="preserve"> 149</w:t>
      </w:r>
      <w:r w:rsidR="00710481" w:rsidRPr="00710481">
        <w:rPr>
          <w:rFonts w:ascii="Times New Roman" w:hAnsi="Times New Roman" w:cs="Times New Roman"/>
          <w:sz w:val="24"/>
          <w:szCs w:val="24"/>
        </w:rPr>
        <w:t>, ал. 1</w:t>
      </w:r>
      <w:r w:rsidRPr="00710481">
        <w:rPr>
          <w:rFonts w:ascii="Times New Roman" w:hAnsi="Times New Roman" w:cs="Times New Roman"/>
          <w:sz w:val="24"/>
          <w:szCs w:val="24"/>
        </w:rPr>
        <w:t xml:space="preserve"> се правят следните изменения:</w:t>
      </w:r>
    </w:p>
    <w:p w:rsidR="004C0780" w:rsidRPr="00710481" w:rsidRDefault="004C0780" w:rsidP="00C96153">
      <w:pPr>
        <w:spacing w:after="0" w:line="240" w:lineRule="auto"/>
        <w:ind w:firstLine="567"/>
        <w:jc w:val="both"/>
        <w:rPr>
          <w:rFonts w:ascii="Times New Roman" w:hAnsi="Times New Roman" w:cs="Times New Roman"/>
          <w:sz w:val="24"/>
          <w:szCs w:val="24"/>
        </w:rPr>
      </w:pPr>
      <w:r w:rsidRPr="00710481">
        <w:rPr>
          <w:rFonts w:ascii="Times New Roman" w:hAnsi="Times New Roman" w:cs="Times New Roman"/>
          <w:sz w:val="24"/>
          <w:szCs w:val="24"/>
        </w:rPr>
        <w:t>1. Точка 2 се изменя така:</w:t>
      </w:r>
    </w:p>
    <w:p w:rsidR="004C0780" w:rsidRPr="00710481" w:rsidRDefault="004C0780" w:rsidP="00C96153">
      <w:pPr>
        <w:spacing w:after="0" w:line="240" w:lineRule="auto"/>
        <w:ind w:firstLine="567"/>
        <w:jc w:val="both"/>
        <w:rPr>
          <w:rFonts w:ascii="Times New Roman" w:hAnsi="Times New Roman" w:cs="Times New Roman"/>
          <w:sz w:val="24"/>
          <w:szCs w:val="24"/>
        </w:rPr>
      </w:pPr>
      <w:r w:rsidRPr="00710481">
        <w:rPr>
          <w:rFonts w:ascii="Times New Roman" w:hAnsi="Times New Roman" w:cs="Times New Roman"/>
          <w:sz w:val="24"/>
          <w:szCs w:val="24"/>
        </w:rPr>
        <w:t>„2. категории M</w:t>
      </w:r>
      <w:r w:rsidR="00A17FE0">
        <w:rPr>
          <w:rFonts w:ascii="Times New Roman" w:hAnsi="Times New Roman" w:cs="Times New Roman"/>
          <w:sz w:val="24"/>
          <w:szCs w:val="24"/>
        </w:rPr>
        <w:t>1, М2, М3</w:t>
      </w:r>
      <w:r w:rsidRPr="00710481">
        <w:rPr>
          <w:rFonts w:ascii="Times New Roman" w:hAnsi="Times New Roman" w:cs="Times New Roman"/>
          <w:sz w:val="24"/>
          <w:szCs w:val="24"/>
        </w:rPr>
        <w:t>, N</w:t>
      </w:r>
      <w:r w:rsidR="00A17FE0">
        <w:rPr>
          <w:rFonts w:ascii="Times New Roman" w:hAnsi="Times New Roman" w:cs="Times New Roman"/>
          <w:sz w:val="24"/>
          <w:szCs w:val="24"/>
        </w:rPr>
        <w:t xml:space="preserve">1, </w:t>
      </w:r>
      <w:r w:rsidR="00A17FE0">
        <w:rPr>
          <w:rFonts w:ascii="Times New Roman" w:hAnsi="Times New Roman" w:cs="Times New Roman"/>
          <w:sz w:val="24"/>
          <w:szCs w:val="24"/>
          <w:lang w:val="en-US"/>
        </w:rPr>
        <w:t>N</w:t>
      </w:r>
      <w:r w:rsidR="00A17FE0" w:rsidRPr="00A17FE0">
        <w:rPr>
          <w:rFonts w:ascii="Times New Roman" w:hAnsi="Times New Roman" w:cs="Times New Roman"/>
          <w:sz w:val="24"/>
          <w:szCs w:val="24"/>
        </w:rPr>
        <w:t xml:space="preserve">2, </w:t>
      </w:r>
      <w:r w:rsidR="00A17FE0">
        <w:rPr>
          <w:rFonts w:ascii="Times New Roman" w:hAnsi="Times New Roman" w:cs="Times New Roman"/>
          <w:sz w:val="24"/>
          <w:szCs w:val="24"/>
          <w:lang w:val="en-US"/>
        </w:rPr>
        <w:t>N</w:t>
      </w:r>
      <w:r w:rsidR="00A17FE0" w:rsidRPr="00A17FE0">
        <w:rPr>
          <w:rFonts w:ascii="Times New Roman" w:hAnsi="Times New Roman" w:cs="Times New Roman"/>
          <w:sz w:val="24"/>
          <w:szCs w:val="24"/>
        </w:rPr>
        <w:t>3,</w:t>
      </w:r>
      <w:r w:rsidRPr="00710481">
        <w:rPr>
          <w:rFonts w:ascii="Times New Roman" w:hAnsi="Times New Roman" w:cs="Times New Roman"/>
          <w:sz w:val="24"/>
          <w:szCs w:val="24"/>
        </w:rPr>
        <w:t xml:space="preserve"> </w:t>
      </w:r>
      <w:r w:rsidR="00A17FE0">
        <w:rPr>
          <w:rFonts w:ascii="Times New Roman" w:hAnsi="Times New Roman" w:cs="Times New Roman"/>
          <w:sz w:val="24"/>
          <w:szCs w:val="24"/>
        </w:rPr>
        <w:t xml:space="preserve">О1, О2, О3 </w:t>
      </w:r>
      <w:r w:rsidRPr="00710481">
        <w:rPr>
          <w:rFonts w:ascii="Times New Roman" w:hAnsi="Times New Roman" w:cs="Times New Roman"/>
          <w:sz w:val="24"/>
          <w:szCs w:val="24"/>
        </w:rPr>
        <w:t>и O</w:t>
      </w:r>
      <w:r w:rsidR="00A17FE0">
        <w:rPr>
          <w:rFonts w:ascii="Times New Roman" w:hAnsi="Times New Roman" w:cs="Times New Roman"/>
          <w:sz w:val="24"/>
          <w:szCs w:val="24"/>
        </w:rPr>
        <w:t>4</w:t>
      </w:r>
      <w:r w:rsidRPr="00710481">
        <w:rPr>
          <w:rFonts w:ascii="Times New Roman" w:hAnsi="Times New Roman" w:cs="Times New Roman"/>
          <w:sz w:val="24"/>
          <w:szCs w:val="24"/>
        </w:rPr>
        <w:t xml:space="preserve"> </w:t>
      </w:r>
      <w:r w:rsidR="001F2C71" w:rsidRPr="00710481">
        <w:rPr>
          <w:rFonts w:ascii="Times New Roman" w:hAnsi="Times New Roman" w:cs="Times New Roman"/>
          <w:sz w:val="24"/>
          <w:szCs w:val="24"/>
        </w:rPr>
        <w:t>–</w:t>
      </w:r>
      <w:r w:rsidRPr="00710481">
        <w:rPr>
          <w:rFonts w:ascii="Times New Roman" w:hAnsi="Times New Roman" w:cs="Times New Roman"/>
          <w:sz w:val="24"/>
          <w:szCs w:val="24"/>
        </w:rPr>
        <w:t xml:space="preserve"> превозни средства, определени в чл</w:t>
      </w:r>
      <w:r w:rsidR="009F5AE9" w:rsidRPr="00710481">
        <w:rPr>
          <w:rFonts w:ascii="Times New Roman" w:hAnsi="Times New Roman" w:cs="Times New Roman"/>
          <w:sz w:val="24"/>
          <w:szCs w:val="24"/>
        </w:rPr>
        <w:t>.</w:t>
      </w:r>
      <w:r w:rsidR="001F2C71" w:rsidRPr="00710481">
        <w:rPr>
          <w:rFonts w:ascii="Times New Roman" w:hAnsi="Times New Roman" w:cs="Times New Roman"/>
          <w:sz w:val="24"/>
          <w:szCs w:val="24"/>
        </w:rPr>
        <w:t xml:space="preserve"> 4</w:t>
      </w:r>
      <w:r w:rsidR="009F5AE9" w:rsidRPr="00710481">
        <w:rPr>
          <w:rFonts w:ascii="Times New Roman" w:hAnsi="Times New Roman" w:cs="Times New Roman"/>
          <w:sz w:val="24"/>
          <w:szCs w:val="24"/>
        </w:rPr>
        <w:t>, параграф 1</w:t>
      </w:r>
      <w:r w:rsidR="001F2C71" w:rsidRPr="00710481">
        <w:rPr>
          <w:rFonts w:ascii="Times New Roman" w:hAnsi="Times New Roman" w:cs="Times New Roman"/>
          <w:sz w:val="24"/>
          <w:szCs w:val="24"/>
        </w:rPr>
        <w:t xml:space="preserve"> от Регламент (ЕС) 2018/858</w:t>
      </w:r>
      <w:r w:rsidRPr="00710481">
        <w:rPr>
          <w:rFonts w:ascii="Times New Roman" w:hAnsi="Times New Roman" w:cs="Times New Roman"/>
          <w:sz w:val="24"/>
          <w:szCs w:val="24"/>
        </w:rPr>
        <w:t>“</w:t>
      </w:r>
      <w:r w:rsidR="00DA0969" w:rsidRPr="00710481">
        <w:rPr>
          <w:rFonts w:ascii="Times New Roman" w:hAnsi="Times New Roman" w:cs="Times New Roman"/>
          <w:sz w:val="24"/>
          <w:szCs w:val="24"/>
        </w:rPr>
        <w:t>;</w:t>
      </w:r>
    </w:p>
    <w:p w:rsidR="004C0780" w:rsidRDefault="004C0780" w:rsidP="00C96153">
      <w:pPr>
        <w:spacing w:after="0" w:line="240" w:lineRule="auto"/>
        <w:ind w:firstLine="567"/>
        <w:jc w:val="both"/>
        <w:rPr>
          <w:rFonts w:ascii="Times New Roman" w:hAnsi="Times New Roman" w:cs="Times New Roman"/>
          <w:sz w:val="24"/>
          <w:szCs w:val="24"/>
        </w:rPr>
      </w:pPr>
      <w:r w:rsidRPr="00710481">
        <w:rPr>
          <w:rFonts w:ascii="Times New Roman" w:hAnsi="Times New Roman" w:cs="Times New Roman"/>
          <w:sz w:val="24"/>
          <w:szCs w:val="24"/>
        </w:rPr>
        <w:t>2. Точк</w:t>
      </w:r>
      <w:r w:rsidR="001033F8">
        <w:rPr>
          <w:rFonts w:ascii="Times New Roman" w:hAnsi="Times New Roman" w:cs="Times New Roman"/>
          <w:sz w:val="24"/>
          <w:szCs w:val="24"/>
        </w:rPr>
        <w:t>а</w:t>
      </w:r>
      <w:r w:rsidRPr="00710481">
        <w:rPr>
          <w:rFonts w:ascii="Times New Roman" w:hAnsi="Times New Roman" w:cs="Times New Roman"/>
          <w:sz w:val="24"/>
          <w:szCs w:val="24"/>
        </w:rPr>
        <w:t xml:space="preserve"> 3 </w:t>
      </w:r>
      <w:r w:rsidR="001033F8">
        <w:rPr>
          <w:rFonts w:ascii="Times New Roman" w:hAnsi="Times New Roman" w:cs="Times New Roman"/>
          <w:sz w:val="24"/>
          <w:szCs w:val="24"/>
        </w:rPr>
        <w:t>се отменя</w:t>
      </w:r>
      <w:r w:rsidRPr="00710481">
        <w:rPr>
          <w:rFonts w:ascii="Times New Roman" w:hAnsi="Times New Roman" w:cs="Times New Roman"/>
          <w:sz w:val="24"/>
          <w:szCs w:val="24"/>
        </w:rPr>
        <w:t>.</w:t>
      </w:r>
    </w:p>
    <w:p w:rsidR="001033F8" w:rsidRPr="00710481" w:rsidRDefault="001033F8"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Точка 5 се отменя.</w:t>
      </w:r>
    </w:p>
    <w:p w:rsidR="008A657B" w:rsidRPr="00710481" w:rsidRDefault="001033F8"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8A657B" w:rsidRPr="00710481">
        <w:rPr>
          <w:rFonts w:ascii="Times New Roman" w:hAnsi="Times New Roman" w:cs="Times New Roman"/>
          <w:sz w:val="24"/>
          <w:szCs w:val="24"/>
        </w:rPr>
        <w:t>. Точка 6 се изменя така:</w:t>
      </w:r>
    </w:p>
    <w:p w:rsidR="008A657B" w:rsidRPr="00710481" w:rsidRDefault="008A657B" w:rsidP="00C96153">
      <w:pPr>
        <w:spacing w:after="0" w:line="240" w:lineRule="auto"/>
        <w:ind w:firstLine="567"/>
        <w:jc w:val="both"/>
        <w:rPr>
          <w:rFonts w:ascii="Times New Roman" w:hAnsi="Times New Roman" w:cs="Times New Roman"/>
          <w:sz w:val="24"/>
          <w:szCs w:val="24"/>
        </w:rPr>
      </w:pPr>
      <w:r w:rsidRPr="00710481">
        <w:rPr>
          <w:rFonts w:ascii="Times New Roman" w:hAnsi="Times New Roman" w:cs="Times New Roman"/>
          <w:sz w:val="24"/>
          <w:szCs w:val="24"/>
        </w:rPr>
        <w:t xml:space="preserve">„6. категория </w:t>
      </w:r>
      <w:r w:rsidRPr="00710481">
        <w:rPr>
          <w:rFonts w:ascii="Times New Roman" w:hAnsi="Times New Roman" w:cs="Times New Roman"/>
          <w:sz w:val="24"/>
          <w:szCs w:val="24"/>
          <w:lang w:val="en-US"/>
        </w:rPr>
        <w:t>G</w:t>
      </w:r>
      <w:r w:rsidRPr="00710481">
        <w:rPr>
          <w:rFonts w:ascii="Times New Roman" w:hAnsi="Times New Roman" w:cs="Times New Roman"/>
          <w:sz w:val="24"/>
          <w:szCs w:val="24"/>
        </w:rPr>
        <w:t xml:space="preserve"> – моторни превозни средства, определени в приложение </w:t>
      </w:r>
      <w:r w:rsidRPr="00710481">
        <w:rPr>
          <w:rFonts w:ascii="Times New Roman" w:hAnsi="Times New Roman" w:cs="Times New Roman"/>
          <w:sz w:val="24"/>
          <w:szCs w:val="24"/>
          <w:lang w:val="en-US"/>
        </w:rPr>
        <w:t>I</w:t>
      </w:r>
      <w:r w:rsidRPr="00710481">
        <w:rPr>
          <w:rFonts w:ascii="Times New Roman" w:hAnsi="Times New Roman" w:cs="Times New Roman"/>
          <w:sz w:val="24"/>
          <w:szCs w:val="24"/>
        </w:rPr>
        <w:t>, част А, т. 2.1 от Регламент (ЕС) 2018/858.“</w:t>
      </w:r>
    </w:p>
    <w:p w:rsidR="008E1A8A" w:rsidRPr="00674755" w:rsidRDefault="008E1A8A"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b/>
          <w:sz w:val="24"/>
          <w:szCs w:val="24"/>
        </w:rPr>
        <w:t xml:space="preserve">§ </w:t>
      </w:r>
      <w:r w:rsidR="00B9121A">
        <w:rPr>
          <w:rFonts w:ascii="Times New Roman" w:hAnsi="Times New Roman" w:cs="Times New Roman"/>
          <w:b/>
          <w:sz w:val="24"/>
          <w:szCs w:val="24"/>
        </w:rPr>
        <w:t>1</w:t>
      </w:r>
      <w:r w:rsidR="00C4265B">
        <w:rPr>
          <w:rFonts w:ascii="Times New Roman" w:hAnsi="Times New Roman" w:cs="Times New Roman"/>
          <w:b/>
          <w:sz w:val="24"/>
          <w:szCs w:val="24"/>
        </w:rPr>
        <w:t>6</w:t>
      </w:r>
      <w:r w:rsidRPr="00674755">
        <w:rPr>
          <w:rFonts w:ascii="Times New Roman" w:hAnsi="Times New Roman" w:cs="Times New Roman"/>
          <w:b/>
          <w:sz w:val="24"/>
          <w:szCs w:val="24"/>
        </w:rPr>
        <w:t>.</w:t>
      </w:r>
      <w:r w:rsidRPr="00674755">
        <w:rPr>
          <w:rFonts w:ascii="Times New Roman" w:hAnsi="Times New Roman" w:cs="Times New Roman"/>
          <w:sz w:val="24"/>
          <w:szCs w:val="24"/>
        </w:rPr>
        <w:t xml:space="preserve"> В чл. 151 се правят следните изменения и допълнения:</w:t>
      </w:r>
    </w:p>
    <w:p w:rsidR="008E1A8A" w:rsidRPr="00674755" w:rsidRDefault="008E1A8A"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sz w:val="24"/>
          <w:szCs w:val="24"/>
        </w:rPr>
        <w:t>1. В ал. 1:</w:t>
      </w:r>
    </w:p>
    <w:p w:rsidR="008E1A8A" w:rsidRPr="00C4265B" w:rsidRDefault="008E1A8A" w:rsidP="00C96153">
      <w:pPr>
        <w:spacing w:after="0" w:line="240" w:lineRule="auto"/>
        <w:ind w:firstLine="567"/>
        <w:jc w:val="both"/>
        <w:rPr>
          <w:rFonts w:ascii="Times New Roman" w:hAnsi="Times New Roman" w:cs="Times New Roman"/>
          <w:sz w:val="24"/>
          <w:szCs w:val="24"/>
        </w:rPr>
      </w:pPr>
      <w:r w:rsidRPr="00C4265B">
        <w:rPr>
          <w:rFonts w:ascii="Times New Roman" w:hAnsi="Times New Roman" w:cs="Times New Roman"/>
          <w:sz w:val="24"/>
          <w:szCs w:val="24"/>
        </w:rPr>
        <w:t xml:space="preserve">а) в т. 7 </w:t>
      </w:r>
      <w:r w:rsidR="00B30307" w:rsidRPr="00C4265B">
        <w:rPr>
          <w:rFonts w:ascii="Times New Roman" w:hAnsi="Times New Roman" w:cs="Times New Roman"/>
          <w:sz w:val="24"/>
          <w:szCs w:val="24"/>
        </w:rPr>
        <w:t>думите „ал. 5“ се заменят с „ал. 9“</w:t>
      </w:r>
      <w:r w:rsidRPr="00C4265B">
        <w:rPr>
          <w:rFonts w:ascii="Times New Roman" w:hAnsi="Times New Roman" w:cs="Times New Roman"/>
          <w:sz w:val="24"/>
          <w:szCs w:val="24"/>
        </w:rPr>
        <w:t>;</w:t>
      </w:r>
    </w:p>
    <w:p w:rsidR="008E1A8A" w:rsidRPr="00C4265B" w:rsidRDefault="008E1A8A" w:rsidP="00C96153">
      <w:pPr>
        <w:spacing w:after="0" w:line="240" w:lineRule="auto"/>
        <w:ind w:firstLine="567"/>
        <w:jc w:val="both"/>
        <w:rPr>
          <w:rFonts w:ascii="Times New Roman" w:hAnsi="Times New Roman" w:cs="Times New Roman"/>
          <w:sz w:val="24"/>
          <w:szCs w:val="24"/>
        </w:rPr>
      </w:pPr>
      <w:r w:rsidRPr="00C4265B">
        <w:rPr>
          <w:rFonts w:ascii="Times New Roman" w:hAnsi="Times New Roman" w:cs="Times New Roman"/>
          <w:sz w:val="24"/>
          <w:szCs w:val="24"/>
        </w:rPr>
        <w:t xml:space="preserve">б) в т. 8 </w:t>
      </w:r>
      <w:r w:rsidR="00B30307" w:rsidRPr="00C4265B">
        <w:rPr>
          <w:rFonts w:ascii="Times New Roman" w:hAnsi="Times New Roman" w:cs="Times New Roman"/>
          <w:sz w:val="24"/>
          <w:szCs w:val="24"/>
        </w:rPr>
        <w:t>думите „ал. 5“ се заменят с „ал. 9“</w:t>
      </w:r>
      <w:r w:rsidRPr="00C4265B">
        <w:rPr>
          <w:rFonts w:ascii="Times New Roman" w:hAnsi="Times New Roman" w:cs="Times New Roman"/>
          <w:sz w:val="24"/>
          <w:szCs w:val="24"/>
        </w:rPr>
        <w:t>;</w:t>
      </w:r>
    </w:p>
    <w:p w:rsidR="008E1A8A" w:rsidRPr="00C4265B" w:rsidRDefault="008E1A8A" w:rsidP="00C96153">
      <w:pPr>
        <w:spacing w:after="0" w:line="240" w:lineRule="auto"/>
        <w:ind w:firstLine="567"/>
        <w:jc w:val="both"/>
        <w:rPr>
          <w:rFonts w:ascii="Times New Roman" w:hAnsi="Times New Roman" w:cs="Times New Roman"/>
          <w:sz w:val="24"/>
          <w:szCs w:val="24"/>
        </w:rPr>
      </w:pPr>
      <w:r w:rsidRPr="00C4265B">
        <w:rPr>
          <w:rFonts w:ascii="Times New Roman" w:hAnsi="Times New Roman" w:cs="Times New Roman"/>
          <w:sz w:val="24"/>
          <w:szCs w:val="24"/>
        </w:rPr>
        <w:t xml:space="preserve">в) в т. 9 </w:t>
      </w:r>
      <w:r w:rsidR="00B30307" w:rsidRPr="00C4265B">
        <w:rPr>
          <w:rFonts w:ascii="Times New Roman" w:hAnsi="Times New Roman" w:cs="Times New Roman"/>
          <w:sz w:val="24"/>
          <w:szCs w:val="24"/>
        </w:rPr>
        <w:t>думите „ал. 5“ се заменят с „ал. 9“</w:t>
      </w:r>
      <w:r w:rsidRPr="00C4265B">
        <w:rPr>
          <w:rFonts w:ascii="Times New Roman" w:hAnsi="Times New Roman" w:cs="Times New Roman"/>
          <w:sz w:val="24"/>
          <w:szCs w:val="24"/>
        </w:rPr>
        <w:t>;</w:t>
      </w:r>
    </w:p>
    <w:p w:rsidR="008E1A8A" w:rsidRPr="00674755" w:rsidRDefault="008E1A8A" w:rsidP="00C96153">
      <w:pPr>
        <w:spacing w:after="0" w:line="240" w:lineRule="auto"/>
        <w:ind w:firstLine="567"/>
        <w:jc w:val="both"/>
        <w:rPr>
          <w:rFonts w:ascii="Times New Roman" w:hAnsi="Times New Roman" w:cs="Times New Roman"/>
          <w:sz w:val="24"/>
          <w:szCs w:val="24"/>
        </w:rPr>
      </w:pPr>
      <w:r w:rsidRPr="00C4265B">
        <w:rPr>
          <w:rFonts w:ascii="Times New Roman" w:hAnsi="Times New Roman" w:cs="Times New Roman"/>
          <w:sz w:val="24"/>
          <w:szCs w:val="24"/>
        </w:rPr>
        <w:t xml:space="preserve">г) в т. 10 </w:t>
      </w:r>
      <w:r w:rsidR="00B30307" w:rsidRPr="00C4265B">
        <w:rPr>
          <w:rFonts w:ascii="Times New Roman" w:hAnsi="Times New Roman" w:cs="Times New Roman"/>
          <w:sz w:val="24"/>
          <w:szCs w:val="24"/>
        </w:rPr>
        <w:t>думите „ал. 5“ се заменят с „ал. 9“</w:t>
      </w:r>
      <w:r w:rsidRPr="00C4265B">
        <w:rPr>
          <w:rFonts w:ascii="Times New Roman" w:hAnsi="Times New Roman" w:cs="Times New Roman"/>
          <w:sz w:val="24"/>
          <w:szCs w:val="24"/>
        </w:rPr>
        <w:t>.</w:t>
      </w:r>
    </w:p>
    <w:p w:rsidR="008E1A8A" w:rsidRPr="00674755" w:rsidRDefault="008E1A8A"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sz w:val="24"/>
          <w:szCs w:val="24"/>
        </w:rPr>
        <w:t xml:space="preserve">2. В ал. 4 след думите „(трамвайна мотриса)“ се поставя запетая и се добавя „както и тези, които </w:t>
      </w:r>
      <w:r w:rsidR="00CC67B7">
        <w:rPr>
          <w:rFonts w:ascii="Times New Roman" w:hAnsi="Times New Roman" w:cs="Times New Roman"/>
          <w:sz w:val="24"/>
          <w:szCs w:val="24"/>
        </w:rPr>
        <w:t>придобиват</w:t>
      </w:r>
      <w:r w:rsidR="00CC67B7" w:rsidRPr="00674755">
        <w:rPr>
          <w:rFonts w:ascii="Times New Roman" w:hAnsi="Times New Roman" w:cs="Times New Roman"/>
          <w:sz w:val="24"/>
          <w:szCs w:val="24"/>
        </w:rPr>
        <w:t xml:space="preserve"> </w:t>
      </w:r>
      <w:r w:rsidRPr="00674755">
        <w:rPr>
          <w:rFonts w:ascii="Times New Roman" w:hAnsi="Times New Roman" w:cs="Times New Roman"/>
          <w:sz w:val="24"/>
          <w:szCs w:val="24"/>
        </w:rPr>
        <w:t xml:space="preserve">загубена </w:t>
      </w:r>
      <w:r w:rsidR="00107892" w:rsidRPr="00674755">
        <w:rPr>
          <w:rFonts w:ascii="Times New Roman" w:hAnsi="Times New Roman" w:cs="Times New Roman"/>
          <w:sz w:val="24"/>
          <w:szCs w:val="24"/>
        </w:rPr>
        <w:t xml:space="preserve">правоспособност </w:t>
      </w:r>
      <w:r w:rsidR="00485645">
        <w:rPr>
          <w:rFonts w:ascii="Times New Roman" w:hAnsi="Times New Roman" w:cs="Times New Roman"/>
          <w:sz w:val="24"/>
          <w:szCs w:val="24"/>
        </w:rPr>
        <w:t>на основание</w:t>
      </w:r>
      <w:r w:rsidR="00107892">
        <w:rPr>
          <w:rFonts w:ascii="Times New Roman" w:hAnsi="Times New Roman" w:cs="Times New Roman"/>
          <w:sz w:val="24"/>
          <w:szCs w:val="24"/>
        </w:rPr>
        <w:t xml:space="preserve"> </w:t>
      </w:r>
      <w:r w:rsidRPr="00674755">
        <w:rPr>
          <w:rFonts w:ascii="Times New Roman" w:hAnsi="Times New Roman" w:cs="Times New Roman"/>
          <w:sz w:val="24"/>
          <w:szCs w:val="24"/>
        </w:rPr>
        <w:t xml:space="preserve">чл. 157, ал. </w:t>
      </w:r>
      <w:r w:rsidR="00CC67B7">
        <w:rPr>
          <w:rFonts w:ascii="Times New Roman" w:hAnsi="Times New Roman" w:cs="Times New Roman"/>
          <w:sz w:val="24"/>
          <w:szCs w:val="24"/>
        </w:rPr>
        <w:t>5</w:t>
      </w:r>
      <w:r w:rsidRPr="00674755">
        <w:rPr>
          <w:rFonts w:ascii="Times New Roman" w:hAnsi="Times New Roman" w:cs="Times New Roman"/>
          <w:sz w:val="24"/>
          <w:szCs w:val="24"/>
        </w:rPr>
        <w:t>“.</w:t>
      </w:r>
    </w:p>
    <w:p w:rsidR="00E64C21" w:rsidRPr="00674755" w:rsidRDefault="00E64C21"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b/>
          <w:sz w:val="24"/>
          <w:szCs w:val="24"/>
        </w:rPr>
        <w:t xml:space="preserve">§ </w:t>
      </w:r>
      <w:r w:rsidR="003B5A8B">
        <w:rPr>
          <w:rFonts w:ascii="Times New Roman" w:hAnsi="Times New Roman" w:cs="Times New Roman"/>
          <w:b/>
          <w:sz w:val="24"/>
          <w:szCs w:val="24"/>
        </w:rPr>
        <w:t>1</w:t>
      </w:r>
      <w:r w:rsidR="00C4265B">
        <w:rPr>
          <w:rFonts w:ascii="Times New Roman" w:hAnsi="Times New Roman" w:cs="Times New Roman"/>
          <w:b/>
          <w:sz w:val="24"/>
          <w:szCs w:val="24"/>
        </w:rPr>
        <w:t>7</w:t>
      </w:r>
      <w:r w:rsidRPr="00674755">
        <w:rPr>
          <w:rFonts w:ascii="Times New Roman" w:hAnsi="Times New Roman" w:cs="Times New Roman"/>
          <w:b/>
          <w:sz w:val="24"/>
          <w:szCs w:val="24"/>
        </w:rPr>
        <w:t>.</w:t>
      </w:r>
      <w:r w:rsidRPr="00674755">
        <w:rPr>
          <w:rFonts w:ascii="Times New Roman" w:hAnsi="Times New Roman" w:cs="Times New Roman"/>
          <w:sz w:val="24"/>
          <w:szCs w:val="24"/>
        </w:rPr>
        <w:t xml:space="preserve"> В чл. 152, ал. 1 се правят следните изменения</w:t>
      </w:r>
      <w:r w:rsidR="00786C79">
        <w:rPr>
          <w:rFonts w:ascii="Times New Roman" w:hAnsi="Times New Roman" w:cs="Times New Roman"/>
          <w:sz w:val="24"/>
          <w:szCs w:val="24"/>
        </w:rPr>
        <w:t xml:space="preserve"> и допълнения</w:t>
      </w:r>
      <w:r w:rsidRPr="00674755">
        <w:rPr>
          <w:rFonts w:ascii="Times New Roman" w:hAnsi="Times New Roman" w:cs="Times New Roman"/>
          <w:sz w:val="24"/>
          <w:szCs w:val="24"/>
        </w:rPr>
        <w:t>:</w:t>
      </w:r>
    </w:p>
    <w:p w:rsidR="00E64C21" w:rsidRPr="00674755" w:rsidRDefault="00E64C21"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sz w:val="24"/>
          <w:szCs w:val="24"/>
        </w:rPr>
        <w:t>1. В т. 2:</w:t>
      </w:r>
    </w:p>
    <w:p w:rsidR="00E64C21" w:rsidRPr="00674755" w:rsidRDefault="00E64C21"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sz w:val="24"/>
          <w:szCs w:val="24"/>
        </w:rPr>
        <w:t>а) буква „б“ се изменя така:</w:t>
      </w:r>
    </w:p>
    <w:p w:rsidR="00E64C21" w:rsidRPr="00674755" w:rsidRDefault="00E64C21"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sz w:val="24"/>
          <w:szCs w:val="24"/>
        </w:rPr>
        <w:t xml:space="preserve">„б) председателите на изпитни комисии </w:t>
      </w:r>
      <w:r w:rsidR="0044626D" w:rsidRPr="00674755">
        <w:rPr>
          <w:rFonts w:ascii="Times New Roman" w:hAnsi="Times New Roman" w:cs="Times New Roman"/>
          <w:sz w:val="24"/>
          <w:szCs w:val="24"/>
        </w:rPr>
        <w:t xml:space="preserve">преди </w:t>
      </w:r>
      <w:r w:rsidRPr="00674755">
        <w:rPr>
          <w:rFonts w:ascii="Times New Roman" w:hAnsi="Times New Roman" w:cs="Times New Roman"/>
          <w:sz w:val="24"/>
          <w:szCs w:val="24"/>
        </w:rPr>
        <w:t xml:space="preserve">първото им определяне </w:t>
      </w:r>
      <w:r w:rsidR="0044626D" w:rsidRPr="00674755">
        <w:rPr>
          <w:rFonts w:ascii="Times New Roman" w:hAnsi="Times New Roman" w:cs="Times New Roman"/>
          <w:sz w:val="24"/>
          <w:szCs w:val="24"/>
        </w:rPr>
        <w:t xml:space="preserve">за председател на изпитна комисия </w:t>
      </w:r>
      <w:r w:rsidRPr="00674755">
        <w:rPr>
          <w:rFonts w:ascii="Times New Roman" w:hAnsi="Times New Roman" w:cs="Times New Roman"/>
          <w:sz w:val="24"/>
          <w:szCs w:val="24"/>
        </w:rPr>
        <w:t xml:space="preserve">и водачите, кандидати за издаване на удостоверение за водач на лек таксиметров автомобил, </w:t>
      </w:r>
      <w:r w:rsidR="0044626D" w:rsidRPr="00674755">
        <w:rPr>
          <w:rFonts w:ascii="Times New Roman" w:hAnsi="Times New Roman" w:cs="Times New Roman"/>
          <w:sz w:val="24"/>
          <w:szCs w:val="24"/>
        </w:rPr>
        <w:t xml:space="preserve">преди </w:t>
      </w:r>
      <w:r w:rsidRPr="00674755">
        <w:rPr>
          <w:rFonts w:ascii="Times New Roman" w:hAnsi="Times New Roman" w:cs="Times New Roman"/>
          <w:sz w:val="24"/>
          <w:szCs w:val="24"/>
        </w:rPr>
        <w:t>първоначално издаване на удостоверението“</w:t>
      </w:r>
    </w:p>
    <w:p w:rsidR="00E64C21" w:rsidRPr="00674755" w:rsidRDefault="00E64C21"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sz w:val="24"/>
          <w:szCs w:val="24"/>
        </w:rPr>
        <w:t xml:space="preserve">б) </w:t>
      </w:r>
      <w:r w:rsidR="004B5B8E" w:rsidRPr="00674755">
        <w:rPr>
          <w:rFonts w:ascii="Times New Roman" w:hAnsi="Times New Roman" w:cs="Times New Roman"/>
          <w:sz w:val="24"/>
          <w:szCs w:val="24"/>
        </w:rPr>
        <w:t xml:space="preserve">в </w:t>
      </w:r>
      <w:r w:rsidRPr="00674755">
        <w:rPr>
          <w:rFonts w:ascii="Times New Roman" w:hAnsi="Times New Roman" w:cs="Times New Roman"/>
          <w:sz w:val="24"/>
          <w:szCs w:val="24"/>
        </w:rPr>
        <w:t>б</w:t>
      </w:r>
      <w:r w:rsidR="00DA0969" w:rsidRPr="00674755">
        <w:rPr>
          <w:rFonts w:ascii="Times New Roman" w:hAnsi="Times New Roman" w:cs="Times New Roman"/>
          <w:sz w:val="24"/>
          <w:szCs w:val="24"/>
        </w:rPr>
        <w:t>уква</w:t>
      </w:r>
      <w:r w:rsidRPr="00674755">
        <w:rPr>
          <w:rFonts w:ascii="Times New Roman" w:hAnsi="Times New Roman" w:cs="Times New Roman"/>
          <w:sz w:val="24"/>
          <w:szCs w:val="24"/>
        </w:rPr>
        <w:t xml:space="preserve"> „в“ думите „ал. 2“ се заменят с „ал. 1-3, водачите, които са лишени от право да управляват моторно превозно средство на основание чл. 175а“</w:t>
      </w:r>
      <w:r w:rsidR="00DA0969" w:rsidRPr="00674755">
        <w:rPr>
          <w:rFonts w:ascii="Times New Roman" w:hAnsi="Times New Roman" w:cs="Times New Roman"/>
          <w:sz w:val="24"/>
          <w:szCs w:val="24"/>
        </w:rPr>
        <w:t>;</w:t>
      </w:r>
    </w:p>
    <w:p w:rsidR="000F4467" w:rsidRPr="00674755" w:rsidRDefault="00E64C21"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sz w:val="24"/>
          <w:szCs w:val="24"/>
        </w:rPr>
        <w:t xml:space="preserve">2. В т. 4 </w:t>
      </w:r>
      <w:r w:rsidR="004E4739">
        <w:rPr>
          <w:rFonts w:ascii="Times New Roman" w:hAnsi="Times New Roman" w:cs="Times New Roman"/>
          <w:sz w:val="24"/>
          <w:szCs w:val="24"/>
        </w:rPr>
        <w:t>накрая</w:t>
      </w:r>
      <w:r w:rsidRPr="00674755">
        <w:rPr>
          <w:rFonts w:ascii="Times New Roman" w:hAnsi="Times New Roman" w:cs="Times New Roman"/>
          <w:sz w:val="24"/>
          <w:szCs w:val="24"/>
        </w:rPr>
        <w:t xml:space="preserve"> се поставя запетая и се добавя „както и на водачите, които са лишени от правото да управляват моторно превозно средство на основание чл. 174, ал. 1 и</w:t>
      </w:r>
      <w:r w:rsidR="009F2E70">
        <w:rPr>
          <w:rFonts w:ascii="Times New Roman" w:hAnsi="Times New Roman" w:cs="Times New Roman"/>
          <w:sz w:val="24"/>
          <w:szCs w:val="24"/>
        </w:rPr>
        <w:t>ли</w:t>
      </w:r>
      <w:r w:rsidRPr="00674755">
        <w:rPr>
          <w:rFonts w:ascii="Times New Roman" w:hAnsi="Times New Roman" w:cs="Times New Roman"/>
          <w:sz w:val="24"/>
          <w:szCs w:val="24"/>
        </w:rPr>
        <w:t xml:space="preserve"> 2</w:t>
      </w:r>
      <w:r w:rsidR="009F2E70">
        <w:rPr>
          <w:rFonts w:ascii="Times New Roman" w:hAnsi="Times New Roman" w:cs="Times New Roman"/>
          <w:sz w:val="24"/>
          <w:szCs w:val="24"/>
        </w:rPr>
        <w:t>,</w:t>
      </w:r>
      <w:r w:rsidRPr="00674755">
        <w:rPr>
          <w:rFonts w:ascii="Times New Roman" w:hAnsi="Times New Roman" w:cs="Times New Roman"/>
          <w:sz w:val="24"/>
          <w:szCs w:val="24"/>
        </w:rPr>
        <w:t xml:space="preserve"> чл. 175а или чл. 343г от Наказателния кодекс“.</w:t>
      </w:r>
    </w:p>
    <w:p w:rsidR="004B5B8E" w:rsidRPr="00674755" w:rsidRDefault="004B5B8E"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b/>
          <w:sz w:val="24"/>
          <w:szCs w:val="24"/>
        </w:rPr>
        <w:t xml:space="preserve">§ </w:t>
      </w:r>
      <w:r w:rsidR="003B5A8B">
        <w:rPr>
          <w:rFonts w:ascii="Times New Roman" w:hAnsi="Times New Roman" w:cs="Times New Roman"/>
          <w:b/>
          <w:sz w:val="24"/>
          <w:szCs w:val="24"/>
        </w:rPr>
        <w:t>1</w:t>
      </w:r>
      <w:r w:rsidR="00C4265B">
        <w:rPr>
          <w:rFonts w:ascii="Times New Roman" w:hAnsi="Times New Roman" w:cs="Times New Roman"/>
          <w:b/>
          <w:sz w:val="24"/>
          <w:szCs w:val="24"/>
        </w:rPr>
        <w:t>8</w:t>
      </w:r>
      <w:r w:rsidRPr="00674755">
        <w:rPr>
          <w:rFonts w:ascii="Times New Roman" w:hAnsi="Times New Roman" w:cs="Times New Roman"/>
          <w:b/>
          <w:sz w:val="24"/>
          <w:szCs w:val="24"/>
        </w:rPr>
        <w:t>.</w:t>
      </w:r>
      <w:r w:rsidRPr="00674755">
        <w:rPr>
          <w:rFonts w:ascii="Times New Roman" w:hAnsi="Times New Roman" w:cs="Times New Roman"/>
          <w:sz w:val="24"/>
          <w:szCs w:val="24"/>
        </w:rPr>
        <w:t xml:space="preserve"> В чл. 154 се правят следните изменения:</w:t>
      </w:r>
    </w:p>
    <w:p w:rsidR="004B5B8E" w:rsidRPr="00674755" w:rsidRDefault="004B5B8E" w:rsidP="00C96153">
      <w:pPr>
        <w:spacing w:after="0" w:line="240" w:lineRule="auto"/>
        <w:ind w:firstLine="567"/>
        <w:jc w:val="both"/>
        <w:rPr>
          <w:rFonts w:ascii="Times New Roman" w:hAnsi="Times New Roman" w:cs="Times New Roman"/>
          <w:sz w:val="24"/>
          <w:szCs w:val="24"/>
        </w:rPr>
      </w:pPr>
      <w:r w:rsidRPr="00674755">
        <w:rPr>
          <w:rFonts w:ascii="Times New Roman" w:hAnsi="Times New Roman" w:cs="Times New Roman"/>
          <w:sz w:val="24"/>
          <w:szCs w:val="24"/>
        </w:rPr>
        <w:t>1. В ал. 2 думите „</w:t>
      </w:r>
      <w:r w:rsidR="00AC0719">
        <w:rPr>
          <w:rFonts w:ascii="Times New Roman" w:hAnsi="Times New Roman" w:cs="Times New Roman"/>
          <w:sz w:val="24"/>
          <w:szCs w:val="24"/>
        </w:rPr>
        <w:t xml:space="preserve">категория </w:t>
      </w:r>
      <w:r w:rsidRPr="00674755">
        <w:rPr>
          <w:rFonts w:ascii="Times New Roman" w:hAnsi="Times New Roman" w:cs="Times New Roman"/>
          <w:sz w:val="24"/>
          <w:szCs w:val="24"/>
        </w:rPr>
        <w:t>С</w:t>
      </w:r>
      <w:r w:rsidR="00AC0719">
        <w:rPr>
          <w:rFonts w:ascii="Times New Roman" w:hAnsi="Times New Roman" w:cs="Times New Roman"/>
          <w:sz w:val="24"/>
          <w:szCs w:val="24"/>
        </w:rPr>
        <w:t>“</w:t>
      </w:r>
      <w:r w:rsidRPr="00674755">
        <w:rPr>
          <w:rFonts w:ascii="Times New Roman" w:hAnsi="Times New Roman" w:cs="Times New Roman"/>
          <w:sz w:val="24"/>
          <w:szCs w:val="24"/>
        </w:rPr>
        <w:t xml:space="preserve"> се заменят с „</w:t>
      </w:r>
      <w:r w:rsidR="009D59BD">
        <w:rPr>
          <w:rFonts w:ascii="Times New Roman" w:hAnsi="Times New Roman" w:cs="Times New Roman"/>
          <w:sz w:val="24"/>
          <w:szCs w:val="24"/>
        </w:rPr>
        <w:t xml:space="preserve">категория </w:t>
      </w:r>
      <w:r w:rsidRPr="00674755">
        <w:rPr>
          <w:rFonts w:ascii="Times New Roman" w:hAnsi="Times New Roman" w:cs="Times New Roman"/>
          <w:sz w:val="24"/>
          <w:szCs w:val="24"/>
        </w:rPr>
        <w:t>В</w:t>
      </w:r>
      <w:r w:rsidR="009D59BD">
        <w:rPr>
          <w:rFonts w:ascii="Times New Roman" w:hAnsi="Times New Roman" w:cs="Times New Roman"/>
          <w:sz w:val="24"/>
          <w:szCs w:val="24"/>
        </w:rPr>
        <w:t>“</w:t>
      </w:r>
      <w:r w:rsidRPr="00674755">
        <w:rPr>
          <w:rFonts w:ascii="Times New Roman" w:hAnsi="Times New Roman" w:cs="Times New Roman"/>
          <w:sz w:val="24"/>
          <w:szCs w:val="24"/>
        </w:rPr>
        <w:t>.</w:t>
      </w:r>
    </w:p>
    <w:p w:rsidR="004B5B8E" w:rsidRPr="00F64727" w:rsidRDefault="004B5B8E" w:rsidP="00C96153">
      <w:pPr>
        <w:spacing w:after="0" w:line="240" w:lineRule="auto"/>
        <w:ind w:firstLine="567"/>
        <w:jc w:val="both"/>
        <w:rPr>
          <w:rFonts w:ascii="Times New Roman" w:hAnsi="Times New Roman" w:cs="Times New Roman"/>
          <w:sz w:val="24"/>
          <w:szCs w:val="24"/>
        </w:rPr>
      </w:pPr>
      <w:r w:rsidRPr="00F64727">
        <w:rPr>
          <w:rFonts w:ascii="Times New Roman" w:hAnsi="Times New Roman" w:cs="Times New Roman"/>
          <w:sz w:val="24"/>
          <w:szCs w:val="24"/>
        </w:rPr>
        <w:t xml:space="preserve">2. В ал. 3 </w:t>
      </w:r>
      <w:r w:rsidR="00007D89">
        <w:rPr>
          <w:rFonts w:ascii="Times New Roman" w:hAnsi="Times New Roman" w:cs="Times New Roman"/>
          <w:sz w:val="24"/>
          <w:szCs w:val="24"/>
        </w:rPr>
        <w:t>изразът</w:t>
      </w:r>
      <w:r w:rsidRPr="00F64727">
        <w:rPr>
          <w:rFonts w:ascii="Times New Roman" w:hAnsi="Times New Roman" w:cs="Times New Roman"/>
          <w:sz w:val="24"/>
          <w:szCs w:val="24"/>
        </w:rPr>
        <w:t xml:space="preserve"> „В+Е“ се заменя с „ВЕ“.</w:t>
      </w:r>
    </w:p>
    <w:p w:rsidR="004B5B8E" w:rsidRPr="00F64727" w:rsidRDefault="004B5B8E" w:rsidP="00C96153">
      <w:pPr>
        <w:spacing w:after="0" w:line="240" w:lineRule="auto"/>
        <w:ind w:firstLine="567"/>
        <w:jc w:val="both"/>
        <w:rPr>
          <w:rFonts w:ascii="Times New Roman" w:hAnsi="Times New Roman" w:cs="Times New Roman"/>
          <w:sz w:val="24"/>
          <w:szCs w:val="24"/>
        </w:rPr>
      </w:pPr>
      <w:r w:rsidRPr="00F64727">
        <w:rPr>
          <w:rFonts w:ascii="Times New Roman" w:hAnsi="Times New Roman" w:cs="Times New Roman"/>
          <w:sz w:val="24"/>
          <w:szCs w:val="24"/>
        </w:rPr>
        <w:t xml:space="preserve">3. В ал. 4 </w:t>
      </w:r>
      <w:r w:rsidR="00007D89">
        <w:rPr>
          <w:rFonts w:ascii="Times New Roman" w:hAnsi="Times New Roman" w:cs="Times New Roman"/>
          <w:sz w:val="24"/>
          <w:szCs w:val="24"/>
        </w:rPr>
        <w:t>изразът</w:t>
      </w:r>
      <w:r w:rsidRPr="00F64727">
        <w:rPr>
          <w:rFonts w:ascii="Times New Roman" w:hAnsi="Times New Roman" w:cs="Times New Roman"/>
          <w:sz w:val="24"/>
          <w:szCs w:val="24"/>
        </w:rPr>
        <w:t xml:space="preserve"> „D+E“ се заменя с „DE“.</w:t>
      </w:r>
    </w:p>
    <w:p w:rsidR="004B5B8E" w:rsidRPr="00F64727" w:rsidRDefault="004B5B8E" w:rsidP="00C96153">
      <w:pPr>
        <w:spacing w:after="0" w:line="240" w:lineRule="auto"/>
        <w:ind w:firstLine="567"/>
        <w:jc w:val="both"/>
        <w:rPr>
          <w:rFonts w:ascii="Times New Roman" w:hAnsi="Times New Roman" w:cs="Times New Roman"/>
          <w:sz w:val="24"/>
          <w:szCs w:val="24"/>
        </w:rPr>
      </w:pPr>
      <w:r w:rsidRPr="00F64727">
        <w:rPr>
          <w:rFonts w:ascii="Times New Roman" w:hAnsi="Times New Roman" w:cs="Times New Roman"/>
          <w:sz w:val="24"/>
          <w:szCs w:val="24"/>
        </w:rPr>
        <w:t>4. Алинея 6 се изменя така:</w:t>
      </w:r>
    </w:p>
    <w:p w:rsidR="004B5B8E" w:rsidRPr="00F64727" w:rsidRDefault="004B5B8E" w:rsidP="00C96153">
      <w:pPr>
        <w:spacing w:after="0" w:line="240" w:lineRule="auto"/>
        <w:ind w:firstLine="567"/>
        <w:jc w:val="both"/>
        <w:rPr>
          <w:rFonts w:ascii="Times New Roman" w:hAnsi="Times New Roman" w:cs="Times New Roman"/>
          <w:sz w:val="24"/>
          <w:szCs w:val="24"/>
        </w:rPr>
      </w:pPr>
      <w:r w:rsidRPr="00F64727">
        <w:rPr>
          <w:rFonts w:ascii="Times New Roman" w:hAnsi="Times New Roman" w:cs="Times New Roman"/>
          <w:sz w:val="24"/>
          <w:szCs w:val="24"/>
        </w:rPr>
        <w:t>„(6) За управление на моторни превозни средства от категория С1Е или СЕ може да се обучават само водачи с права за управление на моторно превозно средство, съответно от категория С1 или С.“</w:t>
      </w:r>
    </w:p>
    <w:p w:rsidR="004B5B8E" w:rsidRDefault="004B5B8E" w:rsidP="004618B6">
      <w:pPr>
        <w:spacing w:after="0" w:line="240" w:lineRule="auto"/>
        <w:ind w:firstLine="567"/>
        <w:jc w:val="both"/>
        <w:rPr>
          <w:rFonts w:ascii="Times New Roman" w:hAnsi="Times New Roman" w:cs="Times New Roman"/>
          <w:sz w:val="24"/>
          <w:szCs w:val="24"/>
        </w:rPr>
      </w:pPr>
      <w:r w:rsidRPr="00F64727">
        <w:rPr>
          <w:rFonts w:ascii="Times New Roman" w:hAnsi="Times New Roman" w:cs="Times New Roman"/>
          <w:sz w:val="24"/>
          <w:szCs w:val="24"/>
        </w:rPr>
        <w:t xml:space="preserve">5. </w:t>
      </w:r>
      <w:r w:rsidR="004618B6">
        <w:rPr>
          <w:rFonts w:ascii="Times New Roman" w:hAnsi="Times New Roman" w:cs="Times New Roman"/>
          <w:sz w:val="24"/>
          <w:szCs w:val="24"/>
        </w:rPr>
        <w:t>В а</w:t>
      </w:r>
      <w:r w:rsidRPr="00F64727">
        <w:rPr>
          <w:rFonts w:ascii="Times New Roman" w:hAnsi="Times New Roman" w:cs="Times New Roman"/>
          <w:sz w:val="24"/>
          <w:szCs w:val="24"/>
        </w:rPr>
        <w:t>л</w:t>
      </w:r>
      <w:r w:rsidR="004618B6">
        <w:rPr>
          <w:rFonts w:ascii="Times New Roman" w:hAnsi="Times New Roman" w:cs="Times New Roman"/>
          <w:sz w:val="24"/>
          <w:szCs w:val="24"/>
        </w:rPr>
        <w:t>.</w:t>
      </w:r>
      <w:r w:rsidRPr="00F64727">
        <w:rPr>
          <w:rFonts w:ascii="Times New Roman" w:hAnsi="Times New Roman" w:cs="Times New Roman"/>
          <w:sz w:val="24"/>
          <w:szCs w:val="24"/>
        </w:rPr>
        <w:t xml:space="preserve"> 7 </w:t>
      </w:r>
      <w:r w:rsidR="004618B6">
        <w:rPr>
          <w:rFonts w:ascii="Times New Roman" w:hAnsi="Times New Roman" w:cs="Times New Roman"/>
          <w:sz w:val="24"/>
          <w:szCs w:val="24"/>
        </w:rPr>
        <w:t>думите „и С+Е“ се заличават и символът „С“ се заменя с</w:t>
      </w:r>
      <w:r w:rsidRPr="00F64727">
        <w:rPr>
          <w:rFonts w:ascii="Times New Roman" w:hAnsi="Times New Roman" w:cs="Times New Roman"/>
          <w:sz w:val="24"/>
          <w:szCs w:val="24"/>
        </w:rPr>
        <w:t xml:space="preserve"> </w:t>
      </w:r>
      <w:r w:rsidR="004618B6">
        <w:rPr>
          <w:rFonts w:ascii="Times New Roman" w:hAnsi="Times New Roman" w:cs="Times New Roman"/>
          <w:sz w:val="24"/>
          <w:szCs w:val="24"/>
        </w:rPr>
        <w:t>„</w:t>
      </w:r>
      <w:r w:rsidRPr="00F64727">
        <w:rPr>
          <w:rFonts w:ascii="Times New Roman" w:hAnsi="Times New Roman" w:cs="Times New Roman"/>
          <w:sz w:val="24"/>
          <w:szCs w:val="24"/>
        </w:rPr>
        <w:t>В</w:t>
      </w:r>
      <w:r w:rsidR="004618B6">
        <w:rPr>
          <w:rFonts w:ascii="Times New Roman" w:hAnsi="Times New Roman" w:cs="Times New Roman"/>
          <w:sz w:val="24"/>
          <w:szCs w:val="24"/>
        </w:rPr>
        <w:t>“</w:t>
      </w:r>
      <w:r w:rsidR="00DA0969" w:rsidRPr="00F64727">
        <w:rPr>
          <w:rFonts w:ascii="Times New Roman" w:hAnsi="Times New Roman" w:cs="Times New Roman"/>
          <w:sz w:val="24"/>
          <w:szCs w:val="24"/>
        </w:rPr>
        <w:t>.</w:t>
      </w:r>
    </w:p>
    <w:p w:rsidR="00D47001" w:rsidRPr="0041377E" w:rsidRDefault="00D47001"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 ал. 8 думите „</w:t>
      </w:r>
      <w:r>
        <w:rPr>
          <w:rFonts w:ascii="Times New Roman" w:hAnsi="Times New Roman" w:cs="Times New Roman"/>
          <w:sz w:val="24"/>
          <w:szCs w:val="24"/>
          <w:lang w:val="en-US"/>
        </w:rPr>
        <w:t>D</w:t>
      </w:r>
      <w:r w:rsidRPr="003B5A8B">
        <w:rPr>
          <w:rFonts w:ascii="Times New Roman" w:hAnsi="Times New Roman" w:cs="Times New Roman"/>
          <w:sz w:val="24"/>
          <w:szCs w:val="24"/>
        </w:rPr>
        <w:t>1+</w:t>
      </w:r>
      <w:r>
        <w:rPr>
          <w:rFonts w:ascii="Times New Roman" w:hAnsi="Times New Roman" w:cs="Times New Roman"/>
          <w:sz w:val="24"/>
          <w:szCs w:val="24"/>
          <w:lang w:val="en-US"/>
        </w:rPr>
        <w:t>E</w:t>
      </w:r>
      <w:r>
        <w:rPr>
          <w:rFonts w:ascii="Times New Roman" w:hAnsi="Times New Roman" w:cs="Times New Roman"/>
          <w:sz w:val="24"/>
          <w:szCs w:val="24"/>
        </w:rPr>
        <w:t>“ се заменят с „</w:t>
      </w:r>
      <w:r>
        <w:rPr>
          <w:rFonts w:ascii="Times New Roman" w:hAnsi="Times New Roman" w:cs="Times New Roman"/>
          <w:sz w:val="24"/>
          <w:szCs w:val="24"/>
          <w:lang w:val="en-US"/>
        </w:rPr>
        <w:t>D</w:t>
      </w:r>
      <w:r w:rsidRPr="003B5A8B">
        <w:rPr>
          <w:rFonts w:ascii="Times New Roman" w:hAnsi="Times New Roman" w:cs="Times New Roman"/>
          <w:sz w:val="24"/>
          <w:szCs w:val="24"/>
        </w:rPr>
        <w:t>1</w:t>
      </w:r>
      <w:r>
        <w:rPr>
          <w:rFonts w:ascii="Times New Roman" w:hAnsi="Times New Roman" w:cs="Times New Roman"/>
          <w:sz w:val="24"/>
          <w:szCs w:val="24"/>
          <w:lang w:val="en-US"/>
        </w:rPr>
        <w:t>E</w:t>
      </w:r>
      <w:r>
        <w:rPr>
          <w:rFonts w:ascii="Times New Roman" w:hAnsi="Times New Roman" w:cs="Times New Roman"/>
          <w:sz w:val="24"/>
          <w:szCs w:val="24"/>
        </w:rPr>
        <w:t>“.</w:t>
      </w:r>
    </w:p>
    <w:p w:rsidR="00705200" w:rsidRPr="001A4CD7" w:rsidRDefault="004C0780"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b/>
          <w:color w:val="000000" w:themeColor="text1"/>
          <w:sz w:val="24"/>
          <w:szCs w:val="24"/>
        </w:rPr>
        <w:t>§</w:t>
      </w:r>
      <w:r w:rsidR="001F2C71" w:rsidRPr="001A4CD7">
        <w:rPr>
          <w:rFonts w:ascii="Times New Roman" w:hAnsi="Times New Roman" w:cs="Times New Roman"/>
          <w:b/>
          <w:color w:val="000000" w:themeColor="text1"/>
          <w:sz w:val="24"/>
          <w:szCs w:val="24"/>
        </w:rPr>
        <w:t xml:space="preserve"> </w:t>
      </w:r>
      <w:r w:rsidR="009D59BD">
        <w:rPr>
          <w:rFonts w:ascii="Times New Roman" w:hAnsi="Times New Roman" w:cs="Times New Roman"/>
          <w:b/>
          <w:color w:val="000000" w:themeColor="text1"/>
          <w:sz w:val="24"/>
          <w:szCs w:val="24"/>
        </w:rPr>
        <w:t>19</w:t>
      </w:r>
      <w:r w:rsidR="001F2C71" w:rsidRPr="001A4CD7">
        <w:rPr>
          <w:rFonts w:ascii="Times New Roman" w:hAnsi="Times New Roman" w:cs="Times New Roman"/>
          <w:b/>
          <w:color w:val="000000" w:themeColor="text1"/>
          <w:sz w:val="24"/>
          <w:szCs w:val="24"/>
        </w:rPr>
        <w:t>.</w:t>
      </w:r>
      <w:r w:rsidRPr="001A4CD7">
        <w:rPr>
          <w:rFonts w:ascii="Times New Roman" w:hAnsi="Times New Roman" w:cs="Times New Roman"/>
          <w:color w:val="000000" w:themeColor="text1"/>
          <w:sz w:val="24"/>
          <w:szCs w:val="24"/>
        </w:rPr>
        <w:t xml:space="preserve"> В чл</w:t>
      </w:r>
      <w:r w:rsidR="009C36D7" w:rsidRPr="001A4CD7">
        <w:rPr>
          <w:rFonts w:ascii="Times New Roman" w:hAnsi="Times New Roman" w:cs="Times New Roman"/>
          <w:color w:val="000000" w:themeColor="text1"/>
          <w:sz w:val="24"/>
          <w:szCs w:val="24"/>
        </w:rPr>
        <w:t>.</w:t>
      </w:r>
      <w:r w:rsidRPr="001A4CD7">
        <w:rPr>
          <w:rFonts w:ascii="Times New Roman" w:hAnsi="Times New Roman" w:cs="Times New Roman"/>
          <w:color w:val="000000" w:themeColor="text1"/>
          <w:sz w:val="24"/>
          <w:szCs w:val="24"/>
        </w:rPr>
        <w:t xml:space="preserve"> 166, ал. 1 се</w:t>
      </w:r>
      <w:r w:rsidR="00705200" w:rsidRPr="001A4CD7">
        <w:rPr>
          <w:rFonts w:ascii="Times New Roman" w:hAnsi="Times New Roman" w:cs="Times New Roman"/>
          <w:color w:val="000000" w:themeColor="text1"/>
          <w:sz w:val="24"/>
          <w:szCs w:val="24"/>
        </w:rPr>
        <w:t xml:space="preserve"> правят следните допълнения:</w:t>
      </w:r>
    </w:p>
    <w:p w:rsidR="00705200" w:rsidRPr="001E4731" w:rsidRDefault="00705200" w:rsidP="00C96153">
      <w:pPr>
        <w:spacing w:after="0" w:line="240" w:lineRule="auto"/>
        <w:ind w:firstLine="567"/>
        <w:jc w:val="both"/>
        <w:rPr>
          <w:rFonts w:ascii="Times New Roman" w:hAnsi="Times New Roman" w:cs="Times New Roman"/>
          <w:color w:val="000000" w:themeColor="text1"/>
          <w:sz w:val="24"/>
          <w:szCs w:val="24"/>
        </w:rPr>
      </w:pPr>
      <w:r w:rsidRPr="006723A2">
        <w:rPr>
          <w:rFonts w:ascii="Times New Roman" w:hAnsi="Times New Roman" w:cs="Times New Roman"/>
          <w:color w:val="000000" w:themeColor="text1"/>
          <w:sz w:val="24"/>
          <w:szCs w:val="24"/>
        </w:rPr>
        <w:t xml:space="preserve">1. </w:t>
      </w:r>
      <w:r w:rsidR="001E541A" w:rsidRPr="006723A2">
        <w:rPr>
          <w:rFonts w:ascii="Times New Roman" w:hAnsi="Times New Roman" w:cs="Times New Roman"/>
          <w:color w:val="000000" w:themeColor="text1"/>
          <w:sz w:val="24"/>
          <w:szCs w:val="24"/>
        </w:rPr>
        <w:t xml:space="preserve">В </w:t>
      </w:r>
      <w:r w:rsidRPr="006723A2">
        <w:rPr>
          <w:rFonts w:ascii="Times New Roman" w:hAnsi="Times New Roman" w:cs="Times New Roman"/>
          <w:color w:val="000000" w:themeColor="text1"/>
          <w:sz w:val="24"/>
          <w:szCs w:val="24"/>
        </w:rPr>
        <w:t xml:space="preserve">т. </w:t>
      </w:r>
      <w:r w:rsidR="00F64727" w:rsidRPr="006723A2">
        <w:rPr>
          <w:rFonts w:ascii="Times New Roman" w:hAnsi="Times New Roman" w:cs="Times New Roman"/>
          <w:color w:val="000000" w:themeColor="text1"/>
          <w:sz w:val="24"/>
          <w:szCs w:val="24"/>
        </w:rPr>
        <w:t>5</w:t>
      </w:r>
      <w:r w:rsidRPr="006723A2">
        <w:rPr>
          <w:rFonts w:ascii="Times New Roman" w:hAnsi="Times New Roman" w:cs="Times New Roman"/>
          <w:color w:val="000000" w:themeColor="text1"/>
          <w:sz w:val="24"/>
          <w:szCs w:val="24"/>
        </w:rPr>
        <w:t xml:space="preserve"> след думите „</w:t>
      </w:r>
      <w:r w:rsidR="00BD28ED" w:rsidRPr="006723A2">
        <w:rPr>
          <w:rFonts w:ascii="Times New Roman" w:hAnsi="Times New Roman" w:cs="Times New Roman"/>
          <w:color w:val="000000" w:themeColor="text1"/>
          <w:sz w:val="24"/>
          <w:szCs w:val="24"/>
        </w:rPr>
        <w:t xml:space="preserve">чл. </w:t>
      </w:r>
      <w:r w:rsidRPr="006723A2">
        <w:rPr>
          <w:rFonts w:ascii="Times New Roman" w:hAnsi="Times New Roman" w:cs="Times New Roman"/>
          <w:color w:val="000000" w:themeColor="text1"/>
          <w:sz w:val="24"/>
          <w:szCs w:val="24"/>
        </w:rPr>
        <w:t>138б</w:t>
      </w:r>
      <w:r w:rsidR="00BD28ED" w:rsidRPr="006723A2">
        <w:rPr>
          <w:rFonts w:ascii="Times New Roman" w:hAnsi="Times New Roman" w:cs="Times New Roman"/>
          <w:color w:val="000000" w:themeColor="text1"/>
          <w:sz w:val="24"/>
          <w:szCs w:val="24"/>
        </w:rPr>
        <w:t>“ се добавя „и чл. 138и“</w:t>
      </w:r>
      <w:r w:rsidR="001A4CD7" w:rsidRPr="001E4731">
        <w:rPr>
          <w:rFonts w:ascii="Times New Roman" w:hAnsi="Times New Roman" w:cs="Times New Roman"/>
          <w:color w:val="000000" w:themeColor="text1"/>
          <w:sz w:val="24"/>
          <w:szCs w:val="24"/>
        </w:rPr>
        <w:t>.</w:t>
      </w:r>
    </w:p>
    <w:p w:rsidR="004C0780" w:rsidRDefault="00705200" w:rsidP="00C96153">
      <w:pPr>
        <w:spacing w:after="0" w:line="240" w:lineRule="auto"/>
        <w:ind w:firstLine="567"/>
        <w:jc w:val="both"/>
        <w:rPr>
          <w:rFonts w:ascii="Times New Roman" w:hAnsi="Times New Roman" w:cs="Times New Roman"/>
          <w:sz w:val="24"/>
          <w:szCs w:val="24"/>
        </w:rPr>
      </w:pPr>
      <w:r w:rsidRPr="00F64727">
        <w:rPr>
          <w:rFonts w:ascii="Times New Roman" w:hAnsi="Times New Roman" w:cs="Times New Roman"/>
          <w:sz w:val="24"/>
          <w:szCs w:val="24"/>
        </w:rPr>
        <w:t xml:space="preserve">2. </w:t>
      </w:r>
      <w:r w:rsidR="001E541A" w:rsidRPr="00F64727">
        <w:rPr>
          <w:rFonts w:ascii="Times New Roman" w:hAnsi="Times New Roman" w:cs="Times New Roman"/>
          <w:sz w:val="24"/>
          <w:szCs w:val="24"/>
        </w:rPr>
        <w:t xml:space="preserve">Създава </w:t>
      </w:r>
      <w:r w:rsidRPr="00F64727">
        <w:rPr>
          <w:rFonts w:ascii="Times New Roman" w:hAnsi="Times New Roman" w:cs="Times New Roman"/>
          <w:sz w:val="24"/>
          <w:szCs w:val="24"/>
        </w:rPr>
        <w:t xml:space="preserve">се </w:t>
      </w:r>
      <w:r w:rsidR="001F2C71" w:rsidRPr="00F64727">
        <w:rPr>
          <w:rFonts w:ascii="Times New Roman" w:hAnsi="Times New Roman" w:cs="Times New Roman"/>
          <w:sz w:val="24"/>
          <w:szCs w:val="24"/>
        </w:rPr>
        <w:t>т.</w:t>
      </w:r>
      <w:r w:rsidR="001E541A" w:rsidRPr="00F64727">
        <w:rPr>
          <w:rFonts w:ascii="Times New Roman" w:hAnsi="Times New Roman" w:cs="Times New Roman"/>
          <w:sz w:val="24"/>
          <w:szCs w:val="24"/>
        </w:rPr>
        <w:t xml:space="preserve"> </w:t>
      </w:r>
      <w:r w:rsidR="001F2C71" w:rsidRPr="00F64727">
        <w:rPr>
          <w:rFonts w:ascii="Times New Roman" w:hAnsi="Times New Roman" w:cs="Times New Roman"/>
          <w:sz w:val="24"/>
          <w:szCs w:val="24"/>
        </w:rPr>
        <w:t>7:</w:t>
      </w:r>
    </w:p>
    <w:p w:rsidR="0009370A" w:rsidRPr="00F64727" w:rsidRDefault="0009370A"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дейността на лицата, получили удостоверение за оправомощаване на техническа служба да извършват проверки и изпитвания за целите на одобряването на </w:t>
      </w:r>
      <w:r w:rsidRPr="00F64727">
        <w:rPr>
          <w:rFonts w:ascii="Times New Roman" w:hAnsi="Times New Roman" w:cs="Times New Roman"/>
          <w:sz w:val="24"/>
          <w:szCs w:val="24"/>
        </w:rPr>
        <w:t>превозни средства, системи, компоненти или отделни технически възли, предназначени за тях.“</w:t>
      </w:r>
    </w:p>
    <w:p w:rsidR="009A614D" w:rsidRDefault="004C0780" w:rsidP="00C96153">
      <w:pPr>
        <w:spacing w:after="0" w:line="240" w:lineRule="auto"/>
        <w:ind w:firstLine="567"/>
        <w:jc w:val="both"/>
        <w:rPr>
          <w:rFonts w:ascii="Times New Roman" w:hAnsi="Times New Roman" w:cs="Times New Roman"/>
          <w:sz w:val="24"/>
          <w:szCs w:val="24"/>
        </w:rPr>
      </w:pPr>
      <w:r w:rsidRPr="00F55868">
        <w:rPr>
          <w:rFonts w:ascii="Times New Roman" w:hAnsi="Times New Roman" w:cs="Times New Roman"/>
          <w:b/>
          <w:sz w:val="24"/>
          <w:szCs w:val="24"/>
        </w:rPr>
        <w:t>§</w:t>
      </w:r>
      <w:r w:rsidR="001F2C71" w:rsidRPr="00F55868">
        <w:rPr>
          <w:rFonts w:ascii="Times New Roman" w:hAnsi="Times New Roman" w:cs="Times New Roman"/>
          <w:b/>
          <w:sz w:val="24"/>
          <w:szCs w:val="24"/>
        </w:rPr>
        <w:t xml:space="preserve"> </w:t>
      </w:r>
      <w:r w:rsidR="003B5A8B">
        <w:rPr>
          <w:rFonts w:ascii="Times New Roman" w:hAnsi="Times New Roman" w:cs="Times New Roman"/>
          <w:b/>
          <w:sz w:val="24"/>
          <w:szCs w:val="24"/>
        </w:rPr>
        <w:t>2</w:t>
      </w:r>
      <w:r w:rsidR="009D59BD">
        <w:rPr>
          <w:rFonts w:ascii="Times New Roman" w:hAnsi="Times New Roman" w:cs="Times New Roman"/>
          <w:b/>
          <w:sz w:val="24"/>
          <w:szCs w:val="24"/>
        </w:rPr>
        <w:t>0</w:t>
      </w:r>
      <w:r w:rsidR="001F2C71" w:rsidRPr="00F55868">
        <w:rPr>
          <w:rFonts w:ascii="Times New Roman" w:hAnsi="Times New Roman" w:cs="Times New Roman"/>
          <w:b/>
          <w:sz w:val="24"/>
          <w:szCs w:val="24"/>
        </w:rPr>
        <w:t>.</w:t>
      </w:r>
      <w:r w:rsidRPr="00F55868">
        <w:rPr>
          <w:rFonts w:ascii="Times New Roman" w:hAnsi="Times New Roman" w:cs="Times New Roman"/>
          <w:sz w:val="24"/>
          <w:szCs w:val="24"/>
        </w:rPr>
        <w:t xml:space="preserve"> В чл. 166а</w:t>
      </w:r>
      <w:r w:rsidR="009A614D">
        <w:rPr>
          <w:rFonts w:ascii="Times New Roman" w:hAnsi="Times New Roman" w:cs="Times New Roman"/>
          <w:sz w:val="24"/>
          <w:szCs w:val="24"/>
        </w:rPr>
        <w:t xml:space="preserve"> се правят следните изменения:</w:t>
      </w:r>
    </w:p>
    <w:p w:rsidR="004C0780" w:rsidRPr="00F55868" w:rsidRDefault="009A614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BD28ED" w:rsidRPr="00F55868">
        <w:rPr>
          <w:rFonts w:ascii="Times New Roman" w:hAnsi="Times New Roman" w:cs="Times New Roman"/>
          <w:sz w:val="24"/>
          <w:szCs w:val="24"/>
        </w:rPr>
        <w:t xml:space="preserve"> </w:t>
      </w:r>
      <w:r>
        <w:rPr>
          <w:rFonts w:ascii="Times New Roman" w:hAnsi="Times New Roman" w:cs="Times New Roman"/>
          <w:sz w:val="24"/>
          <w:szCs w:val="24"/>
        </w:rPr>
        <w:t>Алинея</w:t>
      </w:r>
      <w:r w:rsidR="00BD28ED" w:rsidRPr="00F55868">
        <w:rPr>
          <w:rFonts w:ascii="Times New Roman" w:hAnsi="Times New Roman" w:cs="Times New Roman"/>
          <w:sz w:val="24"/>
          <w:szCs w:val="24"/>
        </w:rPr>
        <w:t xml:space="preserve"> </w:t>
      </w:r>
      <w:r>
        <w:rPr>
          <w:rFonts w:ascii="Times New Roman" w:hAnsi="Times New Roman" w:cs="Times New Roman"/>
          <w:sz w:val="24"/>
          <w:szCs w:val="24"/>
        </w:rPr>
        <w:t>1</w:t>
      </w:r>
      <w:r w:rsidR="004C0780" w:rsidRPr="00F55868">
        <w:rPr>
          <w:rFonts w:ascii="Times New Roman" w:hAnsi="Times New Roman" w:cs="Times New Roman"/>
          <w:sz w:val="24"/>
          <w:szCs w:val="24"/>
        </w:rPr>
        <w:t xml:space="preserve"> се изменя така:</w:t>
      </w:r>
    </w:p>
    <w:p w:rsidR="004C0780" w:rsidRPr="00F55868" w:rsidRDefault="004C0780" w:rsidP="00C96153">
      <w:pPr>
        <w:spacing w:after="0" w:line="240" w:lineRule="auto"/>
        <w:ind w:firstLine="567"/>
        <w:jc w:val="both"/>
        <w:rPr>
          <w:rFonts w:ascii="Times New Roman" w:hAnsi="Times New Roman" w:cs="Times New Roman"/>
          <w:sz w:val="24"/>
          <w:szCs w:val="24"/>
        </w:rPr>
      </w:pPr>
      <w:r w:rsidRPr="00F55868">
        <w:rPr>
          <w:rFonts w:ascii="Times New Roman" w:hAnsi="Times New Roman" w:cs="Times New Roman"/>
          <w:sz w:val="24"/>
          <w:szCs w:val="24"/>
        </w:rPr>
        <w:t>„(2) Председателят на Комисията за защита на потребителите е компетентният орган за надзор на пазара по сми</w:t>
      </w:r>
      <w:r w:rsidR="001F2C71" w:rsidRPr="00F55868">
        <w:rPr>
          <w:rFonts w:ascii="Times New Roman" w:hAnsi="Times New Roman" w:cs="Times New Roman"/>
          <w:sz w:val="24"/>
          <w:szCs w:val="24"/>
        </w:rPr>
        <w:t>съла на чл</w:t>
      </w:r>
      <w:r w:rsidR="001E541A" w:rsidRPr="00F55868">
        <w:rPr>
          <w:rFonts w:ascii="Times New Roman" w:hAnsi="Times New Roman" w:cs="Times New Roman"/>
          <w:sz w:val="24"/>
          <w:szCs w:val="24"/>
        </w:rPr>
        <w:t>.</w:t>
      </w:r>
      <w:r w:rsidRPr="00F55868">
        <w:rPr>
          <w:rFonts w:ascii="Times New Roman" w:hAnsi="Times New Roman" w:cs="Times New Roman"/>
          <w:sz w:val="24"/>
          <w:szCs w:val="24"/>
        </w:rPr>
        <w:t xml:space="preserve"> 6, </w:t>
      </w:r>
      <w:r w:rsidR="001F2C71" w:rsidRPr="00F55868">
        <w:rPr>
          <w:rFonts w:ascii="Times New Roman" w:hAnsi="Times New Roman" w:cs="Times New Roman"/>
          <w:sz w:val="24"/>
          <w:szCs w:val="24"/>
        </w:rPr>
        <w:t>параграф</w:t>
      </w:r>
      <w:r w:rsidRPr="00F55868">
        <w:rPr>
          <w:rFonts w:ascii="Times New Roman" w:hAnsi="Times New Roman" w:cs="Times New Roman"/>
          <w:sz w:val="24"/>
          <w:szCs w:val="24"/>
        </w:rPr>
        <w:t xml:space="preserve"> 1 от Регламент (ЕС) № 168/2013 и на чл</w:t>
      </w:r>
      <w:r w:rsidR="001E541A" w:rsidRPr="00F55868">
        <w:rPr>
          <w:rFonts w:ascii="Times New Roman" w:hAnsi="Times New Roman" w:cs="Times New Roman"/>
          <w:sz w:val="24"/>
          <w:szCs w:val="24"/>
        </w:rPr>
        <w:t>.</w:t>
      </w:r>
      <w:r w:rsidRPr="00F55868">
        <w:rPr>
          <w:rFonts w:ascii="Times New Roman" w:hAnsi="Times New Roman" w:cs="Times New Roman"/>
          <w:sz w:val="24"/>
          <w:szCs w:val="24"/>
        </w:rPr>
        <w:t xml:space="preserve"> 6, </w:t>
      </w:r>
      <w:r w:rsidR="001F2C71" w:rsidRPr="00F55868">
        <w:rPr>
          <w:rFonts w:ascii="Times New Roman" w:hAnsi="Times New Roman" w:cs="Times New Roman"/>
          <w:sz w:val="24"/>
          <w:szCs w:val="24"/>
        </w:rPr>
        <w:t>параграф</w:t>
      </w:r>
      <w:r w:rsidRPr="00F55868">
        <w:rPr>
          <w:rFonts w:ascii="Times New Roman" w:hAnsi="Times New Roman" w:cs="Times New Roman"/>
          <w:sz w:val="24"/>
          <w:szCs w:val="24"/>
        </w:rPr>
        <w:t xml:space="preserve"> 1 от Регламент (ЕС) 2018/858. Председателят на Комисията за защита на потребителите организира и извършва дейности</w:t>
      </w:r>
      <w:r w:rsidR="0018284A">
        <w:rPr>
          <w:rFonts w:ascii="Times New Roman" w:hAnsi="Times New Roman" w:cs="Times New Roman"/>
          <w:sz w:val="24"/>
          <w:szCs w:val="24"/>
        </w:rPr>
        <w:t>те</w:t>
      </w:r>
      <w:r w:rsidRPr="00F55868">
        <w:rPr>
          <w:rFonts w:ascii="Times New Roman" w:hAnsi="Times New Roman" w:cs="Times New Roman"/>
          <w:sz w:val="24"/>
          <w:szCs w:val="24"/>
        </w:rPr>
        <w:t xml:space="preserve"> по надзор на пазара</w:t>
      </w:r>
      <w:r w:rsidR="0018284A">
        <w:rPr>
          <w:rFonts w:ascii="Times New Roman" w:hAnsi="Times New Roman" w:cs="Times New Roman"/>
          <w:sz w:val="24"/>
          <w:szCs w:val="24"/>
        </w:rPr>
        <w:t>, предвидени в</w:t>
      </w:r>
      <w:r w:rsidRPr="00F55868">
        <w:rPr>
          <w:rFonts w:ascii="Times New Roman" w:hAnsi="Times New Roman" w:cs="Times New Roman"/>
          <w:sz w:val="24"/>
          <w:szCs w:val="24"/>
        </w:rPr>
        <w:t>:</w:t>
      </w:r>
    </w:p>
    <w:p w:rsidR="004C0780" w:rsidRPr="000D09D0" w:rsidRDefault="00ED5E17" w:rsidP="00ED5E1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18284A" w:rsidRPr="000D09D0">
        <w:rPr>
          <w:rFonts w:ascii="Times New Roman" w:hAnsi="Times New Roman" w:cs="Times New Roman"/>
          <w:sz w:val="24"/>
          <w:szCs w:val="24"/>
        </w:rPr>
        <w:t xml:space="preserve">член 8 от Регламент (ЕС) № 168/2013 и глава III от </w:t>
      </w:r>
      <w:r w:rsidR="00FB6134" w:rsidRPr="00FB6134">
        <w:rPr>
          <w:rFonts w:ascii="Times New Roman" w:hAnsi="Times New Roman" w:cs="Times New Roman"/>
          <w:sz w:val="24"/>
          <w:szCs w:val="24"/>
        </w:rPr>
        <w:t xml:space="preserve">Регламент (ЕО) № 765/2008 на Европейския парламент и на Съвета от 9 юли 2008 г. за изискванията за акредитация и за отмяна на Регламент (ЕИО) № 339/93 </w:t>
      </w:r>
      <w:r w:rsidR="00FB6134">
        <w:rPr>
          <w:rFonts w:ascii="Times New Roman" w:hAnsi="Times New Roman" w:cs="Times New Roman"/>
          <w:sz w:val="24"/>
          <w:szCs w:val="24"/>
        </w:rPr>
        <w:t>(</w:t>
      </w:r>
      <w:r w:rsidR="00FB6134" w:rsidRPr="00FB6134">
        <w:rPr>
          <w:rFonts w:ascii="Times New Roman" w:hAnsi="Times New Roman" w:cs="Times New Roman"/>
          <w:sz w:val="24"/>
          <w:szCs w:val="24"/>
        </w:rPr>
        <w:t>ОВ</w:t>
      </w:r>
      <w:r w:rsidR="00FB6134">
        <w:rPr>
          <w:rFonts w:ascii="Times New Roman" w:hAnsi="Times New Roman" w:cs="Times New Roman"/>
          <w:sz w:val="24"/>
          <w:szCs w:val="24"/>
        </w:rPr>
        <w:t xml:space="preserve">, L 218 от 13 август </w:t>
      </w:r>
      <w:r w:rsidR="00FB6134" w:rsidRPr="00FB6134">
        <w:rPr>
          <w:rFonts w:ascii="Times New Roman" w:hAnsi="Times New Roman" w:cs="Times New Roman"/>
          <w:sz w:val="24"/>
          <w:szCs w:val="24"/>
        </w:rPr>
        <w:t>2008 г</w:t>
      </w:r>
      <w:r w:rsidR="00FB6134">
        <w:rPr>
          <w:rFonts w:ascii="Times New Roman" w:hAnsi="Times New Roman" w:cs="Times New Roman"/>
          <w:sz w:val="24"/>
          <w:szCs w:val="24"/>
        </w:rPr>
        <w:t>.) (</w:t>
      </w:r>
      <w:r w:rsidR="00FB6134" w:rsidRPr="00FB6134">
        <w:rPr>
          <w:rFonts w:ascii="Times New Roman" w:hAnsi="Times New Roman" w:cs="Times New Roman"/>
          <w:sz w:val="24"/>
          <w:szCs w:val="24"/>
        </w:rPr>
        <w:t>Регламент (ЕО) № 765/2008</w:t>
      </w:r>
      <w:r w:rsidR="00FB6134">
        <w:rPr>
          <w:rFonts w:ascii="Times New Roman" w:hAnsi="Times New Roman" w:cs="Times New Roman"/>
          <w:sz w:val="24"/>
          <w:szCs w:val="24"/>
        </w:rPr>
        <w:t>)</w:t>
      </w:r>
      <w:r w:rsidR="00FB6134" w:rsidRPr="00FB6134">
        <w:rPr>
          <w:rFonts w:ascii="Times New Roman" w:hAnsi="Times New Roman" w:cs="Times New Roman"/>
          <w:sz w:val="24"/>
          <w:szCs w:val="24"/>
        </w:rPr>
        <w:t xml:space="preserve"> </w:t>
      </w:r>
      <w:r w:rsidR="0018284A">
        <w:rPr>
          <w:rFonts w:ascii="Times New Roman" w:hAnsi="Times New Roman" w:cs="Times New Roman"/>
          <w:sz w:val="24"/>
          <w:szCs w:val="24"/>
        </w:rPr>
        <w:t>–</w:t>
      </w:r>
      <w:r w:rsidR="0018284A" w:rsidRPr="000D09D0">
        <w:rPr>
          <w:rFonts w:ascii="Times New Roman" w:hAnsi="Times New Roman" w:cs="Times New Roman"/>
          <w:sz w:val="24"/>
          <w:szCs w:val="24"/>
        </w:rPr>
        <w:t xml:space="preserve"> </w:t>
      </w:r>
      <w:r w:rsidR="0018284A">
        <w:rPr>
          <w:rFonts w:ascii="Times New Roman" w:hAnsi="Times New Roman" w:cs="Times New Roman"/>
          <w:sz w:val="24"/>
          <w:szCs w:val="24"/>
        </w:rPr>
        <w:t>за</w:t>
      </w:r>
      <w:r w:rsidR="0018284A" w:rsidRPr="000D09D0">
        <w:rPr>
          <w:rFonts w:ascii="Times New Roman" w:hAnsi="Times New Roman" w:cs="Times New Roman"/>
          <w:sz w:val="24"/>
          <w:szCs w:val="24"/>
        </w:rPr>
        <w:t xml:space="preserve"> </w:t>
      </w:r>
      <w:r w:rsidR="004C0780" w:rsidRPr="000D09D0">
        <w:rPr>
          <w:rFonts w:ascii="Times New Roman" w:hAnsi="Times New Roman" w:cs="Times New Roman"/>
          <w:sz w:val="24"/>
          <w:szCs w:val="24"/>
        </w:rPr>
        <w:t>превозни</w:t>
      </w:r>
      <w:r w:rsidR="0018284A" w:rsidRPr="000D09D0">
        <w:rPr>
          <w:rFonts w:ascii="Times New Roman" w:hAnsi="Times New Roman" w:cs="Times New Roman"/>
          <w:sz w:val="24"/>
          <w:szCs w:val="24"/>
        </w:rPr>
        <w:t>те</w:t>
      </w:r>
      <w:r w:rsidR="004C0780" w:rsidRPr="000D09D0">
        <w:rPr>
          <w:rFonts w:ascii="Times New Roman" w:hAnsi="Times New Roman" w:cs="Times New Roman"/>
          <w:sz w:val="24"/>
          <w:szCs w:val="24"/>
        </w:rPr>
        <w:t xml:space="preserve"> средства от категория L, както и на системи, компоненти и отделни технически възли</w:t>
      </w:r>
      <w:r w:rsidR="001F2C71" w:rsidRPr="000D09D0">
        <w:rPr>
          <w:rFonts w:ascii="Times New Roman" w:hAnsi="Times New Roman" w:cs="Times New Roman"/>
          <w:sz w:val="24"/>
          <w:szCs w:val="24"/>
        </w:rPr>
        <w:t>, предназначени</w:t>
      </w:r>
      <w:r w:rsidR="004C0780" w:rsidRPr="000D09D0">
        <w:rPr>
          <w:rFonts w:ascii="Times New Roman" w:hAnsi="Times New Roman" w:cs="Times New Roman"/>
          <w:sz w:val="24"/>
          <w:szCs w:val="24"/>
        </w:rPr>
        <w:t xml:space="preserve"> за тях;</w:t>
      </w:r>
    </w:p>
    <w:p w:rsidR="004C0780" w:rsidRDefault="004C0780" w:rsidP="00C96153">
      <w:pPr>
        <w:spacing w:after="0" w:line="240" w:lineRule="auto"/>
        <w:ind w:firstLine="567"/>
        <w:jc w:val="both"/>
        <w:rPr>
          <w:rFonts w:ascii="Times New Roman" w:hAnsi="Times New Roman" w:cs="Times New Roman"/>
          <w:sz w:val="24"/>
          <w:szCs w:val="24"/>
        </w:rPr>
      </w:pPr>
      <w:r w:rsidRPr="00F55868">
        <w:rPr>
          <w:rFonts w:ascii="Times New Roman" w:hAnsi="Times New Roman" w:cs="Times New Roman"/>
          <w:sz w:val="24"/>
          <w:szCs w:val="24"/>
        </w:rPr>
        <w:t xml:space="preserve">2. </w:t>
      </w:r>
      <w:r w:rsidR="00FB6134" w:rsidRPr="00F55868">
        <w:rPr>
          <w:rFonts w:ascii="Times New Roman" w:hAnsi="Times New Roman" w:cs="Times New Roman"/>
          <w:sz w:val="24"/>
          <w:szCs w:val="24"/>
        </w:rPr>
        <w:t>чл</w:t>
      </w:r>
      <w:r w:rsidR="00FB6134">
        <w:rPr>
          <w:rFonts w:ascii="Times New Roman" w:hAnsi="Times New Roman" w:cs="Times New Roman"/>
          <w:sz w:val="24"/>
          <w:szCs w:val="24"/>
        </w:rPr>
        <w:t>ен</w:t>
      </w:r>
      <w:r w:rsidR="00FB6134" w:rsidRPr="00F55868">
        <w:rPr>
          <w:rFonts w:ascii="Times New Roman" w:hAnsi="Times New Roman" w:cs="Times New Roman"/>
          <w:sz w:val="24"/>
          <w:szCs w:val="24"/>
        </w:rPr>
        <w:t xml:space="preserve"> 8 от Регламент (ЕС) 2018/858 и глава III от Регламент (ЕО) № 765/2008</w:t>
      </w:r>
      <w:r w:rsidR="00FB6134">
        <w:rPr>
          <w:rFonts w:ascii="Times New Roman" w:hAnsi="Times New Roman" w:cs="Times New Roman"/>
          <w:sz w:val="24"/>
          <w:szCs w:val="24"/>
        </w:rPr>
        <w:t xml:space="preserve"> – за </w:t>
      </w:r>
      <w:r w:rsidRPr="00F55868">
        <w:rPr>
          <w:rFonts w:ascii="Times New Roman" w:hAnsi="Times New Roman" w:cs="Times New Roman"/>
          <w:sz w:val="24"/>
          <w:szCs w:val="24"/>
        </w:rPr>
        <w:t>превозни сре</w:t>
      </w:r>
      <w:r w:rsidR="00BE488F" w:rsidRPr="00F55868">
        <w:rPr>
          <w:rFonts w:ascii="Times New Roman" w:hAnsi="Times New Roman" w:cs="Times New Roman"/>
          <w:sz w:val="24"/>
          <w:szCs w:val="24"/>
        </w:rPr>
        <w:t>д</w:t>
      </w:r>
      <w:r w:rsidRPr="00F55868">
        <w:rPr>
          <w:rFonts w:ascii="Times New Roman" w:hAnsi="Times New Roman" w:cs="Times New Roman"/>
          <w:sz w:val="24"/>
          <w:szCs w:val="24"/>
        </w:rPr>
        <w:t>ства от категории M, N и О, както и на системи, компоненти и отделни технически възли</w:t>
      </w:r>
      <w:r w:rsidR="00BE488F" w:rsidRPr="00F55868">
        <w:rPr>
          <w:rFonts w:ascii="Times New Roman" w:hAnsi="Times New Roman" w:cs="Times New Roman"/>
          <w:sz w:val="24"/>
          <w:szCs w:val="24"/>
        </w:rPr>
        <w:t>, предназначени</w:t>
      </w:r>
      <w:r w:rsidRPr="00F55868">
        <w:rPr>
          <w:rFonts w:ascii="Times New Roman" w:hAnsi="Times New Roman" w:cs="Times New Roman"/>
          <w:sz w:val="24"/>
          <w:szCs w:val="24"/>
        </w:rPr>
        <w:t xml:space="preserve"> за тях</w:t>
      </w:r>
      <w:r w:rsidR="00FB6134">
        <w:rPr>
          <w:rFonts w:ascii="Times New Roman" w:hAnsi="Times New Roman" w:cs="Times New Roman"/>
          <w:sz w:val="24"/>
          <w:szCs w:val="24"/>
        </w:rPr>
        <w:t>.</w:t>
      </w:r>
      <w:r w:rsidRPr="00F55868">
        <w:rPr>
          <w:rFonts w:ascii="Times New Roman" w:hAnsi="Times New Roman" w:cs="Times New Roman"/>
          <w:sz w:val="24"/>
          <w:szCs w:val="24"/>
        </w:rPr>
        <w:t>“</w:t>
      </w:r>
    </w:p>
    <w:p w:rsidR="009A614D" w:rsidRDefault="009A614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Алинея 2 се отменя.</w:t>
      </w:r>
    </w:p>
    <w:p w:rsidR="009A614D" w:rsidRDefault="009A614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 ал. 3 думите „по ал. 2, т. 5, 7 и 8 на пътни превозни средства от категория </w:t>
      </w:r>
      <w:r>
        <w:rPr>
          <w:rFonts w:ascii="Times New Roman" w:hAnsi="Times New Roman" w:cs="Times New Roman"/>
          <w:sz w:val="24"/>
          <w:szCs w:val="24"/>
          <w:lang w:val="en-US"/>
        </w:rPr>
        <w:t>L</w:t>
      </w:r>
      <w:r>
        <w:rPr>
          <w:rFonts w:ascii="Times New Roman" w:hAnsi="Times New Roman" w:cs="Times New Roman"/>
          <w:sz w:val="24"/>
          <w:szCs w:val="24"/>
        </w:rPr>
        <w:t>, както и на системи, компоненти или отделни технически възли за тях органът по чл. 166а, ал. 2“ се заменят с „органът по ал. 1“.</w:t>
      </w:r>
    </w:p>
    <w:p w:rsidR="009A614D" w:rsidRDefault="009A614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 ал. 4 думите „органите по ал. 1 и 2“ се заменят с „органът по ал. 1“.</w:t>
      </w:r>
    </w:p>
    <w:p w:rsidR="009A614D" w:rsidRDefault="009A614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 ал. 5, основния текст се изменя така:</w:t>
      </w:r>
    </w:p>
    <w:p w:rsidR="009A614D" w:rsidRDefault="009A614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Органът по ал. 1 е длъжен да:“.</w:t>
      </w:r>
    </w:p>
    <w:p w:rsidR="009A614D" w:rsidRDefault="003444ED" w:rsidP="00C96153">
      <w:pPr>
        <w:spacing w:after="0" w:line="240" w:lineRule="auto"/>
        <w:ind w:firstLine="567"/>
        <w:jc w:val="both"/>
        <w:rPr>
          <w:rFonts w:ascii="Times New Roman" w:hAnsi="Times New Roman" w:cs="Times New Roman"/>
          <w:sz w:val="24"/>
          <w:szCs w:val="24"/>
        </w:rPr>
      </w:pPr>
      <w:r w:rsidRPr="00D55406">
        <w:rPr>
          <w:rFonts w:ascii="Times New Roman" w:hAnsi="Times New Roman" w:cs="Times New Roman"/>
          <w:sz w:val="24"/>
          <w:szCs w:val="24"/>
        </w:rPr>
        <w:t xml:space="preserve">6. </w:t>
      </w:r>
      <w:r>
        <w:rPr>
          <w:rFonts w:ascii="Times New Roman" w:hAnsi="Times New Roman" w:cs="Times New Roman"/>
          <w:sz w:val="24"/>
          <w:szCs w:val="24"/>
        </w:rPr>
        <w:t>В ал. 6 думите</w:t>
      </w:r>
      <w:r w:rsidR="00D55406">
        <w:rPr>
          <w:rFonts w:ascii="Times New Roman" w:hAnsi="Times New Roman" w:cs="Times New Roman"/>
          <w:sz w:val="24"/>
          <w:szCs w:val="24"/>
        </w:rPr>
        <w:t xml:space="preserve"> „органите по ал. 1 и 2“ се заменят с „органът по ал. 1“.</w:t>
      </w:r>
    </w:p>
    <w:p w:rsidR="00D55406" w:rsidRPr="003444ED" w:rsidRDefault="00D55406"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В ал. 7 думите „по ал. 1 и 2“ се заменят с „по ал. 1“.</w:t>
      </w:r>
    </w:p>
    <w:p w:rsidR="00086FDF" w:rsidRDefault="00086FDF" w:rsidP="00086FD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003B5A8B">
        <w:rPr>
          <w:rFonts w:ascii="Times New Roman" w:hAnsi="Times New Roman" w:cs="Times New Roman"/>
          <w:b/>
          <w:bCs/>
          <w:sz w:val="24"/>
          <w:szCs w:val="24"/>
        </w:rPr>
        <w:t>2</w:t>
      </w:r>
      <w:r w:rsidR="009D59BD">
        <w:rPr>
          <w:rFonts w:ascii="Times New Roman" w:hAnsi="Times New Roman" w:cs="Times New Roman"/>
          <w:b/>
          <w:bCs/>
          <w:sz w:val="24"/>
          <w:szCs w:val="24"/>
        </w:rPr>
        <w:t>1</w:t>
      </w:r>
      <w:r>
        <w:rPr>
          <w:rFonts w:ascii="Times New Roman" w:hAnsi="Times New Roman" w:cs="Times New Roman"/>
          <w:b/>
          <w:bCs/>
          <w:sz w:val="24"/>
          <w:szCs w:val="24"/>
        </w:rPr>
        <w:t>.</w:t>
      </w:r>
      <w:r>
        <w:rPr>
          <w:rFonts w:ascii="Times New Roman" w:hAnsi="Times New Roman" w:cs="Times New Roman"/>
          <w:sz w:val="24"/>
          <w:szCs w:val="24"/>
        </w:rPr>
        <w:t xml:space="preserve"> В чл. 171, т. 1, б. „г“ се </w:t>
      </w:r>
      <w:r w:rsidR="00CC7C5D">
        <w:rPr>
          <w:rFonts w:ascii="Times New Roman" w:hAnsi="Times New Roman" w:cs="Times New Roman"/>
          <w:sz w:val="24"/>
          <w:szCs w:val="24"/>
        </w:rPr>
        <w:t>отменя.</w:t>
      </w:r>
    </w:p>
    <w:p w:rsidR="009B3BE4" w:rsidRDefault="005F2E1D" w:rsidP="002A162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003B5A8B">
        <w:rPr>
          <w:rFonts w:ascii="Times New Roman" w:hAnsi="Times New Roman" w:cs="Times New Roman"/>
          <w:b/>
          <w:bCs/>
          <w:sz w:val="24"/>
          <w:szCs w:val="24"/>
        </w:rPr>
        <w:t>2</w:t>
      </w:r>
      <w:r w:rsidR="009D59BD">
        <w:rPr>
          <w:rFonts w:ascii="Times New Roman" w:hAnsi="Times New Roman" w:cs="Times New Roman"/>
          <w:b/>
          <w:bCs/>
          <w:sz w:val="24"/>
          <w:szCs w:val="24"/>
        </w:rPr>
        <w:t>2</w:t>
      </w:r>
      <w:r>
        <w:rPr>
          <w:rFonts w:ascii="Times New Roman" w:hAnsi="Times New Roman" w:cs="Times New Roman"/>
          <w:b/>
          <w:bCs/>
          <w:sz w:val="24"/>
          <w:szCs w:val="24"/>
        </w:rPr>
        <w:t>.</w:t>
      </w:r>
      <w:r>
        <w:rPr>
          <w:rFonts w:ascii="Times New Roman" w:hAnsi="Times New Roman" w:cs="Times New Roman"/>
          <w:sz w:val="24"/>
          <w:szCs w:val="24"/>
        </w:rPr>
        <w:t xml:space="preserve"> В чл. 172, ал. 2</w:t>
      </w:r>
      <w:r w:rsidR="009B3BE4">
        <w:rPr>
          <w:rFonts w:ascii="Times New Roman" w:hAnsi="Times New Roman" w:cs="Times New Roman"/>
          <w:sz w:val="24"/>
          <w:szCs w:val="24"/>
        </w:rPr>
        <w:t xml:space="preserve"> се правят следните допълнения:</w:t>
      </w:r>
    </w:p>
    <w:p w:rsidR="005F2E1D" w:rsidRDefault="009B3BE4" w:rsidP="002A16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w:t>
      </w:r>
      <w:r w:rsidR="005F2E1D">
        <w:rPr>
          <w:rFonts w:ascii="Times New Roman" w:hAnsi="Times New Roman" w:cs="Times New Roman"/>
          <w:sz w:val="24"/>
          <w:szCs w:val="24"/>
        </w:rPr>
        <w:t xml:space="preserve"> т. 6 </w:t>
      </w:r>
      <w:r w:rsidR="00D85188">
        <w:rPr>
          <w:rFonts w:ascii="Times New Roman" w:hAnsi="Times New Roman" w:cs="Times New Roman"/>
          <w:sz w:val="24"/>
          <w:szCs w:val="24"/>
        </w:rPr>
        <w:t>накрая</w:t>
      </w:r>
      <w:r w:rsidR="005F2E1D">
        <w:rPr>
          <w:rFonts w:ascii="Times New Roman" w:hAnsi="Times New Roman" w:cs="Times New Roman"/>
          <w:sz w:val="24"/>
          <w:szCs w:val="24"/>
        </w:rPr>
        <w:t xml:space="preserve"> се добавя „</w:t>
      </w:r>
      <w:r w:rsidR="005F2E1D" w:rsidRPr="005F2E1D">
        <w:rPr>
          <w:rFonts w:ascii="Times New Roman" w:hAnsi="Times New Roman" w:cs="Times New Roman"/>
          <w:sz w:val="24"/>
          <w:szCs w:val="24"/>
        </w:rPr>
        <w:t xml:space="preserve">и всички карти за достъп до информационната система </w:t>
      </w:r>
      <w:r w:rsidR="002A162F">
        <w:rPr>
          <w:rFonts w:ascii="Times New Roman" w:hAnsi="Times New Roman" w:cs="Times New Roman"/>
          <w:sz w:val="24"/>
          <w:szCs w:val="24"/>
        </w:rPr>
        <w:t>по чл.</w:t>
      </w:r>
      <w:r w:rsidR="00ED5E17">
        <w:rPr>
          <w:rFonts w:ascii="Times New Roman" w:hAnsi="Times New Roman" w:cs="Times New Roman"/>
          <w:sz w:val="24"/>
          <w:szCs w:val="24"/>
        </w:rPr>
        <w:t> </w:t>
      </w:r>
      <w:r w:rsidR="002A162F">
        <w:rPr>
          <w:rFonts w:ascii="Times New Roman" w:hAnsi="Times New Roman" w:cs="Times New Roman"/>
          <w:sz w:val="24"/>
          <w:szCs w:val="24"/>
        </w:rPr>
        <w:t>147, ал. 9</w:t>
      </w:r>
      <w:r w:rsidR="005F2E1D">
        <w:rPr>
          <w:rFonts w:ascii="Times New Roman" w:hAnsi="Times New Roman" w:cs="Times New Roman"/>
          <w:sz w:val="24"/>
          <w:szCs w:val="24"/>
        </w:rPr>
        <w:t>“.</w:t>
      </w:r>
    </w:p>
    <w:p w:rsidR="009B3BE4" w:rsidRDefault="009B3BE4" w:rsidP="002A16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Създава се т. 7:</w:t>
      </w:r>
    </w:p>
    <w:p w:rsidR="009B3BE4" w:rsidRPr="005F2E1D" w:rsidRDefault="009B3BE4" w:rsidP="002A16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9B3BE4">
        <w:rPr>
          <w:rFonts w:ascii="Times New Roman" w:hAnsi="Times New Roman" w:cs="Times New Roman"/>
          <w:sz w:val="24"/>
          <w:szCs w:val="24"/>
        </w:rPr>
        <w:t>прекратяване на достъпа до информационната система, обслужваща дейността по обучението и изпитите за придобиване на правоспособност за управление на моторно превозно средство и проверочните изпити.</w:t>
      </w:r>
      <w:r>
        <w:rPr>
          <w:rFonts w:ascii="Times New Roman" w:hAnsi="Times New Roman" w:cs="Times New Roman"/>
          <w:sz w:val="24"/>
          <w:szCs w:val="24"/>
        </w:rPr>
        <w:t>“.</w:t>
      </w:r>
    </w:p>
    <w:p w:rsidR="007163CE" w:rsidRDefault="00143594" w:rsidP="00C96153">
      <w:pPr>
        <w:spacing w:after="0" w:line="240" w:lineRule="auto"/>
        <w:ind w:firstLine="567"/>
        <w:jc w:val="both"/>
        <w:rPr>
          <w:rFonts w:ascii="Times New Roman" w:hAnsi="Times New Roman" w:cs="Times New Roman"/>
          <w:sz w:val="24"/>
          <w:szCs w:val="24"/>
        </w:rPr>
      </w:pPr>
      <w:r w:rsidRPr="00F55868">
        <w:rPr>
          <w:rFonts w:ascii="Times New Roman" w:hAnsi="Times New Roman" w:cs="Times New Roman"/>
          <w:b/>
          <w:sz w:val="24"/>
          <w:szCs w:val="24"/>
        </w:rPr>
        <w:t xml:space="preserve">§ </w:t>
      </w:r>
      <w:r w:rsidR="003B5A8B">
        <w:rPr>
          <w:rFonts w:ascii="Times New Roman" w:hAnsi="Times New Roman" w:cs="Times New Roman"/>
          <w:b/>
          <w:sz w:val="24"/>
          <w:szCs w:val="24"/>
        </w:rPr>
        <w:t>2</w:t>
      </w:r>
      <w:r w:rsidR="009D59BD">
        <w:rPr>
          <w:rFonts w:ascii="Times New Roman" w:hAnsi="Times New Roman" w:cs="Times New Roman"/>
          <w:b/>
          <w:sz w:val="24"/>
          <w:szCs w:val="24"/>
        </w:rPr>
        <w:t>3</w:t>
      </w:r>
      <w:r w:rsidRPr="00F55868">
        <w:rPr>
          <w:rFonts w:ascii="Times New Roman" w:hAnsi="Times New Roman" w:cs="Times New Roman"/>
          <w:b/>
          <w:sz w:val="24"/>
          <w:szCs w:val="24"/>
        </w:rPr>
        <w:t>.</w:t>
      </w:r>
      <w:r w:rsidRPr="00F55868">
        <w:rPr>
          <w:rFonts w:ascii="Times New Roman" w:hAnsi="Times New Roman" w:cs="Times New Roman"/>
          <w:sz w:val="24"/>
          <w:szCs w:val="24"/>
        </w:rPr>
        <w:t xml:space="preserve"> В чл. 178в</w:t>
      </w:r>
      <w:r w:rsidR="007163CE">
        <w:rPr>
          <w:rFonts w:ascii="Times New Roman" w:hAnsi="Times New Roman" w:cs="Times New Roman"/>
          <w:sz w:val="24"/>
          <w:szCs w:val="24"/>
        </w:rPr>
        <w:t xml:space="preserve"> се правят следните изменения:</w:t>
      </w:r>
    </w:p>
    <w:p w:rsidR="004B5B8E" w:rsidRDefault="00AF5A53"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143594" w:rsidRPr="00F55868">
        <w:rPr>
          <w:rFonts w:ascii="Times New Roman" w:hAnsi="Times New Roman" w:cs="Times New Roman"/>
          <w:sz w:val="24"/>
          <w:szCs w:val="24"/>
        </w:rPr>
        <w:t xml:space="preserve"> </w:t>
      </w:r>
      <w:r>
        <w:rPr>
          <w:rFonts w:ascii="Times New Roman" w:hAnsi="Times New Roman" w:cs="Times New Roman"/>
          <w:sz w:val="24"/>
          <w:szCs w:val="24"/>
        </w:rPr>
        <w:t>Алинея</w:t>
      </w:r>
      <w:r w:rsidR="00143594" w:rsidRPr="00F55868">
        <w:rPr>
          <w:rFonts w:ascii="Times New Roman" w:hAnsi="Times New Roman" w:cs="Times New Roman"/>
          <w:sz w:val="24"/>
          <w:szCs w:val="24"/>
        </w:rPr>
        <w:t xml:space="preserve"> 5 се отменя.</w:t>
      </w:r>
    </w:p>
    <w:p w:rsidR="00AF5A53" w:rsidRPr="00F55868" w:rsidRDefault="00AF5A53"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ал. 6 думите „</w:t>
      </w:r>
      <w:r w:rsidRPr="00AF5A53">
        <w:rPr>
          <w:rFonts w:ascii="Times New Roman" w:hAnsi="Times New Roman" w:cs="Times New Roman"/>
          <w:sz w:val="24"/>
          <w:szCs w:val="24"/>
        </w:rPr>
        <w:t>ал. 1 - 5</w:t>
      </w:r>
      <w:r>
        <w:rPr>
          <w:rFonts w:ascii="Times New Roman" w:hAnsi="Times New Roman" w:cs="Times New Roman"/>
          <w:sz w:val="24"/>
          <w:szCs w:val="24"/>
        </w:rPr>
        <w:t>“ се заменят с „ал. 1 - 4“.</w:t>
      </w:r>
    </w:p>
    <w:p w:rsidR="004C0780" w:rsidRPr="001A4CD7" w:rsidRDefault="004C0780"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b/>
          <w:color w:val="000000" w:themeColor="text1"/>
          <w:sz w:val="24"/>
          <w:szCs w:val="24"/>
        </w:rPr>
        <w:t>§</w:t>
      </w:r>
      <w:r w:rsidR="0021641A" w:rsidRPr="001A4CD7">
        <w:rPr>
          <w:rFonts w:ascii="Times New Roman" w:hAnsi="Times New Roman" w:cs="Times New Roman"/>
          <w:b/>
          <w:color w:val="000000" w:themeColor="text1"/>
          <w:sz w:val="24"/>
          <w:szCs w:val="24"/>
        </w:rPr>
        <w:t xml:space="preserve"> </w:t>
      </w:r>
      <w:r w:rsidR="003B5A8B">
        <w:rPr>
          <w:rFonts w:ascii="Times New Roman" w:hAnsi="Times New Roman" w:cs="Times New Roman"/>
          <w:b/>
          <w:color w:val="000000" w:themeColor="text1"/>
          <w:sz w:val="24"/>
          <w:szCs w:val="24"/>
        </w:rPr>
        <w:t>2</w:t>
      </w:r>
      <w:r w:rsidR="009D59BD">
        <w:rPr>
          <w:rFonts w:ascii="Times New Roman" w:hAnsi="Times New Roman" w:cs="Times New Roman"/>
          <w:b/>
          <w:color w:val="000000" w:themeColor="text1"/>
          <w:sz w:val="24"/>
          <w:szCs w:val="24"/>
        </w:rPr>
        <w:t>4</w:t>
      </w:r>
      <w:r w:rsidR="0021641A" w:rsidRPr="001A4CD7">
        <w:rPr>
          <w:rFonts w:ascii="Times New Roman" w:hAnsi="Times New Roman" w:cs="Times New Roman"/>
          <w:b/>
          <w:color w:val="000000" w:themeColor="text1"/>
          <w:sz w:val="24"/>
          <w:szCs w:val="24"/>
        </w:rPr>
        <w:t>.</w:t>
      </w:r>
      <w:r w:rsidRPr="001A4CD7">
        <w:rPr>
          <w:rFonts w:ascii="Times New Roman" w:hAnsi="Times New Roman" w:cs="Times New Roman"/>
          <w:color w:val="000000" w:themeColor="text1"/>
          <w:sz w:val="24"/>
          <w:szCs w:val="24"/>
        </w:rPr>
        <w:t xml:space="preserve"> В чл</w:t>
      </w:r>
      <w:r w:rsidR="0021641A" w:rsidRPr="001A4CD7">
        <w:rPr>
          <w:rFonts w:ascii="Times New Roman" w:hAnsi="Times New Roman" w:cs="Times New Roman"/>
          <w:color w:val="000000" w:themeColor="text1"/>
          <w:sz w:val="24"/>
          <w:szCs w:val="24"/>
        </w:rPr>
        <w:t>.</w:t>
      </w:r>
      <w:r w:rsidRPr="001A4CD7">
        <w:rPr>
          <w:rFonts w:ascii="Times New Roman" w:hAnsi="Times New Roman" w:cs="Times New Roman"/>
          <w:color w:val="000000" w:themeColor="text1"/>
          <w:sz w:val="24"/>
          <w:szCs w:val="24"/>
        </w:rPr>
        <w:t xml:space="preserve"> 178г се правят следните изменения и допълнения:</w:t>
      </w:r>
    </w:p>
    <w:p w:rsidR="00965955" w:rsidRDefault="00965955"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В ал. 7, т. 2 се </w:t>
      </w:r>
      <w:r w:rsidR="00FC3908">
        <w:rPr>
          <w:rFonts w:ascii="Times New Roman" w:hAnsi="Times New Roman" w:cs="Times New Roman"/>
          <w:color w:val="000000" w:themeColor="text1"/>
          <w:sz w:val="24"/>
          <w:szCs w:val="24"/>
        </w:rPr>
        <w:t>отменя</w:t>
      </w:r>
      <w:r>
        <w:rPr>
          <w:rFonts w:ascii="Times New Roman" w:hAnsi="Times New Roman" w:cs="Times New Roman"/>
          <w:color w:val="000000" w:themeColor="text1"/>
          <w:sz w:val="24"/>
          <w:szCs w:val="24"/>
        </w:rPr>
        <w:t>.</w:t>
      </w:r>
    </w:p>
    <w:p w:rsidR="00207E97" w:rsidRDefault="00965955"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C0780" w:rsidRPr="001A4CD7">
        <w:rPr>
          <w:rFonts w:ascii="Times New Roman" w:hAnsi="Times New Roman" w:cs="Times New Roman"/>
          <w:color w:val="000000" w:themeColor="text1"/>
          <w:sz w:val="24"/>
          <w:szCs w:val="24"/>
        </w:rPr>
        <w:t>. В ал</w:t>
      </w:r>
      <w:r w:rsidR="0021641A" w:rsidRPr="001A4CD7">
        <w:rPr>
          <w:rFonts w:ascii="Times New Roman" w:hAnsi="Times New Roman" w:cs="Times New Roman"/>
          <w:color w:val="000000" w:themeColor="text1"/>
          <w:sz w:val="24"/>
          <w:szCs w:val="24"/>
        </w:rPr>
        <w:t>.</w:t>
      </w:r>
      <w:r w:rsidR="004C0780" w:rsidRPr="001A4CD7">
        <w:rPr>
          <w:rFonts w:ascii="Times New Roman" w:hAnsi="Times New Roman" w:cs="Times New Roman"/>
          <w:color w:val="000000" w:themeColor="text1"/>
          <w:sz w:val="24"/>
          <w:szCs w:val="24"/>
        </w:rPr>
        <w:t xml:space="preserve"> 8</w:t>
      </w:r>
      <w:r w:rsidR="00207E97">
        <w:rPr>
          <w:rFonts w:ascii="Times New Roman" w:hAnsi="Times New Roman" w:cs="Times New Roman"/>
          <w:color w:val="000000" w:themeColor="text1"/>
          <w:sz w:val="24"/>
          <w:szCs w:val="24"/>
        </w:rPr>
        <w:t>:</w:t>
      </w:r>
    </w:p>
    <w:p w:rsidR="00207E97" w:rsidRDefault="00207E97"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точк</w:t>
      </w:r>
      <w:r w:rsidR="00FC3908">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2 се </w:t>
      </w:r>
      <w:r w:rsidR="00FC3908">
        <w:rPr>
          <w:rFonts w:ascii="Times New Roman" w:hAnsi="Times New Roman" w:cs="Times New Roman"/>
          <w:color w:val="000000" w:themeColor="text1"/>
          <w:sz w:val="24"/>
          <w:szCs w:val="24"/>
        </w:rPr>
        <w:t>отменя</w:t>
      </w:r>
      <w:r>
        <w:rPr>
          <w:rFonts w:ascii="Times New Roman" w:hAnsi="Times New Roman" w:cs="Times New Roman"/>
          <w:color w:val="000000" w:themeColor="text1"/>
          <w:sz w:val="24"/>
          <w:szCs w:val="24"/>
        </w:rPr>
        <w:t>;</w:t>
      </w:r>
    </w:p>
    <w:p w:rsidR="00FC3908" w:rsidRDefault="00FC3908"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точка 3 се отменя;</w:t>
      </w:r>
    </w:p>
    <w:p w:rsidR="0093046B" w:rsidRDefault="00FC3908"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93046B">
        <w:rPr>
          <w:rFonts w:ascii="Times New Roman" w:hAnsi="Times New Roman" w:cs="Times New Roman"/>
          <w:color w:val="000000" w:themeColor="text1"/>
          <w:sz w:val="24"/>
          <w:szCs w:val="24"/>
        </w:rPr>
        <w:t xml:space="preserve">) точка 5 се </w:t>
      </w:r>
      <w:r>
        <w:rPr>
          <w:rFonts w:ascii="Times New Roman" w:hAnsi="Times New Roman" w:cs="Times New Roman"/>
          <w:color w:val="000000" w:themeColor="text1"/>
          <w:sz w:val="24"/>
          <w:szCs w:val="24"/>
        </w:rPr>
        <w:t>отменя</w:t>
      </w:r>
      <w:r w:rsidR="0093046B">
        <w:rPr>
          <w:rFonts w:ascii="Times New Roman" w:hAnsi="Times New Roman" w:cs="Times New Roman"/>
          <w:color w:val="000000" w:themeColor="text1"/>
          <w:sz w:val="24"/>
          <w:szCs w:val="24"/>
        </w:rPr>
        <w:t>;</w:t>
      </w:r>
    </w:p>
    <w:p w:rsidR="004C0780" w:rsidRPr="001A4CD7" w:rsidRDefault="00FC3908"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207E97">
        <w:rPr>
          <w:rFonts w:ascii="Times New Roman" w:hAnsi="Times New Roman" w:cs="Times New Roman"/>
          <w:color w:val="000000" w:themeColor="text1"/>
          <w:sz w:val="24"/>
          <w:szCs w:val="24"/>
        </w:rPr>
        <w:t>)</w:t>
      </w:r>
      <w:r w:rsidR="004C0780" w:rsidRPr="001A4CD7">
        <w:rPr>
          <w:rFonts w:ascii="Times New Roman" w:hAnsi="Times New Roman" w:cs="Times New Roman"/>
          <w:color w:val="000000" w:themeColor="text1"/>
          <w:sz w:val="24"/>
          <w:szCs w:val="24"/>
        </w:rPr>
        <w:t xml:space="preserve"> създава </w:t>
      </w:r>
      <w:r w:rsidR="00207E97" w:rsidRPr="001A4CD7">
        <w:rPr>
          <w:rFonts w:ascii="Times New Roman" w:hAnsi="Times New Roman" w:cs="Times New Roman"/>
          <w:color w:val="000000" w:themeColor="text1"/>
          <w:sz w:val="24"/>
          <w:szCs w:val="24"/>
        </w:rPr>
        <w:t xml:space="preserve">се </w:t>
      </w:r>
      <w:r w:rsidR="004C0780" w:rsidRPr="001A4CD7">
        <w:rPr>
          <w:rFonts w:ascii="Times New Roman" w:hAnsi="Times New Roman" w:cs="Times New Roman"/>
          <w:color w:val="000000" w:themeColor="text1"/>
          <w:sz w:val="24"/>
          <w:szCs w:val="24"/>
        </w:rPr>
        <w:t>т</w:t>
      </w:r>
      <w:r w:rsidR="0021641A" w:rsidRPr="001A4CD7">
        <w:rPr>
          <w:rFonts w:ascii="Times New Roman" w:hAnsi="Times New Roman" w:cs="Times New Roman"/>
          <w:color w:val="000000" w:themeColor="text1"/>
          <w:sz w:val="24"/>
          <w:szCs w:val="24"/>
        </w:rPr>
        <w:t>.</w:t>
      </w:r>
      <w:r w:rsidR="004C0780" w:rsidRPr="001A4CD7">
        <w:rPr>
          <w:rFonts w:ascii="Times New Roman" w:hAnsi="Times New Roman" w:cs="Times New Roman"/>
          <w:color w:val="000000" w:themeColor="text1"/>
          <w:sz w:val="24"/>
          <w:szCs w:val="24"/>
        </w:rPr>
        <w:t xml:space="preserve"> 8:</w:t>
      </w:r>
    </w:p>
    <w:p w:rsidR="004C0780" w:rsidRPr="001A4CD7" w:rsidRDefault="004C0780"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color w:val="000000" w:themeColor="text1"/>
          <w:sz w:val="24"/>
          <w:szCs w:val="24"/>
        </w:rPr>
        <w:t>„8. чл</w:t>
      </w:r>
      <w:r w:rsidR="00F27F1F">
        <w:rPr>
          <w:rFonts w:ascii="Times New Roman" w:hAnsi="Times New Roman" w:cs="Times New Roman"/>
          <w:color w:val="000000" w:themeColor="text1"/>
          <w:sz w:val="24"/>
          <w:szCs w:val="24"/>
        </w:rPr>
        <w:t>ен</w:t>
      </w:r>
      <w:r w:rsidRPr="001A4CD7">
        <w:rPr>
          <w:rFonts w:ascii="Times New Roman" w:hAnsi="Times New Roman" w:cs="Times New Roman"/>
          <w:color w:val="000000" w:themeColor="text1"/>
          <w:sz w:val="24"/>
          <w:szCs w:val="24"/>
        </w:rPr>
        <w:t xml:space="preserve"> 84, параграф 2, букви „а“ и „в“ от Регламент (ЕС) 2018/858</w:t>
      </w:r>
      <w:r w:rsidR="00B76761" w:rsidRPr="001A4CD7">
        <w:rPr>
          <w:rFonts w:ascii="Times New Roman" w:hAnsi="Times New Roman" w:cs="Times New Roman"/>
          <w:color w:val="000000" w:themeColor="text1"/>
          <w:sz w:val="24"/>
          <w:szCs w:val="24"/>
        </w:rPr>
        <w:t>.</w:t>
      </w:r>
      <w:r w:rsidRPr="001A4CD7">
        <w:rPr>
          <w:rFonts w:ascii="Times New Roman" w:hAnsi="Times New Roman" w:cs="Times New Roman"/>
          <w:color w:val="000000" w:themeColor="text1"/>
          <w:sz w:val="24"/>
          <w:szCs w:val="24"/>
        </w:rPr>
        <w:t>“</w:t>
      </w:r>
    </w:p>
    <w:p w:rsidR="00207E97" w:rsidRDefault="00965955"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C0780" w:rsidRPr="001A4CD7">
        <w:rPr>
          <w:rFonts w:ascii="Times New Roman" w:hAnsi="Times New Roman" w:cs="Times New Roman"/>
          <w:color w:val="000000" w:themeColor="text1"/>
          <w:sz w:val="24"/>
          <w:szCs w:val="24"/>
        </w:rPr>
        <w:t>. В ал</w:t>
      </w:r>
      <w:r w:rsidR="0021641A" w:rsidRPr="001A4CD7">
        <w:rPr>
          <w:rFonts w:ascii="Times New Roman" w:hAnsi="Times New Roman" w:cs="Times New Roman"/>
          <w:color w:val="000000" w:themeColor="text1"/>
          <w:sz w:val="24"/>
          <w:szCs w:val="24"/>
        </w:rPr>
        <w:t>.</w:t>
      </w:r>
      <w:r w:rsidR="004C0780" w:rsidRPr="001A4CD7">
        <w:rPr>
          <w:rFonts w:ascii="Times New Roman" w:hAnsi="Times New Roman" w:cs="Times New Roman"/>
          <w:color w:val="000000" w:themeColor="text1"/>
          <w:sz w:val="24"/>
          <w:szCs w:val="24"/>
        </w:rPr>
        <w:t xml:space="preserve"> 9</w:t>
      </w:r>
      <w:r w:rsidR="00207E97">
        <w:rPr>
          <w:rFonts w:ascii="Times New Roman" w:hAnsi="Times New Roman" w:cs="Times New Roman"/>
          <w:color w:val="000000" w:themeColor="text1"/>
          <w:sz w:val="24"/>
          <w:szCs w:val="24"/>
        </w:rPr>
        <w:t>:</w:t>
      </w:r>
    </w:p>
    <w:p w:rsidR="00FC3908" w:rsidRDefault="00207E97"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точк</w:t>
      </w:r>
      <w:r w:rsidR="00FC3908">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2</w:t>
      </w:r>
      <w:r w:rsidR="00FC3908">
        <w:rPr>
          <w:rFonts w:ascii="Times New Roman" w:hAnsi="Times New Roman" w:cs="Times New Roman"/>
          <w:color w:val="000000" w:themeColor="text1"/>
          <w:sz w:val="24"/>
          <w:szCs w:val="24"/>
        </w:rPr>
        <w:t xml:space="preserve"> </w:t>
      </w:r>
      <w:r w:rsidR="00225416">
        <w:rPr>
          <w:rFonts w:ascii="Times New Roman" w:hAnsi="Times New Roman" w:cs="Times New Roman"/>
          <w:color w:val="000000" w:themeColor="text1"/>
          <w:sz w:val="24"/>
          <w:szCs w:val="24"/>
        </w:rPr>
        <w:t>се отменя</w:t>
      </w:r>
      <w:r w:rsidR="00FC3908">
        <w:rPr>
          <w:rFonts w:ascii="Times New Roman" w:hAnsi="Times New Roman" w:cs="Times New Roman"/>
          <w:color w:val="000000" w:themeColor="text1"/>
          <w:sz w:val="24"/>
          <w:szCs w:val="24"/>
        </w:rPr>
        <w:t>;</w:t>
      </w:r>
    </w:p>
    <w:p w:rsidR="00207E97" w:rsidRDefault="00FC3908"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точка </w:t>
      </w:r>
      <w:r w:rsidR="00965955">
        <w:rPr>
          <w:rFonts w:ascii="Times New Roman" w:hAnsi="Times New Roman" w:cs="Times New Roman"/>
          <w:color w:val="000000" w:themeColor="text1"/>
          <w:sz w:val="24"/>
          <w:szCs w:val="24"/>
        </w:rPr>
        <w:t>3</w:t>
      </w:r>
      <w:r w:rsidR="00207E97">
        <w:rPr>
          <w:rFonts w:ascii="Times New Roman" w:hAnsi="Times New Roman" w:cs="Times New Roman"/>
          <w:color w:val="000000" w:themeColor="text1"/>
          <w:sz w:val="24"/>
          <w:szCs w:val="24"/>
        </w:rPr>
        <w:t xml:space="preserve"> се </w:t>
      </w:r>
      <w:r w:rsidR="00225416">
        <w:rPr>
          <w:rFonts w:ascii="Times New Roman" w:hAnsi="Times New Roman" w:cs="Times New Roman"/>
          <w:color w:val="000000" w:themeColor="text1"/>
          <w:sz w:val="24"/>
          <w:szCs w:val="24"/>
        </w:rPr>
        <w:t>отменя</w:t>
      </w:r>
      <w:r w:rsidR="00207E97">
        <w:rPr>
          <w:rFonts w:ascii="Times New Roman" w:hAnsi="Times New Roman" w:cs="Times New Roman"/>
          <w:color w:val="000000" w:themeColor="text1"/>
          <w:sz w:val="24"/>
          <w:szCs w:val="24"/>
        </w:rPr>
        <w:t>;</w:t>
      </w:r>
    </w:p>
    <w:p w:rsidR="0093046B" w:rsidRDefault="00FC3908"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93046B">
        <w:rPr>
          <w:rFonts w:ascii="Times New Roman" w:hAnsi="Times New Roman" w:cs="Times New Roman"/>
          <w:color w:val="000000" w:themeColor="text1"/>
          <w:sz w:val="24"/>
          <w:szCs w:val="24"/>
        </w:rPr>
        <w:t xml:space="preserve">) точка 5 се </w:t>
      </w:r>
      <w:r w:rsidR="00225416">
        <w:rPr>
          <w:rFonts w:ascii="Times New Roman" w:hAnsi="Times New Roman" w:cs="Times New Roman"/>
          <w:color w:val="000000" w:themeColor="text1"/>
          <w:sz w:val="24"/>
          <w:szCs w:val="24"/>
        </w:rPr>
        <w:t>отменя</w:t>
      </w:r>
      <w:r w:rsidR="0093046B">
        <w:rPr>
          <w:rFonts w:ascii="Times New Roman" w:hAnsi="Times New Roman" w:cs="Times New Roman"/>
          <w:color w:val="000000" w:themeColor="text1"/>
          <w:sz w:val="24"/>
          <w:szCs w:val="24"/>
        </w:rPr>
        <w:t>;</w:t>
      </w:r>
    </w:p>
    <w:p w:rsidR="004C0780" w:rsidRPr="001A4CD7" w:rsidRDefault="00FC3908"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207E97">
        <w:rPr>
          <w:rFonts w:ascii="Times New Roman" w:hAnsi="Times New Roman" w:cs="Times New Roman"/>
          <w:color w:val="000000" w:themeColor="text1"/>
          <w:sz w:val="24"/>
          <w:szCs w:val="24"/>
        </w:rPr>
        <w:t>)</w:t>
      </w:r>
      <w:r w:rsidR="004C0780" w:rsidRPr="001A4CD7">
        <w:rPr>
          <w:rFonts w:ascii="Times New Roman" w:hAnsi="Times New Roman" w:cs="Times New Roman"/>
          <w:color w:val="000000" w:themeColor="text1"/>
          <w:sz w:val="24"/>
          <w:szCs w:val="24"/>
        </w:rPr>
        <w:t xml:space="preserve"> създава </w:t>
      </w:r>
      <w:r w:rsidR="00207E97" w:rsidRPr="001A4CD7">
        <w:rPr>
          <w:rFonts w:ascii="Times New Roman" w:hAnsi="Times New Roman" w:cs="Times New Roman"/>
          <w:color w:val="000000" w:themeColor="text1"/>
          <w:sz w:val="24"/>
          <w:szCs w:val="24"/>
        </w:rPr>
        <w:t xml:space="preserve">се </w:t>
      </w:r>
      <w:r w:rsidR="004C0780" w:rsidRPr="001A4CD7">
        <w:rPr>
          <w:rFonts w:ascii="Times New Roman" w:hAnsi="Times New Roman" w:cs="Times New Roman"/>
          <w:color w:val="000000" w:themeColor="text1"/>
          <w:sz w:val="24"/>
          <w:szCs w:val="24"/>
        </w:rPr>
        <w:t>т</w:t>
      </w:r>
      <w:r w:rsidR="0021641A" w:rsidRPr="001A4CD7">
        <w:rPr>
          <w:rFonts w:ascii="Times New Roman" w:hAnsi="Times New Roman" w:cs="Times New Roman"/>
          <w:color w:val="000000" w:themeColor="text1"/>
          <w:sz w:val="24"/>
          <w:szCs w:val="24"/>
        </w:rPr>
        <w:t>.</w:t>
      </w:r>
      <w:r w:rsidR="004C0780" w:rsidRPr="001A4CD7">
        <w:rPr>
          <w:rFonts w:ascii="Times New Roman" w:hAnsi="Times New Roman" w:cs="Times New Roman"/>
          <w:color w:val="000000" w:themeColor="text1"/>
          <w:sz w:val="24"/>
          <w:szCs w:val="24"/>
        </w:rPr>
        <w:t xml:space="preserve"> 8:</w:t>
      </w:r>
    </w:p>
    <w:p w:rsidR="004C0780" w:rsidRPr="001A4CD7" w:rsidRDefault="004C0780"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color w:val="000000" w:themeColor="text1"/>
          <w:sz w:val="24"/>
          <w:szCs w:val="24"/>
        </w:rPr>
        <w:t>„8. чл</w:t>
      </w:r>
      <w:r w:rsidR="00B3721C">
        <w:rPr>
          <w:rFonts w:ascii="Times New Roman" w:hAnsi="Times New Roman" w:cs="Times New Roman"/>
          <w:color w:val="000000" w:themeColor="text1"/>
          <w:sz w:val="24"/>
          <w:szCs w:val="24"/>
        </w:rPr>
        <w:t>ен</w:t>
      </w:r>
      <w:r w:rsidRPr="001A4CD7">
        <w:rPr>
          <w:rFonts w:ascii="Times New Roman" w:hAnsi="Times New Roman" w:cs="Times New Roman"/>
          <w:color w:val="000000" w:themeColor="text1"/>
          <w:sz w:val="24"/>
          <w:szCs w:val="24"/>
        </w:rPr>
        <w:t xml:space="preserve"> 84, параграф 2, буква „б“ от Регламент (ЕС) 2018/858.“</w:t>
      </w:r>
    </w:p>
    <w:p w:rsidR="004C0780" w:rsidRPr="009E24AC" w:rsidRDefault="00965955"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C0780" w:rsidRPr="009E24AC">
        <w:rPr>
          <w:rFonts w:ascii="Times New Roman" w:hAnsi="Times New Roman" w:cs="Times New Roman"/>
          <w:color w:val="000000" w:themeColor="text1"/>
          <w:sz w:val="24"/>
          <w:szCs w:val="24"/>
        </w:rPr>
        <w:t>. В ал</w:t>
      </w:r>
      <w:r w:rsidR="0021641A" w:rsidRPr="009E24AC">
        <w:rPr>
          <w:rFonts w:ascii="Times New Roman" w:hAnsi="Times New Roman" w:cs="Times New Roman"/>
          <w:color w:val="000000" w:themeColor="text1"/>
          <w:sz w:val="24"/>
          <w:szCs w:val="24"/>
        </w:rPr>
        <w:t>.</w:t>
      </w:r>
      <w:r w:rsidR="004C0780" w:rsidRPr="009E24AC">
        <w:rPr>
          <w:rFonts w:ascii="Times New Roman" w:hAnsi="Times New Roman" w:cs="Times New Roman"/>
          <w:color w:val="000000" w:themeColor="text1"/>
          <w:sz w:val="24"/>
          <w:szCs w:val="24"/>
        </w:rPr>
        <w:t xml:space="preserve"> 10:</w:t>
      </w:r>
    </w:p>
    <w:p w:rsidR="00B02434" w:rsidRDefault="00B02434" w:rsidP="00C96153">
      <w:pPr>
        <w:spacing w:after="0" w:line="240" w:lineRule="auto"/>
        <w:ind w:firstLine="567"/>
        <w:jc w:val="both"/>
        <w:rPr>
          <w:rFonts w:ascii="Times New Roman" w:hAnsi="Times New Roman" w:cs="Times New Roman"/>
          <w:color w:val="000000" w:themeColor="text1"/>
          <w:sz w:val="24"/>
          <w:szCs w:val="24"/>
        </w:rPr>
      </w:pPr>
      <w:r w:rsidRPr="00B02434">
        <w:rPr>
          <w:rFonts w:ascii="Times New Roman" w:hAnsi="Times New Roman" w:cs="Times New Roman"/>
          <w:color w:val="000000" w:themeColor="text1"/>
          <w:sz w:val="24"/>
          <w:szCs w:val="24"/>
        </w:rPr>
        <w:t xml:space="preserve">а) точка 1 се </w:t>
      </w:r>
      <w:r w:rsidR="00FC3908">
        <w:rPr>
          <w:rFonts w:ascii="Times New Roman" w:hAnsi="Times New Roman" w:cs="Times New Roman"/>
          <w:color w:val="000000" w:themeColor="text1"/>
          <w:sz w:val="24"/>
          <w:szCs w:val="24"/>
        </w:rPr>
        <w:t>отменя</w:t>
      </w:r>
      <w:r w:rsidRPr="00B02434">
        <w:rPr>
          <w:rFonts w:ascii="Times New Roman" w:hAnsi="Times New Roman" w:cs="Times New Roman"/>
          <w:color w:val="000000" w:themeColor="text1"/>
          <w:sz w:val="24"/>
          <w:szCs w:val="24"/>
        </w:rPr>
        <w:t>;</w:t>
      </w:r>
    </w:p>
    <w:p w:rsidR="00207E97" w:rsidRDefault="00207E97"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точк</w:t>
      </w:r>
      <w:r w:rsidR="00FC3908">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2 се </w:t>
      </w:r>
      <w:r w:rsidR="00FC3908">
        <w:rPr>
          <w:rFonts w:ascii="Times New Roman" w:hAnsi="Times New Roman" w:cs="Times New Roman"/>
          <w:color w:val="000000" w:themeColor="text1"/>
          <w:sz w:val="24"/>
          <w:szCs w:val="24"/>
        </w:rPr>
        <w:t>отменя</w:t>
      </w:r>
      <w:r>
        <w:rPr>
          <w:rFonts w:ascii="Times New Roman" w:hAnsi="Times New Roman" w:cs="Times New Roman"/>
          <w:color w:val="000000" w:themeColor="text1"/>
          <w:sz w:val="24"/>
          <w:szCs w:val="24"/>
        </w:rPr>
        <w:t>;</w:t>
      </w:r>
    </w:p>
    <w:p w:rsidR="00FC3908" w:rsidRDefault="00FC3908"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точка 3 се отменя;</w:t>
      </w:r>
    </w:p>
    <w:p w:rsidR="009E24AC" w:rsidRPr="009E24AC" w:rsidRDefault="00FC3908"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9E24AC">
        <w:rPr>
          <w:rFonts w:ascii="Times New Roman" w:hAnsi="Times New Roman" w:cs="Times New Roman"/>
          <w:color w:val="000000" w:themeColor="text1"/>
          <w:sz w:val="24"/>
          <w:szCs w:val="24"/>
        </w:rPr>
        <w:t xml:space="preserve">) точка 4 се </w:t>
      </w:r>
      <w:r>
        <w:rPr>
          <w:rFonts w:ascii="Times New Roman" w:hAnsi="Times New Roman" w:cs="Times New Roman"/>
          <w:color w:val="000000" w:themeColor="text1"/>
          <w:sz w:val="24"/>
          <w:szCs w:val="24"/>
        </w:rPr>
        <w:t>отменя</w:t>
      </w:r>
      <w:r w:rsidR="009E24AC">
        <w:rPr>
          <w:rFonts w:ascii="Times New Roman" w:hAnsi="Times New Roman" w:cs="Times New Roman"/>
          <w:color w:val="000000" w:themeColor="text1"/>
          <w:sz w:val="24"/>
          <w:szCs w:val="24"/>
        </w:rPr>
        <w:t>;</w:t>
      </w:r>
    </w:p>
    <w:p w:rsidR="00B02434" w:rsidRPr="001E4731" w:rsidRDefault="000710DD" w:rsidP="00C9615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B02434" w:rsidRPr="001A4CD7">
        <w:rPr>
          <w:rFonts w:ascii="Times New Roman" w:hAnsi="Times New Roman" w:cs="Times New Roman"/>
          <w:color w:val="000000" w:themeColor="text1"/>
          <w:sz w:val="24"/>
          <w:szCs w:val="24"/>
        </w:rPr>
        <w:t>) създава се т. 6:</w:t>
      </w:r>
    </w:p>
    <w:p w:rsidR="004C0780" w:rsidRDefault="004C0780"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color w:val="000000" w:themeColor="text1"/>
          <w:sz w:val="24"/>
          <w:szCs w:val="24"/>
        </w:rPr>
        <w:t>„6</w:t>
      </w:r>
      <w:r w:rsidR="0021641A" w:rsidRPr="001A4CD7">
        <w:rPr>
          <w:rFonts w:ascii="Times New Roman" w:hAnsi="Times New Roman" w:cs="Times New Roman"/>
          <w:color w:val="000000" w:themeColor="text1"/>
          <w:sz w:val="24"/>
          <w:szCs w:val="24"/>
        </w:rPr>
        <w:t>.</w:t>
      </w:r>
      <w:r w:rsidRPr="001A4CD7">
        <w:rPr>
          <w:rFonts w:ascii="Times New Roman" w:hAnsi="Times New Roman" w:cs="Times New Roman"/>
          <w:color w:val="000000" w:themeColor="text1"/>
          <w:sz w:val="24"/>
          <w:szCs w:val="24"/>
        </w:rPr>
        <w:t xml:space="preserve"> чл</w:t>
      </w:r>
      <w:r w:rsidR="00B3721C">
        <w:rPr>
          <w:rFonts w:ascii="Times New Roman" w:hAnsi="Times New Roman" w:cs="Times New Roman"/>
          <w:color w:val="000000" w:themeColor="text1"/>
          <w:sz w:val="24"/>
          <w:szCs w:val="24"/>
        </w:rPr>
        <w:t>ен</w:t>
      </w:r>
      <w:r w:rsidRPr="001A4CD7">
        <w:rPr>
          <w:rFonts w:ascii="Times New Roman" w:hAnsi="Times New Roman" w:cs="Times New Roman"/>
          <w:color w:val="000000" w:themeColor="text1"/>
          <w:sz w:val="24"/>
          <w:szCs w:val="24"/>
        </w:rPr>
        <w:t xml:space="preserve"> 84, параграф 3, буква „а“ от Регламент (ЕС) 2018/858.“</w:t>
      </w:r>
    </w:p>
    <w:p w:rsidR="00522230" w:rsidRPr="001A4CD7" w:rsidRDefault="00CF7B0A"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b/>
          <w:color w:val="000000" w:themeColor="text1"/>
          <w:sz w:val="24"/>
          <w:szCs w:val="24"/>
        </w:rPr>
        <w:t xml:space="preserve">§ </w:t>
      </w:r>
      <w:r w:rsidR="00A353F2">
        <w:rPr>
          <w:rFonts w:ascii="Times New Roman" w:hAnsi="Times New Roman" w:cs="Times New Roman"/>
          <w:b/>
          <w:color w:val="000000" w:themeColor="text1"/>
          <w:sz w:val="24"/>
          <w:szCs w:val="24"/>
        </w:rPr>
        <w:t>2</w:t>
      </w:r>
      <w:r w:rsidR="009D59BD">
        <w:rPr>
          <w:rFonts w:ascii="Times New Roman" w:hAnsi="Times New Roman" w:cs="Times New Roman"/>
          <w:b/>
          <w:color w:val="000000" w:themeColor="text1"/>
          <w:sz w:val="24"/>
          <w:szCs w:val="24"/>
        </w:rPr>
        <w:t>5</w:t>
      </w:r>
      <w:r w:rsidRPr="001A4CD7">
        <w:rPr>
          <w:rFonts w:ascii="Times New Roman" w:hAnsi="Times New Roman" w:cs="Times New Roman"/>
          <w:b/>
          <w:color w:val="000000" w:themeColor="text1"/>
          <w:sz w:val="24"/>
          <w:szCs w:val="24"/>
        </w:rPr>
        <w:t>.</w:t>
      </w:r>
      <w:r w:rsidRPr="001A4CD7">
        <w:rPr>
          <w:rFonts w:ascii="Times New Roman" w:hAnsi="Times New Roman" w:cs="Times New Roman"/>
          <w:color w:val="000000" w:themeColor="text1"/>
          <w:sz w:val="24"/>
          <w:szCs w:val="24"/>
        </w:rPr>
        <w:t xml:space="preserve"> </w:t>
      </w:r>
      <w:r w:rsidR="00522230" w:rsidRPr="001A4CD7">
        <w:rPr>
          <w:rFonts w:ascii="Times New Roman" w:hAnsi="Times New Roman" w:cs="Times New Roman"/>
          <w:color w:val="000000" w:themeColor="text1"/>
          <w:sz w:val="24"/>
          <w:szCs w:val="24"/>
        </w:rPr>
        <w:t>Създава се чл. 178з</w:t>
      </w:r>
      <w:r w:rsidR="00B76761" w:rsidRPr="001A4CD7">
        <w:rPr>
          <w:rFonts w:ascii="Times New Roman" w:hAnsi="Times New Roman" w:cs="Times New Roman"/>
          <w:color w:val="000000" w:themeColor="text1"/>
          <w:sz w:val="24"/>
          <w:szCs w:val="24"/>
        </w:rPr>
        <w:t>,</w:t>
      </w:r>
      <w:r w:rsidR="00522230" w:rsidRPr="001A4CD7">
        <w:rPr>
          <w:rFonts w:ascii="Times New Roman" w:hAnsi="Times New Roman" w:cs="Times New Roman"/>
          <w:color w:val="000000" w:themeColor="text1"/>
          <w:sz w:val="24"/>
          <w:szCs w:val="24"/>
        </w:rPr>
        <w:t xml:space="preserve"> както следва:</w:t>
      </w:r>
    </w:p>
    <w:p w:rsidR="00944824" w:rsidRPr="001A4CD7" w:rsidRDefault="00944824"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color w:val="000000" w:themeColor="text1"/>
          <w:sz w:val="24"/>
          <w:szCs w:val="24"/>
        </w:rPr>
        <w:t>„</w:t>
      </w:r>
      <w:r w:rsidR="00B76761" w:rsidRPr="001A4CD7">
        <w:rPr>
          <w:rFonts w:ascii="Times New Roman" w:hAnsi="Times New Roman" w:cs="Times New Roman"/>
          <w:b/>
          <w:color w:val="000000" w:themeColor="text1"/>
          <w:sz w:val="24"/>
          <w:szCs w:val="24"/>
        </w:rPr>
        <w:t>Чл</w:t>
      </w:r>
      <w:r w:rsidRPr="001A4CD7">
        <w:rPr>
          <w:rFonts w:ascii="Times New Roman" w:hAnsi="Times New Roman" w:cs="Times New Roman"/>
          <w:b/>
          <w:color w:val="000000" w:themeColor="text1"/>
          <w:sz w:val="24"/>
          <w:szCs w:val="24"/>
        </w:rPr>
        <w:t>. 178з.</w:t>
      </w:r>
      <w:r w:rsidRPr="001A4CD7">
        <w:rPr>
          <w:rFonts w:ascii="Times New Roman" w:hAnsi="Times New Roman" w:cs="Times New Roman"/>
          <w:color w:val="000000" w:themeColor="text1"/>
          <w:sz w:val="24"/>
          <w:szCs w:val="24"/>
        </w:rPr>
        <w:t xml:space="preserve"> </w:t>
      </w:r>
      <w:r w:rsidR="00CF7B0A" w:rsidRPr="001A4CD7">
        <w:rPr>
          <w:rFonts w:ascii="Times New Roman" w:hAnsi="Times New Roman" w:cs="Times New Roman"/>
          <w:color w:val="000000" w:themeColor="text1"/>
          <w:sz w:val="24"/>
          <w:szCs w:val="24"/>
        </w:rPr>
        <w:t xml:space="preserve">Наказва се с </w:t>
      </w:r>
      <w:r w:rsidRPr="001A4CD7">
        <w:rPr>
          <w:rFonts w:ascii="Times New Roman" w:hAnsi="Times New Roman" w:cs="Times New Roman"/>
          <w:color w:val="000000" w:themeColor="text1"/>
          <w:sz w:val="24"/>
          <w:szCs w:val="24"/>
        </w:rPr>
        <w:t>имуществена санкция</w:t>
      </w:r>
      <w:r w:rsidR="00281129">
        <w:rPr>
          <w:rFonts w:ascii="Times New Roman" w:hAnsi="Times New Roman" w:cs="Times New Roman"/>
          <w:color w:val="000000" w:themeColor="text1"/>
          <w:sz w:val="24"/>
          <w:szCs w:val="24"/>
        </w:rPr>
        <w:t xml:space="preserve"> в размер</w:t>
      </w:r>
      <w:r w:rsidRPr="001A4CD7">
        <w:rPr>
          <w:rFonts w:ascii="Times New Roman" w:hAnsi="Times New Roman" w:cs="Times New Roman"/>
          <w:color w:val="000000" w:themeColor="text1"/>
          <w:sz w:val="24"/>
          <w:szCs w:val="24"/>
        </w:rPr>
        <w:t xml:space="preserve"> 2 000 </w:t>
      </w:r>
      <w:r w:rsidR="00CF7B0A" w:rsidRPr="001A4CD7">
        <w:rPr>
          <w:rFonts w:ascii="Times New Roman" w:hAnsi="Times New Roman" w:cs="Times New Roman"/>
          <w:color w:val="000000" w:themeColor="text1"/>
          <w:sz w:val="24"/>
          <w:szCs w:val="24"/>
        </w:rPr>
        <w:t xml:space="preserve">лв. </w:t>
      </w:r>
      <w:r w:rsidRPr="001A4CD7">
        <w:rPr>
          <w:rFonts w:ascii="Times New Roman" w:hAnsi="Times New Roman" w:cs="Times New Roman"/>
          <w:color w:val="000000" w:themeColor="text1"/>
          <w:sz w:val="24"/>
          <w:szCs w:val="24"/>
        </w:rPr>
        <w:t xml:space="preserve">оправомощена </w:t>
      </w:r>
      <w:r w:rsidR="00CF7B0A" w:rsidRPr="001A4CD7">
        <w:rPr>
          <w:rFonts w:ascii="Times New Roman" w:hAnsi="Times New Roman" w:cs="Times New Roman"/>
          <w:color w:val="000000" w:themeColor="text1"/>
          <w:sz w:val="24"/>
          <w:szCs w:val="24"/>
        </w:rPr>
        <w:t>техническа служба, която</w:t>
      </w:r>
      <w:r w:rsidRPr="001A4CD7">
        <w:rPr>
          <w:rFonts w:ascii="Times New Roman" w:hAnsi="Times New Roman" w:cs="Times New Roman"/>
          <w:color w:val="000000" w:themeColor="text1"/>
          <w:sz w:val="24"/>
          <w:szCs w:val="24"/>
        </w:rPr>
        <w:t>:</w:t>
      </w:r>
    </w:p>
    <w:p w:rsidR="00CF7B0A" w:rsidRPr="001A4CD7" w:rsidRDefault="00944824"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color w:val="000000" w:themeColor="text1"/>
          <w:sz w:val="24"/>
          <w:szCs w:val="24"/>
        </w:rPr>
        <w:t>1.</w:t>
      </w:r>
      <w:r w:rsidR="00CF7B0A" w:rsidRPr="001A4CD7">
        <w:rPr>
          <w:rFonts w:ascii="Times New Roman" w:hAnsi="Times New Roman" w:cs="Times New Roman"/>
          <w:color w:val="000000" w:themeColor="text1"/>
          <w:sz w:val="24"/>
          <w:szCs w:val="24"/>
        </w:rPr>
        <w:t xml:space="preserve"> не спазва изискванията за оправомощаване</w:t>
      </w:r>
      <w:r w:rsidRPr="001A4CD7">
        <w:rPr>
          <w:rFonts w:ascii="Times New Roman" w:hAnsi="Times New Roman" w:cs="Times New Roman"/>
          <w:color w:val="000000" w:themeColor="text1"/>
          <w:sz w:val="24"/>
          <w:szCs w:val="24"/>
        </w:rPr>
        <w:t>;</w:t>
      </w:r>
    </w:p>
    <w:p w:rsidR="00944824" w:rsidRPr="001A4CD7" w:rsidRDefault="00944824" w:rsidP="00C96153">
      <w:pPr>
        <w:spacing w:after="0" w:line="240" w:lineRule="auto"/>
        <w:ind w:firstLine="567"/>
        <w:jc w:val="both"/>
        <w:rPr>
          <w:rFonts w:ascii="Times New Roman" w:hAnsi="Times New Roman" w:cs="Times New Roman"/>
          <w:color w:val="000000" w:themeColor="text1"/>
          <w:sz w:val="24"/>
          <w:szCs w:val="24"/>
        </w:rPr>
      </w:pPr>
      <w:r w:rsidRPr="001A4CD7">
        <w:rPr>
          <w:rFonts w:ascii="Times New Roman" w:hAnsi="Times New Roman" w:cs="Times New Roman"/>
          <w:color w:val="000000" w:themeColor="text1"/>
          <w:sz w:val="24"/>
          <w:szCs w:val="24"/>
        </w:rPr>
        <w:t xml:space="preserve">2. не </w:t>
      </w:r>
      <w:r w:rsidR="000D195A">
        <w:rPr>
          <w:rFonts w:ascii="Times New Roman" w:hAnsi="Times New Roman" w:cs="Times New Roman"/>
          <w:color w:val="000000" w:themeColor="text1"/>
          <w:sz w:val="24"/>
          <w:szCs w:val="24"/>
        </w:rPr>
        <w:t>е изпълнила задължението си по</w:t>
      </w:r>
      <w:r w:rsidRPr="001A4CD7">
        <w:rPr>
          <w:rFonts w:ascii="Times New Roman" w:hAnsi="Times New Roman" w:cs="Times New Roman"/>
          <w:color w:val="000000" w:themeColor="text1"/>
          <w:sz w:val="24"/>
          <w:szCs w:val="24"/>
        </w:rPr>
        <w:t xml:space="preserve"> </w:t>
      </w:r>
      <w:r w:rsidRPr="006723A2">
        <w:rPr>
          <w:rFonts w:ascii="Times New Roman" w:hAnsi="Times New Roman" w:cs="Times New Roman"/>
          <w:color w:val="000000" w:themeColor="text1"/>
          <w:sz w:val="24"/>
          <w:szCs w:val="24"/>
        </w:rPr>
        <w:t>чл. 138е</w:t>
      </w:r>
      <w:r w:rsidR="000B7C75">
        <w:rPr>
          <w:rFonts w:ascii="Times New Roman" w:hAnsi="Times New Roman" w:cs="Times New Roman"/>
          <w:color w:val="000000" w:themeColor="text1"/>
          <w:sz w:val="24"/>
          <w:szCs w:val="24"/>
        </w:rPr>
        <w:t>, ал. 7 и</w:t>
      </w:r>
      <w:r w:rsidR="000D195A">
        <w:rPr>
          <w:rFonts w:ascii="Times New Roman" w:hAnsi="Times New Roman" w:cs="Times New Roman"/>
          <w:color w:val="000000" w:themeColor="text1"/>
          <w:sz w:val="24"/>
          <w:szCs w:val="24"/>
        </w:rPr>
        <w:t>ли</w:t>
      </w:r>
      <w:r w:rsidR="000B7C75">
        <w:rPr>
          <w:rFonts w:ascii="Times New Roman" w:hAnsi="Times New Roman" w:cs="Times New Roman"/>
          <w:color w:val="000000" w:themeColor="text1"/>
          <w:sz w:val="24"/>
          <w:szCs w:val="24"/>
        </w:rPr>
        <w:t xml:space="preserve"> 9</w:t>
      </w:r>
      <w:r w:rsidRPr="006723A2">
        <w:rPr>
          <w:rFonts w:ascii="Times New Roman" w:hAnsi="Times New Roman" w:cs="Times New Roman"/>
          <w:color w:val="000000" w:themeColor="text1"/>
          <w:sz w:val="24"/>
          <w:szCs w:val="24"/>
        </w:rPr>
        <w:t>.</w:t>
      </w:r>
      <w:r w:rsidRPr="001A4CD7">
        <w:rPr>
          <w:rFonts w:ascii="Times New Roman" w:hAnsi="Times New Roman" w:cs="Times New Roman"/>
          <w:color w:val="000000" w:themeColor="text1"/>
          <w:sz w:val="24"/>
          <w:szCs w:val="24"/>
        </w:rPr>
        <w:t>“</w:t>
      </w:r>
    </w:p>
    <w:p w:rsidR="00B357F9" w:rsidRPr="00067AB3" w:rsidRDefault="00B357F9" w:rsidP="00C96153">
      <w:pPr>
        <w:spacing w:after="0" w:line="240" w:lineRule="auto"/>
        <w:ind w:firstLine="567"/>
        <w:jc w:val="both"/>
        <w:rPr>
          <w:rFonts w:ascii="Times New Roman" w:hAnsi="Times New Roman" w:cs="Times New Roman"/>
          <w:sz w:val="24"/>
          <w:szCs w:val="24"/>
        </w:rPr>
      </w:pPr>
      <w:r w:rsidRPr="00067AB3">
        <w:rPr>
          <w:rFonts w:ascii="Times New Roman" w:hAnsi="Times New Roman" w:cs="Times New Roman"/>
          <w:b/>
          <w:sz w:val="24"/>
          <w:szCs w:val="24"/>
        </w:rPr>
        <w:t xml:space="preserve">§ </w:t>
      </w:r>
      <w:r w:rsidR="00A353F2">
        <w:rPr>
          <w:rFonts w:ascii="Times New Roman" w:hAnsi="Times New Roman" w:cs="Times New Roman"/>
          <w:b/>
          <w:sz w:val="24"/>
          <w:szCs w:val="24"/>
        </w:rPr>
        <w:t>2</w:t>
      </w:r>
      <w:r w:rsidR="001514D5">
        <w:rPr>
          <w:rFonts w:ascii="Times New Roman" w:hAnsi="Times New Roman" w:cs="Times New Roman"/>
          <w:b/>
          <w:sz w:val="24"/>
          <w:szCs w:val="24"/>
        </w:rPr>
        <w:t>6</w:t>
      </w:r>
      <w:r w:rsidRPr="00067AB3">
        <w:rPr>
          <w:rFonts w:ascii="Times New Roman" w:hAnsi="Times New Roman" w:cs="Times New Roman"/>
          <w:b/>
          <w:sz w:val="24"/>
          <w:szCs w:val="24"/>
        </w:rPr>
        <w:t>.</w:t>
      </w:r>
      <w:r w:rsidRPr="00067AB3">
        <w:rPr>
          <w:rFonts w:ascii="Times New Roman" w:hAnsi="Times New Roman" w:cs="Times New Roman"/>
          <w:sz w:val="24"/>
          <w:szCs w:val="24"/>
        </w:rPr>
        <w:t xml:space="preserve"> В чл. 181 се създава т. 8:</w:t>
      </w:r>
    </w:p>
    <w:p w:rsidR="00B357F9" w:rsidRPr="00067AB3" w:rsidRDefault="00B357F9" w:rsidP="00C96153">
      <w:pPr>
        <w:spacing w:after="0" w:line="240" w:lineRule="auto"/>
        <w:ind w:firstLine="567"/>
        <w:jc w:val="both"/>
        <w:rPr>
          <w:rFonts w:ascii="Times New Roman" w:hAnsi="Times New Roman" w:cs="Times New Roman"/>
          <w:sz w:val="24"/>
          <w:szCs w:val="24"/>
        </w:rPr>
      </w:pPr>
      <w:r w:rsidRPr="00067AB3">
        <w:rPr>
          <w:rFonts w:ascii="Times New Roman" w:hAnsi="Times New Roman" w:cs="Times New Roman"/>
          <w:sz w:val="24"/>
          <w:szCs w:val="24"/>
        </w:rPr>
        <w:t>„8. водач, който не е поставил в затворено положение аеродинамичните елементи в случаите по чл. 131а</w:t>
      </w:r>
      <w:r w:rsidR="00F55868" w:rsidRPr="00067AB3">
        <w:rPr>
          <w:rFonts w:ascii="Times New Roman" w:hAnsi="Times New Roman" w:cs="Times New Roman"/>
          <w:sz w:val="24"/>
          <w:szCs w:val="24"/>
        </w:rPr>
        <w:t>, ал. 1</w:t>
      </w:r>
      <w:r w:rsidRPr="00067AB3">
        <w:rPr>
          <w:rFonts w:ascii="Times New Roman" w:hAnsi="Times New Roman" w:cs="Times New Roman"/>
          <w:sz w:val="24"/>
          <w:szCs w:val="24"/>
        </w:rPr>
        <w:t>.“</w:t>
      </w:r>
    </w:p>
    <w:p w:rsidR="003630F9" w:rsidRPr="00A44563" w:rsidRDefault="00C43421" w:rsidP="00C96153">
      <w:pPr>
        <w:spacing w:after="0" w:line="240" w:lineRule="auto"/>
        <w:ind w:firstLine="567"/>
        <w:jc w:val="both"/>
        <w:rPr>
          <w:rFonts w:ascii="Times New Roman" w:hAnsi="Times New Roman" w:cs="Times New Roman"/>
          <w:sz w:val="24"/>
          <w:szCs w:val="24"/>
        </w:rPr>
      </w:pPr>
      <w:r w:rsidRPr="00A44563">
        <w:rPr>
          <w:rFonts w:ascii="Times New Roman" w:hAnsi="Times New Roman" w:cs="Times New Roman"/>
          <w:b/>
          <w:sz w:val="24"/>
          <w:szCs w:val="24"/>
        </w:rPr>
        <w:t xml:space="preserve">§ </w:t>
      </w:r>
      <w:r w:rsidR="001514D5">
        <w:rPr>
          <w:rFonts w:ascii="Times New Roman" w:hAnsi="Times New Roman" w:cs="Times New Roman"/>
          <w:b/>
          <w:sz w:val="24"/>
          <w:szCs w:val="24"/>
        </w:rPr>
        <w:t>27</w:t>
      </w:r>
      <w:r w:rsidRPr="00A44563">
        <w:rPr>
          <w:rFonts w:ascii="Times New Roman" w:hAnsi="Times New Roman" w:cs="Times New Roman"/>
          <w:b/>
          <w:sz w:val="24"/>
          <w:szCs w:val="24"/>
        </w:rPr>
        <w:t>.</w:t>
      </w:r>
      <w:r w:rsidRPr="00A44563">
        <w:rPr>
          <w:rFonts w:ascii="Times New Roman" w:hAnsi="Times New Roman" w:cs="Times New Roman"/>
          <w:sz w:val="24"/>
          <w:szCs w:val="24"/>
        </w:rPr>
        <w:t xml:space="preserve"> В Допълнителните разпоредби </w:t>
      </w:r>
      <w:r w:rsidR="003630F9" w:rsidRPr="00A44563">
        <w:rPr>
          <w:rFonts w:ascii="Times New Roman" w:hAnsi="Times New Roman" w:cs="Times New Roman"/>
          <w:sz w:val="24"/>
          <w:szCs w:val="24"/>
        </w:rPr>
        <w:t>се правят следните изменения и допълнения:</w:t>
      </w:r>
    </w:p>
    <w:p w:rsidR="005E2F4F" w:rsidRPr="00A44563" w:rsidRDefault="005E2F4F" w:rsidP="00C96153">
      <w:pPr>
        <w:spacing w:after="0" w:line="240" w:lineRule="auto"/>
        <w:ind w:firstLine="567"/>
        <w:jc w:val="both"/>
        <w:rPr>
          <w:rFonts w:ascii="Times New Roman" w:hAnsi="Times New Roman" w:cs="Times New Roman"/>
          <w:sz w:val="24"/>
          <w:szCs w:val="24"/>
        </w:rPr>
      </w:pPr>
      <w:r w:rsidRPr="00A44563">
        <w:rPr>
          <w:rFonts w:ascii="Times New Roman" w:hAnsi="Times New Roman" w:cs="Times New Roman"/>
          <w:sz w:val="24"/>
          <w:szCs w:val="24"/>
        </w:rPr>
        <w:t>1. В § 6:</w:t>
      </w:r>
    </w:p>
    <w:p w:rsidR="00CC2753" w:rsidRDefault="00CC2753"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точка 41 се изменя така:</w:t>
      </w:r>
    </w:p>
    <w:p w:rsidR="00CC2753" w:rsidRDefault="00CC2753"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„Тип на превозно средство“ е понятие</w:t>
      </w:r>
      <w:r w:rsidR="006641A5">
        <w:rPr>
          <w:rFonts w:ascii="Times New Roman" w:hAnsi="Times New Roman" w:cs="Times New Roman"/>
          <w:sz w:val="24"/>
          <w:szCs w:val="24"/>
        </w:rPr>
        <w:t>то</w:t>
      </w:r>
      <w:r>
        <w:rPr>
          <w:rFonts w:ascii="Times New Roman" w:hAnsi="Times New Roman" w:cs="Times New Roman"/>
          <w:sz w:val="24"/>
          <w:szCs w:val="24"/>
        </w:rPr>
        <w:t xml:space="preserve"> по смисъла на чл. 3, параграф 32 от Регламент (ЕС) 2018/858 или на чл. 3, параграф 73 от Регламент (ЕС) № 168/2013.“</w:t>
      </w:r>
    </w:p>
    <w:p w:rsidR="009128AB" w:rsidRDefault="009128AB"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точк</w:t>
      </w:r>
      <w:r w:rsidR="00323B39">
        <w:rPr>
          <w:rFonts w:ascii="Times New Roman" w:hAnsi="Times New Roman" w:cs="Times New Roman"/>
          <w:sz w:val="24"/>
          <w:szCs w:val="24"/>
        </w:rPr>
        <w:t>а</w:t>
      </w:r>
      <w:r>
        <w:rPr>
          <w:rFonts w:ascii="Times New Roman" w:hAnsi="Times New Roman" w:cs="Times New Roman"/>
          <w:sz w:val="24"/>
          <w:szCs w:val="24"/>
        </w:rPr>
        <w:t xml:space="preserve"> 43 се изменя така:</w:t>
      </w:r>
    </w:p>
    <w:p w:rsidR="009128AB" w:rsidRDefault="009128AB"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w:t>
      </w:r>
      <w:r w:rsidRPr="009128AB">
        <w:rPr>
          <w:rFonts w:ascii="Times New Roman" w:hAnsi="Times New Roman" w:cs="Times New Roman"/>
          <w:sz w:val="24"/>
          <w:szCs w:val="24"/>
        </w:rPr>
        <w:t>Пускане на пазара</w:t>
      </w:r>
      <w:r>
        <w:rPr>
          <w:rFonts w:ascii="Times New Roman" w:hAnsi="Times New Roman" w:cs="Times New Roman"/>
          <w:sz w:val="24"/>
          <w:szCs w:val="24"/>
        </w:rPr>
        <w:t>“ е понятие</w:t>
      </w:r>
      <w:r w:rsidR="006641A5">
        <w:rPr>
          <w:rFonts w:ascii="Times New Roman" w:hAnsi="Times New Roman" w:cs="Times New Roman"/>
          <w:sz w:val="24"/>
          <w:szCs w:val="24"/>
        </w:rPr>
        <w:t>то</w:t>
      </w:r>
      <w:r>
        <w:rPr>
          <w:rFonts w:ascii="Times New Roman" w:hAnsi="Times New Roman" w:cs="Times New Roman"/>
          <w:sz w:val="24"/>
          <w:szCs w:val="24"/>
        </w:rPr>
        <w:t xml:space="preserve"> по </w:t>
      </w:r>
      <w:r w:rsidRPr="009128AB">
        <w:rPr>
          <w:rFonts w:ascii="Times New Roman" w:hAnsi="Times New Roman" w:cs="Times New Roman"/>
          <w:sz w:val="24"/>
          <w:szCs w:val="24"/>
        </w:rPr>
        <w:t xml:space="preserve">смисъла на чл. 3, параграф </w:t>
      </w:r>
      <w:r>
        <w:rPr>
          <w:rFonts w:ascii="Times New Roman" w:hAnsi="Times New Roman" w:cs="Times New Roman"/>
          <w:sz w:val="24"/>
          <w:szCs w:val="24"/>
        </w:rPr>
        <w:t>50</w:t>
      </w:r>
      <w:r w:rsidRPr="009128AB">
        <w:rPr>
          <w:rFonts w:ascii="Times New Roman" w:hAnsi="Times New Roman" w:cs="Times New Roman"/>
          <w:sz w:val="24"/>
          <w:szCs w:val="24"/>
        </w:rPr>
        <w:t xml:space="preserve"> от Регламент (ЕС) 2018/858 или на чл. 3, параграф </w:t>
      </w:r>
      <w:r>
        <w:rPr>
          <w:rFonts w:ascii="Times New Roman" w:hAnsi="Times New Roman" w:cs="Times New Roman"/>
          <w:sz w:val="24"/>
          <w:szCs w:val="24"/>
        </w:rPr>
        <w:t>54</w:t>
      </w:r>
      <w:r w:rsidRPr="009128AB">
        <w:rPr>
          <w:rFonts w:ascii="Times New Roman" w:hAnsi="Times New Roman" w:cs="Times New Roman"/>
          <w:sz w:val="24"/>
          <w:szCs w:val="24"/>
        </w:rPr>
        <w:t xml:space="preserve"> от Регламент (ЕС) № 168/2013.</w:t>
      </w:r>
      <w:r w:rsidR="00323B39">
        <w:rPr>
          <w:rFonts w:ascii="Times New Roman" w:hAnsi="Times New Roman" w:cs="Times New Roman"/>
          <w:sz w:val="24"/>
          <w:szCs w:val="24"/>
        </w:rPr>
        <w:t>“</w:t>
      </w:r>
    </w:p>
    <w:p w:rsidR="00323B39" w:rsidRDefault="00323B39"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създава се точка 43а:</w:t>
      </w:r>
    </w:p>
    <w:p w:rsidR="00323B39" w:rsidRDefault="00323B39"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„43а. „Предоставяне на пазара“ </w:t>
      </w:r>
      <w:r w:rsidRPr="00323B39">
        <w:rPr>
          <w:rFonts w:ascii="Times New Roman" w:hAnsi="Times New Roman" w:cs="Times New Roman"/>
          <w:sz w:val="24"/>
          <w:szCs w:val="24"/>
        </w:rPr>
        <w:t>е понятие</w:t>
      </w:r>
      <w:r w:rsidR="006641A5">
        <w:rPr>
          <w:rFonts w:ascii="Times New Roman" w:hAnsi="Times New Roman" w:cs="Times New Roman"/>
          <w:sz w:val="24"/>
          <w:szCs w:val="24"/>
        </w:rPr>
        <w:t>то</w:t>
      </w:r>
      <w:r w:rsidRPr="00323B39">
        <w:rPr>
          <w:rFonts w:ascii="Times New Roman" w:hAnsi="Times New Roman" w:cs="Times New Roman"/>
          <w:sz w:val="24"/>
          <w:szCs w:val="24"/>
        </w:rPr>
        <w:t xml:space="preserve"> по смисъла на чл. 3, параграф 5</w:t>
      </w:r>
      <w:r>
        <w:rPr>
          <w:rFonts w:ascii="Times New Roman" w:hAnsi="Times New Roman" w:cs="Times New Roman"/>
          <w:sz w:val="24"/>
          <w:szCs w:val="24"/>
        </w:rPr>
        <w:t>1</w:t>
      </w:r>
      <w:r w:rsidRPr="00323B39">
        <w:rPr>
          <w:rFonts w:ascii="Times New Roman" w:hAnsi="Times New Roman" w:cs="Times New Roman"/>
          <w:sz w:val="24"/>
          <w:szCs w:val="24"/>
        </w:rPr>
        <w:t xml:space="preserve"> от Регламент (ЕС) 2018/858 или на чл. 3, параграф 5</w:t>
      </w:r>
      <w:r>
        <w:rPr>
          <w:rFonts w:ascii="Times New Roman" w:hAnsi="Times New Roman" w:cs="Times New Roman"/>
          <w:sz w:val="24"/>
          <w:szCs w:val="24"/>
        </w:rPr>
        <w:t>5</w:t>
      </w:r>
      <w:r w:rsidRPr="00323B39">
        <w:rPr>
          <w:rFonts w:ascii="Times New Roman" w:hAnsi="Times New Roman" w:cs="Times New Roman"/>
          <w:sz w:val="24"/>
          <w:szCs w:val="24"/>
        </w:rPr>
        <w:t xml:space="preserve"> от Регламент (ЕС) № 168/2013.“</w:t>
      </w:r>
    </w:p>
    <w:p w:rsidR="00323B39" w:rsidRDefault="00323B39"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точка 44 се изменя така:</w:t>
      </w:r>
    </w:p>
    <w:p w:rsidR="009128AB" w:rsidRPr="00CC2753" w:rsidRDefault="00323B39"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128AB">
        <w:rPr>
          <w:rFonts w:ascii="Times New Roman" w:hAnsi="Times New Roman" w:cs="Times New Roman"/>
          <w:sz w:val="24"/>
          <w:szCs w:val="24"/>
        </w:rPr>
        <w:t xml:space="preserve">44. „Пускане в употреба“ </w:t>
      </w:r>
      <w:r w:rsidR="009128AB" w:rsidRPr="009128AB">
        <w:rPr>
          <w:rFonts w:ascii="Times New Roman" w:hAnsi="Times New Roman" w:cs="Times New Roman"/>
          <w:sz w:val="24"/>
          <w:szCs w:val="24"/>
        </w:rPr>
        <w:t>е понятие</w:t>
      </w:r>
      <w:r w:rsidR="006641A5">
        <w:rPr>
          <w:rFonts w:ascii="Times New Roman" w:hAnsi="Times New Roman" w:cs="Times New Roman"/>
          <w:sz w:val="24"/>
          <w:szCs w:val="24"/>
        </w:rPr>
        <w:t>то</w:t>
      </w:r>
      <w:r w:rsidR="009128AB" w:rsidRPr="009128AB">
        <w:rPr>
          <w:rFonts w:ascii="Times New Roman" w:hAnsi="Times New Roman" w:cs="Times New Roman"/>
          <w:sz w:val="24"/>
          <w:szCs w:val="24"/>
        </w:rPr>
        <w:t xml:space="preserve"> по смисъла на чл. 3, параграф 5</w:t>
      </w:r>
      <w:r w:rsidR="009128AB">
        <w:rPr>
          <w:rFonts w:ascii="Times New Roman" w:hAnsi="Times New Roman" w:cs="Times New Roman"/>
          <w:sz w:val="24"/>
          <w:szCs w:val="24"/>
        </w:rPr>
        <w:t>2</w:t>
      </w:r>
      <w:r w:rsidR="009128AB" w:rsidRPr="009128AB">
        <w:rPr>
          <w:rFonts w:ascii="Times New Roman" w:hAnsi="Times New Roman" w:cs="Times New Roman"/>
          <w:sz w:val="24"/>
          <w:szCs w:val="24"/>
        </w:rPr>
        <w:t xml:space="preserve"> от Регламент (ЕС) 2018/858 или на чл. 3, параграф 5</w:t>
      </w:r>
      <w:r w:rsidR="009128AB">
        <w:rPr>
          <w:rFonts w:ascii="Times New Roman" w:hAnsi="Times New Roman" w:cs="Times New Roman"/>
          <w:sz w:val="24"/>
          <w:szCs w:val="24"/>
        </w:rPr>
        <w:t>3</w:t>
      </w:r>
      <w:r w:rsidR="009128AB" w:rsidRPr="009128AB">
        <w:rPr>
          <w:rFonts w:ascii="Times New Roman" w:hAnsi="Times New Roman" w:cs="Times New Roman"/>
          <w:sz w:val="24"/>
          <w:szCs w:val="24"/>
        </w:rPr>
        <w:t xml:space="preserve"> от Регламент (ЕС) № 168/2013.</w:t>
      </w:r>
      <w:r w:rsidR="009128AB">
        <w:rPr>
          <w:rFonts w:ascii="Times New Roman" w:hAnsi="Times New Roman" w:cs="Times New Roman"/>
          <w:sz w:val="24"/>
          <w:szCs w:val="24"/>
        </w:rPr>
        <w:t>“</w:t>
      </w:r>
    </w:p>
    <w:p w:rsidR="003630F9" w:rsidRPr="00A44563" w:rsidRDefault="00323B39"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5E2F4F" w:rsidRPr="00A44563">
        <w:rPr>
          <w:rFonts w:ascii="Times New Roman" w:hAnsi="Times New Roman" w:cs="Times New Roman"/>
          <w:sz w:val="24"/>
          <w:szCs w:val="24"/>
        </w:rPr>
        <w:t>)</w:t>
      </w:r>
      <w:r w:rsidR="003630F9" w:rsidRPr="00A44563">
        <w:rPr>
          <w:rFonts w:ascii="Times New Roman" w:hAnsi="Times New Roman" w:cs="Times New Roman"/>
          <w:sz w:val="24"/>
          <w:szCs w:val="24"/>
        </w:rPr>
        <w:t xml:space="preserve"> </w:t>
      </w:r>
      <w:r w:rsidR="005E2F4F" w:rsidRPr="00A44563">
        <w:rPr>
          <w:rFonts w:ascii="Times New Roman" w:hAnsi="Times New Roman" w:cs="Times New Roman"/>
          <w:sz w:val="24"/>
          <w:szCs w:val="24"/>
        </w:rPr>
        <w:t>в</w:t>
      </w:r>
      <w:r w:rsidR="003630F9" w:rsidRPr="00A44563">
        <w:rPr>
          <w:rFonts w:ascii="Times New Roman" w:hAnsi="Times New Roman" w:cs="Times New Roman"/>
          <w:sz w:val="24"/>
          <w:szCs w:val="24"/>
        </w:rPr>
        <w:t xml:space="preserve"> т. 66:</w:t>
      </w:r>
    </w:p>
    <w:p w:rsidR="000710DD" w:rsidRDefault="003630F9" w:rsidP="00C96153">
      <w:pPr>
        <w:spacing w:after="0" w:line="240" w:lineRule="auto"/>
        <w:ind w:firstLine="567"/>
        <w:jc w:val="both"/>
        <w:rPr>
          <w:rFonts w:ascii="Times New Roman" w:hAnsi="Times New Roman" w:cs="Times New Roman"/>
          <w:sz w:val="24"/>
          <w:szCs w:val="24"/>
        </w:rPr>
      </w:pPr>
      <w:r w:rsidRPr="00A44563">
        <w:rPr>
          <w:rFonts w:ascii="Times New Roman" w:hAnsi="Times New Roman" w:cs="Times New Roman"/>
          <w:sz w:val="24"/>
          <w:szCs w:val="24"/>
        </w:rPr>
        <w:t>а</w:t>
      </w:r>
      <w:r w:rsidR="005E2F4F" w:rsidRPr="00A44563">
        <w:rPr>
          <w:rFonts w:ascii="Times New Roman" w:hAnsi="Times New Roman" w:cs="Times New Roman"/>
          <w:sz w:val="24"/>
          <w:szCs w:val="24"/>
        </w:rPr>
        <w:t>а</w:t>
      </w:r>
      <w:r w:rsidR="000710DD">
        <w:rPr>
          <w:rFonts w:ascii="Times New Roman" w:hAnsi="Times New Roman" w:cs="Times New Roman"/>
          <w:sz w:val="24"/>
          <w:szCs w:val="24"/>
        </w:rPr>
        <w:t>) буква</w:t>
      </w:r>
      <w:r w:rsidRPr="00A44563">
        <w:rPr>
          <w:rFonts w:ascii="Times New Roman" w:hAnsi="Times New Roman" w:cs="Times New Roman"/>
          <w:sz w:val="24"/>
          <w:szCs w:val="24"/>
        </w:rPr>
        <w:t xml:space="preserve"> „в“ </w:t>
      </w:r>
      <w:r w:rsidR="000710DD">
        <w:rPr>
          <w:rFonts w:ascii="Times New Roman" w:hAnsi="Times New Roman" w:cs="Times New Roman"/>
          <w:sz w:val="24"/>
          <w:szCs w:val="24"/>
        </w:rPr>
        <w:t>се отменя;</w:t>
      </w:r>
    </w:p>
    <w:p w:rsidR="003630F9" w:rsidRPr="00207E97" w:rsidRDefault="000710D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бб) буква</w:t>
      </w:r>
      <w:r w:rsidR="003630F9" w:rsidRPr="00207E97">
        <w:rPr>
          <w:rFonts w:ascii="Times New Roman" w:hAnsi="Times New Roman" w:cs="Times New Roman"/>
          <w:sz w:val="24"/>
          <w:szCs w:val="24"/>
        </w:rPr>
        <w:t xml:space="preserve"> „г“ се </w:t>
      </w:r>
      <w:r>
        <w:rPr>
          <w:rFonts w:ascii="Times New Roman" w:hAnsi="Times New Roman" w:cs="Times New Roman"/>
          <w:sz w:val="24"/>
          <w:szCs w:val="24"/>
        </w:rPr>
        <w:t>отменя</w:t>
      </w:r>
      <w:r w:rsidR="003630F9" w:rsidRPr="00207E97">
        <w:rPr>
          <w:rFonts w:ascii="Times New Roman" w:hAnsi="Times New Roman" w:cs="Times New Roman"/>
          <w:sz w:val="24"/>
          <w:szCs w:val="24"/>
        </w:rPr>
        <w:t>;</w:t>
      </w:r>
    </w:p>
    <w:p w:rsidR="003630F9" w:rsidRPr="00A44563" w:rsidRDefault="000710D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вв</w:t>
      </w:r>
      <w:r w:rsidR="003630F9" w:rsidRPr="00A44563">
        <w:rPr>
          <w:rFonts w:ascii="Times New Roman" w:hAnsi="Times New Roman" w:cs="Times New Roman"/>
          <w:sz w:val="24"/>
          <w:szCs w:val="24"/>
        </w:rPr>
        <w:t>) буква „е“ се изменя така:</w:t>
      </w:r>
    </w:p>
    <w:p w:rsidR="003630F9" w:rsidRPr="00A44563" w:rsidRDefault="003630F9" w:rsidP="00C96153">
      <w:pPr>
        <w:spacing w:after="0" w:line="240" w:lineRule="auto"/>
        <w:ind w:firstLine="567"/>
        <w:jc w:val="both"/>
        <w:rPr>
          <w:rFonts w:ascii="Times New Roman" w:hAnsi="Times New Roman" w:cs="Times New Roman"/>
          <w:sz w:val="24"/>
          <w:szCs w:val="24"/>
        </w:rPr>
      </w:pPr>
      <w:r w:rsidRPr="00A44563">
        <w:rPr>
          <w:rFonts w:ascii="Times New Roman" w:hAnsi="Times New Roman" w:cs="Times New Roman"/>
          <w:sz w:val="24"/>
          <w:szCs w:val="24"/>
        </w:rPr>
        <w:t>„е) Регламент (ЕС) 2019/2144</w:t>
      </w:r>
      <w:r w:rsidR="00F54289" w:rsidRPr="00F54289">
        <w:t xml:space="preserve"> </w:t>
      </w:r>
      <w:r w:rsidR="00F54289" w:rsidRPr="00F54289">
        <w:rPr>
          <w:rFonts w:ascii="Times New Roman" w:hAnsi="Times New Roman" w:cs="Times New Roman"/>
          <w:sz w:val="24"/>
          <w:szCs w:val="24"/>
        </w:rPr>
        <w:t>на Европейския парламент и на Съвета от 27 ноември 2019 година относно изискванията за одобряване на типа на моторни превозни средства и техните ремаркета, както и на системи, компоненти и отделни технически възли, предназначени за такива превозни средства, по отношение на общата безопасност на моторните превозни средства и защитата на пътниците и уязвимите участници в движението по пътищата, за изменение на Регламент (EС) 2018/858 на Европейския парламент и на Съвета и за отмяна на регламенти (ЕО) № 78/2009, (ЕО) № 79/2009 и (ЕО) № 661/2009 на Европейския парламент и на Съвета и на регламенти (EО) № 631/2009, (EС) № 406/2010, (EС) № 672/2010, (EС) № 1003/2010, (EС) № 1005/2010, (EС) № 1008/2010, (EС) № 1009/2010, (EС) № 19/2011, (EС) № 109/2011, (EС) № 458/2011, (EС) № 65/2012, (EС) № 130/2012, (EС) № 347/2012, (EС) № 351/2012, (EС) № 1230/2012 и (EС) 2015/166 на Комисията (OB L 325, 16.12.2019 г.)</w:t>
      </w:r>
      <w:r w:rsidRPr="00A44563">
        <w:rPr>
          <w:rFonts w:ascii="Times New Roman" w:hAnsi="Times New Roman" w:cs="Times New Roman"/>
          <w:sz w:val="24"/>
          <w:szCs w:val="24"/>
        </w:rPr>
        <w:t>, включително актовете за изпълнение и делегираните актове към него;</w:t>
      </w:r>
    </w:p>
    <w:p w:rsidR="003630F9" w:rsidRDefault="000710D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гг</w:t>
      </w:r>
      <w:r w:rsidR="003630F9" w:rsidRPr="00A44563">
        <w:rPr>
          <w:rFonts w:ascii="Times New Roman" w:hAnsi="Times New Roman" w:cs="Times New Roman"/>
          <w:sz w:val="24"/>
          <w:szCs w:val="24"/>
        </w:rPr>
        <w:t xml:space="preserve">) в буква „ж“ </w:t>
      </w:r>
      <w:r w:rsidR="00C018AA">
        <w:rPr>
          <w:rFonts w:ascii="Times New Roman" w:hAnsi="Times New Roman" w:cs="Times New Roman"/>
          <w:sz w:val="24"/>
          <w:szCs w:val="24"/>
        </w:rPr>
        <w:t>накрая</w:t>
      </w:r>
      <w:r w:rsidR="003630F9" w:rsidRPr="00A44563">
        <w:rPr>
          <w:rFonts w:ascii="Times New Roman" w:hAnsi="Times New Roman" w:cs="Times New Roman"/>
          <w:sz w:val="24"/>
          <w:szCs w:val="24"/>
        </w:rPr>
        <w:t xml:space="preserve"> се добавя „към него“;</w:t>
      </w:r>
    </w:p>
    <w:p w:rsidR="00CC3E3A" w:rsidRPr="00A44563" w:rsidRDefault="000710D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дд</w:t>
      </w:r>
      <w:r w:rsidR="00CC3E3A">
        <w:rPr>
          <w:rFonts w:ascii="Times New Roman" w:hAnsi="Times New Roman" w:cs="Times New Roman"/>
          <w:sz w:val="24"/>
          <w:szCs w:val="24"/>
        </w:rPr>
        <w:t>) в буква „и“ думите „</w:t>
      </w:r>
      <w:r w:rsidR="00CC3E3A" w:rsidRPr="00CC3E3A">
        <w:rPr>
          <w:rFonts w:ascii="Times New Roman" w:hAnsi="Times New Roman" w:cs="Times New Roman"/>
          <w:sz w:val="24"/>
          <w:szCs w:val="24"/>
        </w:rPr>
        <w:t>приложение IV на Директива 2007/46/ЕО</w:t>
      </w:r>
      <w:r w:rsidR="00CC3E3A">
        <w:rPr>
          <w:rFonts w:ascii="Times New Roman" w:hAnsi="Times New Roman" w:cs="Times New Roman"/>
          <w:sz w:val="24"/>
          <w:szCs w:val="24"/>
        </w:rPr>
        <w:t>“ се заменят с „</w:t>
      </w:r>
      <w:r w:rsidR="00844EB1">
        <w:rPr>
          <w:rFonts w:ascii="Times New Roman" w:hAnsi="Times New Roman" w:cs="Times New Roman"/>
          <w:sz w:val="24"/>
          <w:szCs w:val="24"/>
        </w:rPr>
        <w:t xml:space="preserve">приложение </w:t>
      </w:r>
      <w:r w:rsidR="00844EB1">
        <w:rPr>
          <w:rFonts w:ascii="Times New Roman" w:hAnsi="Times New Roman" w:cs="Times New Roman"/>
          <w:sz w:val="24"/>
          <w:szCs w:val="24"/>
          <w:lang w:val="en-US"/>
        </w:rPr>
        <w:t>II</w:t>
      </w:r>
      <w:r w:rsidR="00844EB1" w:rsidRPr="001E4731">
        <w:rPr>
          <w:rFonts w:ascii="Times New Roman" w:hAnsi="Times New Roman" w:cs="Times New Roman"/>
          <w:sz w:val="24"/>
          <w:szCs w:val="24"/>
        </w:rPr>
        <w:t xml:space="preserve"> </w:t>
      </w:r>
      <w:r w:rsidR="00844EB1">
        <w:rPr>
          <w:rFonts w:ascii="Times New Roman" w:hAnsi="Times New Roman" w:cs="Times New Roman"/>
          <w:sz w:val="24"/>
          <w:szCs w:val="24"/>
        </w:rPr>
        <w:t>на Регламент (ЕС) 2018/858</w:t>
      </w:r>
      <w:r w:rsidR="00CC3E3A">
        <w:rPr>
          <w:rFonts w:ascii="Times New Roman" w:hAnsi="Times New Roman" w:cs="Times New Roman"/>
          <w:sz w:val="24"/>
          <w:szCs w:val="24"/>
        </w:rPr>
        <w:t>“;</w:t>
      </w:r>
    </w:p>
    <w:p w:rsidR="003630F9" w:rsidRPr="00A44563" w:rsidRDefault="000710DD"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ее</w:t>
      </w:r>
      <w:r w:rsidR="003630F9" w:rsidRPr="00A44563">
        <w:rPr>
          <w:rFonts w:ascii="Times New Roman" w:hAnsi="Times New Roman" w:cs="Times New Roman"/>
          <w:sz w:val="24"/>
          <w:szCs w:val="24"/>
        </w:rPr>
        <w:t>) създава се буква „м“:</w:t>
      </w:r>
    </w:p>
    <w:p w:rsidR="003630F9" w:rsidRPr="00A44563" w:rsidRDefault="003630F9" w:rsidP="00C96153">
      <w:pPr>
        <w:spacing w:after="0" w:line="240" w:lineRule="auto"/>
        <w:ind w:firstLine="567"/>
        <w:jc w:val="both"/>
        <w:rPr>
          <w:rFonts w:ascii="Times New Roman" w:hAnsi="Times New Roman" w:cs="Times New Roman"/>
          <w:sz w:val="24"/>
          <w:szCs w:val="24"/>
        </w:rPr>
      </w:pPr>
      <w:r w:rsidRPr="00A44563">
        <w:rPr>
          <w:rFonts w:ascii="Times New Roman" w:hAnsi="Times New Roman" w:cs="Times New Roman"/>
          <w:sz w:val="24"/>
          <w:szCs w:val="24"/>
        </w:rPr>
        <w:t>„м) Регламент (ЕС) 2018/858, включително актовете за изпълнение и делегираните актове към него</w:t>
      </w:r>
      <w:r w:rsidR="004221FE">
        <w:rPr>
          <w:rFonts w:ascii="Times New Roman" w:hAnsi="Times New Roman" w:cs="Times New Roman"/>
          <w:sz w:val="24"/>
          <w:szCs w:val="24"/>
        </w:rPr>
        <w:t>“</w:t>
      </w:r>
      <w:r w:rsidRPr="00A44563">
        <w:rPr>
          <w:rFonts w:ascii="Times New Roman" w:hAnsi="Times New Roman" w:cs="Times New Roman"/>
          <w:sz w:val="24"/>
          <w:szCs w:val="24"/>
        </w:rPr>
        <w:t>;</w:t>
      </w:r>
    </w:p>
    <w:p w:rsidR="00C43421" w:rsidRPr="00223590" w:rsidRDefault="00323B39"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5E2F4F" w:rsidRPr="00223590">
        <w:rPr>
          <w:rFonts w:ascii="Times New Roman" w:hAnsi="Times New Roman" w:cs="Times New Roman"/>
          <w:sz w:val="24"/>
          <w:szCs w:val="24"/>
        </w:rPr>
        <w:t>)</w:t>
      </w:r>
      <w:r w:rsidR="003630F9" w:rsidRPr="00223590">
        <w:rPr>
          <w:rFonts w:ascii="Times New Roman" w:hAnsi="Times New Roman" w:cs="Times New Roman"/>
          <w:sz w:val="24"/>
          <w:szCs w:val="24"/>
        </w:rPr>
        <w:t xml:space="preserve"> </w:t>
      </w:r>
      <w:r w:rsidR="005E2F4F" w:rsidRPr="00223590">
        <w:rPr>
          <w:rFonts w:ascii="Times New Roman" w:hAnsi="Times New Roman" w:cs="Times New Roman"/>
          <w:sz w:val="24"/>
          <w:szCs w:val="24"/>
        </w:rPr>
        <w:t>с</w:t>
      </w:r>
      <w:r w:rsidR="003630F9" w:rsidRPr="00223590">
        <w:rPr>
          <w:rFonts w:ascii="Times New Roman" w:hAnsi="Times New Roman" w:cs="Times New Roman"/>
          <w:sz w:val="24"/>
          <w:szCs w:val="24"/>
        </w:rPr>
        <w:t xml:space="preserve">ъздават се </w:t>
      </w:r>
      <w:r w:rsidR="00C43421" w:rsidRPr="00223590">
        <w:rPr>
          <w:rFonts w:ascii="Times New Roman" w:hAnsi="Times New Roman" w:cs="Times New Roman"/>
          <w:sz w:val="24"/>
          <w:szCs w:val="24"/>
        </w:rPr>
        <w:t>т. 74 и 75:</w:t>
      </w:r>
    </w:p>
    <w:p w:rsidR="00C43421" w:rsidRPr="00223590" w:rsidRDefault="00C43421" w:rsidP="00C96153">
      <w:pPr>
        <w:spacing w:after="0" w:line="240" w:lineRule="auto"/>
        <w:ind w:firstLine="567"/>
        <w:jc w:val="both"/>
        <w:rPr>
          <w:rFonts w:ascii="Times New Roman" w:hAnsi="Times New Roman" w:cs="Times New Roman"/>
          <w:sz w:val="24"/>
          <w:szCs w:val="24"/>
        </w:rPr>
      </w:pPr>
      <w:r w:rsidRPr="00223590">
        <w:rPr>
          <w:rFonts w:ascii="Times New Roman" w:hAnsi="Times New Roman" w:cs="Times New Roman"/>
          <w:sz w:val="24"/>
          <w:szCs w:val="24"/>
        </w:rPr>
        <w:t>„74. „Аеродинамични елементи“ са елементи, монтирани в задната част на превозните средства или на състав</w:t>
      </w:r>
      <w:r w:rsidR="00223590" w:rsidRPr="00223590">
        <w:rPr>
          <w:rFonts w:ascii="Times New Roman" w:hAnsi="Times New Roman" w:cs="Times New Roman"/>
          <w:sz w:val="24"/>
          <w:szCs w:val="24"/>
        </w:rPr>
        <w:t>ите</w:t>
      </w:r>
      <w:r w:rsidRPr="00223590">
        <w:rPr>
          <w:rFonts w:ascii="Times New Roman" w:hAnsi="Times New Roman" w:cs="Times New Roman"/>
          <w:sz w:val="24"/>
          <w:szCs w:val="24"/>
        </w:rPr>
        <w:t xml:space="preserve"> от пътни превозни средства от категории N2, N3, M2, M3, O3 и O4</w:t>
      </w:r>
      <w:r w:rsidR="0041377E">
        <w:rPr>
          <w:rFonts w:ascii="Times New Roman" w:hAnsi="Times New Roman" w:cs="Times New Roman"/>
          <w:sz w:val="24"/>
          <w:szCs w:val="24"/>
        </w:rPr>
        <w:t>,</w:t>
      </w:r>
      <w:r w:rsidR="0041377E" w:rsidRPr="0041377E">
        <w:t xml:space="preserve"> </w:t>
      </w:r>
      <w:r w:rsidR="0041377E" w:rsidRPr="0041377E">
        <w:rPr>
          <w:rFonts w:ascii="Times New Roman" w:hAnsi="Times New Roman" w:cs="Times New Roman"/>
          <w:sz w:val="24"/>
          <w:szCs w:val="24"/>
        </w:rPr>
        <w:t>които са проектирани за намаляване на аеродинамичното съпротивление на пътните превозни средства</w:t>
      </w:r>
      <w:r w:rsidRPr="00223590">
        <w:rPr>
          <w:rFonts w:ascii="Times New Roman" w:hAnsi="Times New Roman" w:cs="Times New Roman"/>
          <w:sz w:val="24"/>
          <w:szCs w:val="24"/>
        </w:rPr>
        <w:t>.</w:t>
      </w:r>
    </w:p>
    <w:p w:rsidR="00C43421" w:rsidRPr="004F2D59" w:rsidRDefault="00C43421" w:rsidP="00C96153">
      <w:pPr>
        <w:spacing w:after="0" w:line="240" w:lineRule="auto"/>
        <w:ind w:firstLine="567"/>
        <w:jc w:val="both"/>
        <w:rPr>
          <w:rFonts w:ascii="Times New Roman" w:hAnsi="Times New Roman" w:cs="Times New Roman"/>
          <w:sz w:val="24"/>
          <w:szCs w:val="24"/>
        </w:rPr>
      </w:pPr>
      <w:r w:rsidRPr="004F2D59">
        <w:rPr>
          <w:rFonts w:ascii="Times New Roman" w:hAnsi="Times New Roman" w:cs="Times New Roman"/>
          <w:sz w:val="24"/>
          <w:szCs w:val="24"/>
        </w:rPr>
        <w:t xml:space="preserve">75. „Техническа информация“ е информацията, необходима за извършване на </w:t>
      </w:r>
      <w:r w:rsidR="004F2D59" w:rsidRPr="004F2D59">
        <w:rPr>
          <w:rFonts w:ascii="Times New Roman" w:hAnsi="Times New Roman" w:cs="Times New Roman"/>
          <w:sz w:val="24"/>
          <w:szCs w:val="24"/>
        </w:rPr>
        <w:t xml:space="preserve">периодичните </w:t>
      </w:r>
      <w:r w:rsidRPr="004F2D59">
        <w:rPr>
          <w:rFonts w:ascii="Times New Roman" w:hAnsi="Times New Roman" w:cs="Times New Roman"/>
          <w:sz w:val="24"/>
          <w:szCs w:val="24"/>
        </w:rPr>
        <w:t>преглед</w:t>
      </w:r>
      <w:r w:rsidR="004F2D59" w:rsidRPr="004F2D59">
        <w:rPr>
          <w:rFonts w:ascii="Times New Roman" w:hAnsi="Times New Roman" w:cs="Times New Roman"/>
          <w:sz w:val="24"/>
          <w:szCs w:val="24"/>
        </w:rPr>
        <w:t>и</w:t>
      </w:r>
      <w:r w:rsidRPr="004F2D59">
        <w:rPr>
          <w:rFonts w:ascii="Times New Roman" w:hAnsi="Times New Roman" w:cs="Times New Roman"/>
          <w:sz w:val="24"/>
          <w:szCs w:val="24"/>
        </w:rPr>
        <w:t xml:space="preserve"> за проверка на техническата изправност на пътните превозни средства, съдържаща се в приложението на Регламент (ЕС) 2019/621 на Комисията от 17 април 2019 година относно техническата информация, необходима във връзка с проверката на техническата изправност на подлежащите на проверка елементи, относно използването на препоръчителните методи за проверка, както и за установяване на подробни правила относно формàта на данните и процедурите за достъп до относимата техническа информация (OB L 108, 23.</w:t>
      </w:r>
      <w:r w:rsidR="00520870" w:rsidRPr="004F2D59">
        <w:rPr>
          <w:rFonts w:ascii="Times New Roman" w:hAnsi="Times New Roman" w:cs="Times New Roman"/>
          <w:sz w:val="24"/>
          <w:szCs w:val="24"/>
        </w:rPr>
        <w:t>0</w:t>
      </w:r>
      <w:r w:rsidRPr="004F2D59">
        <w:rPr>
          <w:rFonts w:ascii="Times New Roman" w:hAnsi="Times New Roman" w:cs="Times New Roman"/>
          <w:sz w:val="24"/>
          <w:szCs w:val="24"/>
        </w:rPr>
        <w:t>4.2019</w:t>
      </w:r>
      <w:r w:rsidR="00520870" w:rsidRPr="004F2D59">
        <w:rPr>
          <w:rFonts w:ascii="Times New Roman" w:hAnsi="Times New Roman" w:cs="Times New Roman"/>
          <w:sz w:val="24"/>
          <w:szCs w:val="24"/>
        </w:rPr>
        <w:t xml:space="preserve"> </w:t>
      </w:r>
      <w:r w:rsidR="005E2F4F" w:rsidRPr="004F2D59">
        <w:rPr>
          <w:rFonts w:ascii="Times New Roman" w:hAnsi="Times New Roman" w:cs="Times New Roman"/>
          <w:sz w:val="24"/>
          <w:szCs w:val="24"/>
        </w:rPr>
        <w:t>г.)</w:t>
      </w:r>
      <w:r w:rsidR="004F2D59" w:rsidRPr="004F2D59">
        <w:rPr>
          <w:rFonts w:ascii="Times New Roman" w:hAnsi="Times New Roman" w:cs="Times New Roman"/>
          <w:sz w:val="24"/>
          <w:szCs w:val="24"/>
        </w:rPr>
        <w:t>.</w:t>
      </w:r>
      <w:r w:rsidR="005E2F4F" w:rsidRPr="004F2D59">
        <w:rPr>
          <w:rFonts w:ascii="Times New Roman" w:hAnsi="Times New Roman" w:cs="Times New Roman"/>
          <w:sz w:val="24"/>
          <w:szCs w:val="24"/>
        </w:rPr>
        <w:t>“</w:t>
      </w:r>
    </w:p>
    <w:p w:rsidR="005E2F4F" w:rsidRPr="004F2D59" w:rsidRDefault="005E2F4F" w:rsidP="00C96153">
      <w:pPr>
        <w:spacing w:after="0" w:line="240" w:lineRule="auto"/>
        <w:ind w:firstLine="567"/>
        <w:jc w:val="both"/>
        <w:rPr>
          <w:rFonts w:ascii="Times New Roman" w:hAnsi="Times New Roman" w:cs="Times New Roman"/>
          <w:sz w:val="24"/>
          <w:szCs w:val="24"/>
        </w:rPr>
      </w:pPr>
      <w:r w:rsidRPr="004F2D59">
        <w:rPr>
          <w:rFonts w:ascii="Times New Roman" w:hAnsi="Times New Roman" w:cs="Times New Roman"/>
          <w:sz w:val="24"/>
          <w:szCs w:val="24"/>
        </w:rPr>
        <w:t xml:space="preserve">2. В § 6б </w:t>
      </w:r>
      <w:r w:rsidR="0025122B">
        <w:rPr>
          <w:rFonts w:ascii="Times New Roman" w:hAnsi="Times New Roman" w:cs="Times New Roman"/>
          <w:sz w:val="24"/>
          <w:szCs w:val="24"/>
        </w:rPr>
        <w:t>накрая</w:t>
      </w:r>
      <w:r w:rsidRPr="004F2D59">
        <w:rPr>
          <w:rFonts w:ascii="Times New Roman" w:hAnsi="Times New Roman" w:cs="Times New Roman"/>
          <w:sz w:val="24"/>
          <w:szCs w:val="24"/>
        </w:rPr>
        <w:t xml:space="preserve"> се добавя „и чл. 3 от Регламент (ЕС) 2018/858“.</w:t>
      </w:r>
    </w:p>
    <w:p w:rsidR="00D71268" w:rsidRPr="00C55FB2" w:rsidRDefault="00D71268" w:rsidP="00C96153">
      <w:pPr>
        <w:spacing w:after="0" w:line="240" w:lineRule="auto"/>
        <w:jc w:val="both"/>
        <w:rPr>
          <w:rFonts w:ascii="Times New Roman" w:hAnsi="Times New Roman" w:cs="Times New Roman"/>
          <w:sz w:val="24"/>
          <w:szCs w:val="24"/>
        </w:rPr>
      </w:pPr>
    </w:p>
    <w:p w:rsidR="00B05986" w:rsidRPr="00C55FB2" w:rsidRDefault="00B05986" w:rsidP="00345719">
      <w:pPr>
        <w:spacing w:after="0" w:line="240" w:lineRule="auto"/>
        <w:jc w:val="center"/>
        <w:rPr>
          <w:rFonts w:ascii="Times New Roman" w:hAnsi="Times New Roman" w:cs="Times New Roman"/>
          <w:b/>
          <w:sz w:val="24"/>
          <w:szCs w:val="24"/>
        </w:rPr>
      </w:pPr>
      <w:r w:rsidRPr="00C55FB2">
        <w:rPr>
          <w:rFonts w:ascii="Times New Roman" w:hAnsi="Times New Roman" w:cs="Times New Roman"/>
          <w:b/>
          <w:sz w:val="24"/>
          <w:szCs w:val="24"/>
        </w:rPr>
        <w:t>Преходни и заключителни разпоредби</w:t>
      </w:r>
    </w:p>
    <w:p w:rsidR="00963AC5" w:rsidRPr="002E767D" w:rsidRDefault="00963AC5" w:rsidP="00C96153">
      <w:pPr>
        <w:spacing w:after="0" w:line="240" w:lineRule="auto"/>
        <w:ind w:firstLine="567"/>
        <w:jc w:val="both"/>
        <w:rPr>
          <w:rFonts w:ascii="Times New Roman" w:hAnsi="Times New Roman" w:cs="Times New Roman"/>
          <w:sz w:val="24"/>
          <w:szCs w:val="24"/>
        </w:rPr>
      </w:pPr>
    </w:p>
    <w:p w:rsidR="00D71268" w:rsidRPr="001E4731" w:rsidRDefault="00D71268"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b/>
          <w:sz w:val="24"/>
          <w:szCs w:val="24"/>
        </w:rPr>
        <w:t xml:space="preserve">§ </w:t>
      </w:r>
      <w:r w:rsidR="001514D5">
        <w:rPr>
          <w:rFonts w:ascii="Times New Roman" w:hAnsi="Times New Roman" w:cs="Times New Roman"/>
          <w:b/>
          <w:sz w:val="24"/>
          <w:szCs w:val="24"/>
        </w:rPr>
        <w:t>28</w:t>
      </w:r>
      <w:r w:rsidRPr="001E4731">
        <w:rPr>
          <w:rFonts w:ascii="Times New Roman" w:hAnsi="Times New Roman" w:cs="Times New Roman"/>
          <w:b/>
          <w:sz w:val="24"/>
          <w:szCs w:val="24"/>
        </w:rPr>
        <w:t>.</w:t>
      </w:r>
      <w:r w:rsidRPr="001E4731">
        <w:rPr>
          <w:rFonts w:ascii="Times New Roman" w:hAnsi="Times New Roman" w:cs="Times New Roman"/>
          <w:sz w:val="24"/>
          <w:szCs w:val="24"/>
        </w:rPr>
        <w:t xml:space="preserve"> Техническата информация по </w:t>
      </w:r>
      <w:r w:rsidR="00345719" w:rsidRPr="001E4731">
        <w:rPr>
          <w:rFonts w:ascii="Times New Roman" w:hAnsi="Times New Roman" w:cs="Times New Roman"/>
          <w:sz w:val="24"/>
          <w:szCs w:val="24"/>
        </w:rPr>
        <w:t>чл. 147а, ал. 1</w:t>
      </w:r>
      <w:r w:rsidRPr="001E4731">
        <w:rPr>
          <w:rFonts w:ascii="Times New Roman" w:hAnsi="Times New Roman" w:cs="Times New Roman"/>
          <w:sz w:val="24"/>
          <w:szCs w:val="24"/>
        </w:rPr>
        <w:t xml:space="preserve"> за превозните средства, регистрирани или пуснати в употреба от 20 май 2018 г. до влизането в сила на закона, се предоставя на Изпълнителна агенция „Автомобилна администрация“ в тримесечен срок от влизането му в сила.</w:t>
      </w:r>
    </w:p>
    <w:p w:rsidR="00454EC0" w:rsidRPr="00EF544E" w:rsidRDefault="00454EC0" w:rsidP="00C96153">
      <w:pPr>
        <w:spacing w:after="0" w:line="240" w:lineRule="auto"/>
        <w:ind w:firstLine="567"/>
        <w:jc w:val="both"/>
        <w:rPr>
          <w:rFonts w:ascii="Times New Roman" w:hAnsi="Times New Roman" w:cs="Times New Roman"/>
          <w:sz w:val="24"/>
          <w:szCs w:val="24"/>
        </w:rPr>
      </w:pPr>
      <w:r w:rsidRPr="00EF544E">
        <w:rPr>
          <w:rFonts w:ascii="Times New Roman" w:hAnsi="Times New Roman" w:cs="Times New Roman"/>
          <w:b/>
          <w:sz w:val="24"/>
          <w:szCs w:val="24"/>
        </w:rPr>
        <w:t xml:space="preserve">§ </w:t>
      </w:r>
      <w:r w:rsidR="001514D5">
        <w:rPr>
          <w:rFonts w:ascii="Times New Roman" w:hAnsi="Times New Roman" w:cs="Times New Roman"/>
          <w:b/>
          <w:sz w:val="24"/>
          <w:szCs w:val="24"/>
        </w:rPr>
        <w:t>29</w:t>
      </w:r>
      <w:r w:rsidRPr="00EF544E">
        <w:rPr>
          <w:rFonts w:ascii="Times New Roman" w:hAnsi="Times New Roman" w:cs="Times New Roman"/>
          <w:b/>
          <w:sz w:val="24"/>
          <w:szCs w:val="24"/>
        </w:rPr>
        <w:t>.</w:t>
      </w:r>
      <w:r w:rsidRPr="00EF544E">
        <w:rPr>
          <w:rFonts w:ascii="Times New Roman" w:hAnsi="Times New Roman" w:cs="Times New Roman"/>
          <w:sz w:val="24"/>
          <w:szCs w:val="24"/>
        </w:rPr>
        <w:t xml:space="preserve"> В Закона за автомобилните превози (обн. ДВ. бр.</w:t>
      </w:r>
      <w:r w:rsidR="006723A2" w:rsidRPr="00EF544E">
        <w:rPr>
          <w:rFonts w:ascii="Times New Roman" w:hAnsi="Times New Roman" w:cs="Times New Roman"/>
          <w:sz w:val="24"/>
          <w:szCs w:val="24"/>
        </w:rPr>
        <w:t xml:space="preserve"> </w:t>
      </w:r>
      <w:r w:rsidRPr="00EF544E">
        <w:rPr>
          <w:rFonts w:ascii="Times New Roman" w:hAnsi="Times New Roman" w:cs="Times New Roman"/>
          <w:sz w:val="24"/>
          <w:szCs w:val="24"/>
        </w:rPr>
        <w:t>82 от 1999</w:t>
      </w:r>
      <w:r w:rsidR="006723A2"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изм.,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11 и 45 от 2002</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99 от 2003</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70 от 2004</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88, 92, 95, 102,</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103 и 105 от 2005</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30, 85, 92 и 102 от 2006</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42, 80 и 109 от 2007</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102 от 2008</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93 от 2009</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41 от 2010</w:t>
      </w:r>
      <w:r w:rsidR="00EF544E" w:rsidRPr="00EF544E">
        <w:rPr>
          <w:rFonts w:ascii="Times New Roman" w:hAnsi="Times New Roman" w:cs="Times New Roman"/>
          <w:sz w:val="24"/>
          <w:szCs w:val="24"/>
        </w:rPr>
        <w:t>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17 от 2011</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38, 50, 60, 99 и 103 от 2012</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15, 23, 66 и 109 от 2013</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11, 60, 98 и 107 от 2014</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14, 60, 81 и 100 от 2015 г., бр.</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32, 58 и 59 от 2016</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 9, 93 от 2017</w:t>
      </w:r>
      <w:r w:rsidR="00EF544E" w:rsidRPr="00EF544E">
        <w:rPr>
          <w:rFonts w:ascii="Times New Roman" w:hAnsi="Times New Roman" w:cs="Times New Roman"/>
          <w:sz w:val="24"/>
          <w:szCs w:val="24"/>
        </w:rPr>
        <w:t xml:space="preserve"> </w:t>
      </w:r>
      <w:r w:rsidRPr="00EF544E">
        <w:rPr>
          <w:rFonts w:ascii="Times New Roman" w:hAnsi="Times New Roman" w:cs="Times New Roman"/>
          <w:sz w:val="24"/>
          <w:szCs w:val="24"/>
        </w:rPr>
        <w:t>г., бр. 62, 80 и 105 от 2018 г., бр. 60</w:t>
      </w:r>
      <w:r w:rsidR="00EF544E" w:rsidRPr="00EF544E">
        <w:rPr>
          <w:rFonts w:ascii="Times New Roman" w:hAnsi="Times New Roman" w:cs="Times New Roman"/>
          <w:sz w:val="24"/>
          <w:szCs w:val="24"/>
        </w:rPr>
        <w:t>,</w:t>
      </w:r>
      <w:r w:rsidRPr="00EF544E">
        <w:rPr>
          <w:rFonts w:ascii="Times New Roman" w:hAnsi="Times New Roman" w:cs="Times New Roman"/>
          <w:sz w:val="24"/>
          <w:szCs w:val="24"/>
        </w:rPr>
        <w:t xml:space="preserve"> 71</w:t>
      </w:r>
      <w:r w:rsidR="00EF544E" w:rsidRPr="00EF544E">
        <w:rPr>
          <w:rFonts w:ascii="Times New Roman" w:hAnsi="Times New Roman" w:cs="Times New Roman"/>
          <w:sz w:val="24"/>
          <w:szCs w:val="24"/>
        </w:rPr>
        <w:t xml:space="preserve"> и 108</w:t>
      </w:r>
      <w:r w:rsidRPr="00EF544E">
        <w:rPr>
          <w:rFonts w:ascii="Times New Roman" w:hAnsi="Times New Roman" w:cs="Times New Roman"/>
          <w:sz w:val="24"/>
          <w:szCs w:val="24"/>
        </w:rPr>
        <w:t xml:space="preserve"> от 2020 г.</w:t>
      </w:r>
      <w:r w:rsidR="00EF544E" w:rsidRPr="00EF544E">
        <w:rPr>
          <w:rFonts w:ascii="Times New Roman" w:hAnsi="Times New Roman" w:cs="Times New Roman"/>
          <w:sz w:val="24"/>
          <w:szCs w:val="24"/>
        </w:rPr>
        <w:t>, бр. 21, 22 и 23 от 2021 г., Решение № 11 на Конституционния съд от 2021 г. – бр. 84 от 2021 г.</w:t>
      </w:r>
      <w:r w:rsidRPr="00EF544E">
        <w:rPr>
          <w:rFonts w:ascii="Times New Roman" w:hAnsi="Times New Roman" w:cs="Times New Roman"/>
          <w:sz w:val="24"/>
          <w:szCs w:val="24"/>
        </w:rPr>
        <w:t>) се правят следните изменения</w:t>
      </w:r>
      <w:r w:rsidR="006641A5">
        <w:rPr>
          <w:rFonts w:ascii="Times New Roman" w:hAnsi="Times New Roman" w:cs="Times New Roman"/>
          <w:sz w:val="24"/>
          <w:szCs w:val="24"/>
        </w:rPr>
        <w:t xml:space="preserve"> и допълнения</w:t>
      </w:r>
      <w:r w:rsidRPr="00EF544E">
        <w:rPr>
          <w:rFonts w:ascii="Times New Roman" w:hAnsi="Times New Roman" w:cs="Times New Roman"/>
          <w:sz w:val="24"/>
          <w:szCs w:val="24"/>
        </w:rPr>
        <w:t>:</w:t>
      </w:r>
    </w:p>
    <w:p w:rsidR="00454EC0" w:rsidRPr="001E4731" w:rsidRDefault="00434326"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56640" w:rsidRPr="001E4731">
        <w:rPr>
          <w:rFonts w:ascii="Times New Roman" w:hAnsi="Times New Roman" w:cs="Times New Roman"/>
          <w:sz w:val="24"/>
          <w:szCs w:val="24"/>
        </w:rPr>
        <w:t>.</w:t>
      </w:r>
      <w:r w:rsidR="00454EC0" w:rsidRPr="001E4731">
        <w:rPr>
          <w:rFonts w:ascii="Times New Roman" w:hAnsi="Times New Roman" w:cs="Times New Roman"/>
          <w:sz w:val="24"/>
          <w:szCs w:val="24"/>
        </w:rPr>
        <w:t xml:space="preserve"> В чл. 7а, ал. 2 запетаята след думите „минимална възраст“ се заличава и се добавя „и“, а думите „и за психологическа годност“ и „от този закон и чл. 152, ал. 1, т. 2 от Закона за движението по пътищата“ се заличават.</w:t>
      </w:r>
    </w:p>
    <w:p w:rsidR="00454EC0" w:rsidRPr="001E4731" w:rsidRDefault="001F45FF" w:rsidP="00C96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454EC0" w:rsidRPr="001E4731">
        <w:rPr>
          <w:rFonts w:ascii="Times New Roman" w:hAnsi="Times New Roman" w:cs="Times New Roman"/>
          <w:sz w:val="24"/>
          <w:szCs w:val="24"/>
        </w:rPr>
        <w:t>. В чл. 24 се правят следните изменения и допълнения:</w:t>
      </w:r>
    </w:p>
    <w:p w:rsidR="00454EC0" w:rsidRPr="001E4731" w:rsidRDefault="00454EC0"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sz w:val="24"/>
          <w:szCs w:val="24"/>
        </w:rPr>
        <w:t>а) в ал. 2, изречение първо, след думите „съответната община“ запетаята и думите „и са психологически годни“ се заличават;</w:t>
      </w:r>
    </w:p>
    <w:p w:rsidR="00454EC0" w:rsidRPr="001E4731" w:rsidRDefault="00454EC0"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sz w:val="24"/>
          <w:szCs w:val="24"/>
        </w:rPr>
        <w:t>б) в ал. 3, т. 5 се заличава;</w:t>
      </w:r>
    </w:p>
    <w:p w:rsidR="00FC09E5" w:rsidRPr="001E4731" w:rsidRDefault="00454EC0"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sz w:val="24"/>
          <w:szCs w:val="24"/>
        </w:rPr>
        <w:t>в) в ал</w:t>
      </w:r>
      <w:r w:rsidR="00FC09E5" w:rsidRPr="001E4731">
        <w:rPr>
          <w:rFonts w:ascii="Times New Roman" w:hAnsi="Times New Roman" w:cs="Times New Roman"/>
          <w:sz w:val="24"/>
          <w:szCs w:val="24"/>
        </w:rPr>
        <w:t>. 5 се създава изречение второ:</w:t>
      </w:r>
    </w:p>
    <w:p w:rsidR="00454EC0" w:rsidRPr="001E4731" w:rsidRDefault="00454EC0"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sz w:val="24"/>
          <w:szCs w:val="24"/>
        </w:rPr>
        <w:t>„До изпит се допускат водачи, които са психологически годни по смисъла на чл. 152, ал. 1, т. 2 от Закона за движението по пътищата и отговарят на изискванията на ал. 3, т. 1-4“.</w:t>
      </w:r>
    </w:p>
    <w:p w:rsidR="00454EC0" w:rsidRPr="001E4731" w:rsidRDefault="00454EC0"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sz w:val="24"/>
          <w:szCs w:val="24"/>
        </w:rPr>
        <w:t xml:space="preserve">г) в ал. 7 цифрите „1 - 6“ се заменят с „1 </w:t>
      </w:r>
      <w:r w:rsidR="00FC09E5" w:rsidRPr="001E4731">
        <w:rPr>
          <w:rFonts w:ascii="Times New Roman" w:hAnsi="Times New Roman" w:cs="Times New Roman"/>
          <w:sz w:val="24"/>
          <w:szCs w:val="24"/>
        </w:rPr>
        <w:t>-</w:t>
      </w:r>
      <w:r w:rsidRPr="001E4731">
        <w:rPr>
          <w:rFonts w:ascii="Times New Roman" w:hAnsi="Times New Roman" w:cs="Times New Roman"/>
          <w:sz w:val="24"/>
          <w:szCs w:val="24"/>
        </w:rPr>
        <w:t xml:space="preserve"> 4“.</w:t>
      </w:r>
    </w:p>
    <w:p w:rsidR="005D66A2" w:rsidRPr="001E4731" w:rsidRDefault="00705BD9"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b/>
          <w:sz w:val="24"/>
          <w:szCs w:val="24"/>
        </w:rPr>
        <w:t xml:space="preserve">§ </w:t>
      </w:r>
      <w:r w:rsidR="00A353F2">
        <w:rPr>
          <w:rFonts w:ascii="Times New Roman" w:hAnsi="Times New Roman" w:cs="Times New Roman"/>
          <w:b/>
          <w:sz w:val="24"/>
          <w:szCs w:val="24"/>
        </w:rPr>
        <w:t>3</w:t>
      </w:r>
      <w:r w:rsidR="001514D5">
        <w:rPr>
          <w:rFonts w:ascii="Times New Roman" w:hAnsi="Times New Roman" w:cs="Times New Roman"/>
          <w:b/>
          <w:sz w:val="24"/>
          <w:szCs w:val="24"/>
        </w:rPr>
        <w:t>0</w:t>
      </w:r>
      <w:r w:rsidRPr="001E4731">
        <w:rPr>
          <w:rFonts w:ascii="Times New Roman" w:hAnsi="Times New Roman" w:cs="Times New Roman"/>
          <w:b/>
          <w:sz w:val="24"/>
          <w:szCs w:val="24"/>
        </w:rPr>
        <w:t>.</w:t>
      </w:r>
      <w:r w:rsidR="005D66A2" w:rsidRPr="001E4731">
        <w:rPr>
          <w:rFonts w:ascii="Times New Roman" w:hAnsi="Times New Roman" w:cs="Times New Roman"/>
          <w:sz w:val="24"/>
          <w:szCs w:val="24"/>
        </w:rPr>
        <w:t xml:space="preserve"> В Закона за изменение и допълнение на Закона за пътищата (обн., ДВ, бр. 80 от 2018</w:t>
      </w:r>
      <w:r w:rsidR="0048039E" w:rsidRPr="001E4731">
        <w:rPr>
          <w:rFonts w:ascii="Times New Roman" w:hAnsi="Times New Roman" w:cs="Times New Roman"/>
          <w:sz w:val="24"/>
          <w:szCs w:val="24"/>
        </w:rPr>
        <w:t> </w:t>
      </w:r>
      <w:r w:rsidR="005D66A2" w:rsidRPr="001E4731">
        <w:rPr>
          <w:rFonts w:ascii="Times New Roman" w:hAnsi="Times New Roman" w:cs="Times New Roman"/>
          <w:sz w:val="24"/>
          <w:szCs w:val="24"/>
        </w:rPr>
        <w:t>г.; изм., бр. 105 от 2018 г.</w:t>
      </w:r>
      <w:r w:rsidR="00166CFE">
        <w:rPr>
          <w:rFonts w:ascii="Times New Roman" w:hAnsi="Times New Roman" w:cs="Times New Roman"/>
          <w:sz w:val="24"/>
          <w:szCs w:val="24"/>
        </w:rPr>
        <w:t>,</w:t>
      </w:r>
      <w:r w:rsidR="005D66A2" w:rsidRPr="001E4731">
        <w:rPr>
          <w:rFonts w:ascii="Times New Roman" w:hAnsi="Times New Roman" w:cs="Times New Roman"/>
          <w:sz w:val="24"/>
          <w:szCs w:val="24"/>
        </w:rPr>
        <w:t xml:space="preserve"> бр. 60 от 2019 г.</w:t>
      </w:r>
      <w:r w:rsidR="00166CFE">
        <w:rPr>
          <w:rFonts w:ascii="Times New Roman" w:hAnsi="Times New Roman" w:cs="Times New Roman"/>
          <w:sz w:val="24"/>
          <w:szCs w:val="24"/>
        </w:rPr>
        <w:t>, бр. 60 от 2020 г.</w:t>
      </w:r>
      <w:r w:rsidR="005D66A2" w:rsidRPr="001E4731">
        <w:rPr>
          <w:rFonts w:ascii="Times New Roman" w:hAnsi="Times New Roman" w:cs="Times New Roman"/>
          <w:sz w:val="24"/>
          <w:szCs w:val="24"/>
        </w:rPr>
        <w:t xml:space="preserve">) в § 33, т. 3 от </w:t>
      </w:r>
      <w:r w:rsidR="0048039E" w:rsidRPr="001E4731">
        <w:rPr>
          <w:rFonts w:ascii="Times New Roman" w:hAnsi="Times New Roman" w:cs="Times New Roman"/>
          <w:sz w:val="24"/>
          <w:szCs w:val="24"/>
        </w:rPr>
        <w:t xml:space="preserve">Преходните </w:t>
      </w:r>
      <w:r w:rsidR="005D66A2" w:rsidRPr="001E4731">
        <w:rPr>
          <w:rFonts w:ascii="Times New Roman" w:hAnsi="Times New Roman" w:cs="Times New Roman"/>
          <w:sz w:val="24"/>
          <w:szCs w:val="24"/>
        </w:rPr>
        <w:t xml:space="preserve">и заключителните разпоредби думата </w:t>
      </w:r>
      <w:r w:rsidR="00345719" w:rsidRPr="001E4731">
        <w:rPr>
          <w:rFonts w:ascii="Times New Roman" w:hAnsi="Times New Roman" w:cs="Times New Roman"/>
          <w:sz w:val="24"/>
          <w:szCs w:val="24"/>
        </w:rPr>
        <w:t>„</w:t>
      </w:r>
      <w:r w:rsidR="005D66A2" w:rsidRPr="001E4731">
        <w:rPr>
          <w:rFonts w:ascii="Times New Roman" w:hAnsi="Times New Roman" w:cs="Times New Roman"/>
          <w:sz w:val="24"/>
          <w:szCs w:val="24"/>
        </w:rPr>
        <w:t>30-месечен</w:t>
      </w:r>
      <w:r w:rsidR="00345719" w:rsidRPr="001E4731">
        <w:rPr>
          <w:rFonts w:ascii="Times New Roman" w:hAnsi="Times New Roman" w:cs="Times New Roman"/>
          <w:sz w:val="24"/>
          <w:szCs w:val="24"/>
        </w:rPr>
        <w:t>“</w:t>
      </w:r>
      <w:r w:rsidR="005D66A2" w:rsidRPr="001E4731">
        <w:rPr>
          <w:rFonts w:ascii="Times New Roman" w:hAnsi="Times New Roman" w:cs="Times New Roman"/>
          <w:sz w:val="24"/>
          <w:szCs w:val="24"/>
        </w:rPr>
        <w:t xml:space="preserve"> се заменя с </w:t>
      </w:r>
      <w:r w:rsidR="00345719" w:rsidRPr="001E4731">
        <w:rPr>
          <w:rFonts w:ascii="Times New Roman" w:hAnsi="Times New Roman" w:cs="Times New Roman"/>
          <w:sz w:val="24"/>
          <w:szCs w:val="24"/>
        </w:rPr>
        <w:t>„</w:t>
      </w:r>
      <w:r w:rsidR="00FE7E47">
        <w:rPr>
          <w:rFonts w:ascii="Times New Roman" w:hAnsi="Times New Roman" w:cs="Times New Roman"/>
          <w:sz w:val="24"/>
          <w:szCs w:val="24"/>
        </w:rPr>
        <w:t>9</w:t>
      </w:r>
      <w:r w:rsidR="00FE7E47" w:rsidRPr="001E4731">
        <w:rPr>
          <w:rFonts w:ascii="Times New Roman" w:hAnsi="Times New Roman" w:cs="Times New Roman"/>
          <w:sz w:val="24"/>
          <w:szCs w:val="24"/>
        </w:rPr>
        <w:t>0</w:t>
      </w:r>
      <w:r w:rsidR="005D66A2" w:rsidRPr="001E4731">
        <w:rPr>
          <w:rFonts w:ascii="Times New Roman" w:hAnsi="Times New Roman" w:cs="Times New Roman"/>
          <w:sz w:val="24"/>
          <w:szCs w:val="24"/>
        </w:rPr>
        <w:t>-месечен</w:t>
      </w:r>
      <w:r w:rsidR="00345719" w:rsidRPr="001E4731">
        <w:rPr>
          <w:rFonts w:ascii="Times New Roman" w:hAnsi="Times New Roman" w:cs="Times New Roman"/>
          <w:sz w:val="24"/>
          <w:szCs w:val="24"/>
        </w:rPr>
        <w:t>“</w:t>
      </w:r>
      <w:r w:rsidR="005D66A2" w:rsidRPr="001E4731">
        <w:rPr>
          <w:rFonts w:ascii="Times New Roman" w:hAnsi="Times New Roman" w:cs="Times New Roman"/>
          <w:sz w:val="24"/>
          <w:szCs w:val="24"/>
        </w:rPr>
        <w:t>.</w:t>
      </w:r>
    </w:p>
    <w:p w:rsidR="00705BD9" w:rsidRPr="00233EFC" w:rsidRDefault="005D66A2" w:rsidP="00C96153">
      <w:pPr>
        <w:spacing w:after="0" w:line="240" w:lineRule="auto"/>
        <w:ind w:firstLine="567"/>
        <w:jc w:val="both"/>
        <w:rPr>
          <w:rFonts w:ascii="Times New Roman" w:hAnsi="Times New Roman" w:cs="Times New Roman"/>
          <w:sz w:val="24"/>
          <w:szCs w:val="24"/>
        </w:rPr>
      </w:pPr>
      <w:r w:rsidRPr="00233EFC">
        <w:rPr>
          <w:rFonts w:ascii="Times New Roman" w:hAnsi="Times New Roman" w:cs="Times New Roman"/>
          <w:b/>
          <w:bCs/>
          <w:sz w:val="24"/>
          <w:szCs w:val="24"/>
        </w:rPr>
        <w:t xml:space="preserve">§ </w:t>
      </w:r>
      <w:r w:rsidR="00A353F2">
        <w:rPr>
          <w:rFonts w:ascii="Times New Roman" w:hAnsi="Times New Roman" w:cs="Times New Roman"/>
          <w:b/>
          <w:bCs/>
          <w:sz w:val="24"/>
          <w:szCs w:val="24"/>
        </w:rPr>
        <w:t>3</w:t>
      </w:r>
      <w:r w:rsidR="001514D5">
        <w:rPr>
          <w:rFonts w:ascii="Times New Roman" w:hAnsi="Times New Roman" w:cs="Times New Roman"/>
          <w:b/>
          <w:bCs/>
          <w:sz w:val="24"/>
          <w:szCs w:val="24"/>
        </w:rPr>
        <w:t>1</w:t>
      </w:r>
      <w:r w:rsidRPr="00233EFC">
        <w:rPr>
          <w:rFonts w:ascii="Times New Roman" w:hAnsi="Times New Roman" w:cs="Times New Roman"/>
          <w:b/>
          <w:bCs/>
          <w:sz w:val="24"/>
          <w:szCs w:val="24"/>
        </w:rPr>
        <w:t>.</w:t>
      </w:r>
      <w:r w:rsidRPr="00233EFC">
        <w:rPr>
          <w:rFonts w:ascii="Times New Roman" w:hAnsi="Times New Roman" w:cs="Times New Roman"/>
          <w:sz w:val="24"/>
          <w:szCs w:val="24"/>
        </w:rPr>
        <w:t xml:space="preserve"> </w:t>
      </w:r>
      <w:r w:rsidR="00705BD9" w:rsidRPr="00233EFC">
        <w:rPr>
          <w:rFonts w:ascii="Times New Roman" w:hAnsi="Times New Roman" w:cs="Times New Roman"/>
          <w:sz w:val="24"/>
          <w:szCs w:val="24"/>
        </w:rPr>
        <w:t>Разпоредбите на</w:t>
      </w:r>
      <w:r w:rsidR="00C55FB2" w:rsidRPr="00233EFC">
        <w:rPr>
          <w:rFonts w:ascii="Times New Roman" w:hAnsi="Times New Roman" w:cs="Times New Roman"/>
          <w:sz w:val="24"/>
          <w:szCs w:val="24"/>
        </w:rPr>
        <w:t xml:space="preserve"> § </w:t>
      </w:r>
      <w:r w:rsidR="00A353F2">
        <w:rPr>
          <w:rFonts w:ascii="Times New Roman" w:hAnsi="Times New Roman" w:cs="Times New Roman"/>
          <w:sz w:val="24"/>
          <w:szCs w:val="24"/>
        </w:rPr>
        <w:t>2</w:t>
      </w:r>
      <w:r w:rsidR="001514D5">
        <w:rPr>
          <w:rFonts w:ascii="Times New Roman" w:hAnsi="Times New Roman" w:cs="Times New Roman"/>
          <w:sz w:val="24"/>
          <w:szCs w:val="24"/>
        </w:rPr>
        <w:t>4</w:t>
      </w:r>
      <w:r w:rsidR="00C55FB2" w:rsidRPr="00233EFC">
        <w:rPr>
          <w:rFonts w:ascii="Times New Roman" w:hAnsi="Times New Roman" w:cs="Times New Roman"/>
          <w:sz w:val="24"/>
          <w:szCs w:val="24"/>
        </w:rPr>
        <w:t>, т. 1</w:t>
      </w:r>
      <w:r w:rsidR="006206EE" w:rsidRPr="00AF6173">
        <w:rPr>
          <w:rFonts w:ascii="Times New Roman" w:hAnsi="Times New Roman" w:cs="Times New Roman"/>
          <w:sz w:val="24"/>
          <w:szCs w:val="24"/>
        </w:rPr>
        <w:t>,</w:t>
      </w:r>
      <w:r w:rsidR="006206EE">
        <w:rPr>
          <w:rFonts w:ascii="Times New Roman" w:hAnsi="Times New Roman" w:cs="Times New Roman"/>
          <w:sz w:val="24"/>
          <w:szCs w:val="24"/>
        </w:rPr>
        <w:t xml:space="preserve"> т.</w:t>
      </w:r>
      <w:r w:rsidR="00C55FB2" w:rsidRPr="00233EFC">
        <w:rPr>
          <w:rFonts w:ascii="Times New Roman" w:hAnsi="Times New Roman" w:cs="Times New Roman"/>
          <w:sz w:val="24"/>
          <w:szCs w:val="24"/>
        </w:rPr>
        <w:t xml:space="preserve"> 2, б</w:t>
      </w:r>
      <w:r w:rsidR="006206EE">
        <w:rPr>
          <w:rFonts w:ascii="Times New Roman" w:hAnsi="Times New Roman" w:cs="Times New Roman"/>
          <w:sz w:val="24"/>
          <w:szCs w:val="24"/>
        </w:rPr>
        <w:t>укви</w:t>
      </w:r>
      <w:r w:rsidR="00C55FB2" w:rsidRPr="00233EFC">
        <w:rPr>
          <w:rFonts w:ascii="Times New Roman" w:hAnsi="Times New Roman" w:cs="Times New Roman"/>
          <w:sz w:val="24"/>
          <w:szCs w:val="24"/>
        </w:rPr>
        <w:t xml:space="preserve"> „а“</w:t>
      </w:r>
      <w:r w:rsidR="006206EE">
        <w:rPr>
          <w:rFonts w:ascii="Times New Roman" w:hAnsi="Times New Roman" w:cs="Times New Roman"/>
          <w:sz w:val="24"/>
          <w:szCs w:val="24"/>
        </w:rPr>
        <w:t>-„в“,</w:t>
      </w:r>
      <w:r w:rsidR="00C55FB2" w:rsidRPr="00233EFC">
        <w:rPr>
          <w:rFonts w:ascii="Times New Roman" w:hAnsi="Times New Roman" w:cs="Times New Roman"/>
          <w:sz w:val="24"/>
          <w:szCs w:val="24"/>
        </w:rPr>
        <w:t xml:space="preserve"> т. 3, б</w:t>
      </w:r>
      <w:r w:rsidR="006206EE">
        <w:rPr>
          <w:rFonts w:ascii="Times New Roman" w:hAnsi="Times New Roman" w:cs="Times New Roman"/>
          <w:sz w:val="24"/>
          <w:szCs w:val="24"/>
        </w:rPr>
        <w:t>укви</w:t>
      </w:r>
      <w:r w:rsidR="00C55FB2" w:rsidRPr="00233EFC">
        <w:rPr>
          <w:rFonts w:ascii="Times New Roman" w:hAnsi="Times New Roman" w:cs="Times New Roman"/>
          <w:sz w:val="24"/>
          <w:szCs w:val="24"/>
        </w:rPr>
        <w:t xml:space="preserve"> „а“</w:t>
      </w:r>
      <w:r w:rsidR="006206EE">
        <w:rPr>
          <w:rFonts w:ascii="Times New Roman" w:hAnsi="Times New Roman" w:cs="Times New Roman"/>
          <w:sz w:val="24"/>
          <w:szCs w:val="24"/>
        </w:rPr>
        <w:t>-„в“,</w:t>
      </w:r>
      <w:r w:rsidR="00C55FB2" w:rsidRPr="00233EFC">
        <w:rPr>
          <w:rFonts w:ascii="Times New Roman" w:hAnsi="Times New Roman" w:cs="Times New Roman"/>
          <w:sz w:val="24"/>
          <w:szCs w:val="24"/>
        </w:rPr>
        <w:t xml:space="preserve"> </w:t>
      </w:r>
      <w:r w:rsidR="00E92982" w:rsidRPr="00233EFC">
        <w:rPr>
          <w:rFonts w:ascii="Times New Roman" w:hAnsi="Times New Roman" w:cs="Times New Roman"/>
          <w:sz w:val="24"/>
          <w:szCs w:val="24"/>
        </w:rPr>
        <w:t>т. 4, б</w:t>
      </w:r>
      <w:r w:rsidR="006206EE">
        <w:rPr>
          <w:rFonts w:ascii="Times New Roman" w:hAnsi="Times New Roman" w:cs="Times New Roman"/>
          <w:sz w:val="24"/>
          <w:szCs w:val="24"/>
        </w:rPr>
        <w:t>укви</w:t>
      </w:r>
      <w:r w:rsidR="00E92982" w:rsidRPr="00233EFC">
        <w:rPr>
          <w:rFonts w:ascii="Times New Roman" w:hAnsi="Times New Roman" w:cs="Times New Roman"/>
          <w:sz w:val="24"/>
          <w:szCs w:val="24"/>
        </w:rPr>
        <w:t xml:space="preserve"> „б“</w:t>
      </w:r>
      <w:r w:rsidR="006206EE">
        <w:rPr>
          <w:rFonts w:ascii="Times New Roman" w:hAnsi="Times New Roman" w:cs="Times New Roman"/>
          <w:sz w:val="24"/>
          <w:szCs w:val="24"/>
        </w:rPr>
        <w:t xml:space="preserve"> и „в“</w:t>
      </w:r>
      <w:r w:rsidR="00E92982" w:rsidRPr="00233EFC">
        <w:rPr>
          <w:rFonts w:ascii="Times New Roman" w:hAnsi="Times New Roman" w:cs="Times New Roman"/>
          <w:sz w:val="24"/>
          <w:szCs w:val="24"/>
        </w:rPr>
        <w:t xml:space="preserve"> </w:t>
      </w:r>
      <w:r w:rsidR="00233EFC" w:rsidRPr="00233EFC">
        <w:rPr>
          <w:rFonts w:ascii="Times New Roman" w:hAnsi="Times New Roman" w:cs="Times New Roman"/>
          <w:sz w:val="24"/>
          <w:szCs w:val="24"/>
        </w:rPr>
        <w:t>и</w:t>
      </w:r>
      <w:r w:rsidR="00705BD9" w:rsidRPr="00233EFC">
        <w:rPr>
          <w:rFonts w:ascii="Times New Roman" w:hAnsi="Times New Roman" w:cs="Times New Roman"/>
          <w:sz w:val="24"/>
          <w:szCs w:val="24"/>
        </w:rPr>
        <w:t xml:space="preserve"> </w:t>
      </w:r>
      <w:r w:rsidR="00705BD9" w:rsidRPr="005B1422">
        <w:rPr>
          <w:rFonts w:ascii="Times New Roman" w:hAnsi="Times New Roman" w:cs="Times New Roman"/>
          <w:sz w:val="24"/>
          <w:szCs w:val="24"/>
        </w:rPr>
        <w:t xml:space="preserve">§ </w:t>
      </w:r>
      <w:r w:rsidR="00A353F2">
        <w:rPr>
          <w:rFonts w:ascii="Times New Roman" w:hAnsi="Times New Roman" w:cs="Times New Roman"/>
          <w:sz w:val="24"/>
          <w:szCs w:val="24"/>
        </w:rPr>
        <w:t>2</w:t>
      </w:r>
      <w:r w:rsidR="001514D5">
        <w:rPr>
          <w:rFonts w:ascii="Times New Roman" w:hAnsi="Times New Roman" w:cs="Times New Roman"/>
          <w:sz w:val="24"/>
          <w:szCs w:val="24"/>
        </w:rPr>
        <w:t>7</w:t>
      </w:r>
      <w:r w:rsidR="00705BD9" w:rsidRPr="005B1422">
        <w:rPr>
          <w:rFonts w:ascii="Times New Roman" w:hAnsi="Times New Roman" w:cs="Times New Roman"/>
          <w:sz w:val="24"/>
          <w:szCs w:val="24"/>
        </w:rPr>
        <w:t>, т. 1, б</w:t>
      </w:r>
      <w:r w:rsidR="006206EE">
        <w:rPr>
          <w:rFonts w:ascii="Times New Roman" w:hAnsi="Times New Roman" w:cs="Times New Roman"/>
          <w:sz w:val="24"/>
          <w:szCs w:val="24"/>
        </w:rPr>
        <w:t>уква</w:t>
      </w:r>
      <w:r w:rsidR="00705BD9" w:rsidRPr="005B1422">
        <w:rPr>
          <w:rFonts w:ascii="Times New Roman" w:hAnsi="Times New Roman" w:cs="Times New Roman"/>
          <w:sz w:val="24"/>
          <w:szCs w:val="24"/>
        </w:rPr>
        <w:t xml:space="preserve"> „</w:t>
      </w:r>
      <w:r w:rsidR="005B1422" w:rsidRPr="005B1422">
        <w:rPr>
          <w:rFonts w:ascii="Times New Roman" w:hAnsi="Times New Roman" w:cs="Times New Roman"/>
          <w:sz w:val="24"/>
          <w:szCs w:val="24"/>
        </w:rPr>
        <w:t>д</w:t>
      </w:r>
      <w:r w:rsidR="00EB3D6E">
        <w:rPr>
          <w:rFonts w:ascii="Times New Roman" w:hAnsi="Times New Roman" w:cs="Times New Roman"/>
          <w:sz w:val="24"/>
          <w:szCs w:val="24"/>
        </w:rPr>
        <w:t>“</w:t>
      </w:r>
      <w:r w:rsidR="006206EE">
        <w:rPr>
          <w:rFonts w:ascii="Times New Roman" w:hAnsi="Times New Roman" w:cs="Times New Roman"/>
          <w:sz w:val="24"/>
          <w:szCs w:val="24"/>
        </w:rPr>
        <w:t>,</w:t>
      </w:r>
      <w:r w:rsidR="00705BD9" w:rsidRPr="005B1422">
        <w:rPr>
          <w:rFonts w:ascii="Times New Roman" w:hAnsi="Times New Roman" w:cs="Times New Roman"/>
          <w:sz w:val="24"/>
          <w:szCs w:val="24"/>
        </w:rPr>
        <w:t xml:space="preserve"> </w:t>
      </w:r>
      <w:r w:rsidR="00705BD9" w:rsidRPr="00233EFC">
        <w:rPr>
          <w:rFonts w:ascii="Times New Roman" w:hAnsi="Times New Roman" w:cs="Times New Roman"/>
          <w:sz w:val="24"/>
          <w:szCs w:val="24"/>
        </w:rPr>
        <w:t>влизат в сила от 6</w:t>
      </w:r>
      <w:r w:rsidR="00C55FB2" w:rsidRPr="00233EFC">
        <w:rPr>
          <w:rFonts w:ascii="Times New Roman" w:hAnsi="Times New Roman" w:cs="Times New Roman"/>
          <w:sz w:val="24"/>
          <w:szCs w:val="24"/>
        </w:rPr>
        <w:t xml:space="preserve"> юли </w:t>
      </w:r>
      <w:r w:rsidR="00705BD9" w:rsidRPr="00233EFC">
        <w:rPr>
          <w:rFonts w:ascii="Times New Roman" w:hAnsi="Times New Roman" w:cs="Times New Roman"/>
          <w:sz w:val="24"/>
          <w:szCs w:val="24"/>
        </w:rPr>
        <w:t>2022 г.</w:t>
      </w:r>
    </w:p>
    <w:p w:rsidR="00522230" w:rsidRPr="001E4731" w:rsidRDefault="00522230" w:rsidP="00AA1307">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b/>
          <w:bCs/>
          <w:sz w:val="24"/>
          <w:szCs w:val="24"/>
        </w:rPr>
        <w:t xml:space="preserve">§ </w:t>
      </w:r>
      <w:r w:rsidR="00A353F2">
        <w:rPr>
          <w:rFonts w:ascii="Times New Roman" w:hAnsi="Times New Roman" w:cs="Times New Roman"/>
          <w:b/>
          <w:bCs/>
          <w:sz w:val="24"/>
          <w:szCs w:val="24"/>
        </w:rPr>
        <w:t>3</w:t>
      </w:r>
      <w:r w:rsidR="001514D5">
        <w:rPr>
          <w:rFonts w:ascii="Times New Roman" w:hAnsi="Times New Roman" w:cs="Times New Roman"/>
          <w:b/>
          <w:bCs/>
          <w:sz w:val="24"/>
          <w:szCs w:val="24"/>
        </w:rPr>
        <w:t>2</w:t>
      </w:r>
      <w:r w:rsidRPr="001E4731">
        <w:rPr>
          <w:rFonts w:ascii="Times New Roman" w:hAnsi="Times New Roman" w:cs="Times New Roman"/>
          <w:b/>
          <w:bCs/>
          <w:sz w:val="24"/>
          <w:szCs w:val="24"/>
        </w:rPr>
        <w:t>.</w:t>
      </w:r>
      <w:r w:rsidRPr="001E4731">
        <w:rPr>
          <w:rFonts w:ascii="Times New Roman" w:hAnsi="Times New Roman" w:cs="Times New Roman"/>
          <w:sz w:val="24"/>
          <w:szCs w:val="24"/>
        </w:rPr>
        <w:t xml:space="preserve"> Удостоверенията за определяне на технически служби, издадени </w:t>
      </w:r>
      <w:r w:rsidR="00345719" w:rsidRPr="001E4731">
        <w:rPr>
          <w:rFonts w:ascii="Times New Roman" w:hAnsi="Times New Roman" w:cs="Times New Roman"/>
          <w:sz w:val="24"/>
          <w:szCs w:val="24"/>
        </w:rPr>
        <w:t xml:space="preserve">съгласно Директива 2007/46/ЕО </w:t>
      </w:r>
      <w:r w:rsidRPr="001E4731">
        <w:rPr>
          <w:rFonts w:ascii="Times New Roman" w:hAnsi="Times New Roman" w:cs="Times New Roman"/>
          <w:sz w:val="24"/>
          <w:szCs w:val="24"/>
        </w:rPr>
        <w:t>до влизането в сила на този закон, запазват действието си до 5 юли 2022</w:t>
      </w:r>
      <w:r w:rsidR="00345719" w:rsidRPr="001E4731">
        <w:rPr>
          <w:rFonts w:ascii="Times New Roman" w:hAnsi="Times New Roman" w:cs="Times New Roman"/>
          <w:sz w:val="24"/>
          <w:szCs w:val="24"/>
        </w:rPr>
        <w:t> </w:t>
      </w:r>
      <w:r w:rsidRPr="001E4731">
        <w:rPr>
          <w:rFonts w:ascii="Times New Roman" w:hAnsi="Times New Roman" w:cs="Times New Roman"/>
          <w:sz w:val="24"/>
          <w:szCs w:val="24"/>
        </w:rPr>
        <w:t>г.</w:t>
      </w:r>
    </w:p>
    <w:p w:rsidR="006A3017" w:rsidRPr="001E4731" w:rsidRDefault="00522230" w:rsidP="00C96153">
      <w:pPr>
        <w:spacing w:after="0" w:line="240" w:lineRule="auto"/>
        <w:ind w:firstLine="567"/>
        <w:jc w:val="both"/>
        <w:rPr>
          <w:rFonts w:ascii="Times New Roman" w:hAnsi="Times New Roman" w:cs="Times New Roman"/>
          <w:sz w:val="24"/>
          <w:szCs w:val="24"/>
        </w:rPr>
      </w:pPr>
      <w:r w:rsidRPr="001E4731">
        <w:rPr>
          <w:rFonts w:ascii="Times New Roman" w:hAnsi="Times New Roman" w:cs="Times New Roman"/>
          <w:b/>
          <w:bCs/>
          <w:sz w:val="24"/>
          <w:szCs w:val="24"/>
        </w:rPr>
        <w:t xml:space="preserve">§ </w:t>
      </w:r>
      <w:r w:rsidR="00A353F2">
        <w:rPr>
          <w:rFonts w:ascii="Times New Roman" w:hAnsi="Times New Roman" w:cs="Times New Roman"/>
          <w:b/>
          <w:bCs/>
          <w:sz w:val="24"/>
          <w:szCs w:val="24"/>
        </w:rPr>
        <w:t>3</w:t>
      </w:r>
      <w:r w:rsidR="001514D5">
        <w:rPr>
          <w:rFonts w:ascii="Times New Roman" w:hAnsi="Times New Roman" w:cs="Times New Roman"/>
          <w:b/>
          <w:bCs/>
          <w:sz w:val="24"/>
          <w:szCs w:val="24"/>
        </w:rPr>
        <w:t>3</w:t>
      </w:r>
      <w:r w:rsidRPr="001E4731">
        <w:rPr>
          <w:rFonts w:ascii="Times New Roman" w:hAnsi="Times New Roman" w:cs="Times New Roman"/>
          <w:b/>
          <w:bCs/>
          <w:sz w:val="24"/>
          <w:szCs w:val="24"/>
        </w:rPr>
        <w:t>.</w:t>
      </w:r>
      <w:r w:rsidRPr="001E4731">
        <w:rPr>
          <w:rFonts w:ascii="Times New Roman" w:hAnsi="Times New Roman" w:cs="Times New Roman"/>
          <w:sz w:val="24"/>
          <w:szCs w:val="24"/>
        </w:rPr>
        <w:t xml:space="preserve"> Заявленията за издаване на удостоверение за определяне на техническа служба, постъпили до влизането в сила на този закон, се разглеждат по досегашния ред, като </w:t>
      </w:r>
      <w:r w:rsidR="00CE2006" w:rsidRPr="001E4731">
        <w:rPr>
          <w:rFonts w:ascii="Times New Roman" w:hAnsi="Times New Roman" w:cs="Times New Roman"/>
          <w:sz w:val="24"/>
          <w:szCs w:val="24"/>
        </w:rPr>
        <w:t xml:space="preserve">в този случай валидността на </w:t>
      </w:r>
      <w:r w:rsidRPr="001E4731">
        <w:rPr>
          <w:rFonts w:ascii="Times New Roman" w:hAnsi="Times New Roman" w:cs="Times New Roman"/>
          <w:sz w:val="24"/>
          <w:szCs w:val="24"/>
        </w:rPr>
        <w:t>издадените удостоверения за определяне</w:t>
      </w:r>
      <w:r w:rsidR="00CE2006" w:rsidRPr="001E4731">
        <w:rPr>
          <w:rFonts w:ascii="Times New Roman" w:hAnsi="Times New Roman" w:cs="Times New Roman"/>
          <w:sz w:val="24"/>
          <w:szCs w:val="24"/>
        </w:rPr>
        <w:t xml:space="preserve"> на техническа служба</w:t>
      </w:r>
      <w:r w:rsidRPr="001E4731">
        <w:rPr>
          <w:rFonts w:ascii="Times New Roman" w:hAnsi="Times New Roman" w:cs="Times New Roman"/>
          <w:sz w:val="24"/>
          <w:szCs w:val="24"/>
        </w:rPr>
        <w:t xml:space="preserve"> се ограничава до 5 юли 2022 г.</w:t>
      </w:r>
    </w:p>
    <w:sectPr w:rsidR="006A3017" w:rsidRPr="001E4731" w:rsidSect="00057DD9">
      <w:footerReference w:type="default" r:id="rId8"/>
      <w:pgSz w:w="11906" w:h="16838"/>
      <w:pgMar w:top="8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370" w:rsidRDefault="00CA4370" w:rsidP="00057DD9">
      <w:pPr>
        <w:spacing w:after="0" w:line="240" w:lineRule="auto"/>
      </w:pPr>
      <w:r>
        <w:separator/>
      </w:r>
    </w:p>
  </w:endnote>
  <w:endnote w:type="continuationSeparator" w:id="0">
    <w:p w:rsidR="00CA4370" w:rsidRDefault="00CA4370" w:rsidP="0005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11639"/>
      <w:docPartObj>
        <w:docPartGallery w:val="Page Numbers (Bottom of Page)"/>
        <w:docPartUnique/>
      </w:docPartObj>
    </w:sdtPr>
    <w:sdtEndPr>
      <w:rPr>
        <w:noProof/>
        <w:sz w:val="16"/>
        <w:szCs w:val="16"/>
      </w:rPr>
    </w:sdtEndPr>
    <w:sdtContent>
      <w:p w:rsidR="00057DD9" w:rsidRPr="00057DD9" w:rsidRDefault="00057DD9">
        <w:pPr>
          <w:pStyle w:val="Footer"/>
          <w:jc w:val="right"/>
          <w:rPr>
            <w:sz w:val="16"/>
            <w:szCs w:val="16"/>
          </w:rPr>
        </w:pPr>
        <w:r w:rsidRPr="00057DD9">
          <w:rPr>
            <w:sz w:val="16"/>
            <w:szCs w:val="16"/>
          </w:rPr>
          <w:fldChar w:fldCharType="begin"/>
        </w:r>
        <w:r w:rsidRPr="00057DD9">
          <w:rPr>
            <w:sz w:val="16"/>
            <w:szCs w:val="16"/>
          </w:rPr>
          <w:instrText xml:space="preserve"> PAGE   \* MERGEFORMAT </w:instrText>
        </w:r>
        <w:r w:rsidRPr="00057DD9">
          <w:rPr>
            <w:sz w:val="16"/>
            <w:szCs w:val="16"/>
          </w:rPr>
          <w:fldChar w:fldCharType="separate"/>
        </w:r>
        <w:r w:rsidR="00EA7B0B">
          <w:rPr>
            <w:noProof/>
            <w:sz w:val="16"/>
            <w:szCs w:val="16"/>
          </w:rPr>
          <w:t>11</w:t>
        </w:r>
        <w:r w:rsidRPr="00057DD9">
          <w:rPr>
            <w:noProof/>
            <w:sz w:val="16"/>
            <w:szCs w:val="16"/>
          </w:rPr>
          <w:fldChar w:fldCharType="end"/>
        </w:r>
      </w:p>
    </w:sdtContent>
  </w:sdt>
  <w:p w:rsidR="00057DD9" w:rsidRDefault="0005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370" w:rsidRDefault="00CA4370" w:rsidP="00057DD9">
      <w:pPr>
        <w:spacing w:after="0" w:line="240" w:lineRule="auto"/>
      </w:pPr>
      <w:r>
        <w:separator/>
      </w:r>
    </w:p>
  </w:footnote>
  <w:footnote w:type="continuationSeparator" w:id="0">
    <w:p w:rsidR="00CA4370" w:rsidRDefault="00CA4370" w:rsidP="00057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6A05"/>
    <w:multiLevelType w:val="hybridMultilevel"/>
    <w:tmpl w:val="E786A7BC"/>
    <w:lvl w:ilvl="0" w:tplc="178A75B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389162A6"/>
    <w:multiLevelType w:val="hybridMultilevel"/>
    <w:tmpl w:val="2D6AAA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CF"/>
    <w:rsid w:val="00003C24"/>
    <w:rsid w:val="00004250"/>
    <w:rsid w:val="00007D89"/>
    <w:rsid w:val="000117ED"/>
    <w:rsid w:val="000200E1"/>
    <w:rsid w:val="0004122E"/>
    <w:rsid w:val="00050E91"/>
    <w:rsid w:val="00053380"/>
    <w:rsid w:val="00056640"/>
    <w:rsid w:val="000567DF"/>
    <w:rsid w:val="00057257"/>
    <w:rsid w:val="00057DD9"/>
    <w:rsid w:val="000645AE"/>
    <w:rsid w:val="00067AB3"/>
    <w:rsid w:val="00067BCA"/>
    <w:rsid w:val="000710DD"/>
    <w:rsid w:val="00072090"/>
    <w:rsid w:val="00075B5B"/>
    <w:rsid w:val="00086E34"/>
    <w:rsid w:val="00086FDF"/>
    <w:rsid w:val="00091F94"/>
    <w:rsid w:val="0009370A"/>
    <w:rsid w:val="000B7C75"/>
    <w:rsid w:val="000C63E2"/>
    <w:rsid w:val="000C6D2F"/>
    <w:rsid w:val="000D09D0"/>
    <w:rsid w:val="000D195A"/>
    <w:rsid w:val="000D2A2B"/>
    <w:rsid w:val="000D7A37"/>
    <w:rsid w:val="000E0B90"/>
    <w:rsid w:val="000E0DDF"/>
    <w:rsid w:val="000F2E3F"/>
    <w:rsid w:val="000F42A1"/>
    <w:rsid w:val="000F4467"/>
    <w:rsid w:val="001033F8"/>
    <w:rsid w:val="00107892"/>
    <w:rsid w:val="00111406"/>
    <w:rsid w:val="001236EA"/>
    <w:rsid w:val="00130C92"/>
    <w:rsid w:val="001358E8"/>
    <w:rsid w:val="00142279"/>
    <w:rsid w:val="00143594"/>
    <w:rsid w:val="001514D5"/>
    <w:rsid w:val="0015359A"/>
    <w:rsid w:val="00166CFE"/>
    <w:rsid w:val="00167C60"/>
    <w:rsid w:val="00174C4D"/>
    <w:rsid w:val="0018284A"/>
    <w:rsid w:val="00182C41"/>
    <w:rsid w:val="00183E67"/>
    <w:rsid w:val="00196121"/>
    <w:rsid w:val="001A201C"/>
    <w:rsid w:val="001A435A"/>
    <w:rsid w:val="001A4CD7"/>
    <w:rsid w:val="001A5617"/>
    <w:rsid w:val="001A5C01"/>
    <w:rsid w:val="001B7BD6"/>
    <w:rsid w:val="001C326E"/>
    <w:rsid w:val="001D01C3"/>
    <w:rsid w:val="001D08F4"/>
    <w:rsid w:val="001D57D8"/>
    <w:rsid w:val="001D6888"/>
    <w:rsid w:val="001D7582"/>
    <w:rsid w:val="001D7729"/>
    <w:rsid w:val="001E4731"/>
    <w:rsid w:val="001E541A"/>
    <w:rsid w:val="001F2C71"/>
    <w:rsid w:val="001F45FF"/>
    <w:rsid w:val="001F530F"/>
    <w:rsid w:val="002033B3"/>
    <w:rsid w:val="00204424"/>
    <w:rsid w:val="002065A4"/>
    <w:rsid w:val="002065DA"/>
    <w:rsid w:val="00207E97"/>
    <w:rsid w:val="0021641A"/>
    <w:rsid w:val="0021715A"/>
    <w:rsid w:val="00217171"/>
    <w:rsid w:val="00223590"/>
    <w:rsid w:val="00224D09"/>
    <w:rsid w:val="00225416"/>
    <w:rsid w:val="002255F4"/>
    <w:rsid w:val="00233EFC"/>
    <w:rsid w:val="0024092E"/>
    <w:rsid w:val="0025122B"/>
    <w:rsid w:val="002563B3"/>
    <w:rsid w:val="00256EBC"/>
    <w:rsid w:val="00261C7E"/>
    <w:rsid w:val="00281129"/>
    <w:rsid w:val="00282A70"/>
    <w:rsid w:val="002852B4"/>
    <w:rsid w:val="0028775C"/>
    <w:rsid w:val="00287C2F"/>
    <w:rsid w:val="00287F2D"/>
    <w:rsid w:val="002956EE"/>
    <w:rsid w:val="00296604"/>
    <w:rsid w:val="002A162F"/>
    <w:rsid w:val="002A4706"/>
    <w:rsid w:val="002B2A59"/>
    <w:rsid w:val="002B7247"/>
    <w:rsid w:val="002C3F89"/>
    <w:rsid w:val="002D33B6"/>
    <w:rsid w:val="002D57AD"/>
    <w:rsid w:val="002D7399"/>
    <w:rsid w:val="002E6E7C"/>
    <w:rsid w:val="002E767D"/>
    <w:rsid w:val="002F0999"/>
    <w:rsid w:val="002F16FA"/>
    <w:rsid w:val="002F3C66"/>
    <w:rsid w:val="002F6E35"/>
    <w:rsid w:val="00314E6D"/>
    <w:rsid w:val="003219AA"/>
    <w:rsid w:val="00323B39"/>
    <w:rsid w:val="003245B2"/>
    <w:rsid w:val="00330E4E"/>
    <w:rsid w:val="00343796"/>
    <w:rsid w:val="003444ED"/>
    <w:rsid w:val="00345719"/>
    <w:rsid w:val="00345A2F"/>
    <w:rsid w:val="0035709D"/>
    <w:rsid w:val="0035720D"/>
    <w:rsid w:val="003630F9"/>
    <w:rsid w:val="00377E3D"/>
    <w:rsid w:val="00381E64"/>
    <w:rsid w:val="00383DEB"/>
    <w:rsid w:val="00391FE3"/>
    <w:rsid w:val="003A4814"/>
    <w:rsid w:val="003B20A3"/>
    <w:rsid w:val="003B5A8B"/>
    <w:rsid w:val="003C2DF3"/>
    <w:rsid w:val="003C2EDA"/>
    <w:rsid w:val="003C6E51"/>
    <w:rsid w:val="003C7C75"/>
    <w:rsid w:val="003D0A44"/>
    <w:rsid w:val="003D6FA7"/>
    <w:rsid w:val="003E2977"/>
    <w:rsid w:val="003E47A9"/>
    <w:rsid w:val="003F0BD5"/>
    <w:rsid w:val="003F39BF"/>
    <w:rsid w:val="003F6C84"/>
    <w:rsid w:val="003F71A0"/>
    <w:rsid w:val="003F746A"/>
    <w:rsid w:val="003F7E0D"/>
    <w:rsid w:val="004013BB"/>
    <w:rsid w:val="004031E9"/>
    <w:rsid w:val="0041377E"/>
    <w:rsid w:val="004221FE"/>
    <w:rsid w:val="0042420D"/>
    <w:rsid w:val="00431A32"/>
    <w:rsid w:val="00432EC0"/>
    <w:rsid w:val="00433B08"/>
    <w:rsid w:val="00434326"/>
    <w:rsid w:val="004429E3"/>
    <w:rsid w:val="0044330F"/>
    <w:rsid w:val="004447E9"/>
    <w:rsid w:val="00444B41"/>
    <w:rsid w:val="0044626D"/>
    <w:rsid w:val="004474EA"/>
    <w:rsid w:val="00450435"/>
    <w:rsid w:val="00454EC0"/>
    <w:rsid w:val="00456103"/>
    <w:rsid w:val="00460994"/>
    <w:rsid w:val="004618B6"/>
    <w:rsid w:val="00465F58"/>
    <w:rsid w:val="0046756B"/>
    <w:rsid w:val="00473DDB"/>
    <w:rsid w:val="00474838"/>
    <w:rsid w:val="00477CFA"/>
    <w:rsid w:val="0048039E"/>
    <w:rsid w:val="00484790"/>
    <w:rsid w:val="00485402"/>
    <w:rsid w:val="00485645"/>
    <w:rsid w:val="00492315"/>
    <w:rsid w:val="004A434C"/>
    <w:rsid w:val="004A5D4D"/>
    <w:rsid w:val="004B26D2"/>
    <w:rsid w:val="004B3CF1"/>
    <w:rsid w:val="004B5B8E"/>
    <w:rsid w:val="004C0780"/>
    <w:rsid w:val="004D1926"/>
    <w:rsid w:val="004D3FBF"/>
    <w:rsid w:val="004D517F"/>
    <w:rsid w:val="004D6098"/>
    <w:rsid w:val="004D7C77"/>
    <w:rsid w:val="004E4739"/>
    <w:rsid w:val="004F0372"/>
    <w:rsid w:val="004F2D59"/>
    <w:rsid w:val="004F4D0C"/>
    <w:rsid w:val="00505D08"/>
    <w:rsid w:val="005061C2"/>
    <w:rsid w:val="00520870"/>
    <w:rsid w:val="00522230"/>
    <w:rsid w:val="0053135C"/>
    <w:rsid w:val="00534787"/>
    <w:rsid w:val="00537431"/>
    <w:rsid w:val="00551EF8"/>
    <w:rsid w:val="00562070"/>
    <w:rsid w:val="00566CB8"/>
    <w:rsid w:val="00571FF6"/>
    <w:rsid w:val="005729AE"/>
    <w:rsid w:val="00574966"/>
    <w:rsid w:val="00575B2F"/>
    <w:rsid w:val="0058217F"/>
    <w:rsid w:val="00587435"/>
    <w:rsid w:val="005902FA"/>
    <w:rsid w:val="00593300"/>
    <w:rsid w:val="005A6495"/>
    <w:rsid w:val="005B047A"/>
    <w:rsid w:val="005B1422"/>
    <w:rsid w:val="005B4EA4"/>
    <w:rsid w:val="005B53FC"/>
    <w:rsid w:val="005C25BB"/>
    <w:rsid w:val="005C47CA"/>
    <w:rsid w:val="005C4FEE"/>
    <w:rsid w:val="005D175B"/>
    <w:rsid w:val="005D66A2"/>
    <w:rsid w:val="005D6923"/>
    <w:rsid w:val="005E2F4F"/>
    <w:rsid w:val="005E41C1"/>
    <w:rsid w:val="005F2E1D"/>
    <w:rsid w:val="005F4F45"/>
    <w:rsid w:val="0060071D"/>
    <w:rsid w:val="00611EB2"/>
    <w:rsid w:val="00613961"/>
    <w:rsid w:val="00614958"/>
    <w:rsid w:val="006206EE"/>
    <w:rsid w:val="00621787"/>
    <w:rsid w:val="0063138E"/>
    <w:rsid w:val="006334AB"/>
    <w:rsid w:val="006414EC"/>
    <w:rsid w:val="00655D9B"/>
    <w:rsid w:val="006641A5"/>
    <w:rsid w:val="00664449"/>
    <w:rsid w:val="006723A2"/>
    <w:rsid w:val="00674755"/>
    <w:rsid w:val="0068033D"/>
    <w:rsid w:val="00687BFA"/>
    <w:rsid w:val="006921DE"/>
    <w:rsid w:val="00695785"/>
    <w:rsid w:val="006A3017"/>
    <w:rsid w:val="006A7FB2"/>
    <w:rsid w:val="006B077D"/>
    <w:rsid w:val="006B3440"/>
    <w:rsid w:val="006D42BC"/>
    <w:rsid w:val="006E2D25"/>
    <w:rsid w:val="006E7A21"/>
    <w:rsid w:val="006F3598"/>
    <w:rsid w:val="006F61EF"/>
    <w:rsid w:val="007003D9"/>
    <w:rsid w:val="00705200"/>
    <w:rsid w:val="00705BD9"/>
    <w:rsid w:val="00710481"/>
    <w:rsid w:val="00710D0D"/>
    <w:rsid w:val="007163CE"/>
    <w:rsid w:val="0072043D"/>
    <w:rsid w:val="0072208A"/>
    <w:rsid w:val="00736D5C"/>
    <w:rsid w:val="0077115A"/>
    <w:rsid w:val="00782F5F"/>
    <w:rsid w:val="007843CC"/>
    <w:rsid w:val="00784848"/>
    <w:rsid w:val="00786C79"/>
    <w:rsid w:val="007C0F96"/>
    <w:rsid w:val="007C4F32"/>
    <w:rsid w:val="007C76A9"/>
    <w:rsid w:val="007E0D6E"/>
    <w:rsid w:val="007E2387"/>
    <w:rsid w:val="007F1909"/>
    <w:rsid w:val="00801F25"/>
    <w:rsid w:val="00814517"/>
    <w:rsid w:val="00820901"/>
    <w:rsid w:val="008400B0"/>
    <w:rsid w:val="00844EB1"/>
    <w:rsid w:val="00847280"/>
    <w:rsid w:val="008472EC"/>
    <w:rsid w:val="00865B32"/>
    <w:rsid w:val="00876B80"/>
    <w:rsid w:val="0088176C"/>
    <w:rsid w:val="0088556F"/>
    <w:rsid w:val="008867CB"/>
    <w:rsid w:val="00890C07"/>
    <w:rsid w:val="0089194D"/>
    <w:rsid w:val="008A024F"/>
    <w:rsid w:val="008A657B"/>
    <w:rsid w:val="008A77D1"/>
    <w:rsid w:val="008A78E2"/>
    <w:rsid w:val="008B138F"/>
    <w:rsid w:val="008C04B9"/>
    <w:rsid w:val="008C39A4"/>
    <w:rsid w:val="008C406A"/>
    <w:rsid w:val="008C505F"/>
    <w:rsid w:val="008E1A8A"/>
    <w:rsid w:val="008F35B8"/>
    <w:rsid w:val="008F5280"/>
    <w:rsid w:val="0090023F"/>
    <w:rsid w:val="009008DF"/>
    <w:rsid w:val="00902E09"/>
    <w:rsid w:val="00904D8B"/>
    <w:rsid w:val="00905BA3"/>
    <w:rsid w:val="00905F4F"/>
    <w:rsid w:val="009128AB"/>
    <w:rsid w:val="00914C66"/>
    <w:rsid w:val="009162B1"/>
    <w:rsid w:val="0092592C"/>
    <w:rsid w:val="0093046B"/>
    <w:rsid w:val="00934FAD"/>
    <w:rsid w:val="00935217"/>
    <w:rsid w:val="00940B36"/>
    <w:rsid w:val="00940FA4"/>
    <w:rsid w:val="00944824"/>
    <w:rsid w:val="00953E48"/>
    <w:rsid w:val="00963AC5"/>
    <w:rsid w:val="00965955"/>
    <w:rsid w:val="009660E0"/>
    <w:rsid w:val="00985E06"/>
    <w:rsid w:val="00986A57"/>
    <w:rsid w:val="00995176"/>
    <w:rsid w:val="009A405A"/>
    <w:rsid w:val="009A614D"/>
    <w:rsid w:val="009B3228"/>
    <w:rsid w:val="009B3A67"/>
    <w:rsid w:val="009B3BE4"/>
    <w:rsid w:val="009B51B1"/>
    <w:rsid w:val="009C25AD"/>
    <w:rsid w:val="009C36D7"/>
    <w:rsid w:val="009D33EA"/>
    <w:rsid w:val="009D59BD"/>
    <w:rsid w:val="009D6FF9"/>
    <w:rsid w:val="009E24AC"/>
    <w:rsid w:val="009F018B"/>
    <w:rsid w:val="009F0680"/>
    <w:rsid w:val="009F2E70"/>
    <w:rsid w:val="009F53D3"/>
    <w:rsid w:val="009F5AE9"/>
    <w:rsid w:val="00A108C3"/>
    <w:rsid w:val="00A1420F"/>
    <w:rsid w:val="00A1594F"/>
    <w:rsid w:val="00A17FE0"/>
    <w:rsid w:val="00A216CD"/>
    <w:rsid w:val="00A254AA"/>
    <w:rsid w:val="00A271C9"/>
    <w:rsid w:val="00A33A73"/>
    <w:rsid w:val="00A33A8B"/>
    <w:rsid w:val="00A353F2"/>
    <w:rsid w:val="00A44563"/>
    <w:rsid w:val="00A44A3F"/>
    <w:rsid w:val="00A5172F"/>
    <w:rsid w:val="00A525A4"/>
    <w:rsid w:val="00A546CE"/>
    <w:rsid w:val="00A632F9"/>
    <w:rsid w:val="00A70F59"/>
    <w:rsid w:val="00A7136B"/>
    <w:rsid w:val="00A810DE"/>
    <w:rsid w:val="00A8529C"/>
    <w:rsid w:val="00A859B3"/>
    <w:rsid w:val="00AA1307"/>
    <w:rsid w:val="00AA2F92"/>
    <w:rsid w:val="00AA33DC"/>
    <w:rsid w:val="00AB20C2"/>
    <w:rsid w:val="00AB22B6"/>
    <w:rsid w:val="00AC0394"/>
    <w:rsid w:val="00AC0719"/>
    <w:rsid w:val="00AD4585"/>
    <w:rsid w:val="00AD53CF"/>
    <w:rsid w:val="00AE0807"/>
    <w:rsid w:val="00AE5101"/>
    <w:rsid w:val="00AE5493"/>
    <w:rsid w:val="00AF4041"/>
    <w:rsid w:val="00AF5A53"/>
    <w:rsid w:val="00AF6173"/>
    <w:rsid w:val="00B017CC"/>
    <w:rsid w:val="00B01CF1"/>
    <w:rsid w:val="00B02434"/>
    <w:rsid w:val="00B05986"/>
    <w:rsid w:val="00B05CDB"/>
    <w:rsid w:val="00B05D33"/>
    <w:rsid w:val="00B160E4"/>
    <w:rsid w:val="00B30307"/>
    <w:rsid w:val="00B33EFF"/>
    <w:rsid w:val="00B357F9"/>
    <w:rsid w:val="00B3721C"/>
    <w:rsid w:val="00B3777C"/>
    <w:rsid w:val="00B52906"/>
    <w:rsid w:val="00B54AFA"/>
    <w:rsid w:val="00B706FA"/>
    <w:rsid w:val="00B73B35"/>
    <w:rsid w:val="00B74702"/>
    <w:rsid w:val="00B76761"/>
    <w:rsid w:val="00B84F46"/>
    <w:rsid w:val="00B9121A"/>
    <w:rsid w:val="00B9305F"/>
    <w:rsid w:val="00B94121"/>
    <w:rsid w:val="00B96086"/>
    <w:rsid w:val="00BC03B1"/>
    <w:rsid w:val="00BC6231"/>
    <w:rsid w:val="00BD20B3"/>
    <w:rsid w:val="00BD28ED"/>
    <w:rsid w:val="00BE488F"/>
    <w:rsid w:val="00BF3DFF"/>
    <w:rsid w:val="00BF458C"/>
    <w:rsid w:val="00C018AA"/>
    <w:rsid w:val="00C127FD"/>
    <w:rsid w:val="00C23EE1"/>
    <w:rsid w:val="00C245B5"/>
    <w:rsid w:val="00C27007"/>
    <w:rsid w:val="00C34A6B"/>
    <w:rsid w:val="00C3524E"/>
    <w:rsid w:val="00C41DDD"/>
    <w:rsid w:val="00C4265B"/>
    <w:rsid w:val="00C43421"/>
    <w:rsid w:val="00C55FB2"/>
    <w:rsid w:val="00C573A1"/>
    <w:rsid w:val="00C7219A"/>
    <w:rsid w:val="00C8160A"/>
    <w:rsid w:val="00C81A19"/>
    <w:rsid w:val="00C81C61"/>
    <w:rsid w:val="00C9284B"/>
    <w:rsid w:val="00C96153"/>
    <w:rsid w:val="00C972F8"/>
    <w:rsid w:val="00CA053B"/>
    <w:rsid w:val="00CA2902"/>
    <w:rsid w:val="00CA4370"/>
    <w:rsid w:val="00CA5450"/>
    <w:rsid w:val="00CA60A3"/>
    <w:rsid w:val="00CC2753"/>
    <w:rsid w:val="00CC3E3A"/>
    <w:rsid w:val="00CC67B7"/>
    <w:rsid w:val="00CC7C5D"/>
    <w:rsid w:val="00CD0626"/>
    <w:rsid w:val="00CD34A5"/>
    <w:rsid w:val="00CE2006"/>
    <w:rsid w:val="00CF2FFA"/>
    <w:rsid w:val="00CF7B0A"/>
    <w:rsid w:val="00D03B53"/>
    <w:rsid w:val="00D11B03"/>
    <w:rsid w:val="00D164A0"/>
    <w:rsid w:val="00D255AA"/>
    <w:rsid w:val="00D401F4"/>
    <w:rsid w:val="00D42588"/>
    <w:rsid w:val="00D4366F"/>
    <w:rsid w:val="00D43DF1"/>
    <w:rsid w:val="00D43E33"/>
    <w:rsid w:val="00D47001"/>
    <w:rsid w:val="00D53033"/>
    <w:rsid w:val="00D55406"/>
    <w:rsid w:val="00D62BE4"/>
    <w:rsid w:val="00D65542"/>
    <w:rsid w:val="00D71268"/>
    <w:rsid w:val="00D754CA"/>
    <w:rsid w:val="00D777C4"/>
    <w:rsid w:val="00D8069E"/>
    <w:rsid w:val="00D80F2A"/>
    <w:rsid w:val="00D85188"/>
    <w:rsid w:val="00D85999"/>
    <w:rsid w:val="00D87F2F"/>
    <w:rsid w:val="00D9488A"/>
    <w:rsid w:val="00DA0969"/>
    <w:rsid w:val="00DB642E"/>
    <w:rsid w:val="00DB741C"/>
    <w:rsid w:val="00DC06F0"/>
    <w:rsid w:val="00DC5AC3"/>
    <w:rsid w:val="00DD4487"/>
    <w:rsid w:val="00DE0CC0"/>
    <w:rsid w:val="00DE3459"/>
    <w:rsid w:val="00DF7443"/>
    <w:rsid w:val="00DF7DF3"/>
    <w:rsid w:val="00E051DF"/>
    <w:rsid w:val="00E144A1"/>
    <w:rsid w:val="00E208DB"/>
    <w:rsid w:val="00E6321B"/>
    <w:rsid w:val="00E64C21"/>
    <w:rsid w:val="00E655D5"/>
    <w:rsid w:val="00E676CA"/>
    <w:rsid w:val="00E7203E"/>
    <w:rsid w:val="00E81279"/>
    <w:rsid w:val="00E83047"/>
    <w:rsid w:val="00E87247"/>
    <w:rsid w:val="00E87BBE"/>
    <w:rsid w:val="00E911F3"/>
    <w:rsid w:val="00E92771"/>
    <w:rsid w:val="00E92982"/>
    <w:rsid w:val="00E94870"/>
    <w:rsid w:val="00EA074B"/>
    <w:rsid w:val="00EA1088"/>
    <w:rsid w:val="00EA126E"/>
    <w:rsid w:val="00EA4F40"/>
    <w:rsid w:val="00EA7B0B"/>
    <w:rsid w:val="00EB3D6E"/>
    <w:rsid w:val="00ED3903"/>
    <w:rsid w:val="00ED5E17"/>
    <w:rsid w:val="00EE1304"/>
    <w:rsid w:val="00EF412C"/>
    <w:rsid w:val="00EF544E"/>
    <w:rsid w:val="00EF79AD"/>
    <w:rsid w:val="00F06DF7"/>
    <w:rsid w:val="00F12046"/>
    <w:rsid w:val="00F27F1F"/>
    <w:rsid w:val="00F54289"/>
    <w:rsid w:val="00F55868"/>
    <w:rsid w:val="00F63493"/>
    <w:rsid w:val="00F64727"/>
    <w:rsid w:val="00F66CD2"/>
    <w:rsid w:val="00F76312"/>
    <w:rsid w:val="00F766DC"/>
    <w:rsid w:val="00F85980"/>
    <w:rsid w:val="00F913F3"/>
    <w:rsid w:val="00FA28C3"/>
    <w:rsid w:val="00FA37F3"/>
    <w:rsid w:val="00FB2374"/>
    <w:rsid w:val="00FB6134"/>
    <w:rsid w:val="00FC09E5"/>
    <w:rsid w:val="00FC3908"/>
    <w:rsid w:val="00FC756A"/>
    <w:rsid w:val="00FD2E9C"/>
    <w:rsid w:val="00FD73D4"/>
    <w:rsid w:val="00FE5114"/>
    <w:rsid w:val="00FE7E47"/>
    <w:rsid w:val="00FF0417"/>
    <w:rsid w:val="00FF20B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2649"/>
  <w15:docId w15:val="{B75A0630-167D-457B-B19A-47DC9F9B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C9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3630F9"/>
    <w:pPr>
      <w:ind w:left="720"/>
      <w:contextualSpacing/>
    </w:pPr>
  </w:style>
  <w:style w:type="character" w:styleId="CommentReference">
    <w:name w:val="annotation reference"/>
    <w:basedOn w:val="DefaultParagraphFont"/>
    <w:uiPriority w:val="99"/>
    <w:semiHidden/>
    <w:unhideWhenUsed/>
    <w:rsid w:val="003630F9"/>
    <w:rPr>
      <w:sz w:val="16"/>
      <w:szCs w:val="16"/>
    </w:rPr>
  </w:style>
  <w:style w:type="paragraph" w:styleId="CommentText">
    <w:name w:val="annotation text"/>
    <w:basedOn w:val="Normal"/>
    <w:link w:val="CommentTextChar"/>
    <w:uiPriority w:val="99"/>
    <w:semiHidden/>
    <w:unhideWhenUsed/>
    <w:rsid w:val="003630F9"/>
    <w:pPr>
      <w:spacing w:line="240" w:lineRule="auto"/>
    </w:pPr>
    <w:rPr>
      <w:sz w:val="20"/>
      <w:szCs w:val="20"/>
    </w:rPr>
  </w:style>
  <w:style w:type="character" w:customStyle="1" w:styleId="CommentTextChar">
    <w:name w:val="Comment Text Char"/>
    <w:basedOn w:val="DefaultParagraphFont"/>
    <w:link w:val="CommentText"/>
    <w:uiPriority w:val="99"/>
    <w:semiHidden/>
    <w:rsid w:val="003630F9"/>
    <w:rPr>
      <w:sz w:val="20"/>
      <w:szCs w:val="20"/>
    </w:rPr>
  </w:style>
  <w:style w:type="paragraph" w:styleId="CommentSubject">
    <w:name w:val="annotation subject"/>
    <w:basedOn w:val="CommentText"/>
    <w:next w:val="CommentText"/>
    <w:link w:val="CommentSubjectChar"/>
    <w:uiPriority w:val="99"/>
    <w:semiHidden/>
    <w:unhideWhenUsed/>
    <w:rsid w:val="003630F9"/>
    <w:rPr>
      <w:b/>
      <w:bCs/>
    </w:rPr>
  </w:style>
  <w:style w:type="character" w:customStyle="1" w:styleId="CommentSubjectChar">
    <w:name w:val="Comment Subject Char"/>
    <w:basedOn w:val="CommentTextChar"/>
    <w:link w:val="CommentSubject"/>
    <w:uiPriority w:val="99"/>
    <w:semiHidden/>
    <w:rsid w:val="003630F9"/>
    <w:rPr>
      <w:b/>
      <w:bCs/>
      <w:sz w:val="20"/>
      <w:szCs w:val="20"/>
    </w:rPr>
  </w:style>
  <w:style w:type="paragraph" w:styleId="BalloonText">
    <w:name w:val="Balloon Text"/>
    <w:basedOn w:val="Normal"/>
    <w:link w:val="BalloonTextChar"/>
    <w:uiPriority w:val="99"/>
    <w:semiHidden/>
    <w:unhideWhenUsed/>
    <w:rsid w:val="00363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F9"/>
    <w:rPr>
      <w:rFonts w:ascii="Segoe UI" w:hAnsi="Segoe UI" w:cs="Segoe UI"/>
      <w:sz w:val="18"/>
      <w:szCs w:val="18"/>
    </w:rPr>
  </w:style>
  <w:style w:type="paragraph" w:styleId="Revision">
    <w:name w:val="Revision"/>
    <w:hidden/>
    <w:uiPriority w:val="99"/>
    <w:semiHidden/>
    <w:rsid w:val="00B01CF1"/>
    <w:pPr>
      <w:spacing w:after="0" w:line="240" w:lineRule="auto"/>
    </w:pPr>
  </w:style>
  <w:style w:type="paragraph" w:styleId="Header">
    <w:name w:val="header"/>
    <w:basedOn w:val="Normal"/>
    <w:link w:val="HeaderChar"/>
    <w:uiPriority w:val="99"/>
    <w:unhideWhenUsed/>
    <w:rsid w:val="00057D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7DD9"/>
  </w:style>
  <w:style w:type="paragraph" w:styleId="Footer">
    <w:name w:val="footer"/>
    <w:basedOn w:val="Normal"/>
    <w:link w:val="FooterChar"/>
    <w:uiPriority w:val="99"/>
    <w:unhideWhenUsed/>
    <w:rsid w:val="00057D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B2DE-BE99-4B53-938E-E9FBEEF9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5444</Words>
  <Characters>31032</Characters>
  <Application>Microsoft Office Word</Application>
  <DocSecurity>0</DocSecurity>
  <Lines>258</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Kaleva</cp:lastModifiedBy>
  <cp:revision>2</cp:revision>
  <cp:lastPrinted>2022-06-27T12:27:00Z</cp:lastPrinted>
  <dcterms:created xsi:type="dcterms:W3CDTF">2022-06-27T12:26:00Z</dcterms:created>
  <dcterms:modified xsi:type="dcterms:W3CDTF">2022-06-27T12:26:00Z</dcterms:modified>
</cp:coreProperties>
</file>