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84" w:rsidRDefault="003D2284" w:rsidP="003D2284">
      <w:pPr>
        <w:widowControl w:val="0"/>
        <w:autoSpaceDE w:val="0"/>
        <w:autoSpaceDN w:val="0"/>
        <w:adjustRightInd w:val="0"/>
        <w:jc w:val="center"/>
        <w:rPr>
          <w:b/>
          <w:bCs/>
          <w:lang w:val="x-none"/>
        </w:rPr>
      </w:pPr>
      <w:r>
        <w:rPr>
          <w:b/>
          <w:bCs/>
          <w:lang w:val="x-none"/>
        </w:rPr>
        <w:t xml:space="preserve">НАРЕДБА № 37 от </w:t>
      </w:r>
      <w:r>
        <w:rPr>
          <w:b/>
          <w:bCs/>
        </w:rPr>
        <w:t>....</w:t>
      </w:r>
      <w:r>
        <w:rPr>
          <w:b/>
          <w:bCs/>
          <w:lang w:val="x-none"/>
        </w:rPr>
        <w:t>.20</w:t>
      </w:r>
      <w:r>
        <w:rPr>
          <w:b/>
          <w:bCs/>
        </w:rPr>
        <w:t>14</w:t>
      </w:r>
      <w:r>
        <w:rPr>
          <w:b/>
          <w:bCs/>
          <w:lang w:val="x-none"/>
        </w:rPr>
        <w:t xml:space="preserve"> г. за условията и реда за издаване на свидетелства на авиационните оператори </w:t>
      </w:r>
      <w:r>
        <w:rPr>
          <w:b/>
          <w:bCs/>
        </w:rPr>
        <w:t xml:space="preserve">и </w:t>
      </w:r>
      <w:r>
        <w:rPr>
          <w:b/>
          <w:bCs/>
          <w:lang w:val="x-none"/>
        </w:rPr>
        <w:t>контрола върху тях</w:t>
      </w:r>
    </w:p>
    <w:p w:rsidR="003D2284" w:rsidRDefault="003D2284" w:rsidP="003D2284">
      <w:pPr>
        <w:widowControl w:val="0"/>
        <w:autoSpaceDE w:val="0"/>
        <w:autoSpaceDN w:val="0"/>
        <w:adjustRightInd w:val="0"/>
        <w:ind w:firstLine="480"/>
        <w:jc w:val="both"/>
        <w:rPr>
          <w:b/>
          <w:lang w:val="x-none"/>
        </w:rPr>
      </w:pPr>
    </w:p>
    <w:p w:rsidR="003D2284" w:rsidRDefault="003D2284" w:rsidP="003D2284">
      <w:pPr>
        <w:widowControl w:val="0"/>
        <w:autoSpaceDE w:val="0"/>
        <w:autoSpaceDN w:val="0"/>
        <w:adjustRightInd w:val="0"/>
        <w:jc w:val="center"/>
        <w:rPr>
          <w:b/>
          <w:bCs/>
          <w:lang w:val="x-none"/>
        </w:rPr>
      </w:pPr>
      <w:r>
        <w:rPr>
          <w:b/>
          <w:bCs/>
          <w:lang w:val="x-none"/>
        </w:rPr>
        <w:t>Глава първа</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jc w:val="center"/>
        <w:rPr>
          <w:b/>
          <w:bCs/>
          <w:lang w:val="x-none"/>
        </w:rPr>
      </w:pPr>
      <w:r>
        <w:rPr>
          <w:b/>
          <w:bCs/>
          <w:lang w:val="x-none"/>
        </w:rPr>
        <w:t>Раздел I</w:t>
      </w:r>
    </w:p>
    <w:p w:rsidR="003D2284" w:rsidRDefault="003D2284" w:rsidP="003D2284">
      <w:pPr>
        <w:widowControl w:val="0"/>
        <w:autoSpaceDE w:val="0"/>
        <w:autoSpaceDN w:val="0"/>
        <w:adjustRightInd w:val="0"/>
        <w:jc w:val="center"/>
        <w:rPr>
          <w:b/>
          <w:bCs/>
          <w:lang w:val="x-none"/>
        </w:rPr>
      </w:pPr>
      <w:r>
        <w:rPr>
          <w:b/>
          <w:bCs/>
          <w:lang w:val="x-none"/>
        </w:rPr>
        <w:t>Общи положения</w:t>
      </w:r>
    </w:p>
    <w:p w:rsidR="003D2284" w:rsidRDefault="003D2284" w:rsidP="003D2284">
      <w:pPr>
        <w:widowControl w:val="0"/>
        <w:autoSpaceDE w:val="0"/>
        <w:autoSpaceDN w:val="0"/>
        <w:adjustRightInd w:val="0"/>
        <w:ind w:firstLine="480"/>
        <w:jc w:val="both"/>
        <w:rPr>
          <w:lang w:val="x-none"/>
        </w:rPr>
      </w:pPr>
    </w:p>
    <w:p w:rsidR="00E865B6" w:rsidRDefault="003D2284" w:rsidP="003D2284">
      <w:pPr>
        <w:widowControl w:val="0"/>
        <w:autoSpaceDE w:val="0"/>
        <w:autoSpaceDN w:val="0"/>
        <w:adjustRightInd w:val="0"/>
        <w:ind w:firstLine="480"/>
        <w:jc w:val="both"/>
      </w:pPr>
      <w:r>
        <w:rPr>
          <w:b/>
          <w:bCs/>
          <w:lang w:val="x-none"/>
        </w:rPr>
        <w:t>Чл. 1.</w:t>
      </w:r>
      <w:r>
        <w:rPr>
          <w:lang w:val="x-none"/>
        </w:rPr>
        <w:t xml:space="preserve"> (1) С тази наредба се определят условията и редът за издаване на свидетелство за авиационен оператор (САО), ко</w:t>
      </w:r>
      <w:r w:rsidR="001D0A31">
        <w:t>й</w:t>
      </w:r>
      <w:r>
        <w:rPr>
          <w:lang w:val="x-none"/>
        </w:rPr>
        <w:t xml:space="preserve">то извършва търговски въздушен превоз </w:t>
      </w:r>
      <w:r>
        <w:t>със самолети и вертолети, както и за наземните инспекции на въздухоплавателни средства на оператори под надзор за безопасност от друга държава.</w:t>
      </w:r>
    </w:p>
    <w:p w:rsidR="003D2284" w:rsidRDefault="003D2284" w:rsidP="003D2284">
      <w:pPr>
        <w:widowControl w:val="0"/>
        <w:autoSpaceDE w:val="0"/>
        <w:autoSpaceDN w:val="0"/>
        <w:adjustRightInd w:val="0"/>
        <w:ind w:firstLine="480"/>
        <w:jc w:val="both"/>
      </w:pPr>
      <w:r>
        <w:t>(2) С тази наредба се определят правилата за условията за поддържане, изменение, ограничаване, спиране и отнемане на свидетелствата на авиационните оператори, както и за условията, при които операциите се забраняват или ограничават.</w:t>
      </w:r>
    </w:p>
    <w:p w:rsidR="003D2284" w:rsidRDefault="003D2284" w:rsidP="003D2284">
      <w:pPr>
        <w:widowControl w:val="0"/>
        <w:autoSpaceDE w:val="0"/>
        <w:autoSpaceDN w:val="0"/>
        <w:adjustRightInd w:val="0"/>
        <w:ind w:firstLine="480"/>
        <w:jc w:val="both"/>
      </w:pPr>
      <w:r>
        <w:rPr>
          <w:lang w:val="x-none"/>
        </w:rPr>
        <w:t>(</w:t>
      </w:r>
      <w:r w:rsidR="00E865B6">
        <w:t>3</w:t>
      </w:r>
      <w:r>
        <w:rPr>
          <w:lang w:val="x-none"/>
        </w:rPr>
        <w:t xml:space="preserve">) В наредбата се определят организацията и </w:t>
      </w:r>
      <w:r>
        <w:t>отговорностите</w:t>
      </w:r>
      <w:r>
        <w:rPr>
          <w:lang w:val="x-none"/>
        </w:rPr>
        <w:t xml:space="preserve"> на </w:t>
      </w:r>
      <w:r>
        <w:t>Г</w:t>
      </w:r>
      <w:r>
        <w:rPr>
          <w:lang w:val="x-none"/>
        </w:rPr>
        <w:t xml:space="preserve">лавна дирекция </w:t>
      </w:r>
      <w:r>
        <w:t>„</w:t>
      </w:r>
      <w:r>
        <w:rPr>
          <w:lang w:val="x-none"/>
        </w:rPr>
        <w:t>Гражданска въздухоплавателна администрация</w:t>
      </w:r>
      <w:r>
        <w:t>“</w:t>
      </w:r>
      <w:r>
        <w:rPr>
          <w:lang w:val="x-none"/>
        </w:rPr>
        <w:t xml:space="preserve"> (ГД ГВА), свързани с издаването поддържане</w:t>
      </w:r>
      <w:r>
        <w:t>то</w:t>
      </w:r>
      <w:r>
        <w:rPr>
          <w:lang w:val="x-none"/>
        </w:rPr>
        <w:t>, изменение</w:t>
      </w:r>
      <w:r>
        <w:t>то</w:t>
      </w:r>
      <w:r>
        <w:rPr>
          <w:lang w:val="x-none"/>
        </w:rPr>
        <w:t>, ограничаване</w:t>
      </w:r>
      <w:r>
        <w:t>то</w:t>
      </w:r>
      <w:r>
        <w:rPr>
          <w:lang w:val="x-none"/>
        </w:rPr>
        <w:t xml:space="preserve">, </w:t>
      </w:r>
      <w:r>
        <w:t>спирането</w:t>
      </w:r>
      <w:r>
        <w:rPr>
          <w:lang w:val="x-none"/>
        </w:rPr>
        <w:t xml:space="preserve"> и отнемане</w:t>
      </w:r>
      <w:r>
        <w:t>то</w:t>
      </w:r>
      <w:r>
        <w:rPr>
          <w:lang w:val="x-none"/>
        </w:rPr>
        <w:t xml:space="preserve"> на свидетелствата на авиационните оператори и контрола върху </w:t>
      </w:r>
      <w:r>
        <w:t>тях</w:t>
      </w:r>
      <w:r>
        <w:rPr>
          <w:lang w:val="x-none"/>
        </w:rPr>
        <w:t>.</w:t>
      </w:r>
    </w:p>
    <w:p w:rsidR="003D2284" w:rsidRDefault="003D2284" w:rsidP="003D2284">
      <w:pPr>
        <w:widowControl w:val="0"/>
        <w:autoSpaceDE w:val="0"/>
        <w:autoSpaceDN w:val="0"/>
        <w:adjustRightInd w:val="0"/>
        <w:ind w:firstLine="480"/>
        <w:jc w:val="both"/>
      </w:pPr>
    </w:p>
    <w:p w:rsidR="003D2284" w:rsidRDefault="003D2284" w:rsidP="003D2284">
      <w:pPr>
        <w:pStyle w:val="Heading3"/>
        <w:spacing w:before="0" w:after="0"/>
        <w:ind w:firstLine="480"/>
        <w:jc w:val="both"/>
        <w:rPr>
          <w:rFonts w:ascii="Times New Roman" w:hAnsi="Times New Roman" w:cs="Times New Roman"/>
          <w:b w:val="0"/>
          <w:sz w:val="24"/>
          <w:szCs w:val="24"/>
        </w:rPr>
      </w:pPr>
      <w:r>
        <w:rPr>
          <w:rFonts w:ascii="Times New Roman" w:hAnsi="Times New Roman" w:cs="Times New Roman"/>
          <w:bCs w:val="0"/>
          <w:sz w:val="24"/>
          <w:szCs w:val="24"/>
          <w:lang w:val="x-none"/>
        </w:rPr>
        <w:t>Чл. 2.</w:t>
      </w:r>
      <w:r>
        <w:rPr>
          <w:rFonts w:ascii="Times New Roman" w:hAnsi="Times New Roman" w:cs="Times New Roman"/>
          <w:sz w:val="24"/>
          <w:szCs w:val="24"/>
          <w:lang w:val="x-none"/>
        </w:rPr>
        <w:t xml:space="preserve"> </w:t>
      </w:r>
      <w:r>
        <w:rPr>
          <w:rFonts w:ascii="Times New Roman" w:hAnsi="Times New Roman" w:cs="Times New Roman"/>
          <w:b w:val="0"/>
          <w:sz w:val="24"/>
          <w:szCs w:val="24"/>
          <w:lang w:val="x-none"/>
        </w:rPr>
        <w:t>(1)</w:t>
      </w:r>
      <w:r>
        <w:rPr>
          <w:lang w:val="x-none"/>
        </w:rPr>
        <w:t xml:space="preserve"> </w:t>
      </w:r>
      <w:r>
        <w:rPr>
          <w:rFonts w:ascii="Times New Roman" w:hAnsi="Times New Roman" w:cs="Times New Roman"/>
          <w:b w:val="0"/>
          <w:sz w:val="24"/>
          <w:szCs w:val="24"/>
          <w:lang w:val="x-none"/>
        </w:rPr>
        <w:t>Авиационните оператори могат да извършват търговски въздушен превоз при условие, че са получили издадено от ГД ГВА свидетелство за авиационен оператор съгласно Регламент</w:t>
      </w:r>
      <w:r>
        <w:rPr>
          <w:rFonts w:ascii="Times New Roman" w:hAnsi="Times New Roman" w:cs="Times New Roman"/>
          <w:b w:val="0"/>
          <w:sz w:val="24"/>
          <w:szCs w:val="24"/>
        </w:rPr>
        <w:t xml:space="preserve"> (ЕС) № 965/2012</w:t>
      </w:r>
      <w:r>
        <w:t xml:space="preserve"> </w:t>
      </w:r>
      <w:r>
        <w:rPr>
          <w:rFonts w:ascii="Times New Roman" w:hAnsi="Times New Roman" w:cs="Times New Roman"/>
          <w:b w:val="0"/>
          <w:sz w:val="24"/>
          <w:szCs w:val="24"/>
        </w:rPr>
        <w:t>от 5 октомври 2012 г</w:t>
      </w:r>
      <w:r w:rsidR="000A7861">
        <w:rPr>
          <w:rFonts w:ascii="Times New Roman" w:hAnsi="Times New Roman" w:cs="Times New Roman"/>
          <w:b w:val="0"/>
          <w:sz w:val="24"/>
          <w:szCs w:val="24"/>
        </w:rPr>
        <w:t>.</w:t>
      </w:r>
      <w:r>
        <w:rPr>
          <w:rFonts w:ascii="Times New Roman" w:hAnsi="Times New Roman" w:cs="Times New Roman"/>
          <w:b w:val="0"/>
          <w:sz w:val="24"/>
          <w:szCs w:val="24"/>
        </w:rPr>
        <w:t xml:space="preserve">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w:t>
      </w:r>
      <w:r w:rsidR="003643E5">
        <w:rPr>
          <w:rFonts w:ascii="Times New Roman" w:hAnsi="Times New Roman" w:cs="Times New Roman"/>
          <w:b w:val="0"/>
          <w:sz w:val="24"/>
          <w:szCs w:val="24"/>
        </w:rPr>
        <w:t>,</w:t>
      </w:r>
      <w:r w:rsidR="00F6256D">
        <w:rPr>
          <w:rFonts w:ascii="Times New Roman" w:hAnsi="Times New Roman" w:cs="Times New Roman"/>
          <w:b w:val="0"/>
          <w:sz w:val="24"/>
          <w:szCs w:val="24"/>
        </w:rPr>
        <w:t xml:space="preserve"> </w:t>
      </w:r>
      <w:r w:rsidR="003643E5" w:rsidRPr="003643E5">
        <w:rPr>
          <w:rFonts w:ascii="Times New Roman" w:hAnsi="Times New Roman" w:cs="Times New Roman"/>
          <w:b w:val="0"/>
          <w:sz w:val="24"/>
          <w:szCs w:val="24"/>
        </w:rPr>
        <w:t>(Регламент (ЕС) № 965/2012)</w:t>
      </w:r>
      <w:r w:rsidR="003643E5">
        <w:rPr>
          <w:rFonts w:ascii="Times New Roman" w:hAnsi="Times New Roman" w:cs="Times New Roman"/>
          <w:b w:val="0"/>
          <w:sz w:val="24"/>
          <w:szCs w:val="24"/>
        </w:rPr>
        <w:t>,</w:t>
      </w:r>
      <w:r w:rsidR="003643E5" w:rsidRPr="003643E5">
        <w:rPr>
          <w:rFonts w:ascii="Times New Roman" w:hAnsi="Times New Roman" w:cs="Times New Roman"/>
          <w:b w:val="0"/>
          <w:sz w:val="24"/>
          <w:szCs w:val="24"/>
        </w:rPr>
        <w:t xml:space="preserve"> </w:t>
      </w:r>
      <w:r w:rsidR="007931D7">
        <w:rPr>
          <w:rFonts w:ascii="Times New Roman" w:hAnsi="Times New Roman" w:cs="Times New Roman"/>
          <w:b w:val="0"/>
          <w:sz w:val="24"/>
          <w:szCs w:val="24"/>
        </w:rPr>
        <w:t>(</w:t>
      </w:r>
      <w:r w:rsidR="00F6256D" w:rsidRPr="00F6256D">
        <w:rPr>
          <w:rFonts w:ascii="Times New Roman" w:hAnsi="Times New Roman" w:cs="Times New Roman"/>
          <w:b w:val="0"/>
          <w:sz w:val="24"/>
          <w:szCs w:val="24"/>
        </w:rPr>
        <w:t>ОВ, L 2</w:t>
      </w:r>
      <w:r w:rsidR="00F6256D">
        <w:rPr>
          <w:rFonts w:ascii="Times New Roman" w:hAnsi="Times New Roman" w:cs="Times New Roman"/>
          <w:b w:val="0"/>
          <w:sz w:val="24"/>
          <w:szCs w:val="24"/>
        </w:rPr>
        <w:t>96</w:t>
      </w:r>
      <w:r w:rsidR="00F6256D" w:rsidRPr="00F6256D">
        <w:rPr>
          <w:rFonts w:ascii="Times New Roman" w:hAnsi="Times New Roman" w:cs="Times New Roman"/>
          <w:b w:val="0"/>
          <w:sz w:val="24"/>
          <w:szCs w:val="24"/>
        </w:rPr>
        <w:t xml:space="preserve"> от 20</w:t>
      </w:r>
      <w:r w:rsidR="00F6256D">
        <w:rPr>
          <w:rFonts w:ascii="Times New Roman" w:hAnsi="Times New Roman" w:cs="Times New Roman"/>
          <w:b w:val="0"/>
          <w:sz w:val="24"/>
          <w:szCs w:val="24"/>
        </w:rPr>
        <w:t>1</w:t>
      </w:r>
      <w:r w:rsidR="00F6256D" w:rsidRPr="00F6256D">
        <w:rPr>
          <w:rFonts w:ascii="Times New Roman" w:hAnsi="Times New Roman" w:cs="Times New Roman"/>
          <w:b w:val="0"/>
          <w:sz w:val="24"/>
          <w:szCs w:val="24"/>
        </w:rPr>
        <w:t>2 г.)</w:t>
      </w:r>
      <w:r w:rsidR="000414C5">
        <w:rPr>
          <w:rFonts w:ascii="Times New Roman" w:hAnsi="Times New Roman" w:cs="Times New Roman"/>
          <w:b w:val="0"/>
          <w:sz w:val="24"/>
          <w:szCs w:val="24"/>
        </w:rPr>
        <w:t>.</w:t>
      </w:r>
      <w:r w:rsidR="00F6256D">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
    <w:p w:rsidR="003D2284" w:rsidRDefault="003D2284" w:rsidP="003D2284">
      <w:pPr>
        <w:widowControl w:val="0"/>
        <w:autoSpaceDE w:val="0"/>
        <w:autoSpaceDN w:val="0"/>
        <w:adjustRightInd w:val="0"/>
        <w:ind w:firstLine="480"/>
        <w:jc w:val="both"/>
      </w:pPr>
      <w:r>
        <w:t xml:space="preserve"> </w:t>
      </w:r>
      <w:r>
        <w:rPr>
          <w:lang w:val="x-none"/>
        </w:rPr>
        <w:t>(2) Всички издадени одобрения от ГД ГВА съгласно</w:t>
      </w:r>
      <w:r>
        <w:rPr>
          <w:lang w:val="en-US"/>
        </w:rPr>
        <w:t xml:space="preserve"> </w:t>
      </w:r>
      <w:r>
        <w:rPr>
          <w:lang w:val="x-none"/>
        </w:rPr>
        <w:t>Регламент</w:t>
      </w:r>
      <w:r>
        <w:t xml:space="preserve"> (ЕС) № 965/2012</w:t>
      </w:r>
      <w:r>
        <w:rPr>
          <w:lang w:val="x-none"/>
        </w:rPr>
        <w:t>, както и всички други свързани с него условия</w:t>
      </w:r>
      <w:r>
        <w:t>,</w:t>
      </w:r>
      <w:r>
        <w:rPr>
          <w:lang w:val="x-none"/>
        </w:rPr>
        <w:t xml:space="preserve"> се съдържат в </w:t>
      </w:r>
      <w:r>
        <w:t xml:space="preserve">спецификациите към </w:t>
      </w:r>
      <w:r>
        <w:rPr>
          <w:lang w:val="x-none"/>
        </w:rPr>
        <w:t>свидетелството за авиационен оператор</w:t>
      </w:r>
      <w:r>
        <w:t>.</w:t>
      </w:r>
    </w:p>
    <w:p w:rsidR="003D2284" w:rsidRDefault="003D2284" w:rsidP="003D2284">
      <w:pPr>
        <w:widowControl w:val="0"/>
        <w:autoSpaceDE w:val="0"/>
        <w:autoSpaceDN w:val="0"/>
        <w:adjustRightInd w:val="0"/>
        <w:ind w:firstLine="480"/>
        <w:jc w:val="both"/>
      </w:pPr>
    </w:p>
    <w:p w:rsidR="003D2284" w:rsidRDefault="003D2284" w:rsidP="00D809BF">
      <w:pPr>
        <w:widowControl w:val="0"/>
        <w:autoSpaceDE w:val="0"/>
        <w:autoSpaceDN w:val="0"/>
        <w:adjustRightInd w:val="0"/>
        <w:ind w:firstLine="482"/>
        <w:jc w:val="both"/>
        <w:rPr>
          <w:bCs/>
          <w:lang w:val="x-none"/>
        </w:rPr>
      </w:pPr>
      <w:r>
        <w:rPr>
          <w:b/>
          <w:bCs/>
          <w:lang w:val="x-none"/>
        </w:rPr>
        <w:t>Чл. 3.</w:t>
      </w:r>
      <w:r>
        <w:rPr>
          <w:bCs/>
          <w:lang w:val="x-none"/>
        </w:rPr>
        <w:t xml:space="preserve"> Тази наредба не се прилага за:</w:t>
      </w:r>
    </w:p>
    <w:p w:rsidR="003D2284" w:rsidRDefault="003D2284" w:rsidP="00D809BF">
      <w:pPr>
        <w:widowControl w:val="0"/>
        <w:autoSpaceDE w:val="0"/>
        <w:autoSpaceDN w:val="0"/>
        <w:adjustRightInd w:val="0"/>
        <w:ind w:firstLine="482"/>
        <w:jc w:val="both"/>
        <w:rPr>
          <w:bCs/>
          <w:lang w:val="x-none"/>
        </w:rPr>
      </w:pPr>
      <w:r>
        <w:rPr>
          <w:bCs/>
        </w:rPr>
        <w:t>1.</w:t>
      </w:r>
      <w:r>
        <w:rPr>
          <w:bCs/>
          <w:lang w:val="x-none"/>
        </w:rPr>
        <w:t xml:space="preserve"> въздухоплавателни средства, които се използват за военни, митнически, </w:t>
      </w:r>
      <w:r>
        <w:rPr>
          <w:bCs/>
        </w:rPr>
        <w:t xml:space="preserve">или </w:t>
      </w:r>
      <w:r>
        <w:rPr>
          <w:bCs/>
          <w:lang w:val="x-none"/>
        </w:rPr>
        <w:t>полицейски цели</w:t>
      </w:r>
      <w:r w:rsidR="00043ABB">
        <w:rPr>
          <w:bCs/>
        </w:rPr>
        <w:t>;</w:t>
      </w:r>
      <w:r>
        <w:rPr>
          <w:bCs/>
          <w:lang w:val="x-none"/>
        </w:rPr>
        <w:t xml:space="preserve"> </w:t>
      </w:r>
    </w:p>
    <w:p w:rsidR="003D2284" w:rsidRDefault="003D2284" w:rsidP="00D809BF">
      <w:pPr>
        <w:widowControl w:val="0"/>
        <w:autoSpaceDE w:val="0"/>
        <w:autoSpaceDN w:val="0"/>
        <w:adjustRightInd w:val="0"/>
        <w:ind w:firstLine="482"/>
        <w:jc w:val="both"/>
        <w:rPr>
          <w:bCs/>
          <w:lang w:val="x-none"/>
        </w:rPr>
      </w:pPr>
      <w:r>
        <w:rPr>
          <w:bCs/>
        </w:rPr>
        <w:t>2.</w:t>
      </w:r>
      <w:r>
        <w:rPr>
          <w:bCs/>
          <w:lang w:val="x-none"/>
        </w:rPr>
        <w:t xml:space="preserve"> полети за парашутни скокове и полети за гасене на пожари и за свързаните с тях полети за </w:t>
      </w:r>
      <w:proofErr w:type="spellStart"/>
      <w:r>
        <w:rPr>
          <w:bCs/>
          <w:lang w:val="x-none"/>
        </w:rPr>
        <w:t>пребазиране</w:t>
      </w:r>
      <w:proofErr w:type="spellEnd"/>
      <w:r>
        <w:rPr>
          <w:bCs/>
          <w:lang w:val="x-none"/>
        </w:rPr>
        <w:t xml:space="preserve"> и обратни полети, при които превозваните лица са онези, които обикновено се намират на борда по време на полети за парашутни скокове или за гасене на пожари;</w:t>
      </w:r>
    </w:p>
    <w:p w:rsidR="003D2284" w:rsidRDefault="003D2284" w:rsidP="00D809BF">
      <w:pPr>
        <w:widowControl w:val="0"/>
        <w:autoSpaceDE w:val="0"/>
        <w:autoSpaceDN w:val="0"/>
        <w:adjustRightInd w:val="0"/>
        <w:ind w:firstLine="482"/>
        <w:jc w:val="both"/>
        <w:rPr>
          <w:bCs/>
        </w:rPr>
      </w:pPr>
      <w:r>
        <w:rPr>
          <w:bCs/>
        </w:rPr>
        <w:t>3.</w:t>
      </w:r>
      <w:r>
        <w:rPr>
          <w:bCs/>
          <w:lang w:val="x-none"/>
        </w:rPr>
        <w:t xml:space="preserve"> полети, изпълнявани непосредствено преди, по време или непосредствено след специализирани дейности</w:t>
      </w:r>
      <w:r w:rsidR="001D0A31">
        <w:rPr>
          <w:bCs/>
        </w:rPr>
        <w:t>,</w:t>
      </w:r>
      <w:r>
        <w:rPr>
          <w:bCs/>
          <w:lang w:val="x-none"/>
        </w:rPr>
        <w:t xml:space="preserve"> или изпълнявани във връзка с авиационни работи и при които с изключение на членовете на екипажа на борда на въздухоплавателното средство не присъстват повече от 6 души, необходими за извършване на дейността.</w:t>
      </w:r>
    </w:p>
    <w:p w:rsidR="003D2284" w:rsidRDefault="003D2284" w:rsidP="00D809BF">
      <w:pPr>
        <w:widowControl w:val="0"/>
        <w:autoSpaceDE w:val="0"/>
        <w:autoSpaceDN w:val="0"/>
        <w:adjustRightInd w:val="0"/>
        <w:ind w:firstLine="482"/>
        <w:jc w:val="both"/>
        <w:rPr>
          <w:b/>
          <w:bCs/>
        </w:rPr>
      </w:pPr>
      <w:r>
        <w:rPr>
          <w:bCs/>
        </w:rPr>
        <w:t>4.</w:t>
      </w:r>
      <w:r>
        <w:rPr>
          <w:bCs/>
          <w:lang w:val="x-none"/>
        </w:rPr>
        <w:t xml:space="preserve"> въздушни операции, попадащи в обхвата на член 1, параграф 2, </w:t>
      </w:r>
      <w:r>
        <w:rPr>
          <w:bCs/>
        </w:rPr>
        <w:t xml:space="preserve">буква „а“ </w:t>
      </w:r>
      <w:r>
        <w:rPr>
          <w:bCs/>
          <w:lang w:val="x-none"/>
        </w:rPr>
        <w:t>от Регламент (ЕС) № 216/2008</w:t>
      </w:r>
      <w:r w:rsidR="001D0A31" w:rsidRPr="001D0A31">
        <w:t xml:space="preserve"> </w:t>
      </w:r>
      <w:r w:rsidR="001D0A31">
        <w:t xml:space="preserve">на </w:t>
      </w:r>
      <w:r w:rsidR="001D0A31" w:rsidRPr="001D0A31">
        <w:rPr>
          <w:bCs/>
          <w:lang w:val="x-none"/>
        </w:rPr>
        <w:t>Европейския парламент и на Съвета от 20 февруари 2008 г. относно общите правила в областта на гражданското въздухоплаване и създаването на Европейска агенция за авиационна безопасност и за отмяна на Директива 91/670/ЕИО на Съвета, Регламент (ЕО) № 1592/2002 и Директива 2004/36/ЕО</w:t>
      </w:r>
      <w:r w:rsidR="001D0A31">
        <w:rPr>
          <w:bCs/>
        </w:rPr>
        <w:t>,</w:t>
      </w:r>
      <w:r w:rsidR="001D0A31" w:rsidRPr="001D0A31">
        <w:rPr>
          <w:bCs/>
          <w:lang w:val="x-none"/>
        </w:rPr>
        <w:t xml:space="preserve"> (Регламент (ЕО) № 216/2008) (ОВ, L 79 от 2008 г.)</w:t>
      </w:r>
      <w:r>
        <w:rPr>
          <w:b/>
          <w:bCs/>
          <w:lang w:val="x-none"/>
        </w:rPr>
        <w:t xml:space="preserve">. </w:t>
      </w:r>
    </w:p>
    <w:p w:rsidR="003D2284" w:rsidRDefault="003D2284" w:rsidP="003D2284">
      <w:pPr>
        <w:widowControl w:val="0"/>
        <w:autoSpaceDE w:val="0"/>
        <w:autoSpaceDN w:val="0"/>
        <w:adjustRightInd w:val="0"/>
        <w:ind w:firstLine="480"/>
        <w:jc w:val="both"/>
      </w:pPr>
      <w:r>
        <w:rPr>
          <w:b/>
          <w:bCs/>
          <w:lang w:val="x-none"/>
        </w:rPr>
        <w:t>Чл. 4.</w:t>
      </w:r>
      <w:r>
        <w:rPr>
          <w:lang w:val="x-none"/>
        </w:rPr>
        <w:t xml:space="preserve"> (1) Чрез прилагане </w:t>
      </w:r>
      <w:proofErr w:type="spellStart"/>
      <w:r>
        <w:rPr>
          <w:lang w:val="x-none"/>
        </w:rPr>
        <w:t>на</w:t>
      </w:r>
      <w:r>
        <w:t>изискванията</w:t>
      </w:r>
      <w:proofErr w:type="spellEnd"/>
      <w:r>
        <w:t xml:space="preserve"> на</w:t>
      </w:r>
      <w:r>
        <w:rPr>
          <w:lang w:val="x-none"/>
        </w:rPr>
        <w:t xml:space="preserve"> </w:t>
      </w:r>
      <w:r>
        <w:t xml:space="preserve">Регламент (ЕС) № 965/2012 </w:t>
      </w:r>
      <w:r>
        <w:rPr>
          <w:lang w:val="x-none"/>
        </w:rPr>
        <w:t xml:space="preserve">се цели </w:t>
      </w:r>
      <w:r>
        <w:t>поддържането на</w:t>
      </w:r>
      <w:r>
        <w:rPr>
          <w:lang w:val="x-none"/>
        </w:rPr>
        <w:t xml:space="preserve"> най-добрите стандарти </w:t>
      </w:r>
      <w:r>
        <w:t>з</w:t>
      </w:r>
      <w:r>
        <w:rPr>
          <w:lang w:val="x-none"/>
        </w:rPr>
        <w:t xml:space="preserve">а безопасност при експлоатацията на граждански </w:t>
      </w:r>
      <w:r>
        <w:rPr>
          <w:lang w:val="x-none"/>
        </w:rPr>
        <w:lastRenderedPageBreak/>
        <w:t xml:space="preserve">въздухоплавателни средства, </w:t>
      </w:r>
      <w:r>
        <w:t>за подобряване на</w:t>
      </w:r>
      <w:r>
        <w:rPr>
          <w:lang w:val="x-none"/>
        </w:rPr>
        <w:t xml:space="preserve"> гражданското въздухоплаване и да се гарантира </w:t>
      </w:r>
      <w:r>
        <w:t xml:space="preserve">съответствие при </w:t>
      </w:r>
      <w:r>
        <w:rPr>
          <w:lang w:val="x-none"/>
        </w:rPr>
        <w:t>експлоатацията на граждански въздухоплавателни средств</w:t>
      </w:r>
      <w:r>
        <w:t xml:space="preserve">а </w:t>
      </w:r>
      <w:r>
        <w:rPr>
          <w:lang w:val="x-none"/>
        </w:rPr>
        <w:t xml:space="preserve">в рамките на </w:t>
      </w:r>
      <w:r>
        <w:t>общността</w:t>
      </w:r>
      <w:r>
        <w:rPr>
          <w:lang w:val="x-none"/>
        </w:rPr>
        <w:t>.</w:t>
      </w:r>
    </w:p>
    <w:p w:rsidR="003D2284" w:rsidRDefault="003D2284" w:rsidP="003D2284">
      <w:pPr>
        <w:widowControl w:val="0"/>
        <w:autoSpaceDE w:val="0"/>
        <w:autoSpaceDN w:val="0"/>
        <w:adjustRightInd w:val="0"/>
        <w:ind w:firstLine="480"/>
        <w:jc w:val="both"/>
      </w:pPr>
      <w:r>
        <w:t>(</w:t>
      </w:r>
      <w:r>
        <w:rPr>
          <w:lang w:val="x-none"/>
        </w:rPr>
        <w:t>2) За постигането на тези цели ГД ГВА</w:t>
      </w:r>
      <w:r>
        <w:t xml:space="preserve">, като компетентен орган по прилагането на Регламент (ЕО) № </w:t>
      </w:r>
      <w:r>
        <w:rPr>
          <w:bdr w:val="none" w:sz="0" w:space="0" w:color="auto" w:frame="1"/>
          <w:shd w:val="clear" w:color="auto" w:fill="FFFFFF"/>
        </w:rPr>
        <w:t>216</w:t>
      </w:r>
      <w:r>
        <w:t xml:space="preserve">/2008 </w:t>
      </w:r>
      <w:r w:rsidR="000A7861">
        <w:t>,</w:t>
      </w:r>
      <w:r>
        <w:t xml:space="preserve"> </w:t>
      </w:r>
      <w:r w:rsidRPr="00243577">
        <w:t xml:space="preserve">и </w:t>
      </w:r>
      <w:r w:rsidR="00243577" w:rsidRPr="00243577">
        <w:t>Регламент (ЕС) № 965/2012</w:t>
      </w:r>
      <w:r w:rsidRPr="00243577">
        <w:rPr>
          <w:lang w:val="x-none"/>
        </w:rPr>
        <w:t>:</w:t>
      </w:r>
    </w:p>
    <w:p w:rsidR="003D2284" w:rsidRDefault="003D2284" w:rsidP="003D2284">
      <w:pPr>
        <w:pStyle w:val="CM4"/>
        <w:spacing w:before="60" w:after="60"/>
        <w:ind w:firstLine="480"/>
        <w:jc w:val="both"/>
        <w:rPr>
          <w:color w:val="000000"/>
        </w:rPr>
      </w:pPr>
      <w:r>
        <w:rPr>
          <w:color w:val="000000"/>
        </w:rPr>
        <w:t xml:space="preserve">1. отговаря за издаване, изменение, ограничаване, спиране и отнемане на свидетелствата на авиационните оператори, участващи в операции на </w:t>
      </w:r>
      <w:proofErr w:type="spellStart"/>
      <w:r>
        <w:rPr>
          <w:color w:val="000000"/>
        </w:rPr>
        <w:t>въздушения</w:t>
      </w:r>
      <w:proofErr w:type="spellEnd"/>
      <w:r>
        <w:rPr>
          <w:color w:val="000000"/>
        </w:rPr>
        <w:t xml:space="preserve"> транспорт, за</w:t>
      </w:r>
      <w:r>
        <w:rPr>
          <w:rFonts w:ascii="Calibri" w:hAnsi="Calibri"/>
          <w:color w:val="000000"/>
          <w:lang w:val="en-US"/>
        </w:rPr>
        <w:t xml:space="preserve"> </w:t>
      </w:r>
      <w:r>
        <w:rPr>
          <w:color w:val="000000"/>
        </w:rPr>
        <w:t>условията, при които операциите се забраняват или ограничават при определени условия в интерес на безопасността, както и за текущия надзор над операторите, осъществяван по реда на чл. ARO.GEN.300 и в съответствие с чл.</w:t>
      </w:r>
      <w:r w:rsidR="00F6256D">
        <w:rPr>
          <w:color w:val="000000"/>
        </w:rPr>
        <w:t xml:space="preserve"> </w:t>
      </w:r>
      <w:r>
        <w:rPr>
          <w:color w:val="000000"/>
        </w:rPr>
        <w:t xml:space="preserve">ARO.GEN.305 от Регламент </w:t>
      </w:r>
      <w:r>
        <w:t>(ЕС) № 965/2012</w:t>
      </w:r>
      <w:r w:rsidR="00D52B9F">
        <w:t>;</w:t>
      </w:r>
      <w:r>
        <w:rPr>
          <w:color w:val="000000"/>
        </w:rPr>
        <w:t xml:space="preserve"> </w:t>
      </w:r>
    </w:p>
    <w:p w:rsidR="000414C5" w:rsidRDefault="003D2284" w:rsidP="000414C5">
      <w:pPr>
        <w:widowControl w:val="0"/>
        <w:autoSpaceDE w:val="0"/>
        <w:autoSpaceDN w:val="0"/>
        <w:adjustRightInd w:val="0"/>
        <w:ind w:firstLine="480"/>
        <w:jc w:val="both"/>
        <w:rPr>
          <w:color w:val="000000"/>
        </w:rPr>
      </w:pPr>
      <w:r w:rsidRPr="0098469D">
        <w:rPr>
          <w:color w:val="000000"/>
        </w:rPr>
        <w:t>2. осигурява и поддържа квалифициран персонал, обучен в съответствие с Регламент (ЕС) № 965/2012;</w:t>
      </w:r>
    </w:p>
    <w:p w:rsidR="003D2284" w:rsidRDefault="003D2284" w:rsidP="000414C5">
      <w:pPr>
        <w:widowControl w:val="0"/>
        <w:autoSpaceDE w:val="0"/>
        <w:autoSpaceDN w:val="0"/>
        <w:adjustRightInd w:val="0"/>
        <w:ind w:firstLine="480"/>
        <w:jc w:val="both"/>
        <w:rPr>
          <w:color w:val="000000"/>
        </w:rPr>
      </w:pPr>
      <w:r>
        <w:rPr>
          <w:color w:val="000000"/>
        </w:rPr>
        <w:t>3. предоставя на съответния персонал всички нормативни актове, стандарти, правила, технически публикации и вътрешни документи</w:t>
      </w:r>
      <w:r w:rsidR="00D52B9F">
        <w:rPr>
          <w:color w:val="000000"/>
        </w:rPr>
        <w:t>;</w:t>
      </w:r>
    </w:p>
    <w:p w:rsidR="003D2284" w:rsidRDefault="003D2284" w:rsidP="003D2284">
      <w:pPr>
        <w:pStyle w:val="CM4"/>
        <w:spacing w:before="60" w:after="60"/>
        <w:ind w:firstLine="480"/>
        <w:jc w:val="both"/>
        <w:rPr>
          <w:rFonts w:ascii="Times New Roman" w:hAnsi="Times New Roman"/>
        </w:rPr>
      </w:pPr>
      <w:r>
        <w:rPr>
          <w:rFonts w:ascii="Times New Roman" w:hAnsi="Times New Roman"/>
          <w:color w:val="000000"/>
        </w:rPr>
        <w:t>4. прилага система за непрекъсната оценка на алтернативните мерки за съответствие, използвани от нея или от организациите и лицата под неин надзор</w:t>
      </w:r>
      <w:r>
        <w:rPr>
          <w:rFonts w:ascii="Times New Roman" w:hAnsi="Times New Roman"/>
        </w:rPr>
        <w:t xml:space="preserve"> в съответствие с изискванията на чл. ARO.GEN.120 от Регламент </w:t>
      </w:r>
      <w:r>
        <w:t>(ЕС) № 965/2012</w:t>
      </w:r>
      <w:r w:rsidR="00D52B9F">
        <w:t>;</w:t>
      </w:r>
    </w:p>
    <w:p w:rsidR="000414C5" w:rsidRDefault="003D2284" w:rsidP="000414C5">
      <w:pPr>
        <w:ind w:firstLine="480"/>
        <w:jc w:val="both"/>
      </w:pPr>
      <w:r>
        <w:t>5. уведомява Европейската агенция за авиационна безопасност (ЕААБ) в съответствие с чл. ARO.GEN.125, както и с чл. ARO.GEN.135 от Регламент (ЕС) № 965/2012</w:t>
      </w:r>
      <w:r w:rsidR="00D52B9F">
        <w:t>;</w:t>
      </w:r>
      <w:r>
        <w:t xml:space="preserve"> </w:t>
      </w:r>
    </w:p>
    <w:p w:rsidR="003D2284" w:rsidRDefault="003D2284" w:rsidP="000414C5">
      <w:pPr>
        <w:ind w:firstLine="480"/>
        <w:jc w:val="both"/>
      </w:pPr>
      <w:r>
        <w:t>6. поддържа система за планиране на персонала</w:t>
      </w:r>
      <w:r w:rsidR="003A52EA">
        <w:t>,</w:t>
      </w:r>
      <w:r>
        <w:rPr>
          <w:lang w:val="en-US"/>
        </w:rPr>
        <w:t xml:space="preserve"> </w:t>
      </w:r>
      <w:r>
        <w:t>който  притежава необходимите знания и опит и  е преминал първоначално и периодично обучение с цел поддържане на компетентността</w:t>
      </w:r>
      <w:r w:rsidR="00D52B9F">
        <w:t>;</w:t>
      </w:r>
      <w:r>
        <w:t xml:space="preserve"> </w:t>
      </w:r>
    </w:p>
    <w:p w:rsidR="003D2284" w:rsidRDefault="003D2284" w:rsidP="003D2284">
      <w:pPr>
        <w:widowControl w:val="0"/>
        <w:autoSpaceDE w:val="0"/>
        <w:autoSpaceDN w:val="0"/>
        <w:adjustRightInd w:val="0"/>
        <w:ind w:firstLine="480"/>
        <w:jc w:val="both"/>
      </w:pPr>
      <w:r>
        <w:t>7. поддържа вътрешен одит и процес за управление на риска в областта на безопасността, за да се гарантира предприемането на коригиращи действия, когато е необходимо, като е определено лице, което отговаря пред ръководството на ГД ГВА за функцията по наблюдение на съответствието</w:t>
      </w:r>
      <w:r w:rsidR="00D52B9F">
        <w:t>;</w:t>
      </w:r>
    </w:p>
    <w:p w:rsidR="000414C5" w:rsidRDefault="003D2284" w:rsidP="000414C5">
      <w:pPr>
        <w:ind w:firstLine="480"/>
        <w:jc w:val="both"/>
      </w:pPr>
      <w:r>
        <w:t>8. за всяка област на дейност, включително системата за управление, е назначено лице, което носи отговорността за управлението на съответните задачи. Системата е в съответствие с изискванията на чл. ARO.GEN.210 от Регламент (ЕС) № 965/2012</w:t>
      </w:r>
      <w:r w:rsidR="00D52B9F">
        <w:t>;</w:t>
      </w:r>
      <w:r>
        <w:t xml:space="preserve"> </w:t>
      </w:r>
    </w:p>
    <w:p w:rsidR="003D2284" w:rsidRDefault="003D2284" w:rsidP="000414C5">
      <w:pPr>
        <w:ind w:firstLine="480"/>
        <w:jc w:val="both"/>
      </w:pPr>
      <w:r>
        <w:t xml:space="preserve">9. изпълнява задълженията си, произтичащи от проверки  </w:t>
      </w:r>
      <w:r>
        <w:rPr>
          <w:lang w:val="x-none"/>
        </w:rPr>
        <w:t xml:space="preserve">на </w:t>
      </w:r>
      <w:r>
        <w:t>ЕААБ, като й предоставя копие от процедурите по системата за управление</w:t>
      </w:r>
      <w:r w:rsidR="00341DF8">
        <w:t xml:space="preserve"> </w:t>
      </w:r>
      <w:r>
        <w:t>с цел стандартизиране</w:t>
      </w:r>
      <w:r w:rsidR="00D52B9F">
        <w:t>;</w:t>
      </w:r>
    </w:p>
    <w:p w:rsidR="003D2284" w:rsidRDefault="003D2284" w:rsidP="003D2284">
      <w:pPr>
        <w:ind w:firstLine="480"/>
        <w:jc w:val="both"/>
      </w:pPr>
      <w:r>
        <w:t>10.</w:t>
      </w:r>
      <w:r>
        <w:rPr>
          <w:color w:val="000000"/>
        </w:rPr>
        <w:t xml:space="preserve"> поддържа система за водене на отчетност, която осигурява съхранение, достъп и надеждно проследяване на документираните правила и процедури на системата за управление, съгласно чл. ARO.GEN.220 </w:t>
      </w:r>
      <w:r>
        <w:t xml:space="preserve">от Регламент (ЕС) № 965/2012. </w:t>
      </w:r>
    </w:p>
    <w:p w:rsidR="003D2284" w:rsidRDefault="003D2284" w:rsidP="003D2284">
      <w:pPr>
        <w:pStyle w:val="CM1"/>
      </w:pPr>
    </w:p>
    <w:p w:rsidR="003D2284" w:rsidRDefault="003D2284" w:rsidP="003D2284">
      <w:pPr>
        <w:widowControl w:val="0"/>
        <w:autoSpaceDE w:val="0"/>
        <w:autoSpaceDN w:val="0"/>
        <w:adjustRightInd w:val="0"/>
        <w:ind w:firstLine="480"/>
        <w:jc w:val="both"/>
        <w:rPr>
          <w:lang w:val="x-none"/>
        </w:rPr>
      </w:pPr>
      <w:r>
        <w:rPr>
          <w:b/>
          <w:bCs/>
          <w:lang w:val="x-none"/>
        </w:rPr>
        <w:t>Чл. 5.</w:t>
      </w:r>
      <w:r>
        <w:rPr>
          <w:lang w:val="x-none"/>
        </w:rPr>
        <w:t xml:space="preserve"> (1) Главна дирекция </w:t>
      </w:r>
      <w:r>
        <w:t>„</w:t>
      </w:r>
      <w:r>
        <w:rPr>
          <w:lang w:val="x-none"/>
        </w:rPr>
        <w:t>Гражданска въздухоплавателна администрация</w:t>
      </w:r>
      <w:r>
        <w:t>“</w:t>
      </w:r>
      <w:r>
        <w:rPr>
          <w:lang w:val="x-none"/>
        </w:rPr>
        <w:t xml:space="preserve"> разработва и въвежда </w:t>
      </w:r>
      <w:r w:rsidR="00276DC8" w:rsidRPr="006C7560">
        <w:rPr>
          <w:color w:val="000000" w:themeColor="text1"/>
          <w:lang w:val="x-none"/>
        </w:rPr>
        <w:t xml:space="preserve">Национална програма </w:t>
      </w:r>
      <w:r w:rsidR="000A7861">
        <w:rPr>
          <w:color w:val="000000" w:themeColor="text1"/>
        </w:rPr>
        <w:t>за</w:t>
      </w:r>
      <w:r w:rsidR="00276DC8" w:rsidRPr="006C7560">
        <w:rPr>
          <w:color w:val="000000" w:themeColor="text1"/>
          <w:lang w:val="x-none"/>
        </w:rPr>
        <w:t xml:space="preserve"> безопасност </w:t>
      </w:r>
      <w:r>
        <w:t>в</w:t>
      </w:r>
      <w:r>
        <w:rPr>
          <w:lang w:val="x-none"/>
        </w:rPr>
        <w:t xml:space="preserve"> гражданското въздухоплаване.</w:t>
      </w:r>
    </w:p>
    <w:p w:rsidR="003D2284" w:rsidRDefault="003D2284" w:rsidP="003D2284">
      <w:pPr>
        <w:widowControl w:val="0"/>
        <w:autoSpaceDE w:val="0"/>
        <w:autoSpaceDN w:val="0"/>
        <w:adjustRightInd w:val="0"/>
        <w:ind w:firstLine="480"/>
        <w:jc w:val="both"/>
      </w:pPr>
      <w:r>
        <w:rPr>
          <w:lang w:val="x-none"/>
        </w:rPr>
        <w:t>(2) Програмата подлежи на преразглеждане на всеки</w:t>
      </w:r>
      <w:r>
        <w:rPr>
          <w:b/>
          <w:lang w:val="x-none"/>
        </w:rPr>
        <w:t xml:space="preserve"> </w:t>
      </w:r>
      <w:r>
        <w:rPr>
          <w:lang w:val="en-US"/>
        </w:rPr>
        <w:t>12</w:t>
      </w:r>
      <w:r>
        <w:rPr>
          <w:lang w:val="x-none"/>
        </w:rPr>
        <w:t xml:space="preserve"> месеца.</w:t>
      </w:r>
    </w:p>
    <w:p w:rsidR="003D2284" w:rsidRDefault="003D2284" w:rsidP="003D2284">
      <w:pPr>
        <w:widowControl w:val="0"/>
        <w:autoSpaceDE w:val="0"/>
        <w:autoSpaceDN w:val="0"/>
        <w:adjustRightInd w:val="0"/>
        <w:ind w:firstLine="480"/>
        <w:jc w:val="both"/>
      </w:pPr>
      <w:r>
        <w:rPr>
          <w:lang w:val="x-none"/>
        </w:rPr>
        <w:t xml:space="preserve">(3) Структурното звено в администрацията, което </w:t>
      </w:r>
      <w:proofErr w:type="spellStart"/>
      <w:r>
        <w:rPr>
          <w:lang w:val="x-none"/>
        </w:rPr>
        <w:t>отгов</w:t>
      </w:r>
      <w:r>
        <w:t>а</w:t>
      </w:r>
      <w:proofErr w:type="spellEnd"/>
      <w:r>
        <w:rPr>
          <w:lang w:val="x-none"/>
        </w:rPr>
        <w:t>р</w:t>
      </w:r>
      <w:r>
        <w:t>я</w:t>
      </w:r>
      <w:r>
        <w:rPr>
          <w:lang w:val="x-none"/>
        </w:rPr>
        <w:t xml:space="preserve"> за летателната експлоатация в гражданското въздухоплаване, организира и провежда дейността си в съответствие с програмата по ал. 1.</w:t>
      </w:r>
    </w:p>
    <w:p w:rsidR="000414C5" w:rsidRDefault="000414C5"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rPr>
          <w:lang w:val="x-none"/>
        </w:rPr>
      </w:pPr>
      <w:r>
        <w:rPr>
          <w:b/>
          <w:bCs/>
          <w:lang w:val="x-none"/>
        </w:rPr>
        <w:t>Чл. 6</w:t>
      </w:r>
      <w:r>
        <w:rPr>
          <w:b/>
          <w:bCs/>
        </w:rPr>
        <w:t xml:space="preserve">. </w:t>
      </w:r>
      <w:r>
        <w:rPr>
          <w:bCs/>
          <w:lang w:val="x-none"/>
        </w:rPr>
        <w:t xml:space="preserve"> Инспекторите, на които е възложено осъществяването на контрола върху летателната експлоатация, притежават необходимата компетентност, за да:</w:t>
      </w:r>
    </w:p>
    <w:p w:rsidR="003D2284" w:rsidRDefault="003D2284" w:rsidP="003D2284">
      <w:pPr>
        <w:widowControl w:val="0"/>
        <w:autoSpaceDE w:val="0"/>
        <w:autoSpaceDN w:val="0"/>
        <w:adjustRightInd w:val="0"/>
        <w:ind w:firstLine="480"/>
        <w:jc w:val="both"/>
      </w:pPr>
      <w:r>
        <w:rPr>
          <w:lang w:val="x-none"/>
        </w:rPr>
        <w:t xml:space="preserve">1. определят съответствието на притежателите на САО с изискванията на </w:t>
      </w:r>
      <w:r>
        <w:t xml:space="preserve">Регламент (ЕО) № 216/2008 г., </w:t>
      </w:r>
      <w:r w:rsidR="00955DE7">
        <w:t xml:space="preserve">регламентите </w:t>
      </w:r>
      <w:r w:rsidRPr="00955DE7">
        <w:t xml:space="preserve">по неговото изпълнение, Регламент (ЕС) № 965/2012, </w:t>
      </w:r>
      <w:r>
        <w:t xml:space="preserve"> </w:t>
      </w:r>
      <w:r>
        <w:rPr>
          <w:lang w:val="x-none"/>
        </w:rPr>
        <w:t xml:space="preserve">и </w:t>
      </w:r>
      <w:r>
        <w:rPr>
          <w:lang w:val="x-none"/>
        </w:rPr>
        <w:lastRenderedPageBreak/>
        <w:t>на наредба</w:t>
      </w:r>
      <w:r>
        <w:t>та</w:t>
      </w:r>
      <w:r>
        <w:rPr>
          <w:lang w:val="x-none"/>
        </w:rPr>
        <w:t xml:space="preserve">; </w:t>
      </w:r>
    </w:p>
    <w:p w:rsidR="003D2284" w:rsidRDefault="003D2284" w:rsidP="003D2284">
      <w:pPr>
        <w:widowControl w:val="0"/>
        <w:autoSpaceDE w:val="0"/>
        <w:autoSpaceDN w:val="0"/>
        <w:adjustRightInd w:val="0"/>
        <w:ind w:firstLine="480"/>
        <w:jc w:val="both"/>
        <w:rPr>
          <w:lang w:val="x-none"/>
        </w:rPr>
      </w:pPr>
      <w:r>
        <w:rPr>
          <w:lang w:val="x-none"/>
        </w:rPr>
        <w:t>2. оценяват доколко са еф</w:t>
      </w:r>
      <w:r>
        <w:t>ективни</w:t>
      </w:r>
      <w:r>
        <w:rPr>
          <w:lang w:val="x-none"/>
        </w:rPr>
        <w:t xml:space="preserve"> вътрешните процедури за мониторинг на авиационните оператори, както и потвърждава</w:t>
      </w:r>
      <w:r w:rsidR="00341DF8">
        <w:t>т</w:t>
      </w:r>
      <w:r>
        <w:rPr>
          <w:lang w:val="x-none"/>
        </w:rPr>
        <w:t xml:space="preserve"> или отказва</w:t>
      </w:r>
      <w:r w:rsidR="00341DF8">
        <w:t>т</w:t>
      </w:r>
      <w:r>
        <w:rPr>
          <w:lang w:val="x-none"/>
        </w:rPr>
        <w:t xml:space="preserve"> да потвърдят наличието на достатъчни ресурси и разработени процедури, съгласно предвиденото в системата за </w:t>
      </w:r>
      <w:r>
        <w:t xml:space="preserve">съответствие </w:t>
      </w:r>
      <w:r>
        <w:rPr>
          <w:lang w:val="x-none"/>
        </w:rPr>
        <w:t xml:space="preserve">на притежателя на САО; </w:t>
      </w:r>
    </w:p>
    <w:p w:rsidR="004F2D34" w:rsidRPr="00654959" w:rsidRDefault="004F2D34" w:rsidP="004F2D34">
      <w:pPr>
        <w:widowControl w:val="0"/>
        <w:autoSpaceDE w:val="0"/>
        <w:autoSpaceDN w:val="0"/>
        <w:adjustRightInd w:val="0"/>
        <w:ind w:firstLine="480"/>
        <w:jc w:val="both"/>
        <w:rPr>
          <w:lang w:val="x-none"/>
        </w:rPr>
      </w:pPr>
      <w:r w:rsidRPr="00654959">
        <w:rPr>
          <w:lang w:val="x-none"/>
        </w:rPr>
        <w:t xml:space="preserve">3. потвърждават </w:t>
      </w:r>
      <w:r w:rsidRPr="00654959">
        <w:t>непрекъснатото</w:t>
      </w:r>
      <w:r w:rsidRPr="00654959">
        <w:rPr>
          <w:lang w:val="x-none"/>
        </w:rPr>
        <w:t xml:space="preserve"> съответствие</w:t>
      </w:r>
      <w:r w:rsidRPr="00654959">
        <w:t xml:space="preserve"> на</w:t>
      </w:r>
      <w:r w:rsidRPr="00654959">
        <w:rPr>
          <w:lang w:val="x-none"/>
        </w:rPr>
        <w:t xml:space="preserve"> авиационните оператори с изискванията и ефективността на </w:t>
      </w:r>
      <w:r w:rsidRPr="00654959">
        <w:t xml:space="preserve">прилаганите от оператора система </w:t>
      </w:r>
      <w:r w:rsidRPr="00654959">
        <w:rPr>
          <w:lang w:val="x-none"/>
        </w:rPr>
        <w:t xml:space="preserve">за </w:t>
      </w:r>
      <w:r w:rsidRPr="00654959">
        <w:t xml:space="preserve">съответствие </w:t>
      </w:r>
      <w:r w:rsidRPr="00654959">
        <w:rPr>
          <w:lang w:val="x-none"/>
        </w:rPr>
        <w:t>и система за управление на безопасността</w:t>
      </w:r>
      <w:r w:rsidR="001D0A31">
        <w:t xml:space="preserve"> </w:t>
      </w:r>
      <w:r w:rsidRPr="00654959">
        <w:rPr>
          <w:lang w:val="x-none"/>
        </w:rPr>
        <w:t>(SMS</w:t>
      </w:r>
      <w:r w:rsidRPr="00654959">
        <w:t>),</w:t>
      </w:r>
      <w:r w:rsidRPr="00654959">
        <w:rPr>
          <w:lang w:val="x-none"/>
        </w:rPr>
        <w:t xml:space="preserve"> включително и </w:t>
      </w:r>
      <w:r w:rsidRPr="00654959">
        <w:t xml:space="preserve">План за действия при аварийни ситуации  </w:t>
      </w:r>
      <w:r w:rsidRPr="00654959">
        <w:rPr>
          <w:lang w:val="en-US"/>
        </w:rPr>
        <w:t>(ERP</w:t>
      </w:r>
      <w:r w:rsidRPr="00654959">
        <w:rPr>
          <w:lang w:val="x-none"/>
        </w:rPr>
        <w:t>).</w:t>
      </w:r>
    </w:p>
    <w:p w:rsidR="003D2284" w:rsidRDefault="003D2284" w:rsidP="003D2284">
      <w:pPr>
        <w:widowControl w:val="0"/>
        <w:autoSpaceDE w:val="0"/>
        <w:autoSpaceDN w:val="0"/>
        <w:adjustRightInd w:val="0"/>
        <w:ind w:firstLine="480"/>
        <w:jc w:val="both"/>
      </w:pPr>
    </w:p>
    <w:p w:rsidR="003D2284" w:rsidRPr="00341DF8" w:rsidRDefault="003D2284" w:rsidP="003D2284">
      <w:pPr>
        <w:widowControl w:val="0"/>
        <w:autoSpaceDE w:val="0"/>
        <w:autoSpaceDN w:val="0"/>
        <w:adjustRightInd w:val="0"/>
        <w:ind w:firstLine="480"/>
        <w:jc w:val="both"/>
      </w:pPr>
      <w:r>
        <w:rPr>
          <w:b/>
          <w:lang w:val="x-none"/>
        </w:rPr>
        <w:t>Чл. 7.</w:t>
      </w:r>
      <w:r>
        <w:rPr>
          <w:lang w:val="x-none"/>
        </w:rPr>
        <w:t xml:space="preserve"> (1) </w:t>
      </w:r>
      <w:r>
        <w:t>И</w:t>
      </w:r>
      <w:proofErr w:type="spellStart"/>
      <w:r>
        <w:rPr>
          <w:lang w:val="x-none"/>
        </w:rPr>
        <w:t>нспектори</w:t>
      </w:r>
      <w:proofErr w:type="spellEnd"/>
      <w:r>
        <w:rPr>
          <w:lang w:val="x-none"/>
        </w:rPr>
        <w:t xml:space="preserve"> </w:t>
      </w:r>
      <w:r>
        <w:t>могат да бъдат лица с подходящи квалификация, обучение и опит, за да могат да дават</w:t>
      </w:r>
      <w:r>
        <w:rPr>
          <w:lang w:val="x-none"/>
        </w:rPr>
        <w:t xml:space="preserve"> обективна оценка на персонала и дейността на авиационните оператори, които инспектират</w:t>
      </w:r>
      <w:r w:rsidR="00341DF8">
        <w:t>.</w:t>
      </w:r>
    </w:p>
    <w:p w:rsidR="003D2284" w:rsidRDefault="003D2284" w:rsidP="003D2284">
      <w:pPr>
        <w:widowControl w:val="0"/>
        <w:autoSpaceDE w:val="0"/>
        <w:autoSpaceDN w:val="0"/>
        <w:adjustRightInd w:val="0"/>
        <w:ind w:firstLine="480"/>
        <w:jc w:val="both"/>
        <w:rPr>
          <w:lang w:val="x-none"/>
        </w:rPr>
      </w:pPr>
      <w:r>
        <w:rPr>
          <w:lang w:val="x-none"/>
        </w:rPr>
        <w:t xml:space="preserve">(2) </w:t>
      </w:r>
      <w:r w:rsidR="00276DC8" w:rsidRPr="006C7560">
        <w:rPr>
          <w:lang w:val="x-none"/>
        </w:rPr>
        <w:t>В изпълнение на изискването по ал. 1</w:t>
      </w:r>
      <w:r w:rsidR="00341DF8">
        <w:t>,</w:t>
      </w:r>
      <w:r w:rsidR="00276DC8" w:rsidRPr="006C7560">
        <w:rPr>
          <w:lang w:val="x-none"/>
        </w:rPr>
        <w:t xml:space="preserve"> ГД ГВА въвежда програма за първоначално и периодично обучение на инспекторите</w:t>
      </w:r>
      <w:r w:rsidR="00276DC8" w:rsidRPr="00C7677E">
        <w:rPr>
          <w:color w:val="FF0000"/>
          <w:lang w:val="x-none"/>
        </w:rPr>
        <w:t>.</w:t>
      </w:r>
    </w:p>
    <w:p w:rsidR="000414C5" w:rsidRDefault="003D2284" w:rsidP="000414C5">
      <w:pPr>
        <w:widowControl w:val="0"/>
        <w:autoSpaceDE w:val="0"/>
        <w:autoSpaceDN w:val="0"/>
        <w:adjustRightInd w:val="0"/>
        <w:ind w:firstLine="480"/>
        <w:jc w:val="both"/>
      </w:pPr>
      <w:r>
        <w:rPr>
          <w:lang w:val="x-none"/>
        </w:rPr>
        <w:t xml:space="preserve">(3) </w:t>
      </w:r>
      <w:r>
        <w:t>Н</w:t>
      </w:r>
      <w:proofErr w:type="spellStart"/>
      <w:r>
        <w:rPr>
          <w:lang w:val="x-none"/>
        </w:rPr>
        <w:t>азначаване</w:t>
      </w:r>
      <w:r>
        <w:t>то</w:t>
      </w:r>
      <w:proofErr w:type="spellEnd"/>
      <w:r>
        <w:rPr>
          <w:lang w:val="x-none"/>
        </w:rPr>
        <w:t xml:space="preserve"> на нов инспектор </w:t>
      </w:r>
      <w:r>
        <w:t>става след</w:t>
      </w:r>
      <w:r>
        <w:rPr>
          <w:lang w:val="x-none"/>
        </w:rPr>
        <w:t xml:space="preserve"> успешно завършена програма за първоначално обучение, която включва най-малко: </w:t>
      </w:r>
    </w:p>
    <w:p w:rsidR="000414C5" w:rsidRDefault="00D52B9F" w:rsidP="000414C5">
      <w:pPr>
        <w:widowControl w:val="0"/>
        <w:autoSpaceDE w:val="0"/>
        <w:autoSpaceDN w:val="0"/>
        <w:adjustRightInd w:val="0"/>
        <w:ind w:firstLine="480"/>
        <w:jc w:val="both"/>
      </w:pPr>
      <w:r>
        <w:t xml:space="preserve">1. </w:t>
      </w:r>
      <w:r w:rsidR="000A7861">
        <w:t>о</w:t>
      </w:r>
      <w:r w:rsidR="003D2284">
        <w:t>бща</w:t>
      </w:r>
      <w:r>
        <w:t xml:space="preserve"> х</w:t>
      </w:r>
      <w:r w:rsidR="003D2284">
        <w:t xml:space="preserve">арактеристика, система и структура на правото в областта </w:t>
      </w:r>
      <w:proofErr w:type="spellStart"/>
      <w:r w:rsidR="000414C5">
        <w:t>награжданското</w:t>
      </w:r>
      <w:proofErr w:type="spellEnd"/>
      <w:r w:rsidR="000414C5">
        <w:t xml:space="preserve"> въздухоплаване; </w:t>
      </w:r>
    </w:p>
    <w:p w:rsidR="003D2284" w:rsidRDefault="00D52B9F" w:rsidP="000414C5">
      <w:pPr>
        <w:widowControl w:val="0"/>
        <w:autoSpaceDE w:val="0"/>
        <w:autoSpaceDN w:val="0"/>
        <w:adjustRightInd w:val="0"/>
        <w:ind w:firstLine="480"/>
        <w:jc w:val="both"/>
      </w:pPr>
      <w:r>
        <w:t xml:space="preserve">2. </w:t>
      </w:r>
      <w:r w:rsidR="003D2284" w:rsidRPr="00D52B9F">
        <w:rPr>
          <w:lang w:val="x-none"/>
        </w:rPr>
        <w:t>Конвенцията за международно гражданско въздухоплаване (Чикагска конвенция), приложенията към нея (анекси) и други документи на Международната организация за гражданско въздухоплаване (</w:t>
      </w:r>
      <w:r w:rsidR="00C03BC2">
        <w:t>ИК</w:t>
      </w:r>
      <w:r w:rsidR="003D2284" w:rsidRPr="00D52B9F">
        <w:rPr>
          <w:lang w:val="x-none"/>
        </w:rPr>
        <w:t>АО);</w:t>
      </w:r>
    </w:p>
    <w:p w:rsidR="003D2284" w:rsidRDefault="003D2284" w:rsidP="003D2284">
      <w:pPr>
        <w:widowControl w:val="0"/>
        <w:autoSpaceDE w:val="0"/>
        <w:autoSpaceDN w:val="0"/>
        <w:adjustRightInd w:val="0"/>
        <w:ind w:firstLine="480"/>
        <w:jc w:val="both"/>
        <w:rPr>
          <w:lang w:val="x-none"/>
        </w:rPr>
      </w:pPr>
      <w:r>
        <w:rPr>
          <w:lang w:val="x-none"/>
        </w:rPr>
        <w:t>3. Регламент (ЕО)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Регламент (ЕС) № 965/2012 на Комисията от 5 октомври 2012 година, приемливи мерки за съответствие (AMC) и ръководни материали (GM);</w:t>
      </w:r>
    </w:p>
    <w:p w:rsidR="003D2284" w:rsidRDefault="003D2284" w:rsidP="003D2284">
      <w:pPr>
        <w:widowControl w:val="0"/>
        <w:autoSpaceDE w:val="0"/>
        <w:autoSpaceDN w:val="0"/>
        <w:adjustRightInd w:val="0"/>
        <w:ind w:firstLine="480"/>
        <w:jc w:val="both"/>
        <w:rPr>
          <w:lang w:val="x-none"/>
        </w:rPr>
      </w:pPr>
      <w:r>
        <w:rPr>
          <w:lang w:val="x-none"/>
        </w:rPr>
        <w:t xml:space="preserve">4. </w:t>
      </w:r>
      <w:r>
        <w:t>национално</w:t>
      </w:r>
      <w:r>
        <w:rPr>
          <w:lang w:val="x-none"/>
        </w:rPr>
        <w:t xml:space="preserve"> законодателство в областта на гражданското въздухоплаване;</w:t>
      </w:r>
    </w:p>
    <w:p w:rsidR="004F2D34" w:rsidRPr="00654959" w:rsidRDefault="004F2D34" w:rsidP="004F2D34">
      <w:pPr>
        <w:widowControl w:val="0"/>
        <w:autoSpaceDE w:val="0"/>
        <w:autoSpaceDN w:val="0"/>
        <w:adjustRightInd w:val="0"/>
        <w:ind w:firstLine="480"/>
        <w:jc w:val="both"/>
        <w:rPr>
          <w:lang w:val="x-none"/>
        </w:rPr>
      </w:pPr>
      <w:r>
        <w:rPr>
          <w:lang w:val="x-none"/>
        </w:rPr>
        <w:t xml:space="preserve">5. </w:t>
      </w:r>
      <w:r w:rsidRPr="00654959">
        <w:rPr>
          <w:lang w:val="x-none"/>
        </w:rPr>
        <w:t>ефективността на прилаганите от оператора система за съответствие и система за управление на безопасността(SMS), включително и План за действия при аварийни ситуации (ERP)</w:t>
      </w:r>
      <w:r w:rsidR="00654959">
        <w:t>;</w:t>
      </w:r>
    </w:p>
    <w:p w:rsidR="003D2284" w:rsidRDefault="003D2284" w:rsidP="003D2284">
      <w:pPr>
        <w:widowControl w:val="0"/>
        <w:autoSpaceDE w:val="0"/>
        <w:autoSpaceDN w:val="0"/>
        <w:adjustRightInd w:val="0"/>
        <w:ind w:firstLine="480"/>
        <w:jc w:val="both"/>
        <w:rPr>
          <w:lang w:val="x-none"/>
        </w:rPr>
      </w:pPr>
      <w:r>
        <w:rPr>
          <w:lang w:val="x-none"/>
        </w:rPr>
        <w:t>6. принципи на човешкия фактор;</w:t>
      </w:r>
    </w:p>
    <w:p w:rsidR="003D2284" w:rsidRDefault="003D2284" w:rsidP="003D2284">
      <w:pPr>
        <w:widowControl w:val="0"/>
        <w:autoSpaceDE w:val="0"/>
        <w:autoSpaceDN w:val="0"/>
        <w:adjustRightInd w:val="0"/>
        <w:ind w:firstLine="480"/>
        <w:jc w:val="both"/>
        <w:rPr>
          <w:lang w:val="x-none"/>
        </w:rPr>
      </w:pPr>
      <w:r>
        <w:rPr>
          <w:lang w:val="x-none"/>
        </w:rPr>
        <w:t>7. наръчници на инспектора;</w:t>
      </w:r>
    </w:p>
    <w:p w:rsidR="003D2284" w:rsidRDefault="003D2284" w:rsidP="003D2284">
      <w:pPr>
        <w:widowControl w:val="0"/>
        <w:autoSpaceDE w:val="0"/>
        <w:autoSpaceDN w:val="0"/>
        <w:adjustRightInd w:val="0"/>
        <w:ind w:firstLine="480"/>
        <w:jc w:val="both"/>
        <w:rPr>
          <w:lang w:val="x-none"/>
        </w:rPr>
      </w:pPr>
      <w:r>
        <w:rPr>
          <w:lang w:val="x-none"/>
        </w:rPr>
        <w:t xml:space="preserve">8. обучение </w:t>
      </w:r>
      <w:r>
        <w:t>„в</w:t>
      </w:r>
      <w:r>
        <w:rPr>
          <w:lang w:val="x-none"/>
        </w:rPr>
        <w:t xml:space="preserve"> работа</w:t>
      </w:r>
      <w:r>
        <w:t>“</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9. техническо обучение, подходящо за функциите и задачите на инспектора, особено за областите, подлежащи на одобрение.</w:t>
      </w:r>
    </w:p>
    <w:p w:rsidR="003D2284" w:rsidRDefault="003D2284" w:rsidP="003D2284">
      <w:pPr>
        <w:widowControl w:val="0"/>
        <w:autoSpaceDE w:val="0"/>
        <w:autoSpaceDN w:val="0"/>
        <w:adjustRightInd w:val="0"/>
        <w:ind w:firstLine="480"/>
        <w:jc w:val="both"/>
        <w:rPr>
          <w:lang w:val="x-none"/>
        </w:rPr>
      </w:pPr>
      <w:r>
        <w:rPr>
          <w:lang w:val="x-none"/>
        </w:rPr>
        <w:t>(4) Минимално необходимото съдържание на програмата за периодично обучение на инспекторите обхваща промените в законодателството в областта на гражданското въздухоплаване</w:t>
      </w:r>
      <w:r>
        <w:t>,</w:t>
      </w:r>
      <w:r>
        <w:rPr>
          <w:lang w:val="x-none"/>
        </w:rPr>
        <w:t xml:space="preserve"> </w:t>
      </w:r>
      <w:r>
        <w:t xml:space="preserve">засягащи дейността на съответния инспектор. </w:t>
      </w:r>
    </w:p>
    <w:p w:rsidR="003D2284" w:rsidRDefault="003D2284" w:rsidP="003D2284">
      <w:pPr>
        <w:widowControl w:val="0"/>
        <w:autoSpaceDE w:val="0"/>
        <w:autoSpaceDN w:val="0"/>
        <w:adjustRightInd w:val="0"/>
        <w:ind w:firstLine="480"/>
        <w:jc w:val="both"/>
        <w:rPr>
          <w:lang w:val="x-none"/>
        </w:rPr>
      </w:pPr>
      <w:r>
        <w:rPr>
          <w:lang w:val="x-none"/>
        </w:rPr>
        <w:t xml:space="preserve">(5) Главна дирекция </w:t>
      </w:r>
      <w:r>
        <w:t>„</w:t>
      </w:r>
      <w:r>
        <w:rPr>
          <w:lang w:val="x-none"/>
        </w:rPr>
        <w:t>Гражданска въздухоплавателна администрация</w:t>
      </w:r>
      <w:r>
        <w:t>“</w:t>
      </w:r>
      <w:r>
        <w:rPr>
          <w:lang w:val="x-none"/>
        </w:rPr>
        <w:t xml:space="preserve"> </w:t>
      </w:r>
      <w:r>
        <w:t xml:space="preserve">поддържа лично досие на всеки инспектор, в което се съхраняват </w:t>
      </w:r>
      <w:r>
        <w:rPr>
          <w:lang w:val="x-none"/>
        </w:rPr>
        <w:t xml:space="preserve">данни за </w:t>
      </w:r>
      <w:r>
        <w:t xml:space="preserve">неговото образование, квалификация и проведените обучения. </w:t>
      </w:r>
    </w:p>
    <w:p w:rsidR="003D2284" w:rsidRDefault="003D2284"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8</w:t>
      </w:r>
      <w:r>
        <w:rPr>
          <w:b/>
          <w:bCs/>
          <w:lang w:val="x-none"/>
        </w:rPr>
        <w:t>.</w:t>
      </w:r>
      <w:r>
        <w:rPr>
          <w:lang w:val="x-none"/>
        </w:rPr>
        <w:t xml:space="preserve"> (1) След успешно завършена програма за първоначално обучение всеки инспектор получава инспекторска карта</w:t>
      </w:r>
      <w:r>
        <w:t>,</w:t>
      </w:r>
      <w:r>
        <w:rPr>
          <w:lang w:val="x-none"/>
        </w:rPr>
        <w:t xml:space="preserve"> която съдържа актуална снимка</w:t>
      </w:r>
      <w:r>
        <w:t>.</w:t>
      </w:r>
      <w:r>
        <w:rPr>
          <w:lang w:val="x-none"/>
        </w:rPr>
        <w:t xml:space="preserve"> </w:t>
      </w:r>
      <w:r>
        <w:t>П</w:t>
      </w:r>
      <w:proofErr w:type="spellStart"/>
      <w:r>
        <w:rPr>
          <w:lang w:val="x-none"/>
        </w:rPr>
        <w:t>равомощия</w:t>
      </w:r>
      <w:r>
        <w:t>та</w:t>
      </w:r>
      <w:proofErr w:type="spellEnd"/>
      <w:r>
        <w:t xml:space="preserve"> на инспекторите зависят от тяхната квалификация и са определени в допълнения към длъжностните характеристики за заеманата длъжност.</w:t>
      </w:r>
    </w:p>
    <w:p w:rsidR="003D2284" w:rsidRDefault="003D2284" w:rsidP="003D2284">
      <w:pPr>
        <w:widowControl w:val="0"/>
        <w:autoSpaceDE w:val="0"/>
        <w:autoSpaceDN w:val="0"/>
        <w:adjustRightInd w:val="0"/>
        <w:ind w:firstLine="480"/>
        <w:jc w:val="both"/>
      </w:pPr>
      <w:r>
        <w:rPr>
          <w:lang w:val="x-none"/>
        </w:rPr>
        <w:t xml:space="preserve">(2) </w:t>
      </w:r>
      <w:r>
        <w:t>И</w:t>
      </w:r>
      <w:proofErr w:type="spellStart"/>
      <w:r>
        <w:rPr>
          <w:lang w:val="x-none"/>
        </w:rPr>
        <w:t>нспекторите</w:t>
      </w:r>
      <w:proofErr w:type="spellEnd"/>
      <w:r>
        <w:rPr>
          <w:lang w:val="x-none"/>
        </w:rPr>
        <w:t xml:space="preserve"> </w:t>
      </w:r>
      <w:r>
        <w:t>имат п</w:t>
      </w:r>
      <w:proofErr w:type="spellStart"/>
      <w:r>
        <w:rPr>
          <w:lang w:val="x-none"/>
        </w:rPr>
        <w:t>раво</w:t>
      </w:r>
      <w:proofErr w:type="spellEnd"/>
      <w:r>
        <w:rPr>
          <w:lang w:val="x-none"/>
        </w:rPr>
        <w:t xml:space="preserve"> на достъп до </w:t>
      </w:r>
      <w:r>
        <w:t>всички звена в организациите, наземните съоръжения,</w:t>
      </w:r>
      <w:r>
        <w:rPr>
          <w:lang w:val="x-none"/>
        </w:rPr>
        <w:t xml:space="preserve"> въздухоплавателните средства </w:t>
      </w:r>
      <w:r>
        <w:t>–</w:t>
      </w:r>
      <w:r>
        <w:rPr>
          <w:lang w:val="x-none"/>
        </w:rPr>
        <w:t xml:space="preserve"> както на земята, така и във въздуха,</w:t>
      </w:r>
      <w:r>
        <w:t xml:space="preserve"> и до </w:t>
      </w:r>
      <w:r>
        <w:lastRenderedPageBreak/>
        <w:t xml:space="preserve">всякаква документация. Операторите са длъжни да осигуряват достъп на инспекторите </w:t>
      </w:r>
      <w:r>
        <w:rPr>
          <w:lang w:val="x-none"/>
        </w:rPr>
        <w:t>по всяко време</w:t>
      </w:r>
      <w:r>
        <w:t>.</w:t>
      </w:r>
    </w:p>
    <w:p w:rsidR="00654959" w:rsidRDefault="00654959"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r>
        <w:rPr>
          <w:b/>
          <w:bCs/>
          <w:lang w:val="x-none"/>
        </w:rPr>
        <w:t xml:space="preserve">Чл. </w:t>
      </w:r>
      <w:r>
        <w:rPr>
          <w:b/>
          <w:bCs/>
        </w:rPr>
        <w:t>9</w:t>
      </w:r>
      <w:r>
        <w:rPr>
          <w:b/>
          <w:bCs/>
          <w:lang w:val="x-none"/>
        </w:rPr>
        <w:t>.</w:t>
      </w:r>
      <w:r>
        <w:rPr>
          <w:lang w:val="x-none"/>
        </w:rPr>
        <w:t xml:space="preserve"> (1) </w:t>
      </w:r>
      <w:r>
        <w:t>В своята дейност и</w:t>
      </w:r>
      <w:proofErr w:type="spellStart"/>
      <w:r>
        <w:rPr>
          <w:lang w:val="x-none"/>
        </w:rPr>
        <w:t>нспекторите</w:t>
      </w:r>
      <w:proofErr w:type="spellEnd"/>
      <w:r>
        <w:rPr>
          <w:lang w:val="x-none"/>
        </w:rPr>
        <w:t xml:space="preserve"> прилагат одобрен от главния директор на Главна дирекция </w:t>
      </w:r>
      <w:r>
        <w:t>„</w:t>
      </w:r>
      <w:r>
        <w:rPr>
          <w:lang w:val="x-none"/>
        </w:rPr>
        <w:t>Гражданска въздухоплавателна администрация</w:t>
      </w:r>
      <w:r>
        <w:t>“</w:t>
      </w:r>
      <w:r>
        <w:rPr>
          <w:lang w:val="x-none"/>
        </w:rPr>
        <w:t xml:space="preserve"> </w:t>
      </w:r>
      <w:r>
        <w:t>Наръчник на инспектора (НИ).</w:t>
      </w:r>
    </w:p>
    <w:p w:rsidR="003D2284" w:rsidRDefault="003D2284" w:rsidP="003D2284">
      <w:pPr>
        <w:widowControl w:val="0"/>
        <w:autoSpaceDE w:val="0"/>
        <w:autoSpaceDN w:val="0"/>
        <w:adjustRightInd w:val="0"/>
        <w:ind w:firstLine="480"/>
        <w:jc w:val="both"/>
      </w:pPr>
      <w:r>
        <w:t>(2) Наръчникът на инспектора по ал. 1 съдържа изрични, актуални и изчерпателни процедури, които се изпълняват от инспекторите при контролната им дейност.</w:t>
      </w:r>
    </w:p>
    <w:p w:rsidR="003D2284" w:rsidRDefault="003D2284"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10</w:t>
      </w:r>
      <w:r>
        <w:rPr>
          <w:b/>
          <w:bCs/>
          <w:lang w:val="x-none"/>
        </w:rPr>
        <w:t xml:space="preserve">. </w:t>
      </w:r>
      <w:r>
        <w:rPr>
          <w:bCs/>
          <w:lang w:val="x-none"/>
        </w:rPr>
        <w:t xml:space="preserve">(1) Главна дирекция </w:t>
      </w:r>
      <w:r>
        <w:rPr>
          <w:bCs/>
        </w:rPr>
        <w:t>„</w:t>
      </w:r>
      <w:r>
        <w:rPr>
          <w:bCs/>
          <w:lang w:val="x-none"/>
        </w:rPr>
        <w:t>Гражданска въздухоплавателна администрация</w:t>
      </w:r>
      <w:r>
        <w:rPr>
          <w:bCs/>
        </w:rPr>
        <w:t>“</w:t>
      </w:r>
      <w:r>
        <w:rPr>
          <w:bCs/>
          <w:lang w:val="x-none"/>
        </w:rPr>
        <w:t xml:space="preserve"> </w:t>
      </w:r>
      <w:r>
        <w:rPr>
          <w:bCs/>
        </w:rPr>
        <w:t xml:space="preserve"> поддържа списък</w:t>
      </w:r>
      <w:r>
        <w:rPr>
          <w:bCs/>
          <w:lang w:val="x-none"/>
        </w:rPr>
        <w:t>, в който се вписват актуални данни от издадените и валидни свидетелства на авиационните оператори</w:t>
      </w:r>
      <w:r>
        <w:rPr>
          <w:b/>
          <w:bCs/>
          <w:lang w:val="x-none"/>
        </w:rPr>
        <w:t>.</w:t>
      </w:r>
    </w:p>
    <w:p w:rsidR="003D2284" w:rsidRDefault="003D2284" w:rsidP="003D2284">
      <w:pPr>
        <w:widowControl w:val="0"/>
        <w:autoSpaceDE w:val="0"/>
        <w:autoSpaceDN w:val="0"/>
        <w:adjustRightInd w:val="0"/>
        <w:ind w:firstLine="480"/>
        <w:jc w:val="both"/>
      </w:pPr>
      <w:r>
        <w:rPr>
          <w:lang w:val="x-none"/>
        </w:rPr>
        <w:t xml:space="preserve">(2) </w:t>
      </w:r>
      <w:r>
        <w:t>Списъкът</w:t>
      </w:r>
      <w:r>
        <w:rPr>
          <w:lang w:val="x-none"/>
        </w:rPr>
        <w:t xml:space="preserve"> по ал. 1 съдържа данни за авиационния оператор</w:t>
      </w:r>
      <w:r>
        <w:t>:</w:t>
      </w:r>
      <w:r>
        <w:rPr>
          <w:lang w:val="x-none"/>
        </w:rPr>
        <w:t xml:space="preserve"> телефонните номера</w:t>
      </w:r>
      <w:r>
        <w:t>,</w:t>
      </w:r>
      <w:r>
        <w:rPr>
          <w:lang w:val="x-none"/>
        </w:rPr>
        <w:t xml:space="preserve"> </w:t>
      </w:r>
      <w:r>
        <w:t>а</w:t>
      </w:r>
      <w:proofErr w:type="spellStart"/>
      <w:r>
        <w:rPr>
          <w:lang w:val="x-none"/>
        </w:rPr>
        <w:t>дресите</w:t>
      </w:r>
      <w:proofErr w:type="spellEnd"/>
      <w:r>
        <w:rPr>
          <w:lang w:val="x-none"/>
        </w:rPr>
        <w:t xml:space="preserve"> </w:t>
      </w:r>
      <w:r>
        <w:t xml:space="preserve">за кореспонденция </w:t>
      </w:r>
      <w:r>
        <w:rPr>
          <w:lang w:val="x-none"/>
        </w:rPr>
        <w:t>на ръководния персонал на авиационния оператор, включително и на неговия ръководител, списък с типовете и моделите въздухоплавателни средства, с които се извършва въздухоплавателната дейност</w:t>
      </w:r>
      <w:r>
        <w:t>, видовете разрешени дейности, обхват</w:t>
      </w:r>
      <w:r w:rsidR="000A7861">
        <w:t>ът</w:t>
      </w:r>
      <w:r>
        <w:t xml:space="preserve"> и предназначение</w:t>
      </w:r>
      <w:r w:rsidR="000A7861">
        <w:t>то</w:t>
      </w:r>
      <w:r>
        <w:t xml:space="preserve"> на извършените инспекции.</w:t>
      </w:r>
    </w:p>
    <w:p w:rsidR="003D2284" w:rsidRDefault="003D2284" w:rsidP="003D2284">
      <w:pPr>
        <w:widowControl w:val="0"/>
        <w:autoSpaceDE w:val="0"/>
        <w:autoSpaceDN w:val="0"/>
        <w:adjustRightInd w:val="0"/>
        <w:ind w:firstLine="480"/>
        <w:jc w:val="both"/>
      </w:pPr>
      <w:r>
        <w:rPr>
          <w:lang w:val="x-none"/>
        </w:rPr>
        <w:t xml:space="preserve">(3) Главна дирекция </w:t>
      </w:r>
      <w:r>
        <w:t>„</w:t>
      </w:r>
      <w:r>
        <w:rPr>
          <w:lang w:val="x-none"/>
        </w:rPr>
        <w:t>Гражданска въздухоплавателна администрация</w:t>
      </w:r>
      <w:r>
        <w:t>“</w:t>
      </w:r>
      <w:r>
        <w:rPr>
          <w:lang w:val="x-none"/>
        </w:rPr>
        <w:t xml:space="preserve"> </w:t>
      </w:r>
      <w:r>
        <w:t xml:space="preserve">предоставя информация за </w:t>
      </w:r>
      <w:r>
        <w:rPr>
          <w:lang w:val="x-none"/>
        </w:rPr>
        <w:t xml:space="preserve">всяко издадено от нея САО </w:t>
      </w:r>
      <w:r>
        <w:t>на</w:t>
      </w:r>
      <w:r>
        <w:rPr>
          <w:lang w:val="x-none"/>
        </w:rPr>
        <w:t xml:space="preserve"> </w:t>
      </w:r>
      <w:r>
        <w:t>Европейската агенция за авиационна безопасност</w:t>
      </w:r>
      <w:r>
        <w:rPr>
          <w:lang w:val="en-US"/>
        </w:rPr>
        <w:t xml:space="preserve"> </w:t>
      </w:r>
      <w:r>
        <w:t xml:space="preserve">(ЕААБ), когато е приложимо.  </w:t>
      </w:r>
    </w:p>
    <w:p w:rsidR="003D2284" w:rsidRDefault="003D2284" w:rsidP="003D2284">
      <w:pPr>
        <w:ind w:firstLine="480"/>
        <w:jc w:val="both"/>
      </w:pPr>
      <w:r>
        <w:rPr>
          <w:lang w:val="x-none"/>
        </w:rPr>
        <w:t>(</w:t>
      </w:r>
      <w:r>
        <w:t>4</w:t>
      </w:r>
      <w:r>
        <w:rPr>
          <w:lang w:val="x-none"/>
        </w:rPr>
        <w:t xml:space="preserve">) Главна дирекция </w:t>
      </w:r>
      <w:r>
        <w:t>„</w:t>
      </w:r>
      <w:r>
        <w:rPr>
          <w:lang w:val="x-none"/>
        </w:rPr>
        <w:t>Гражданска въздухоплавателна администрация</w:t>
      </w:r>
      <w:r>
        <w:t>“</w:t>
      </w:r>
      <w:r>
        <w:rPr>
          <w:lang w:val="x-none"/>
        </w:rPr>
        <w:t xml:space="preserve"> поддържа архив, в който се съхраняват всички данни за авиационния оператор пет години след спиране на дейността му</w:t>
      </w:r>
      <w:r>
        <w:t xml:space="preserve">, съгласно чл. </w:t>
      </w:r>
      <w:r>
        <w:rPr>
          <w:bCs/>
        </w:rPr>
        <w:t xml:space="preserve">ARO.GEN.220 </w:t>
      </w:r>
      <w:r>
        <w:t xml:space="preserve">от Регламент (ЕС) № 965/2012. </w:t>
      </w:r>
    </w:p>
    <w:p w:rsidR="003D2284" w:rsidRDefault="003D2284" w:rsidP="003D2284">
      <w:pPr>
        <w:widowControl w:val="0"/>
        <w:autoSpaceDE w:val="0"/>
        <w:autoSpaceDN w:val="0"/>
        <w:adjustRightInd w:val="0"/>
        <w:ind w:firstLine="480"/>
        <w:jc w:val="both"/>
        <w:rPr>
          <w:lang w:val="x-none"/>
        </w:rPr>
      </w:pPr>
      <w:r>
        <w:rPr>
          <w:lang w:val="x-none"/>
        </w:rPr>
        <w:t xml:space="preserve">(5) Условията и редът за водене </w:t>
      </w:r>
      <w:r>
        <w:t xml:space="preserve">на списъка </w:t>
      </w:r>
      <w:r>
        <w:rPr>
          <w:lang w:val="x-none"/>
        </w:rPr>
        <w:t xml:space="preserve">и съхраняване на служебните дела се определят </w:t>
      </w:r>
      <w:r w:rsidR="000A7861">
        <w:t>със заповед на</w:t>
      </w:r>
      <w:r>
        <w:rPr>
          <w:lang w:val="x-none"/>
        </w:rPr>
        <w:t xml:space="preserve"> главния директор на ГД ГВА.</w:t>
      </w:r>
    </w:p>
    <w:p w:rsidR="003D2284" w:rsidRDefault="003D2284" w:rsidP="003D2284">
      <w:pPr>
        <w:ind w:firstLine="480"/>
        <w:jc w:val="both"/>
        <w:rPr>
          <w:b/>
          <w:color w:val="000000"/>
        </w:rPr>
      </w:pPr>
    </w:p>
    <w:p w:rsidR="003D2284" w:rsidRDefault="003D2284" w:rsidP="003D2284">
      <w:pPr>
        <w:ind w:firstLine="480"/>
        <w:jc w:val="both"/>
        <w:rPr>
          <w:color w:val="000000"/>
        </w:rPr>
      </w:pPr>
      <w:r>
        <w:rPr>
          <w:b/>
          <w:color w:val="000000"/>
        </w:rPr>
        <w:t xml:space="preserve">Чл. 11. </w:t>
      </w:r>
      <w:r>
        <w:rPr>
          <w:color w:val="000000"/>
        </w:rPr>
        <w:t>(1) Главна дирекция  „Гражданска въздухоплавателна администрация“ изготвя и поддържа програма за надзор, която обхваща дейностите съгласно чл. ARO.GEN.300 и в периодите, определени в чл. ARO.GEN.305, както и чл. ARO.RAMP.100</w:t>
      </w:r>
      <w:r>
        <w:rPr>
          <w:color w:val="000000"/>
          <w:lang w:val="en-US"/>
        </w:rPr>
        <w:t xml:space="preserve"> </w:t>
      </w:r>
      <w:r>
        <w:rPr>
          <w:color w:val="000000"/>
        </w:rPr>
        <w:t xml:space="preserve">от </w:t>
      </w:r>
      <w:r>
        <w:t>Регламент (ЕС) № 965/2012.</w:t>
      </w:r>
      <w:r>
        <w:rPr>
          <w:color w:val="000000"/>
        </w:rPr>
        <w:t xml:space="preserve"> Програмата се изпълнява чрез извършване на проверки на операторите, в съответствие с изискванията й и съдържа най-малко:   </w:t>
      </w:r>
    </w:p>
    <w:p w:rsidR="003D2284" w:rsidRDefault="003D2284" w:rsidP="003D2284">
      <w:pPr>
        <w:widowControl w:val="0"/>
        <w:autoSpaceDE w:val="0"/>
        <w:autoSpaceDN w:val="0"/>
        <w:adjustRightInd w:val="0"/>
        <w:ind w:firstLine="480"/>
        <w:jc w:val="both"/>
        <w:rPr>
          <w:color w:val="000000"/>
        </w:rPr>
      </w:pPr>
      <w:r>
        <w:rPr>
          <w:color w:val="000000"/>
        </w:rPr>
        <w:t>1. съответствието с изискванията, приложими за оператори, преди издаването на свидетелството или одобрението;</w:t>
      </w:r>
    </w:p>
    <w:p w:rsidR="003D2284" w:rsidRDefault="003D2284" w:rsidP="003D2284">
      <w:pPr>
        <w:widowControl w:val="0"/>
        <w:autoSpaceDE w:val="0"/>
        <w:autoSpaceDN w:val="0"/>
        <w:adjustRightInd w:val="0"/>
        <w:ind w:firstLine="480"/>
        <w:jc w:val="both"/>
        <w:rPr>
          <w:color w:val="000000"/>
        </w:rPr>
      </w:pPr>
      <w:r>
        <w:rPr>
          <w:color w:val="000000"/>
        </w:rPr>
        <w:t xml:space="preserve">2. съответствие с приложимите изисквания към операторите. </w:t>
      </w:r>
    </w:p>
    <w:p w:rsidR="003D2284" w:rsidRDefault="003D2284" w:rsidP="003D2284">
      <w:pPr>
        <w:ind w:firstLine="480"/>
        <w:jc w:val="both"/>
      </w:pPr>
      <w:r>
        <w:rPr>
          <w:color w:val="000000"/>
        </w:rPr>
        <w:t>3. изпълнението на подходящи мерки за безопасност, както е определено в чл. ARO.GEN.135, букви „в“ и „г“ от</w:t>
      </w:r>
      <w:r>
        <w:t xml:space="preserve"> Регламент (ЕС) № 965/2012. </w:t>
      </w:r>
    </w:p>
    <w:p w:rsidR="003D2284" w:rsidRDefault="003D2284" w:rsidP="003D2284">
      <w:pPr>
        <w:widowControl w:val="0"/>
        <w:autoSpaceDE w:val="0"/>
        <w:autoSpaceDN w:val="0"/>
        <w:adjustRightInd w:val="0"/>
        <w:ind w:firstLine="480"/>
        <w:jc w:val="both"/>
        <w:rPr>
          <w:bCs/>
        </w:rPr>
      </w:pPr>
    </w:p>
    <w:p w:rsidR="003D2284" w:rsidRDefault="003D2284" w:rsidP="003D2284">
      <w:pPr>
        <w:widowControl w:val="0"/>
        <w:autoSpaceDE w:val="0"/>
        <w:autoSpaceDN w:val="0"/>
        <w:adjustRightInd w:val="0"/>
        <w:ind w:firstLine="480"/>
        <w:jc w:val="both"/>
        <w:rPr>
          <w:color w:val="000000"/>
        </w:rPr>
      </w:pPr>
      <w:r>
        <w:rPr>
          <w:b/>
          <w:color w:val="000000"/>
        </w:rPr>
        <w:t xml:space="preserve">Чл. 12. (1) </w:t>
      </w:r>
      <w:r>
        <w:rPr>
          <w:color w:val="000000"/>
        </w:rPr>
        <w:t xml:space="preserve">Проверките по чл. 11 се извършват в съответствие с документация, която е предназначена за персонала на авиационните оператори и съдържа инструкции за изпълнение на неговите функции.    </w:t>
      </w:r>
    </w:p>
    <w:p w:rsidR="003D2284" w:rsidRDefault="003D2284" w:rsidP="003D2284">
      <w:pPr>
        <w:ind w:firstLine="480"/>
        <w:jc w:val="both"/>
      </w:pPr>
      <w:r>
        <w:rPr>
          <w:color w:val="000000"/>
        </w:rPr>
        <w:t>(2) Проверките се организират в инспекции, включително наземни и внезапни, и са предназначени да осигурят на ГД ГВА доказателства, в случай, че се налагат допълнителни действия, включително мерките, предвидени в чл. ARO.GEN.350 и чл. ARO.GEN.355 от</w:t>
      </w:r>
      <w:r>
        <w:t xml:space="preserve"> Регламент (ЕС) № 965/2012. </w:t>
      </w:r>
    </w:p>
    <w:p w:rsidR="003D2284" w:rsidRDefault="003D2284" w:rsidP="00F96285">
      <w:pPr>
        <w:autoSpaceDE w:val="0"/>
        <w:autoSpaceDN w:val="0"/>
        <w:adjustRightInd w:val="0"/>
        <w:spacing w:before="60" w:after="60"/>
        <w:ind w:firstLine="480"/>
        <w:rPr>
          <w:color w:val="000000"/>
        </w:rPr>
      </w:pPr>
      <w:r w:rsidRPr="00955DE7">
        <w:rPr>
          <w:color w:val="000000"/>
        </w:rPr>
        <w:t xml:space="preserve">(3) Обхватът на надзора е съобразен с резултатите от предишни надзорни дейности и с приоритетите по отношение на безопасността. </w:t>
      </w:r>
    </w:p>
    <w:p w:rsidR="00E9085C" w:rsidRDefault="003D2284" w:rsidP="003D2284">
      <w:pPr>
        <w:autoSpaceDE w:val="0"/>
        <w:autoSpaceDN w:val="0"/>
        <w:adjustRightInd w:val="0"/>
        <w:spacing w:before="60" w:after="60"/>
        <w:ind w:firstLine="480"/>
        <w:jc w:val="both"/>
        <w:rPr>
          <w:color w:val="FF0000"/>
        </w:rPr>
      </w:pPr>
      <w:r w:rsidRPr="00955DE7">
        <w:rPr>
          <w:color w:val="000000"/>
        </w:rPr>
        <w:lastRenderedPageBreak/>
        <w:t xml:space="preserve">(4) Обхватът на надзора на дейностите в съответствие с изискванията на част </w:t>
      </w:r>
      <w:r w:rsidRPr="00955DE7">
        <w:rPr>
          <w:lang w:val="en-US"/>
        </w:rPr>
        <w:t>ARO.</w:t>
      </w:r>
      <w:r w:rsidRPr="00955DE7">
        <w:t>RAMP</w:t>
      </w:r>
      <w:r w:rsidRPr="00955DE7">
        <w:rPr>
          <w:color w:val="000000"/>
        </w:rPr>
        <w:t xml:space="preserve"> от</w:t>
      </w:r>
      <w:r w:rsidRPr="00955DE7">
        <w:t xml:space="preserve"> Регламент (ЕС) № 965/2012 </w:t>
      </w:r>
      <w:r w:rsidRPr="00955DE7">
        <w:rPr>
          <w:color w:val="000000"/>
        </w:rPr>
        <w:t>се определя въз основа на приоритетите по отношение на безопасността, както и въз основа на предишни надзорни дейности</w:t>
      </w:r>
      <w:r w:rsidRPr="00955DE7">
        <w:rPr>
          <w:color w:val="FF0000"/>
        </w:rPr>
        <w:t>.</w:t>
      </w:r>
    </w:p>
    <w:p w:rsidR="003D2284" w:rsidRDefault="003D2284" w:rsidP="003D2284">
      <w:pPr>
        <w:autoSpaceDE w:val="0"/>
        <w:autoSpaceDN w:val="0"/>
        <w:adjustRightInd w:val="0"/>
        <w:spacing w:before="60" w:after="60"/>
        <w:ind w:firstLine="480"/>
        <w:jc w:val="both"/>
      </w:pPr>
      <w:r>
        <w:t>(5)</w:t>
      </w:r>
      <w:r>
        <w:rPr>
          <w:lang w:val="en-US"/>
        </w:rPr>
        <w:t xml:space="preserve"> </w:t>
      </w:r>
      <w:r>
        <w:rPr>
          <w:lang w:val="x-none"/>
        </w:rPr>
        <w:t xml:space="preserve">Главна дирекция </w:t>
      </w:r>
      <w:r>
        <w:t>„</w:t>
      </w:r>
      <w:r>
        <w:rPr>
          <w:lang w:val="x-none"/>
        </w:rPr>
        <w:t>Гражданска въздухоплавателна администрация</w:t>
      </w:r>
      <w:r>
        <w:t>“</w:t>
      </w:r>
      <w:r>
        <w:rPr>
          <w:lang w:val="x-none"/>
        </w:rPr>
        <w:t xml:space="preserve"> взаимодейств</w:t>
      </w:r>
      <w:r>
        <w:t>а</w:t>
      </w:r>
      <w:r>
        <w:rPr>
          <w:lang w:val="x-none"/>
        </w:rPr>
        <w:t xml:space="preserve"> с </w:t>
      </w:r>
      <w:r>
        <w:t>други</w:t>
      </w:r>
      <w:r>
        <w:rPr>
          <w:lang w:val="x-none"/>
        </w:rPr>
        <w:t xml:space="preserve"> въздухоплавателни администрации относно авиацион</w:t>
      </w:r>
      <w:r>
        <w:t>ните</w:t>
      </w:r>
      <w:r>
        <w:rPr>
          <w:lang w:val="x-none"/>
        </w:rPr>
        <w:t xml:space="preserve"> оператор</w:t>
      </w:r>
      <w:r>
        <w:t>и, и при необходимост се договаря за разпределение на</w:t>
      </w:r>
      <w:r>
        <w:rPr>
          <w:lang w:val="x-none"/>
        </w:rPr>
        <w:t xml:space="preserve"> отговорности и задачи във връзка с контрола върху дейност</w:t>
      </w:r>
      <w:r>
        <w:t>та им.</w:t>
      </w:r>
    </w:p>
    <w:p w:rsidR="003D2284" w:rsidRDefault="003D2284" w:rsidP="003D2284">
      <w:pPr>
        <w:autoSpaceDE w:val="0"/>
        <w:autoSpaceDN w:val="0"/>
        <w:adjustRightInd w:val="0"/>
        <w:spacing w:before="60" w:after="60"/>
        <w:ind w:firstLine="480"/>
        <w:jc w:val="both"/>
        <w:rPr>
          <w:color w:val="000000"/>
        </w:rPr>
      </w:pPr>
      <w:r>
        <w:rPr>
          <w:color w:val="000000"/>
        </w:rPr>
        <w:t>(6) Когато дейността на лице или организация включва повече от една държава-членка или ЕААБ, ГД ГВА може да се споразумее част от надзора да се осъществява от компетентните органи на държавите-членки, където се осъществява дейността или от</w:t>
      </w:r>
      <w:r>
        <w:t xml:space="preserve"> </w:t>
      </w:r>
      <w:r>
        <w:rPr>
          <w:color w:val="000000"/>
        </w:rPr>
        <w:t xml:space="preserve">ЕААБ. Всяко лице или организация, </w:t>
      </w:r>
      <w:r w:rsidR="00B51C3F">
        <w:rPr>
          <w:color w:val="000000"/>
        </w:rPr>
        <w:t>което е об</w:t>
      </w:r>
      <w:r>
        <w:rPr>
          <w:color w:val="000000"/>
        </w:rPr>
        <w:t>е</w:t>
      </w:r>
      <w:r w:rsidR="00B51C3F">
        <w:rPr>
          <w:color w:val="000000"/>
        </w:rPr>
        <w:t>к</w:t>
      </w:r>
      <w:r>
        <w:rPr>
          <w:color w:val="000000"/>
        </w:rPr>
        <w:t xml:space="preserve">т на такова споразумение се информира за неговия обхват. </w:t>
      </w:r>
    </w:p>
    <w:p w:rsidR="003D2284" w:rsidRDefault="003D2284" w:rsidP="003D2284">
      <w:pPr>
        <w:autoSpaceDE w:val="0"/>
        <w:autoSpaceDN w:val="0"/>
        <w:adjustRightInd w:val="0"/>
        <w:spacing w:before="60" w:after="60"/>
        <w:ind w:firstLine="480"/>
        <w:jc w:val="both"/>
        <w:rPr>
          <w:color w:val="000000"/>
        </w:rPr>
      </w:pPr>
      <w:r>
        <w:rPr>
          <w:color w:val="000000"/>
        </w:rPr>
        <w:t xml:space="preserve">(7) Главна дирекция „Гражданска въздухоплавателна администрация“ събира и обработва всяка информация, която счита за полезна </w:t>
      </w:r>
      <w:r w:rsidR="00B51C3F">
        <w:rPr>
          <w:color w:val="000000"/>
        </w:rPr>
        <w:t>з</w:t>
      </w:r>
      <w:r>
        <w:rPr>
          <w:color w:val="000000"/>
        </w:rPr>
        <w:t xml:space="preserve">а надзора и безопасността, включително от наземни и внезапни инспекции, съгласно чл. ARO.GEN.300 от </w:t>
      </w:r>
      <w:r>
        <w:t>Регламент (ЕС) № 965/2012</w:t>
      </w:r>
      <w:r>
        <w:rPr>
          <w:color w:val="000000"/>
        </w:rPr>
        <w:t xml:space="preserve">, които </w:t>
      </w:r>
      <w:r w:rsidR="00B51C3F" w:rsidRPr="00D809BF">
        <w:rPr>
          <w:color w:val="000000"/>
        </w:rPr>
        <w:t>се</w:t>
      </w:r>
      <w:r w:rsidRPr="0098469D">
        <w:rPr>
          <w:color w:val="000000"/>
        </w:rPr>
        <w:t xml:space="preserve"> организира</w:t>
      </w:r>
      <w:r w:rsidR="00B51C3F" w:rsidRPr="00D809BF">
        <w:rPr>
          <w:color w:val="000000"/>
        </w:rPr>
        <w:t>т</w:t>
      </w:r>
      <w:r w:rsidRPr="0098469D">
        <w:rPr>
          <w:color w:val="000000"/>
        </w:rPr>
        <w:t>,</w:t>
      </w:r>
      <w:r>
        <w:rPr>
          <w:color w:val="000000"/>
        </w:rPr>
        <w:t xml:space="preserve"> съгласно чл. ARO.GEN.350 от </w:t>
      </w:r>
      <w:r>
        <w:t>Регламент (ЕС) № 965/2012.</w:t>
      </w:r>
      <w:r>
        <w:rPr>
          <w:color w:val="000000"/>
        </w:rPr>
        <w:t xml:space="preserve">  </w:t>
      </w:r>
    </w:p>
    <w:p w:rsidR="003D2284" w:rsidRDefault="003D2284"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bCs/>
        </w:rPr>
      </w:pPr>
      <w:r>
        <w:rPr>
          <w:b/>
          <w:bCs/>
          <w:lang w:val="x-none"/>
        </w:rPr>
        <w:t xml:space="preserve">Глава </w:t>
      </w:r>
      <w:r>
        <w:rPr>
          <w:b/>
          <w:bCs/>
        </w:rPr>
        <w:t>втора</w:t>
      </w:r>
    </w:p>
    <w:p w:rsidR="003D2284" w:rsidRDefault="003D2284" w:rsidP="003D2284">
      <w:pPr>
        <w:widowControl w:val="0"/>
        <w:autoSpaceDE w:val="0"/>
        <w:autoSpaceDN w:val="0"/>
        <w:adjustRightInd w:val="0"/>
        <w:jc w:val="center"/>
        <w:rPr>
          <w:b/>
          <w:bCs/>
          <w:lang w:val="x-none"/>
        </w:rPr>
      </w:pPr>
      <w:r>
        <w:rPr>
          <w:b/>
          <w:bCs/>
          <w:lang w:val="x-none"/>
        </w:rPr>
        <w:t>ИЗИСКВАНИЯ КЪМ АВИАЦИОННИТЕ ОПЕРАТОРИ</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jc w:val="center"/>
        <w:rPr>
          <w:b/>
          <w:bCs/>
          <w:lang w:val="x-none"/>
        </w:rPr>
      </w:pPr>
      <w:r>
        <w:rPr>
          <w:b/>
          <w:bCs/>
          <w:lang w:val="x-none"/>
        </w:rPr>
        <w:t>Раздел I</w:t>
      </w:r>
    </w:p>
    <w:p w:rsidR="003D2284" w:rsidRDefault="003D2284" w:rsidP="003D2284">
      <w:pPr>
        <w:widowControl w:val="0"/>
        <w:autoSpaceDE w:val="0"/>
        <w:autoSpaceDN w:val="0"/>
        <w:adjustRightInd w:val="0"/>
        <w:jc w:val="center"/>
        <w:rPr>
          <w:b/>
          <w:bCs/>
          <w:lang w:val="x-none"/>
        </w:rPr>
      </w:pPr>
      <w:r>
        <w:rPr>
          <w:b/>
          <w:bCs/>
          <w:lang w:val="x-none"/>
        </w:rPr>
        <w:t>Общи изисквания към авиационните оператори</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Чл. 1</w:t>
      </w:r>
      <w:r>
        <w:rPr>
          <w:b/>
          <w:bCs/>
        </w:rPr>
        <w:t>3</w:t>
      </w:r>
      <w:r>
        <w:rPr>
          <w:b/>
          <w:bCs/>
          <w:lang w:val="x-none"/>
        </w:rPr>
        <w:t>.</w:t>
      </w:r>
      <w:r>
        <w:rPr>
          <w:lang w:val="x-none"/>
        </w:rPr>
        <w:t xml:space="preserve"> (1) Свидетелството за авиационен оператор, издадено в съответствие с изискванията на Регламент </w:t>
      </w:r>
      <w:r>
        <w:t xml:space="preserve">(ЕС) № 965/2012 </w:t>
      </w:r>
      <w:r>
        <w:rPr>
          <w:lang w:val="x-none"/>
        </w:rPr>
        <w:t>удостоверява годността на авиационния оператор да извършва търговски въздушен превоз.</w:t>
      </w:r>
    </w:p>
    <w:p w:rsidR="003D2284" w:rsidRDefault="003D2284" w:rsidP="003D2284">
      <w:pPr>
        <w:widowControl w:val="0"/>
        <w:autoSpaceDE w:val="0"/>
        <w:autoSpaceDN w:val="0"/>
        <w:adjustRightInd w:val="0"/>
        <w:ind w:firstLine="480"/>
        <w:jc w:val="both"/>
        <w:rPr>
          <w:lang w:val="x-none"/>
        </w:rPr>
      </w:pPr>
      <w:r>
        <w:rPr>
          <w:lang w:val="x-none"/>
        </w:rPr>
        <w:t>(</w:t>
      </w:r>
      <w:r>
        <w:t>2</w:t>
      </w:r>
      <w:r>
        <w:rPr>
          <w:lang w:val="x-none"/>
        </w:rPr>
        <w:t xml:space="preserve">) При констатирани от ГД ГВА несъответствия или невъзможност за спазване на действащи норми, стандарти и правила в гражданското въздухоплаване правата по издаденото САО се ограничават, </w:t>
      </w:r>
      <w:r>
        <w:t>спират</w:t>
      </w:r>
      <w:r>
        <w:rPr>
          <w:lang w:val="x-none"/>
        </w:rPr>
        <w:t xml:space="preserve"> или отнемат.</w:t>
      </w:r>
    </w:p>
    <w:p w:rsidR="003D2284" w:rsidRDefault="003D2284"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rPr>
          <w:lang w:val="x-none"/>
        </w:rPr>
      </w:pPr>
      <w:r>
        <w:rPr>
          <w:b/>
          <w:bCs/>
          <w:lang w:val="x-none"/>
        </w:rPr>
        <w:t>Чл. 1</w:t>
      </w:r>
      <w:r>
        <w:rPr>
          <w:b/>
          <w:bCs/>
        </w:rPr>
        <w:t>4</w:t>
      </w:r>
      <w:r>
        <w:rPr>
          <w:b/>
          <w:bCs/>
          <w:lang w:val="x-none"/>
        </w:rPr>
        <w:t>.</w:t>
      </w:r>
      <w:r>
        <w:rPr>
          <w:lang w:val="x-none"/>
        </w:rPr>
        <w:t xml:space="preserve"> </w:t>
      </w:r>
      <w:r>
        <w:t xml:space="preserve">(1) </w:t>
      </w:r>
      <w:r>
        <w:rPr>
          <w:lang w:val="x-none"/>
        </w:rPr>
        <w:t>Всеки авиационен оператор:</w:t>
      </w:r>
    </w:p>
    <w:p w:rsidR="003D2284" w:rsidRDefault="003D2284" w:rsidP="003D2284">
      <w:pPr>
        <w:widowControl w:val="0"/>
        <w:numPr>
          <w:ilvl w:val="0"/>
          <w:numId w:val="1"/>
        </w:numPr>
        <w:autoSpaceDE w:val="0"/>
        <w:autoSpaceDN w:val="0"/>
        <w:adjustRightInd w:val="0"/>
        <w:jc w:val="both"/>
      </w:pPr>
      <w:r>
        <w:t xml:space="preserve">носи отговорност за експлоатацията на въздухоплавателните средства, в съответствие с изискванията на Регламент (ЕО) № 216/2008, Регламент (ЕС) № 965/2012, </w:t>
      </w:r>
      <w:r>
        <w:rPr>
          <w:lang w:val="x-none"/>
        </w:rPr>
        <w:t>в съответствие с предоставените му права при условията и ограниченията, посочени в неговото свидетелство за авиационен оператор</w:t>
      </w:r>
      <w:r>
        <w:t xml:space="preserve"> и спецификацията към него, както и с разпоредбите в ръководството за провеждане на полетите (РПП);</w:t>
      </w:r>
    </w:p>
    <w:p w:rsidR="003D2284" w:rsidRDefault="003D2284" w:rsidP="003D2284">
      <w:pPr>
        <w:widowControl w:val="0"/>
        <w:numPr>
          <w:ilvl w:val="0"/>
          <w:numId w:val="1"/>
        </w:numPr>
        <w:autoSpaceDE w:val="0"/>
        <w:autoSpaceDN w:val="0"/>
        <w:adjustRightInd w:val="0"/>
        <w:jc w:val="both"/>
      </w:pPr>
      <w:r>
        <w:rPr>
          <w:color w:val="000000"/>
        </w:rPr>
        <w:t>гарантира, че неговите въздухоплавателни средства са оборудвани и екипажите са квалифицирани, както се изисква за зоната и типа на експлоатация;</w:t>
      </w:r>
    </w:p>
    <w:p w:rsidR="003D2284" w:rsidRDefault="003D2284" w:rsidP="003D2284">
      <w:pPr>
        <w:widowControl w:val="0"/>
        <w:numPr>
          <w:ilvl w:val="0"/>
          <w:numId w:val="1"/>
        </w:numPr>
        <w:autoSpaceDE w:val="0"/>
        <w:autoSpaceDN w:val="0"/>
        <w:adjustRightInd w:val="0"/>
        <w:jc w:val="both"/>
      </w:pPr>
      <w:r>
        <w:t>у</w:t>
      </w:r>
      <w:r>
        <w:rPr>
          <w:color w:val="000000"/>
        </w:rPr>
        <w:t>становява и поддържа система за упражняване на оперативен контрол върху всеки полет, прилага и поддържа система за управление, съгласно чл. ORO.GEN.200</w:t>
      </w:r>
      <w:r>
        <w:t xml:space="preserve"> </w:t>
      </w:r>
      <w:r w:rsidR="002C6FA6">
        <w:t xml:space="preserve">от </w:t>
      </w:r>
      <w:r>
        <w:t>Регламент (ЕС) № 965/2012;</w:t>
      </w:r>
    </w:p>
    <w:p w:rsidR="003D2284" w:rsidRDefault="003D2284" w:rsidP="003D2284">
      <w:pPr>
        <w:widowControl w:val="0"/>
        <w:numPr>
          <w:ilvl w:val="0"/>
          <w:numId w:val="1"/>
        </w:numPr>
        <w:autoSpaceDE w:val="0"/>
        <w:autoSpaceDN w:val="0"/>
        <w:adjustRightInd w:val="0"/>
        <w:jc w:val="both"/>
      </w:pPr>
      <w:r>
        <w:rPr>
          <w:color w:val="000000"/>
        </w:rPr>
        <w:t xml:space="preserve">гарантира, че персоналът, назначен или пряко ангажиран в наземната и </w:t>
      </w:r>
      <w:proofErr w:type="spellStart"/>
      <w:r>
        <w:rPr>
          <w:color w:val="000000"/>
        </w:rPr>
        <w:t>полетната</w:t>
      </w:r>
      <w:proofErr w:type="spellEnd"/>
      <w:r>
        <w:rPr>
          <w:color w:val="000000"/>
        </w:rPr>
        <w:t xml:space="preserve"> експлоатация, е надлежно инструктиран, показал е способност за изпълнение на специфичните си задължения и е запознат със своите отговорности и взаимовръзката на своите задължения с цялостната </w:t>
      </w:r>
      <w:r>
        <w:rPr>
          <w:color w:val="000000"/>
        </w:rPr>
        <w:lastRenderedPageBreak/>
        <w:t>експлоатация, както и че целият персонал знае</w:t>
      </w:r>
      <w:r w:rsidR="00B51C3F">
        <w:rPr>
          <w:color w:val="000000"/>
        </w:rPr>
        <w:t xml:space="preserve"> и спазва</w:t>
      </w:r>
      <w:r>
        <w:rPr>
          <w:color w:val="000000"/>
        </w:rPr>
        <w:t xml:space="preserve"> законовите и подзаконовите актове и процедурите на тези държави, в които се извършват операциите, и които се отнасят до изпълнението на техните задължения;</w:t>
      </w:r>
    </w:p>
    <w:p w:rsidR="003D2284" w:rsidRDefault="003D2284" w:rsidP="003D2284">
      <w:pPr>
        <w:numPr>
          <w:ilvl w:val="0"/>
          <w:numId w:val="1"/>
        </w:numPr>
        <w:autoSpaceDE w:val="0"/>
        <w:autoSpaceDN w:val="0"/>
        <w:adjustRightInd w:val="0"/>
        <w:spacing w:before="60" w:after="60"/>
        <w:jc w:val="both"/>
        <w:rPr>
          <w:color w:val="000000"/>
        </w:rPr>
      </w:pPr>
      <w:r>
        <w:rPr>
          <w:color w:val="000000"/>
        </w:rPr>
        <w:t xml:space="preserve">установява процедури и инструкции за безопасната експлоатация на всеки тип въздухоплавателно средство, съдържащи задълженията и отговорностите на наземния състав и на членовете на екипажа, за всички видове експлоатация на земята и по време на полет. Тези процедури не могат да изискват член на екипажа да изпълнява други дейности по време на критични фази на полета, освен необходимите за безопасната експлоатация на въздухоплавателното средство; </w:t>
      </w:r>
    </w:p>
    <w:p w:rsidR="003D2284" w:rsidRDefault="003D2284" w:rsidP="003D2284">
      <w:pPr>
        <w:widowControl w:val="0"/>
        <w:numPr>
          <w:ilvl w:val="0"/>
          <w:numId w:val="1"/>
        </w:numPr>
        <w:autoSpaceDE w:val="0"/>
        <w:autoSpaceDN w:val="0"/>
        <w:adjustRightInd w:val="0"/>
        <w:jc w:val="both"/>
      </w:pPr>
      <w:r>
        <w:rPr>
          <w:color w:val="000000"/>
        </w:rPr>
        <w:t xml:space="preserve">установява система от контролни карти за всеки тип въздухоплавателно средство, които се използвани от членовете на екипажа през отделните фази на полета в нормални, извънредни и аварийни условия, за да се гарантира спазването на експлоатационните процедури в ръководството за експлоатация;  </w:t>
      </w:r>
    </w:p>
    <w:p w:rsidR="003D2284" w:rsidRDefault="003D2284" w:rsidP="003D2284">
      <w:pPr>
        <w:widowControl w:val="0"/>
        <w:numPr>
          <w:ilvl w:val="0"/>
          <w:numId w:val="1"/>
        </w:numPr>
        <w:autoSpaceDE w:val="0"/>
        <w:autoSpaceDN w:val="0"/>
        <w:adjustRightInd w:val="0"/>
        <w:jc w:val="both"/>
      </w:pPr>
      <w:r>
        <w:rPr>
          <w:color w:val="000000"/>
        </w:rPr>
        <w:t xml:space="preserve">определя процедури за планиране на полетите, съобразени с характеристиките на въздухоплавателното средство, други експлоатационни ограничения и съответните очаквани условия по предвидения маршрут, както и на съответните летища или летателни площадки. Тези процедури са включени в </w:t>
      </w:r>
      <w:r w:rsidR="00E9085C">
        <w:rPr>
          <w:color w:val="000000"/>
        </w:rPr>
        <w:t xml:space="preserve">ръководството за провеждане на полетите </w:t>
      </w:r>
      <w:r>
        <w:rPr>
          <w:color w:val="000000"/>
        </w:rPr>
        <w:t>(РПП). Съдържанието на ръководството е съгласно чл. ORO.MLR.100 от Регламент (ЕС) № 965/2012;</w:t>
      </w:r>
    </w:p>
    <w:p w:rsidR="003D2284" w:rsidRDefault="003D2284" w:rsidP="003D2284">
      <w:pPr>
        <w:widowControl w:val="0"/>
        <w:numPr>
          <w:ilvl w:val="0"/>
          <w:numId w:val="1"/>
        </w:numPr>
        <w:autoSpaceDE w:val="0"/>
        <w:autoSpaceDN w:val="0"/>
        <w:adjustRightInd w:val="0"/>
        <w:jc w:val="both"/>
      </w:pPr>
      <w:r>
        <w:rPr>
          <w:color w:val="000000"/>
        </w:rPr>
        <w:t xml:space="preserve">създава и поддържа програми за обучение на персонала, включително по опасни товари, които подлежат на разглеждане и одобрение </w:t>
      </w:r>
      <w:r w:rsidR="000A6617">
        <w:rPr>
          <w:color w:val="000000"/>
        </w:rPr>
        <w:t xml:space="preserve">от </w:t>
      </w:r>
      <w:r>
        <w:rPr>
          <w:color w:val="000000"/>
        </w:rPr>
        <w:t>ГД ГВА. Програмите за обучение съответстват на отговорностите на персонала;</w:t>
      </w:r>
    </w:p>
    <w:p w:rsidR="003D2284" w:rsidRPr="0098469D" w:rsidRDefault="003D2284" w:rsidP="003D2284">
      <w:pPr>
        <w:widowControl w:val="0"/>
        <w:numPr>
          <w:ilvl w:val="0"/>
          <w:numId w:val="1"/>
        </w:numPr>
        <w:autoSpaceDE w:val="0"/>
        <w:autoSpaceDN w:val="0"/>
        <w:adjustRightInd w:val="0"/>
        <w:jc w:val="both"/>
      </w:pPr>
      <w:r>
        <w:t>осигурява наличието на борда на всяко експлоатирано ВС на необходимата информация за службите за търсене и спасяване в районите, над които ще се извършва конкретния полет</w:t>
      </w:r>
      <w:r w:rsidRPr="0098469D">
        <w:t>;</w:t>
      </w:r>
    </w:p>
    <w:p w:rsidR="000414C5" w:rsidRDefault="003D2284" w:rsidP="000414C5">
      <w:pPr>
        <w:widowControl w:val="0"/>
        <w:numPr>
          <w:ilvl w:val="0"/>
          <w:numId w:val="1"/>
        </w:numPr>
        <w:autoSpaceDE w:val="0"/>
        <w:autoSpaceDN w:val="0"/>
        <w:adjustRightInd w:val="0"/>
        <w:spacing w:before="60" w:after="60"/>
        <w:jc w:val="both"/>
        <w:rPr>
          <w:color w:val="000000"/>
        </w:rPr>
      </w:pPr>
      <w:r>
        <w:t>осигурява всеки полет да започва само при наличие на достоверна информация, че всички наземни и/или водни средства, непосредствено необходими за полета, безопасната експлоатация на въздухоплавателното средство и за защита на пътниците, съответстват на условията, при които ще се изпълнява конкретният полет и те ще се използват правилно за тези цели;</w:t>
      </w:r>
    </w:p>
    <w:p w:rsidR="00F4247C" w:rsidRDefault="003D2284" w:rsidP="00F4247C">
      <w:pPr>
        <w:widowControl w:val="0"/>
        <w:numPr>
          <w:ilvl w:val="0"/>
          <w:numId w:val="1"/>
        </w:numPr>
        <w:autoSpaceDE w:val="0"/>
        <w:autoSpaceDN w:val="0"/>
        <w:adjustRightInd w:val="0"/>
        <w:spacing w:before="60" w:after="60"/>
        <w:jc w:val="both"/>
        <w:rPr>
          <w:color w:val="000000"/>
        </w:rPr>
      </w:pPr>
      <w:r w:rsidRPr="000414C5">
        <w:rPr>
          <w:color w:val="000000"/>
        </w:rPr>
        <w:t>предоставя достъп по всяко време до всички съоръжения, въздухоплавателни средства, документи, записи, данни, процедури или всякакви други материали, отнасящи се до дейността му, подлежаща на сертифициране, независимо дали е договорен или не, на всяко лице, упълномощено от някой от следните органи</w:t>
      </w:r>
      <w:r w:rsidR="00393F0C" w:rsidRPr="000414C5">
        <w:rPr>
          <w:color w:val="000000"/>
        </w:rPr>
        <w:t xml:space="preserve"> </w:t>
      </w:r>
      <w:proofErr w:type="spellStart"/>
      <w:r w:rsidR="00393F0C" w:rsidRPr="000414C5">
        <w:rPr>
          <w:color w:val="000000"/>
        </w:rPr>
        <w:t>съгласно</w:t>
      </w:r>
      <w:r w:rsidRPr="000414C5">
        <w:rPr>
          <w:color w:val="000000"/>
        </w:rPr>
        <w:t>чл</w:t>
      </w:r>
      <w:proofErr w:type="spellEnd"/>
      <w:r w:rsidRPr="000414C5">
        <w:rPr>
          <w:color w:val="000000"/>
        </w:rPr>
        <w:t xml:space="preserve">. ORА.GEN.105 от Регламент (ЕС) № </w:t>
      </w:r>
      <w:r>
        <w:t xml:space="preserve">965/2012 </w:t>
      </w:r>
      <w:r w:rsidR="00393F0C">
        <w:t xml:space="preserve">- </w:t>
      </w:r>
      <w:r w:rsidR="00F6256D">
        <w:t xml:space="preserve"> ГД ГВА и на</w:t>
      </w:r>
      <w:r w:rsidRPr="000414C5">
        <w:rPr>
          <w:color w:val="000000"/>
        </w:rPr>
        <w:t xml:space="preserve"> органа, действащ съгласно разпоредбите на чл. ARO.GEN.300, буква „г“, чл. ARO.GEN.300, буква „д“ </w:t>
      </w:r>
      <w:r w:rsidR="00E9085C" w:rsidRPr="000414C5">
        <w:rPr>
          <w:color w:val="000000"/>
        </w:rPr>
        <w:t xml:space="preserve">или на част ARО.RAMP </w:t>
      </w:r>
      <w:r w:rsidRPr="000414C5">
        <w:rPr>
          <w:color w:val="000000"/>
        </w:rPr>
        <w:t>от Регламент (ЕС) № 965/2012</w:t>
      </w:r>
      <w:r w:rsidR="00F4247C">
        <w:rPr>
          <w:color w:val="000000"/>
        </w:rPr>
        <w:t>;</w:t>
      </w:r>
      <w:r w:rsidRPr="000414C5">
        <w:rPr>
          <w:color w:val="000000"/>
        </w:rPr>
        <w:t xml:space="preserve"> </w:t>
      </w:r>
    </w:p>
    <w:p w:rsidR="00F4247C" w:rsidRDefault="003D2284" w:rsidP="00F4247C">
      <w:pPr>
        <w:widowControl w:val="0"/>
        <w:numPr>
          <w:ilvl w:val="0"/>
          <w:numId w:val="1"/>
        </w:numPr>
        <w:autoSpaceDE w:val="0"/>
        <w:autoSpaceDN w:val="0"/>
        <w:adjustRightInd w:val="0"/>
        <w:spacing w:before="60" w:after="60"/>
        <w:jc w:val="both"/>
        <w:rPr>
          <w:color w:val="000000"/>
        </w:rPr>
      </w:pPr>
      <w:r w:rsidRPr="00F4247C">
        <w:rPr>
          <w:color w:val="000000"/>
        </w:rPr>
        <w:t>да докладва в ГД ГВА и на всяка друга организация, която държавата на оператора изисква да бъде информирана, всяко произшествие, сериозен инцидент и събитие, както е посочено в Регламент (ЕС)</w:t>
      </w:r>
      <w:r w:rsidR="0061301D" w:rsidRPr="00F4247C">
        <w:rPr>
          <w:color w:val="000000"/>
        </w:rPr>
        <w:t xml:space="preserve"> № 996/2010 на Европейския парламент и на Съвета от 20 октомври 2010 г. относно разследването и предотвратяването на произшествия и инциденти в гражданското въздухоплаване и за отмяна на Директива 94/56/ЕО (ОВ, L 295 от 2010 г.)</w:t>
      </w:r>
      <w:r w:rsidRPr="00F4247C">
        <w:rPr>
          <w:color w:val="000000"/>
        </w:rPr>
        <w:t xml:space="preserve"> и в </w:t>
      </w:r>
      <w:r w:rsidR="0061301D" w:rsidRPr="00F4247C">
        <w:rPr>
          <w:color w:val="000000"/>
        </w:rPr>
        <w:t xml:space="preserve">Директива 2003/42/ЕО на Европейския парламент и на Съвета </w:t>
      </w:r>
      <w:r w:rsidR="0061301D" w:rsidRPr="00F4247C">
        <w:rPr>
          <w:color w:val="000000"/>
        </w:rPr>
        <w:lastRenderedPageBreak/>
        <w:t>от 13 юни 2003 г. относно докладване на събития в гражданското въздухоплаване (ОВ, L 167 от 2003 г.)</w:t>
      </w:r>
      <w:r w:rsidR="00CF6296" w:rsidRPr="00F4247C">
        <w:rPr>
          <w:color w:val="000000"/>
        </w:rPr>
        <w:t>, като</w:t>
      </w:r>
      <w:r w:rsidR="00F4247C">
        <w:rPr>
          <w:color w:val="000000"/>
        </w:rPr>
        <w:t>:</w:t>
      </w:r>
    </w:p>
    <w:p w:rsidR="00F4247C" w:rsidRDefault="003D2284" w:rsidP="00F4247C">
      <w:pPr>
        <w:widowControl w:val="0"/>
        <w:autoSpaceDE w:val="0"/>
        <w:autoSpaceDN w:val="0"/>
        <w:adjustRightInd w:val="0"/>
        <w:spacing w:before="60" w:after="60"/>
        <w:ind w:left="1320"/>
        <w:jc w:val="both"/>
        <w:rPr>
          <w:color w:val="000000"/>
        </w:rPr>
      </w:pPr>
      <w:r w:rsidRPr="00F4247C">
        <w:rPr>
          <w:color w:val="000000"/>
        </w:rPr>
        <w:t>а) докладите се изготвят възможно най-бързо, но не по-късно от 72 часа, след като операторът установи състоянието, за което се отнася докладът</w:t>
      </w:r>
      <w:r w:rsidR="00F4247C">
        <w:rPr>
          <w:color w:val="000000"/>
        </w:rPr>
        <w:t>;</w:t>
      </w:r>
    </w:p>
    <w:p w:rsidR="00F4247C" w:rsidRDefault="003D2284" w:rsidP="00F4247C">
      <w:pPr>
        <w:widowControl w:val="0"/>
        <w:autoSpaceDE w:val="0"/>
        <w:autoSpaceDN w:val="0"/>
        <w:adjustRightInd w:val="0"/>
        <w:spacing w:before="60" w:after="60"/>
        <w:ind w:left="1320"/>
        <w:jc w:val="both"/>
        <w:rPr>
          <w:color w:val="000000"/>
        </w:rPr>
      </w:pPr>
      <w:r>
        <w:rPr>
          <w:color w:val="000000"/>
        </w:rPr>
        <w:t xml:space="preserve">б) операторът може по своя преценка да представи </w:t>
      </w:r>
      <w:proofErr w:type="spellStart"/>
      <w:r>
        <w:rPr>
          <w:color w:val="000000"/>
        </w:rPr>
        <w:t>последващ</w:t>
      </w:r>
      <w:proofErr w:type="spellEnd"/>
      <w:r>
        <w:rPr>
          <w:color w:val="000000"/>
        </w:rPr>
        <w:t xml:space="preserve"> доклад за действията, които възнамерява да предприеме, за да предотврати подобни събития в бъдеще, веднага след като установи тези действия</w:t>
      </w:r>
      <w:r w:rsidR="00F4247C">
        <w:rPr>
          <w:color w:val="000000"/>
        </w:rPr>
        <w:t>;</w:t>
      </w:r>
    </w:p>
    <w:p w:rsidR="003D2284" w:rsidRDefault="00F4247C" w:rsidP="00F4247C">
      <w:pPr>
        <w:widowControl w:val="0"/>
        <w:autoSpaceDE w:val="0"/>
        <w:autoSpaceDN w:val="0"/>
        <w:adjustRightInd w:val="0"/>
        <w:spacing w:before="60" w:after="60"/>
        <w:ind w:left="1320" w:hanging="840"/>
        <w:jc w:val="both"/>
        <w:rPr>
          <w:color w:val="000000"/>
        </w:rPr>
      </w:pPr>
      <w:r>
        <w:rPr>
          <w:color w:val="000000"/>
        </w:rPr>
        <w:t xml:space="preserve">13. </w:t>
      </w:r>
      <w:r>
        <w:rPr>
          <w:color w:val="000000"/>
        </w:rPr>
        <w:tab/>
      </w:r>
      <w:r w:rsidR="003D2284">
        <w:rPr>
          <w:color w:val="000000"/>
        </w:rPr>
        <w:t xml:space="preserve">да докладва на компетентния орган по т. 11 и на организацията, отговорна за проектирането на въздухоплавателното средство, всеки инцидент, неизправност, технически дефект, надвишаване на техническите ограничения, събитие, в съответствие с Регламент (ЕО) № 1702/2003 на Комисията </w:t>
      </w:r>
      <w:r w:rsidR="00931738">
        <w:rPr>
          <w:color w:val="000000"/>
        </w:rPr>
        <w:t>о</w:t>
      </w:r>
      <w:r w:rsidR="00931738" w:rsidRPr="00931738">
        <w:rPr>
          <w:color w:val="000000"/>
        </w:rPr>
        <w:t>т 24 септември 2003 г</w:t>
      </w:r>
      <w:r w:rsidR="00931738">
        <w:rPr>
          <w:color w:val="000000"/>
        </w:rPr>
        <w:t xml:space="preserve">. </w:t>
      </w:r>
      <w:r w:rsidR="00931738" w:rsidRPr="00931738">
        <w:rPr>
          <w:color w:val="000000"/>
        </w:rPr>
        <w:t>за определяне на правила за прилагане на сертифициране за летателна годност и за опазване на околната среда на въздухоплавателни средства и свързани с тях продукти, части и оборудване, както и за сертифициране на проектантски и производствени организации</w:t>
      </w:r>
      <w:r w:rsidR="00931738">
        <w:rPr>
          <w:color w:val="000000"/>
        </w:rPr>
        <w:t xml:space="preserve"> </w:t>
      </w:r>
      <w:r w:rsidR="00931738" w:rsidRPr="00931738">
        <w:rPr>
          <w:color w:val="000000"/>
        </w:rPr>
        <w:t xml:space="preserve">(ОВ, L </w:t>
      </w:r>
      <w:r w:rsidR="00931738">
        <w:rPr>
          <w:color w:val="000000"/>
        </w:rPr>
        <w:t>243</w:t>
      </w:r>
      <w:r w:rsidR="00931738" w:rsidRPr="00931738">
        <w:rPr>
          <w:color w:val="000000"/>
        </w:rPr>
        <w:t xml:space="preserve"> от 2003 г.)</w:t>
      </w:r>
      <w:r w:rsidR="003D2284">
        <w:rPr>
          <w:color w:val="000000"/>
        </w:rPr>
        <w:t xml:space="preserve">, или друго необичайно обстоятелство, което е застрашило или е могло да застраши безопасната експлоатация на въздухоплавателното средство, без да е довело до произшествие или сериозен инцидент; </w:t>
      </w:r>
    </w:p>
    <w:p w:rsidR="003D2284" w:rsidRDefault="003D2284" w:rsidP="00F4247C">
      <w:pPr>
        <w:autoSpaceDE w:val="0"/>
        <w:autoSpaceDN w:val="0"/>
        <w:adjustRightInd w:val="0"/>
        <w:spacing w:before="60" w:after="60"/>
        <w:ind w:left="1320" w:hanging="840"/>
        <w:rPr>
          <w:color w:val="000000"/>
        </w:rPr>
      </w:pPr>
      <w:r w:rsidRPr="0098469D">
        <w:rPr>
          <w:color w:val="000000"/>
        </w:rPr>
        <w:t>14.</w:t>
      </w:r>
      <w:r w:rsidRPr="009529C3">
        <w:t xml:space="preserve"> </w:t>
      </w:r>
      <w:r w:rsidR="00F4247C">
        <w:tab/>
      </w:r>
      <w:r w:rsidRPr="009529C3">
        <w:t>осъществява договорени дейности съ</w:t>
      </w:r>
      <w:r w:rsidR="00E9223E" w:rsidRPr="009529C3">
        <w:t>г</w:t>
      </w:r>
      <w:r w:rsidRPr="0098469D">
        <w:t xml:space="preserve">ласно чл. </w:t>
      </w:r>
      <w:r w:rsidRPr="0098469D">
        <w:rPr>
          <w:color w:val="000000"/>
        </w:rPr>
        <w:t>ORO.GEN.205 от Регламент (ЕС) № 965/2012</w:t>
      </w:r>
      <w:r w:rsidR="00CF6296" w:rsidRPr="0098469D">
        <w:rPr>
          <w:color w:val="000000"/>
        </w:rPr>
        <w:t xml:space="preserve"> </w:t>
      </w:r>
      <w:r w:rsidR="0098469D" w:rsidRPr="00D809BF">
        <w:rPr>
          <w:color w:val="000000"/>
        </w:rPr>
        <w:t>като</w:t>
      </w:r>
      <w:r w:rsidR="000D18F2">
        <w:rPr>
          <w:color w:val="000000"/>
        </w:rPr>
        <w:t>:</w:t>
      </w:r>
      <w:r>
        <w:rPr>
          <w:color w:val="000000"/>
        </w:rPr>
        <w:t xml:space="preserve"> </w:t>
      </w:r>
    </w:p>
    <w:p w:rsidR="003D2284" w:rsidRDefault="003D2284" w:rsidP="00F4247C">
      <w:pPr>
        <w:autoSpaceDE w:val="0"/>
        <w:autoSpaceDN w:val="0"/>
        <w:adjustRightInd w:val="0"/>
        <w:spacing w:before="60" w:after="60"/>
        <w:ind w:left="1320"/>
        <w:jc w:val="both"/>
        <w:rPr>
          <w:color w:val="000000"/>
        </w:rPr>
      </w:pPr>
      <w:r>
        <w:rPr>
          <w:color w:val="000000"/>
        </w:rPr>
        <w:t xml:space="preserve">а) договорените дейности включват дейностите от обхвата на одобрението на оператора, които се изпълняват от друга организация, която е сертифицирана да извършва такива дейности или, ако не е сертифицирана, работи съгласно одобрението на оператора. </w:t>
      </w:r>
    </w:p>
    <w:p w:rsidR="003D2284" w:rsidRDefault="003D2284" w:rsidP="00F4247C">
      <w:pPr>
        <w:autoSpaceDE w:val="0"/>
        <w:autoSpaceDN w:val="0"/>
        <w:adjustRightInd w:val="0"/>
        <w:spacing w:before="60" w:after="60"/>
        <w:ind w:left="1320"/>
        <w:jc w:val="both"/>
        <w:rPr>
          <w:color w:val="000000"/>
        </w:rPr>
      </w:pPr>
      <w:r>
        <w:t>б)</w:t>
      </w:r>
      <w:r w:rsidR="00F4247C">
        <w:t xml:space="preserve"> </w:t>
      </w:r>
      <w:r>
        <w:t xml:space="preserve">авиационният оператор </w:t>
      </w:r>
      <w:r>
        <w:rPr>
          <w:color w:val="000000"/>
        </w:rPr>
        <w:t>осигурява достъп на компетентния орган до организацията по чл. 14, ал. 1, т. 14, б. „а“, за да определи продължаващото съответствие с приложимите изисквания.</w:t>
      </w:r>
    </w:p>
    <w:p w:rsidR="003D2284" w:rsidRDefault="00F4247C" w:rsidP="00F4247C">
      <w:pPr>
        <w:autoSpaceDE w:val="0"/>
        <w:autoSpaceDN w:val="0"/>
        <w:adjustRightInd w:val="0"/>
        <w:spacing w:before="60" w:after="60"/>
        <w:ind w:left="1320" w:hanging="840"/>
        <w:jc w:val="both"/>
      </w:pPr>
      <w:r>
        <w:rPr>
          <w:color w:val="000000"/>
        </w:rPr>
        <w:t xml:space="preserve">15. </w:t>
      </w:r>
      <w:r>
        <w:rPr>
          <w:color w:val="000000"/>
        </w:rPr>
        <w:tab/>
      </w:r>
      <w:r w:rsidR="003D2284">
        <w:t>гарантира, че целият персонал е в състояние да разбира езика, на който са написани онези части от ръководството за експлоатация, които се отнасят до изпълнението на неговите задължения и отговорности. Съдържанието на ръководството за експлоатация е представено във форма, която позволява използване без затруднения, като се спазват принципите, свързани с човешкия фактор.</w:t>
      </w:r>
    </w:p>
    <w:p w:rsidR="003D2284" w:rsidRDefault="003D2284" w:rsidP="00F4247C">
      <w:pPr>
        <w:ind w:firstLine="720"/>
        <w:jc w:val="both"/>
        <w:rPr>
          <w:color w:val="000000"/>
        </w:rPr>
      </w:pPr>
      <w:r>
        <w:rPr>
          <w:color w:val="000000"/>
        </w:rPr>
        <w:t xml:space="preserve">(2) Достъпът до въздухоплавателните средства по ал. 1, т. 11 включва възможността да се влиза и да се остава във въздухоплавателното средство по време на </w:t>
      </w:r>
      <w:proofErr w:type="spellStart"/>
      <w:r>
        <w:rPr>
          <w:color w:val="000000"/>
        </w:rPr>
        <w:t>полетни</w:t>
      </w:r>
      <w:proofErr w:type="spellEnd"/>
      <w:r>
        <w:rPr>
          <w:color w:val="000000"/>
        </w:rPr>
        <w:t xml:space="preserve"> дейности, освен ако не е решено друго от командира на ВС в съответствие с чл. CAT.GEN.MPA.135 от Регламент (ЕС) № 965/2012 в интерес на безопасността.</w:t>
      </w:r>
    </w:p>
    <w:p w:rsidR="003D2284" w:rsidRDefault="003D2284" w:rsidP="003D2284">
      <w:pPr>
        <w:widowControl w:val="0"/>
        <w:autoSpaceDE w:val="0"/>
        <w:autoSpaceDN w:val="0"/>
        <w:adjustRightInd w:val="0"/>
        <w:ind w:firstLine="720"/>
        <w:jc w:val="both"/>
      </w:pPr>
      <w:r>
        <w:t xml:space="preserve">(3) </w:t>
      </w:r>
      <w:r>
        <w:rPr>
          <w:lang w:val="x-none"/>
        </w:rPr>
        <w:t xml:space="preserve">Авиационният оператор е длъжен да определи условията и реда за внасяне на изменения в съдържанието на </w:t>
      </w:r>
      <w:r w:rsidR="006068EE">
        <w:t>РПП</w:t>
      </w:r>
      <w:r>
        <w:rPr>
          <w:lang w:val="x-none"/>
        </w:rPr>
        <w:t>, както и да предвиди състава и съответната отговорност на онези лица от персонала или постоянно привлечени лица, които гарантират, че за конкретните изменения са уведомени тези служители, които ги прилагат.</w:t>
      </w:r>
      <w:r w:rsidR="009A7B97" w:rsidRPr="009A7B97">
        <w:rPr>
          <w:color w:val="FF0000"/>
        </w:rPr>
        <w:t xml:space="preserve"> </w:t>
      </w:r>
    </w:p>
    <w:p w:rsidR="003D2284" w:rsidRDefault="003D2284" w:rsidP="003D2284">
      <w:pPr>
        <w:widowControl w:val="0"/>
        <w:autoSpaceDE w:val="0"/>
        <w:autoSpaceDN w:val="0"/>
        <w:adjustRightInd w:val="0"/>
        <w:ind w:firstLine="720"/>
        <w:jc w:val="both"/>
      </w:pPr>
      <w:r>
        <w:t xml:space="preserve">(4) </w:t>
      </w:r>
      <w:r>
        <w:rPr>
          <w:lang w:val="x-none"/>
        </w:rPr>
        <w:t xml:space="preserve">Авиационният оператор уведомява ГД ГВА за всяко изменение или допълнение </w:t>
      </w:r>
      <w:r>
        <w:t xml:space="preserve"> </w:t>
      </w:r>
      <w:proofErr w:type="spellStart"/>
      <w:r>
        <w:t>на</w:t>
      </w:r>
      <w:r w:rsidR="006068EE">
        <w:t>РПП</w:t>
      </w:r>
      <w:proofErr w:type="spellEnd"/>
      <w:r>
        <w:rPr>
          <w:lang w:val="x-none"/>
        </w:rPr>
        <w:t>, което</w:t>
      </w:r>
      <w:r>
        <w:t xml:space="preserve"> влиза в сила</w:t>
      </w:r>
      <w:r>
        <w:rPr>
          <w:lang w:val="x-none"/>
        </w:rPr>
        <w:t xml:space="preserve"> </w:t>
      </w:r>
      <w:r>
        <w:t xml:space="preserve">след получаването на одобрение от </w:t>
      </w:r>
      <w:r>
        <w:rPr>
          <w:lang w:val="x-none"/>
        </w:rPr>
        <w:t xml:space="preserve">главния директор на ГД ГВА или </w:t>
      </w:r>
      <w:proofErr w:type="spellStart"/>
      <w:r>
        <w:rPr>
          <w:lang w:val="x-none"/>
        </w:rPr>
        <w:t>оправомощено</w:t>
      </w:r>
      <w:proofErr w:type="spellEnd"/>
      <w:r>
        <w:rPr>
          <w:lang w:val="x-none"/>
        </w:rPr>
        <w:t xml:space="preserve"> от него длъжностно лице</w:t>
      </w:r>
      <w:r>
        <w:t xml:space="preserve">. </w:t>
      </w:r>
    </w:p>
    <w:p w:rsidR="003D2284" w:rsidRDefault="003D2284" w:rsidP="003D2284">
      <w:pPr>
        <w:widowControl w:val="0"/>
        <w:autoSpaceDE w:val="0"/>
        <w:autoSpaceDN w:val="0"/>
        <w:adjustRightInd w:val="0"/>
        <w:ind w:firstLine="720"/>
        <w:jc w:val="both"/>
      </w:pPr>
      <w:r>
        <w:t>(5) Авиационният оператор може да прилага промени без предварително одобрение от ГД ГВА за всеки отделен случай, съгласно чл. ORO.GEN.130</w:t>
      </w:r>
      <w:r>
        <w:rPr>
          <w:lang w:val="x-none"/>
        </w:rPr>
        <w:t xml:space="preserve"> </w:t>
      </w:r>
      <w:r>
        <w:t xml:space="preserve">от </w:t>
      </w:r>
      <w:r>
        <w:rPr>
          <w:lang w:val="x-none"/>
        </w:rPr>
        <w:t xml:space="preserve">Регламент </w:t>
      </w:r>
      <w:r>
        <w:t xml:space="preserve">(ЕС) № 965/2012, при въведена и одобрена от ГД ГВА процедура, в която се определя обхвата на </w:t>
      </w:r>
      <w:r>
        <w:lastRenderedPageBreak/>
        <w:t xml:space="preserve">промените и се описва начина на тяхното въвеждане. </w:t>
      </w:r>
    </w:p>
    <w:p w:rsidR="003D2284" w:rsidRDefault="003D2284" w:rsidP="003D2284">
      <w:pPr>
        <w:widowControl w:val="0"/>
        <w:autoSpaceDE w:val="0"/>
        <w:autoSpaceDN w:val="0"/>
        <w:adjustRightInd w:val="0"/>
        <w:ind w:firstLine="720"/>
        <w:jc w:val="both"/>
      </w:pPr>
      <w:r>
        <w:t>(</w:t>
      </w:r>
      <w:r w:rsidR="009A7B97">
        <w:t>6</w:t>
      </w:r>
      <w:r>
        <w:t xml:space="preserve">) </w:t>
      </w:r>
      <w:r>
        <w:rPr>
          <w:lang w:val="x-none"/>
        </w:rPr>
        <w:t xml:space="preserve">Ръководството на авиационния оператор по ал. 1 </w:t>
      </w:r>
      <w:r>
        <w:t>се изготвя</w:t>
      </w:r>
      <w:r>
        <w:rPr>
          <w:lang w:val="x-none"/>
        </w:rPr>
        <w:t xml:space="preserve"> в достатъчно екземпляри, разпределени между съответните категории персонал по списък за разпространение и обхванати от система, гарантираща актуалното им състояние и въвеждане</w:t>
      </w:r>
      <w:r w:rsidR="006068EE">
        <w:t>то</w:t>
      </w:r>
      <w:r>
        <w:rPr>
          <w:lang w:val="x-none"/>
        </w:rPr>
        <w:t xml:space="preserve"> на изменения</w:t>
      </w:r>
      <w:r>
        <w:t xml:space="preserve">. </w:t>
      </w:r>
      <w:r w:rsidR="006068EE" w:rsidRPr="006068EE">
        <w:t xml:space="preserve">Авиационният оператор </w:t>
      </w:r>
      <w:r w:rsidR="006068EE">
        <w:t>осигурява н</w:t>
      </w:r>
      <w:r w:rsidR="006068EE">
        <w:rPr>
          <w:lang w:val="x-none"/>
        </w:rPr>
        <w:t>а борда на всяко въздухоплавателно средство в експлоатация</w:t>
      </w:r>
      <w:r w:rsidR="006068EE">
        <w:t xml:space="preserve"> и</w:t>
      </w:r>
      <w:r>
        <w:t>зиску</w:t>
      </w:r>
      <w:r w:rsidR="00581462">
        <w:t>е</w:t>
      </w:r>
      <w:r>
        <w:t>мите части от</w:t>
      </w:r>
      <w:r w:rsidR="006068EE">
        <w:t xml:space="preserve"> РПП</w:t>
      </w:r>
      <w:r>
        <w:rPr>
          <w:lang w:val="x-none"/>
        </w:rPr>
        <w:t>.</w:t>
      </w:r>
    </w:p>
    <w:p w:rsidR="009A7B97" w:rsidRPr="006C7560" w:rsidRDefault="003D2284" w:rsidP="009A7B97">
      <w:pPr>
        <w:widowControl w:val="0"/>
        <w:autoSpaceDE w:val="0"/>
        <w:autoSpaceDN w:val="0"/>
        <w:adjustRightInd w:val="0"/>
        <w:ind w:firstLine="720"/>
        <w:jc w:val="both"/>
      </w:pPr>
      <w:r w:rsidRPr="005A278D">
        <w:t>(</w:t>
      </w:r>
      <w:r w:rsidR="009A7B97" w:rsidRPr="005A278D">
        <w:t>7</w:t>
      </w:r>
      <w:r w:rsidRPr="005A278D">
        <w:t>)</w:t>
      </w:r>
      <w:r>
        <w:t xml:space="preserve"> </w:t>
      </w:r>
      <w:r w:rsidR="009A7B97" w:rsidRPr="006C7560">
        <w:t xml:space="preserve">Електронна системата за разпространение на ръководствата </w:t>
      </w:r>
      <w:r w:rsidR="006068EE" w:rsidRPr="006068EE">
        <w:t xml:space="preserve">за провеждане на полетите </w:t>
      </w:r>
      <w:r w:rsidR="009A7B97" w:rsidRPr="006C7560">
        <w:t>се одобрява от ГД ГВА.</w:t>
      </w:r>
    </w:p>
    <w:p w:rsidR="003D2284" w:rsidRDefault="003D2284" w:rsidP="003D2284">
      <w:pPr>
        <w:widowControl w:val="0"/>
        <w:autoSpaceDE w:val="0"/>
        <w:autoSpaceDN w:val="0"/>
        <w:adjustRightInd w:val="0"/>
        <w:ind w:firstLine="720"/>
        <w:jc w:val="both"/>
        <w:rPr>
          <w:lang w:val="x-none"/>
        </w:rPr>
      </w:pPr>
      <w:r>
        <w:t>(</w:t>
      </w:r>
      <w:r w:rsidR="00F4247C">
        <w:t>8</w:t>
      </w:r>
      <w:r>
        <w:t xml:space="preserve">) </w:t>
      </w:r>
      <w:r>
        <w:rPr>
          <w:lang w:val="x-none"/>
        </w:rPr>
        <w:t xml:space="preserve"> </w:t>
      </w:r>
      <w:r w:rsidR="006068EE" w:rsidRPr="009529C3">
        <w:t>П</w:t>
      </w:r>
      <w:proofErr w:type="spellStart"/>
      <w:r w:rsidRPr="009529C3">
        <w:rPr>
          <w:lang w:val="x-none"/>
        </w:rPr>
        <w:t>ритежател</w:t>
      </w:r>
      <w:r w:rsidR="006068EE" w:rsidRPr="0098469D">
        <w:t>ят</w:t>
      </w:r>
      <w:proofErr w:type="spellEnd"/>
      <w:r w:rsidRPr="0098469D">
        <w:rPr>
          <w:lang w:val="x-none"/>
        </w:rPr>
        <w:t xml:space="preserve"> на САО</w:t>
      </w:r>
      <w:r>
        <w:rPr>
          <w:lang w:val="x-none"/>
        </w:rPr>
        <w:t xml:space="preserve"> внася изменения в </w:t>
      </w:r>
      <w:proofErr w:type="spellStart"/>
      <w:r w:rsidR="006068EE">
        <w:t>РПП</w:t>
      </w:r>
      <w:r>
        <w:t>при</w:t>
      </w:r>
      <w:proofErr w:type="spellEnd"/>
      <w:r>
        <w:t xml:space="preserve"> всяко изменение на</w:t>
      </w:r>
      <w:r>
        <w:rPr>
          <w:lang w:val="x-none"/>
        </w:rPr>
        <w:t xml:space="preserve"> спецификацията на неговото свидетелство</w:t>
      </w:r>
      <w:r w:rsidR="00C506A7">
        <w:t>,</w:t>
      </w:r>
      <w:r>
        <w:rPr>
          <w:lang w:val="x-none"/>
        </w:rPr>
        <w:t xml:space="preserve">  </w:t>
      </w:r>
      <w:r>
        <w:t xml:space="preserve">при отклонение на </w:t>
      </w:r>
      <w:r>
        <w:rPr>
          <w:lang w:val="x-none"/>
        </w:rPr>
        <w:t xml:space="preserve">съдържанието </w:t>
      </w:r>
      <w:r w:rsidR="006068EE">
        <w:t>у</w:t>
      </w:r>
      <w:r>
        <w:rPr>
          <w:lang w:val="x-none"/>
        </w:rPr>
        <w:t>м от изискванията или когато е извършена промяна в разпределението на задълженията и отговорностите на персонала.</w:t>
      </w:r>
    </w:p>
    <w:p w:rsidR="00AA3959" w:rsidRDefault="00AA3959" w:rsidP="003D2284">
      <w:pPr>
        <w:widowControl w:val="0"/>
        <w:autoSpaceDE w:val="0"/>
        <w:autoSpaceDN w:val="0"/>
        <w:adjustRightInd w:val="0"/>
        <w:ind w:firstLine="720"/>
        <w:jc w:val="both"/>
        <w:rPr>
          <w:b/>
          <w:bCs/>
        </w:rPr>
      </w:pPr>
    </w:p>
    <w:p w:rsidR="003D2284" w:rsidRDefault="003D2284" w:rsidP="003D2284">
      <w:pPr>
        <w:widowControl w:val="0"/>
        <w:autoSpaceDE w:val="0"/>
        <w:autoSpaceDN w:val="0"/>
        <w:adjustRightInd w:val="0"/>
        <w:ind w:firstLine="720"/>
        <w:jc w:val="both"/>
      </w:pPr>
      <w:r>
        <w:rPr>
          <w:b/>
          <w:bCs/>
          <w:lang w:val="x-none"/>
        </w:rPr>
        <w:t>Чл. 1</w:t>
      </w:r>
      <w:r>
        <w:rPr>
          <w:b/>
          <w:bCs/>
        </w:rPr>
        <w:t>5</w:t>
      </w:r>
      <w:r>
        <w:rPr>
          <w:b/>
          <w:bCs/>
          <w:lang w:val="x-none"/>
        </w:rPr>
        <w:t>.</w:t>
      </w:r>
      <w:r>
        <w:rPr>
          <w:lang w:val="x-none"/>
        </w:rPr>
        <w:t xml:space="preserve"> </w:t>
      </w:r>
      <w:r w:rsidRPr="009529C3">
        <w:rPr>
          <w:lang w:val="x-none"/>
        </w:rPr>
        <w:t>Авиационният оператор</w:t>
      </w:r>
      <w:r>
        <w:rPr>
          <w:lang w:val="x-none"/>
        </w:rPr>
        <w:t xml:space="preserve"> осигур</w:t>
      </w:r>
      <w:r>
        <w:t>ява</w:t>
      </w:r>
      <w:r>
        <w:rPr>
          <w:lang w:val="x-none"/>
        </w:rPr>
        <w:t xml:space="preserve"> </w:t>
      </w:r>
      <w:r w:rsidR="006068EE">
        <w:rPr>
          <w:lang w:val="x-none"/>
        </w:rPr>
        <w:t xml:space="preserve">по време на полет </w:t>
      </w:r>
      <w:r>
        <w:rPr>
          <w:lang w:val="x-none"/>
        </w:rPr>
        <w:t>за всяко въздухоплавателно средство, което е вписано в неговото свидетелство:</w:t>
      </w:r>
    </w:p>
    <w:p w:rsidR="003D2284" w:rsidRDefault="000D18F2" w:rsidP="000D18F2">
      <w:pPr>
        <w:pStyle w:val="ListParagraph"/>
        <w:widowControl w:val="0"/>
        <w:autoSpaceDE w:val="0"/>
        <w:autoSpaceDN w:val="0"/>
        <w:adjustRightInd w:val="0"/>
        <w:ind w:left="0" w:firstLine="426"/>
        <w:jc w:val="both"/>
      </w:pPr>
      <w:r>
        <w:t xml:space="preserve">    1. </w:t>
      </w:r>
      <w:r w:rsidR="003D2284">
        <w:t xml:space="preserve">документите, ръководствата и информацията, описани в CAT.GEN.MPA.180 от Регламент (ЕС) № 965/2012 г. </w:t>
      </w:r>
    </w:p>
    <w:p w:rsidR="003D2284" w:rsidRDefault="001D6BE5" w:rsidP="00F4247C">
      <w:pPr>
        <w:widowControl w:val="0"/>
        <w:autoSpaceDE w:val="0"/>
        <w:autoSpaceDN w:val="0"/>
        <w:adjustRightInd w:val="0"/>
        <w:ind w:firstLine="709"/>
        <w:jc w:val="both"/>
      </w:pPr>
      <w:r>
        <w:t>2.</w:t>
      </w:r>
      <w:r w:rsidR="00C506A7">
        <w:t xml:space="preserve"> </w:t>
      </w:r>
      <w:r w:rsidR="003D2284" w:rsidRPr="001D6BE5">
        <w:rPr>
          <w:lang w:val="x-none"/>
        </w:rPr>
        <w:t>оборудване с аварийно-спасителни средства в предназначение и количество, съответстващи на условията на полета и броя на лицата на борда;</w:t>
      </w:r>
    </w:p>
    <w:p w:rsidR="003D2284" w:rsidRDefault="003D2284" w:rsidP="003D2284">
      <w:pPr>
        <w:widowControl w:val="0"/>
        <w:autoSpaceDE w:val="0"/>
        <w:autoSpaceDN w:val="0"/>
        <w:adjustRightInd w:val="0"/>
        <w:ind w:firstLine="720"/>
        <w:jc w:val="both"/>
      </w:pPr>
      <w:r>
        <w:rPr>
          <w:lang w:val="x-none"/>
        </w:rPr>
        <w:t>3.</w:t>
      </w:r>
      <w:r w:rsidR="00F4247C">
        <w:t xml:space="preserve"> </w:t>
      </w:r>
      <w:r>
        <w:rPr>
          <w:lang w:val="x-none"/>
        </w:rPr>
        <w:t>зареждане с необходимото количество от приложимата спецификация за даденото въздухоплавателно средство гориво, масло, течности и газове, които съответстват на условията на конкретния полет.</w:t>
      </w:r>
    </w:p>
    <w:p w:rsidR="00AA3959" w:rsidRDefault="00AA3959" w:rsidP="00931738">
      <w:pPr>
        <w:widowControl w:val="0"/>
        <w:autoSpaceDE w:val="0"/>
        <w:autoSpaceDN w:val="0"/>
        <w:adjustRightInd w:val="0"/>
        <w:ind w:firstLine="480"/>
        <w:jc w:val="both"/>
        <w:rPr>
          <w:b/>
          <w:bCs/>
        </w:rPr>
      </w:pPr>
    </w:p>
    <w:p w:rsidR="003D2284" w:rsidRPr="00243577" w:rsidRDefault="003D2284" w:rsidP="00931738">
      <w:pPr>
        <w:widowControl w:val="0"/>
        <w:autoSpaceDE w:val="0"/>
        <w:autoSpaceDN w:val="0"/>
        <w:adjustRightInd w:val="0"/>
        <w:ind w:firstLine="480"/>
        <w:jc w:val="both"/>
        <w:rPr>
          <w:lang w:val="x-none"/>
        </w:rPr>
      </w:pPr>
      <w:r>
        <w:rPr>
          <w:b/>
          <w:bCs/>
          <w:lang w:val="x-none"/>
        </w:rPr>
        <w:t>Чл. 1</w:t>
      </w:r>
      <w:r>
        <w:rPr>
          <w:b/>
          <w:bCs/>
        </w:rPr>
        <w:t>6</w:t>
      </w:r>
      <w:r>
        <w:rPr>
          <w:b/>
          <w:bCs/>
          <w:lang w:val="x-none"/>
        </w:rPr>
        <w:t>.</w:t>
      </w:r>
      <w:r>
        <w:rPr>
          <w:lang w:val="x-none"/>
        </w:rPr>
        <w:t xml:space="preserve"> (1) В изпълнение на </w:t>
      </w:r>
      <w:r>
        <w:t xml:space="preserve">изискванията по </w:t>
      </w:r>
      <w:r>
        <w:rPr>
          <w:lang w:val="x-none"/>
        </w:rPr>
        <w:t>чл</w:t>
      </w:r>
      <w:r>
        <w:t>. 13 от Регламент № 1008/2008 г.</w:t>
      </w:r>
      <w:r w:rsidR="007E7E5D">
        <w:t xml:space="preserve"> на Европейския парламент и на Съвета </w:t>
      </w:r>
      <w:r w:rsidR="00931738">
        <w:t xml:space="preserve">от 24 септември 2008 </w:t>
      </w:r>
      <w:r w:rsidR="007E7E5D">
        <w:t xml:space="preserve">г. </w:t>
      </w:r>
      <w:r w:rsidR="00931738">
        <w:t xml:space="preserve">относно общите правила за извършване на въздухоплавателни услуги в Общността </w:t>
      </w:r>
      <w:r w:rsidR="0082037C">
        <w:t>(</w:t>
      </w:r>
      <w:r w:rsidR="007E7E5D" w:rsidRPr="007E7E5D">
        <w:t>ОВ, L 2</w:t>
      </w:r>
      <w:r w:rsidR="007E7E5D">
        <w:t>9</w:t>
      </w:r>
      <w:r w:rsidR="007E7E5D" w:rsidRPr="007E7E5D">
        <w:t>3 от 200</w:t>
      </w:r>
      <w:r w:rsidR="007E7E5D">
        <w:t>8</w:t>
      </w:r>
      <w:r w:rsidR="007E7E5D" w:rsidRPr="007E7E5D">
        <w:t xml:space="preserve"> г.)</w:t>
      </w:r>
      <w:r>
        <w:t xml:space="preserve"> </w:t>
      </w:r>
      <w:r>
        <w:rPr>
          <w:lang w:val="x-none"/>
        </w:rPr>
        <w:t>договор</w:t>
      </w:r>
      <w:r w:rsidR="00836926">
        <w:t>ите</w:t>
      </w:r>
      <w:r>
        <w:rPr>
          <w:lang w:val="x-none"/>
        </w:rPr>
        <w:t xml:space="preserve"> за лизинг на въздухоплавателни средства, сключен</w:t>
      </w:r>
      <w:r w:rsidR="00836926">
        <w:t>и</w:t>
      </w:r>
      <w:r>
        <w:rPr>
          <w:lang w:val="x-none"/>
        </w:rPr>
        <w:t xml:space="preserve"> между български авиационни оператори и българско или чуждестранно лице, се одобрява</w:t>
      </w:r>
      <w:r w:rsidR="00836926">
        <w:t>т</w:t>
      </w:r>
      <w:r>
        <w:rPr>
          <w:lang w:val="x-none"/>
        </w:rPr>
        <w:t xml:space="preserve"> предварително от ГД Г</w:t>
      </w:r>
      <w:r>
        <w:t>ВА</w:t>
      </w:r>
      <w:r>
        <w:rPr>
          <w:lang w:val="x-none"/>
        </w:rPr>
        <w:t xml:space="preserve"> при спазване изискванията на Регламент </w:t>
      </w:r>
      <w:r>
        <w:t>(ЕС) № 965/2012</w:t>
      </w:r>
      <w:r w:rsidR="002F7AC3">
        <w:t xml:space="preserve"> и</w:t>
      </w:r>
      <w:r w:rsidR="00836926">
        <w:t xml:space="preserve"> при условията и по реда на </w:t>
      </w:r>
      <w:r w:rsidR="00836926" w:rsidRPr="00243577">
        <w:t>Наредба № 83 от 30.05.2014 г. за условията и реда за предоставянето на въздухоплавателните средства за ползване на лизинг</w:t>
      </w:r>
      <w:r w:rsidR="00ED7461" w:rsidRPr="00243577">
        <w:t xml:space="preserve"> (</w:t>
      </w:r>
      <w:proofErr w:type="spellStart"/>
      <w:r w:rsidR="00ED7461" w:rsidRPr="00243577">
        <w:t>обн</w:t>
      </w:r>
      <w:proofErr w:type="spellEnd"/>
      <w:r w:rsidR="00ED7461" w:rsidRPr="00243577">
        <w:t>., ДВ, бр. 49 от 2014 г</w:t>
      </w:r>
      <w:r w:rsidR="00046D92" w:rsidRPr="00243577">
        <w:t>.</w:t>
      </w:r>
      <w:r w:rsidR="00ED7461" w:rsidRPr="00243577">
        <w:t>)</w:t>
      </w:r>
      <w:r w:rsidR="00836926" w:rsidRPr="00243577">
        <w:t>.</w:t>
      </w:r>
      <w:r w:rsidRPr="00243577">
        <w:t xml:space="preserve"> </w:t>
      </w:r>
      <w:r w:rsidRPr="00243577">
        <w:rPr>
          <w:bCs/>
        </w:rPr>
        <w:t xml:space="preserve"> </w:t>
      </w:r>
    </w:p>
    <w:p w:rsidR="003D2284" w:rsidRDefault="003D2284" w:rsidP="003D2284">
      <w:pPr>
        <w:widowControl w:val="0"/>
        <w:autoSpaceDE w:val="0"/>
        <w:autoSpaceDN w:val="0"/>
        <w:adjustRightInd w:val="0"/>
        <w:ind w:firstLine="480"/>
        <w:jc w:val="both"/>
        <w:rPr>
          <w:lang w:val="x-none"/>
        </w:rPr>
      </w:pPr>
      <w:r w:rsidRPr="005A278D">
        <w:rPr>
          <w:lang w:val="x-none"/>
        </w:rPr>
        <w:t>(</w:t>
      </w:r>
      <w:r w:rsidR="00243577">
        <w:t>2</w:t>
      </w:r>
      <w:r w:rsidRPr="005A278D">
        <w:rPr>
          <w:lang w:val="x-none"/>
        </w:rPr>
        <w:t xml:space="preserve">) </w:t>
      </w:r>
      <w:r>
        <w:t>К</w:t>
      </w:r>
      <w:proofErr w:type="spellStart"/>
      <w:r>
        <w:rPr>
          <w:lang w:val="x-none"/>
        </w:rPr>
        <w:t>огато</w:t>
      </w:r>
      <w:proofErr w:type="spellEnd"/>
      <w:r>
        <w:rPr>
          <w:lang w:val="x-none"/>
        </w:rPr>
        <w:t xml:space="preserve"> </w:t>
      </w:r>
      <w:r>
        <w:t>не са представени доказателства</w:t>
      </w:r>
      <w:r>
        <w:rPr>
          <w:lang w:val="x-none"/>
        </w:rPr>
        <w:t xml:space="preserve">, че операциите на АО, извършвани с наето въздухоплавателно средство, се осъществяват законно или безопасно, </w:t>
      </w:r>
      <w:r>
        <w:t xml:space="preserve">главният директор на ГД ГВА </w:t>
      </w:r>
      <w:r>
        <w:rPr>
          <w:lang w:val="x-none"/>
        </w:rPr>
        <w:t>може да предприеме мерки да оттегли даденото одобрение по представения договор за лизинг преди изтичане на неговия максимален срок</w:t>
      </w:r>
      <w:r>
        <w:t xml:space="preserve"> по</w:t>
      </w:r>
      <w:r>
        <w:rPr>
          <w:lang w:val="x-none"/>
        </w:rPr>
        <w:t xml:space="preserve"> </w:t>
      </w:r>
      <w:r>
        <w:t xml:space="preserve">чл. ORO.AOC.110 </w:t>
      </w:r>
      <w:r w:rsidR="000D18F2">
        <w:t xml:space="preserve">букви </w:t>
      </w:r>
      <w:r>
        <w:t>„б“, „в“ и „г“</w:t>
      </w:r>
      <w:r>
        <w:rPr>
          <w:lang w:val="x-none"/>
        </w:rPr>
        <w:t xml:space="preserve"> </w:t>
      </w:r>
      <w:r>
        <w:t xml:space="preserve">от </w:t>
      </w:r>
      <w:r>
        <w:rPr>
          <w:lang w:val="x-none"/>
        </w:rPr>
        <w:t xml:space="preserve">Регламент </w:t>
      </w:r>
      <w:r>
        <w:t xml:space="preserve">(ЕС) № 965/2012. </w:t>
      </w:r>
      <w:r>
        <w:rPr>
          <w:bCs/>
        </w:rPr>
        <w:t xml:space="preserve"> </w:t>
      </w:r>
    </w:p>
    <w:p w:rsidR="00AA3959" w:rsidRDefault="003D2284" w:rsidP="003D2284">
      <w:pPr>
        <w:pStyle w:val="Heading3"/>
        <w:ind w:firstLine="480"/>
        <w:jc w:val="both"/>
        <w:rPr>
          <w:rFonts w:ascii="Times New Roman" w:hAnsi="Times New Roman" w:cs="Times New Roman"/>
          <w:b w:val="0"/>
          <w:sz w:val="24"/>
          <w:szCs w:val="24"/>
        </w:rPr>
      </w:pPr>
      <w:r>
        <w:rPr>
          <w:rFonts w:ascii="Times New Roman" w:hAnsi="Times New Roman" w:cs="Times New Roman"/>
          <w:bCs w:val="0"/>
          <w:sz w:val="24"/>
          <w:szCs w:val="24"/>
          <w:lang w:val="x-none"/>
        </w:rPr>
        <w:t>Чл. 1</w:t>
      </w:r>
      <w:r>
        <w:rPr>
          <w:rFonts w:ascii="Times New Roman" w:hAnsi="Times New Roman" w:cs="Times New Roman"/>
          <w:bCs w:val="0"/>
          <w:sz w:val="24"/>
          <w:szCs w:val="24"/>
        </w:rPr>
        <w:t>7</w:t>
      </w:r>
      <w:r>
        <w:rPr>
          <w:rFonts w:ascii="Times New Roman" w:hAnsi="Times New Roman" w:cs="Times New Roman"/>
          <w:bCs w:val="0"/>
          <w:sz w:val="24"/>
          <w:szCs w:val="24"/>
          <w:lang w:val="x-none"/>
        </w:rPr>
        <w:t>.</w:t>
      </w:r>
      <w:r>
        <w:rPr>
          <w:rFonts w:ascii="Times New Roman" w:hAnsi="Times New Roman" w:cs="Times New Roman"/>
          <w:b w:val="0"/>
          <w:sz w:val="24"/>
          <w:szCs w:val="24"/>
          <w:lang w:val="x-none"/>
        </w:rPr>
        <w:t xml:space="preserve"> </w:t>
      </w:r>
      <w:r>
        <w:rPr>
          <w:rFonts w:ascii="Times New Roman" w:hAnsi="Times New Roman" w:cs="Times New Roman"/>
          <w:b w:val="0"/>
          <w:sz w:val="24"/>
          <w:szCs w:val="24"/>
        </w:rPr>
        <w:t xml:space="preserve">(1) </w:t>
      </w:r>
      <w:r>
        <w:rPr>
          <w:rFonts w:ascii="Times New Roman" w:hAnsi="Times New Roman" w:cs="Times New Roman"/>
          <w:b w:val="0"/>
          <w:sz w:val="24"/>
          <w:szCs w:val="24"/>
          <w:lang w:val="x-none"/>
        </w:rPr>
        <w:t>Всеки притежател на САО създава предварителна организация и съставя авариен план за действие в случай на произшествие с въздухоплавателно средство, с което оперира.</w:t>
      </w:r>
    </w:p>
    <w:p w:rsidR="003D2284" w:rsidRDefault="003D2284" w:rsidP="003D2284">
      <w:pPr>
        <w:pStyle w:val="Heading3"/>
        <w:ind w:firstLine="480"/>
        <w:jc w:val="both"/>
        <w:rPr>
          <w:rFonts w:ascii="Times New Roman" w:hAnsi="Times New Roman" w:cs="Times New Roman"/>
          <w:b w:val="0"/>
          <w:color w:val="000000"/>
          <w:sz w:val="24"/>
          <w:szCs w:val="24"/>
          <w:lang w:eastAsia="en-US"/>
        </w:rPr>
      </w:pPr>
      <w:r>
        <w:rPr>
          <w:rFonts w:ascii="Times New Roman" w:hAnsi="Times New Roman" w:cs="Times New Roman"/>
          <w:b w:val="0"/>
          <w:sz w:val="24"/>
          <w:szCs w:val="24"/>
        </w:rPr>
        <w:t>(2)</w:t>
      </w:r>
      <w:r>
        <w:rPr>
          <w:rFonts w:ascii="Times New Roman" w:hAnsi="Times New Roman" w:cs="Times New Roman"/>
          <w:b w:val="0"/>
          <w:sz w:val="24"/>
          <w:szCs w:val="24"/>
          <w:lang w:val="x-none"/>
        </w:rPr>
        <w:t xml:space="preserve"> Аварийният план включва реда за предаване на съобщения, реда за сформиране на аварийните екипи и техните отговорности на мястото на събитието, предвидените мерки за запазване живота и здравето на пътниците и екипажа, за съхранение на доказателствата за произшествието, както и програма за тренировка на персонала</w:t>
      </w:r>
      <w:r>
        <w:rPr>
          <w:rFonts w:ascii="Times New Roman" w:hAnsi="Times New Roman" w:cs="Times New Roman"/>
          <w:b w:val="0"/>
          <w:sz w:val="24"/>
          <w:szCs w:val="24"/>
        </w:rPr>
        <w:t>,</w:t>
      </w:r>
      <w:r>
        <w:rPr>
          <w:rFonts w:ascii="Times New Roman" w:hAnsi="Times New Roman" w:cs="Times New Roman"/>
          <w:b w:val="0"/>
          <w:color w:val="FF0000"/>
          <w:sz w:val="24"/>
          <w:szCs w:val="24"/>
        </w:rPr>
        <w:t xml:space="preserve"> </w:t>
      </w:r>
      <w:r>
        <w:rPr>
          <w:rFonts w:ascii="Times New Roman" w:hAnsi="Times New Roman" w:cs="Times New Roman"/>
          <w:b w:val="0"/>
          <w:sz w:val="24"/>
          <w:szCs w:val="24"/>
        </w:rPr>
        <w:t xml:space="preserve">съгласно изискванията на Регламент </w:t>
      </w:r>
      <w:r>
        <w:rPr>
          <w:rFonts w:ascii="Times New Roman" w:hAnsi="Times New Roman" w:cs="Times New Roman"/>
          <w:b w:val="0"/>
          <w:color w:val="000000"/>
          <w:sz w:val="24"/>
          <w:szCs w:val="24"/>
          <w:lang w:val="en-US" w:eastAsia="en-US"/>
        </w:rPr>
        <w:t xml:space="preserve">(ЕС) № </w:t>
      </w:r>
      <w:r>
        <w:rPr>
          <w:rFonts w:ascii="Times New Roman" w:hAnsi="Times New Roman" w:cs="Times New Roman"/>
          <w:b w:val="0"/>
          <w:color w:val="000000"/>
          <w:sz w:val="24"/>
          <w:szCs w:val="24"/>
          <w:bdr w:val="none" w:sz="0" w:space="0" w:color="auto" w:frame="1"/>
          <w:shd w:val="clear" w:color="auto" w:fill="FFFFFF"/>
          <w:lang w:val="en-US" w:eastAsia="en-US"/>
        </w:rPr>
        <w:t>996</w:t>
      </w:r>
      <w:r>
        <w:rPr>
          <w:rFonts w:ascii="Times New Roman" w:hAnsi="Times New Roman" w:cs="Times New Roman"/>
          <w:b w:val="0"/>
          <w:color w:val="000000"/>
          <w:sz w:val="24"/>
          <w:szCs w:val="24"/>
          <w:lang w:val="en-US" w:eastAsia="en-US"/>
        </w:rPr>
        <w:t xml:space="preserve">/2010 </w:t>
      </w:r>
      <w:r>
        <w:rPr>
          <w:rFonts w:ascii="Times New Roman" w:hAnsi="Times New Roman" w:cs="Times New Roman"/>
          <w:b w:val="0"/>
          <w:color w:val="000000"/>
          <w:sz w:val="24"/>
          <w:szCs w:val="24"/>
          <w:lang w:eastAsia="en-US"/>
        </w:rPr>
        <w:t xml:space="preserve">на Европейския парламент и на Съвета </w:t>
      </w:r>
      <w:proofErr w:type="spellStart"/>
      <w:r>
        <w:rPr>
          <w:rFonts w:ascii="Times New Roman" w:hAnsi="Times New Roman" w:cs="Times New Roman"/>
          <w:b w:val="0"/>
          <w:color w:val="000000"/>
          <w:sz w:val="24"/>
          <w:szCs w:val="24"/>
          <w:lang w:val="en-US" w:eastAsia="en-US"/>
        </w:rPr>
        <w:t>от</w:t>
      </w:r>
      <w:proofErr w:type="spellEnd"/>
      <w:r>
        <w:rPr>
          <w:rFonts w:ascii="Times New Roman" w:hAnsi="Times New Roman" w:cs="Times New Roman"/>
          <w:b w:val="0"/>
          <w:color w:val="000000"/>
          <w:sz w:val="24"/>
          <w:szCs w:val="24"/>
          <w:lang w:val="en-US" w:eastAsia="en-US"/>
        </w:rPr>
        <w:t xml:space="preserve"> 20 </w:t>
      </w:r>
      <w:proofErr w:type="spellStart"/>
      <w:r>
        <w:rPr>
          <w:rFonts w:ascii="Times New Roman" w:hAnsi="Times New Roman" w:cs="Times New Roman"/>
          <w:b w:val="0"/>
          <w:color w:val="000000"/>
          <w:sz w:val="24"/>
          <w:szCs w:val="24"/>
          <w:lang w:val="en-US" w:eastAsia="en-US"/>
        </w:rPr>
        <w:t>октомври</w:t>
      </w:r>
      <w:proofErr w:type="spellEnd"/>
      <w:r>
        <w:rPr>
          <w:rFonts w:ascii="Times New Roman" w:hAnsi="Times New Roman" w:cs="Times New Roman"/>
          <w:b w:val="0"/>
          <w:color w:val="000000"/>
          <w:sz w:val="24"/>
          <w:szCs w:val="24"/>
          <w:lang w:val="en-US" w:eastAsia="en-US"/>
        </w:rPr>
        <w:t xml:space="preserve"> 2010 г</w:t>
      </w:r>
      <w:r w:rsidR="00046D92">
        <w:rPr>
          <w:rFonts w:ascii="Times New Roman" w:hAnsi="Times New Roman" w:cs="Times New Roman"/>
          <w:b w:val="0"/>
          <w:color w:val="000000"/>
          <w:sz w:val="24"/>
          <w:szCs w:val="24"/>
          <w:lang w:eastAsia="en-US"/>
        </w:rPr>
        <w:t>.</w:t>
      </w:r>
      <w:r>
        <w:rPr>
          <w:rFonts w:ascii="Times New Roman" w:hAnsi="Times New Roman" w:cs="Times New Roman"/>
          <w:b w:val="0"/>
          <w:color w:val="000000"/>
          <w:sz w:val="24"/>
          <w:szCs w:val="24"/>
          <w:lang w:eastAsia="en-US"/>
        </w:rPr>
        <w:t xml:space="preserve"> </w:t>
      </w:r>
      <w:proofErr w:type="spellStart"/>
      <w:proofErr w:type="gramStart"/>
      <w:r>
        <w:rPr>
          <w:rFonts w:ascii="Times New Roman" w:hAnsi="Times New Roman" w:cs="Times New Roman"/>
          <w:b w:val="0"/>
          <w:color w:val="000000"/>
          <w:sz w:val="24"/>
          <w:szCs w:val="24"/>
          <w:lang w:val="en-US" w:eastAsia="en-US"/>
        </w:rPr>
        <w:t>относно</w:t>
      </w:r>
      <w:proofErr w:type="spellEnd"/>
      <w:proofErr w:type="gram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разследването</w:t>
      </w:r>
      <w:proofErr w:type="spellEnd"/>
      <w:r>
        <w:rPr>
          <w:rFonts w:ascii="Times New Roman" w:hAnsi="Times New Roman" w:cs="Times New Roman"/>
          <w:b w:val="0"/>
          <w:color w:val="000000"/>
          <w:sz w:val="24"/>
          <w:szCs w:val="24"/>
          <w:lang w:val="en-US" w:eastAsia="en-US"/>
        </w:rPr>
        <w:t xml:space="preserve"> и </w:t>
      </w:r>
      <w:proofErr w:type="spellStart"/>
      <w:r>
        <w:rPr>
          <w:rFonts w:ascii="Times New Roman" w:hAnsi="Times New Roman" w:cs="Times New Roman"/>
          <w:b w:val="0"/>
          <w:color w:val="000000"/>
          <w:sz w:val="24"/>
          <w:szCs w:val="24"/>
          <w:lang w:val="en-US" w:eastAsia="en-US"/>
        </w:rPr>
        <w:t>предотвратяването</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на</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произшествия</w:t>
      </w:r>
      <w:proofErr w:type="spellEnd"/>
      <w:r>
        <w:rPr>
          <w:rFonts w:ascii="Times New Roman" w:hAnsi="Times New Roman" w:cs="Times New Roman"/>
          <w:b w:val="0"/>
          <w:color w:val="000000"/>
          <w:sz w:val="24"/>
          <w:szCs w:val="24"/>
          <w:lang w:val="en-US" w:eastAsia="en-US"/>
        </w:rPr>
        <w:t xml:space="preserve"> и </w:t>
      </w:r>
      <w:proofErr w:type="spellStart"/>
      <w:r>
        <w:rPr>
          <w:rFonts w:ascii="Times New Roman" w:hAnsi="Times New Roman" w:cs="Times New Roman"/>
          <w:b w:val="0"/>
          <w:color w:val="000000"/>
          <w:sz w:val="24"/>
          <w:szCs w:val="24"/>
          <w:lang w:val="en-US" w:eastAsia="en-US"/>
        </w:rPr>
        <w:t>инциденти</w:t>
      </w:r>
      <w:proofErr w:type="spellEnd"/>
      <w:r>
        <w:rPr>
          <w:rFonts w:ascii="Times New Roman" w:hAnsi="Times New Roman" w:cs="Times New Roman"/>
          <w:b w:val="0"/>
          <w:color w:val="000000"/>
          <w:sz w:val="24"/>
          <w:szCs w:val="24"/>
          <w:lang w:val="en-US" w:eastAsia="en-US"/>
        </w:rPr>
        <w:t xml:space="preserve"> в </w:t>
      </w:r>
      <w:proofErr w:type="spellStart"/>
      <w:r>
        <w:rPr>
          <w:rFonts w:ascii="Times New Roman" w:hAnsi="Times New Roman" w:cs="Times New Roman"/>
          <w:b w:val="0"/>
          <w:color w:val="000000"/>
          <w:sz w:val="24"/>
          <w:szCs w:val="24"/>
          <w:lang w:val="en-US" w:eastAsia="en-US"/>
        </w:rPr>
        <w:t>гражданското</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въздухоплаване</w:t>
      </w:r>
      <w:proofErr w:type="spellEnd"/>
      <w:r>
        <w:rPr>
          <w:rFonts w:ascii="Times New Roman" w:hAnsi="Times New Roman" w:cs="Times New Roman"/>
          <w:b w:val="0"/>
          <w:color w:val="000000"/>
          <w:sz w:val="24"/>
          <w:szCs w:val="24"/>
          <w:lang w:val="en-US" w:eastAsia="en-US"/>
        </w:rPr>
        <w:t xml:space="preserve"> и </w:t>
      </w:r>
      <w:proofErr w:type="spellStart"/>
      <w:r>
        <w:rPr>
          <w:rFonts w:ascii="Times New Roman" w:hAnsi="Times New Roman" w:cs="Times New Roman"/>
          <w:b w:val="0"/>
          <w:color w:val="000000"/>
          <w:sz w:val="24"/>
          <w:szCs w:val="24"/>
          <w:lang w:val="en-US" w:eastAsia="en-US"/>
        </w:rPr>
        <w:t>за</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отмяна</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на</w:t>
      </w:r>
      <w:proofErr w:type="spellEnd"/>
      <w:r>
        <w:rPr>
          <w:rFonts w:ascii="Times New Roman" w:hAnsi="Times New Roman" w:cs="Times New Roman"/>
          <w:b w:val="0"/>
          <w:color w:val="000000"/>
          <w:sz w:val="24"/>
          <w:szCs w:val="24"/>
          <w:lang w:val="en-US" w:eastAsia="en-US"/>
        </w:rPr>
        <w:t xml:space="preserve"> </w:t>
      </w:r>
      <w:proofErr w:type="spellStart"/>
      <w:r>
        <w:rPr>
          <w:rFonts w:ascii="Times New Roman" w:hAnsi="Times New Roman" w:cs="Times New Roman"/>
          <w:b w:val="0"/>
          <w:color w:val="000000"/>
          <w:sz w:val="24"/>
          <w:szCs w:val="24"/>
          <w:lang w:val="en-US" w:eastAsia="en-US"/>
        </w:rPr>
        <w:t>Директива</w:t>
      </w:r>
      <w:proofErr w:type="spellEnd"/>
      <w:r>
        <w:rPr>
          <w:rFonts w:ascii="Times New Roman" w:hAnsi="Times New Roman" w:cs="Times New Roman"/>
          <w:b w:val="0"/>
          <w:color w:val="000000"/>
          <w:sz w:val="24"/>
          <w:szCs w:val="24"/>
          <w:lang w:val="en-US" w:eastAsia="en-US"/>
        </w:rPr>
        <w:t xml:space="preserve"> 94/56/ЕО</w:t>
      </w:r>
      <w:r>
        <w:rPr>
          <w:rFonts w:ascii="Times New Roman" w:hAnsi="Times New Roman" w:cs="Times New Roman"/>
          <w:b w:val="0"/>
          <w:color w:val="000000"/>
          <w:sz w:val="24"/>
          <w:szCs w:val="24"/>
          <w:lang w:eastAsia="en-US"/>
        </w:rPr>
        <w:t>.</w:t>
      </w:r>
    </w:p>
    <w:p w:rsidR="003D2284" w:rsidRDefault="003D2284" w:rsidP="003D2284">
      <w:pPr>
        <w:widowControl w:val="0"/>
        <w:autoSpaceDE w:val="0"/>
        <w:autoSpaceDN w:val="0"/>
        <w:adjustRightInd w:val="0"/>
        <w:jc w:val="both"/>
      </w:pPr>
    </w:p>
    <w:p w:rsidR="003D2284" w:rsidRDefault="003D2284" w:rsidP="003D2284">
      <w:pPr>
        <w:autoSpaceDE w:val="0"/>
        <w:autoSpaceDN w:val="0"/>
        <w:adjustRightInd w:val="0"/>
        <w:ind w:firstLine="480"/>
        <w:jc w:val="both"/>
      </w:pPr>
      <w:r>
        <w:rPr>
          <w:b/>
          <w:bCs/>
        </w:rPr>
        <w:lastRenderedPageBreak/>
        <w:t xml:space="preserve">Чл. 18. (1) </w:t>
      </w:r>
      <w:r>
        <w:t xml:space="preserve">Всеки притежател на САО прилага нормите за </w:t>
      </w:r>
      <w:proofErr w:type="spellStart"/>
      <w:r>
        <w:t>полетно</w:t>
      </w:r>
      <w:proofErr w:type="spellEnd"/>
      <w:r>
        <w:t xml:space="preserve"> време, работно време и време за почивка на екипажа, като съхранява записите за период</w:t>
      </w:r>
      <w:r w:rsidR="0050012D">
        <w:t>,</w:t>
      </w:r>
      <w:r>
        <w:t xml:space="preserve"> не по-кратък от 18 месеца, както следва:</w:t>
      </w:r>
    </w:p>
    <w:p w:rsidR="003D2284" w:rsidRDefault="003D2284" w:rsidP="0082037C">
      <w:pPr>
        <w:pStyle w:val="CM4"/>
        <w:spacing w:before="60" w:after="60"/>
        <w:ind w:firstLine="720"/>
        <w:jc w:val="both"/>
        <w:rPr>
          <w:rFonts w:ascii="Times New Roman" w:hAnsi="Times New Roman"/>
          <w:color w:val="000000"/>
        </w:rPr>
      </w:pPr>
      <w:r>
        <w:rPr>
          <w:rFonts w:ascii="Times New Roman" w:hAnsi="Times New Roman"/>
          <w:color w:val="000000"/>
        </w:rPr>
        <w:t xml:space="preserve">1. за самолети – съгласно член 8, параграф 4, и </w:t>
      </w:r>
      <w:proofErr w:type="spellStart"/>
      <w:r>
        <w:rPr>
          <w:rFonts w:ascii="Times New Roman" w:hAnsi="Times New Roman"/>
          <w:color w:val="000000"/>
        </w:rPr>
        <w:t>подчаст</w:t>
      </w:r>
      <w:proofErr w:type="spellEnd"/>
      <w:r>
        <w:rPr>
          <w:rFonts w:ascii="Times New Roman" w:hAnsi="Times New Roman"/>
          <w:color w:val="000000"/>
        </w:rPr>
        <w:t xml:space="preserve"> Р от приложение III към Регламент (ЕИО) № 3922/</w:t>
      </w:r>
      <w:r w:rsidR="0082037C">
        <w:rPr>
          <w:rFonts w:ascii="Times New Roman" w:hAnsi="Times New Roman"/>
          <w:color w:val="000000"/>
        </w:rPr>
        <w:t>19</w:t>
      </w:r>
      <w:r>
        <w:rPr>
          <w:rFonts w:ascii="Times New Roman" w:hAnsi="Times New Roman"/>
          <w:color w:val="000000"/>
        </w:rPr>
        <w:t>91</w:t>
      </w:r>
      <w:r w:rsidR="0082037C" w:rsidRPr="0082037C">
        <w:rPr>
          <w:rFonts w:ascii="Times New Roman" w:hAnsi="Times New Roman"/>
          <w:color w:val="000000"/>
        </w:rPr>
        <w:t xml:space="preserve"> на </w:t>
      </w:r>
      <w:r w:rsidR="0082037C">
        <w:rPr>
          <w:rFonts w:ascii="Times New Roman" w:hAnsi="Times New Roman"/>
          <w:color w:val="000000"/>
        </w:rPr>
        <w:t>С</w:t>
      </w:r>
      <w:r w:rsidR="0082037C" w:rsidRPr="0082037C">
        <w:rPr>
          <w:rFonts w:ascii="Times New Roman" w:hAnsi="Times New Roman"/>
          <w:color w:val="000000"/>
        </w:rPr>
        <w:t>ъвета</w:t>
      </w:r>
      <w:r w:rsidR="0082037C">
        <w:rPr>
          <w:rFonts w:ascii="Times New Roman" w:hAnsi="Times New Roman"/>
          <w:color w:val="000000"/>
        </w:rPr>
        <w:t xml:space="preserve"> </w:t>
      </w:r>
      <w:r w:rsidR="0082037C" w:rsidRPr="0082037C">
        <w:rPr>
          <w:rFonts w:ascii="Times New Roman" w:hAnsi="Times New Roman"/>
          <w:color w:val="000000"/>
        </w:rPr>
        <w:t>от 16 декември 1991 г</w:t>
      </w:r>
      <w:r w:rsidR="0082037C">
        <w:rPr>
          <w:rFonts w:ascii="Times New Roman" w:hAnsi="Times New Roman"/>
          <w:color w:val="000000"/>
        </w:rPr>
        <w:t xml:space="preserve">. </w:t>
      </w:r>
      <w:r w:rsidR="0082037C" w:rsidRPr="0082037C">
        <w:rPr>
          <w:rFonts w:ascii="Times New Roman" w:hAnsi="Times New Roman"/>
          <w:color w:val="000000"/>
        </w:rPr>
        <w:t>относно хармонизирането на техническите изисквания и административните процедури в областта на гражданското въздухоплаване</w:t>
      </w:r>
      <w:r w:rsidR="0082037C">
        <w:rPr>
          <w:rFonts w:ascii="Times New Roman" w:hAnsi="Times New Roman"/>
          <w:color w:val="000000"/>
        </w:rPr>
        <w:t xml:space="preserve"> (ОВ, L 373 от 1991 г.)</w:t>
      </w:r>
      <w:r>
        <w:rPr>
          <w:rFonts w:ascii="Times New Roman" w:hAnsi="Times New Roman"/>
          <w:color w:val="000000"/>
        </w:rPr>
        <w:t xml:space="preserve">; </w:t>
      </w:r>
    </w:p>
    <w:p w:rsidR="003D2284" w:rsidRDefault="003D2284" w:rsidP="003D2284">
      <w:pPr>
        <w:pStyle w:val="CM4"/>
        <w:spacing w:before="60" w:after="60"/>
        <w:ind w:firstLine="720"/>
        <w:rPr>
          <w:rFonts w:ascii="Times New Roman" w:hAnsi="Times New Roman"/>
          <w:color w:val="000000"/>
        </w:rPr>
      </w:pPr>
      <w:r>
        <w:rPr>
          <w:rFonts w:ascii="Times New Roman" w:hAnsi="Times New Roman"/>
          <w:color w:val="000000"/>
        </w:rPr>
        <w:t xml:space="preserve">2. за вертолети </w:t>
      </w:r>
      <w:r>
        <w:rPr>
          <w:rFonts w:ascii="Times New Roman" w:hAnsi="Times New Roman"/>
          <w:color w:val="000000"/>
          <w:lang w:val="en-US"/>
        </w:rPr>
        <w:t>–</w:t>
      </w:r>
      <w:r>
        <w:rPr>
          <w:rFonts w:ascii="Times New Roman" w:hAnsi="Times New Roman"/>
          <w:color w:val="000000"/>
        </w:rPr>
        <w:t xml:space="preserve"> съгласно националната уредба.</w:t>
      </w:r>
    </w:p>
    <w:p w:rsidR="003D2284" w:rsidRDefault="003D2284" w:rsidP="003D2284">
      <w:pPr>
        <w:ind w:firstLine="720"/>
        <w:jc w:val="both"/>
      </w:pPr>
      <w:r>
        <w:t xml:space="preserve">(2) Главният директор на ГД ГВА или </w:t>
      </w:r>
      <w:proofErr w:type="spellStart"/>
      <w:r>
        <w:t>оправомощено</w:t>
      </w:r>
      <w:proofErr w:type="spellEnd"/>
      <w:r>
        <w:t xml:space="preserve"> от него длъжностно лице може да допусне изключения от изискванията на чл. 8, т. 2. и </w:t>
      </w:r>
      <w:r w:rsidR="00C11267">
        <w:t xml:space="preserve">чл. </w:t>
      </w:r>
      <w:r>
        <w:t>OPS 1.1090, т. 5.1.1  от Регламент (ЕИО) № 3922/1991.</w:t>
      </w:r>
    </w:p>
    <w:p w:rsidR="003D2284" w:rsidRDefault="003D2284" w:rsidP="003D2284">
      <w:pPr>
        <w:ind w:firstLine="720"/>
        <w:jc w:val="both"/>
      </w:pPr>
      <w:r>
        <w:rPr>
          <w:rFonts w:ascii="TimesNewRomanPSMT" w:hAnsi="TimesNewRomanPSMT" w:cs="TimesNewRomanPSMT" w:hint="eastAsia"/>
          <w:sz w:val="17"/>
          <w:szCs w:val="17"/>
        </w:rPr>
        <w:t xml:space="preserve"> </w:t>
      </w:r>
      <w:r>
        <w:t xml:space="preserve">(3) Доказателствата в заявлението на оператора за отклонение от нормите, регламентиращи </w:t>
      </w:r>
      <w:proofErr w:type="spellStart"/>
      <w:r>
        <w:t>полетното</w:t>
      </w:r>
      <w:proofErr w:type="spellEnd"/>
      <w:r>
        <w:t xml:space="preserve"> време, работното време и времето за почивка на екипажа трябва да гарантират еквивалентно ниво на безопасност в съответствие с разпоредбата на чл. OPS 1.1090, 5.1.2 от Регламент (ЕИО) № 3922/1991. </w:t>
      </w:r>
    </w:p>
    <w:p w:rsidR="003D2284" w:rsidRDefault="003D2284" w:rsidP="003D2284">
      <w:pPr>
        <w:autoSpaceDE w:val="0"/>
        <w:autoSpaceDN w:val="0"/>
        <w:adjustRightInd w:val="0"/>
        <w:ind w:firstLine="720"/>
        <w:jc w:val="both"/>
      </w:pPr>
      <w:r>
        <w:t xml:space="preserve">(4) Всеки притежател на САО ежемесечно докладва в ГД ГВА фактическото </w:t>
      </w:r>
      <w:proofErr w:type="spellStart"/>
      <w:r>
        <w:t>полетно</w:t>
      </w:r>
      <w:proofErr w:type="spellEnd"/>
      <w:r>
        <w:t xml:space="preserve"> време на летателния персонал за предходния месец писмено или по електронен път.</w:t>
      </w:r>
    </w:p>
    <w:p w:rsidR="003D2284" w:rsidRDefault="003D2284" w:rsidP="003D2284">
      <w:pPr>
        <w:autoSpaceDE w:val="0"/>
        <w:autoSpaceDN w:val="0"/>
        <w:adjustRightInd w:val="0"/>
        <w:ind w:firstLine="720"/>
        <w:jc w:val="both"/>
        <w:rPr>
          <w:b/>
          <w:bCs/>
        </w:rPr>
      </w:pPr>
    </w:p>
    <w:p w:rsidR="003D2284" w:rsidRDefault="003D2284" w:rsidP="003D2284">
      <w:pPr>
        <w:autoSpaceDE w:val="0"/>
        <w:autoSpaceDN w:val="0"/>
        <w:adjustRightInd w:val="0"/>
        <w:ind w:firstLine="720"/>
        <w:jc w:val="both"/>
      </w:pPr>
      <w:r>
        <w:rPr>
          <w:b/>
          <w:bCs/>
        </w:rPr>
        <w:t xml:space="preserve">Чл. 19. </w:t>
      </w:r>
      <w:r>
        <w:t>(1) Авиационният оператор подава писмено искане за предварително одобрение от ГД ГВА за всяко увеличаване на работното време на екипажите извън предвиденото в приложение III към Регламент (ЕИО) № 3922/1991, като гарантира еквивалентно ниво на безопасност.</w:t>
      </w:r>
    </w:p>
    <w:p w:rsidR="003D2284" w:rsidRDefault="003D2284" w:rsidP="003D2284">
      <w:pPr>
        <w:autoSpaceDE w:val="0"/>
        <w:autoSpaceDN w:val="0"/>
        <w:adjustRightInd w:val="0"/>
        <w:ind w:firstLine="720"/>
        <w:jc w:val="both"/>
      </w:pPr>
      <w:r>
        <w:t xml:space="preserve">(2) Работно време с прекъсвания може да се въведе за екипажите на въздухоплавателните средства само при предварително определен брой и продължителност на прекъсванията в съответствие с изискванията на т. 6 от чл. OPS 1.1105 от Регламент (ЕИО) </w:t>
      </w:r>
      <w:r>
        <w:rPr>
          <w:color w:val="000000"/>
        </w:rPr>
        <w:t>№ 3922/1991.</w:t>
      </w:r>
    </w:p>
    <w:p w:rsidR="003D2284" w:rsidRDefault="003D2284" w:rsidP="003D2284">
      <w:pPr>
        <w:autoSpaceDE w:val="0"/>
        <w:autoSpaceDN w:val="0"/>
        <w:adjustRightInd w:val="0"/>
        <w:ind w:firstLine="720"/>
        <w:jc w:val="both"/>
      </w:pPr>
      <w:r>
        <w:t xml:space="preserve">(3) Увеличение на </w:t>
      </w:r>
      <w:proofErr w:type="spellStart"/>
      <w:r>
        <w:t>полетното</w:t>
      </w:r>
      <w:proofErr w:type="spellEnd"/>
      <w:r>
        <w:t xml:space="preserve"> дежурство се допуска след еднократно прекъсване, което е не по-малко от 3 часа. В този случай общото работно време заедно с прекъсването не може да превишава 16 часа при полети до 4 сектора и при осигурени условия за почивка по време на прекъсването в съответствие с изискванията на разпоредбата на т. 6.1 от </w:t>
      </w:r>
      <w:r w:rsidR="00C11267">
        <w:t xml:space="preserve">чл. </w:t>
      </w:r>
      <w:r>
        <w:t xml:space="preserve">OPS 1.1105 от Регламент (ЕИО) </w:t>
      </w:r>
      <w:r>
        <w:rPr>
          <w:color w:val="000000"/>
        </w:rPr>
        <w:t>№ 3922/1991.</w:t>
      </w:r>
    </w:p>
    <w:p w:rsidR="003D2284" w:rsidRDefault="003D2284" w:rsidP="003D2284">
      <w:pPr>
        <w:autoSpaceDE w:val="0"/>
        <w:autoSpaceDN w:val="0"/>
        <w:adjustRightInd w:val="0"/>
        <w:ind w:firstLine="720"/>
        <w:jc w:val="both"/>
      </w:pPr>
      <w:r>
        <w:t xml:space="preserve">(4) Авиационните оператори съхраняват всички доклади и искания за удължаване на </w:t>
      </w:r>
      <w:proofErr w:type="spellStart"/>
      <w:r>
        <w:t>полетно</w:t>
      </w:r>
      <w:proofErr w:type="spellEnd"/>
      <w:r>
        <w:t xml:space="preserve"> дежурство, увеличени </w:t>
      </w:r>
      <w:proofErr w:type="spellStart"/>
      <w:r>
        <w:t>полетни</w:t>
      </w:r>
      <w:proofErr w:type="spellEnd"/>
      <w:r>
        <w:t xml:space="preserve"> часове и намалени периоди на почивка в съответствие с изискванията на </w:t>
      </w:r>
      <w:proofErr w:type="spellStart"/>
      <w:r>
        <w:t>подчаст</w:t>
      </w:r>
      <w:proofErr w:type="spellEnd"/>
      <w:r>
        <w:t xml:space="preserve"> Р на приложение III към Регламент (ЕИО) № 3922/1991.</w:t>
      </w:r>
    </w:p>
    <w:p w:rsidR="003D2284" w:rsidRDefault="003D2284" w:rsidP="003D2284">
      <w:pPr>
        <w:autoSpaceDE w:val="0"/>
        <w:autoSpaceDN w:val="0"/>
        <w:adjustRightInd w:val="0"/>
        <w:ind w:firstLine="720"/>
        <w:jc w:val="both"/>
        <w:rPr>
          <w:b/>
          <w:bCs/>
        </w:rPr>
      </w:pPr>
    </w:p>
    <w:p w:rsidR="003D2284" w:rsidRDefault="003D2284" w:rsidP="003D2284">
      <w:pPr>
        <w:autoSpaceDE w:val="0"/>
        <w:autoSpaceDN w:val="0"/>
        <w:adjustRightInd w:val="0"/>
        <w:ind w:firstLine="720"/>
        <w:jc w:val="both"/>
        <w:rPr>
          <w:color w:val="000000"/>
        </w:rPr>
      </w:pPr>
      <w:r>
        <w:rPr>
          <w:b/>
          <w:bCs/>
        </w:rPr>
        <w:t xml:space="preserve">Чл. 20. </w:t>
      </w:r>
      <w:r>
        <w:t xml:space="preserve">Времето за </w:t>
      </w:r>
      <w:proofErr w:type="spellStart"/>
      <w:r>
        <w:t>предполетна</w:t>
      </w:r>
      <w:proofErr w:type="spellEnd"/>
      <w:r>
        <w:t xml:space="preserve"> подготовка включва и времето за явяване на работа, което отразява времето за изпълнение на наземните задължения, свързани с безопасността, и е не по-малко от един час, но не повече от 1,5 часа в съответствие с изискванията на разпоредбата на чл. OPS 1.1105 от Регламент (ЕИО) </w:t>
      </w:r>
      <w:r>
        <w:rPr>
          <w:color w:val="000000"/>
        </w:rPr>
        <w:t>№ 3922/1991.</w:t>
      </w:r>
    </w:p>
    <w:p w:rsidR="003D2284" w:rsidRDefault="003D2284" w:rsidP="003D2284">
      <w:pPr>
        <w:autoSpaceDE w:val="0"/>
        <w:autoSpaceDN w:val="0"/>
        <w:adjustRightInd w:val="0"/>
        <w:ind w:firstLine="720"/>
        <w:jc w:val="both"/>
        <w:rPr>
          <w:b/>
          <w:bCs/>
        </w:rPr>
      </w:pPr>
    </w:p>
    <w:p w:rsidR="003D2284" w:rsidRDefault="003D2284" w:rsidP="003D2284">
      <w:pPr>
        <w:autoSpaceDE w:val="0"/>
        <w:autoSpaceDN w:val="0"/>
        <w:adjustRightInd w:val="0"/>
        <w:ind w:firstLine="720"/>
        <w:jc w:val="both"/>
      </w:pPr>
      <w:r>
        <w:rPr>
          <w:b/>
          <w:bCs/>
        </w:rPr>
        <w:t>Чл. 21.</w:t>
      </w:r>
      <w:r>
        <w:t xml:space="preserve"> (1) При полети между пунктове в часови пояси с разлика от 3 до 6 часа екипажът почива не по-малко от 12 часа, а в базовото летище след полета – не по-малко от 36 часа в съответствие с изискванията на т. 1.3 от чл. OPS 1.1110 от Регламент (ЕИО) </w:t>
      </w:r>
      <w:r>
        <w:rPr>
          <w:color w:val="000000"/>
        </w:rPr>
        <w:t>№ 3922/1991.</w:t>
      </w:r>
    </w:p>
    <w:p w:rsidR="003D2284" w:rsidRDefault="003D2284" w:rsidP="003D2284">
      <w:pPr>
        <w:autoSpaceDE w:val="0"/>
        <w:autoSpaceDN w:val="0"/>
        <w:adjustRightInd w:val="0"/>
        <w:ind w:firstLine="720"/>
        <w:jc w:val="both"/>
      </w:pPr>
      <w:r>
        <w:t xml:space="preserve">(2) При полети между пунктове в часови пояси с разлика над 6 часа почивките по ал. 1 са съответно 24 и 48 часа. Такива полети се допуска да бъдат изпълнени не повече от </w:t>
      </w:r>
      <w:r>
        <w:lastRenderedPageBreak/>
        <w:t xml:space="preserve">четири пъти на месец в съответствие с изискванията на т. 1.3 от чл. OPS 1.1110 от Регламент (ЕИО) </w:t>
      </w:r>
      <w:r>
        <w:rPr>
          <w:color w:val="000000"/>
        </w:rPr>
        <w:t>№ 3922/1991.</w:t>
      </w:r>
    </w:p>
    <w:p w:rsidR="003D2284" w:rsidRDefault="003D2284" w:rsidP="003D2284">
      <w:pPr>
        <w:autoSpaceDE w:val="0"/>
        <w:autoSpaceDN w:val="0"/>
        <w:adjustRightInd w:val="0"/>
        <w:ind w:firstLine="720"/>
        <w:jc w:val="both"/>
      </w:pPr>
      <w:r>
        <w:t xml:space="preserve">(3) Авиационният оператор е длъжен да осигури минимално време за почивка, което е не по-малко от 12 часа преди следващото </w:t>
      </w:r>
      <w:proofErr w:type="spellStart"/>
      <w:r>
        <w:t>полетно</w:t>
      </w:r>
      <w:proofErr w:type="spellEnd"/>
      <w:r>
        <w:t xml:space="preserve"> дежурство след намалена почивка. Към минималното време за почивка се добавя и намаленото време от почивката, определена в чл. OPS 1.1110 - 1.1 съгласно т. 1.4.1 от чл. OPS 1.1110 и т. 1.4.2 от чл. OPS 1.1110 от Регламент (ЕИО) </w:t>
      </w:r>
      <w:r>
        <w:rPr>
          <w:color w:val="000000"/>
        </w:rPr>
        <w:t>№ 3922/1991.</w:t>
      </w:r>
    </w:p>
    <w:p w:rsidR="003D2284" w:rsidRDefault="003D2284" w:rsidP="003D2284">
      <w:pPr>
        <w:autoSpaceDE w:val="0"/>
        <w:autoSpaceDN w:val="0"/>
        <w:adjustRightInd w:val="0"/>
        <w:ind w:firstLine="720"/>
        <w:jc w:val="both"/>
      </w:pPr>
      <w:r>
        <w:t xml:space="preserve">(4) За всяко намаляване на минималното време за почивка на екипажите, което работодателят възнамерява да предприеме, се подава писмено искане за предварително одобрение до главния директор на ГД ГВА или </w:t>
      </w:r>
      <w:proofErr w:type="spellStart"/>
      <w:r>
        <w:t>оправомощено</w:t>
      </w:r>
      <w:proofErr w:type="spellEnd"/>
      <w:r>
        <w:t xml:space="preserve"> от него длъжностно лице.</w:t>
      </w:r>
    </w:p>
    <w:p w:rsidR="003D2284" w:rsidRDefault="003D2284" w:rsidP="003D2284">
      <w:pPr>
        <w:autoSpaceDE w:val="0"/>
        <w:autoSpaceDN w:val="0"/>
        <w:adjustRightInd w:val="0"/>
        <w:ind w:firstLine="720"/>
        <w:jc w:val="both"/>
      </w:pPr>
      <w:r>
        <w:t xml:space="preserve">(5) В случаите по ал. 4 авиационният оператор доказва пред главния директор на ГД ГВА или </w:t>
      </w:r>
      <w:proofErr w:type="spellStart"/>
      <w:r>
        <w:t>оправомощеното</w:t>
      </w:r>
      <w:proofErr w:type="spellEnd"/>
      <w:r>
        <w:t xml:space="preserve"> от него длъжностно лице, използвайки експлоатационен опит и вземайки предвид други подходящи фактори, като настоящи научни факти, че неговата молба за намалено време за почивка гарантира еквивалентно ниво на безопасност в съответствие с т. 1.4.2 от чл. OPS 1.1110 от Регламент (ЕИО) </w:t>
      </w:r>
      <w:r>
        <w:rPr>
          <w:color w:val="000000"/>
        </w:rPr>
        <w:t>№ 3922/1991.</w:t>
      </w:r>
    </w:p>
    <w:p w:rsidR="003D2284" w:rsidRDefault="003D2284" w:rsidP="003D2284">
      <w:pPr>
        <w:autoSpaceDE w:val="0"/>
        <w:autoSpaceDN w:val="0"/>
        <w:adjustRightInd w:val="0"/>
        <w:ind w:firstLine="720"/>
        <w:jc w:val="both"/>
        <w:rPr>
          <w:b/>
          <w:bCs/>
        </w:rPr>
      </w:pPr>
      <w:r>
        <w:t xml:space="preserve">  </w:t>
      </w:r>
    </w:p>
    <w:p w:rsidR="003D2284" w:rsidRDefault="003D2284" w:rsidP="003D2284">
      <w:pPr>
        <w:autoSpaceDE w:val="0"/>
        <w:autoSpaceDN w:val="0"/>
        <w:adjustRightInd w:val="0"/>
        <w:ind w:firstLine="720"/>
        <w:jc w:val="both"/>
      </w:pPr>
      <w:r>
        <w:rPr>
          <w:b/>
          <w:bCs/>
        </w:rPr>
        <w:t xml:space="preserve">Чл. 22. </w:t>
      </w:r>
      <w:r>
        <w:t>(1) Авиационните оператори определят минималното време за почивка в</w:t>
      </w:r>
    </w:p>
    <w:p w:rsidR="003D2284" w:rsidRDefault="003D2284" w:rsidP="003D2284">
      <w:pPr>
        <w:autoSpaceDE w:val="0"/>
        <w:autoSpaceDN w:val="0"/>
        <w:adjustRightInd w:val="0"/>
        <w:jc w:val="both"/>
      </w:pPr>
      <w:r>
        <w:t xml:space="preserve">съответствие с т. 2.1 от чл. OPS 1.1110 от Регламент (ЕИО) </w:t>
      </w:r>
      <w:r>
        <w:rPr>
          <w:color w:val="000000"/>
        </w:rPr>
        <w:t>№ 3922/1991.</w:t>
      </w:r>
      <w:r>
        <w:t xml:space="preserve"> </w:t>
      </w:r>
    </w:p>
    <w:p w:rsidR="003D2284" w:rsidRDefault="003D2284" w:rsidP="003D2284">
      <w:pPr>
        <w:autoSpaceDE w:val="0"/>
        <w:autoSpaceDN w:val="0"/>
        <w:adjustRightInd w:val="0"/>
        <w:ind w:firstLine="720"/>
        <w:jc w:val="both"/>
        <w:rPr>
          <w:lang w:val="en-US"/>
        </w:rPr>
      </w:pPr>
      <w:r>
        <w:t>(2) В случаите по ал. 1 втората от местните нощи може да започне от 20,00 часа, ако периодът на седмичната почивка е най-малко 40 часа.</w:t>
      </w:r>
    </w:p>
    <w:p w:rsidR="003D2284" w:rsidRDefault="003D2284" w:rsidP="003D2284">
      <w:pPr>
        <w:autoSpaceDE w:val="0"/>
        <w:autoSpaceDN w:val="0"/>
        <w:adjustRightInd w:val="0"/>
        <w:ind w:firstLine="720"/>
        <w:jc w:val="both"/>
      </w:pPr>
      <w:r>
        <w:t xml:space="preserve">(3) В съответствие с т. 1.1 от чл. OPS 1.1115 от Регламент (ЕИО) </w:t>
      </w:r>
      <w:r>
        <w:rPr>
          <w:color w:val="000000"/>
        </w:rPr>
        <w:t>№ 3922/1991</w:t>
      </w:r>
      <w:r>
        <w:t xml:space="preserve"> се допуска увеличаване на общото </w:t>
      </w:r>
      <w:proofErr w:type="spellStart"/>
      <w:r>
        <w:t>полетно</w:t>
      </w:r>
      <w:proofErr w:type="spellEnd"/>
      <w:r>
        <w:t xml:space="preserve"> дежурство, когато е осигурена почивка по време на полет и е увеличен основният </w:t>
      </w:r>
      <w:proofErr w:type="spellStart"/>
      <w:r>
        <w:t>полетен</w:t>
      </w:r>
      <w:proofErr w:type="spellEnd"/>
      <w:r>
        <w:t xml:space="preserve"> екипаж, като увеличеното </w:t>
      </w:r>
      <w:proofErr w:type="spellStart"/>
      <w:r>
        <w:t>полетно</w:t>
      </w:r>
      <w:proofErr w:type="spellEnd"/>
      <w:r>
        <w:t xml:space="preserve"> дежурство не може да превишава 16 часа при кумулативното наличие на следните условия:</w:t>
      </w:r>
    </w:p>
    <w:p w:rsidR="003D2284" w:rsidRDefault="003D2284" w:rsidP="003D2284">
      <w:pPr>
        <w:autoSpaceDE w:val="0"/>
        <w:autoSpaceDN w:val="0"/>
        <w:adjustRightInd w:val="0"/>
        <w:ind w:firstLine="630"/>
        <w:jc w:val="both"/>
      </w:pPr>
      <w:r>
        <w:t xml:space="preserve">1. операторът е доказал пред главния директор на ГД ГВА или </w:t>
      </w:r>
      <w:proofErr w:type="spellStart"/>
      <w:r>
        <w:t>оправомощено</w:t>
      </w:r>
      <w:proofErr w:type="spellEnd"/>
      <w:r>
        <w:t xml:space="preserve"> от него длъжностно лице, използвайки експлоатационен опит и други подходящи фактори, като настоящи научни факти, че неговото искане гарантира еквивалентно ниво на безопасност;</w:t>
      </w:r>
    </w:p>
    <w:p w:rsidR="003D2284" w:rsidRDefault="003D2284" w:rsidP="003D2284">
      <w:pPr>
        <w:autoSpaceDE w:val="0"/>
        <w:autoSpaceDN w:val="0"/>
        <w:adjustRightInd w:val="0"/>
        <w:ind w:firstLine="630"/>
        <w:jc w:val="both"/>
      </w:pPr>
      <w:r>
        <w:t xml:space="preserve">2. </w:t>
      </w:r>
      <w:proofErr w:type="spellStart"/>
      <w:r>
        <w:t>полетното</w:t>
      </w:r>
      <w:proofErr w:type="spellEnd"/>
      <w:r>
        <w:t xml:space="preserve"> дежурство за всеки отделен член на екипажа не превишава 12 часа;</w:t>
      </w:r>
    </w:p>
    <w:p w:rsidR="003D2284" w:rsidRDefault="003D2284" w:rsidP="003D2284">
      <w:pPr>
        <w:autoSpaceDE w:val="0"/>
        <w:autoSpaceDN w:val="0"/>
        <w:adjustRightInd w:val="0"/>
        <w:ind w:firstLine="630"/>
        <w:jc w:val="both"/>
      </w:pPr>
      <w:r>
        <w:t>3. времето за почивка по време на полет на член от екипажа е еднократно и не по-малко от 4 часа при осигурени условия за почивка;</w:t>
      </w:r>
    </w:p>
    <w:p w:rsidR="003D2284" w:rsidRDefault="003D2284" w:rsidP="003D2284">
      <w:pPr>
        <w:autoSpaceDE w:val="0"/>
        <w:autoSpaceDN w:val="0"/>
        <w:adjustRightInd w:val="0"/>
        <w:ind w:firstLine="630"/>
        <w:jc w:val="both"/>
      </w:pPr>
      <w:r>
        <w:t xml:space="preserve">4. минималното време за почивка, което е осигурено преди следващо </w:t>
      </w:r>
      <w:proofErr w:type="spellStart"/>
      <w:r>
        <w:t>полетно</w:t>
      </w:r>
      <w:proofErr w:type="spellEnd"/>
      <w:r>
        <w:t xml:space="preserve"> дежурство, което започва от основната база, е по-голямото по времетраене измежду удвоеното предходно работно време или 24 часа;</w:t>
      </w:r>
    </w:p>
    <w:p w:rsidR="003D2284" w:rsidRDefault="003D2284" w:rsidP="003D2284">
      <w:pPr>
        <w:autoSpaceDE w:val="0"/>
        <w:autoSpaceDN w:val="0"/>
        <w:adjustRightInd w:val="0"/>
        <w:ind w:firstLine="630"/>
        <w:jc w:val="both"/>
      </w:pPr>
      <w:r>
        <w:t xml:space="preserve">5. минималното време за почивка, което е осигурено преди започване на следващо </w:t>
      </w:r>
      <w:proofErr w:type="spellStart"/>
      <w:r>
        <w:t>полетно</w:t>
      </w:r>
      <w:proofErr w:type="spellEnd"/>
      <w:r>
        <w:t xml:space="preserve"> дежурство, при полети от летища, различни от основната база, е по-голямото по времетраене измежду удвоеното предходно дежурно време или 20 часа.</w:t>
      </w:r>
    </w:p>
    <w:p w:rsidR="003D2284" w:rsidRDefault="003D2284" w:rsidP="003D2284">
      <w:pPr>
        <w:autoSpaceDE w:val="0"/>
        <w:autoSpaceDN w:val="0"/>
        <w:adjustRightInd w:val="0"/>
        <w:ind w:firstLine="720"/>
        <w:jc w:val="both"/>
      </w:pPr>
      <w:r>
        <w:t xml:space="preserve">(4) В случаите по т. 1.2 от чл. OPS 1.1115 от Регламент (ЕИО) </w:t>
      </w:r>
      <w:r>
        <w:rPr>
          <w:color w:val="000000"/>
        </w:rPr>
        <w:t>№ 3922/1991</w:t>
      </w:r>
      <w:r>
        <w:t xml:space="preserve"> се допуска дежурство, надвишаващо границите, определени в чл. OPS 1.1105 от Регламент (ЕИО) </w:t>
      </w:r>
      <w:r>
        <w:rPr>
          <w:color w:val="000000"/>
        </w:rPr>
        <w:t>№ 3922/1991</w:t>
      </w:r>
      <w:r>
        <w:t>, когато е осигурено увеличаване на основния кабинен екипаж в размер на половината от неговите членове.</w:t>
      </w:r>
    </w:p>
    <w:p w:rsidR="003D2284" w:rsidRDefault="003D2284" w:rsidP="003D2284">
      <w:pPr>
        <w:autoSpaceDE w:val="0"/>
        <w:autoSpaceDN w:val="0"/>
        <w:adjustRightInd w:val="0"/>
        <w:ind w:firstLine="720"/>
        <w:jc w:val="both"/>
        <w:rPr>
          <w:lang w:val="en-US"/>
        </w:rPr>
      </w:pPr>
      <w:r>
        <w:t xml:space="preserve">(5) При прилагането на ал. 4 времето за почивка на член от кабинния екипаж трябва да е не по-малко от 2 часа при осигурени условия за почивка и при спазване на другите изисквания по чл. OPS 1.1115-1.1 от Регламент (ЕИО) </w:t>
      </w:r>
      <w:r>
        <w:rPr>
          <w:color w:val="000000"/>
        </w:rPr>
        <w:t>№ 3922/1991</w:t>
      </w:r>
      <w:r>
        <w:t>.</w:t>
      </w:r>
    </w:p>
    <w:p w:rsidR="003D2284" w:rsidRDefault="003D2284" w:rsidP="003D2284">
      <w:pPr>
        <w:autoSpaceDE w:val="0"/>
        <w:autoSpaceDN w:val="0"/>
        <w:adjustRightInd w:val="0"/>
        <w:ind w:firstLine="720"/>
        <w:jc w:val="both"/>
      </w:pPr>
      <w:r>
        <w:t xml:space="preserve">(6) Съгласно чл. OPS 1.1125 т. 1.3 от Регламент (ЕИО) </w:t>
      </w:r>
      <w:r>
        <w:rPr>
          <w:color w:val="000000"/>
        </w:rPr>
        <w:t>№ 3922/1991</w:t>
      </w:r>
      <w:r>
        <w:t xml:space="preserve">, в случаите, когато веднага след периода на резерв на летището започне изпълнение на </w:t>
      </w:r>
      <w:proofErr w:type="spellStart"/>
      <w:r>
        <w:t>полетни</w:t>
      </w:r>
      <w:proofErr w:type="spellEnd"/>
      <w:r>
        <w:t xml:space="preserve"> задължения, максималното </w:t>
      </w:r>
      <w:proofErr w:type="spellStart"/>
      <w:r>
        <w:t>полетно</w:t>
      </w:r>
      <w:proofErr w:type="spellEnd"/>
      <w:r>
        <w:t xml:space="preserve"> дежурство не може да превишава 16 часа, като в тях е включено и времето, прекарано в резерв, при спазване на ограниченията, посочени в чл. OPS 1.1105, т. 2.3 - 2.7 от Регламент (ЕИО) </w:t>
      </w:r>
      <w:r>
        <w:rPr>
          <w:color w:val="000000"/>
        </w:rPr>
        <w:t>№ 3922/1991</w:t>
      </w:r>
      <w:r>
        <w:t xml:space="preserve">. Минималното време за почивка, </w:t>
      </w:r>
      <w:r>
        <w:lastRenderedPageBreak/>
        <w:t xml:space="preserve">което се осигурява преди следващо </w:t>
      </w:r>
      <w:proofErr w:type="spellStart"/>
      <w:r>
        <w:t>полетно</w:t>
      </w:r>
      <w:proofErr w:type="spellEnd"/>
      <w:r>
        <w:t xml:space="preserve"> дежурство, е по-голямото по времетраене измежду предходното максимално </w:t>
      </w:r>
      <w:proofErr w:type="spellStart"/>
      <w:r>
        <w:t>полетно</w:t>
      </w:r>
      <w:proofErr w:type="spellEnd"/>
      <w:r>
        <w:t xml:space="preserve"> дежурство или 12 часа.</w:t>
      </w:r>
    </w:p>
    <w:p w:rsidR="003D2284" w:rsidRDefault="003D2284" w:rsidP="003D2284">
      <w:pPr>
        <w:autoSpaceDE w:val="0"/>
        <w:autoSpaceDN w:val="0"/>
        <w:adjustRightInd w:val="0"/>
        <w:ind w:firstLine="720"/>
        <w:jc w:val="both"/>
      </w:pPr>
      <w:r>
        <w:t xml:space="preserve">(7) В случаите по чл. OPS 1.1125, т. 1.4 от Регламент (ЕИО) </w:t>
      </w:r>
      <w:r>
        <w:rPr>
          <w:color w:val="000000"/>
        </w:rPr>
        <w:t>№ 3922/1991</w:t>
      </w:r>
      <w:r>
        <w:t xml:space="preserve"> минималното време за почивка след резерв на летището, когато резервът не води до изпълнение на </w:t>
      </w:r>
      <w:proofErr w:type="spellStart"/>
      <w:r>
        <w:t>полетни</w:t>
      </w:r>
      <w:proofErr w:type="spellEnd"/>
      <w:r>
        <w:t xml:space="preserve"> задължения и което следва да се осигури преди следващо </w:t>
      </w:r>
      <w:proofErr w:type="spellStart"/>
      <w:r>
        <w:t>полетно</w:t>
      </w:r>
      <w:proofErr w:type="spellEnd"/>
      <w:r>
        <w:t xml:space="preserve"> дежурство, започващо от основната база, е по-голямото по времетраене измежду времето в резерв или 12 часа.</w:t>
      </w:r>
    </w:p>
    <w:p w:rsidR="003D2284" w:rsidRDefault="003D2284" w:rsidP="003D2284">
      <w:pPr>
        <w:autoSpaceDE w:val="0"/>
        <w:autoSpaceDN w:val="0"/>
        <w:adjustRightInd w:val="0"/>
        <w:ind w:firstLine="720"/>
        <w:jc w:val="both"/>
      </w:pPr>
      <w:r>
        <w:t xml:space="preserve">(8) За времето на резерв на летището, съгласно чл. OPS 1.1125 т. 2 от </w:t>
      </w:r>
      <w:proofErr w:type="spellStart"/>
      <w:r>
        <w:t>подчаст</w:t>
      </w:r>
      <w:proofErr w:type="spellEnd"/>
      <w:r>
        <w:t xml:space="preserve"> Р на приложение III към Регламент (ЕИО) № 3922/1991 относно се прилагат и следните правила:</w:t>
      </w:r>
    </w:p>
    <w:p w:rsidR="003D2284" w:rsidRDefault="003D2284" w:rsidP="003D2284">
      <w:pPr>
        <w:autoSpaceDE w:val="0"/>
        <w:autoSpaceDN w:val="0"/>
        <w:adjustRightInd w:val="0"/>
        <w:ind w:firstLine="630"/>
        <w:jc w:val="both"/>
      </w:pPr>
      <w:r>
        <w:t>1. индивидуалното разписание на полетите на всеки член на екипажа се предоставя не по-късно от 48 часа преди започване на работното време, включително и времето за резерв, като се определят началото и краят на времето на резерв. При необходимост авиационният оператор/притежателят на САО може да възложи на член на екипажа изпълнение на извънреден полет и с по-кратко предизвестие, но само с неговото съгласие и при спазване на всички изисквания за почивка преди изпълнението на полета. Назначаване на извънреден полет може да стане за даден член на екипажа не повече от един път за всеки 7 последователни дни;</w:t>
      </w:r>
    </w:p>
    <w:p w:rsidR="003D2284" w:rsidRDefault="003D2284" w:rsidP="003D2284">
      <w:pPr>
        <w:autoSpaceDE w:val="0"/>
        <w:autoSpaceDN w:val="0"/>
        <w:adjustRightInd w:val="0"/>
        <w:ind w:firstLine="630"/>
        <w:jc w:val="both"/>
      </w:pPr>
      <w:r>
        <w:t>2. освен резерв на летището операторът може да определи резерв в хотел или в дома;</w:t>
      </w:r>
    </w:p>
    <w:p w:rsidR="003D2284" w:rsidRDefault="003D2284" w:rsidP="003D2284">
      <w:pPr>
        <w:autoSpaceDE w:val="0"/>
        <w:autoSpaceDN w:val="0"/>
        <w:adjustRightInd w:val="0"/>
        <w:ind w:firstLine="630"/>
        <w:jc w:val="both"/>
      </w:pPr>
      <w:r>
        <w:t>3. максималното време в резерв не може да превишава 12 часа в денонощие при осигурени условия за почивка на легло, в домашни или хотелски условия;</w:t>
      </w:r>
    </w:p>
    <w:p w:rsidR="003D2284" w:rsidRDefault="003D2284" w:rsidP="003D2284">
      <w:pPr>
        <w:autoSpaceDE w:val="0"/>
        <w:autoSpaceDN w:val="0"/>
        <w:adjustRightInd w:val="0"/>
        <w:ind w:firstLine="630"/>
        <w:jc w:val="both"/>
      </w:pPr>
      <w:r>
        <w:t>4. работното време на екипаж, който е бил в резерв, не може да превишава 20 часа, като в тях е включено и времето, прекарано в резерв;</w:t>
      </w:r>
    </w:p>
    <w:p w:rsidR="003D2284" w:rsidRDefault="003D2284" w:rsidP="003D2284">
      <w:pPr>
        <w:widowControl w:val="0"/>
        <w:autoSpaceDE w:val="0"/>
        <w:autoSpaceDN w:val="0"/>
        <w:adjustRightInd w:val="0"/>
        <w:ind w:firstLine="480"/>
        <w:jc w:val="both"/>
        <w:rPr>
          <w:lang w:val="x-none"/>
        </w:rPr>
      </w:pPr>
      <w:r>
        <w:t xml:space="preserve">5. времето за резерв се включва в общото време за дежурство в съответствие с т. 1.1 от чл. OPS 1.1100 от Регламент (ЕИО) </w:t>
      </w:r>
      <w:r>
        <w:rPr>
          <w:color w:val="000000"/>
        </w:rPr>
        <w:t>№ 3922/1991.</w:t>
      </w:r>
      <w:r>
        <w:t xml:space="preserve">  </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r>
        <w:rPr>
          <w:b/>
        </w:rPr>
        <w:t xml:space="preserve">Чл. 23. </w:t>
      </w:r>
      <w:r>
        <w:rPr>
          <w:lang w:val="en-US"/>
        </w:rPr>
        <w:t>O</w:t>
      </w:r>
      <w:proofErr w:type="spellStart"/>
      <w:r>
        <w:t>ператорите</w:t>
      </w:r>
      <w:proofErr w:type="spellEnd"/>
      <w:r>
        <w:t xml:space="preserve">, които извършват търговски въздушен превоз изпълняват задълженията по </w:t>
      </w:r>
      <w:r w:rsidR="0082037C">
        <w:t>п</w:t>
      </w:r>
      <w:r>
        <w:t xml:space="preserve">риложение IV </w:t>
      </w:r>
      <w:r w:rsidR="0082037C">
        <w:t xml:space="preserve">„Операции на търговския въздушен транспорт“ </w:t>
      </w:r>
      <w:r>
        <w:t xml:space="preserve">към Регламент (ЕО) № 965/2012 , като </w:t>
      </w:r>
      <w:r w:rsidR="0082037C">
        <w:t>в</w:t>
      </w:r>
      <w:r>
        <w:t xml:space="preserve">писват приложимите за тях </w:t>
      </w:r>
      <w:r w:rsidR="0082037C">
        <w:t xml:space="preserve">правила </w:t>
      </w:r>
      <w:r>
        <w:t>в РПП.</w:t>
      </w:r>
    </w:p>
    <w:p w:rsidR="003D2284" w:rsidRDefault="003D2284" w:rsidP="003D2284">
      <w:pPr>
        <w:widowControl w:val="0"/>
        <w:autoSpaceDE w:val="0"/>
        <w:autoSpaceDN w:val="0"/>
        <w:adjustRightInd w:val="0"/>
        <w:jc w:val="both"/>
      </w:pPr>
    </w:p>
    <w:p w:rsidR="00F4247C" w:rsidRDefault="00F4247C"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bCs/>
        </w:rPr>
      </w:pPr>
      <w:r>
        <w:rPr>
          <w:b/>
          <w:bCs/>
          <w:lang w:val="x-none"/>
        </w:rPr>
        <w:t xml:space="preserve">Глава </w:t>
      </w:r>
      <w:r>
        <w:rPr>
          <w:b/>
          <w:bCs/>
        </w:rPr>
        <w:t>трета</w:t>
      </w:r>
    </w:p>
    <w:p w:rsidR="003D2284" w:rsidRDefault="003D2284" w:rsidP="003D2284">
      <w:pPr>
        <w:widowControl w:val="0"/>
        <w:autoSpaceDE w:val="0"/>
        <w:autoSpaceDN w:val="0"/>
        <w:adjustRightInd w:val="0"/>
        <w:jc w:val="center"/>
        <w:rPr>
          <w:b/>
          <w:bCs/>
        </w:rPr>
      </w:pPr>
      <w:r>
        <w:rPr>
          <w:b/>
          <w:bCs/>
          <w:lang w:val="x-none"/>
        </w:rPr>
        <w:t>СВИДЕТЕЛСТВО ЗА АВИАЦИОНЕН ОПЕРАТОР</w:t>
      </w:r>
    </w:p>
    <w:p w:rsidR="003D2284" w:rsidRDefault="003D2284" w:rsidP="003D2284">
      <w:pPr>
        <w:widowControl w:val="0"/>
        <w:autoSpaceDE w:val="0"/>
        <w:autoSpaceDN w:val="0"/>
        <w:adjustRightInd w:val="0"/>
        <w:jc w:val="center"/>
        <w:rPr>
          <w:b/>
          <w:bCs/>
          <w:lang w:val="x-none"/>
        </w:rPr>
      </w:pPr>
      <w:r>
        <w:rPr>
          <w:b/>
          <w:bCs/>
          <w:lang w:val="x-none"/>
        </w:rPr>
        <w:t>Раздел I</w:t>
      </w:r>
    </w:p>
    <w:p w:rsidR="003D2284" w:rsidRDefault="003D2284" w:rsidP="003D2284">
      <w:pPr>
        <w:widowControl w:val="0"/>
        <w:autoSpaceDE w:val="0"/>
        <w:autoSpaceDN w:val="0"/>
        <w:adjustRightInd w:val="0"/>
        <w:jc w:val="center"/>
        <w:rPr>
          <w:b/>
          <w:bCs/>
          <w:lang w:val="x-none"/>
        </w:rPr>
      </w:pPr>
      <w:r>
        <w:rPr>
          <w:b/>
          <w:bCs/>
          <w:lang w:val="x-none"/>
        </w:rPr>
        <w:t xml:space="preserve">Съдържание </w:t>
      </w:r>
      <w:r>
        <w:rPr>
          <w:b/>
          <w:bCs/>
        </w:rPr>
        <w:t>н</w:t>
      </w:r>
      <w:r>
        <w:rPr>
          <w:b/>
          <w:bCs/>
          <w:lang w:val="x-none"/>
        </w:rPr>
        <w:t>а свидетелството за авиационен оператор</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24</w:t>
      </w:r>
      <w:r>
        <w:rPr>
          <w:b/>
          <w:bCs/>
          <w:lang w:val="x-none"/>
        </w:rPr>
        <w:t>.</w:t>
      </w:r>
      <w:r>
        <w:rPr>
          <w:lang w:val="x-none"/>
        </w:rPr>
        <w:t xml:space="preserve"> Свидетелството </w:t>
      </w:r>
      <w:r>
        <w:t>з</w:t>
      </w:r>
      <w:r>
        <w:rPr>
          <w:lang w:val="x-none"/>
        </w:rPr>
        <w:t>а авиационен оператор, извършващ търговски въздушен превоз, се издава на български и на английски език и е безсрочно. Свидетелството за авиационен оператор съдържа също наименованието на търговеца по съдебна регистрация и търговска марка</w:t>
      </w:r>
      <w:r>
        <w:t>,</w:t>
      </w:r>
      <w:r>
        <w:rPr>
          <w:lang w:val="x-none"/>
        </w:rPr>
        <w:t xml:space="preserve"> (ако има такава), седалище и адрес на управление</w:t>
      </w:r>
      <w:r>
        <w:rPr>
          <w:lang w:val="en-US"/>
        </w:rPr>
        <w:t xml:space="preserve"> </w:t>
      </w:r>
      <w:r>
        <w:t>и</w:t>
      </w:r>
      <w:r>
        <w:rPr>
          <w:lang w:val="x-none"/>
        </w:rPr>
        <w:t xml:space="preserve"> дата на издаване.</w:t>
      </w:r>
    </w:p>
    <w:p w:rsidR="00765600" w:rsidRDefault="00765600"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rPr>
          <w:lang w:val="x-none"/>
        </w:rPr>
      </w:pPr>
      <w:r>
        <w:rPr>
          <w:b/>
          <w:bCs/>
          <w:lang w:val="x-none"/>
        </w:rPr>
        <w:t>Чл. 2</w:t>
      </w:r>
      <w:r>
        <w:rPr>
          <w:b/>
          <w:bCs/>
        </w:rPr>
        <w:t>5</w:t>
      </w:r>
      <w:r>
        <w:rPr>
          <w:b/>
          <w:bCs/>
          <w:lang w:val="x-none"/>
        </w:rPr>
        <w:t>.</w:t>
      </w:r>
      <w:r>
        <w:rPr>
          <w:lang w:val="x-none"/>
        </w:rPr>
        <w:t xml:space="preserve"> (1) </w:t>
      </w:r>
      <w:r>
        <w:t>С</w:t>
      </w:r>
      <w:proofErr w:type="spellStart"/>
      <w:r>
        <w:rPr>
          <w:lang w:val="x-none"/>
        </w:rPr>
        <w:t>видетелства</w:t>
      </w:r>
      <w:r>
        <w:t>та</w:t>
      </w:r>
      <w:proofErr w:type="spellEnd"/>
      <w:r>
        <w:t xml:space="preserve"> за авиационен оператор</w:t>
      </w:r>
      <w:r>
        <w:rPr>
          <w:lang w:val="x-none"/>
        </w:rPr>
        <w:t xml:space="preserve"> </w:t>
      </w:r>
      <w:r>
        <w:t>се издават с</w:t>
      </w:r>
      <w:r>
        <w:rPr>
          <w:lang w:val="x-none"/>
        </w:rPr>
        <w:t xml:space="preserve"> поредни номера, започващ</w:t>
      </w:r>
      <w:r>
        <w:t>и</w:t>
      </w:r>
      <w:r>
        <w:rPr>
          <w:lang w:val="x-none"/>
        </w:rPr>
        <w:t xml:space="preserve"> с означението </w:t>
      </w:r>
      <w:r>
        <w:t>„</w:t>
      </w:r>
      <w:r>
        <w:rPr>
          <w:lang w:val="x-none"/>
        </w:rPr>
        <w:t>BG”.</w:t>
      </w:r>
    </w:p>
    <w:p w:rsidR="003D2284" w:rsidRDefault="003D2284" w:rsidP="003D2284">
      <w:pPr>
        <w:widowControl w:val="0"/>
        <w:autoSpaceDE w:val="0"/>
        <w:autoSpaceDN w:val="0"/>
        <w:adjustRightInd w:val="0"/>
        <w:ind w:firstLine="480"/>
        <w:jc w:val="both"/>
      </w:pPr>
      <w:r>
        <w:rPr>
          <w:lang w:val="x-none"/>
        </w:rPr>
        <w:t xml:space="preserve">(2) Номерът на САО, което е отнето или </w:t>
      </w:r>
      <w:r>
        <w:t>спряно</w:t>
      </w:r>
      <w:r>
        <w:rPr>
          <w:lang w:val="x-none"/>
        </w:rPr>
        <w:t xml:space="preserve"> и не е подновено, не може да бъде използван отново.</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bCs/>
          <w:lang w:val="en-US"/>
        </w:rPr>
      </w:pPr>
      <w:r w:rsidRPr="005A278D">
        <w:rPr>
          <w:b/>
        </w:rPr>
        <w:t>Чл. 26 .</w:t>
      </w:r>
      <w:r>
        <w:t xml:space="preserve"> С</w:t>
      </w:r>
      <w:proofErr w:type="spellStart"/>
      <w:r>
        <w:rPr>
          <w:lang w:val="x-none"/>
        </w:rPr>
        <w:t>видетелство</w:t>
      </w:r>
      <w:proofErr w:type="spellEnd"/>
      <w:r>
        <w:rPr>
          <w:lang w:val="x-none"/>
        </w:rPr>
        <w:t xml:space="preserve"> за авиационен оператор</w:t>
      </w:r>
      <w:r>
        <w:rPr>
          <w:bCs/>
          <w:lang w:val="x-none"/>
        </w:rPr>
        <w:t xml:space="preserve"> </w:t>
      </w:r>
      <w:r>
        <w:rPr>
          <w:bCs/>
        </w:rPr>
        <w:t>е валидно, при условие, че:</w:t>
      </w:r>
      <w:r>
        <w:rPr>
          <w:bCs/>
          <w:lang w:val="en-US"/>
        </w:rPr>
        <w:t xml:space="preserve"> </w:t>
      </w:r>
      <w:r>
        <w:rPr>
          <w:bCs/>
        </w:rPr>
        <w:t xml:space="preserve"> </w:t>
      </w:r>
      <w:r>
        <w:rPr>
          <w:bCs/>
          <w:lang w:val="en-US"/>
        </w:rPr>
        <w:t xml:space="preserve"> </w:t>
      </w:r>
    </w:p>
    <w:p w:rsidR="003D2284" w:rsidRDefault="003D2284" w:rsidP="003D2284">
      <w:pPr>
        <w:widowControl w:val="0"/>
        <w:autoSpaceDE w:val="0"/>
        <w:autoSpaceDN w:val="0"/>
        <w:adjustRightInd w:val="0"/>
        <w:ind w:firstLine="480"/>
        <w:jc w:val="both"/>
        <w:rPr>
          <w:bCs/>
        </w:rPr>
      </w:pPr>
      <w:r>
        <w:rPr>
          <w:bCs/>
        </w:rPr>
        <w:t xml:space="preserve">1. операторът </w:t>
      </w:r>
      <w:r w:rsidR="00135BD9">
        <w:rPr>
          <w:bCs/>
        </w:rPr>
        <w:t>е</w:t>
      </w:r>
      <w:r>
        <w:rPr>
          <w:bCs/>
        </w:rPr>
        <w:t xml:space="preserve"> в съответствие с изисквания на Регламент (ЕО) № 216/2008 и правилата за неговото прилагане, отчитайки разпоредбите, свързани с третирането на </w:t>
      </w:r>
      <w:r>
        <w:rPr>
          <w:bCs/>
        </w:rPr>
        <w:lastRenderedPageBreak/>
        <w:t>констатациите, както е посочено в чл. ORO.GEN.150</w:t>
      </w:r>
      <w:r>
        <w:t xml:space="preserve"> от Регламент (ЕО) № 965/2012</w:t>
      </w:r>
      <w:r>
        <w:rPr>
          <w:bCs/>
        </w:rPr>
        <w:t>;</w:t>
      </w:r>
    </w:p>
    <w:p w:rsidR="003D2284" w:rsidRDefault="003D2284" w:rsidP="003D2284">
      <w:pPr>
        <w:widowControl w:val="0"/>
        <w:autoSpaceDE w:val="0"/>
        <w:autoSpaceDN w:val="0"/>
        <w:adjustRightInd w:val="0"/>
        <w:ind w:firstLine="480"/>
        <w:jc w:val="both"/>
        <w:rPr>
          <w:bCs/>
        </w:rPr>
      </w:pPr>
      <w:r>
        <w:rPr>
          <w:bCs/>
        </w:rPr>
        <w:t>2. на компетентния орган е предоставен достъп до оператора, както е посочено в чл. ORО.GEN.140</w:t>
      </w:r>
      <w:r>
        <w:t xml:space="preserve"> от Регламент (ЕО) № 965/2012</w:t>
      </w:r>
      <w:r>
        <w:rPr>
          <w:bCs/>
        </w:rPr>
        <w:t xml:space="preserve">, за да определи продължаващото съответствие със съответните изисквания на Регламент (ЕО) № 216/2008 и правилата за неговото прилагане; </w:t>
      </w:r>
    </w:p>
    <w:p w:rsidR="003D2284" w:rsidRDefault="003D2284" w:rsidP="003D2284">
      <w:pPr>
        <w:widowControl w:val="0"/>
        <w:autoSpaceDE w:val="0"/>
        <w:autoSpaceDN w:val="0"/>
        <w:adjustRightInd w:val="0"/>
        <w:ind w:firstLine="480"/>
        <w:jc w:val="both"/>
        <w:rPr>
          <w:bCs/>
        </w:rPr>
      </w:pPr>
      <w:r>
        <w:rPr>
          <w:bCs/>
        </w:rPr>
        <w:t>3. свидетелството не е отказано или отнето.</w:t>
      </w:r>
    </w:p>
    <w:p w:rsidR="003D2284" w:rsidRDefault="003D2284" w:rsidP="003D2284">
      <w:pPr>
        <w:widowControl w:val="0"/>
        <w:autoSpaceDE w:val="0"/>
        <w:autoSpaceDN w:val="0"/>
        <w:adjustRightInd w:val="0"/>
        <w:ind w:firstLine="480"/>
        <w:jc w:val="both"/>
        <w:rPr>
          <w:lang w:val="en-US"/>
        </w:rPr>
      </w:pPr>
      <w:r>
        <w:rPr>
          <w:bCs/>
          <w:lang w:val="en-US"/>
        </w:rPr>
        <w:t xml:space="preserve"> </w:t>
      </w:r>
    </w:p>
    <w:p w:rsidR="003D2284" w:rsidRDefault="003D2284" w:rsidP="003D2284">
      <w:pPr>
        <w:widowControl w:val="0"/>
        <w:autoSpaceDE w:val="0"/>
        <w:autoSpaceDN w:val="0"/>
        <w:adjustRightInd w:val="0"/>
        <w:ind w:firstLine="480"/>
        <w:jc w:val="both"/>
        <w:rPr>
          <w:lang w:val="x-none"/>
        </w:rPr>
      </w:pPr>
      <w:r>
        <w:rPr>
          <w:b/>
          <w:bCs/>
          <w:lang w:val="x-none"/>
        </w:rPr>
        <w:t>Чл. 2</w:t>
      </w:r>
      <w:r>
        <w:rPr>
          <w:b/>
          <w:bCs/>
        </w:rPr>
        <w:t>7.</w:t>
      </w:r>
      <w:r>
        <w:rPr>
          <w:lang w:val="x-none"/>
        </w:rPr>
        <w:t xml:space="preserve"> (1) В свидетелството за авиационен оператор не се вписва право за превоз на пътници, ако в процеса на експлоатационна инспекция заявителят не представи доказателства </w:t>
      </w:r>
      <w:r>
        <w:t xml:space="preserve">за </w:t>
      </w:r>
      <w:r>
        <w:rPr>
          <w:lang w:val="x-none"/>
        </w:rPr>
        <w:t xml:space="preserve">създадената от него организация и осигурената подготовка на съответния персонал за аварийни ситуации чрез демонстрация на частична аварийна евакуация (прекратено излитане и </w:t>
      </w:r>
      <w:proofErr w:type="spellStart"/>
      <w:r>
        <w:rPr>
          <w:lang w:val="x-none"/>
        </w:rPr>
        <w:t>приводняване</w:t>
      </w:r>
      <w:proofErr w:type="spellEnd"/>
      <w:r>
        <w:rPr>
          <w:lang w:val="x-none"/>
        </w:rPr>
        <w:t>) за всеки експлоатиран от него тип ВС с повече от 44 места за пътници.</w:t>
      </w:r>
    </w:p>
    <w:p w:rsidR="003D2284" w:rsidRDefault="003D2284" w:rsidP="003D2284">
      <w:pPr>
        <w:widowControl w:val="0"/>
        <w:autoSpaceDE w:val="0"/>
        <w:autoSpaceDN w:val="0"/>
        <w:adjustRightInd w:val="0"/>
        <w:ind w:firstLine="480"/>
        <w:jc w:val="both"/>
      </w:pPr>
      <w:r>
        <w:rPr>
          <w:lang w:val="x-none"/>
        </w:rPr>
        <w:t>(2) Демонстрацията е успешна, когато е извършена за време не повече от 15 секунди</w:t>
      </w:r>
      <w:r>
        <w:t xml:space="preserve"> (частична евакуация).</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jc w:val="center"/>
        <w:rPr>
          <w:b/>
          <w:bCs/>
          <w:lang w:val="x-none"/>
        </w:rPr>
      </w:pPr>
      <w:r>
        <w:rPr>
          <w:b/>
          <w:bCs/>
          <w:lang w:val="x-none"/>
        </w:rPr>
        <w:t>Раздел II</w:t>
      </w:r>
    </w:p>
    <w:p w:rsidR="003D2284" w:rsidRDefault="003D2284" w:rsidP="003D2284">
      <w:pPr>
        <w:widowControl w:val="0"/>
        <w:autoSpaceDE w:val="0"/>
        <w:autoSpaceDN w:val="0"/>
        <w:adjustRightInd w:val="0"/>
        <w:jc w:val="center"/>
        <w:rPr>
          <w:b/>
          <w:bCs/>
          <w:lang w:val="x-none"/>
        </w:rPr>
      </w:pPr>
      <w:r>
        <w:rPr>
          <w:b/>
          <w:bCs/>
          <w:lang w:val="x-none"/>
        </w:rPr>
        <w:t>Първоначално издаване на свидетелство за авиационен оператор</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Чл. 2</w:t>
      </w:r>
      <w:r>
        <w:rPr>
          <w:b/>
          <w:bCs/>
        </w:rPr>
        <w:t>8</w:t>
      </w:r>
      <w:r>
        <w:rPr>
          <w:b/>
          <w:bCs/>
          <w:lang w:val="x-none"/>
        </w:rPr>
        <w:t>.</w:t>
      </w:r>
      <w:r>
        <w:rPr>
          <w:lang w:val="x-none"/>
        </w:rPr>
        <w:t xml:space="preserve">  Кандидат за издаване на свидетелство за авиационен оператор може да бъде търговец, регистриран по Търговския закон или по законодателството на държава-членка на Европейския съюз, или на друга държава </w:t>
      </w:r>
      <w:r>
        <w:t>–</w:t>
      </w:r>
      <w:r>
        <w:rPr>
          <w:lang w:val="x-none"/>
        </w:rPr>
        <w:t xml:space="preserve"> страна по Споразумението за европейското икономическо пространство.</w:t>
      </w:r>
    </w:p>
    <w:p w:rsidR="003D2284" w:rsidRDefault="003D2284" w:rsidP="003D2284">
      <w:pPr>
        <w:widowControl w:val="0"/>
        <w:autoSpaceDE w:val="0"/>
        <w:autoSpaceDN w:val="0"/>
        <w:adjustRightInd w:val="0"/>
        <w:ind w:firstLine="480"/>
        <w:jc w:val="both"/>
        <w:rPr>
          <w:lang w:val="x-none"/>
        </w:rPr>
      </w:pPr>
    </w:p>
    <w:p w:rsidR="003D2284" w:rsidRDefault="00D60749" w:rsidP="003D2284">
      <w:pPr>
        <w:widowControl w:val="0"/>
        <w:autoSpaceDE w:val="0"/>
        <w:autoSpaceDN w:val="0"/>
        <w:adjustRightInd w:val="0"/>
        <w:ind w:firstLine="480"/>
        <w:jc w:val="both"/>
        <w:rPr>
          <w:lang w:val="x-none"/>
        </w:rPr>
      </w:pPr>
      <w:r w:rsidRPr="00D809BF">
        <w:rPr>
          <w:b/>
        </w:rPr>
        <w:t>Чл.</w:t>
      </w:r>
      <w:r w:rsidR="009529C3" w:rsidRPr="00D809BF">
        <w:rPr>
          <w:b/>
        </w:rPr>
        <w:t xml:space="preserve"> </w:t>
      </w:r>
      <w:r w:rsidRPr="00D809BF">
        <w:rPr>
          <w:b/>
        </w:rPr>
        <w:t>29</w:t>
      </w:r>
      <w:r w:rsidR="009529C3">
        <w:rPr>
          <w:b/>
        </w:rPr>
        <w:t>.</w:t>
      </w:r>
      <w:r>
        <w:t xml:space="preserve"> </w:t>
      </w:r>
      <w:r w:rsidR="003D2284">
        <w:rPr>
          <w:lang w:val="x-none"/>
        </w:rPr>
        <w:t xml:space="preserve"> Преди подаване на заявление за първоначално издаване на свидетелство за авиационен оператор по реда на тази наредба лицето заявява намеренията си за това в ГД ГВА</w:t>
      </w:r>
      <w:r w:rsidR="00FD2D9A">
        <w:t xml:space="preserve">. </w:t>
      </w:r>
    </w:p>
    <w:p w:rsidR="00455157" w:rsidRPr="00F96285" w:rsidRDefault="00455157" w:rsidP="003D2284">
      <w:pPr>
        <w:widowControl w:val="0"/>
        <w:autoSpaceDE w:val="0"/>
        <w:autoSpaceDN w:val="0"/>
        <w:adjustRightInd w:val="0"/>
        <w:ind w:firstLine="480"/>
        <w:jc w:val="both"/>
      </w:pPr>
    </w:p>
    <w:p w:rsidR="00C72823" w:rsidRDefault="003D2284" w:rsidP="003D2284">
      <w:pPr>
        <w:widowControl w:val="0"/>
        <w:autoSpaceDE w:val="0"/>
        <w:autoSpaceDN w:val="0"/>
        <w:adjustRightInd w:val="0"/>
        <w:ind w:firstLine="480"/>
        <w:jc w:val="both"/>
      </w:pPr>
      <w:r>
        <w:rPr>
          <w:lang w:val="x-none"/>
        </w:rPr>
        <w:t xml:space="preserve">    </w:t>
      </w:r>
      <w:r>
        <w:rPr>
          <w:b/>
          <w:lang w:val="x-none"/>
        </w:rPr>
        <w:t xml:space="preserve">Чл. </w:t>
      </w:r>
      <w:r>
        <w:rPr>
          <w:b/>
        </w:rPr>
        <w:t>3</w:t>
      </w:r>
      <w:r>
        <w:rPr>
          <w:b/>
          <w:lang w:val="x-none"/>
        </w:rPr>
        <w:t>0.</w:t>
      </w:r>
      <w:r>
        <w:rPr>
          <w:lang w:val="x-none"/>
        </w:rPr>
        <w:t xml:space="preserve"> (1) </w:t>
      </w:r>
      <w:r w:rsidR="00393F0C">
        <w:t>При постъпване на уведомление по чл.</w:t>
      </w:r>
      <w:r w:rsidR="006106BB">
        <w:t xml:space="preserve"> </w:t>
      </w:r>
      <w:r w:rsidR="00393F0C">
        <w:t xml:space="preserve">29 </w:t>
      </w:r>
      <w:r w:rsidR="00F306E2">
        <w:t>г</w:t>
      </w:r>
      <w:r w:rsidR="00D60749">
        <w:t xml:space="preserve">лавният директор на </w:t>
      </w:r>
      <w:r w:rsidR="0056293B">
        <w:t>ГД ГВА определя дата за провеждане на консултациите в срок не по</w:t>
      </w:r>
      <w:r w:rsidR="002434E8">
        <w:t>-</w:t>
      </w:r>
      <w:r w:rsidR="0056293B">
        <w:t>късно от две седмици от постъпване на уведомлението от кандидата за подаване на заявление за издаване на САО.</w:t>
      </w:r>
      <w:r w:rsidR="006B78A3">
        <w:t xml:space="preserve"> </w:t>
      </w:r>
    </w:p>
    <w:p w:rsidR="002F7AC3" w:rsidRDefault="0056293B" w:rsidP="003D2284">
      <w:pPr>
        <w:widowControl w:val="0"/>
        <w:autoSpaceDE w:val="0"/>
        <w:autoSpaceDN w:val="0"/>
        <w:adjustRightInd w:val="0"/>
        <w:ind w:firstLine="480"/>
        <w:jc w:val="both"/>
      </w:pPr>
      <w:r>
        <w:t xml:space="preserve">(2) </w:t>
      </w:r>
      <w:r w:rsidR="002F7AC3">
        <w:t xml:space="preserve">При провеждане на консултациите с кандидата  ГД ГВА гарантира </w:t>
      </w:r>
      <w:proofErr w:type="spellStart"/>
      <w:r w:rsidR="002F7AC3">
        <w:t>конфиденциалността</w:t>
      </w:r>
      <w:proofErr w:type="spellEnd"/>
      <w:r w:rsidR="002F7AC3">
        <w:t xml:space="preserve"> на обсъжданата търговска информация.</w:t>
      </w:r>
    </w:p>
    <w:p w:rsidR="003D2284" w:rsidRPr="005A278D" w:rsidRDefault="002F7AC3" w:rsidP="003D2284">
      <w:pPr>
        <w:widowControl w:val="0"/>
        <w:autoSpaceDE w:val="0"/>
        <w:autoSpaceDN w:val="0"/>
        <w:adjustRightInd w:val="0"/>
        <w:ind w:firstLine="480"/>
        <w:jc w:val="both"/>
        <w:rPr>
          <w:lang w:val="x-none"/>
        </w:rPr>
      </w:pPr>
      <w:r>
        <w:t>(3) К</w:t>
      </w:r>
      <w:r w:rsidR="00836926">
        <w:t>андидатът</w:t>
      </w:r>
      <w:r>
        <w:t xml:space="preserve"> </w:t>
      </w:r>
      <w:r w:rsidR="00836926">
        <w:t xml:space="preserve">обсъжда </w:t>
      </w:r>
      <w:r>
        <w:t xml:space="preserve">с експертите и инспекторите, определени от главния директор на ГД ГВА, </w:t>
      </w:r>
      <w:r w:rsidR="00836926">
        <w:t>въпросите, свързани с</w:t>
      </w:r>
      <w:r w:rsidR="003D2284">
        <w:rPr>
          <w:lang w:val="x-none"/>
        </w:rPr>
        <w:t xml:space="preserve"> </w:t>
      </w:r>
      <w:r w:rsidR="00241BAB">
        <w:t xml:space="preserve">обхвата и характеристиките на </w:t>
      </w:r>
      <w:proofErr w:type="spellStart"/>
      <w:r w:rsidR="00241BAB">
        <w:t>възнамеряваната</w:t>
      </w:r>
      <w:proofErr w:type="spellEnd"/>
      <w:r w:rsidR="00241BAB">
        <w:t xml:space="preserve"> дейност </w:t>
      </w:r>
      <w:r w:rsidR="00836926">
        <w:t>според</w:t>
      </w:r>
      <w:r w:rsidR="00241BAB">
        <w:t xml:space="preserve"> проекта на заявлението и </w:t>
      </w:r>
      <w:proofErr w:type="spellStart"/>
      <w:r w:rsidR="00C1721F">
        <w:t>относимостта</w:t>
      </w:r>
      <w:proofErr w:type="spellEnd"/>
      <w:r w:rsidR="00C1721F">
        <w:t xml:space="preserve"> на </w:t>
      </w:r>
      <w:r w:rsidR="003D2284" w:rsidRPr="005A278D">
        <w:rPr>
          <w:lang w:val="x-none"/>
        </w:rPr>
        <w:t>документите, приложени към него</w:t>
      </w:r>
      <w:r w:rsidR="00A269BA">
        <w:t>.</w:t>
      </w:r>
      <w:r w:rsidR="009B3BFC" w:rsidRPr="005A278D">
        <w:t xml:space="preserve"> </w:t>
      </w:r>
    </w:p>
    <w:p w:rsidR="0056293B" w:rsidRDefault="00A16E2A" w:rsidP="003D2284">
      <w:pPr>
        <w:widowControl w:val="0"/>
        <w:autoSpaceDE w:val="0"/>
        <w:autoSpaceDN w:val="0"/>
        <w:adjustRightInd w:val="0"/>
        <w:ind w:firstLine="480"/>
        <w:jc w:val="both"/>
      </w:pPr>
      <w:r w:rsidRPr="005A278D">
        <w:t xml:space="preserve"> </w:t>
      </w:r>
      <w:r w:rsidR="003D2284" w:rsidRPr="005A278D">
        <w:rPr>
          <w:lang w:val="x-none"/>
        </w:rPr>
        <w:t>(</w:t>
      </w:r>
      <w:r w:rsidR="002F7AC3">
        <w:t>4</w:t>
      </w:r>
      <w:r w:rsidR="003D2284" w:rsidRPr="005A278D">
        <w:rPr>
          <w:lang w:val="x-none"/>
        </w:rPr>
        <w:t xml:space="preserve">) </w:t>
      </w:r>
      <w:r w:rsidR="00836926">
        <w:t xml:space="preserve">Кандидатът </w:t>
      </w:r>
      <w:r w:rsidR="003D2284" w:rsidRPr="005A278D">
        <w:rPr>
          <w:lang w:val="x-none"/>
        </w:rPr>
        <w:t xml:space="preserve"> </w:t>
      </w:r>
      <w:r w:rsidR="002F7AC3">
        <w:t>се консултира по въпросите за</w:t>
      </w:r>
      <w:r w:rsidR="00FD2D9A">
        <w:t xml:space="preserve"> </w:t>
      </w:r>
      <w:r w:rsidR="003D2284" w:rsidRPr="005A278D">
        <w:rPr>
          <w:lang w:val="x-none"/>
        </w:rPr>
        <w:t xml:space="preserve"> съответствието на </w:t>
      </w:r>
      <w:r w:rsidR="00684956">
        <w:t xml:space="preserve">проекта на </w:t>
      </w:r>
      <w:r w:rsidR="003D2284" w:rsidRPr="005A278D">
        <w:rPr>
          <w:lang w:val="x-none"/>
        </w:rPr>
        <w:t xml:space="preserve">заявление и документите към </w:t>
      </w:r>
      <w:r w:rsidR="003D2284" w:rsidRPr="009529C3">
        <w:rPr>
          <w:lang w:val="x-none"/>
        </w:rPr>
        <w:t xml:space="preserve">него с условията на наредбата, </w:t>
      </w:r>
      <w:r w:rsidR="00EA4A71" w:rsidRPr="009529C3">
        <w:t xml:space="preserve">с изискванията на Регламент № 216/2008 г. </w:t>
      </w:r>
      <w:r w:rsidR="00836926" w:rsidRPr="009529C3">
        <w:t xml:space="preserve">и </w:t>
      </w:r>
      <w:r w:rsidR="009529C3" w:rsidRPr="009529C3">
        <w:t>Регламент (ЕС) № 965/2012</w:t>
      </w:r>
      <w:r w:rsidR="00836926" w:rsidRPr="009529C3">
        <w:t>. Когато кандидатът възнамерява</w:t>
      </w:r>
      <w:r w:rsidR="00836926">
        <w:t xml:space="preserve"> да осъществява търговски въздушен превоз на пътници </w:t>
      </w:r>
      <w:r w:rsidR="0080358A">
        <w:t xml:space="preserve">и </w:t>
      </w:r>
      <w:r w:rsidR="00836926">
        <w:t>товари</w:t>
      </w:r>
      <w:r w:rsidR="00654959">
        <w:t>,</w:t>
      </w:r>
      <w:r w:rsidR="00836926">
        <w:t xml:space="preserve"> той обсъжда </w:t>
      </w:r>
      <w:r w:rsidR="00FD2D9A">
        <w:t xml:space="preserve">с ГД ГВА </w:t>
      </w:r>
      <w:r w:rsidR="00836926">
        <w:t xml:space="preserve">бъдещите отговорности на въздушния превозвач, произтичащи от спазването на изискванията на </w:t>
      </w:r>
      <w:r w:rsidR="00EA4A71" w:rsidRPr="009529C3">
        <w:t>Регламент № 1008/2008</w:t>
      </w:r>
      <w:r w:rsidR="009729CC" w:rsidRPr="009529C3">
        <w:t xml:space="preserve"> </w:t>
      </w:r>
      <w:r w:rsidR="00EA4A71" w:rsidRPr="009529C3">
        <w:t>г. и Регламент № 785/2004 г.</w:t>
      </w:r>
    </w:p>
    <w:p w:rsidR="003D2284" w:rsidRDefault="0056293B" w:rsidP="003D2284">
      <w:pPr>
        <w:widowControl w:val="0"/>
        <w:autoSpaceDE w:val="0"/>
        <w:autoSpaceDN w:val="0"/>
        <w:adjustRightInd w:val="0"/>
        <w:ind w:firstLine="480"/>
        <w:jc w:val="both"/>
      </w:pPr>
      <w:r>
        <w:t>(</w:t>
      </w:r>
      <w:r w:rsidR="002F7AC3">
        <w:t>5</w:t>
      </w:r>
      <w:r>
        <w:t>) Преди провеждан</w:t>
      </w:r>
      <w:r w:rsidR="002C3C52">
        <w:t>е на</w:t>
      </w:r>
      <w:r>
        <w:t xml:space="preserve"> консултации</w:t>
      </w:r>
      <w:r w:rsidR="002C3C52">
        <w:t>те</w:t>
      </w:r>
      <w:r>
        <w:t xml:space="preserve"> кандидатът предостав</w:t>
      </w:r>
      <w:r w:rsidR="002F7AC3">
        <w:t>я</w:t>
      </w:r>
      <w:r>
        <w:t xml:space="preserve"> на ГД ГВА </w:t>
      </w:r>
      <w:r w:rsidRPr="009529C3">
        <w:t>адрес за кореспонденция</w:t>
      </w:r>
      <w:r>
        <w:t xml:space="preserve"> на територията на Република България.</w:t>
      </w:r>
    </w:p>
    <w:p w:rsidR="0056293B" w:rsidRDefault="0056293B" w:rsidP="003D2284">
      <w:pPr>
        <w:widowControl w:val="0"/>
        <w:autoSpaceDE w:val="0"/>
        <w:autoSpaceDN w:val="0"/>
        <w:adjustRightInd w:val="0"/>
        <w:ind w:firstLine="480"/>
        <w:jc w:val="both"/>
      </w:pPr>
    </w:p>
    <w:p w:rsidR="00A269BA" w:rsidRDefault="003D2284" w:rsidP="003D2284">
      <w:pPr>
        <w:widowControl w:val="0"/>
        <w:autoSpaceDE w:val="0"/>
        <w:autoSpaceDN w:val="0"/>
        <w:adjustRightInd w:val="0"/>
        <w:jc w:val="both"/>
      </w:pPr>
      <w:r>
        <w:rPr>
          <w:lang w:val="x-none"/>
        </w:rPr>
        <w:t xml:space="preserve">   </w:t>
      </w:r>
      <w:r w:rsidR="00A16E2A">
        <w:t xml:space="preserve">     </w:t>
      </w:r>
      <w:r>
        <w:rPr>
          <w:lang w:val="x-none"/>
        </w:rPr>
        <w:t xml:space="preserve"> </w:t>
      </w:r>
      <w:r>
        <w:rPr>
          <w:b/>
          <w:lang w:val="x-none"/>
        </w:rPr>
        <w:t xml:space="preserve">Чл. </w:t>
      </w:r>
      <w:r>
        <w:rPr>
          <w:b/>
        </w:rPr>
        <w:t>3</w:t>
      </w:r>
      <w:r>
        <w:rPr>
          <w:b/>
          <w:lang w:val="x-none"/>
        </w:rPr>
        <w:t>1.</w:t>
      </w:r>
      <w:r w:rsidR="00A269BA">
        <w:rPr>
          <w:b/>
        </w:rPr>
        <w:t xml:space="preserve"> (1) </w:t>
      </w:r>
      <w:r w:rsidR="00A269BA">
        <w:t>За проведените предварителни консултации в ГД ГВА се изготвят протоколи, копие от които се предоставят на кандидата</w:t>
      </w:r>
      <w:r w:rsidR="0056293B">
        <w:t xml:space="preserve"> в срок </w:t>
      </w:r>
      <w:r w:rsidR="00765600">
        <w:t xml:space="preserve">от три работни дни </w:t>
      </w:r>
      <w:r w:rsidR="0056293B">
        <w:t xml:space="preserve">от </w:t>
      </w:r>
      <w:r w:rsidR="0056293B">
        <w:lastRenderedPageBreak/>
        <w:t>датата на провеждане на консултациите</w:t>
      </w:r>
      <w:r w:rsidR="00A269BA">
        <w:t xml:space="preserve">. </w:t>
      </w:r>
    </w:p>
    <w:p w:rsidR="003D2284" w:rsidRDefault="00A269BA" w:rsidP="00A269BA">
      <w:pPr>
        <w:widowControl w:val="0"/>
        <w:autoSpaceDE w:val="0"/>
        <w:autoSpaceDN w:val="0"/>
        <w:adjustRightInd w:val="0"/>
        <w:ind w:firstLine="480"/>
        <w:jc w:val="both"/>
      </w:pPr>
      <w:r>
        <w:t xml:space="preserve">(2) </w:t>
      </w:r>
      <w:r w:rsidR="003D2284">
        <w:t xml:space="preserve">След </w:t>
      </w:r>
      <w:r>
        <w:t xml:space="preserve">приключване на консултациите </w:t>
      </w:r>
      <w:r w:rsidR="0056293B">
        <w:t>по ал.</w:t>
      </w:r>
      <w:r w:rsidR="006B78A3">
        <w:t xml:space="preserve"> </w:t>
      </w:r>
      <w:r w:rsidR="0056293B">
        <w:t xml:space="preserve">1 </w:t>
      </w:r>
      <w:r>
        <w:t>кандидатът декларира</w:t>
      </w:r>
      <w:r w:rsidR="0056293B">
        <w:t xml:space="preserve"> пред ГД ГВА</w:t>
      </w:r>
      <w:r>
        <w:t xml:space="preserve">, че е запознат с изискванията </w:t>
      </w:r>
      <w:r w:rsidR="002D3047">
        <w:t>з</w:t>
      </w:r>
      <w:r>
        <w:t xml:space="preserve">а </w:t>
      </w:r>
      <w:r w:rsidR="002D3047">
        <w:t>въздухоплавателната дейност, която планира да извършва и</w:t>
      </w:r>
      <w:r>
        <w:t xml:space="preserve"> изискванията към заявлението и доказателствата към него</w:t>
      </w:r>
      <w:r w:rsidR="003D2284" w:rsidRPr="00455157">
        <w:t>.</w:t>
      </w:r>
    </w:p>
    <w:p w:rsidR="00455157" w:rsidRDefault="00455157" w:rsidP="003D2284">
      <w:pPr>
        <w:widowControl w:val="0"/>
        <w:autoSpaceDE w:val="0"/>
        <w:autoSpaceDN w:val="0"/>
        <w:adjustRightInd w:val="0"/>
        <w:jc w:val="both"/>
        <w:rPr>
          <w:lang w:val="x-none"/>
        </w:rPr>
      </w:pPr>
    </w:p>
    <w:p w:rsidR="003D2284" w:rsidRDefault="003D2284" w:rsidP="003D2284">
      <w:pPr>
        <w:widowControl w:val="0"/>
        <w:autoSpaceDE w:val="0"/>
        <w:autoSpaceDN w:val="0"/>
        <w:adjustRightInd w:val="0"/>
        <w:ind w:firstLine="480"/>
        <w:jc w:val="both"/>
      </w:pPr>
      <w:r w:rsidRPr="00D13882">
        <w:rPr>
          <w:b/>
        </w:rPr>
        <w:t>Чл.</w:t>
      </w:r>
      <w:r w:rsidRPr="00D13882">
        <w:rPr>
          <w:b/>
          <w:lang w:val="en-US"/>
        </w:rPr>
        <w:t xml:space="preserve"> </w:t>
      </w:r>
      <w:r w:rsidR="00A16E2A" w:rsidRPr="00D13882">
        <w:rPr>
          <w:b/>
        </w:rPr>
        <w:t>32</w:t>
      </w:r>
      <w:r w:rsidRPr="00D13882">
        <w:rPr>
          <w:b/>
          <w:lang w:val="en-US"/>
        </w:rPr>
        <w:t>.</w:t>
      </w:r>
      <w:r w:rsidRPr="00D13882">
        <w:rPr>
          <w:lang w:val="en-US"/>
        </w:rPr>
        <w:t xml:space="preserve"> </w:t>
      </w:r>
      <w:r w:rsidRPr="00D13882">
        <w:rPr>
          <w:lang w:val="x-none"/>
        </w:rPr>
        <w:t>(</w:t>
      </w:r>
      <w:r w:rsidRPr="00D13882">
        <w:t>1</w:t>
      </w:r>
      <w:r w:rsidRPr="00D13882">
        <w:rPr>
          <w:lang w:val="x-none"/>
        </w:rPr>
        <w:t>)</w:t>
      </w:r>
      <w:r>
        <w:rPr>
          <w:lang w:val="x-none"/>
        </w:rPr>
        <w:t xml:space="preserve"> Кандидатът подава заявление в ГД ГВА не по-късно от 90 дни преди планираната дата за започване на въздухоплавателна дейност</w:t>
      </w:r>
      <w:r>
        <w:t xml:space="preserve"> и след приключване на консултациите по чл</w:t>
      </w:r>
      <w:r w:rsidRPr="00455157">
        <w:t xml:space="preserve">. </w:t>
      </w:r>
      <w:r w:rsidR="00D01207" w:rsidRPr="00455157">
        <w:rPr>
          <w:lang w:val="en-US"/>
        </w:rPr>
        <w:t>30</w:t>
      </w:r>
      <w:r w:rsidRPr="00455157">
        <w:t>.</w:t>
      </w:r>
    </w:p>
    <w:p w:rsidR="003D2284" w:rsidRDefault="003D2284" w:rsidP="003D2284">
      <w:pPr>
        <w:widowControl w:val="0"/>
        <w:autoSpaceDE w:val="0"/>
        <w:autoSpaceDN w:val="0"/>
        <w:adjustRightInd w:val="0"/>
        <w:ind w:firstLine="480"/>
        <w:jc w:val="both"/>
        <w:rPr>
          <w:lang w:val="x-none"/>
        </w:rPr>
      </w:pPr>
      <w:r>
        <w:rPr>
          <w:lang w:val="x-none"/>
        </w:rPr>
        <w:t>(</w:t>
      </w:r>
      <w:r>
        <w:t>2</w:t>
      </w:r>
      <w:r>
        <w:rPr>
          <w:lang w:val="x-none"/>
        </w:rPr>
        <w:t>) Към заявлението кандидатът прилага</w:t>
      </w:r>
      <w:r>
        <w:t>:</w:t>
      </w:r>
    </w:p>
    <w:p w:rsidR="003D2284" w:rsidRDefault="003D2284" w:rsidP="003D2284">
      <w:pPr>
        <w:widowControl w:val="0"/>
        <w:autoSpaceDE w:val="0"/>
        <w:autoSpaceDN w:val="0"/>
        <w:adjustRightInd w:val="0"/>
        <w:ind w:firstLine="480"/>
        <w:jc w:val="both"/>
        <w:rPr>
          <w:lang w:val="x-none"/>
        </w:rPr>
      </w:pPr>
      <w:r>
        <w:rPr>
          <w:lang w:val="x-none"/>
        </w:rPr>
        <w:t>1. удостоверение за актуално състояние</w:t>
      </w:r>
      <w:r>
        <w:t>, освен ако няма посочен единен идентификационен код по чл. 23 от Закона за търговския регистър</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2. документ от съда по регистрация, че срещу него не е открита процедура за обявяване в несъстоятелност;</w:t>
      </w:r>
    </w:p>
    <w:p w:rsidR="003D2284" w:rsidRDefault="003D2284" w:rsidP="003D2284">
      <w:pPr>
        <w:widowControl w:val="0"/>
        <w:autoSpaceDE w:val="0"/>
        <w:autoSpaceDN w:val="0"/>
        <w:adjustRightInd w:val="0"/>
        <w:ind w:firstLine="480"/>
        <w:jc w:val="both"/>
        <w:rPr>
          <w:lang w:val="x-none"/>
        </w:rPr>
      </w:pPr>
      <w:r>
        <w:rPr>
          <w:lang w:val="x-none"/>
        </w:rPr>
        <w:t>3. информация за въздухоплавателните средства, съоръженията, наземното и бордното специално оборудване, с които разполага;</w:t>
      </w:r>
    </w:p>
    <w:p w:rsidR="003D2284" w:rsidRDefault="003D2284" w:rsidP="003D2284">
      <w:pPr>
        <w:widowControl w:val="0"/>
        <w:autoSpaceDE w:val="0"/>
        <w:autoSpaceDN w:val="0"/>
        <w:adjustRightInd w:val="0"/>
        <w:ind w:firstLine="480"/>
        <w:jc w:val="both"/>
        <w:rPr>
          <w:lang w:val="x-none"/>
        </w:rPr>
      </w:pPr>
      <w:r>
        <w:rPr>
          <w:lang w:val="x-none"/>
        </w:rPr>
        <w:t>4. списък с имената, и адресите и данните за контакт, на български и английски език, на ръководните лица,</w:t>
      </w:r>
      <w:r>
        <w:t xml:space="preserve"> придружен с</w:t>
      </w:r>
      <w:r>
        <w:rPr>
          <w:lang w:val="x-none"/>
        </w:rPr>
        <w:t xml:space="preserve"> доказателства, че притежават необходимата квалификация и професионален опит;</w:t>
      </w:r>
    </w:p>
    <w:p w:rsidR="003D2284" w:rsidRDefault="003D2284" w:rsidP="003D2284">
      <w:pPr>
        <w:widowControl w:val="0"/>
        <w:autoSpaceDE w:val="0"/>
        <w:autoSpaceDN w:val="0"/>
        <w:adjustRightInd w:val="0"/>
        <w:ind w:firstLine="480"/>
        <w:jc w:val="both"/>
        <w:rPr>
          <w:lang w:val="x-none"/>
        </w:rPr>
      </w:pPr>
      <w:r>
        <w:rPr>
          <w:lang w:val="x-none"/>
        </w:rPr>
        <w:t xml:space="preserve">5. списък с имената, адресите, номерата на свидетелствата за правоспособност и  данни за </w:t>
      </w:r>
      <w:r>
        <w:t xml:space="preserve">квалификацията на </w:t>
      </w:r>
      <w:r>
        <w:rPr>
          <w:lang w:val="x-none"/>
        </w:rPr>
        <w:t>всички лица, свързани с експлоатацията на ВС на оператора;</w:t>
      </w:r>
    </w:p>
    <w:p w:rsidR="003D2284" w:rsidRDefault="003D2284" w:rsidP="003D2284">
      <w:pPr>
        <w:widowControl w:val="0"/>
        <w:autoSpaceDE w:val="0"/>
        <w:autoSpaceDN w:val="0"/>
        <w:adjustRightInd w:val="0"/>
        <w:ind w:firstLine="480"/>
        <w:jc w:val="both"/>
        <w:rPr>
          <w:lang w:val="x-none"/>
        </w:rPr>
      </w:pPr>
      <w:r>
        <w:rPr>
          <w:lang w:val="x-none"/>
        </w:rPr>
        <w:t>6. ръководство за провеждане на полетите, като то може да бъде представено и по-късно, но не по-малко от 60 дни преди планираната дата за започване на въздухоплавателна дейност;</w:t>
      </w:r>
    </w:p>
    <w:p w:rsidR="003D2284" w:rsidRDefault="003D2284" w:rsidP="003D2284">
      <w:pPr>
        <w:widowControl w:val="0"/>
        <w:autoSpaceDE w:val="0"/>
        <w:autoSpaceDN w:val="0"/>
        <w:adjustRightInd w:val="0"/>
        <w:ind w:firstLine="480"/>
        <w:jc w:val="both"/>
        <w:rPr>
          <w:lang w:val="x-none"/>
        </w:rPr>
      </w:pPr>
      <w:r>
        <w:rPr>
          <w:lang w:val="x-none"/>
        </w:rPr>
        <w:t xml:space="preserve">7. документи за издаване на одобрение на организация за поддържане на постоянна летателна годност по част М на Регламент № 2042/2003 </w:t>
      </w:r>
      <w:r w:rsidR="00B766D6">
        <w:t xml:space="preserve">на Комисията от 20 ноември 2003 г. </w:t>
      </w:r>
      <w:r>
        <w:rPr>
          <w:lang w:val="x-none"/>
        </w:rPr>
        <w:t>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r w:rsidR="00B766D6">
        <w:t xml:space="preserve"> (</w:t>
      </w:r>
      <w:proofErr w:type="spellStart"/>
      <w:r w:rsidR="00B766D6" w:rsidRPr="00B766D6">
        <w:t>обн</w:t>
      </w:r>
      <w:proofErr w:type="spellEnd"/>
      <w:r w:rsidR="00B766D6" w:rsidRPr="00B766D6">
        <w:t xml:space="preserve">. ОВ, L </w:t>
      </w:r>
      <w:r w:rsidR="00B766D6">
        <w:t>315</w:t>
      </w:r>
      <w:r w:rsidR="00B766D6" w:rsidRPr="00B766D6">
        <w:t xml:space="preserve"> от 200</w:t>
      </w:r>
      <w:r w:rsidR="00B766D6">
        <w:t>3</w:t>
      </w:r>
      <w:r w:rsidR="00B766D6" w:rsidRPr="00B766D6">
        <w:t xml:space="preserve"> г.)</w:t>
      </w:r>
      <w:r>
        <w:rPr>
          <w:lang w:val="x-none"/>
        </w:rPr>
        <w:t>, или ръководство за контрол на техническото обслужване</w:t>
      </w:r>
      <w:r>
        <w:rPr>
          <w:lang w:val="en-US"/>
        </w:rPr>
        <w:t xml:space="preserve"> </w:t>
      </w:r>
      <w:r>
        <w:t>н</w:t>
      </w:r>
      <w:r>
        <w:rPr>
          <w:lang w:val="x-none"/>
        </w:rPr>
        <w:t>а ВС, които отговарят на критериите на Анекс II към Регламент № 1592</w:t>
      </w:r>
      <w:r w:rsidR="002D3047">
        <w:t>/2002 на Европейския парламент и на Съвета</w:t>
      </w:r>
      <w:r>
        <w:rPr>
          <w:lang w:val="x-none"/>
        </w:rPr>
        <w:t xml:space="preserve"> </w:t>
      </w:r>
      <w:r w:rsidR="002D3047">
        <w:t xml:space="preserve">от 15 юли 2002 г. </w:t>
      </w:r>
      <w:r>
        <w:rPr>
          <w:lang w:val="x-none"/>
        </w:rPr>
        <w:t>относно общите правила в областта на гражданското въздухоплаване и създаването на Европейска агенция за авиационна безопасност</w:t>
      </w:r>
      <w:r w:rsidR="002D3047">
        <w:t xml:space="preserve"> (</w:t>
      </w:r>
      <w:proofErr w:type="spellStart"/>
      <w:r w:rsidR="002D3047">
        <w:t>обн</w:t>
      </w:r>
      <w:proofErr w:type="spellEnd"/>
      <w:r w:rsidR="002D3047">
        <w:t>. ОВ</w:t>
      </w:r>
      <w:r w:rsidR="00B766D6">
        <w:t>,</w:t>
      </w:r>
      <w:r w:rsidR="002D3047" w:rsidRPr="002D3047">
        <w:t xml:space="preserve"> </w:t>
      </w:r>
      <w:r w:rsidR="002D3047">
        <w:t>L 240</w:t>
      </w:r>
      <w:r w:rsidR="00B766D6">
        <w:t xml:space="preserve"> от </w:t>
      </w:r>
      <w:r w:rsidR="002D3047">
        <w:t>2002</w:t>
      </w:r>
      <w:r w:rsidR="00B766D6">
        <w:t xml:space="preserve"> г.)</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 xml:space="preserve">8. документи за издаване на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на Регламент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или Описание на организацията за техническо обслужване съгласно </w:t>
      </w:r>
      <w:r>
        <w:t>н</w:t>
      </w:r>
      <w:r>
        <w:rPr>
          <w:lang w:val="x-none"/>
        </w:rPr>
        <w:t>а ВС, които отговарят на критериите на Анекс II към Регламент 216/</w:t>
      </w:r>
      <w:r w:rsidR="007F114A">
        <w:t>20</w:t>
      </w:r>
      <w:r>
        <w:rPr>
          <w:lang w:val="x-none"/>
        </w:rPr>
        <w:t xml:space="preserve">08 </w:t>
      </w:r>
      <w:r w:rsidR="007F114A" w:rsidRPr="007F114A">
        <w:rPr>
          <w:lang w:val="x-none"/>
        </w:rPr>
        <w:t xml:space="preserve">на Европейския парламент и на Съвета от </w:t>
      </w:r>
      <w:r w:rsidR="007F114A">
        <w:t xml:space="preserve">20 февруари 2008 г. </w:t>
      </w:r>
      <w:r>
        <w:rPr>
          <w:lang w:val="x-none"/>
        </w:rPr>
        <w:t>относно общите правила в областта на гражданското въздухоплаване и създаването на Европейска агенция за авиационна безопасност</w:t>
      </w:r>
      <w:r w:rsidR="007F114A">
        <w:t xml:space="preserve"> </w:t>
      </w:r>
      <w:r w:rsidR="007F114A" w:rsidRPr="007F114A">
        <w:rPr>
          <w:lang w:val="x-none"/>
        </w:rPr>
        <w:t>и за отмяна на Директива 91/670/ЕИО на Съвета, Регламент (ЕО) № 1592/2002 и Директива 2004/36/ЕО (</w:t>
      </w:r>
      <w:proofErr w:type="spellStart"/>
      <w:r w:rsidR="007F114A" w:rsidRPr="007F114A">
        <w:rPr>
          <w:lang w:val="x-none"/>
        </w:rPr>
        <w:t>обн</w:t>
      </w:r>
      <w:proofErr w:type="spellEnd"/>
      <w:r w:rsidR="007F114A" w:rsidRPr="007F114A">
        <w:rPr>
          <w:lang w:val="x-none"/>
        </w:rPr>
        <w:t xml:space="preserve">. ОВ, L </w:t>
      </w:r>
      <w:r w:rsidR="007F114A">
        <w:t>79</w:t>
      </w:r>
      <w:r w:rsidR="007F114A" w:rsidRPr="007F114A">
        <w:rPr>
          <w:lang w:val="x-none"/>
        </w:rPr>
        <w:t xml:space="preserve"> от 200</w:t>
      </w:r>
      <w:r w:rsidR="007F114A">
        <w:t>8</w:t>
      </w:r>
      <w:r w:rsidR="007F114A" w:rsidRPr="007F114A">
        <w:rPr>
          <w:lang w:val="x-none"/>
        </w:rPr>
        <w:t xml:space="preserve"> г.)</w:t>
      </w:r>
      <w:r>
        <w:rPr>
          <w:lang w:val="x-none"/>
        </w:rPr>
        <w:t xml:space="preserve"> или внася за разглеждане и одобрение договор за техническо обслужване с друга одобрена организация за ТО;</w:t>
      </w:r>
    </w:p>
    <w:p w:rsidR="002D70F3" w:rsidRPr="005A278D" w:rsidRDefault="002D70F3" w:rsidP="002D70F3">
      <w:pPr>
        <w:widowControl w:val="0"/>
        <w:autoSpaceDE w:val="0"/>
        <w:autoSpaceDN w:val="0"/>
        <w:adjustRightInd w:val="0"/>
        <w:ind w:firstLine="480"/>
        <w:jc w:val="both"/>
      </w:pPr>
      <w:r w:rsidRPr="005A278D">
        <w:rPr>
          <w:lang w:val="x-none"/>
        </w:rPr>
        <w:t xml:space="preserve">9. </w:t>
      </w:r>
      <w:r w:rsidRPr="005A278D">
        <w:t>Ръководство за управление на организацията;</w:t>
      </w:r>
    </w:p>
    <w:p w:rsidR="002D70F3" w:rsidRPr="005A278D" w:rsidRDefault="002D70F3" w:rsidP="002D70F3">
      <w:pPr>
        <w:widowControl w:val="0"/>
        <w:autoSpaceDE w:val="0"/>
        <w:autoSpaceDN w:val="0"/>
        <w:adjustRightInd w:val="0"/>
        <w:ind w:firstLine="480"/>
        <w:jc w:val="both"/>
      </w:pPr>
      <w:r w:rsidRPr="005A278D">
        <w:t>10.</w:t>
      </w:r>
      <w:r w:rsidR="009F7254">
        <w:t xml:space="preserve"> </w:t>
      </w:r>
      <w:r w:rsidRPr="005A278D">
        <w:t xml:space="preserve">Ръководство на </w:t>
      </w:r>
      <w:r w:rsidRPr="005A278D">
        <w:rPr>
          <w:lang w:val="x-none"/>
        </w:rPr>
        <w:t>система</w:t>
      </w:r>
      <w:r w:rsidRPr="005A278D">
        <w:t>та</w:t>
      </w:r>
      <w:r w:rsidRPr="005A278D">
        <w:rPr>
          <w:lang w:val="x-none"/>
        </w:rPr>
        <w:t xml:space="preserve"> за </w:t>
      </w:r>
      <w:r w:rsidRPr="005A278D">
        <w:t>съответствие</w:t>
      </w:r>
      <w:r w:rsidRPr="005A278D">
        <w:rPr>
          <w:lang w:val="x-none"/>
        </w:rPr>
        <w:t>;</w:t>
      </w:r>
    </w:p>
    <w:p w:rsidR="002D70F3" w:rsidRPr="005A278D" w:rsidRDefault="002D70F3" w:rsidP="002D70F3">
      <w:pPr>
        <w:widowControl w:val="0"/>
        <w:autoSpaceDE w:val="0"/>
        <w:autoSpaceDN w:val="0"/>
        <w:adjustRightInd w:val="0"/>
        <w:ind w:firstLine="480"/>
        <w:jc w:val="both"/>
      </w:pPr>
      <w:r w:rsidRPr="005A278D">
        <w:t>11</w:t>
      </w:r>
      <w:r w:rsidR="009F7254">
        <w:t>.</w:t>
      </w:r>
      <w:r w:rsidRPr="005A278D">
        <w:t xml:space="preserve"> Ръководство по </w:t>
      </w:r>
      <w:r w:rsidRPr="005A278D">
        <w:rPr>
          <w:lang w:val="x-none"/>
        </w:rPr>
        <w:t>безопасност</w:t>
      </w:r>
      <w:r w:rsidRPr="005A278D">
        <w:t xml:space="preserve">;  </w:t>
      </w:r>
    </w:p>
    <w:p w:rsidR="002D70F3" w:rsidRPr="005A278D" w:rsidRDefault="002D70F3" w:rsidP="002D70F3">
      <w:pPr>
        <w:widowControl w:val="0"/>
        <w:autoSpaceDE w:val="0"/>
        <w:autoSpaceDN w:val="0"/>
        <w:adjustRightInd w:val="0"/>
        <w:ind w:firstLine="480"/>
        <w:jc w:val="both"/>
      </w:pPr>
      <w:r w:rsidRPr="005A278D">
        <w:t>12. програма за сигурност;</w:t>
      </w:r>
    </w:p>
    <w:p w:rsidR="003D2284" w:rsidRDefault="003D2284" w:rsidP="003D2284">
      <w:pPr>
        <w:widowControl w:val="0"/>
        <w:autoSpaceDE w:val="0"/>
        <w:autoSpaceDN w:val="0"/>
        <w:adjustRightInd w:val="0"/>
        <w:ind w:firstLine="480"/>
        <w:jc w:val="both"/>
      </w:pPr>
      <w:r>
        <w:lastRenderedPageBreak/>
        <w:t>1</w:t>
      </w:r>
      <w:r w:rsidR="002D70F3">
        <w:t>3</w:t>
      </w:r>
      <w:r>
        <w:t xml:space="preserve">. информация за оценка на мащаба на дейността на заявителя за първоначално издаване на САО, съгласно </w:t>
      </w:r>
      <w:r w:rsidR="00EC6A68">
        <w:t>п</w:t>
      </w:r>
      <w:r>
        <w:t>риложение № 1.</w:t>
      </w:r>
    </w:p>
    <w:p w:rsidR="003D2284" w:rsidRDefault="002D70F3" w:rsidP="00F96285">
      <w:pPr>
        <w:widowControl w:val="0"/>
        <w:autoSpaceDE w:val="0"/>
        <w:autoSpaceDN w:val="0"/>
        <w:adjustRightInd w:val="0"/>
        <w:ind w:firstLine="480"/>
        <w:jc w:val="both"/>
      </w:pPr>
      <w:r>
        <w:t>14.</w:t>
      </w:r>
      <w:r w:rsidR="0056293B">
        <w:t xml:space="preserve"> </w:t>
      </w:r>
      <w:r w:rsidR="003D2284">
        <w:rPr>
          <w:lang w:val="x-none"/>
        </w:rPr>
        <w:t>документ за платена такса.</w:t>
      </w:r>
    </w:p>
    <w:p w:rsidR="003D2284" w:rsidRDefault="003D2284" w:rsidP="003D2284">
      <w:pPr>
        <w:widowControl w:val="0"/>
        <w:autoSpaceDE w:val="0"/>
        <w:autoSpaceDN w:val="0"/>
        <w:adjustRightInd w:val="0"/>
        <w:ind w:firstLine="480"/>
        <w:jc w:val="both"/>
        <w:rPr>
          <w:lang w:val="en-US"/>
        </w:rPr>
      </w:pPr>
      <w:r>
        <w:rPr>
          <w:lang w:val="x-none"/>
        </w:rPr>
        <w:t>(</w:t>
      </w:r>
      <w:r w:rsidR="00D01207">
        <w:t>3</w:t>
      </w:r>
      <w:r>
        <w:rPr>
          <w:lang w:val="x-none"/>
        </w:rPr>
        <w:t>) Процедур</w:t>
      </w:r>
      <w:r>
        <w:t>а</w:t>
      </w:r>
      <w:r>
        <w:rPr>
          <w:lang w:val="x-none"/>
        </w:rPr>
        <w:t>т</w:t>
      </w:r>
      <w:r>
        <w:t>а</w:t>
      </w:r>
      <w:r>
        <w:rPr>
          <w:lang w:val="x-none"/>
        </w:rPr>
        <w:t xml:space="preserve"> за издаване на </w:t>
      </w:r>
      <w:r>
        <w:t xml:space="preserve">САО се провежда заедно с процедурите за </w:t>
      </w:r>
      <w:r>
        <w:rPr>
          <w:lang w:val="x-none"/>
        </w:rPr>
        <w:t>одобрение на организация за поддържане на постоянна летателна годност по част М и за издаване на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на Регламент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r>
        <w:t>.</w:t>
      </w:r>
      <w:r>
        <w:rPr>
          <w:lang w:val="x-none"/>
        </w:rPr>
        <w:t xml:space="preserve"> </w:t>
      </w:r>
    </w:p>
    <w:p w:rsidR="003D2284" w:rsidRDefault="003D2284" w:rsidP="003D2284">
      <w:pPr>
        <w:widowControl w:val="0"/>
        <w:autoSpaceDE w:val="0"/>
        <w:autoSpaceDN w:val="0"/>
        <w:adjustRightInd w:val="0"/>
        <w:ind w:firstLine="480"/>
        <w:jc w:val="both"/>
      </w:pPr>
      <w:r>
        <w:rPr>
          <w:lang w:val="x-none"/>
        </w:rPr>
        <w:t xml:space="preserve"> (</w:t>
      </w:r>
      <w:r w:rsidR="00D01207">
        <w:t>4</w:t>
      </w:r>
      <w:r>
        <w:rPr>
          <w:lang w:val="x-none"/>
        </w:rPr>
        <w:t>) Кандидатът представя застрахователен договор за покриване на всички задължителни по силата на закон рискове не по-късно от 30 дни след датата на подаване на заявлението.</w:t>
      </w:r>
    </w:p>
    <w:p w:rsidR="003D2284" w:rsidRPr="005A278D" w:rsidRDefault="002D70F3" w:rsidP="003D2284">
      <w:pPr>
        <w:widowControl w:val="0"/>
        <w:autoSpaceDE w:val="0"/>
        <w:autoSpaceDN w:val="0"/>
        <w:adjustRightInd w:val="0"/>
        <w:ind w:firstLine="480"/>
        <w:jc w:val="both"/>
      </w:pPr>
      <w:r w:rsidRPr="005A278D">
        <w:rPr>
          <w:lang w:val="x-none"/>
        </w:rPr>
        <w:t>(</w:t>
      </w:r>
      <w:r w:rsidR="00D81613">
        <w:t>5</w:t>
      </w:r>
      <w:r w:rsidRPr="005A278D">
        <w:rPr>
          <w:lang w:val="x-none"/>
        </w:rPr>
        <w:t xml:space="preserve">) В случай, че изискуемите по ал. </w:t>
      </w:r>
      <w:r w:rsidRPr="005A278D">
        <w:t>2</w:t>
      </w:r>
      <w:r w:rsidRPr="005A278D">
        <w:rPr>
          <w:lang w:val="x-none"/>
        </w:rPr>
        <w:t xml:space="preserve"> документи и данни са непълни или съдържанието им не съответства на изискванията на Регламент (ЕС) </w:t>
      </w:r>
      <w:r w:rsidR="00C16291" w:rsidRPr="005A278D">
        <w:t xml:space="preserve">№ </w:t>
      </w:r>
      <w:r w:rsidRPr="005A278D">
        <w:rPr>
          <w:lang w:val="x-none"/>
        </w:rPr>
        <w:t>965/2012,  и на тази наредба, заявлението се връща на кандидата и той се уведомява писмено за констатираните несъответствия</w:t>
      </w:r>
      <w:r w:rsidRPr="005A278D">
        <w:t>.</w:t>
      </w:r>
    </w:p>
    <w:p w:rsidR="002D70F3" w:rsidRPr="002D70F3" w:rsidRDefault="002D70F3" w:rsidP="003D2284">
      <w:pPr>
        <w:widowControl w:val="0"/>
        <w:autoSpaceDE w:val="0"/>
        <w:autoSpaceDN w:val="0"/>
        <w:adjustRightInd w:val="0"/>
        <w:ind w:firstLine="480"/>
        <w:jc w:val="both"/>
      </w:pPr>
    </w:p>
    <w:p w:rsidR="00455157" w:rsidRDefault="003D2284" w:rsidP="003D2284">
      <w:pPr>
        <w:widowControl w:val="0"/>
        <w:autoSpaceDE w:val="0"/>
        <w:autoSpaceDN w:val="0"/>
        <w:adjustRightInd w:val="0"/>
        <w:ind w:firstLine="480"/>
        <w:jc w:val="both"/>
      </w:pPr>
      <w:r>
        <w:rPr>
          <w:b/>
          <w:bCs/>
          <w:lang w:val="x-none"/>
        </w:rPr>
        <w:t xml:space="preserve">Чл. </w:t>
      </w:r>
      <w:r w:rsidR="00A16E2A">
        <w:rPr>
          <w:b/>
          <w:bCs/>
        </w:rPr>
        <w:t>33</w:t>
      </w:r>
      <w:r>
        <w:rPr>
          <w:b/>
          <w:bCs/>
          <w:lang w:val="x-none"/>
        </w:rPr>
        <w:t>.</w:t>
      </w:r>
      <w:r>
        <w:rPr>
          <w:lang w:val="x-none"/>
        </w:rPr>
        <w:t xml:space="preserve"> (1) </w:t>
      </w:r>
      <w:r>
        <w:t>Г</w:t>
      </w:r>
      <w:proofErr w:type="spellStart"/>
      <w:r>
        <w:rPr>
          <w:lang w:val="x-none"/>
        </w:rPr>
        <w:t>лавният</w:t>
      </w:r>
      <w:proofErr w:type="spellEnd"/>
      <w:r>
        <w:rPr>
          <w:lang w:val="x-none"/>
        </w:rPr>
        <w:t xml:space="preserve"> директор на ГД ГВА определя </w:t>
      </w:r>
      <w:r>
        <w:t xml:space="preserve">със заповед </w:t>
      </w:r>
      <w:r>
        <w:rPr>
          <w:lang w:val="x-none"/>
        </w:rPr>
        <w:t xml:space="preserve">водещ (отговорен) инспектор, който ръководи и координира процеса за сертифициране на оператора </w:t>
      </w:r>
      <w:r>
        <w:t>в</w:t>
      </w:r>
      <w:r>
        <w:rPr>
          <w:lang w:val="x-none"/>
        </w:rPr>
        <w:t xml:space="preserve"> срок </w:t>
      </w:r>
      <w:r>
        <w:t xml:space="preserve">от седем работни дни </w:t>
      </w:r>
      <w:r>
        <w:rPr>
          <w:lang w:val="x-none"/>
        </w:rPr>
        <w:t>от подаване на заявление за издаване на САО.</w:t>
      </w:r>
    </w:p>
    <w:p w:rsidR="003D2284" w:rsidRDefault="003D2284" w:rsidP="003D2284">
      <w:pPr>
        <w:widowControl w:val="0"/>
        <w:autoSpaceDE w:val="0"/>
        <w:autoSpaceDN w:val="0"/>
        <w:adjustRightInd w:val="0"/>
        <w:ind w:firstLine="480"/>
        <w:jc w:val="both"/>
      </w:pPr>
      <w:r>
        <w:rPr>
          <w:lang w:val="x-none"/>
        </w:rPr>
        <w:t xml:space="preserve">(2) Отговорният инспектор по ал. 1 извършва предварителна оценка на заявлението на оператора и </w:t>
      </w:r>
      <w:r>
        <w:t xml:space="preserve">след приключване на предварителния етап </w:t>
      </w:r>
      <w:r>
        <w:rPr>
          <w:lang w:val="x-none"/>
        </w:rPr>
        <w:t xml:space="preserve">изготвя доклад до главния директор на ГД ГВА </w:t>
      </w:r>
      <w:r>
        <w:t xml:space="preserve">за резултатите от предварителната оценка и налагащите се изменения в срок от седем работни дни от датата на издаване на заповедта по ал. 1.  </w:t>
      </w:r>
    </w:p>
    <w:p w:rsidR="003D2284" w:rsidRDefault="003D2284" w:rsidP="003D2284">
      <w:pPr>
        <w:widowControl w:val="0"/>
        <w:autoSpaceDE w:val="0"/>
        <w:autoSpaceDN w:val="0"/>
        <w:adjustRightInd w:val="0"/>
        <w:ind w:firstLine="480"/>
        <w:jc w:val="both"/>
      </w:pPr>
      <w:r>
        <w:t>(</w:t>
      </w:r>
      <w:r w:rsidR="00455157">
        <w:t>3</w:t>
      </w:r>
      <w:r>
        <w:t xml:space="preserve">) В случай, че изискуемите по </w:t>
      </w:r>
      <w:r w:rsidRPr="00455157">
        <w:t xml:space="preserve">чл. </w:t>
      </w:r>
      <w:r w:rsidR="00D01207" w:rsidRPr="00455157">
        <w:t>3</w:t>
      </w:r>
      <w:r w:rsidRPr="00455157">
        <w:t xml:space="preserve">2, ал. </w:t>
      </w:r>
      <w:r w:rsidR="00D01207" w:rsidRPr="00455157">
        <w:t>2</w:t>
      </w:r>
      <w:r>
        <w:t xml:space="preserve"> документи и данни са пълни и съдържанието им съответства на изискванията на Регламент (ЕС) </w:t>
      </w:r>
      <w:r w:rsidR="005C14D9">
        <w:t xml:space="preserve">№ </w:t>
      </w:r>
      <w:r>
        <w:t xml:space="preserve">965/2012 и на тази наредба, главният директор на ГД ГВА със заповед назначава комисия за провеждане на експлоатационна инспекция за проверка на годността на кандидата да извършва заявената въздухоплавателна дейност.  </w:t>
      </w:r>
    </w:p>
    <w:p w:rsidR="003D2284" w:rsidRDefault="003D2284" w:rsidP="003D2284">
      <w:pPr>
        <w:widowControl w:val="0"/>
        <w:autoSpaceDE w:val="0"/>
        <w:autoSpaceDN w:val="0"/>
        <w:adjustRightInd w:val="0"/>
        <w:ind w:firstLine="480"/>
        <w:jc w:val="both"/>
      </w:pPr>
      <w:r>
        <w:rPr>
          <w:lang w:val="x-none"/>
        </w:rPr>
        <w:t>(</w:t>
      </w:r>
      <w:r w:rsidR="00455157">
        <w:t>4</w:t>
      </w:r>
      <w:r>
        <w:rPr>
          <w:lang w:val="x-none"/>
        </w:rPr>
        <w:t xml:space="preserve">) В случай, че </w:t>
      </w:r>
      <w:r w:rsidR="00473819">
        <w:rPr>
          <w:lang w:val="x-none"/>
        </w:rPr>
        <w:t>документи</w:t>
      </w:r>
      <w:r w:rsidR="00473819">
        <w:t>те</w:t>
      </w:r>
      <w:r w:rsidR="00473819" w:rsidDel="00473819">
        <w:rPr>
          <w:lang w:val="x-none"/>
        </w:rPr>
        <w:t xml:space="preserve"> </w:t>
      </w:r>
      <w:r>
        <w:rPr>
          <w:lang w:val="x-none"/>
        </w:rPr>
        <w:t xml:space="preserve">по </w:t>
      </w:r>
      <w:r w:rsidRPr="00455157">
        <w:t xml:space="preserve">чл. </w:t>
      </w:r>
      <w:r w:rsidR="00D01207" w:rsidRPr="00455157">
        <w:t>3</w:t>
      </w:r>
      <w:r w:rsidRPr="00455157">
        <w:t xml:space="preserve">2, </w:t>
      </w:r>
      <w:r w:rsidRPr="00455157">
        <w:rPr>
          <w:lang w:val="x-none"/>
        </w:rPr>
        <w:t xml:space="preserve">ал. </w:t>
      </w:r>
      <w:r w:rsidR="00D01207" w:rsidRPr="00455157">
        <w:t>2</w:t>
      </w:r>
      <w:r>
        <w:rPr>
          <w:lang w:val="x-none"/>
        </w:rPr>
        <w:t xml:space="preserve"> са непълни или съдържанието им не съответства на Регламент </w:t>
      </w:r>
      <w:r>
        <w:t>(ЕС) 965/2012</w:t>
      </w:r>
      <w:r>
        <w:rPr>
          <w:lang w:val="en-US"/>
        </w:rPr>
        <w:t xml:space="preserve"> </w:t>
      </w:r>
      <w:r>
        <w:rPr>
          <w:lang w:val="x-none"/>
        </w:rPr>
        <w:t xml:space="preserve">и на тази наредба, заявлението се връща на кандидата и той се уведомява писмено за констатираните несъответствия. </w:t>
      </w:r>
    </w:p>
    <w:p w:rsidR="003D2284" w:rsidRDefault="003D2284" w:rsidP="003D2284">
      <w:pPr>
        <w:widowControl w:val="0"/>
        <w:autoSpaceDE w:val="0"/>
        <w:autoSpaceDN w:val="0"/>
        <w:adjustRightInd w:val="0"/>
        <w:ind w:firstLine="480"/>
        <w:jc w:val="both"/>
      </w:pPr>
      <w:r>
        <w:t xml:space="preserve"> (</w:t>
      </w:r>
      <w:r w:rsidR="00455157">
        <w:t>5</w:t>
      </w:r>
      <w:r>
        <w:t xml:space="preserve">) Когато </w:t>
      </w:r>
      <w:r>
        <w:rPr>
          <w:lang w:val="x-none"/>
        </w:rPr>
        <w:t>кандидатът се съгласи писмено с предложените изменения</w:t>
      </w:r>
      <w:r>
        <w:t xml:space="preserve">, главният директор на ГД ГВА със заповед </w:t>
      </w:r>
      <w:r>
        <w:rPr>
          <w:lang w:val="x-none"/>
        </w:rPr>
        <w:t>назначава</w:t>
      </w:r>
      <w:r>
        <w:t xml:space="preserve"> комисия за провеждане на експлоатационна инспекция </w:t>
      </w:r>
      <w:r>
        <w:rPr>
          <w:lang w:val="x-none"/>
        </w:rPr>
        <w:t xml:space="preserve">за проверка на годността на кандидата да извършва </w:t>
      </w:r>
      <w:r>
        <w:t xml:space="preserve">заявената </w:t>
      </w:r>
      <w:r>
        <w:rPr>
          <w:lang w:val="x-none"/>
        </w:rPr>
        <w:t>въздухоплавателн</w:t>
      </w:r>
      <w:r>
        <w:t>ата дейност в</w:t>
      </w:r>
      <w:r>
        <w:rPr>
          <w:lang w:val="x-none"/>
        </w:rPr>
        <w:t xml:space="preserve"> срок </w:t>
      </w:r>
      <w:r>
        <w:t>от седем работни дни от датата на получаването на писменото съгласие.</w:t>
      </w:r>
    </w:p>
    <w:p w:rsidR="003D2284" w:rsidRDefault="003D2284" w:rsidP="003D2284">
      <w:pPr>
        <w:widowControl w:val="0"/>
        <w:autoSpaceDE w:val="0"/>
        <w:autoSpaceDN w:val="0"/>
        <w:adjustRightInd w:val="0"/>
        <w:ind w:firstLine="480"/>
        <w:jc w:val="both"/>
      </w:pPr>
      <w:r>
        <w:t>(</w:t>
      </w:r>
      <w:r w:rsidR="00455157">
        <w:t>6</w:t>
      </w:r>
      <w:r>
        <w:t xml:space="preserve">) Когато кандидатът не е съгласен с предложените изменения, </w:t>
      </w:r>
      <w:r>
        <w:rPr>
          <w:lang w:val="x-none"/>
        </w:rPr>
        <w:t xml:space="preserve">процедурата се прекратява със заповед на главния директор на ГД ГВА. </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rPr>
          <w:color w:val="FF0000"/>
        </w:rPr>
      </w:pPr>
      <w:r>
        <w:rPr>
          <w:b/>
          <w:bCs/>
          <w:lang w:val="x-none"/>
        </w:rPr>
        <w:t xml:space="preserve">Чл. </w:t>
      </w:r>
      <w:r>
        <w:rPr>
          <w:b/>
          <w:bCs/>
        </w:rPr>
        <w:t>3</w:t>
      </w:r>
      <w:r w:rsidR="00A16E2A">
        <w:rPr>
          <w:b/>
          <w:bCs/>
        </w:rPr>
        <w:t>4</w:t>
      </w:r>
      <w:r w:rsidR="009529C3">
        <w:rPr>
          <w:b/>
          <w:bCs/>
        </w:rPr>
        <w:t>.</w:t>
      </w:r>
      <w:r>
        <w:rPr>
          <w:lang w:val="x-none"/>
        </w:rPr>
        <w:t xml:space="preserve"> (1)</w:t>
      </w:r>
      <w:r>
        <w:t xml:space="preserve"> В хода на експлоатационната инспекция, комиси</w:t>
      </w:r>
      <w:r w:rsidR="00455157">
        <w:t>ята</w:t>
      </w:r>
      <w:r>
        <w:t xml:space="preserve"> по </w:t>
      </w:r>
      <w:r w:rsidRPr="00455157">
        <w:t xml:space="preserve">чл. </w:t>
      </w:r>
      <w:r w:rsidR="00455157" w:rsidRPr="00455157">
        <w:t>33</w:t>
      </w:r>
      <w:r w:rsidRPr="00455157">
        <w:t xml:space="preserve">, </w:t>
      </w:r>
      <w:r w:rsidRPr="00473819">
        <w:t>а</w:t>
      </w:r>
      <w:r w:rsidRPr="009529C3">
        <w:t>л. 3</w:t>
      </w:r>
      <w:r w:rsidR="00473819" w:rsidRPr="009529C3">
        <w:t xml:space="preserve"> и ал. 5</w:t>
      </w:r>
      <w:r w:rsidRPr="00455157">
        <w:t xml:space="preserve"> </w:t>
      </w:r>
      <w:r>
        <w:t xml:space="preserve"> оценява</w:t>
      </w:r>
      <w:r>
        <w:rPr>
          <w:color w:val="FF0000"/>
        </w:rPr>
        <w:t xml:space="preserve">: </w:t>
      </w:r>
    </w:p>
    <w:p w:rsidR="003D2284" w:rsidRDefault="003D2284" w:rsidP="003D2284">
      <w:pPr>
        <w:widowControl w:val="0"/>
        <w:autoSpaceDE w:val="0"/>
        <w:autoSpaceDN w:val="0"/>
        <w:adjustRightInd w:val="0"/>
        <w:ind w:firstLine="480"/>
        <w:jc w:val="both"/>
        <w:rPr>
          <w:lang w:val="x-none"/>
        </w:rPr>
      </w:pPr>
      <w:r>
        <w:rPr>
          <w:lang w:val="x-none"/>
        </w:rPr>
        <w:t xml:space="preserve">1. </w:t>
      </w:r>
      <w:r>
        <w:t xml:space="preserve">дали </w:t>
      </w:r>
      <w:r>
        <w:rPr>
          <w:lang w:val="x-none"/>
        </w:rPr>
        <w:t>са извършени всички инспекции;</w:t>
      </w:r>
    </w:p>
    <w:p w:rsidR="003D2284" w:rsidRDefault="003D2284" w:rsidP="003D2284">
      <w:pPr>
        <w:widowControl w:val="0"/>
        <w:autoSpaceDE w:val="0"/>
        <w:autoSpaceDN w:val="0"/>
        <w:adjustRightInd w:val="0"/>
        <w:ind w:firstLine="480"/>
        <w:jc w:val="both"/>
        <w:rPr>
          <w:lang w:val="x-none"/>
        </w:rPr>
      </w:pPr>
      <w:r>
        <w:rPr>
          <w:lang w:val="x-none"/>
        </w:rPr>
        <w:t>2. квалификациите на посочени</w:t>
      </w:r>
      <w:r>
        <w:t>те</w:t>
      </w:r>
      <w:r>
        <w:rPr>
          <w:lang w:val="x-none"/>
        </w:rPr>
        <w:t xml:space="preserve"> от кандидат</w:t>
      </w:r>
      <w:r>
        <w:t>а</w:t>
      </w:r>
      <w:r>
        <w:rPr>
          <w:lang w:val="x-none"/>
        </w:rPr>
        <w:t xml:space="preserve"> за авиационен оператор длъжностни лица</w:t>
      </w:r>
      <w:r>
        <w:t xml:space="preserve"> </w:t>
      </w:r>
      <w:r w:rsidR="004368EB">
        <w:t xml:space="preserve">въз основа на </w:t>
      </w:r>
      <w:r>
        <w:t xml:space="preserve">техния професионален </w:t>
      </w:r>
      <w:r>
        <w:rPr>
          <w:lang w:val="x-none"/>
        </w:rPr>
        <w:t>опит;</w:t>
      </w:r>
    </w:p>
    <w:p w:rsidR="003D2284" w:rsidRDefault="003D2284" w:rsidP="003D2284">
      <w:pPr>
        <w:widowControl w:val="0"/>
        <w:autoSpaceDE w:val="0"/>
        <w:autoSpaceDN w:val="0"/>
        <w:adjustRightInd w:val="0"/>
        <w:ind w:firstLine="480"/>
        <w:jc w:val="both"/>
        <w:rPr>
          <w:lang w:val="x-none"/>
        </w:rPr>
      </w:pPr>
      <w:r>
        <w:rPr>
          <w:lang w:val="x-none"/>
        </w:rPr>
        <w:t xml:space="preserve">3. способността на кандидата да осигури безопасна експлоатация на ВС в съответствие с Регламент </w:t>
      </w:r>
      <w:r>
        <w:t>(ЕС) № 965/2012</w:t>
      </w:r>
      <w:r>
        <w:rPr>
          <w:lang w:val="en-US"/>
        </w:rPr>
        <w:t xml:space="preserve">, </w:t>
      </w:r>
      <w:r>
        <w:rPr>
          <w:lang w:val="x-none"/>
        </w:rPr>
        <w:t>както и изискващото се техническо обслужване на въздухоплавателните средства;</w:t>
      </w:r>
    </w:p>
    <w:p w:rsidR="003D2284" w:rsidRDefault="003D2284" w:rsidP="003D2284">
      <w:pPr>
        <w:widowControl w:val="0"/>
        <w:autoSpaceDE w:val="0"/>
        <w:autoSpaceDN w:val="0"/>
        <w:adjustRightInd w:val="0"/>
        <w:ind w:firstLine="480"/>
        <w:jc w:val="both"/>
        <w:rPr>
          <w:lang w:val="x-none"/>
        </w:rPr>
      </w:pPr>
      <w:r>
        <w:rPr>
          <w:lang w:val="x-none"/>
        </w:rPr>
        <w:lastRenderedPageBreak/>
        <w:t>4. обучението на персонала и негов</w:t>
      </w:r>
      <w:r>
        <w:t>ите</w:t>
      </w:r>
      <w:r>
        <w:rPr>
          <w:lang w:val="x-none"/>
        </w:rPr>
        <w:t xml:space="preserve"> </w:t>
      </w:r>
      <w:r>
        <w:t>квалификации</w:t>
      </w:r>
      <w:r>
        <w:rPr>
          <w:lang w:val="x-none"/>
        </w:rPr>
        <w:t>, както и дали кандидатът е определил правилно областите на отговорност на лицата с ключови ръководни функции;</w:t>
      </w:r>
    </w:p>
    <w:p w:rsidR="003D2284" w:rsidRDefault="003D2284" w:rsidP="003D2284">
      <w:pPr>
        <w:widowControl w:val="0"/>
        <w:autoSpaceDE w:val="0"/>
        <w:autoSpaceDN w:val="0"/>
        <w:adjustRightInd w:val="0"/>
        <w:ind w:firstLine="480"/>
        <w:jc w:val="both"/>
        <w:rPr>
          <w:lang w:val="en-US"/>
        </w:rPr>
      </w:pPr>
      <w:r>
        <w:rPr>
          <w:lang w:val="x-none"/>
        </w:rPr>
        <w:t xml:space="preserve">5. </w:t>
      </w:r>
      <w:r>
        <w:t xml:space="preserve">изчерпателността и ефективността на </w:t>
      </w:r>
      <w:r>
        <w:rPr>
          <w:lang w:val="x-none"/>
        </w:rPr>
        <w:t>предложената от кандидата система за съответствие, като особено внимание е отделено на разполагаемите ресурси</w:t>
      </w:r>
      <w:r>
        <w:t xml:space="preserve">, както и на </w:t>
      </w:r>
      <w:r>
        <w:rPr>
          <w:lang w:val="x-none"/>
        </w:rPr>
        <w:t>програм</w:t>
      </w:r>
      <w:r>
        <w:t>ите</w:t>
      </w:r>
      <w:r>
        <w:rPr>
          <w:lang w:val="x-none"/>
        </w:rPr>
        <w:t xml:space="preserve"> за предотвратяване на авиационни произшествия</w:t>
      </w:r>
      <w:r>
        <w:t>,</w:t>
      </w:r>
      <w:r>
        <w:rPr>
          <w:lang w:val="x-none"/>
        </w:rPr>
        <w:t xml:space="preserve"> безопасност на полетите </w:t>
      </w:r>
      <w:r>
        <w:t>и оценка на риска.</w:t>
      </w:r>
    </w:p>
    <w:p w:rsidR="003D2284" w:rsidRDefault="003D2284" w:rsidP="003D2284">
      <w:pPr>
        <w:widowControl w:val="0"/>
        <w:autoSpaceDE w:val="0"/>
        <w:autoSpaceDN w:val="0"/>
        <w:adjustRightInd w:val="0"/>
        <w:ind w:firstLine="480"/>
        <w:jc w:val="both"/>
      </w:pPr>
      <w:r>
        <w:rPr>
          <w:lang w:val="en-US"/>
        </w:rPr>
        <w:t>6</w:t>
      </w:r>
      <w:r>
        <w:t>.</w:t>
      </w:r>
      <w:r>
        <w:rPr>
          <w:color w:val="FF0000"/>
          <w:lang w:val="en-US"/>
        </w:rPr>
        <w:t xml:space="preserve"> </w:t>
      </w:r>
      <w:proofErr w:type="spellStart"/>
      <w:proofErr w:type="gramStart"/>
      <w:r>
        <w:rPr>
          <w:lang w:val="en-US"/>
        </w:rPr>
        <w:t>всички</w:t>
      </w:r>
      <w:proofErr w:type="spellEnd"/>
      <w:proofErr w:type="gramEnd"/>
      <w:r>
        <w:rPr>
          <w:lang w:val="en-US"/>
        </w:rPr>
        <w:t xml:space="preserve"> </w:t>
      </w:r>
      <w:proofErr w:type="spellStart"/>
      <w:r>
        <w:rPr>
          <w:lang w:val="en-US"/>
        </w:rPr>
        <w:t>приложени</w:t>
      </w:r>
      <w:proofErr w:type="spellEnd"/>
      <w:r>
        <w:rPr>
          <w:lang w:val="en-US"/>
        </w:rPr>
        <w:t xml:space="preserve"> </w:t>
      </w:r>
      <w:proofErr w:type="spellStart"/>
      <w:r>
        <w:rPr>
          <w:lang w:val="en-US"/>
        </w:rPr>
        <w:t>документи</w:t>
      </w:r>
      <w:proofErr w:type="spellEnd"/>
      <w:r>
        <w:rPr>
          <w:lang w:val="en-US"/>
        </w:rPr>
        <w:t xml:space="preserve">, </w:t>
      </w:r>
      <w:proofErr w:type="spellStart"/>
      <w:r>
        <w:rPr>
          <w:lang w:val="en-US"/>
        </w:rPr>
        <w:t>включително</w:t>
      </w:r>
      <w:proofErr w:type="spellEnd"/>
      <w:r>
        <w:rPr>
          <w:lang w:val="en-US"/>
        </w:rPr>
        <w:t xml:space="preserve"> </w:t>
      </w:r>
      <w:proofErr w:type="spellStart"/>
      <w:r>
        <w:rPr>
          <w:lang w:val="en-US"/>
        </w:rPr>
        <w:t>пълното</w:t>
      </w:r>
      <w:proofErr w:type="spellEnd"/>
      <w:r>
        <w:rPr>
          <w:lang w:val="en-US"/>
        </w:rPr>
        <w:t xml:space="preserve"> </w:t>
      </w:r>
      <w:proofErr w:type="spellStart"/>
      <w:r>
        <w:rPr>
          <w:lang w:val="en-US"/>
        </w:rPr>
        <w:t>ръководство</w:t>
      </w:r>
      <w:proofErr w:type="spellEnd"/>
      <w:r>
        <w:rPr>
          <w:lang w:val="en-US"/>
        </w:rPr>
        <w:t xml:space="preserve"> </w:t>
      </w:r>
      <w:proofErr w:type="spellStart"/>
      <w:r>
        <w:rPr>
          <w:lang w:val="en-US"/>
        </w:rPr>
        <w:t>за</w:t>
      </w:r>
      <w:proofErr w:type="spellEnd"/>
      <w:r>
        <w:rPr>
          <w:lang w:val="en-US"/>
        </w:rPr>
        <w:t xml:space="preserve"> </w:t>
      </w:r>
      <w:proofErr w:type="spellStart"/>
      <w:r>
        <w:rPr>
          <w:lang w:val="en-US"/>
        </w:rPr>
        <w:t>провеждане</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полети</w:t>
      </w:r>
      <w:proofErr w:type="spellEnd"/>
      <w:r>
        <w:t>те</w:t>
      </w:r>
      <w:r>
        <w:rPr>
          <w:lang w:val="en-US"/>
        </w:rPr>
        <w:t>,</w:t>
      </w:r>
      <w:r>
        <w:rPr>
          <w:lang w:val="x-none"/>
        </w:rPr>
        <w:t xml:space="preserve"> което се оценява и при доказано съответствие в хода на инспекцията се утвърждава от главния директор на ГД ГВА или </w:t>
      </w:r>
      <w:r>
        <w:t>от</w:t>
      </w:r>
      <w:r>
        <w:rPr>
          <w:lang w:val="x-none"/>
        </w:rPr>
        <w:t xml:space="preserve"> </w:t>
      </w:r>
      <w:proofErr w:type="spellStart"/>
      <w:r>
        <w:rPr>
          <w:lang w:val="x-none"/>
        </w:rPr>
        <w:t>оправомощено</w:t>
      </w:r>
      <w:proofErr w:type="spellEnd"/>
      <w:r>
        <w:rPr>
          <w:lang w:val="x-none"/>
        </w:rPr>
        <w:t xml:space="preserve"> от него длъжностно лице</w:t>
      </w:r>
      <w:r>
        <w:t>.</w:t>
      </w:r>
    </w:p>
    <w:p w:rsidR="003D2284" w:rsidRDefault="003D2284" w:rsidP="003D2284">
      <w:pPr>
        <w:widowControl w:val="0"/>
        <w:autoSpaceDE w:val="0"/>
        <w:autoSpaceDN w:val="0"/>
        <w:adjustRightInd w:val="0"/>
        <w:jc w:val="both"/>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3</w:t>
      </w:r>
      <w:r w:rsidR="00A16E2A">
        <w:rPr>
          <w:b/>
          <w:bCs/>
        </w:rPr>
        <w:t>5</w:t>
      </w:r>
      <w:r>
        <w:rPr>
          <w:b/>
          <w:bCs/>
          <w:lang w:val="x-none"/>
        </w:rPr>
        <w:t>.</w:t>
      </w:r>
      <w:r>
        <w:rPr>
          <w:lang w:val="x-none"/>
        </w:rPr>
        <w:t xml:space="preserve"> Когато процесът на оценка </w:t>
      </w:r>
      <w:r>
        <w:t xml:space="preserve">приключи и </w:t>
      </w:r>
      <w:r>
        <w:rPr>
          <w:lang w:val="x-none"/>
        </w:rPr>
        <w:t>всички инспекции са извършени</w:t>
      </w:r>
      <w:r w:rsidR="005C14D9">
        <w:t>,</w:t>
      </w:r>
      <w:r>
        <w:rPr>
          <w:lang w:val="x-none"/>
        </w:rPr>
        <w:t xml:space="preserve"> отговорният инспектор </w:t>
      </w:r>
      <w:r>
        <w:t xml:space="preserve">по </w:t>
      </w:r>
      <w:r w:rsidRPr="00455157">
        <w:t xml:space="preserve">чл. </w:t>
      </w:r>
      <w:r w:rsidR="00455157" w:rsidRPr="00455157">
        <w:t>33</w:t>
      </w:r>
      <w:r w:rsidRPr="00455157">
        <w:t xml:space="preserve">, ал. 1 </w:t>
      </w:r>
      <w:r w:rsidRPr="00455157">
        <w:rPr>
          <w:lang w:val="x-none"/>
        </w:rPr>
        <w:t>изготвя</w:t>
      </w:r>
      <w:r>
        <w:rPr>
          <w:lang w:val="x-none"/>
        </w:rPr>
        <w:t xml:space="preserve"> окончателен доклад до главния директор на ГД ГВА, към който прилага резултатите от всички направени инспекции</w:t>
      </w:r>
      <w:r>
        <w:t xml:space="preserve">, </w:t>
      </w:r>
      <w:r>
        <w:rPr>
          <w:lang w:val="x-none"/>
        </w:rPr>
        <w:t xml:space="preserve">оценки и </w:t>
      </w:r>
      <w:r>
        <w:t>становища на членовете на комисията. Докладът</w:t>
      </w:r>
      <w:r>
        <w:rPr>
          <w:lang w:val="x-none"/>
        </w:rPr>
        <w:t xml:space="preserve"> съдържа едн</w:t>
      </w:r>
      <w:r>
        <w:t>о</w:t>
      </w:r>
      <w:r>
        <w:rPr>
          <w:lang w:val="x-none"/>
        </w:rPr>
        <w:t xml:space="preserve"> от следните </w:t>
      </w:r>
      <w:r>
        <w:t>предложения</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1. да бъде издадено САО;</w:t>
      </w:r>
    </w:p>
    <w:p w:rsidR="003D2284" w:rsidRDefault="003D2284" w:rsidP="003D2284">
      <w:pPr>
        <w:widowControl w:val="0"/>
        <w:autoSpaceDE w:val="0"/>
        <w:autoSpaceDN w:val="0"/>
        <w:adjustRightInd w:val="0"/>
        <w:ind w:firstLine="480"/>
        <w:jc w:val="both"/>
        <w:rPr>
          <w:lang w:val="x-none"/>
        </w:rPr>
      </w:pPr>
      <w:r>
        <w:t>2.</w:t>
      </w:r>
      <w:r>
        <w:rPr>
          <w:color w:val="FF0000"/>
          <w:lang w:val="x-none"/>
        </w:rPr>
        <w:t xml:space="preserve"> </w:t>
      </w:r>
      <w:r>
        <w:rPr>
          <w:lang w:val="x-none"/>
        </w:rPr>
        <w:t xml:space="preserve">да се откаже на кандидата издаването на САО, когато в хода на експлоатационната инспекция се установи, че кандидатът за САО не може да спазва установените стандарти, не удовлетворява изискванията по Регламент </w:t>
      </w:r>
      <w:r>
        <w:t>(ЕС) № 965/2012</w:t>
      </w:r>
      <w:r>
        <w:rPr>
          <w:lang w:val="en-US"/>
        </w:rPr>
        <w:t xml:space="preserve"> </w:t>
      </w:r>
      <w:r>
        <w:rPr>
          <w:lang w:val="x-none"/>
        </w:rPr>
        <w:t>и по тази наредба или фактическото му състояние застрашава безопасната експлоатация на ВС.</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3</w:t>
      </w:r>
      <w:r w:rsidR="00A16E2A">
        <w:rPr>
          <w:b/>
          <w:bCs/>
        </w:rPr>
        <w:t>6</w:t>
      </w:r>
      <w:r>
        <w:rPr>
          <w:b/>
          <w:bCs/>
          <w:lang w:val="x-none"/>
        </w:rPr>
        <w:t>.</w:t>
      </w:r>
      <w:r>
        <w:rPr>
          <w:lang w:val="x-none"/>
        </w:rPr>
        <w:t xml:space="preserve"> (1) В зависимост от </w:t>
      </w:r>
      <w:r>
        <w:t>заключенията в доклада на</w:t>
      </w:r>
      <w:r>
        <w:rPr>
          <w:lang w:val="x-none"/>
        </w:rPr>
        <w:t xml:space="preserve"> отговорния инспектор по чл.  </w:t>
      </w:r>
      <w:proofErr w:type="gramStart"/>
      <w:r w:rsidR="007F1F8B">
        <w:rPr>
          <w:lang w:val="en-US"/>
        </w:rPr>
        <w:t>33</w:t>
      </w:r>
      <w:r>
        <w:t>, ал.</w:t>
      </w:r>
      <w:proofErr w:type="gramEnd"/>
      <w:r>
        <w:t xml:space="preserve"> 1,</w:t>
      </w:r>
      <w:r>
        <w:rPr>
          <w:lang w:val="x-none"/>
        </w:rPr>
        <w:t xml:space="preserve"> главният директор на ГД ГВА издава САО или отказва издаването на САО.</w:t>
      </w:r>
    </w:p>
    <w:p w:rsidR="003D2284" w:rsidRDefault="003D2284" w:rsidP="003D2284">
      <w:pPr>
        <w:widowControl w:val="0"/>
        <w:autoSpaceDE w:val="0"/>
        <w:autoSpaceDN w:val="0"/>
        <w:adjustRightInd w:val="0"/>
        <w:ind w:firstLine="480"/>
        <w:jc w:val="both"/>
      </w:pPr>
      <w:r>
        <w:t xml:space="preserve">(2) Свидетелството за авиационен оператор се издава за неопределен срок. Правата и обхватът на одобрените дейности се вписват в спецификацията към свидетелството. </w:t>
      </w:r>
    </w:p>
    <w:p w:rsidR="003D2284" w:rsidRDefault="003D2284" w:rsidP="003D2284">
      <w:pPr>
        <w:widowControl w:val="0"/>
        <w:autoSpaceDE w:val="0"/>
        <w:autoSpaceDN w:val="0"/>
        <w:adjustRightInd w:val="0"/>
        <w:ind w:firstLine="480"/>
        <w:jc w:val="both"/>
        <w:rPr>
          <w:lang w:val="x-none"/>
        </w:rPr>
      </w:pPr>
      <w:r>
        <w:rPr>
          <w:lang w:val="x-none"/>
        </w:rPr>
        <w:t>(</w:t>
      </w:r>
      <w:r>
        <w:t>3</w:t>
      </w:r>
      <w:r>
        <w:rPr>
          <w:lang w:val="x-none"/>
        </w:rPr>
        <w:t xml:space="preserve">) Актовете по спиране или прекратяване на процедурата и отказът да бъде издадено САО се обжалват </w:t>
      </w:r>
      <w:r>
        <w:t xml:space="preserve">по </w:t>
      </w:r>
      <w:r>
        <w:rPr>
          <w:lang w:val="x-none"/>
        </w:rPr>
        <w:t xml:space="preserve">реда на </w:t>
      </w:r>
      <w:proofErr w:type="spellStart"/>
      <w:r>
        <w:rPr>
          <w:lang w:val="x-none"/>
        </w:rPr>
        <w:t>Административнопроцесуалния</w:t>
      </w:r>
      <w:proofErr w:type="spellEnd"/>
      <w:r>
        <w:rPr>
          <w:lang w:val="x-none"/>
        </w:rPr>
        <w:t xml:space="preserve"> кодекс.</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jc w:val="center"/>
        <w:rPr>
          <w:b/>
          <w:bCs/>
          <w:lang w:val="x-none"/>
        </w:rPr>
      </w:pPr>
      <w:r>
        <w:rPr>
          <w:b/>
          <w:bCs/>
          <w:lang w:val="x-none"/>
        </w:rPr>
        <w:t>Раздел III</w:t>
      </w:r>
    </w:p>
    <w:p w:rsidR="003D2284" w:rsidRDefault="003D2284" w:rsidP="003D2284">
      <w:pPr>
        <w:widowControl w:val="0"/>
        <w:autoSpaceDE w:val="0"/>
        <w:autoSpaceDN w:val="0"/>
        <w:adjustRightInd w:val="0"/>
        <w:jc w:val="center"/>
        <w:rPr>
          <w:b/>
          <w:bCs/>
          <w:lang w:val="x-none"/>
        </w:rPr>
      </w:pPr>
      <w:r>
        <w:rPr>
          <w:b/>
          <w:bCs/>
          <w:lang w:val="x-none"/>
        </w:rPr>
        <w:t>Оценяване на трайната компетентност на притежателите на САО</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3</w:t>
      </w:r>
      <w:r w:rsidR="00A16E2A">
        <w:rPr>
          <w:b/>
          <w:bCs/>
        </w:rPr>
        <w:t>7</w:t>
      </w:r>
      <w:r>
        <w:rPr>
          <w:b/>
          <w:bCs/>
          <w:lang w:val="x-none"/>
        </w:rPr>
        <w:t>.</w:t>
      </w:r>
      <w:r>
        <w:rPr>
          <w:lang w:val="x-none"/>
        </w:rPr>
        <w:t xml:space="preserve"> Главна дирекция </w:t>
      </w:r>
      <w:r w:rsidR="009529C3">
        <w:t>„</w:t>
      </w:r>
      <w:r>
        <w:rPr>
          <w:lang w:val="x-none"/>
        </w:rPr>
        <w:t>Гражданска въздухоплавателна администрация</w:t>
      </w:r>
      <w:r>
        <w:t>“</w:t>
      </w:r>
      <w:r>
        <w:rPr>
          <w:lang w:val="x-none"/>
        </w:rPr>
        <w:t xml:space="preserve"> оценява притежателите на САО и контролира трайната им компетентност да извършват търговски въздушен превоз в съответствие с Регламент </w:t>
      </w:r>
      <w:r>
        <w:t>(ЕС) № 965/2012</w:t>
      </w:r>
      <w:r w:rsidRPr="009529C3">
        <w:rPr>
          <w:lang w:val="en-US"/>
        </w:rPr>
        <w:t>.</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3</w:t>
      </w:r>
      <w:r w:rsidR="00A16E2A">
        <w:rPr>
          <w:b/>
          <w:bCs/>
        </w:rPr>
        <w:t>8</w:t>
      </w:r>
      <w:r>
        <w:rPr>
          <w:b/>
          <w:bCs/>
          <w:lang w:val="x-none"/>
        </w:rPr>
        <w:t>.</w:t>
      </w:r>
      <w:r>
        <w:rPr>
          <w:lang w:val="x-none"/>
        </w:rPr>
        <w:t xml:space="preserve"> </w:t>
      </w:r>
      <w:r>
        <w:t xml:space="preserve">(1) </w:t>
      </w:r>
      <w:r>
        <w:rPr>
          <w:lang w:val="x-none"/>
        </w:rPr>
        <w:t xml:space="preserve">Главният директор на ГД ГВА със заповед определя инспектор, който осъществява и е отговорен за контрола по тази наредба върху дейността на </w:t>
      </w:r>
      <w:r>
        <w:t>даден</w:t>
      </w:r>
      <w:r>
        <w:rPr>
          <w:lang w:val="x-none"/>
        </w:rPr>
        <w:t xml:space="preserve"> авиационен оператор.</w:t>
      </w:r>
    </w:p>
    <w:p w:rsidR="003D2284" w:rsidRDefault="003D2284" w:rsidP="003D2284">
      <w:pPr>
        <w:widowControl w:val="0"/>
        <w:autoSpaceDE w:val="0"/>
        <w:autoSpaceDN w:val="0"/>
        <w:adjustRightInd w:val="0"/>
        <w:ind w:firstLine="480"/>
        <w:jc w:val="both"/>
      </w:pPr>
      <w:r>
        <w:t>(2) О</w:t>
      </w:r>
      <w:proofErr w:type="spellStart"/>
      <w:r>
        <w:rPr>
          <w:lang w:val="x-none"/>
        </w:rPr>
        <w:t>тговорн</w:t>
      </w:r>
      <w:r>
        <w:t>ият</w:t>
      </w:r>
      <w:proofErr w:type="spellEnd"/>
      <w:r>
        <w:rPr>
          <w:lang w:val="x-none"/>
        </w:rPr>
        <w:t xml:space="preserve"> инспектор по </w:t>
      </w:r>
      <w:r w:rsidRPr="00455157">
        <w:rPr>
          <w:lang w:val="x-none"/>
        </w:rPr>
        <w:t xml:space="preserve">чл. </w:t>
      </w:r>
      <w:r w:rsidR="00455157" w:rsidRPr="00455157">
        <w:t>33</w:t>
      </w:r>
      <w:r w:rsidRPr="00455157">
        <w:rPr>
          <w:lang w:val="x-none"/>
        </w:rPr>
        <w:t>, ал. 1</w:t>
      </w:r>
      <w:r>
        <w:rPr>
          <w:lang w:val="x-none"/>
        </w:rPr>
        <w:t xml:space="preserve"> </w:t>
      </w:r>
      <w:r>
        <w:t>заедно</w:t>
      </w:r>
      <w:r>
        <w:rPr>
          <w:lang w:val="x-none"/>
        </w:rPr>
        <w:t xml:space="preserve"> с ръководителя</w:t>
      </w:r>
      <w:r>
        <w:t xml:space="preserve"> за</w:t>
      </w:r>
      <w:r>
        <w:rPr>
          <w:lang w:val="x-none"/>
        </w:rPr>
        <w:t xml:space="preserve"> </w:t>
      </w:r>
      <w:r>
        <w:t xml:space="preserve">съответствие </w:t>
      </w:r>
      <w:r>
        <w:rPr>
          <w:lang w:val="x-none"/>
        </w:rPr>
        <w:t xml:space="preserve">на </w:t>
      </w:r>
      <w:r>
        <w:t xml:space="preserve">авиационния </w:t>
      </w:r>
      <w:r>
        <w:rPr>
          <w:lang w:val="x-none"/>
        </w:rPr>
        <w:t>оператор задължително разглеждат установените по време на инспекцията недостатъци.</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rPr>
          <w:lang w:val="x-none"/>
        </w:rPr>
      </w:pPr>
      <w:r>
        <w:rPr>
          <w:b/>
        </w:rPr>
        <w:t>Чл. 3</w:t>
      </w:r>
      <w:r w:rsidR="00A16E2A">
        <w:rPr>
          <w:b/>
        </w:rPr>
        <w:t>9</w:t>
      </w:r>
      <w:r>
        <w:rPr>
          <w:b/>
        </w:rPr>
        <w:t xml:space="preserve">. </w:t>
      </w:r>
      <w:r w:rsidR="004368EB" w:rsidRPr="00F96285">
        <w:t>Авиационният оператор представя доказателства пред</w:t>
      </w:r>
      <w:r w:rsidR="004368EB">
        <w:rPr>
          <w:b/>
        </w:rPr>
        <w:t xml:space="preserve"> </w:t>
      </w:r>
      <w:r>
        <w:rPr>
          <w:lang w:val="x-none"/>
        </w:rPr>
        <w:t xml:space="preserve">Главна дирекция </w:t>
      </w:r>
      <w:r w:rsidR="00473819">
        <w:t>„</w:t>
      </w:r>
      <w:r>
        <w:rPr>
          <w:lang w:val="x-none"/>
        </w:rPr>
        <w:t>Гражданска въздухоплавателна администрация</w:t>
      </w:r>
      <w:r w:rsidR="00473819">
        <w:t>“</w:t>
      </w:r>
      <w:r w:rsidR="004368EB">
        <w:t xml:space="preserve">, </w:t>
      </w:r>
      <w:r>
        <w:rPr>
          <w:lang w:val="x-none"/>
        </w:rPr>
        <w:t>че:</w:t>
      </w:r>
    </w:p>
    <w:p w:rsidR="003D2284" w:rsidRDefault="003D2284" w:rsidP="003D2284">
      <w:pPr>
        <w:widowControl w:val="0"/>
        <w:autoSpaceDE w:val="0"/>
        <w:autoSpaceDN w:val="0"/>
        <w:adjustRightInd w:val="0"/>
        <w:ind w:firstLine="480"/>
        <w:jc w:val="both"/>
        <w:rPr>
          <w:lang w:val="x-none"/>
        </w:rPr>
      </w:pPr>
      <w:r>
        <w:rPr>
          <w:lang w:val="x-none"/>
        </w:rPr>
        <w:t xml:space="preserve">1. ръководителят , </w:t>
      </w:r>
      <w:r>
        <w:t xml:space="preserve">който е </w:t>
      </w:r>
      <w:r>
        <w:rPr>
          <w:lang w:val="x-none"/>
        </w:rPr>
        <w:t xml:space="preserve">назначен от притежателя на САО съгласно </w:t>
      </w:r>
      <w:r>
        <w:t xml:space="preserve">изискванията на </w:t>
      </w:r>
      <w:r>
        <w:rPr>
          <w:lang w:val="x-none"/>
        </w:rPr>
        <w:t xml:space="preserve">Регламент </w:t>
      </w:r>
      <w:r>
        <w:t xml:space="preserve">(ЕС) </w:t>
      </w:r>
      <w:r w:rsidR="005C14D9">
        <w:t xml:space="preserve">№ </w:t>
      </w:r>
      <w:r>
        <w:t>965/2012</w:t>
      </w:r>
      <w:r>
        <w:rPr>
          <w:lang w:val="en-US"/>
        </w:rPr>
        <w:t xml:space="preserve">, </w:t>
      </w:r>
      <w:r>
        <w:rPr>
          <w:lang w:val="x-none"/>
        </w:rPr>
        <w:t>има пряк достъп до отговорния ръководител</w:t>
      </w:r>
      <w:r>
        <w:t>. О</w:t>
      </w:r>
      <w:proofErr w:type="spellStart"/>
      <w:r>
        <w:rPr>
          <w:lang w:val="x-none"/>
        </w:rPr>
        <w:t>тговорният</w:t>
      </w:r>
      <w:proofErr w:type="spellEnd"/>
      <w:r>
        <w:rPr>
          <w:lang w:val="x-none"/>
        </w:rPr>
        <w:t xml:space="preserve"> ръководител е лицето, отговорно пред ГД ГВА и пред тези, които са го назначили;</w:t>
      </w:r>
    </w:p>
    <w:p w:rsidR="003D2284" w:rsidRDefault="003D2284" w:rsidP="003D2284">
      <w:pPr>
        <w:widowControl w:val="0"/>
        <w:autoSpaceDE w:val="0"/>
        <w:autoSpaceDN w:val="0"/>
        <w:adjustRightInd w:val="0"/>
        <w:ind w:firstLine="480"/>
        <w:jc w:val="both"/>
        <w:rPr>
          <w:lang w:val="x-none"/>
        </w:rPr>
      </w:pPr>
      <w:r>
        <w:rPr>
          <w:lang w:val="x-none"/>
        </w:rPr>
        <w:t>2. отговорният ръководител разполага с достатъчно средства</w:t>
      </w:r>
      <w:r>
        <w:t xml:space="preserve"> и</w:t>
      </w:r>
      <w:r>
        <w:rPr>
          <w:lang w:val="x-none"/>
        </w:rPr>
        <w:t xml:space="preserve"> човешки ресурси за отстраняването на всички несъответствия, открити </w:t>
      </w:r>
      <w:r w:rsidR="004368EB">
        <w:t xml:space="preserve">при прилагането на </w:t>
      </w:r>
      <w:r>
        <w:rPr>
          <w:lang w:val="x-none"/>
        </w:rPr>
        <w:t xml:space="preserve">системата за </w:t>
      </w:r>
      <w:r>
        <w:lastRenderedPageBreak/>
        <w:t>съответствие</w:t>
      </w:r>
      <w:r>
        <w:rPr>
          <w:lang w:val="x-none"/>
        </w:rPr>
        <w:t>.</w:t>
      </w:r>
    </w:p>
    <w:p w:rsidR="003D2284" w:rsidRDefault="003D2284" w:rsidP="003D2284">
      <w:pPr>
        <w:pStyle w:val="CM1"/>
        <w:spacing w:before="200" w:after="200"/>
        <w:ind w:firstLine="480"/>
        <w:jc w:val="both"/>
        <w:rPr>
          <w:rFonts w:ascii="Times New Roman" w:hAnsi="Times New Roman"/>
          <w:color w:val="000000"/>
        </w:rPr>
      </w:pPr>
      <w:r>
        <w:rPr>
          <w:rFonts w:ascii="Times New Roman" w:hAnsi="Times New Roman"/>
          <w:b/>
          <w:bCs/>
          <w:lang w:val="x-none"/>
        </w:rPr>
        <w:t xml:space="preserve">Чл. </w:t>
      </w:r>
      <w:r w:rsidR="00A16E2A">
        <w:rPr>
          <w:rFonts w:ascii="Times New Roman" w:hAnsi="Times New Roman"/>
          <w:b/>
          <w:bCs/>
        </w:rPr>
        <w:t>40</w:t>
      </w:r>
      <w:r>
        <w:rPr>
          <w:rFonts w:ascii="Times New Roman" w:hAnsi="Times New Roman"/>
          <w:b/>
          <w:bCs/>
          <w:lang w:val="x-none"/>
        </w:rPr>
        <w:t>.</w:t>
      </w:r>
      <w:r>
        <w:rPr>
          <w:rFonts w:ascii="Times New Roman" w:hAnsi="Times New Roman"/>
          <w:lang w:val="x-none"/>
        </w:rPr>
        <w:t xml:space="preserve"> (1) Главна дирекция </w:t>
      </w:r>
      <w:r w:rsidR="00473819">
        <w:rPr>
          <w:rFonts w:ascii="Times New Roman" w:hAnsi="Times New Roman"/>
        </w:rPr>
        <w:t>„</w:t>
      </w:r>
      <w:r>
        <w:rPr>
          <w:rFonts w:ascii="Times New Roman" w:hAnsi="Times New Roman"/>
          <w:lang w:val="x-none"/>
        </w:rPr>
        <w:t>Гражданска въздухоплавателна администрация</w:t>
      </w:r>
      <w:r w:rsidR="00473819">
        <w:rPr>
          <w:rFonts w:ascii="Times New Roman" w:hAnsi="Times New Roman"/>
        </w:rPr>
        <w:t>“</w:t>
      </w:r>
      <w:r>
        <w:rPr>
          <w:rFonts w:ascii="Times New Roman" w:hAnsi="Times New Roman"/>
          <w:lang w:val="x-none"/>
        </w:rPr>
        <w:t xml:space="preserve"> </w:t>
      </w:r>
      <w:r>
        <w:rPr>
          <w:rFonts w:ascii="Times New Roman" w:hAnsi="Times New Roman"/>
        </w:rPr>
        <w:t xml:space="preserve">въвежда организация, с която </w:t>
      </w:r>
      <w:r>
        <w:rPr>
          <w:rFonts w:ascii="Times New Roman" w:hAnsi="Times New Roman"/>
          <w:lang w:val="x-none"/>
        </w:rPr>
        <w:t xml:space="preserve">инспекциите и </w:t>
      </w:r>
      <w:r>
        <w:rPr>
          <w:rFonts w:ascii="Times New Roman" w:hAnsi="Times New Roman"/>
        </w:rPr>
        <w:t>надзора</w:t>
      </w:r>
      <w:r>
        <w:rPr>
          <w:rFonts w:ascii="Times New Roman" w:hAnsi="Times New Roman"/>
          <w:lang w:val="x-none"/>
        </w:rPr>
        <w:t xml:space="preserve"> да се извършват с обхват и с честота, които съответстват на дейността на проверявания авиационен оператор</w:t>
      </w:r>
      <w:r>
        <w:rPr>
          <w:rFonts w:ascii="Times New Roman" w:hAnsi="Times New Roman"/>
        </w:rPr>
        <w:t>. Персоналът, изпълняващ сертифицирането и/или</w:t>
      </w:r>
      <w:r w:rsidR="000D18F2">
        <w:rPr>
          <w:rFonts w:ascii="Times New Roman" w:hAnsi="Times New Roman"/>
        </w:rPr>
        <w:t xml:space="preserve"> надзора има право най-малко да</w:t>
      </w:r>
      <w:r>
        <w:rPr>
          <w:rFonts w:ascii="Times New Roman" w:hAnsi="Times New Roman"/>
        </w:rPr>
        <w:t>:</w:t>
      </w:r>
      <w:r>
        <w:rPr>
          <w:rFonts w:ascii="Times New Roman" w:hAnsi="Times New Roman"/>
          <w:color w:val="000000"/>
        </w:rPr>
        <w:t xml:space="preserve"> </w:t>
      </w:r>
    </w:p>
    <w:p w:rsidR="003D2284" w:rsidRDefault="003D2284" w:rsidP="00D809BF">
      <w:pPr>
        <w:pStyle w:val="CM4"/>
        <w:spacing w:before="60" w:after="60"/>
        <w:ind w:firstLine="567"/>
        <w:jc w:val="both"/>
        <w:rPr>
          <w:rFonts w:ascii="Times New Roman" w:hAnsi="Times New Roman"/>
        </w:rPr>
      </w:pPr>
      <w:r>
        <w:rPr>
          <w:rFonts w:ascii="Times New Roman" w:hAnsi="Times New Roman"/>
        </w:rPr>
        <w:t xml:space="preserve">1. проверява документите, данните, процедурите и всякакви други материали, отнасящи се до изпълнението на задачата по сертифициране и/или надзор; </w:t>
      </w:r>
    </w:p>
    <w:p w:rsidR="003D2284" w:rsidRDefault="003D2284" w:rsidP="00D809BF">
      <w:pPr>
        <w:pStyle w:val="CM4"/>
        <w:spacing w:before="60" w:after="60"/>
        <w:ind w:firstLine="567"/>
        <w:jc w:val="both"/>
        <w:rPr>
          <w:rFonts w:ascii="Times New Roman" w:hAnsi="Times New Roman"/>
        </w:rPr>
      </w:pPr>
      <w:r>
        <w:rPr>
          <w:rFonts w:ascii="Times New Roman" w:hAnsi="Times New Roman"/>
        </w:rPr>
        <w:t xml:space="preserve">2. прави копия или извлечения от документи, данни, процедури и други материали; </w:t>
      </w:r>
    </w:p>
    <w:p w:rsidR="003D2284" w:rsidRDefault="003D2284" w:rsidP="00473819">
      <w:pPr>
        <w:pStyle w:val="CM4"/>
        <w:spacing w:before="60" w:after="60"/>
        <w:ind w:left="567"/>
        <w:jc w:val="both"/>
        <w:rPr>
          <w:rFonts w:ascii="Times New Roman" w:hAnsi="Times New Roman"/>
        </w:rPr>
      </w:pPr>
      <w:r>
        <w:rPr>
          <w:rFonts w:ascii="Times New Roman" w:hAnsi="Times New Roman"/>
        </w:rPr>
        <w:t xml:space="preserve">3. изисква устни обяснения на място; </w:t>
      </w:r>
    </w:p>
    <w:p w:rsidR="003D2284" w:rsidRDefault="003D2284" w:rsidP="00473819">
      <w:pPr>
        <w:pStyle w:val="CM4"/>
        <w:spacing w:before="60" w:after="60"/>
        <w:ind w:left="567"/>
        <w:jc w:val="both"/>
        <w:rPr>
          <w:rFonts w:ascii="Times New Roman" w:hAnsi="Times New Roman"/>
        </w:rPr>
      </w:pPr>
      <w:r>
        <w:rPr>
          <w:rFonts w:ascii="Times New Roman" w:hAnsi="Times New Roman"/>
        </w:rPr>
        <w:t xml:space="preserve">4. влиза в помещения, площадки или средства за транспорт; </w:t>
      </w:r>
    </w:p>
    <w:p w:rsidR="003D2284" w:rsidRDefault="003D2284" w:rsidP="00473819">
      <w:pPr>
        <w:pStyle w:val="CM4"/>
        <w:spacing w:before="60" w:after="60"/>
        <w:ind w:left="567"/>
        <w:jc w:val="both"/>
        <w:rPr>
          <w:rFonts w:ascii="Times New Roman" w:hAnsi="Times New Roman"/>
        </w:rPr>
      </w:pPr>
      <w:r>
        <w:rPr>
          <w:rFonts w:ascii="Times New Roman" w:hAnsi="Times New Roman"/>
        </w:rPr>
        <w:t xml:space="preserve">5. извършва проверки, разследвания, оценки, инспекции, включително наземни и инспекции в полет, както и внезапни проверки; </w:t>
      </w:r>
    </w:p>
    <w:p w:rsidR="003D2284" w:rsidRDefault="003D2284" w:rsidP="00473819">
      <w:pPr>
        <w:widowControl w:val="0"/>
        <w:autoSpaceDE w:val="0"/>
        <w:autoSpaceDN w:val="0"/>
        <w:adjustRightInd w:val="0"/>
        <w:ind w:left="567"/>
        <w:jc w:val="both"/>
        <w:rPr>
          <w:lang w:val="en-US"/>
        </w:rPr>
      </w:pPr>
      <w:r>
        <w:t>6. предприема или предлага мерки за изпълнение.</w:t>
      </w:r>
    </w:p>
    <w:p w:rsidR="003D2284" w:rsidRDefault="003D2284" w:rsidP="003D2284">
      <w:pPr>
        <w:widowControl w:val="0"/>
        <w:autoSpaceDE w:val="0"/>
        <w:autoSpaceDN w:val="0"/>
        <w:adjustRightInd w:val="0"/>
        <w:ind w:firstLine="480"/>
        <w:jc w:val="both"/>
      </w:pPr>
      <w:r>
        <w:rPr>
          <w:lang w:val="x-none"/>
        </w:rPr>
        <w:t xml:space="preserve">(2) Инспекциите за оценяване на трайната компетентност на притежателите на САО се извършват съгласно предвиденото в </w:t>
      </w:r>
      <w:r>
        <w:t>Наръчник</w:t>
      </w:r>
      <w:r w:rsidR="005C14D9">
        <w:t>а</w:t>
      </w:r>
      <w:r>
        <w:t xml:space="preserve"> на инспектора</w:t>
      </w:r>
      <w:r>
        <w:rPr>
          <w:lang w:val="x-none"/>
        </w:rPr>
        <w:t xml:space="preserve">, като </w:t>
      </w:r>
      <w:r>
        <w:t>те</w:t>
      </w:r>
      <w:r>
        <w:rPr>
          <w:lang w:val="x-none"/>
        </w:rPr>
        <w:t xml:space="preserve"> може да обхваща</w:t>
      </w:r>
      <w:r>
        <w:t>т</w:t>
      </w:r>
      <w:r>
        <w:rPr>
          <w:lang w:val="x-none"/>
        </w:rPr>
        <w:t xml:space="preserve"> цялата дейност на авиационния оператор или само отделни нейни елементи.</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r>
        <w:rPr>
          <w:b/>
          <w:bCs/>
          <w:lang w:val="x-none"/>
        </w:rPr>
        <w:t xml:space="preserve">Чл. </w:t>
      </w:r>
      <w:r w:rsidR="00A16E2A">
        <w:rPr>
          <w:b/>
          <w:bCs/>
        </w:rPr>
        <w:t>41</w:t>
      </w:r>
      <w:r>
        <w:rPr>
          <w:b/>
          <w:bCs/>
          <w:lang w:val="x-none"/>
        </w:rPr>
        <w:t>.</w:t>
      </w:r>
      <w:r>
        <w:rPr>
          <w:lang w:val="x-none"/>
        </w:rPr>
        <w:t xml:space="preserve"> (1) Оценяването на трайната компетентност на притежателите на САО се постига чрез извършване на планови и извънредни инспекции</w:t>
      </w:r>
      <w:r>
        <w:t>.</w:t>
      </w:r>
      <w:r>
        <w:rPr>
          <w:lang w:val="x-none"/>
        </w:rPr>
        <w:t xml:space="preserve"> </w:t>
      </w:r>
      <w:r>
        <w:t xml:space="preserve"> </w:t>
      </w:r>
    </w:p>
    <w:p w:rsidR="003D2284" w:rsidRDefault="003D2284" w:rsidP="003D2284">
      <w:pPr>
        <w:widowControl w:val="0"/>
        <w:autoSpaceDE w:val="0"/>
        <w:autoSpaceDN w:val="0"/>
        <w:adjustRightInd w:val="0"/>
        <w:ind w:firstLine="480"/>
        <w:jc w:val="both"/>
      </w:pPr>
      <w:r>
        <w:rPr>
          <w:lang w:val="x-none"/>
        </w:rPr>
        <w:t xml:space="preserve">(2) Главният директор на ГД ГВА </w:t>
      </w:r>
      <w:r>
        <w:t xml:space="preserve">или упълномощено от него лице </w:t>
      </w:r>
      <w:r>
        <w:rPr>
          <w:lang w:val="x-none"/>
        </w:rPr>
        <w:t xml:space="preserve">утвърждава график, който съдържа всички планови инспекции </w:t>
      </w:r>
      <w:r>
        <w:t xml:space="preserve">за надзор </w:t>
      </w:r>
      <w:r>
        <w:rPr>
          <w:lang w:val="x-none"/>
        </w:rPr>
        <w:t>върху дейността на авиационния оператор</w:t>
      </w:r>
      <w:r>
        <w:t>. За извършването на инспекцията, притежателят на САО</w:t>
      </w:r>
      <w:r>
        <w:rPr>
          <w:lang w:val="x-none"/>
        </w:rPr>
        <w:t xml:space="preserve"> се уведомява</w:t>
      </w:r>
      <w:r>
        <w:t xml:space="preserve"> писмено</w:t>
      </w:r>
      <w:r>
        <w:rPr>
          <w:lang w:val="x-none"/>
        </w:rPr>
        <w:t xml:space="preserve"> най-малко три дни предварително</w:t>
      </w:r>
      <w:r>
        <w:t>.</w:t>
      </w:r>
    </w:p>
    <w:p w:rsidR="003D2284" w:rsidRDefault="003D2284" w:rsidP="003D2284">
      <w:pPr>
        <w:widowControl w:val="0"/>
        <w:autoSpaceDE w:val="0"/>
        <w:autoSpaceDN w:val="0"/>
        <w:adjustRightInd w:val="0"/>
        <w:ind w:firstLine="480"/>
        <w:jc w:val="both"/>
      </w:pPr>
      <w:r>
        <w:rPr>
          <w:lang w:val="x-none"/>
        </w:rPr>
        <w:t xml:space="preserve">(3) </w:t>
      </w:r>
      <w:r>
        <w:t xml:space="preserve">Плановите инспекции се планират за </w:t>
      </w:r>
      <w:r>
        <w:rPr>
          <w:lang w:val="x-none"/>
        </w:rPr>
        <w:t>24 месеца</w:t>
      </w:r>
      <w:r>
        <w:t>.</w:t>
      </w:r>
      <w:r>
        <w:rPr>
          <w:lang w:val="x-none"/>
        </w:rPr>
        <w:t xml:space="preserve"> </w:t>
      </w:r>
      <w:r>
        <w:t xml:space="preserve">Цикълът на планиране на надзора се определя в резултат от анализ на констатациите, определящи нивото на безопасност на организацията. </w:t>
      </w:r>
    </w:p>
    <w:p w:rsidR="003D2284" w:rsidRDefault="003D2284" w:rsidP="00473819">
      <w:pPr>
        <w:pStyle w:val="CM4"/>
        <w:numPr>
          <w:ilvl w:val="0"/>
          <w:numId w:val="3"/>
        </w:numPr>
        <w:spacing w:before="60" w:after="60"/>
        <w:ind w:left="0" w:firstLine="567"/>
        <w:jc w:val="both"/>
        <w:rPr>
          <w:rFonts w:ascii="Times New Roman" w:hAnsi="Times New Roman"/>
        </w:rPr>
      </w:pPr>
      <w:r>
        <w:rPr>
          <w:rFonts w:ascii="Times New Roman" w:hAnsi="Times New Roman"/>
        </w:rPr>
        <w:t>констатации от ниво 1 - при установено значително несъответствие с приложимите изисквания на Регламент (ЕО) № 216/2008 и правилата за неговото прилагане по отношение на процедурите и ръководствата на организацията или на условията на одобрението или свидетелството, което води до намалена безопасност или сериозно застрашава безопасността на полетите</w:t>
      </w:r>
      <w:r>
        <w:rPr>
          <w:rFonts w:ascii="Times New Roman" w:hAnsi="Times New Roman"/>
          <w:color w:val="FF0000"/>
        </w:rPr>
        <w:t xml:space="preserve">. </w:t>
      </w:r>
    </w:p>
    <w:p w:rsidR="003D2284" w:rsidRDefault="003D2284" w:rsidP="00473819">
      <w:pPr>
        <w:pStyle w:val="CM4"/>
        <w:numPr>
          <w:ilvl w:val="0"/>
          <w:numId w:val="3"/>
        </w:numPr>
        <w:spacing w:before="60" w:after="60"/>
        <w:ind w:left="0" w:firstLine="567"/>
        <w:jc w:val="both"/>
        <w:rPr>
          <w:rFonts w:ascii="Times New Roman" w:hAnsi="Times New Roman"/>
        </w:rPr>
      </w:pPr>
      <w:r>
        <w:rPr>
          <w:rFonts w:ascii="Times New Roman" w:hAnsi="Times New Roman"/>
        </w:rPr>
        <w:t>констатации от ниво 2 - при установено несъответствие с приложимите изисквания на Регламент (ЕО) № 216/2008 и правилата за неговото прилагане по отношение на процедурите и ръководствата на организацията или на условията на одобрението или свидетелството, което би довело до намаляване на безопасността или би застрашило безопасността на полетите</w:t>
      </w:r>
    </w:p>
    <w:p w:rsidR="003D2284" w:rsidRDefault="003D2284" w:rsidP="003D2284">
      <w:pPr>
        <w:ind w:firstLine="480"/>
        <w:jc w:val="both"/>
      </w:pPr>
      <w:r>
        <w:rPr>
          <w:lang w:val="x-none"/>
        </w:rPr>
        <w:t>(</w:t>
      </w:r>
      <w:r>
        <w:t>4</w:t>
      </w:r>
      <w:r>
        <w:rPr>
          <w:lang w:val="x-none"/>
        </w:rPr>
        <w:t xml:space="preserve">) </w:t>
      </w:r>
      <w:r>
        <w:t xml:space="preserve">Периодът между две последователни планови инспекции може да бъде удължен най-много до 36 месеца, ако ГД ГВА е установила, че през предходните 24 месеца: </w:t>
      </w:r>
    </w:p>
    <w:p w:rsidR="003D2284" w:rsidRDefault="003D2284" w:rsidP="003D2284">
      <w:pPr>
        <w:ind w:firstLine="480"/>
        <w:jc w:val="both"/>
      </w:pPr>
      <w:r>
        <w:t xml:space="preserve">1. организацията е доказала ефективност при разпознаването на заплахи за авиационната безопасност и управлението на свързаните рискове; </w:t>
      </w:r>
    </w:p>
    <w:p w:rsidR="003D2284" w:rsidRDefault="003D2284" w:rsidP="003D2284">
      <w:pPr>
        <w:ind w:firstLine="480"/>
        <w:jc w:val="both"/>
      </w:pPr>
      <w:r>
        <w:t>2. организацията демонстрира постоянно, съгласно чл. ORO.GEN.130</w:t>
      </w:r>
      <w:r>
        <w:rPr>
          <w:lang w:val="x-none"/>
        </w:rPr>
        <w:t xml:space="preserve"> </w:t>
      </w:r>
      <w:r>
        <w:t xml:space="preserve">от </w:t>
      </w:r>
      <w:r>
        <w:rPr>
          <w:lang w:val="x-none"/>
        </w:rPr>
        <w:t xml:space="preserve">Регламент </w:t>
      </w:r>
      <w:r>
        <w:t xml:space="preserve">(ЕС) 965/2012, че упражнява пълен контрол върху всички промени; </w:t>
      </w:r>
    </w:p>
    <w:p w:rsidR="003D2284" w:rsidRDefault="003D2284" w:rsidP="003D2284">
      <w:pPr>
        <w:ind w:firstLine="480"/>
        <w:jc w:val="both"/>
      </w:pPr>
      <w:r>
        <w:t xml:space="preserve">3. не са направени констатации от ниво 1;  </w:t>
      </w:r>
    </w:p>
    <w:p w:rsidR="003D2284" w:rsidRDefault="003D2284" w:rsidP="003D2284">
      <w:pPr>
        <w:ind w:firstLine="480"/>
        <w:jc w:val="both"/>
      </w:pPr>
      <w:r>
        <w:lastRenderedPageBreak/>
        <w:t xml:space="preserve">4. всички коригиращи действия са изпълнени в рамките на приетия или удължен от ГД ГВА срок, определен в чл. ARO.GEN.350, буква „г“, точка 2 от </w:t>
      </w:r>
      <w:r>
        <w:rPr>
          <w:lang w:val="x-none"/>
        </w:rPr>
        <w:t xml:space="preserve">Регламент </w:t>
      </w:r>
      <w:r>
        <w:t>(ЕС) 965/2012.</w:t>
      </w:r>
    </w:p>
    <w:p w:rsidR="003D2284" w:rsidRDefault="003D2284" w:rsidP="003D2284">
      <w:pPr>
        <w:ind w:firstLine="480"/>
        <w:jc w:val="both"/>
      </w:pPr>
      <w:r>
        <w:t>(5) Периодът между две последователни планови инспекции може допълнително да бъде удължен до 48 месеца, ако наред освен с констатациите по ал. 4</w:t>
      </w:r>
      <w:r w:rsidR="002C3C52">
        <w:t>,</w:t>
      </w:r>
      <w:r>
        <w:t xml:space="preserve"> ГД ГВА е одобрила система за непрекъснато докладване от притежателя на САО за показателите за безопасност и спазване на изискванията на наред</w:t>
      </w:r>
      <w:r w:rsidR="000D18F2">
        <w:t>бата и Регламент (ЕС) 965/2012.</w:t>
      </w:r>
      <w:r>
        <w:t xml:space="preserve"> </w:t>
      </w:r>
    </w:p>
    <w:p w:rsidR="003D2284" w:rsidRDefault="003D2284" w:rsidP="003D2284">
      <w:pPr>
        <w:widowControl w:val="0"/>
        <w:autoSpaceDE w:val="0"/>
        <w:autoSpaceDN w:val="0"/>
        <w:adjustRightInd w:val="0"/>
        <w:ind w:firstLine="480"/>
        <w:jc w:val="both"/>
        <w:rPr>
          <w:b/>
        </w:rPr>
      </w:pPr>
      <w:r>
        <w:rPr>
          <w:b/>
          <w:lang w:val="x-none"/>
        </w:rPr>
        <w:t xml:space="preserve"> </w:t>
      </w:r>
    </w:p>
    <w:p w:rsidR="003D2284" w:rsidRDefault="003D2284" w:rsidP="003D2284">
      <w:pPr>
        <w:widowControl w:val="0"/>
        <w:autoSpaceDE w:val="0"/>
        <w:autoSpaceDN w:val="0"/>
        <w:adjustRightInd w:val="0"/>
        <w:ind w:firstLine="480"/>
        <w:jc w:val="both"/>
      </w:pPr>
      <w:r>
        <w:rPr>
          <w:b/>
        </w:rPr>
        <w:t xml:space="preserve">Чл. </w:t>
      </w:r>
      <w:r w:rsidR="00A16E2A">
        <w:rPr>
          <w:b/>
        </w:rPr>
        <w:t>42</w:t>
      </w:r>
      <w:r>
        <w:rPr>
          <w:b/>
        </w:rPr>
        <w:t>.</w:t>
      </w:r>
      <w:r>
        <w:t xml:space="preserve"> </w:t>
      </w:r>
      <w:r>
        <w:rPr>
          <w:lang w:val="x-none"/>
        </w:rPr>
        <w:t>(</w:t>
      </w:r>
      <w:r>
        <w:t>1</w:t>
      </w:r>
      <w:r>
        <w:rPr>
          <w:lang w:val="x-none"/>
        </w:rPr>
        <w:t>) Извънредни инспекции се извършват в следните случаи:</w:t>
      </w:r>
    </w:p>
    <w:p w:rsidR="003D2284" w:rsidRDefault="003D2284" w:rsidP="003D2284">
      <w:pPr>
        <w:widowControl w:val="0"/>
        <w:autoSpaceDE w:val="0"/>
        <w:autoSpaceDN w:val="0"/>
        <w:adjustRightInd w:val="0"/>
        <w:ind w:firstLine="480"/>
        <w:jc w:val="both"/>
      </w:pPr>
      <w:r>
        <w:t>1.</w:t>
      </w:r>
      <w:r>
        <w:rPr>
          <w:lang w:val="x-none"/>
        </w:rPr>
        <w:t xml:space="preserve"> по всяко време по решение на главния директор на ГД ГВА;</w:t>
      </w:r>
    </w:p>
    <w:p w:rsidR="003D2284" w:rsidRDefault="003D2284" w:rsidP="003D2284">
      <w:pPr>
        <w:widowControl w:val="0"/>
        <w:autoSpaceDE w:val="0"/>
        <w:autoSpaceDN w:val="0"/>
        <w:adjustRightInd w:val="0"/>
        <w:jc w:val="both"/>
        <w:rPr>
          <w:lang w:val="x-none"/>
        </w:rPr>
      </w:pPr>
      <w:r>
        <w:t xml:space="preserve">        2.</w:t>
      </w:r>
      <w:r w:rsidR="00F306E2">
        <w:t xml:space="preserve"> </w:t>
      </w:r>
      <w:r>
        <w:rPr>
          <w:lang w:val="x-none"/>
        </w:rPr>
        <w:t>при настъпили авиационни произшествия или сериозни инциденти с ВС на АО;</w:t>
      </w:r>
    </w:p>
    <w:p w:rsidR="003D2284" w:rsidRDefault="003D2284" w:rsidP="003D2284">
      <w:pPr>
        <w:widowControl w:val="0"/>
        <w:autoSpaceDE w:val="0"/>
        <w:autoSpaceDN w:val="0"/>
        <w:adjustRightInd w:val="0"/>
        <w:ind w:firstLine="480"/>
        <w:jc w:val="both"/>
        <w:rPr>
          <w:lang w:val="x-none"/>
        </w:rPr>
      </w:pPr>
      <w:r>
        <w:t>3.</w:t>
      </w:r>
      <w:r>
        <w:rPr>
          <w:lang w:val="x-none"/>
        </w:rPr>
        <w:t xml:space="preserve"> при констатирани системни (повече от три пъти) отклонения от нормативните изисквания, които не представляват административни нарушения и са констатирани с инспекторско предписание;</w:t>
      </w:r>
    </w:p>
    <w:p w:rsidR="003D2284" w:rsidRDefault="003D2284" w:rsidP="003D2284">
      <w:pPr>
        <w:widowControl w:val="0"/>
        <w:autoSpaceDE w:val="0"/>
        <w:autoSpaceDN w:val="0"/>
        <w:adjustRightInd w:val="0"/>
        <w:ind w:firstLine="480"/>
        <w:jc w:val="both"/>
        <w:rPr>
          <w:lang w:val="x-none"/>
        </w:rPr>
      </w:pPr>
      <w:r>
        <w:t>4.</w:t>
      </w:r>
      <w:r>
        <w:rPr>
          <w:lang w:val="x-none"/>
        </w:rPr>
        <w:t xml:space="preserve"> в 15-дневен срок след констатирано от инспектор от ГД ГВА нарушение.</w:t>
      </w:r>
    </w:p>
    <w:p w:rsidR="003D2284" w:rsidRDefault="003D2284" w:rsidP="003D2284">
      <w:pPr>
        <w:widowControl w:val="0"/>
        <w:autoSpaceDE w:val="0"/>
        <w:autoSpaceDN w:val="0"/>
        <w:adjustRightInd w:val="0"/>
        <w:ind w:firstLine="480"/>
        <w:jc w:val="both"/>
        <w:rPr>
          <w:lang w:val="x-none"/>
        </w:rPr>
      </w:pPr>
      <w:r>
        <w:rPr>
          <w:lang w:val="x-none"/>
        </w:rPr>
        <w:t>(</w:t>
      </w:r>
      <w:r>
        <w:t>2</w:t>
      </w:r>
      <w:r>
        <w:rPr>
          <w:lang w:val="x-none"/>
        </w:rPr>
        <w:t xml:space="preserve">) </w:t>
      </w:r>
      <w:r>
        <w:t>Притежателят на САО</w:t>
      </w:r>
      <w:r>
        <w:rPr>
          <w:lang w:val="x-none"/>
        </w:rPr>
        <w:t xml:space="preserve"> не се уведомява предварително за провеждането на извънредна инспекция.</w:t>
      </w:r>
    </w:p>
    <w:p w:rsidR="003D2284" w:rsidRDefault="003D2284" w:rsidP="003D2284">
      <w:pPr>
        <w:widowControl w:val="0"/>
        <w:autoSpaceDE w:val="0"/>
        <w:autoSpaceDN w:val="0"/>
        <w:adjustRightInd w:val="0"/>
        <w:ind w:firstLine="480"/>
        <w:jc w:val="both"/>
        <w:rPr>
          <w:lang w:val="x-none"/>
        </w:rPr>
      </w:pPr>
      <w:r>
        <w:rPr>
          <w:lang w:val="x-none"/>
        </w:rPr>
        <w:t>(</w:t>
      </w:r>
      <w:r>
        <w:t>3</w:t>
      </w:r>
      <w:r>
        <w:rPr>
          <w:lang w:val="x-none"/>
        </w:rPr>
        <w:t xml:space="preserve">) Инспекциите се осъществяват по начините и със средствата, съдържащи се в  </w:t>
      </w:r>
      <w:r>
        <w:t>Наръчник</w:t>
      </w:r>
      <w:r w:rsidR="005C14D9">
        <w:t>а</w:t>
      </w:r>
      <w:r>
        <w:t xml:space="preserve"> на инспектора</w:t>
      </w:r>
      <w:r>
        <w:rPr>
          <w:lang w:val="x-none"/>
        </w:rPr>
        <w:t>.</w:t>
      </w:r>
      <w:r>
        <w:t xml:space="preserve"> Наръчникът</w:t>
      </w:r>
      <w:r>
        <w:rPr>
          <w:lang w:val="x-none"/>
        </w:rPr>
        <w:t xml:space="preserve"> съдържа класификация на несъответствия</w:t>
      </w:r>
      <w:r>
        <w:t>та</w:t>
      </w:r>
      <w:r>
        <w:rPr>
          <w:lang w:val="x-none"/>
        </w:rPr>
        <w:t xml:space="preserve"> (информационно, </w:t>
      </w:r>
      <w:r>
        <w:t>незначително</w:t>
      </w:r>
      <w:r>
        <w:rPr>
          <w:lang w:val="x-none"/>
        </w:rPr>
        <w:t>, сериозно и критично), както и действията, които инспекторите трябва да предприемат при установяването им.</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4</w:t>
      </w:r>
      <w:r>
        <w:rPr>
          <w:b/>
          <w:bCs/>
          <w:lang w:val="x-none"/>
        </w:rPr>
        <w:t>3.</w:t>
      </w:r>
      <w:r>
        <w:rPr>
          <w:lang w:val="x-none"/>
        </w:rPr>
        <w:t xml:space="preserve"> (1) Плановите и извънредните </w:t>
      </w:r>
      <w:r>
        <w:t xml:space="preserve">инспекции </w:t>
      </w:r>
      <w:r>
        <w:rPr>
          <w:lang w:val="x-none"/>
        </w:rPr>
        <w:t>се извършват въз основа на заповед на главния директор на ГД ГВА, в която се определя:</w:t>
      </w:r>
    </w:p>
    <w:p w:rsidR="003D2284" w:rsidRDefault="003D2284" w:rsidP="003D2284">
      <w:pPr>
        <w:widowControl w:val="0"/>
        <w:autoSpaceDE w:val="0"/>
        <w:autoSpaceDN w:val="0"/>
        <w:adjustRightInd w:val="0"/>
        <w:ind w:firstLine="480"/>
        <w:jc w:val="both"/>
        <w:rPr>
          <w:lang w:val="x-none"/>
        </w:rPr>
      </w:pPr>
      <w:r>
        <w:rPr>
          <w:lang w:val="x-none"/>
        </w:rPr>
        <w:t>1. съставът на комисията, на която се възлага извършване на проверката</w:t>
      </w:r>
      <w:r>
        <w:t>.</w:t>
      </w:r>
      <w:r>
        <w:rPr>
          <w:lang w:val="x-none"/>
        </w:rPr>
        <w:t xml:space="preserve"> </w:t>
      </w:r>
      <w:r>
        <w:t>В комисията</w:t>
      </w:r>
      <w:r>
        <w:rPr>
          <w:lang w:val="x-none"/>
        </w:rPr>
        <w:t xml:space="preserve"> могат да се включват инспектори, отговарящи за летателната експлоатация, летателната годност</w:t>
      </w:r>
      <w:r>
        <w:t>,</w:t>
      </w:r>
      <w:r>
        <w:rPr>
          <w:lang w:val="x-none"/>
        </w:rPr>
        <w:t xml:space="preserve"> авиационната сигурност</w:t>
      </w:r>
      <w:r>
        <w:t xml:space="preserve"> и икономическото регулиране</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2. обхватът на проверката, за която отговаря всеки инспектор, включително всички документи и процедури, свързани с допускането на полети на проверявания авиационен оператор.</w:t>
      </w:r>
    </w:p>
    <w:p w:rsidR="003D2284" w:rsidRDefault="003D2284" w:rsidP="003D2284">
      <w:pPr>
        <w:widowControl w:val="0"/>
        <w:autoSpaceDE w:val="0"/>
        <w:autoSpaceDN w:val="0"/>
        <w:adjustRightInd w:val="0"/>
        <w:ind w:firstLine="480"/>
        <w:jc w:val="both"/>
        <w:rPr>
          <w:lang w:val="x-none"/>
        </w:rPr>
      </w:pPr>
      <w:r>
        <w:rPr>
          <w:lang w:val="x-none"/>
        </w:rPr>
        <w:t>(2) Когато в хода на инспекция</w:t>
      </w:r>
      <w:r>
        <w:t>та</w:t>
      </w:r>
      <w:r>
        <w:rPr>
          <w:lang w:val="x-none"/>
        </w:rPr>
        <w:t xml:space="preserve"> инспекторът установи, че </w:t>
      </w:r>
      <w:r>
        <w:t xml:space="preserve">притежателят на САО </w:t>
      </w:r>
      <w:r>
        <w:rPr>
          <w:lang w:val="x-none"/>
        </w:rPr>
        <w:t xml:space="preserve">е допуснал нарушение на изискванията на Регламент </w:t>
      </w:r>
      <w:r>
        <w:t>(ЕС) № 965/2012</w:t>
      </w:r>
      <w:r>
        <w:rPr>
          <w:lang w:val="en-US"/>
        </w:rPr>
        <w:t>,</w:t>
      </w:r>
      <w:r>
        <w:t xml:space="preserve"> </w:t>
      </w:r>
      <w:r>
        <w:rPr>
          <w:lang w:val="x-none"/>
        </w:rPr>
        <w:t>и то е довело или би могло да доведе до риск за безопасността на извършваната дейност, той незабавно информира главния директор на ГД ГВА, като предлага мерки във връзка с нарушението.</w:t>
      </w:r>
    </w:p>
    <w:p w:rsidR="003D2284" w:rsidRDefault="003D2284" w:rsidP="003D2284">
      <w:pPr>
        <w:widowControl w:val="0"/>
        <w:autoSpaceDE w:val="0"/>
        <w:autoSpaceDN w:val="0"/>
        <w:adjustRightInd w:val="0"/>
        <w:ind w:firstLine="480"/>
        <w:jc w:val="both"/>
        <w:rPr>
          <w:lang w:val="x-none"/>
        </w:rPr>
      </w:pPr>
      <w:r>
        <w:rPr>
          <w:lang w:val="x-none"/>
        </w:rPr>
        <w:t xml:space="preserve">(3) За резултатите от проверките инспекторите съставят констативен протокол, към който прилагат събраните доказателства. Копие от протокола се съхранява в служебното дело на </w:t>
      </w:r>
      <w:r>
        <w:t>притежателя на САО</w:t>
      </w:r>
      <w:r>
        <w:rPr>
          <w:lang w:val="x-none"/>
        </w:rPr>
        <w:t>.</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4</w:t>
      </w:r>
      <w:r w:rsidR="00A16E2A">
        <w:rPr>
          <w:b/>
          <w:bCs/>
        </w:rPr>
        <w:t>4</w:t>
      </w:r>
      <w:r>
        <w:rPr>
          <w:b/>
          <w:bCs/>
          <w:lang w:val="x-none"/>
        </w:rPr>
        <w:t>.</w:t>
      </w:r>
      <w:r>
        <w:rPr>
          <w:lang w:val="x-none"/>
        </w:rPr>
        <w:t xml:space="preserve"> Главна дирекция </w:t>
      </w:r>
      <w:r>
        <w:t>„</w:t>
      </w:r>
      <w:r>
        <w:rPr>
          <w:lang w:val="x-none"/>
        </w:rPr>
        <w:t>Гражданска въздухоплавателна администрация</w:t>
      </w:r>
      <w:r>
        <w:t>“</w:t>
      </w:r>
      <w:r>
        <w:rPr>
          <w:lang w:val="x-none"/>
        </w:rPr>
        <w:t xml:space="preserve"> документира всяка проведена инспекция, включително </w:t>
      </w:r>
      <w:r>
        <w:t xml:space="preserve">нейните </w:t>
      </w:r>
      <w:r>
        <w:rPr>
          <w:lang w:val="x-none"/>
        </w:rPr>
        <w:t>дата</w:t>
      </w:r>
      <w:r>
        <w:t>,</w:t>
      </w:r>
      <w:r>
        <w:rPr>
          <w:lang w:val="x-none"/>
        </w:rPr>
        <w:t xml:space="preserve"> място</w:t>
      </w:r>
      <w:r>
        <w:t>,</w:t>
      </w:r>
      <w:r>
        <w:rPr>
          <w:lang w:val="x-none"/>
        </w:rPr>
        <w:t xml:space="preserve"> предмет и особено детайли </w:t>
      </w:r>
      <w:r>
        <w:t xml:space="preserve">за </w:t>
      </w:r>
      <w:r>
        <w:rPr>
          <w:lang w:val="x-none"/>
        </w:rPr>
        <w:t>отрицателни</w:t>
      </w:r>
      <w:r>
        <w:t>те</w:t>
      </w:r>
      <w:r>
        <w:rPr>
          <w:lang w:val="x-none"/>
        </w:rPr>
        <w:t xml:space="preserve"> констат</w:t>
      </w:r>
      <w:r>
        <w:t>ации</w:t>
      </w:r>
      <w:r>
        <w:rPr>
          <w:lang w:val="x-none"/>
        </w:rPr>
        <w:t xml:space="preserve">. Документацията се изготвя в писмен вид </w:t>
      </w:r>
      <w:r>
        <w:t xml:space="preserve">на хартиен и електронен носител, </w:t>
      </w:r>
      <w:r>
        <w:rPr>
          <w:lang w:val="x-none"/>
        </w:rPr>
        <w:t>във формат, който е достъпен, лесно използваем и надежден, и се съхранява по реда на чл. 10</w:t>
      </w:r>
      <w:r>
        <w:t>.</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4</w:t>
      </w:r>
      <w:r w:rsidR="00A16E2A">
        <w:rPr>
          <w:b/>
          <w:bCs/>
        </w:rPr>
        <w:t>5</w:t>
      </w:r>
      <w:r>
        <w:rPr>
          <w:b/>
          <w:bCs/>
          <w:lang w:val="x-none"/>
        </w:rPr>
        <w:t>.</w:t>
      </w:r>
      <w:r>
        <w:rPr>
          <w:lang w:val="x-none"/>
        </w:rPr>
        <w:t xml:space="preserve"> (1) Всеки </w:t>
      </w:r>
      <w:r>
        <w:t>притежател на САО</w:t>
      </w:r>
      <w:r>
        <w:rPr>
          <w:lang w:val="x-none"/>
        </w:rPr>
        <w:t xml:space="preserve"> носи пълна отговорност за безопасността на извършваните от него </w:t>
      </w:r>
      <w:r>
        <w:t>въздухоплавателни дейности</w:t>
      </w:r>
      <w:r>
        <w:rPr>
          <w:lang w:val="x-none"/>
        </w:rPr>
        <w:t>.</w:t>
      </w:r>
    </w:p>
    <w:p w:rsidR="003D2284" w:rsidRDefault="003D2284" w:rsidP="00C72823">
      <w:pPr>
        <w:widowControl w:val="0"/>
        <w:autoSpaceDE w:val="0"/>
        <w:autoSpaceDN w:val="0"/>
        <w:adjustRightInd w:val="0"/>
        <w:ind w:firstLine="480"/>
        <w:jc w:val="both"/>
        <w:rPr>
          <w:lang w:val="x-none"/>
        </w:rPr>
      </w:pPr>
      <w:r>
        <w:rPr>
          <w:lang w:val="x-none"/>
        </w:rPr>
        <w:t>(2) За обезпечаване на отговорността по ал. 1 притежател</w:t>
      </w:r>
      <w:r w:rsidR="000D550C">
        <w:t>я</w:t>
      </w:r>
      <w:r>
        <w:rPr>
          <w:lang w:val="x-none"/>
        </w:rPr>
        <w:t xml:space="preserve">т на САО въвежда система за </w:t>
      </w:r>
      <w:r>
        <w:t>съответствие</w:t>
      </w:r>
      <w:r>
        <w:rPr>
          <w:lang w:val="x-none"/>
        </w:rPr>
        <w:t>, включваща назначен</w:t>
      </w:r>
      <w:r>
        <w:t>и</w:t>
      </w:r>
      <w:r>
        <w:rPr>
          <w:lang w:val="x-none"/>
        </w:rPr>
        <w:t xml:space="preserve"> ръководител </w:t>
      </w:r>
      <w:r>
        <w:t>съответствие</w:t>
      </w:r>
      <w:r>
        <w:rPr>
          <w:lang w:val="x-none"/>
        </w:rPr>
        <w:t xml:space="preserve"> и отговорен ръководител.</w:t>
      </w:r>
    </w:p>
    <w:p w:rsidR="003D2284" w:rsidRDefault="003D2284" w:rsidP="003D2284">
      <w:pPr>
        <w:widowControl w:val="0"/>
        <w:autoSpaceDE w:val="0"/>
        <w:autoSpaceDN w:val="0"/>
        <w:adjustRightInd w:val="0"/>
        <w:ind w:firstLine="480"/>
        <w:jc w:val="both"/>
        <w:rPr>
          <w:lang w:val="x-none"/>
        </w:rPr>
      </w:pPr>
      <w:r>
        <w:rPr>
          <w:lang w:val="x-none"/>
        </w:rPr>
        <w:lastRenderedPageBreak/>
        <w:t xml:space="preserve">(3) При проверка на трайната компетентност на авиационния оператор, извършвана чрез инспекции, ГД ГВА оценява съответствието на оператора с всички изисквания на Регламент </w:t>
      </w:r>
      <w:r>
        <w:t>(ЕС) № 965/2012</w:t>
      </w:r>
      <w:r>
        <w:rPr>
          <w:lang w:val="en-US"/>
        </w:rPr>
        <w:t xml:space="preserve">, </w:t>
      </w:r>
      <w:r>
        <w:rPr>
          <w:lang w:val="x-none"/>
        </w:rPr>
        <w:t xml:space="preserve">включително ефективността на неговата система за </w:t>
      </w:r>
      <w:r>
        <w:t>съответствие</w:t>
      </w:r>
      <w:r>
        <w:rPr>
          <w:lang w:val="x-none"/>
        </w:rPr>
        <w:t>.</w:t>
      </w:r>
    </w:p>
    <w:p w:rsidR="003D2284" w:rsidRDefault="003D2284" w:rsidP="00C72823">
      <w:pPr>
        <w:autoSpaceDE w:val="0"/>
        <w:autoSpaceDN w:val="0"/>
        <w:adjustRightInd w:val="0"/>
        <w:spacing w:before="60" w:after="60"/>
        <w:ind w:firstLine="480"/>
        <w:jc w:val="both"/>
      </w:pPr>
      <w:r>
        <w:rPr>
          <w:lang w:val="x-none"/>
        </w:rPr>
        <w:t xml:space="preserve">(4) Когато в рамките на упражнявания контрол по ал. 3 </w:t>
      </w:r>
      <w:r>
        <w:t xml:space="preserve">се </w:t>
      </w:r>
      <w:r>
        <w:rPr>
          <w:lang w:val="x-none"/>
        </w:rPr>
        <w:t xml:space="preserve">установи, че системата за </w:t>
      </w:r>
      <w:r>
        <w:t>съответствие</w:t>
      </w:r>
      <w:r>
        <w:rPr>
          <w:lang w:val="x-none"/>
        </w:rPr>
        <w:t xml:space="preserve"> не изпълнява целите си, ГД ГВА дава предписания за отстраняване на несъответствията</w:t>
      </w:r>
      <w:r>
        <w:t>, и уведомява незабавно авиационния оператор за това – по електронен път, факс или по поща</w:t>
      </w:r>
      <w:r>
        <w:rPr>
          <w:lang w:val="x-none"/>
        </w:rPr>
        <w:t xml:space="preserve">. </w:t>
      </w:r>
    </w:p>
    <w:p w:rsidR="003D2284" w:rsidRDefault="003D2284" w:rsidP="00C72823">
      <w:pPr>
        <w:autoSpaceDE w:val="0"/>
        <w:autoSpaceDN w:val="0"/>
        <w:adjustRightInd w:val="0"/>
        <w:spacing w:before="60" w:after="60"/>
        <w:ind w:firstLine="480"/>
        <w:jc w:val="both"/>
      </w:pPr>
      <w:r>
        <w:t xml:space="preserve">(5) След получаване на уведомлението за констатациите по ал. 4 операторът: </w:t>
      </w:r>
    </w:p>
    <w:p w:rsidR="003D2284" w:rsidRDefault="003D2284" w:rsidP="003D2284">
      <w:pPr>
        <w:autoSpaceDE w:val="0"/>
        <w:autoSpaceDN w:val="0"/>
        <w:adjustRightInd w:val="0"/>
        <w:spacing w:before="60" w:after="60"/>
        <w:ind w:firstLine="720"/>
        <w:jc w:val="both"/>
      </w:pPr>
      <w:r>
        <w:t xml:space="preserve">1. установява първопричината за несъответствието; </w:t>
      </w:r>
    </w:p>
    <w:p w:rsidR="003D2284" w:rsidRDefault="003D2284" w:rsidP="003D2284">
      <w:pPr>
        <w:autoSpaceDE w:val="0"/>
        <w:autoSpaceDN w:val="0"/>
        <w:adjustRightInd w:val="0"/>
        <w:spacing w:before="60" w:after="60"/>
        <w:ind w:firstLine="720"/>
        <w:jc w:val="both"/>
      </w:pPr>
      <w:r>
        <w:t xml:space="preserve">2. съставя план за коригиращи действия; </w:t>
      </w:r>
    </w:p>
    <w:p w:rsidR="003D2284" w:rsidRDefault="003D2284" w:rsidP="003D2284">
      <w:pPr>
        <w:widowControl w:val="0"/>
        <w:autoSpaceDE w:val="0"/>
        <w:autoSpaceDN w:val="0"/>
        <w:adjustRightInd w:val="0"/>
        <w:ind w:firstLine="720"/>
        <w:jc w:val="both"/>
        <w:rPr>
          <w:lang w:val="x-none"/>
        </w:rPr>
      </w:pPr>
      <w:r>
        <w:t>3. доказва извършването на коригиращи действия по удовлетворителен за ГД ГВА начин в рамките на срока, договорен с нея, както е посочено в чл. ARО.GEN.350, буква „г“</w:t>
      </w:r>
      <w:r>
        <w:rPr>
          <w:lang w:val="x-none"/>
        </w:rPr>
        <w:t xml:space="preserve"> </w:t>
      </w:r>
      <w:r>
        <w:t xml:space="preserve">от </w:t>
      </w:r>
      <w:r>
        <w:rPr>
          <w:lang w:val="x-none"/>
        </w:rPr>
        <w:t xml:space="preserve">Регламент </w:t>
      </w:r>
      <w:r>
        <w:t>(ЕС) № 965/2012.</w:t>
      </w:r>
    </w:p>
    <w:p w:rsidR="003D2284" w:rsidRDefault="003D2284" w:rsidP="00C72823">
      <w:pPr>
        <w:widowControl w:val="0"/>
        <w:autoSpaceDE w:val="0"/>
        <w:autoSpaceDN w:val="0"/>
        <w:adjustRightInd w:val="0"/>
        <w:ind w:firstLine="480"/>
        <w:jc w:val="both"/>
      </w:pPr>
      <w:r>
        <w:t xml:space="preserve">(6) Когато </w:t>
      </w:r>
      <w:r>
        <w:rPr>
          <w:lang w:val="x-none"/>
        </w:rPr>
        <w:t>авиационния</w:t>
      </w:r>
      <w:r>
        <w:t>т</w:t>
      </w:r>
      <w:r>
        <w:rPr>
          <w:lang w:val="x-none"/>
        </w:rPr>
        <w:t xml:space="preserve"> оператор не отстрани несъответствията</w:t>
      </w:r>
      <w:r>
        <w:t xml:space="preserve"> в договорените срокове</w:t>
      </w:r>
      <w:r>
        <w:rPr>
          <w:lang w:val="x-none"/>
        </w:rPr>
        <w:t xml:space="preserve">, главният директор на ГД ГВА издава заповед, с която </w:t>
      </w:r>
      <w:r>
        <w:t>ограничава, спира</w:t>
      </w:r>
      <w:r>
        <w:rPr>
          <w:lang w:val="x-none"/>
        </w:rPr>
        <w:t xml:space="preserve"> </w:t>
      </w:r>
      <w:r>
        <w:t xml:space="preserve">или отнема </w:t>
      </w:r>
      <w:r>
        <w:rPr>
          <w:lang w:val="x-none"/>
        </w:rPr>
        <w:t>свидетелството за авиационен оператор и прекратява правата по него.</w:t>
      </w:r>
    </w:p>
    <w:p w:rsidR="003D2284" w:rsidRDefault="003D2284" w:rsidP="003D2284">
      <w:pPr>
        <w:widowControl w:val="0"/>
        <w:autoSpaceDE w:val="0"/>
        <w:autoSpaceDN w:val="0"/>
        <w:adjustRightInd w:val="0"/>
        <w:ind w:firstLine="480"/>
        <w:jc w:val="both"/>
      </w:pPr>
      <w:r>
        <w:t xml:space="preserve">(7) Заповедта на главния директор на ГД ГВА по ал. 6 може да бъде обжалвана по реда на </w:t>
      </w:r>
      <w:proofErr w:type="spellStart"/>
      <w:r>
        <w:t>Административнопроцесуалния</w:t>
      </w:r>
      <w:proofErr w:type="spellEnd"/>
      <w:r>
        <w:t xml:space="preserve"> кодекс.</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rPr>
        <w:t>Чл. 4</w:t>
      </w:r>
      <w:r w:rsidR="00A16E2A">
        <w:rPr>
          <w:b/>
        </w:rPr>
        <w:t>6</w:t>
      </w:r>
      <w:r>
        <w:rPr>
          <w:b/>
        </w:rPr>
        <w:t>.</w:t>
      </w:r>
      <w:r>
        <w:t xml:space="preserve"> Когато притежателят на САО не е в състояние трайно да осъществява безопасно дейността си и след като установи от прилаганите от него системи за съответствие и за качество продължаващата невъзможност да действа безопасно като авиационен оператор, той е задължен </w:t>
      </w:r>
      <w:proofErr w:type="spellStart"/>
      <w:r>
        <w:t>незабаво</w:t>
      </w:r>
      <w:proofErr w:type="spellEnd"/>
      <w:r>
        <w:t xml:space="preserve"> да заяви пред ГД ГВА прекратяването на своята дейност като авиационен оператор и да върне САО в ГД ГВА.</w:t>
      </w:r>
    </w:p>
    <w:p w:rsidR="003D2284" w:rsidRDefault="003D2284" w:rsidP="003D2284">
      <w:pPr>
        <w:widowControl w:val="0"/>
        <w:autoSpaceDE w:val="0"/>
        <w:autoSpaceDN w:val="0"/>
        <w:adjustRightInd w:val="0"/>
        <w:ind w:firstLine="480"/>
        <w:jc w:val="both"/>
      </w:pPr>
      <w:r>
        <w:t xml:space="preserve">   </w:t>
      </w:r>
    </w:p>
    <w:p w:rsidR="003D2284" w:rsidRPr="000D550C" w:rsidRDefault="003D2284" w:rsidP="003D2284">
      <w:pPr>
        <w:widowControl w:val="0"/>
        <w:autoSpaceDE w:val="0"/>
        <w:autoSpaceDN w:val="0"/>
        <w:adjustRightInd w:val="0"/>
        <w:ind w:firstLine="480"/>
        <w:jc w:val="both"/>
      </w:pPr>
      <w:r>
        <w:rPr>
          <w:b/>
        </w:rPr>
        <w:t>Чл. 4</w:t>
      </w:r>
      <w:r w:rsidR="00A16E2A">
        <w:rPr>
          <w:b/>
        </w:rPr>
        <w:t>7</w:t>
      </w:r>
      <w:r>
        <w:t xml:space="preserve">. </w:t>
      </w:r>
      <w:r>
        <w:rPr>
          <w:lang w:val="x-none"/>
        </w:rPr>
        <w:t>Главният директор на ГД ГВА налага принудителни административни мерки, административни наказания и отнема свидетелството за авиационен оператор, спира, ограничава или прекратява произтичащите от него права.</w:t>
      </w:r>
      <w:r w:rsidR="000D550C">
        <w:t xml:space="preserve"> </w:t>
      </w:r>
    </w:p>
    <w:p w:rsidR="005A278D" w:rsidRPr="005A278D" w:rsidRDefault="005A278D"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center"/>
        <w:rPr>
          <w:b/>
          <w:bCs/>
          <w:lang w:val="x-none"/>
        </w:rPr>
      </w:pPr>
      <w:r>
        <w:rPr>
          <w:b/>
          <w:bCs/>
          <w:lang w:val="x-none"/>
        </w:rPr>
        <w:t>Раздел IV</w:t>
      </w:r>
    </w:p>
    <w:p w:rsidR="003D2284" w:rsidRDefault="003D2284" w:rsidP="003D2284">
      <w:pPr>
        <w:widowControl w:val="0"/>
        <w:autoSpaceDE w:val="0"/>
        <w:autoSpaceDN w:val="0"/>
        <w:adjustRightInd w:val="0"/>
        <w:ind w:firstLine="480"/>
        <w:jc w:val="center"/>
        <w:rPr>
          <w:b/>
          <w:bCs/>
          <w:lang w:val="x-none"/>
        </w:rPr>
      </w:pPr>
      <w:r>
        <w:rPr>
          <w:b/>
          <w:bCs/>
          <w:lang w:val="x-none"/>
        </w:rPr>
        <w:t>Изменения на САО по заявление на авиационния оператор</w:t>
      </w:r>
    </w:p>
    <w:p w:rsidR="003D2284" w:rsidRDefault="003D2284" w:rsidP="003D2284">
      <w:pPr>
        <w:widowControl w:val="0"/>
        <w:autoSpaceDE w:val="0"/>
        <w:autoSpaceDN w:val="0"/>
        <w:adjustRightInd w:val="0"/>
        <w:ind w:firstLine="480"/>
        <w:jc w:val="center"/>
      </w:pPr>
    </w:p>
    <w:p w:rsidR="003D2284" w:rsidRDefault="003D2284" w:rsidP="003D2284">
      <w:pPr>
        <w:pStyle w:val="CM1"/>
        <w:spacing w:before="200" w:after="200"/>
        <w:ind w:firstLine="480"/>
        <w:jc w:val="both"/>
        <w:rPr>
          <w:rFonts w:ascii="Times New Roman" w:hAnsi="Times New Roman"/>
          <w:bCs/>
        </w:rPr>
      </w:pPr>
      <w:r>
        <w:rPr>
          <w:rFonts w:ascii="Times New Roman" w:hAnsi="Times New Roman"/>
          <w:b/>
          <w:bCs/>
          <w:lang w:val="x-none"/>
        </w:rPr>
        <w:t xml:space="preserve">Чл. </w:t>
      </w:r>
      <w:r>
        <w:rPr>
          <w:rFonts w:ascii="Times New Roman" w:hAnsi="Times New Roman"/>
          <w:b/>
          <w:bCs/>
        </w:rPr>
        <w:t>4</w:t>
      </w:r>
      <w:r w:rsidR="00A16E2A">
        <w:rPr>
          <w:rFonts w:ascii="Times New Roman" w:hAnsi="Times New Roman"/>
          <w:b/>
          <w:bCs/>
        </w:rPr>
        <w:t>8</w:t>
      </w:r>
      <w:r>
        <w:rPr>
          <w:rFonts w:ascii="Times New Roman" w:hAnsi="Times New Roman"/>
          <w:b/>
          <w:bCs/>
          <w:lang w:val="x-none"/>
        </w:rPr>
        <w:t>.</w:t>
      </w:r>
      <w:r>
        <w:rPr>
          <w:rFonts w:ascii="Times New Roman" w:hAnsi="Times New Roman"/>
          <w:lang w:val="x-none"/>
        </w:rPr>
        <w:t xml:space="preserve"> Всеки авиационен оператор може да кандидатства пред ГД ГВА за изменение на някой от елементите на свидетелството за авиационен оператор</w:t>
      </w:r>
      <w:r>
        <w:rPr>
          <w:rFonts w:ascii="Times New Roman" w:hAnsi="Times New Roman"/>
        </w:rPr>
        <w:t xml:space="preserve"> съгласно чл. </w:t>
      </w:r>
      <w:r>
        <w:rPr>
          <w:rFonts w:ascii="Times New Roman" w:hAnsi="Times New Roman"/>
          <w:bCs/>
        </w:rPr>
        <w:t xml:space="preserve">ORO.MLR.100 от </w:t>
      </w:r>
      <w:r>
        <w:rPr>
          <w:rFonts w:ascii="Times New Roman" w:hAnsi="Times New Roman"/>
          <w:lang w:val="x-none"/>
        </w:rPr>
        <w:t xml:space="preserve">Регламент </w:t>
      </w:r>
      <w:r>
        <w:rPr>
          <w:rFonts w:ascii="Times New Roman" w:hAnsi="Times New Roman"/>
        </w:rPr>
        <w:t>(ЕС) № 965/2012.</w:t>
      </w:r>
      <w:r>
        <w:rPr>
          <w:rFonts w:ascii="Times New Roman" w:hAnsi="Times New Roman"/>
          <w:b/>
          <w:bCs/>
        </w:rPr>
        <w:t xml:space="preserve"> </w:t>
      </w:r>
      <w:r>
        <w:rPr>
          <w:rFonts w:ascii="Times New Roman" w:hAnsi="Times New Roman"/>
          <w:bCs/>
        </w:rPr>
        <w:t xml:space="preserve"> </w:t>
      </w: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4</w:t>
      </w:r>
      <w:r w:rsidR="00A16E2A">
        <w:rPr>
          <w:b/>
          <w:bCs/>
        </w:rPr>
        <w:t>9</w:t>
      </w:r>
      <w:r>
        <w:rPr>
          <w:b/>
          <w:bCs/>
          <w:lang w:val="x-none"/>
        </w:rPr>
        <w:t>.</w:t>
      </w:r>
      <w:r>
        <w:rPr>
          <w:lang w:val="x-none"/>
        </w:rPr>
        <w:t xml:space="preserve"> (1) Авиационният оператор подава писмено заявление, в което посочва искането за изменение на свидетелството за авиационен оператор не по-късно от 30 </w:t>
      </w:r>
      <w:r>
        <w:t xml:space="preserve">работни </w:t>
      </w:r>
      <w:r>
        <w:rPr>
          <w:lang w:val="x-none"/>
        </w:rPr>
        <w:t xml:space="preserve">дни преди датата на </w:t>
      </w:r>
      <w:r>
        <w:t>началото на въздухоплавателната дейност, за която се иска изменението</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 xml:space="preserve">(2) Към заявлението авиационният оператор прилага частите от ръководството за провеждане на полети, които подлежат на изменение </w:t>
      </w:r>
      <w:r>
        <w:t xml:space="preserve">документите, които се отнасят към конкретното искане за изменения в САО </w:t>
      </w:r>
      <w:r>
        <w:rPr>
          <w:lang w:val="x-none"/>
        </w:rPr>
        <w:t>и документ за платена такса.</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50</w:t>
      </w:r>
      <w:r>
        <w:rPr>
          <w:b/>
          <w:bCs/>
          <w:lang w:val="x-none"/>
        </w:rPr>
        <w:t>.</w:t>
      </w:r>
      <w:r>
        <w:rPr>
          <w:lang w:val="x-none"/>
        </w:rPr>
        <w:t xml:space="preserve"> </w:t>
      </w:r>
      <w:r>
        <w:t xml:space="preserve">(1) </w:t>
      </w:r>
      <w:r>
        <w:rPr>
          <w:lang w:val="x-none"/>
        </w:rPr>
        <w:t xml:space="preserve">Главна дирекция </w:t>
      </w:r>
      <w:r>
        <w:t>„</w:t>
      </w:r>
      <w:r>
        <w:rPr>
          <w:lang w:val="en-US"/>
        </w:rPr>
        <w:t>|</w:t>
      </w:r>
      <w:r>
        <w:rPr>
          <w:lang w:val="x-none"/>
        </w:rPr>
        <w:t>Гражданска въздухоплавателна администрация</w:t>
      </w:r>
      <w:r w:rsidR="00895A52">
        <w:t>“</w:t>
      </w:r>
      <w:r>
        <w:rPr>
          <w:lang w:val="x-none"/>
        </w:rPr>
        <w:t xml:space="preserve"> разглежда заявлението, извършва всички инспекции, които са необходими, за да се увери, </w:t>
      </w:r>
      <w:r>
        <w:rPr>
          <w:lang w:val="x-none"/>
        </w:rPr>
        <w:lastRenderedPageBreak/>
        <w:t xml:space="preserve">че операторът </w:t>
      </w:r>
      <w:r>
        <w:t>е</w:t>
      </w:r>
      <w:r w:rsidR="008B6C92">
        <w:t xml:space="preserve"> </w:t>
      </w:r>
      <w:r>
        <w:rPr>
          <w:lang w:val="x-none"/>
        </w:rPr>
        <w:t>предвид</w:t>
      </w:r>
      <w:r>
        <w:t>ил</w:t>
      </w:r>
      <w:r>
        <w:rPr>
          <w:lang w:val="x-none"/>
        </w:rPr>
        <w:t xml:space="preserve"> последствия</w:t>
      </w:r>
      <w:r>
        <w:t>та</w:t>
      </w:r>
      <w:r>
        <w:rPr>
          <w:lang w:val="x-none"/>
        </w:rPr>
        <w:t xml:space="preserve"> от заявлението (в т. ч. преглед на ресурсите на оператора), оценява представените </w:t>
      </w:r>
      <w:r>
        <w:t xml:space="preserve">части </w:t>
      </w:r>
      <w:r>
        <w:rPr>
          <w:lang w:val="x-none"/>
        </w:rPr>
        <w:t xml:space="preserve">от ръководството за провеждане на полети и уведомява оператора за своето решение до 30 </w:t>
      </w:r>
      <w:r>
        <w:t xml:space="preserve">работни </w:t>
      </w:r>
      <w:r>
        <w:rPr>
          <w:lang w:val="x-none"/>
        </w:rPr>
        <w:t>дни след получаването на всички документи, които са необходими за внасянето на изменения в САО.</w:t>
      </w:r>
    </w:p>
    <w:p w:rsidR="003D2284" w:rsidRDefault="003D2284" w:rsidP="003D2284">
      <w:pPr>
        <w:widowControl w:val="0"/>
        <w:autoSpaceDE w:val="0"/>
        <w:autoSpaceDN w:val="0"/>
        <w:adjustRightInd w:val="0"/>
        <w:ind w:firstLine="480"/>
        <w:jc w:val="both"/>
      </w:pPr>
      <w:r w:rsidRPr="005A278D">
        <w:rPr>
          <w:lang w:val="x-none"/>
        </w:rPr>
        <w:t>(2)</w:t>
      </w:r>
      <w:r w:rsidRPr="005A278D">
        <w:t xml:space="preserve"> Заявлението за изменение на САО по искане на </w:t>
      </w:r>
      <w:proofErr w:type="spellStart"/>
      <w:r w:rsidRPr="005A278D">
        <w:t>авиационнния</w:t>
      </w:r>
      <w:proofErr w:type="spellEnd"/>
      <w:r w:rsidRPr="005A278D">
        <w:t xml:space="preserve"> оператор се разглежда по реда за </w:t>
      </w:r>
      <w:r>
        <w:t>първоначално издаване на САО.</w:t>
      </w:r>
    </w:p>
    <w:p w:rsidR="005A278D" w:rsidRDefault="005A278D"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51</w:t>
      </w:r>
      <w:r>
        <w:rPr>
          <w:b/>
          <w:bCs/>
          <w:lang w:val="x-none"/>
        </w:rPr>
        <w:t>.</w:t>
      </w:r>
      <w:r>
        <w:rPr>
          <w:lang w:val="x-none"/>
        </w:rPr>
        <w:t xml:space="preserve"> Когато </w:t>
      </w:r>
      <w:r>
        <w:t>Г</w:t>
      </w:r>
      <w:r>
        <w:rPr>
          <w:lang w:val="x-none"/>
        </w:rPr>
        <w:t xml:space="preserve">лавна дирекция </w:t>
      </w:r>
      <w:r w:rsidR="000D550C">
        <w:t>„</w:t>
      </w:r>
      <w:r>
        <w:rPr>
          <w:lang w:val="x-none"/>
        </w:rPr>
        <w:t>Гражданска въздухоплавателна администрация</w:t>
      </w:r>
      <w:r w:rsidR="000D550C">
        <w:t>“</w:t>
      </w:r>
      <w:r>
        <w:rPr>
          <w:lang w:val="x-none"/>
        </w:rPr>
        <w:t xml:space="preserve"> установи, че заявление, съдържащо искане за изменение на дадено одобрение или за предоставяне на допълнително одобрение по същността си представлява искане за изменение на съществуващото САО, уведомява авиационния оператор, че следва да подаде заявление за изменение на свидетелството за авиационен оператор.</w:t>
      </w:r>
    </w:p>
    <w:p w:rsidR="003D2284" w:rsidRDefault="003D2284" w:rsidP="003D2284">
      <w:pPr>
        <w:widowControl w:val="0"/>
        <w:autoSpaceDE w:val="0"/>
        <w:autoSpaceDN w:val="0"/>
        <w:adjustRightInd w:val="0"/>
        <w:ind w:firstLine="480"/>
        <w:jc w:val="both"/>
      </w:pPr>
      <w:r>
        <w:rPr>
          <w:b/>
          <w:bCs/>
          <w:lang w:val="x-none"/>
        </w:rPr>
        <w:t xml:space="preserve"> </w:t>
      </w:r>
    </w:p>
    <w:p w:rsidR="003D2284" w:rsidRDefault="003D2284" w:rsidP="003D2284">
      <w:pPr>
        <w:widowControl w:val="0"/>
        <w:autoSpaceDE w:val="0"/>
        <w:autoSpaceDN w:val="0"/>
        <w:adjustRightInd w:val="0"/>
        <w:ind w:firstLine="480"/>
        <w:jc w:val="both"/>
      </w:pPr>
      <w:r>
        <w:rPr>
          <w:b/>
          <w:bCs/>
          <w:lang w:val="x-none"/>
        </w:rPr>
        <w:t xml:space="preserve">Чл. </w:t>
      </w:r>
      <w:r w:rsidR="00A16E2A">
        <w:rPr>
          <w:b/>
          <w:bCs/>
        </w:rPr>
        <w:t>52</w:t>
      </w:r>
      <w:r>
        <w:rPr>
          <w:b/>
          <w:bCs/>
        </w:rPr>
        <w:t>.</w:t>
      </w:r>
      <w:r>
        <w:rPr>
          <w:bCs/>
        </w:rPr>
        <w:t xml:space="preserve"> (1</w:t>
      </w:r>
      <w:r>
        <w:rPr>
          <w:bCs/>
          <w:lang w:val="x-none"/>
        </w:rPr>
        <w:t xml:space="preserve">) Отговорният инспектор по </w:t>
      </w:r>
      <w:r w:rsidRPr="00455157">
        <w:rPr>
          <w:bCs/>
          <w:lang w:val="x-none"/>
        </w:rPr>
        <w:t xml:space="preserve">чл. </w:t>
      </w:r>
      <w:r w:rsidR="00455157" w:rsidRPr="00455157">
        <w:rPr>
          <w:bCs/>
        </w:rPr>
        <w:t>33</w:t>
      </w:r>
      <w:r w:rsidRPr="00455157">
        <w:rPr>
          <w:bCs/>
          <w:lang w:val="x-none"/>
        </w:rPr>
        <w:t>, ал. 1</w:t>
      </w:r>
      <w:r>
        <w:rPr>
          <w:bCs/>
          <w:lang w:val="x-none"/>
        </w:rPr>
        <w:t xml:space="preserve"> </w:t>
      </w:r>
      <w:r>
        <w:rPr>
          <w:lang w:val="x-none"/>
        </w:rPr>
        <w:t>след оцен</w:t>
      </w:r>
      <w:r>
        <w:t>ка</w:t>
      </w:r>
      <w:r>
        <w:rPr>
          <w:lang w:val="x-none"/>
        </w:rPr>
        <w:t xml:space="preserve"> </w:t>
      </w:r>
      <w:r>
        <w:t xml:space="preserve">на </w:t>
      </w:r>
      <w:r>
        <w:rPr>
          <w:lang w:val="x-none"/>
        </w:rPr>
        <w:t>заявлението за изменения на САО, изготвя доклад до главния директор</w:t>
      </w:r>
      <w:r>
        <w:t xml:space="preserve"> на ГД ГВА</w:t>
      </w:r>
      <w:r>
        <w:rPr>
          <w:lang w:val="x-none"/>
        </w:rPr>
        <w:t xml:space="preserve">, съдържащ </w:t>
      </w:r>
      <w:r>
        <w:t>становище</w:t>
      </w:r>
      <w:r>
        <w:rPr>
          <w:bCs/>
          <w:lang w:val="x-none"/>
        </w:rPr>
        <w:t xml:space="preserve"> </w:t>
      </w:r>
      <w:r>
        <w:rPr>
          <w:bCs/>
        </w:rPr>
        <w:t xml:space="preserve">за вида и обхвата на необходимите </w:t>
      </w:r>
      <w:r>
        <w:rPr>
          <w:bCs/>
          <w:lang w:val="x-none"/>
        </w:rPr>
        <w:t xml:space="preserve">инспекции </w:t>
      </w:r>
      <w:r>
        <w:rPr>
          <w:bCs/>
        </w:rPr>
        <w:t>и предлага състава на комисията за извършването им.</w:t>
      </w:r>
    </w:p>
    <w:p w:rsidR="003D2284" w:rsidRDefault="003D2284" w:rsidP="003D2284">
      <w:pPr>
        <w:widowControl w:val="0"/>
        <w:autoSpaceDE w:val="0"/>
        <w:autoSpaceDN w:val="0"/>
        <w:adjustRightInd w:val="0"/>
        <w:ind w:firstLine="480"/>
        <w:jc w:val="both"/>
      </w:pPr>
      <w:r>
        <w:rPr>
          <w:bCs/>
          <w:lang w:val="x-none"/>
        </w:rPr>
        <w:t xml:space="preserve">(2) При разглеждане на заявлението за изменение задължително се проверява и оценява трайната </w:t>
      </w:r>
      <w:proofErr w:type="spellStart"/>
      <w:r>
        <w:rPr>
          <w:bCs/>
          <w:lang w:val="x-none"/>
        </w:rPr>
        <w:t>задоволителност</w:t>
      </w:r>
      <w:proofErr w:type="spellEnd"/>
      <w:r>
        <w:rPr>
          <w:bCs/>
          <w:lang w:val="x-none"/>
        </w:rPr>
        <w:t xml:space="preserve"> на системата за съответствие.</w:t>
      </w:r>
      <w:r>
        <w:rPr>
          <w:lang w:val="x-none"/>
        </w:rPr>
        <w:t xml:space="preserve"> </w:t>
      </w:r>
    </w:p>
    <w:p w:rsidR="003D2284" w:rsidRDefault="003D2284" w:rsidP="003D2284">
      <w:pPr>
        <w:widowControl w:val="0"/>
        <w:autoSpaceDE w:val="0"/>
        <w:autoSpaceDN w:val="0"/>
        <w:adjustRightInd w:val="0"/>
        <w:ind w:firstLine="480"/>
        <w:jc w:val="both"/>
        <w:rPr>
          <w:color w:val="FF0000"/>
        </w:rPr>
      </w:pPr>
    </w:p>
    <w:p w:rsidR="003D2284" w:rsidRDefault="003D2284" w:rsidP="003D2284">
      <w:pPr>
        <w:widowControl w:val="0"/>
        <w:autoSpaceDE w:val="0"/>
        <w:autoSpaceDN w:val="0"/>
        <w:adjustRightInd w:val="0"/>
        <w:ind w:firstLine="480"/>
        <w:jc w:val="both"/>
        <w:rPr>
          <w:lang w:val="x-none"/>
        </w:rPr>
      </w:pPr>
      <w:r>
        <w:rPr>
          <w:b/>
        </w:rPr>
        <w:t xml:space="preserve">Чл. </w:t>
      </w:r>
      <w:r w:rsidR="00A16E2A">
        <w:rPr>
          <w:b/>
        </w:rPr>
        <w:t>53</w:t>
      </w:r>
      <w:r w:rsidR="00E178FE">
        <w:rPr>
          <w:b/>
        </w:rPr>
        <w:t>.</w:t>
      </w:r>
      <w:r>
        <w:t xml:space="preserve"> </w:t>
      </w:r>
      <w:r>
        <w:rPr>
          <w:lang w:val="x-none"/>
        </w:rPr>
        <w:t xml:space="preserve">(1) Инспекторът по </w:t>
      </w:r>
      <w:r w:rsidRPr="00E5637F">
        <w:rPr>
          <w:lang w:val="x-none"/>
        </w:rPr>
        <w:t xml:space="preserve">чл. </w:t>
      </w:r>
      <w:r w:rsidR="00E5637F" w:rsidRPr="00E5637F">
        <w:t>52</w:t>
      </w:r>
      <w:r w:rsidRPr="00E5637F">
        <w:rPr>
          <w:lang w:val="x-none"/>
        </w:rPr>
        <w:t>, ал. 1,</w:t>
      </w:r>
      <w:r>
        <w:t xml:space="preserve"> обобщава в доклад до главния директор на ГД ГВА резултатите </w:t>
      </w:r>
      <w:r>
        <w:rPr>
          <w:lang w:val="x-none"/>
        </w:rPr>
        <w:t>и данни</w:t>
      </w:r>
      <w:r>
        <w:t>те</w:t>
      </w:r>
      <w:r>
        <w:rPr>
          <w:lang w:val="x-none"/>
        </w:rPr>
        <w:t xml:space="preserve"> </w:t>
      </w:r>
      <w:r>
        <w:t>от</w:t>
      </w:r>
      <w:r>
        <w:rPr>
          <w:lang w:val="x-none"/>
        </w:rPr>
        <w:t xml:space="preserve"> извършени</w:t>
      </w:r>
      <w:r>
        <w:t>те</w:t>
      </w:r>
      <w:r>
        <w:rPr>
          <w:lang w:val="x-none"/>
        </w:rPr>
        <w:t xml:space="preserve"> инспекции. Преценката</w:t>
      </w:r>
      <w:r>
        <w:t xml:space="preserve"> се</w:t>
      </w:r>
      <w:r>
        <w:rPr>
          <w:lang w:val="x-none"/>
        </w:rPr>
        <w:t xml:space="preserve"> </w:t>
      </w:r>
      <w:proofErr w:type="spellStart"/>
      <w:r>
        <w:rPr>
          <w:lang w:val="x-none"/>
        </w:rPr>
        <w:t>извърш</w:t>
      </w:r>
      <w:r>
        <w:t>в</w:t>
      </w:r>
      <w:proofErr w:type="spellEnd"/>
      <w:r>
        <w:rPr>
          <w:lang w:val="x-none"/>
        </w:rPr>
        <w:t xml:space="preserve">а съгласно процедурите в </w:t>
      </w:r>
      <w:r w:rsidR="00895A52">
        <w:t>Н</w:t>
      </w:r>
      <w:r>
        <w:t>аръчника на инспектора</w:t>
      </w:r>
      <w:r>
        <w:rPr>
          <w:lang w:val="x-none"/>
        </w:rPr>
        <w:t xml:space="preserve">. </w:t>
      </w:r>
      <w:r w:rsidRPr="005A278D">
        <w:t>Към доклада се прилагат приложимите специални одобрения или условия</w:t>
      </w:r>
      <w:r w:rsidR="00950508" w:rsidRPr="005A278D">
        <w:t xml:space="preserve"> за тяхното изпълнение</w:t>
      </w:r>
      <w:r w:rsidRPr="005A278D">
        <w:t>.</w:t>
      </w:r>
      <w:r>
        <w:t xml:space="preserve"> </w:t>
      </w:r>
    </w:p>
    <w:p w:rsidR="003D2284" w:rsidRDefault="003D2284" w:rsidP="003D2284">
      <w:pPr>
        <w:widowControl w:val="0"/>
        <w:autoSpaceDE w:val="0"/>
        <w:autoSpaceDN w:val="0"/>
        <w:adjustRightInd w:val="0"/>
        <w:ind w:firstLine="480"/>
        <w:jc w:val="both"/>
        <w:rPr>
          <w:lang w:val="x-none"/>
        </w:rPr>
      </w:pPr>
      <w:r>
        <w:rPr>
          <w:lang w:val="x-none"/>
        </w:rPr>
        <w:t xml:space="preserve">(2) Въз основа на доклада от отговорния инспектор, който съдържа достатъчно убедителни данни, че АО продължава да е компетентен за осъществяване на безопасна експлоатация, главният директор </w:t>
      </w:r>
      <w:r>
        <w:t xml:space="preserve">на ГД ГВА </w:t>
      </w:r>
      <w:r>
        <w:rPr>
          <w:lang w:val="x-none"/>
        </w:rPr>
        <w:t>одобрява исканите изменения в САО.</w:t>
      </w:r>
    </w:p>
    <w:p w:rsidR="003D2284" w:rsidRDefault="003D2284" w:rsidP="003D2284">
      <w:pPr>
        <w:ind w:firstLine="480"/>
        <w:jc w:val="both"/>
      </w:pPr>
      <w:r>
        <w:rPr>
          <w:lang w:val="x-none"/>
        </w:rPr>
        <w:t>(</w:t>
      </w:r>
      <w:r>
        <w:t>3</w:t>
      </w:r>
      <w:r>
        <w:rPr>
          <w:lang w:val="x-none"/>
        </w:rPr>
        <w:t xml:space="preserve">) </w:t>
      </w:r>
      <w:r>
        <w:rPr>
          <w:bCs/>
        </w:rPr>
        <w:t xml:space="preserve">Главна дирекция </w:t>
      </w:r>
      <w:r w:rsidR="000D550C">
        <w:rPr>
          <w:bCs/>
        </w:rPr>
        <w:t>„</w:t>
      </w:r>
      <w:r>
        <w:rPr>
          <w:bCs/>
        </w:rPr>
        <w:t>Гражданска въздухоплавателна администрация</w:t>
      </w:r>
      <w:r w:rsidR="000D550C">
        <w:rPr>
          <w:bCs/>
        </w:rPr>
        <w:t>“</w:t>
      </w:r>
      <w:r>
        <w:rPr>
          <w:bCs/>
        </w:rPr>
        <w:t xml:space="preserve"> </w:t>
      </w:r>
      <w:r>
        <w:t xml:space="preserve">установява процедури за участие във взаимен обмен на информация с други въздухоплавателни администрации за направени констатации и </w:t>
      </w:r>
      <w:proofErr w:type="spellStart"/>
      <w:r>
        <w:t>последващи</w:t>
      </w:r>
      <w:proofErr w:type="spellEnd"/>
      <w:r>
        <w:t xml:space="preserve"> действия, предприети в резултат на надзора върху лица и организации, упражняващи дейност на територията на държава-членка, които са сертифицирани от компетентен орган на друга държава-членка или държава – страна по Споразумението за европейското икономическо пространство или от ЕААБ, в с</w:t>
      </w:r>
      <w:r w:rsidR="000D18F2">
        <w:t>ъответствие с чл. ARO.GEN.200 буква</w:t>
      </w:r>
      <w:r>
        <w:t xml:space="preserve"> „в“ от Регламент № 965/2012 г. </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5</w:t>
      </w:r>
      <w:r w:rsidR="00A16E2A">
        <w:rPr>
          <w:b/>
          <w:bCs/>
        </w:rPr>
        <w:t>4</w:t>
      </w:r>
      <w:r>
        <w:rPr>
          <w:b/>
          <w:bCs/>
          <w:lang w:val="x-none"/>
        </w:rPr>
        <w:t>.</w:t>
      </w:r>
      <w:r>
        <w:rPr>
          <w:lang w:val="x-none"/>
        </w:rPr>
        <w:t xml:space="preserve"> (1) Когато в хода на проведените инспекции отговорният инспектор установи, че авиационния оператор не е в състояние да изпълнява въздухоплавателна дейност в съответствие с исканото изменение, главният директор на ГД ГВА писмено уведомява </w:t>
      </w:r>
      <w:r>
        <w:t>заявителя</w:t>
      </w:r>
      <w:r>
        <w:rPr>
          <w:lang w:val="x-none"/>
        </w:rPr>
        <w:t xml:space="preserve">, че отказва да измени свидетелството за авиационен оператор, като посочва </w:t>
      </w:r>
      <w:r>
        <w:t>основанията</w:t>
      </w:r>
      <w:r>
        <w:rPr>
          <w:lang w:val="x-none"/>
        </w:rPr>
        <w:t xml:space="preserve"> за отказа.</w:t>
      </w:r>
    </w:p>
    <w:p w:rsidR="003D2284" w:rsidRDefault="003D2284" w:rsidP="003D2284">
      <w:pPr>
        <w:widowControl w:val="0"/>
        <w:autoSpaceDE w:val="0"/>
        <w:autoSpaceDN w:val="0"/>
        <w:adjustRightInd w:val="0"/>
        <w:ind w:firstLine="480"/>
        <w:jc w:val="both"/>
        <w:rPr>
          <w:lang w:val="x-none"/>
        </w:rPr>
      </w:pPr>
      <w:r>
        <w:rPr>
          <w:lang w:val="x-none"/>
        </w:rPr>
        <w:t xml:space="preserve">(2) Отказът по ал. 1 подлежи на обжалване по реда на </w:t>
      </w:r>
      <w:proofErr w:type="spellStart"/>
      <w:r>
        <w:rPr>
          <w:lang w:val="x-none"/>
        </w:rPr>
        <w:t>Административнопроцесуалния</w:t>
      </w:r>
      <w:proofErr w:type="spellEnd"/>
      <w:r>
        <w:rPr>
          <w:lang w:val="x-none"/>
        </w:rPr>
        <w:t xml:space="preserve"> кодекс.</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Чл.</w:t>
      </w:r>
      <w:r>
        <w:rPr>
          <w:b/>
          <w:bCs/>
        </w:rPr>
        <w:t xml:space="preserve"> 5</w:t>
      </w:r>
      <w:r w:rsidR="00A16E2A">
        <w:rPr>
          <w:b/>
          <w:bCs/>
        </w:rPr>
        <w:t>5</w:t>
      </w:r>
      <w:r>
        <w:rPr>
          <w:b/>
          <w:bCs/>
          <w:lang w:val="x-none"/>
        </w:rPr>
        <w:t>.</w:t>
      </w:r>
      <w:r>
        <w:rPr>
          <w:lang w:val="x-none"/>
        </w:rPr>
        <w:t xml:space="preserve"> (1) </w:t>
      </w:r>
      <w:r>
        <w:t>К</w:t>
      </w:r>
      <w:proofErr w:type="spellStart"/>
      <w:r>
        <w:rPr>
          <w:lang w:val="x-none"/>
        </w:rPr>
        <w:t>огато</w:t>
      </w:r>
      <w:proofErr w:type="spellEnd"/>
      <w:r>
        <w:rPr>
          <w:lang w:val="x-none"/>
        </w:rPr>
        <w:t xml:space="preserve"> авиационният оператор заявява внасянето на изменение </w:t>
      </w:r>
      <w:r>
        <w:t>в</w:t>
      </w:r>
      <w:r>
        <w:rPr>
          <w:lang w:val="x-none"/>
        </w:rPr>
        <w:t xml:space="preserve"> списъка </w:t>
      </w:r>
      <w:r>
        <w:t xml:space="preserve">на </w:t>
      </w:r>
      <w:r>
        <w:rPr>
          <w:lang w:val="x-none"/>
        </w:rPr>
        <w:t>ръководители</w:t>
      </w:r>
      <w:r>
        <w:t>те</w:t>
      </w:r>
      <w:r>
        <w:rPr>
          <w:lang w:val="x-none"/>
        </w:rPr>
        <w:t xml:space="preserve">, както и </w:t>
      </w:r>
      <w:r>
        <w:t xml:space="preserve">при </w:t>
      </w:r>
      <w:r>
        <w:rPr>
          <w:lang w:val="x-none"/>
        </w:rPr>
        <w:t>добавяне или заличаване на въздухоплавателно средство от тип, с който вече оперира, същите не се разглеждат от ГД ГВА като заявления за изменение на САО.</w:t>
      </w:r>
    </w:p>
    <w:p w:rsidR="003D2284" w:rsidRDefault="003D2284" w:rsidP="003D2284">
      <w:pPr>
        <w:widowControl w:val="0"/>
        <w:autoSpaceDE w:val="0"/>
        <w:autoSpaceDN w:val="0"/>
        <w:adjustRightInd w:val="0"/>
        <w:ind w:firstLine="480"/>
        <w:jc w:val="both"/>
        <w:rPr>
          <w:lang w:val="x-none"/>
        </w:rPr>
      </w:pPr>
      <w:r>
        <w:rPr>
          <w:lang w:val="x-none"/>
        </w:rPr>
        <w:t xml:space="preserve">(2) Когато се налага вписване на ново име за някое от </w:t>
      </w:r>
      <w:r w:rsidR="00950508">
        <w:t>лицата, вписани в спецификацията към САО</w:t>
      </w:r>
      <w:r>
        <w:rPr>
          <w:lang w:val="x-none"/>
        </w:rPr>
        <w:t>, авиационният оператор представя в ГД ГВА писмен</w:t>
      </w:r>
      <w:r w:rsidR="00950508">
        <w:t xml:space="preserve">и </w:t>
      </w:r>
      <w:r w:rsidR="00950508">
        <w:lastRenderedPageBreak/>
        <w:t>доказателства з</w:t>
      </w:r>
      <w:r>
        <w:rPr>
          <w:lang w:val="x-none"/>
        </w:rPr>
        <w:t xml:space="preserve">а квалификациите на предложеното лице. Преди да се вземе окончателно становище относно неговата приемливост, ГД ГВА може да проведе събеседване с избраното лице или да поиска допълнителни данни, </w:t>
      </w:r>
      <w:r>
        <w:t xml:space="preserve">свързани с професионалната квалификация и опит, </w:t>
      </w:r>
      <w:r>
        <w:rPr>
          <w:lang w:val="x-none"/>
        </w:rPr>
        <w:t>които доказват, че лицето е подходящо.</w:t>
      </w:r>
    </w:p>
    <w:p w:rsidR="003D2284" w:rsidRDefault="003D2284" w:rsidP="003D2284">
      <w:pPr>
        <w:widowControl w:val="0"/>
        <w:autoSpaceDE w:val="0"/>
        <w:autoSpaceDN w:val="0"/>
        <w:adjustRightInd w:val="0"/>
        <w:jc w:val="both"/>
      </w:pPr>
    </w:p>
    <w:p w:rsidR="00C72823" w:rsidRDefault="00C72823"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bCs/>
          <w:lang w:val="x-none"/>
        </w:rPr>
      </w:pPr>
      <w:r>
        <w:rPr>
          <w:b/>
          <w:bCs/>
          <w:lang w:val="x-none"/>
        </w:rPr>
        <w:t>Раздел V</w:t>
      </w:r>
    </w:p>
    <w:p w:rsidR="003D2284" w:rsidRDefault="003D2284" w:rsidP="003D2284">
      <w:pPr>
        <w:widowControl w:val="0"/>
        <w:autoSpaceDE w:val="0"/>
        <w:autoSpaceDN w:val="0"/>
        <w:adjustRightInd w:val="0"/>
        <w:jc w:val="center"/>
        <w:rPr>
          <w:b/>
          <w:bCs/>
          <w:lang w:val="x-none"/>
        </w:rPr>
      </w:pPr>
      <w:r>
        <w:rPr>
          <w:b/>
          <w:bCs/>
          <w:lang w:val="x-none"/>
        </w:rPr>
        <w:t>Спиране, ограничение или отнемане на правата по издадено свидетелство за авиационен оператор</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5</w:t>
      </w:r>
      <w:r w:rsidR="00A16E2A">
        <w:rPr>
          <w:b/>
          <w:bCs/>
        </w:rPr>
        <w:t>6</w:t>
      </w:r>
      <w:r>
        <w:rPr>
          <w:b/>
          <w:bCs/>
          <w:lang w:val="x-none"/>
        </w:rPr>
        <w:t>.</w:t>
      </w:r>
      <w:r>
        <w:rPr>
          <w:lang w:val="x-none"/>
        </w:rPr>
        <w:t xml:space="preserve"> (</w:t>
      </w:r>
      <w:r>
        <w:t>1</w:t>
      </w:r>
      <w:r>
        <w:rPr>
          <w:lang w:val="x-none"/>
        </w:rPr>
        <w:t xml:space="preserve">) В случаите, в които въз основа на проведените инспекции </w:t>
      </w:r>
      <w:r>
        <w:t>отговорният инспектор установи</w:t>
      </w:r>
      <w:r>
        <w:rPr>
          <w:lang w:val="x-none"/>
        </w:rPr>
        <w:t xml:space="preserve"> недостатъчна ефективност на системата за </w:t>
      </w:r>
      <w:r>
        <w:t>съответствие</w:t>
      </w:r>
      <w:r>
        <w:rPr>
          <w:lang w:val="x-none"/>
        </w:rPr>
        <w:t xml:space="preserve"> на оператора и неговата способност да извършва безопасни </w:t>
      </w:r>
      <w:r>
        <w:t>въздухоплавателни дейности</w:t>
      </w:r>
      <w:r>
        <w:rPr>
          <w:lang w:val="x-none"/>
        </w:rPr>
        <w:t>, главният директор на ГД ГВА спира, ограничава или отнема правата по издаденото свидетелство за авиационен оператор.</w:t>
      </w:r>
    </w:p>
    <w:p w:rsidR="003D2284" w:rsidRDefault="003D2284" w:rsidP="003D2284">
      <w:pPr>
        <w:widowControl w:val="0"/>
        <w:autoSpaceDE w:val="0"/>
        <w:autoSpaceDN w:val="0"/>
        <w:adjustRightInd w:val="0"/>
        <w:ind w:firstLine="480"/>
        <w:jc w:val="both"/>
        <w:rPr>
          <w:lang w:val="x-none"/>
        </w:rPr>
      </w:pPr>
      <w:r>
        <w:t>(2) Преди предприемането на действията по ал. 1 от</w:t>
      </w:r>
      <w:r>
        <w:rPr>
          <w:lang w:val="x-none"/>
        </w:rPr>
        <w:t xml:space="preserve">говорният инспектор </w:t>
      </w:r>
      <w:r w:rsidRPr="00E5637F">
        <w:rPr>
          <w:lang w:val="x-none"/>
        </w:rPr>
        <w:t xml:space="preserve">по чл. </w:t>
      </w:r>
      <w:r w:rsidR="00E5637F" w:rsidRPr="00E5637F">
        <w:t>33</w:t>
      </w:r>
      <w:r w:rsidRPr="00E5637F">
        <w:rPr>
          <w:lang w:val="x-none"/>
        </w:rPr>
        <w:t>, ал.</w:t>
      </w:r>
      <w:r>
        <w:rPr>
          <w:lang w:val="x-none"/>
        </w:rPr>
        <w:t xml:space="preserve"> 1 писмено уведомява </w:t>
      </w:r>
      <w:r>
        <w:t>притежателят на САО</w:t>
      </w:r>
      <w:r>
        <w:rPr>
          <w:lang w:val="x-none"/>
        </w:rPr>
        <w:t xml:space="preserve"> за </w:t>
      </w:r>
      <w:r>
        <w:t>въздухоплавателните дейности или техните части,</w:t>
      </w:r>
      <w:r>
        <w:rPr>
          <w:lang w:val="x-none"/>
        </w:rPr>
        <w:t xml:space="preserve"> които са незадоволителни за ГД ГВА. В този случай инспекторът връчва на </w:t>
      </w:r>
      <w:r>
        <w:t>притежателя на САО</w:t>
      </w:r>
      <w:r>
        <w:rPr>
          <w:lang w:val="x-none"/>
        </w:rPr>
        <w:t xml:space="preserve"> инспекторско предписание, с което изисква предприемането на коригиращи действия в рамките на разумно определен срок, който не може да надвишава 3 месеца.</w:t>
      </w:r>
    </w:p>
    <w:p w:rsidR="00A31402" w:rsidRDefault="003D2284" w:rsidP="00A31402">
      <w:pPr>
        <w:widowControl w:val="0"/>
        <w:autoSpaceDE w:val="0"/>
        <w:autoSpaceDN w:val="0"/>
        <w:adjustRightInd w:val="0"/>
        <w:ind w:firstLine="480"/>
        <w:jc w:val="both"/>
        <w:rPr>
          <w:lang w:val="x-none"/>
        </w:rPr>
      </w:pPr>
      <w:r>
        <w:rPr>
          <w:lang w:val="x-none"/>
        </w:rPr>
        <w:t xml:space="preserve"> </w:t>
      </w:r>
    </w:p>
    <w:p w:rsidR="00A31402" w:rsidRDefault="00A31402" w:rsidP="00A31402">
      <w:pPr>
        <w:widowControl w:val="0"/>
        <w:autoSpaceDE w:val="0"/>
        <w:autoSpaceDN w:val="0"/>
        <w:adjustRightInd w:val="0"/>
        <w:ind w:firstLine="480"/>
        <w:jc w:val="both"/>
        <w:rPr>
          <w:lang w:val="x-none"/>
        </w:rPr>
      </w:pPr>
      <w:r>
        <w:rPr>
          <w:b/>
          <w:bCs/>
          <w:lang w:val="x-none"/>
        </w:rPr>
        <w:t xml:space="preserve">Чл. </w:t>
      </w:r>
      <w:r>
        <w:rPr>
          <w:b/>
          <w:bCs/>
        </w:rPr>
        <w:t>57</w:t>
      </w:r>
      <w:r>
        <w:rPr>
          <w:b/>
          <w:bCs/>
          <w:lang w:val="x-none"/>
        </w:rPr>
        <w:t>.</w:t>
      </w:r>
      <w:r>
        <w:rPr>
          <w:lang w:val="x-none"/>
        </w:rPr>
        <w:t xml:space="preserve"> (1) Главният директор със заповед спира действието на САО или на определени елементи от него, когато:</w:t>
      </w:r>
    </w:p>
    <w:p w:rsidR="00A31402" w:rsidRDefault="00A31402" w:rsidP="00A31402">
      <w:pPr>
        <w:widowControl w:val="0"/>
        <w:autoSpaceDE w:val="0"/>
        <w:autoSpaceDN w:val="0"/>
        <w:adjustRightInd w:val="0"/>
        <w:ind w:firstLine="480"/>
        <w:jc w:val="both"/>
        <w:rPr>
          <w:lang w:val="x-none"/>
        </w:rPr>
      </w:pPr>
      <w:r>
        <w:rPr>
          <w:lang w:val="x-none"/>
        </w:rPr>
        <w:t>1. в срока по инспекторското предписание, операторът не е извършил необходимите коригиращи действия за отстраняване на констатираните несъответствия, които в съвкупността си застрашават безопасната експлоатация на ВС;</w:t>
      </w:r>
    </w:p>
    <w:p w:rsidR="00A31402" w:rsidRDefault="00A31402" w:rsidP="00A31402">
      <w:pPr>
        <w:widowControl w:val="0"/>
        <w:autoSpaceDE w:val="0"/>
        <w:autoSpaceDN w:val="0"/>
        <w:adjustRightInd w:val="0"/>
        <w:ind w:firstLine="480"/>
        <w:jc w:val="both"/>
        <w:rPr>
          <w:lang w:val="x-none"/>
        </w:rPr>
      </w:pPr>
      <w:r>
        <w:rPr>
          <w:lang w:val="x-none"/>
        </w:rPr>
        <w:t xml:space="preserve">2. </w:t>
      </w:r>
      <w:r>
        <w:t xml:space="preserve">след извършени инспекции </w:t>
      </w:r>
      <w:r>
        <w:rPr>
          <w:lang w:val="x-none"/>
        </w:rPr>
        <w:t>отговорният инспектор е установил</w:t>
      </w:r>
      <w:r>
        <w:t>,</w:t>
      </w:r>
      <w:r>
        <w:rPr>
          <w:lang w:val="x-none"/>
        </w:rPr>
        <w:t xml:space="preserve"> че съществуващото несъответствие на дейността на </w:t>
      </w:r>
      <w:r>
        <w:t xml:space="preserve">притежателя на САО </w:t>
      </w:r>
      <w:r>
        <w:rPr>
          <w:lang w:val="x-none"/>
        </w:rPr>
        <w:t xml:space="preserve">с изискванията на Регламент </w:t>
      </w:r>
      <w:r>
        <w:t xml:space="preserve">(ЕС) № 965/2012 </w:t>
      </w:r>
      <w:r>
        <w:rPr>
          <w:lang w:val="x-none"/>
        </w:rPr>
        <w:t>застрашава безопасността;</w:t>
      </w:r>
    </w:p>
    <w:p w:rsidR="00A31402" w:rsidRDefault="00A31402" w:rsidP="00A31402">
      <w:pPr>
        <w:widowControl w:val="0"/>
        <w:numPr>
          <w:ilvl w:val="0"/>
          <w:numId w:val="3"/>
        </w:numPr>
        <w:autoSpaceDE w:val="0"/>
        <w:autoSpaceDN w:val="0"/>
        <w:adjustRightInd w:val="0"/>
        <w:jc w:val="both"/>
      </w:pPr>
      <w:r>
        <w:rPr>
          <w:lang w:val="x-none"/>
        </w:rPr>
        <w:t>отговорният инспектор е изготвил доклад</w:t>
      </w:r>
      <w:r>
        <w:t>а по ал.1, т.</w:t>
      </w:r>
      <w:r w:rsidR="0082037C">
        <w:t xml:space="preserve"> </w:t>
      </w:r>
      <w:r>
        <w:t>2</w:t>
      </w:r>
      <w:r>
        <w:rPr>
          <w:lang w:val="x-none"/>
        </w:rPr>
        <w:t xml:space="preserve"> до главния директор, с който е предложил действието на САО да бъде спряно</w:t>
      </w:r>
      <w:r>
        <w:t xml:space="preserve"> за определен срок;</w:t>
      </w:r>
      <w:r>
        <w:rPr>
          <w:lang w:val="x-none"/>
        </w:rPr>
        <w:t xml:space="preserve"> </w:t>
      </w:r>
    </w:p>
    <w:p w:rsidR="00A31402" w:rsidRDefault="00A31402" w:rsidP="00A31402">
      <w:pPr>
        <w:widowControl w:val="0"/>
        <w:numPr>
          <w:ilvl w:val="0"/>
          <w:numId w:val="3"/>
        </w:numPr>
        <w:autoSpaceDE w:val="0"/>
        <w:autoSpaceDN w:val="0"/>
        <w:adjustRightInd w:val="0"/>
        <w:jc w:val="both"/>
      </w:pPr>
      <w:r>
        <w:t xml:space="preserve"> притежателят на САО е подал заявление за спиране на правата по САО </w:t>
      </w:r>
    </w:p>
    <w:p w:rsidR="00A31402" w:rsidRDefault="00A31402" w:rsidP="00C72823">
      <w:pPr>
        <w:widowControl w:val="0"/>
        <w:autoSpaceDE w:val="0"/>
        <w:autoSpaceDN w:val="0"/>
        <w:adjustRightInd w:val="0"/>
        <w:ind w:firstLine="360"/>
        <w:jc w:val="both"/>
        <w:rPr>
          <w:lang w:val="en-US"/>
        </w:rPr>
      </w:pPr>
      <w:r>
        <w:rPr>
          <w:lang w:val="x-none"/>
        </w:rPr>
        <w:t>(2</w:t>
      </w:r>
      <w:r w:rsidR="000D18F2">
        <w:rPr>
          <w:lang w:val="x-none"/>
        </w:rPr>
        <w:t xml:space="preserve">) Главна дирекция </w:t>
      </w:r>
      <w:r w:rsidR="000D18F2">
        <w:t>„</w:t>
      </w:r>
      <w:r>
        <w:rPr>
          <w:lang w:val="x-none"/>
        </w:rPr>
        <w:t xml:space="preserve">Гражданска </w:t>
      </w:r>
      <w:r w:rsidR="000D18F2">
        <w:rPr>
          <w:lang w:val="x-none"/>
        </w:rPr>
        <w:t>въздухоплавателна администрация</w:t>
      </w:r>
      <w:r w:rsidR="000D18F2">
        <w:t>“</w:t>
      </w:r>
      <w:r>
        <w:rPr>
          <w:lang w:val="x-none"/>
        </w:rPr>
        <w:t xml:space="preserve"> писмено уведомява </w:t>
      </w:r>
      <w:r>
        <w:t>притежателя на САО в случаите по ал. 1, т. 1 и 2</w:t>
      </w:r>
      <w:r>
        <w:rPr>
          <w:lang w:val="x-none"/>
        </w:rPr>
        <w:t>, че цялостната му въздухоплавателна дейност или части от нея, които са спре</w:t>
      </w:r>
      <w:r>
        <w:t>ни</w:t>
      </w:r>
      <w:r>
        <w:rPr>
          <w:lang w:val="x-none"/>
        </w:rPr>
        <w:t>, не могат да бъдат извършвани и посочва мерките, които той трябва да предприеме, за да бъд</w:t>
      </w:r>
      <w:r>
        <w:t>ат възстановени</w:t>
      </w:r>
      <w:r>
        <w:rPr>
          <w:lang w:val="x-none"/>
        </w:rPr>
        <w:t xml:space="preserve"> правата</w:t>
      </w:r>
      <w:r>
        <w:t xml:space="preserve"> по</w:t>
      </w:r>
      <w:r>
        <w:rPr>
          <w:lang w:val="x-none"/>
        </w:rPr>
        <w:t xml:space="preserve"> САО.</w:t>
      </w:r>
    </w:p>
    <w:p w:rsidR="00A31402" w:rsidRDefault="00A31402" w:rsidP="00C72823">
      <w:pPr>
        <w:widowControl w:val="0"/>
        <w:autoSpaceDE w:val="0"/>
        <w:autoSpaceDN w:val="0"/>
        <w:adjustRightInd w:val="0"/>
        <w:ind w:firstLine="360"/>
        <w:jc w:val="both"/>
        <w:rPr>
          <w:lang w:val="x-none"/>
        </w:rPr>
      </w:pPr>
      <w:r>
        <w:rPr>
          <w:lang w:val="x-none"/>
        </w:rPr>
        <w:t xml:space="preserve">(3) </w:t>
      </w:r>
      <w:r>
        <w:t>Заповедта по ал. 1 подлежи на обжалване</w:t>
      </w:r>
      <w:r>
        <w:rPr>
          <w:lang w:val="x-none"/>
        </w:rPr>
        <w:t xml:space="preserve"> по реда на </w:t>
      </w:r>
      <w:proofErr w:type="spellStart"/>
      <w:r>
        <w:rPr>
          <w:lang w:val="x-none"/>
        </w:rPr>
        <w:t>Административнопроцесуалния</w:t>
      </w:r>
      <w:proofErr w:type="spellEnd"/>
      <w:r>
        <w:rPr>
          <w:lang w:val="x-none"/>
        </w:rPr>
        <w:t xml:space="preserve"> кодекс.</w:t>
      </w:r>
    </w:p>
    <w:p w:rsidR="00A31402" w:rsidRDefault="00A31402" w:rsidP="00A31402">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Pr>
          <w:b/>
          <w:bCs/>
        </w:rPr>
        <w:t>5</w:t>
      </w:r>
      <w:r w:rsidR="00A31402">
        <w:rPr>
          <w:b/>
          <w:bCs/>
        </w:rPr>
        <w:t>8</w:t>
      </w:r>
      <w:r>
        <w:rPr>
          <w:b/>
          <w:bCs/>
          <w:lang w:val="x-none"/>
        </w:rPr>
        <w:t>.</w:t>
      </w:r>
      <w:r>
        <w:rPr>
          <w:lang w:val="x-none"/>
        </w:rPr>
        <w:t xml:space="preserve"> Когато </w:t>
      </w:r>
      <w:r>
        <w:t>притежателят на САО</w:t>
      </w:r>
      <w:r>
        <w:rPr>
          <w:lang w:val="x-none"/>
        </w:rPr>
        <w:t xml:space="preserve"> не успее или не е в състояние да отстрани констатираните несъответствия в срока</w:t>
      </w:r>
      <w:r>
        <w:t xml:space="preserve"> по </w:t>
      </w:r>
      <w:r w:rsidRPr="00E5637F">
        <w:t>чл. 5</w:t>
      </w:r>
      <w:r w:rsidR="00E5637F" w:rsidRPr="00E5637F">
        <w:t>6</w:t>
      </w:r>
      <w:r w:rsidRPr="00E5637F">
        <w:t>, ал. 2</w:t>
      </w:r>
      <w:r w:rsidRPr="00E5637F">
        <w:rPr>
          <w:lang w:val="x-none"/>
        </w:rPr>
        <w:t xml:space="preserve">, </w:t>
      </w:r>
      <w:r w:rsidRPr="00E5637F">
        <w:t>е</w:t>
      </w:r>
      <w:r>
        <w:t xml:space="preserve"> длъжен писмено да уведоми ГД ГВА за причините за това с изключение на  констатациите от ниво 1.</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Pr>
          <w:b/>
          <w:bCs/>
        </w:rPr>
        <w:t>5</w:t>
      </w:r>
      <w:r w:rsidR="00A16E2A">
        <w:rPr>
          <w:b/>
          <w:bCs/>
        </w:rPr>
        <w:t>9</w:t>
      </w:r>
      <w:r>
        <w:rPr>
          <w:b/>
          <w:bCs/>
          <w:lang w:val="x-none"/>
        </w:rPr>
        <w:t>.</w:t>
      </w:r>
      <w:r>
        <w:rPr>
          <w:lang w:val="x-none"/>
        </w:rPr>
        <w:t xml:space="preserve"> (1) Правата </w:t>
      </w:r>
      <w:r>
        <w:t xml:space="preserve"> по</w:t>
      </w:r>
      <w:r>
        <w:rPr>
          <w:lang w:val="x-none"/>
        </w:rPr>
        <w:t xml:space="preserve"> САО се спират за срока, определен в заповедта по чл</w:t>
      </w:r>
      <w:r w:rsidRPr="002F4F75">
        <w:rPr>
          <w:lang w:val="x-none"/>
        </w:rPr>
        <w:t xml:space="preserve">. </w:t>
      </w:r>
      <w:r w:rsidRPr="002F4F75">
        <w:t>5</w:t>
      </w:r>
      <w:r w:rsidR="002F4F75" w:rsidRPr="002F4F75">
        <w:t>7</w:t>
      </w:r>
      <w:r w:rsidRPr="002F4F75">
        <w:rPr>
          <w:lang w:val="x-none"/>
        </w:rPr>
        <w:t xml:space="preserve">, ал. </w:t>
      </w:r>
      <w:r w:rsidR="002F4F75" w:rsidRPr="002F4F75">
        <w:t>1</w:t>
      </w:r>
      <w:r w:rsidRPr="002F4F75">
        <w:t>.</w:t>
      </w:r>
    </w:p>
    <w:p w:rsidR="003D2284" w:rsidRDefault="003D2284" w:rsidP="003D2284">
      <w:pPr>
        <w:widowControl w:val="0"/>
        <w:autoSpaceDE w:val="0"/>
        <w:autoSpaceDN w:val="0"/>
        <w:adjustRightInd w:val="0"/>
        <w:ind w:firstLine="480"/>
        <w:jc w:val="both"/>
      </w:pPr>
      <w:r>
        <w:rPr>
          <w:lang w:val="x-none"/>
        </w:rPr>
        <w:t>(2) В случай че операторът не предприеме коригиращите действия</w:t>
      </w:r>
      <w:r>
        <w:t xml:space="preserve"> през</w:t>
      </w:r>
      <w:r>
        <w:rPr>
          <w:lang w:val="x-none"/>
        </w:rPr>
        <w:t xml:space="preserve"> определения  срок, главният директор на ГД ГВА със заповед отнема свидетелството за авиационен оператор и прекратява правата по него. </w:t>
      </w:r>
    </w:p>
    <w:p w:rsidR="003D2284" w:rsidRDefault="003D2284" w:rsidP="003D2284">
      <w:pPr>
        <w:widowControl w:val="0"/>
        <w:autoSpaceDE w:val="0"/>
        <w:autoSpaceDN w:val="0"/>
        <w:adjustRightInd w:val="0"/>
        <w:ind w:firstLine="480"/>
        <w:jc w:val="both"/>
        <w:rPr>
          <w:lang w:val="x-none"/>
        </w:rPr>
      </w:pPr>
      <w:r>
        <w:rPr>
          <w:lang w:val="x-none"/>
        </w:rPr>
        <w:lastRenderedPageBreak/>
        <w:t xml:space="preserve">(3) Заповедта по ал. 1 </w:t>
      </w:r>
      <w:r w:rsidR="00895A52">
        <w:t xml:space="preserve">и по ал. 2 </w:t>
      </w:r>
      <w:r>
        <w:rPr>
          <w:lang w:val="x-none"/>
        </w:rPr>
        <w:t xml:space="preserve">подлежи на обжалване по реда на </w:t>
      </w:r>
      <w:proofErr w:type="spellStart"/>
      <w:r>
        <w:rPr>
          <w:lang w:val="x-none"/>
        </w:rPr>
        <w:t>Административнопроцесуалния</w:t>
      </w:r>
      <w:proofErr w:type="spellEnd"/>
      <w:r>
        <w:rPr>
          <w:lang w:val="x-none"/>
        </w:rPr>
        <w:t xml:space="preserve"> кодекс.</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pPr>
      <w:r>
        <w:rPr>
          <w:b/>
          <w:bCs/>
          <w:lang w:val="x-none"/>
        </w:rPr>
        <w:t xml:space="preserve">Чл. </w:t>
      </w:r>
      <w:r w:rsidR="00A16E2A">
        <w:rPr>
          <w:b/>
          <w:bCs/>
        </w:rPr>
        <w:t>60</w:t>
      </w:r>
      <w:r>
        <w:rPr>
          <w:b/>
          <w:bCs/>
          <w:lang w:val="x-none"/>
        </w:rPr>
        <w:t>.</w:t>
      </w:r>
      <w:r>
        <w:rPr>
          <w:lang w:val="x-none"/>
        </w:rPr>
        <w:t xml:space="preserve"> (1) </w:t>
      </w:r>
      <w:r>
        <w:t xml:space="preserve">Възобновяването на спряна въздухоплавателна дейност или части от нея се извършва след </w:t>
      </w:r>
      <w:r>
        <w:rPr>
          <w:lang w:val="x-none"/>
        </w:rPr>
        <w:t>представ</w:t>
      </w:r>
      <w:r>
        <w:t>яне от авиационния оператор пред</w:t>
      </w:r>
      <w:r>
        <w:rPr>
          <w:lang w:val="x-none"/>
        </w:rPr>
        <w:t xml:space="preserve"> ГД ГВА </w:t>
      </w:r>
      <w:r>
        <w:t xml:space="preserve">на </w:t>
      </w:r>
      <w:r>
        <w:rPr>
          <w:lang w:val="x-none"/>
        </w:rPr>
        <w:t xml:space="preserve">доказателства за </w:t>
      </w:r>
      <w:r w:rsidR="000D550C">
        <w:t>неговата</w:t>
      </w:r>
      <w:r>
        <w:rPr>
          <w:lang w:val="x-none"/>
        </w:rPr>
        <w:t xml:space="preserve"> компетентност да извършва безопасно въздухоплавателна дейност</w:t>
      </w:r>
      <w:r>
        <w:t>.</w:t>
      </w:r>
      <w:r>
        <w:rPr>
          <w:lang w:val="x-none"/>
        </w:rPr>
        <w:t xml:space="preserve"> </w:t>
      </w:r>
    </w:p>
    <w:p w:rsidR="003D2284" w:rsidRDefault="003D2284" w:rsidP="003D2284">
      <w:pPr>
        <w:widowControl w:val="0"/>
        <w:autoSpaceDE w:val="0"/>
        <w:autoSpaceDN w:val="0"/>
        <w:adjustRightInd w:val="0"/>
        <w:ind w:firstLine="480"/>
        <w:jc w:val="both"/>
        <w:rPr>
          <w:lang w:val="x-none"/>
        </w:rPr>
      </w:pPr>
      <w:r>
        <w:rPr>
          <w:lang w:val="x-none"/>
        </w:rPr>
        <w:t>(2) Възобновяване</w:t>
      </w:r>
      <w:r>
        <w:t>то</w:t>
      </w:r>
      <w:r>
        <w:rPr>
          <w:lang w:val="x-none"/>
        </w:rPr>
        <w:t xml:space="preserve"> на </w:t>
      </w:r>
      <w:r>
        <w:t xml:space="preserve">спряната </w:t>
      </w:r>
      <w:r>
        <w:rPr>
          <w:lang w:val="x-none"/>
        </w:rPr>
        <w:t>въздухоплавателна дейност или части от нея се допуска само след извършване на необходимите инспекции</w:t>
      </w:r>
      <w:r>
        <w:t xml:space="preserve"> със заповед на главния директор на ГД ГВА</w:t>
      </w:r>
      <w:r>
        <w:rPr>
          <w:lang w:val="x-none"/>
        </w:rPr>
        <w:t>. Г</w:t>
      </w:r>
      <w:r>
        <w:t xml:space="preserve">Д ГВА </w:t>
      </w:r>
      <w:r>
        <w:rPr>
          <w:lang w:val="x-none"/>
        </w:rPr>
        <w:t>уведомява авиационния оператор</w:t>
      </w:r>
      <w:r>
        <w:t xml:space="preserve"> за възстановяване на правата му по САО. </w:t>
      </w:r>
    </w:p>
    <w:p w:rsidR="003D2284" w:rsidRDefault="003D2284"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61</w:t>
      </w:r>
      <w:r>
        <w:rPr>
          <w:b/>
          <w:bCs/>
          <w:lang w:val="x-none"/>
        </w:rPr>
        <w:t>.</w:t>
      </w:r>
      <w:r>
        <w:rPr>
          <w:lang w:val="x-none"/>
        </w:rPr>
        <w:t xml:space="preserve"> (1) Главният директор на ГД ГВА с</w:t>
      </w:r>
      <w:r>
        <w:t>ъс</w:t>
      </w:r>
      <w:r>
        <w:rPr>
          <w:lang w:val="x-none"/>
        </w:rPr>
        <w:t xml:space="preserve"> заповед ограничава правата </w:t>
      </w:r>
      <w:r>
        <w:t>по</w:t>
      </w:r>
      <w:r>
        <w:rPr>
          <w:lang w:val="x-none"/>
        </w:rPr>
        <w:t xml:space="preserve"> САО когато:</w:t>
      </w:r>
    </w:p>
    <w:p w:rsidR="003D2284" w:rsidRDefault="003D2284" w:rsidP="003D2284">
      <w:pPr>
        <w:widowControl w:val="0"/>
        <w:autoSpaceDE w:val="0"/>
        <w:autoSpaceDN w:val="0"/>
        <w:adjustRightInd w:val="0"/>
        <w:ind w:firstLine="480"/>
        <w:jc w:val="both"/>
        <w:rPr>
          <w:lang w:val="x-none"/>
        </w:rPr>
      </w:pPr>
      <w:r>
        <w:rPr>
          <w:lang w:val="x-none"/>
        </w:rPr>
        <w:t>1. в срока, посочен в инспекторското предписание, операторът не е извършил необходимите коригиращи действия;</w:t>
      </w:r>
    </w:p>
    <w:p w:rsidR="003D2284" w:rsidRDefault="003D2284" w:rsidP="003D2284">
      <w:pPr>
        <w:widowControl w:val="0"/>
        <w:autoSpaceDE w:val="0"/>
        <w:autoSpaceDN w:val="0"/>
        <w:adjustRightInd w:val="0"/>
        <w:ind w:firstLine="480"/>
        <w:jc w:val="both"/>
        <w:rPr>
          <w:lang w:val="x-none"/>
        </w:rPr>
      </w:pPr>
      <w:r>
        <w:rPr>
          <w:lang w:val="x-none"/>
        </w:rPr>
        <w:t xml:space="preserve">2. въз основа на извършените инспекции отговорният инспектор е изготвил </w:t>
      </w:r>
      <w:r>
        <w:t xml:space="preserve">мотивиран </w:t>
      </w:r>
      <w:r>
        <w:rPr>
          <w:lang w:val="x-none"/>
        </w:rPr>
        <w:t xml:space="preserve">доклад, с който е предложил </w:t>
      </w:r>
      <w:r>
        <w:t xml:space="preserve">правата по </w:t>
      </w:r>
      <w:r>
        <w:rPr>
          <w:lang w:val="x-none"/>
        </w:rPr>
        <w:t>САО да бъд</w:t>
      </w:r>
      <w:r>
        <w:t>ат ограничени.</w:t>
      </w:r>
    </w:p>
    <w:p w:rsidR="003D2284" w:rsidRDefault="003D2284" w:rsidP="003D2284">
      <w:pPr>
        <w:widowControl w:val="0"/>
        <w:autoSpaceDE w:val="0"/>
        <w:autoSpaceDN w:val="0"/>
        <w:adjustRightInd w:val="0"/>
        <w:ind w:firstLine="480"/>
        <w:jc w:val="both"/>
        <w:rPr>
          <w:lang w:val="x-none"/>
        </w:rPr>
      </w:pPr>
      <w:r>
        <w:rPr>
          <w:lang w:val="x-none"/>
        </w:rPr>
        <w:t xml:space="preserve">(2) Главна дирекция </w:t>
      </w:r>
      <w:r>
        <w:t>„</w:t>
      </w:r>
      <w:r>
        <w:rPr>
          <w:lang w:val="x-none"/>
        </w:rPr>
        <w:t>Гражданска въздухоплавателна администрация</w:t>
      </w:r>
      <w:r>
        <w:t xml:space="preserve">“ </w:t>
      </w:r>
      <w:r>
        <w:rPr>
          <w:lang w:val="x-none"/>
        </w:rPr>
        <w:t xml:space="preserve">писмено уведомява авиационния оператор, че правата по САО са ограничени, като </w:t>
      </w:r>
      <w:r>
        <w:t xml:space="preserve">му </w:t>
      </w:r>
      <w:r>
        <w:rPr>
          <w:lang w:val="x-none"/>
        </w:rPr>
        <w:t xml:space="preserve">указва действията, които той </w:t>
      </w:r>
      <w:r>
        <w:t>е длъжен</w:t>
      </w:r>
      <w:r>
        <w:rPr>
          <w:lang w:val="x-none"/>
        </w:rPr>
        <w:t xml:space="preserve"> да предприеме, както и срока за извършването им, за да бъдат преустановени наложените ограничения.</w:t>
      </w:r>
    </w:p>
    <w:p w:rsidR="003D2284" w:rsidRDefault="003D2284" w:rsidP="003D2284">
      <w:pPr>
        <w:widowControl w:val="0"/>
        <w:autoSpaceDE w:val="0"/>
        <w:autoSpaceDN w:val="0"/>
        <w:adjustRightInd w:val="0"/>
        <w:ind w:firstLine="480"/>
        <w:jc w:val="both"/>
      </w:pPr>
      <w:r>
        <w:rPr>
          <w:lang w:val="x-none"/>
        </w:rPr>
        <w:t xml:space="preserve">(3) Авиационният оператор може да обжалва заповедта по ал. 1 по реда на </w:t>
      </w:r>
      <w:proofErr w:type="spellStart"/>
      <w:r>
        <w:rPr>
          <w:lang w:val="x-none"/>
        </w:rPr>
        <w:t>Административнопроцесуалния</w:t>
      </w:r>
      <w:proofErr w:type="spellEnd"/>
      <w:r>
        <w:rPr>
          <w:lang w:val="x-none"/>
        </w:rPr>
        <w:t xml:space="preserve"> кодекс.</w:t>
      </w:r>
    </w:p>
    <w:p w:rsidR="00654959" w:rsidRDefault="00654959" w:rsidP="003D2284">
      <w:pPr>
        <w:widowControl w:val="0"/>
        <w:autoSpaceDE w:val="0"/>
        <w:autoSpaceDN w:val="0"/>
        <w:adjustRightInd w:val="0"/>
        <w:ind w:firstLine="480"/>
        <w:jc w:val="both"/>
        <w:rPr>
          <w:b/>
          <w:bCs/>
        </w:rPr>
      </w:pP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62</w:t>
      </w:r>
      <w:r>
        <w:rPr>
          <w:b/>
          <w:bCs/>
          <w:lang w:val="x-none"/>
        </w:rPr>
        <w:t>.</w:t>
      </w:r>
      <w:r>
        <w:rPr>
          <w:lang w:val="x-none"/>
        </w:rPr>
        <w:t xml:space="preserve"> В случаите, когато безопасността на гражданското въздухоплаване е непосредствено застрашена от действи</w:t>
      </w:r>
      <w:r>
        <w:t>е</w:t>
      </w:r>
      <w:r>
        <w:rPr>
          <w:lang w:val="x-none"/>
        </w:rPr>
        <w:t xml:space="preserve"> или бездействи</w:t>
      </w:r>
      <w:r>
        <w:t>е</w:t>
      </w:r>
      <w:r>
        <w:rPr>
          <w:lang w:val="x-none"/>
        </w:rPr>
        <w:t xml:space="preserve"> на авиационен оператор</w:t>
      </w:r>
      <w:r w:rsidR="00A5120D">
        <w:t>,</w:t>
      </w:r>
      <w:r>
        <w:rPr>
          <w:lang w:val="x-none"/>
        </w:rPr>
        <w:t xml:space="preserve"> по предложение на отговорния инспектор </w:t>
      </w:r>
      <w:r w:rsidRPr="00E5637F">
        <w:rPr>
          <w:lang w:val="x-none"/>
        </w:rPr>
        <w:t xml:space="preserve">по чл. </w:t>
      </w:r>
      <w:r w:rsidR="00E5637F" w:rsidRPr="00E5637F">
        <w:t>33</w:t>
      </w:r>
      <w:r w:rsidRPr="00E5637F">
        <w:rPr>
          <w:lang w:val="x-none"/>
        </w:rPr>
        <w:t>, ал. 1</w:t>
      </w:r>
      <w:r>
        <w:rPr>
          <w:lang w:val="x-none"/>
        </w:rPr>
        <w:t xml:space="preserve"> правата по </w:t>
      </w:r>
      <w:r>
        <w:t xml:space="preserve">САО </w:t>
      </w:r>
      <w:r>
        <w:rPr>
          <w:lang w:val="x-none"/>
        </w:rPr>
        <w:t>могат да бъдат незабавно спрени или ограничени.</w:t>
      </w:r>
    </w:p>
    <w:p w:rsidR="008F029C" w:rsidRPr="008F029C" w:rsidRDefault="008F029C" w:rsidP="003D2284">
      <w:pPr>
        <w:widowControl w:val="0"/>
        <w:autoSpaceDE w:val="0"/>
        <w:autoSpaceDN w:val="0"/>
        <w:adjustRightInd w:val="0"/>
        <w:ind w:firstLine="480"/>
        <w:jc w:val="both"/>
      </w:pPr>
      <w:r>
        <w:t xml:space="preserve"> </w:t>
      </w:r>
    </w:p>
    <w:p w:rsidR="003D2284" w:rsidRDefault="003D2284" w:rsidP="003D2284">
      <w:pPr>
        <w:widowControl w:val="0"/>
        <w:autoSpaceDE w:val="0"/>
        <w:autoSpaceDN w:val="0"/>
        <w:adjustRightInd w:val="0"/>
        <w:ind w:firstLine="480"/>
        <w:jc w:val="both"/>
        <w:rPr>
          <w:lang w:val="x-none"/>
        </w:rPr>
      </w:pPr>
      <w:r>
        <w:rPr>
          <w:b/>
          <w:bCs/>
          <w:lang w:val="x-none"/>
        </w:rPr>
        <w:t xml:space="preserve">Чл. </w:t>
      </w:r>
      <w:r w:rsidR="00A16E2A">
        <w:rPr>
          <w:b/>
          <w:bCs/>
        </w:rPr>
        <w:t>63</w:t>
      </w:r>
      <w:r>
        <w:rPr>
          <w:b/>
          <w:bCs/>
          <w:lang w:val="x-none"/>
        </w:rPr>
        <w:t>.</w:t>
      </w:r>
      <w:r>
        <w:rPr>
          <w:lang w:val="x-none"/>
        </w:rPr>
        <w:t xml:space="preserve"> (1) Главният директор на ГД ГВА със заповед отнема </w:t>
      </w:r>
      <w:r>
        <w:t>САО въз основа на мотивиран</w:t>
      </w:r>
      <w:r>
        <w:rPr>
          <w:lang w:val="x-none"/>
        </w:rPr>
        <w:t xml:space="preserve"> доклад от отговорния инспектор по </w:t>
      </w:r>
      <w:r w:rsidRPr="00E5637F">
        <w:rPr>
          <w:lang w:val="x-none"/>
        </w:rPr>
        <w:t xml:space="preserve">чл. </w:t>
      </w:r>
      <w:r w:rsidR="00E5637F" w:rsidRPr="00E5637F">
        <w:t>33</w:t>
      </w:r>
      <w:r w:rsidRPr="00E5637F">
        <w:rPr>
          <w:lang w:val="x-none"/>
        </w:rPr>
        <w:t>, ал. 1</w:t>
      </w:r>
      <w:r>
        <w:rPr>
          <w:lang w:val="x-none"/>
        </w:rPr>
        <w:t xml:space="preserve"> при наличието най-малко на една от следните предпоставки:</w:t>
      </w:r>
    </w:p>
    <w:p w:rsidR="003D2284" w:rsidRDefault="003D2284" w:rsidP="003D2284">
      <w:pPr>
        <w:widowControl w:val="0"/>
        <w:autoSpaceDE w:val="0"/>
        <w:autoSpaceDN w:val="0"/>
        <w:adjustRightInd w:val="0"/>
        <w:ind w:firstLine="480"/>
        <w:jc w:val="both"/>
        <w:rPr>
          <w:lang w:val="x-none"/>
        </w:rPr>
      </w:pPr>
      <w:r>
        <w:rPr>
          <w:lang w:val="x-none"/>
        </w:rPr>
        <w:t>1. въз основа на извършени инспекции е установено, че авиационният оператор е загубил техническа и оперативна способност да изпълнява полети в съответствие с издаденото му САО;</w:t>
      </w:r>
    </w:p>
    <w:p w:rsidR="003D2284" w:rsidRDefault="003D2284" w:rsidP="003D2284">
      <w:pPr>
        <w:widowControl w:val="0"/>
        <w:autoSpaceDE w:val="0"/>
        <w:autoSpaceDN w:val="0"/>
        <w:adjustRightInd w:val="0"/>
        <w:ind w:firstLine="480"/>
        <w:jc w:val="both"/>
        <w:rPr>
          <w:lang w:val="x-none"/>
        </w:rPr>
      </w:pPr>
      <w:r>
        <w:rPr>
          <w:lang w:val="x-none"/>
        </w:rPr>
        <w:t xml:space="preserve">2. </w:t>
      </w:r>
      <w:r w:rsidR="00471C56">
        <w:t xml:space="preserve">когато </w:t>
      </w:r>
      <w:r>
        <w:rPr>
          <w:lang w:val="x-none"/>
        </w:rPr>
        <w:t>на авиационния оператор бъде отнето удостоверението за одобрение на организация за поддържане на постоянна летателна годност по част М на Регламент № 2042/2003 относно поддържане на постоянна летателна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w:t>
      </w:r>
    </w:p>
    <w:p w:rsidR="003D2284" w:rsidRDefault="003D2284" w:rsidP="003D2284">
      <w:pPr>
        <w:widowControl w:val="0"/>
        <w:autoSpaceDE w:val="0"/>
        <w:autoSpaceDN w:val="0"/>
        <w:adjustRightInd w:val="0"/>
        <w:ind w:firstLine="480"/>
        <w:jc w:val="both"/>
      </w:pPr>
      <w:r>
        <w:rPr>
          <w:lang w:val="x-none"/>
        </w:rPr>
        <w:t xml:space="preserve">3. </w:t>
      </w:r>
      <w:r w:rsidR="00471C56">
        <w:t xml:space="preserve">в случай, когато </w:t>
      </w:r>
      <w:r>
        <w:rPr>
          <w:lang w:val="x-none"/>
        </w:rPr>
        <w:t>на авиационния оператор:</w:t>
      </w:r>
    </w:p>
    <w:p w:rsidR="003D2284" w:rsidRDefault="003D2284" w:rsidP="003D2284">
      <w:pPr>
        <w:widowControl w:val="0"/>
        <w:autoSpaceDE w:val="0"/>
        <w:autoSpaceDN w:val="0"/>
        <w:adjustRightInd w:val="0"/>
        <w:ind w:firstLine="480"/>
        <w:jc w:val="both"/>
        <w:rPr>
          <w:lang w:val="x-none"/>
        </w:rPr>
      </w:pPr>
      <w:r>
        <w:rPr>
          <w:lang w:val="x-none"/>
        </w:rPr>
        <w:t>а) е отнето удостоверението за одобрение на организация за техническо обслужване на въздухоплавателни средства и техническо обслужване на компоненти, предназначени да бъдат монтирани в тези въздухоплавателни средства по част 145 на Регламент № 2042/2003 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или</w:t>
      </w:r>
    </w:p>
    <w:p w:rsidR="003D2284" w:rsidRDefault="003D2284" w:rsidP="0071790A">
      <w:pPr>
        <w:widowControl w:val="0"/>
        <w:autoSpaceDE w:val="0"/>
        <w:autoSpaceDN w:val="0"/>
        <w:adjustRightInd w:val="0"/>
        <w:ind w:firstLine="480"/>
        <w:jc w:val="both"/>
      </w:pPr>
      <w:r>
        <w:rPr>
          <w:lang w:val="x-none"/>
        </w:rPr>
        <w:t xml:space="preserve">б) е отнет лицензът по Наредба № 145 от 2004 г. за условията и реда за издаване на лицензи на организации за техническо обслужване и ремонт на авиационна техника (ДВ, </w:t>
      </w:r>
      <w:r>
        <w:rPr>
          <w:lang w:val="x-none"/>
        </w:rPr>
        <w:lastRenderedPageBreak/>
        <w:t xml:space="preserve">бр. 87 от 2004 г.) </w:t>
      </w:r>
      <w:r w:rsidR="000D18F2">
        <w:t>–</w:t>
      </w:r>
      <w:r>
        <w:rPr>
          <w:lang w:val="x-none"/>
        </w:rPr>
        <w:t xml:space="preserve"> за ВС, които отговарят на критериите на Анекс II към Регламент № 1592 относно общите правила в областта на гражданското въздухоплаване и създаването на Европейска агенция за авиационна безопасност, или</w:t>
      </w:r>
    </w:p>
    <w:p w:rsidR="003D2284" w:rsidRDefault="003D2284" w:rsidP="003D2284">
      <w:pPr>
        <w:widowControl w:val="0"/>
        <w:autoSpaceDE w:val="0"/>
        <w:autoSpaceDN w:val="0"/>
        <w:adjustRightInd w:val="0"/>
        <w:ind w:firstLine="480"/>
        <w:jc w:val="both"/>
        <w:rPr>
          <w:lang w:val="x-none"/>
        </w:rPr>
      </w:pPr>
      <w:r>
        <w:rPr>
          <w:lang w:val="x-none"/>
        </w:rPr>
        <w:t xml:space="preserve">в) няма договор за </w:t>
      </w:r>
      <w:r>
        <w:t xml:space="preserve">техническо обслужване и ремонт на авиационна техника </w:t>
      </w:r>
      <w:r>
        <w:rPr>
          <w:lang w:val="x-none"/>
        </w:rPr>
        <w:t>;</w:t>
      </w:r>
    </w:p>
    <w:p w:rsidR="003D2284" w:rsidRDefault="003D2284" w:rsidP="003D2284">
      <w:pPr>
        <w:widowControl w:val="0"/>
        <w:autoSpaceDE w:val="0"/>
        <w:autoSpaceDN w:val="0"/>
        <w:adjustRightInd w:val="0"/>
        <w:ind w:firstLine="480"/>
        <w:jc w:val="both"/>
        <w:rPr>
          <w:lang w:val="x-none"/>
        </w:rPr>
      </w:pPr>
      <w:r>
        <w:rPr>
          <w:lang w:val="x-none"/>
        </w:rPr>
        <w:t>4. не разполага с въздухоплавателно средство;</w:t>
      </w:r>
    </w:p>
    <w:p w:rsidR="003D2284" w:rsidRDefault="003D2284" w:rsidP="003D2284">
      <w:pPr>
        <w:widowControl w:val="0"/>
        <w:autoSpaceDE w:val="0"/>
        <w:autoSpaceDN w:val="0"/>
        <w:adjustRightInd w:val="0"/>
        <w:ind w:firstLine="480"/>
        <w:jc w:val="both"/>
        <w:rPr>
          <w:lang w:val="x-none"/>
        </w:rPr>
      </w:pPr>
      <w:r>
        <w:rPr>
          <w:lang w:val="x-none"/>
        </w:rPr>
        <w:t>5. е обявен в несъстоятелност с влязло в сила съдебно решение или е започнала процедура по ликвидацията му.</w:t>
      </w:r>
    </w:p>
    <w:p w:rsidR="008F029C" w:rsidRPr="008F029C" w:rsidRDefault="008F029C" w:rsidP="00D809BF">
      <w:pPr>
        <w:widowControl w:val="0"/>
        <w:autoSpaceDE w:val="0"/>
        <w:autoSpaceDN w:val="0"/>
        <w:adjustRightInd w:val="0"/>
        <w:ind w:firstLine="480"/>
        <w:jc w:val="both"/>
        <w:rPr>
          <w:bCs/>
        </w:rPr>
      </w:pPr>
      <w:r>
        <w:t>6.</w:t>
      </w:r>
      <w:r w:rsidR="00D656CF">
        <w:t xml:space="preserve"> </w:t>
      </w:r>
      <w:r>
        <w:t>п</w:t>
      </w:r>
      <w:r w:rsidRPr="008F029C">
        <w:t xml:space="preserve">ри установени констатации от ниво 1 по смисъла на </w:t>
      </w:r>
      <w:r w:rsidR="008E6BC0">
        <w:rPr>
          <w:bCs/>
        </w:rPr>
        <w:t>б</w:t>
      </w:r>
      <w:r w:rsidR="00D656CF">
        <w:rPr>
          <w:bCs/>
        </w:rPr>
        <w:t>уква</w:t>
      </w:r>
      <w:r w:rsidR="0071790A">
        <w:rPr>
          <w:bCs/>
        </w:rPr>
        <w:t xml:space="preserve"> </w:t>
      </w:r>
      <w:r w:rsidR="00D656CF">
        <w:rPr>
          <w:bCs/>
        </w:rPr>
        <w:t>„</w:t>
      </w:r>
      <w:r w:rsidR="008E6BC0">
        <w:rPr>
          <w:bCs/>
        </w:rPr>
        <w:t>б“, т.</w:t>
      </w:r>
      <w:r w:rsidR="0071790A">
        <w:rPr>
          <w:bCs/>
        </w:rPr>
        <w:t xml:space="preserve"> </w:t>
      </w:r>
      <w:r w:rsidR="008E6BC0">
        <w:rPr>
          <w:bCs/>
        </w:rPr>
        <w:t xml:space="preserve">1, 2, 3 и 4 от </w:t>
      </w:r>
      <w:r w:rsidRPr="008F029C">
        <w:t xml:space="preserve">чл. </w:t>
      </w:r>
      <w:r w:rsidRPr="008F029C">
        <w:rPr>
          <w:bCs/>
        </w:rPr>
        <w:t>ARO.GEN.350 от Регламент (ЕС) № 965/2012</w:t>
      </w:r>
      <w:r w:rsidR="0071790A">
        <w:rPr>
          <w:bCs/>
        </w:rPr>
        <w:t>.</w:t>
      </w:r>
      <w:r w:rsidRPr="008F029C">
        <w:rPr>
          <w:bCs/>
        </w:rPr>
        <w:t xml:space="preserve"> </w:t>
      </w:r>
    </w:p>
    <w:p w:rsidR="003D2284" w:rsidRDefault="003D2284" w:rsidP="003D2284">
      <w:pPr>
        <w:widowControl w:val="0"/>
        <w:autoSpaceDE w:val="0"/>
        <w:autoSpaceDN w:val="0"/>
        <w:adjustRightInd w:val="0"/>
        <w:ind w:firstLine="480"/>
        <w:jc w:val="both"/>
        <w:rPr>
          <w:lang w:val="x-none"/>
        </w:rPr>
      </w:pPr>
      <w:r>
        <w:rPr>
          <w:lang w:val="x-none"/>
        </w:rPr>
        <w:t xml:space="preserve">(2) Заповедта за прекратяване на правата и отнемане на САО се съобщава на авиационния оператор в 3-дневен срок от датата на издаването й, като операторът е длъжен незабавно да върне </w:t>
      </w:r>
      <w:r>
        <w:t>САО</w:t>
      </w:r>
      <w:r>
        <w:rPr>
          <w:lang w:val="x-none"/>
        </w:rPr>
        <w:t xml:space="preserve"> и да преустанови извършването на въздухоплавателна дейност. </w:t>
      </w:r>
    </w:p>
    <w:p w:rsidR="003D2284" w:rsidRDefault="003D2284" w:rsidP="003D2284">
      <w:pPr>
        <w:widowControl w:val="0"/>
        <w:autoSpaceDE w:val="0"/>
        <w:autoSpaceDN w:val="0"/>
        <w:adjustRightInd w:val="0"/>
        <w:ind w:firstLine="480"/>
        <w:jc w:val="both"/>
        <w:rPr>
          <w:lang w:val="x-none"/>
        </w:rPr>
      </w:pPr>
      <w:r>
        <w:t xml:space="preserve">(3) </w:t>
      </w:r>
      <w:r>
        <w:rPr>
          <w:lang w:val="x-none"/>
        </w:rPr>
        <w:t xml:space="preserve">Авиационният оператор незабавно </w:t>
      </w:r>
      <w:r>
        <w:t>връща</w:t>
      </w:r>
      <w:r>
        <w:rPr>
          <w:lang w:val="x-none"/>
        </w:rPr>
        <w:t xml:space="preserve"> </w:t>
      </w:r>
      <w:r>
        <w:t>САО</w:t>
      </w:r>
      <w:r>
        <w:rPr>
          <w:lang w:val="x-none"/>
        </w:rPr>
        <w:t xml:space="preserve"> и в случаите по </w:t>
      </w:r>
      <w:r w:rsidRPr="002F4F75">
        <w:rPr>
          <w:lang w:val="x-none"/>
        </w:rPr>
        <w:t xml:space="preserve">чл. </w:t>
      </w:r>
      <w:r w:rsidRPr="002F4F75">
        <w:t>5</w:t>
      </w:r>
      <w:r w:rsidR="002F4F75" w:rsidRPr="002F4F75">
        <w:t>6</w:t>
      </w:r>
      <w:r w:rsidRPr="002F4F75">
        <w:rPr>
          <w:lang w:val="x-none"/>
        </w:rPr>
        <w:t xml:space="preserve"> и </w:t>
      </w:r>
      <w:r w:rsidRPr="002F4F75">
        <w:t xml:space="preserve">чл. </w:t>
      </w:r>
      <w:r w:rsidR="002F4F75" w:rsidRPr="002F4F75">
        <w:t>62</w:t>
      </w:r>
      <w:r w:rsidRPr="002F4F75">
        <w:rPr>
          <w:lang w:val="x-none"/>
        </w:rPr>
        <w:t>.</w:t>
      </w:r>
    </w:p>
    <w:p w:rsidR="003D2284" w:rsidRDefault="003D2284" w:rsidP="003D2284">
      <w:pPr>
        <w:widowControl w:val="0"/>
        <w:autoSpaceDE w:val="0"/>
        <w:autoSpaceDN w:val="0"/>
        <w:adjustRightInd w:val="0"/>
        <w:ind w:firstLine="480"/>
        <w:jc w:val="both"/>
      </w:pPr>
      <w:r>
        <w:rPr>
          <w:lang w:val="x-none"/>
        </w:rPr>
        <w:t>(</w:t>
      </w:r>
      <w:r>
        <w:t>4</w:t>
      </w:r>
      <w:r>
        <w:rPr>
          <w:lang w:val="x-none"/>
        </w:rPr>
        <w:t xml:space="preserve">) </w:t>
      </w:r>
      <w:r>
        <w:t xml:space="preserve">В списъка на авиационните оператори се вписва акта за отнемане на САО. </w:t>
      </w:r>
    </w:p>
    <w:p w:rsidR="003D2284" w:rsidRDefault="003D2284" w:rsidP="003D2284">
      <w:pPr>
        <w:widowControl w:val="0"/>
        <w:autoSpaceDE w:val="0"/>
        <w:autoSpaceDN w:val="0"/>
        <w:adjustRightInd w:val="0"/>
        <w:ind w:firstLine="480"/>
        <w:jc w:val="both"/>
      </w:pPr>
      <w:r>
        <w:rPr>
          <w:lang w:val="x-none"/>
        </w:rPr>
        <w:t>(</w:t>
      </w:r>
      <w:r>
        <w:t>5</w:t>
      </w:r>
      <w:r>
        <w:rPr>
          <w:lang w:val="x-none"/>
        </w:rPr>
        <w:t>) След отнемане на САО авиационният оператор може да кандидатства по реда за първоначално издаване на САО.</w:t>
      </w:r>
    </w:p>
    <w:p w:rsidR="003D2284" w:rsidRDefault="003D2284" w:rsidP="003D2284">
      <w:pPr>
        <w:widowControl w:val="0"/>
        <w:autoSpaceDE w:val="0"/>
        <w:autoSpaceDN w:val="0"/>
        <w:adjustRightInd w:val="0"/>
        <w:ind w:firstLine="480"/>
        <w:jc w:val="both"/>
      </w:pPr>
      <w:r>
        <w:rPr>
          <w:lang w:val="x-none"/>
        </w:rPr>
        <w:t>(</w:t>
      </w:r>
      <w:r>
        <w:t>6</w:t>
      </w:r>
      <w:r>
        <w:rPr>
          <w:lang w:val="x-none"/>
        </w:rPr>
        <w:t xml:space="preserve">) Авиационният оператор може да обжалва заповедта по ал. 1 по реда на </w:t>
      </w:r>
      <w:proofErr w:type="spellStart"/>
      <w:r>
        <w:rPr>
          <w:lang w:val="x-none"/>
        </w:rPr>
        <w:t>Административнопроцесуалния</w:t>
      </w:r>
      <w:proofErr w:type="spellEnd"/>
      <w:r>
        <w:rPr>
          <w:lang w:val="x-none"/>
        </w:rPr>
        <w:t xml:space="preserve"> кодекс.</w:t>
      </w:r>
    </w:p>
    <w:p w:rsidR="003D2284" w:rsidRDefault="003D2284" w:rsidP="003D2284">
      <w:pPr>
        <w:widowControl w:val="0"/>
        <w:autoSpaceDE w:val="0"/>
        <w:autoSpaceDN w:val="0"/>
        <w:adjustRightInd w:val="0"/>
        <w:ind w:firstLine="480"/>
        <w:jc w:val="center"/>
        <w:rPr>
          <w:b/>
          <w:bCs/>
        </w:rPr>
      </w:pPr>
    </w:p>
    <w:p w:rsidR="00C72823" w:rsidRDefault="00C72823" w:rsidP="003D2284">
      <w:pPr>
        <w:widowControl w:val="0"/>
        <w:autoSpaceDE w:val="0"/>
        <w:autoSpaceDN w:val="0"/>
        <w:adjustRightInd w:val="0"/>
        <w:ind w:firstLine="480"/>
        <w:jc w:val="center"/>
        <w:rPr>
          <w:b/>
          <w:bCs/>
        </w:rPr>
      </w:pPr>
    </w:p>
    <w:p w:rsidR="008F029C" w:rsidRDefault="003D2284" w:rsidP="003D2284">
      <w:pPr>
        <w:widowControl w:val="0"/>
        <w:autoSpaceDE w:val="0"/>
        <w:autoSpaceDN w:val="0"/>
        <w:adjustRightInd w:val="0"/>
        <w:ind w:firstLine="480"/>
        <w:jc w:val="center"/>
        <w:rPr>
          <w:b/>
          <w:bCs/>
        </w:rPr>
      </w:pPr>
      <w:r>
        <w:rPr>
          <w:b/>
          <w:bCs/>
        </w:rPr>
        <w:t>Раздел VІ</w:t>
      </w:r>
      <w:r w:rsidR="009B3BFC">
        <w:rPr>
          <w:b/>
          <w:bCs/>
          <w:lang w:val="en-US"/>
        </w:rPr>
        <w:t xml:space="preserve"> </w:t>
      </w:r>
    </w:p>
    <w:p w:rsidR="003D2284" w:rsidRDefault="003D2284" w:rsidP="003D2284">
      <w:pPr>
        <w:widowControl w:val="0"/>
        <w:autoSpaceDE w:val="0"/>
        <w:autoSpaceDN w:val="0"/>
        <w:adjustRightInd w:val="0"/>
        <w:ind w:firstLine="480"/>
        <w:jc w:val="center"/>
        <w:rPr>
          <w:b/>
        </w:rPr>
      </w:pPr>
      <w:r>
        <w:rPr>
          <w:b/>
        </w:rPr>
        <w:t>Наземни инспекции на въздухоплавателни средства на оператори, намиращи се под регулаторен надзор на друга държава</w:t>
      </w:r>
    </w:p>
    <w:p w:rsidR="003D2284" w:rsidRDefault="003D2284" w:rsidP="003D2284">
      <w:pPr>
        <w:pStyle w:val="Heading3"/>
        <w:spacing w:before="0" w:after="0"/>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3D2284" w:rsidRDefault="003D2284" w:rsidP="003D2284">
      <w:pPr>
        <w:ind w:firstLine="990"/>
        <w:jc w:val="both"/>
      </w:pPr>
      <w:bookmarkStart w:id="0" w:name="to_paragraph_id5643389"/>
      <w:bookmarkEnd w:id="0"/>
      <w:proofErr w:type="spellStart"/>
      <w:proofErr w:type="gramStart"/>
      <w:r>
        <w:rPr>
          <w:b/>
          <w:bCs/>
          <w:color w:val="000000"/>
          <w:lang w:val="en-US" w:eastAsia="en-US"/>
        </w:rPr>
        <w:t>Чл</w:t>
      </w:r>
      <w:proofErr w:type="spellEnd"/>
      <w:r>
        <w:rPr>
          <w:b/>
          <w:bCs/>
          <w:color w:val="000000"/>
          <w:lang w:val="en-US" w:eastAsia="en-US"/>
        </w:rPr>
        <w:t xml:space="preserve">. </w:t>
      </w:r>
      <w:r>
        <w:rPr>
          <w:b/>
          <w:bCs/>
          <w:color w:val="000000"/>
          <w:lang w:eastAsia="en-US"/>
        </w:rPr>
        <w:t>6</w:t>
      </w:r>
      <w:r w:rsidR="00A16E2A">
        <w:rPr>
          <w:b/>
          <w:bCs/>
          <w:color w:val="000000"/>
          <w:lang w:eastAsia="en-US"/>
        </w:rPr>
        <w:t>4</w:t>
      </w:r>
      <w:r>
        <w:rPr>
          <w:b/>
          <w:bCs/>
          <w:color w:val="000000"/>
          <w:lang w:eastAsia="en-US"/>
        </w:rPr>
        <w:t>.</w:t>
      </w:r>
      <w:proofErr w:type="gramEnd"/>
      <w:r>
        <w:t xml:space="preserve"> Въздухоплавателни средства, намиращи се под регулаторен режим на друга държава могат да бъдат инспектирани на перона при кацане на гражданските летища за обществено ползване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територията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Република</w:t>
      </w:r>
      <w:proofErr w:type="spellEnd"/>
      <w:r>
        <w:rPr>
          <w:color w:val="000000"/>
          <w:lang w:val="en-US" w:eastAsia="en-US"/>
        </w:rPr>
        <w:t xml:space="preserve"> </w:t>
      </w:r>
      <w:proofErr w:type="spellStart"/>
      <w:r>
        <w:rPr>
          <w:color w:val="000000"/>
          <w:lang w:val="en-US" w:eastAsia="en-US"/>
        </w:rPr>
        <w:t>България</w:t>
      </w:r>
      <w:proofErr w:type="spellEnd"/>
      <w:r>
        <w:rPr>
          <w:color w:val="000000"/>
          <w:lang w:eastAsia="en-US"/>
        </w:rPr>
        <w:t>.</w:t>
      </w:r>
      <w:r>
        <w:t xml:space="preserve"> </w:t>
      </w:r>
    </w:p>
    <w:p w:rsidR="003D2284" w:rsidRDefault="003D2284" w:rsidP="003D2284">
      <w:pPr>
        <w:ind w:firstLine="990"/>
        <w:jc w:val="both"/>
        <w:rPr>
          <w:color w:val="000000"/>
          <w:lang w:val="en-US" w:eastAsia="en-US"/>
        </w:rPr>
      </w:pPr>
    </w:p>
    <w:p w:rsidR="003D2284" w:rsidRDefault="003D2284" w:rsidP="003D2284">
      <w:pPr>
        <w:ind w:firstLine="990"/>
        <w:jc w:val="both"/>
        <w:rPr>
          <w:color w:val="000000"/>
          <w:lang w:eastAsia="en-US"/>
        </w:rPr>
      </w:pPr>
      <w:r>
        <w:rPr>
          <w:b/>
          <w:color w:val="000000"/>
          <w:lang w:eastAsia="en-US"/>
        </w:rPr>
        <w:t>Чл. 6</w:t>
      </w:r>
      <w:r w:rsidR="00A16E2A">
        <w:rPr>
          <w:b/>
          <w:color w:val="000000"/>
          <w:lang w:eastAsia="en-US"/>
        </w:rPr>
        <w:t>5</w:t>
      </w:r>
      <w:r>
        <w:rPr>
          <w:b/>
          <w:color w:val="000000"/>
          <w:lang w:eastAsia="en-US"/>
        </w:rPr>
        <w:t xml:space="preserve">. </w:t>
      </w:r>
      <w:r>
        <w:rPr>
          <w:color w:val="000000"/>
          <w:lang w:eastAsia="en-US"/>
        </w:rPr>
        <w:t>(1)</w:t>
      </w:r>
      <w:r>
        <w:rPr>
          <w:b/>
          <w:color w:val="000000"/>
          <w:lang w:eastAsia="en-US"/>
        </w:rPr>
        <w:t xml:space="preserve"> </w:t>
      </w:r>
      <w:r>
        <w:rPr>
          <w:color w:val="000000"/>
          <w:lang w:eastAsia="en-US"/>
        </w:rPr>
        <w:t>И</w:t>
      </w:r>
      <w:proofErr w:type="spellStart"/>
      <w:r>
        <w:rPr>
          <w:color w:val="000000"/>
          <w:lang w:val="en-US" w:eastAsia="en-US"/>
        </w:rPr>
        <w:t>нспекции</w:t>
      </w:r>
      <w:proofErr w:type="spellEnd"/>
      <w:r>
        <w:rPr>
          <w:color w:val="000000"/>
          <w:lang w:eastAsia="en-US"/>
        </w:rPr>
        <w:t>те</w:t>
      </w:r>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перона</w:t>
      </w:r>
      <w:proofErr w:type="spellEnd"/>
      <w:r>
        <w:rPr>
          <w:color w:val="000000"/>
          <w:lang w:eastAsia="en-US"/>
        </w:rPr>
        <w:t xml:space="preserve"> на гражданските летища за обществено ползване</w:t>
      </w:r>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извършват</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инспектори</w:t>
      </w:r>
      <w:proofErr w:type="spellEnd"/>
      <w:r>
        <w:rPr>
          <w:color w:val="000000"/>
          <w:lang w:val="en-US" w:eastAsia="en-US"/>
        </w:rPr>
        <w:t xml:space="preserve">, </w:t>
      </w:r>
      <w:proofErr w:type="spellStart"/>
      <w:r>
        <w:rPr>
          <w:color w:val="000000"/>
          <w:lang w:val="en-US" w:eastAsia="en-US"/>
        </w:rPr>
        <w:t>които</w:t>
      </w:r>
      <w:proofErr w:type="spellEnd"/>
      <w:r>
        <w:rPr>
          <w:color w:val="000000"/>
          <w:lang w:val="en-US" w:eastAsia="en-US"/>
        </w:rPr>
        <w:t xml:space="preserve"> </w:t>
      </w:r>
      <w:proofErr w:type="spellStart"/>
      <w:r>
        <w:rPr>
          <w:color w:val="000000"/>
          <w:lang w:val="en-US" w:eastAsia="en-US"/>
        </w:rPr>
        <w:t>притежават</w:t>
      </w:r>
      <w:proofErr w:type="spellEnd"/>
      <w:r>
        <w:rPr>
          <w:color w:val="000000"/>
          <w:lang w:val="en-US" w:eastAsia="en-US"/>
        </w:rPr>
        <w:t xml:space="preserve"> </w:t>
      </w:r>
      <w:proofErr w:type="spellStart"/>
      <w:r>
        <w:rPr>
          <w:color w:val="000000"/>
          <w:lang w:val="en-US" w:eastAsia="en-US"/>
        </w:rPr>
        <w:t>необходимата</w:t>
      </w:r>
      <w:proofErr w:type="spellEnd"/>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w:t>
      </w:r>
    </w:p>
    <w:p w:rsidR="003D2284" w:rsidRDefault="003D2284" w:rsidP="00D656CF">
      <w:pPr>
        <w:ind w:firstLine="990"/>
        <w:jc w:val="both"/>
        <w:rPr>
          <w:color w:val="000000"/>
          <w:lang w:val="en-US" w:eastAsia="en-US"/>
        </w:rPr>
      </w:pPr>
      <w:r>
        <w:rPr>
          <w:color w:val="000000"/>
          <w:lang w:eastAsia="en-US"/>
        </w:rPr>
        <w:t xml:space="preserve">(2)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придобиване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извършване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проверка</w:t>
      </w:r>
      <w:proofErr w:type="spellEnd"/>
      <w:r>
        <w:rPr>
          <w:color w:val="000000"/>
          <w:lang w:val="en-US" w:eastAsia="en-US"/>
        </w:rPr>
        <w:t xml:space="preserve"> </w:t>
      </w:r>
      <w:r>
        <w:rPr>
          <w:color w:val="000000"/>
          <w:lang w:eastAsia="en-US"/>
        </w:rPr>
        <w:t>на перона</w:t>
      </w:r>
      <w:r>
        <w:rPr>
          <w:color w:val="000000"/>
          <w:lang w:val="en-US" w:eastAsia="en-US"/>
        </w:rPr>
        <w:t xml:space="preserve"> </w:t>
      </w:r>
      <w:proofErr w:type="spellStart"/>
      <w:r>
        <w:rPr>
          <w:color w:val="000000"/>
          <w:lang w:val="en-US" w:eastAsia="en-US"/>
        </w:rPr>
        <w:t>инспекторите</w:t>
      </w:r>
      <w:proofErr w:type="spellEnd"/>
      <w:r>
        <w:rPr>
          <w:color w:val="000000"/>
          <w:lang w:val="en-US" w:eastAsia="en-US"/>
        </w:rPr>
        <w:t xml:space="preserve"> </w:t>
      </w:r>
      <w:proofErr w:type="spellStart"/>
      <w:r>
        <w:rPr>
          <w:color w:val="000000"/>
          <w:lang w:val="en-US" w:eastAsia="en-US"/>
        </w:rPr>
        <w:t>трябва</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притежават</w:t>
      </w:r>
      <w:proofErr w:type="spellEnd"/>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 xml:space="preserve"> в </w:t>
      </w:r>
      <w:proofErr w:type="spellStart"/>
      <w:r>
        <w:rPr>
          <w:color w:val="000000"/>
          <w:lang w:val="en-US" w:eastAsia="en-US"/>
        </w:rPr>
        <w:t>областта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летателната</w:t>
      </w:r>
      <w:proofErr w:type="spellEnd"/>
      <w:r>
        <w:rPr>
          <w:color w:val="000000"/>
          <w:lang w:val="en-US" w:eastAsia="en-US"/>
        </w:rPr>
        <w:t xml:space="preserve"> </w:t>
      </w:r>
      <w:proofErr w:type="spellStart"/>
      <w:r>
        <w:rPr>
          <w:color w:val="000000"/>
          <w:lang w:val="en-US" w:eastAsia="en-US"/>
        </w:rPr>
        <w:t>годност</w:t>
      </w:r>
      <w:proofErr w:type="spellEnd"/>
      <w:r>
        <w:rPr>
          <w:color w:val="000000"/>
          <w:lang w:val="en-US" w:eastAsia="en-US"/>
        </w:rPr>
        <w:t xml:space="preserve">, </w:t>
      </w:r>
    </w:p>
    <w:p w:rsidR="003D2284" w:rsidRDefault="003D2284" w:rsidP="00572E9C">
      <w:pPr>
        <w:jc w:val="both"/>
        <w:rPr>
          <w:color w:val="000000"/>
          <w:lang w:val="en-US" w:eastAsia="en-US"/>
        </w:rPr>
      </w:pPr>
      <w:proofErr w:type="spellStart"/>
      <w:proofErr w:type="gramStart"/>
      <w:r>
        <w:rPr>
          <w:color w:val="000000"/>
          <w:lang w:val="en-US" w:eastAsia="en-US"/>
        </w:rPr>
        <w:t>летателната</w:t>
      </w:r>
      <w:proofErr w:type="spellEnd"/>
      <w:proofErr w:type="gramEnd"/>
      <w:r>
        <w:rPr>
          <w:color w:val="000000"/>
          <w:lang w:val="en-US" w:eastAsia="en-US"/>
        </w:rPr>
        <w:t xml:space="preserve"> </w:t>
      </w:r>
      <w:proofErr w:type="spellStart"/>
      <w:r>
        <w:rPr>
          <w:color w:val="000000"/>
          <w:lang w:val="en-US" w:eastAsia="en-US"/>
        </w:rPr>
        <w:t>експлоатация</w:t>
      </w:r>
      <w:proofErr w:type="spellEnd"/>
      <w:r>
        <w:rPr>
          <w:color w:val="000000"/>
          <w:lang w:val="en-US" w:eastAsia="en-US"/>
        </w:rPr>
        <w:t xml:space="preserve"> и </w:t>
      </w:r>
      <w:proofErr w:type="spellStart"/>
      <w:r>
        <w:rPr>
          <w:color w:val="000000"/>
          <w:lang w:val="en-US" w:eastAsia="en-US"/>
        </w:rPr>
        <w:t>правоспособността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авиационния</w:t>
      </w:r>
      <w:proofErr w:type="spellEnd"/>
      <w:r>
        <w:rPr>
          <w:color w:val="000000"/>
          <w:lang w:val="en-US" w:eastAsia="en-US"/>
        </w:rPr>
        <w:t xml:space="preserve"> </w:t>
      </w:r>
      <w:proofErr w:type="spellStart"/>
      <w:r>
        <w:rPr>
          <w:color w:val="000000"/>
          <w:lang w:val="en-US" w:eastAsia="en-US"/>
        </w:rPr>
        <w:t>персонал</w:t>
      </w:r>
      <w:proofErr w:type="spellEnd"/>
      <w:r>
        <w:rPr>
          <w:color w:val="000000"/>
          <w:lang w:val="en-US" w:eastAsia="en-US"/>
        </w:rPr>
        <w:t>.</w:t>
      </w:r>
    </w:p>
    <w:p w:rsidR="003D2284" w:rsidRDefault="003D2284" w:rsidP="003D2284">
      <w:pPr>
        <w:ind w:firstLine="990"/>
        <w:jc w:val="both"/>
        <w:rPr>
          <w:color w:val="000000"/>
          <w:lang w:val="en-US" w:eastAsia="en-US"/>
        </w:rPr>
      </w:pPr>
      <w:r>
        <w:rPr>
          <w:color w:val="000000"/>
          <w:lang w:val="en-US" w:eastAsia="en-US"/>
        </w:rPr>
        <w:t>(</w:t>
      </w:r>
      <w:r>
        <w:rPr>
          <w:color w:val="000000"/>
          <w:lang w:eastAsia="en-US"/>
        </w:rPr>
        <w:t>3</w:t>
      </w:r>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w:t>
      </w:r>
      <w:r>
        <w:rPr>
          <w:color w:val="000000"/>
          <w:lang w:eastAsia="en-US"/>
        </w:rPr>
        <w:t>2</w:t>
      </w:r>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придобива</w:t>
      </w:r>
      <w:proofErr w:type="spellEnd"/>
      <w:r>
        <w:rPr>
          <w:color w:val="000000"/>
          <w:lang w:val="en-US" w:eastAsia="en-US"/>
        </w:rPr>
        <w:t xml:space="preserve"> </w:t>
      </w:r>
      <w:proofErr w:type="spellStart"/>
      <w:r>
        <w:rPr>
          <w:color w:val="000000"/>
          <w:lang w:val="en-US" w:eastAsia="en-US"/>
        </w:rPr>
        <w:t>при</w:t>
      </w:r>
      <w:proofErr w:type="spellEnd"/>
      <w:r>
        <w:rPr>
          <w:color w:val="000000"/>
          <w:lang w:val="en-US" w:eastAsia="en-US"/>
        </w:rPr>
        <w:t xml:space="preserve"> </w:t>
      </w:r>
      <w:proofErr w:type="spellStart"/>
      <w:r>
        <w:rPr>
          <w:color w:val="000000"/>
          <w:lang w:val="en-US" w:eastAsia="en-US"/>
        </w:rPr>
        <w:t>условие</w:t>
      </w:r>
      <w:proofErr w:type="spellEnd"/>
      <w:r>
        <w:rPr>
          <w:color w:val="000000"/>
          <w:lang w:val="en-US" w:eastAsia="en-US"/>
        </w:rPr>
        <w:t xml:space="preserve">, </w:t>
      </w:r>
      <w:proofErr w:type="spellStart"/>
      <w:r>
        <w:rPr>
          <w:color w:val="000000"/>
          <w:lang w:val="en-US" w:eastAsia="en-US"/>
        </w:rPr>
        <w:t>че</w:t>
      </w:r>
      <w:proofErr w:type="spellEnd"/>
      <w:r>
        <w:rPr>
          <w:color w:val="000000"/>
          <w:lang w:val="en-US" w:eastAsia="en-US"/>
        </w:rPr>
        <w:t xml:space="preserve"> </w:t>
      </w:r>
      <w:proofErr w:type="spellStart"/>
      <w:r>
        <w:rPr>
          <w:color w:val="000000"/>
          <w:lang w:val="en-US" w:eastAsia="en-US"/>
        </w:rPr>
        <w:t>лицето</w:t>
      </w:r>
      <w:proofErr w:type="spellEnd"/>
      <w:r>
        <w:rPr>
          <w:color w:val="000000"/>
          <w:lang w:val="en-US" w:eastAsia="en-US"/>
        </w:rPr>
        <w:t>:</w:t>
      </w:r>
    </w:p>
    <w:p w:rsidR="003D2284" w:rsidRDefault="003D2284" w:rsidP="003D2284">
      <w:pPr>
        <w:ind w:firstLine="990"/>
        <w:jc w:val="both"/>
        <w:rPr>
          <w:color w:val="000000"/>
          <w:lang w:val="en-US" w:eastAsia="en-US"/>
        </w:rPr>
      </w:pPr>
      <w:r>
        <w:rPr>
          <w:lang w:val="en-US" w:eastAsia="en-US"/>
        </w:rPr>
        <w:t xml:space="preserve">1. </w:t>
      </w:r>
      <w:proofErr w:type="spellStart"/>
      <w:proofErr w:type="gramStart"/>
      <w:r>
        <w:rPr>
          <w:lang w:val="en-US" w:eastAsia="en-US"/>
        </w:rPr>
        <w:t>притежава</w:t>
      </w:r>
      <w:proofErr w:type="spellEnd"/>
      <w:proofErr w:type="gramEnd"/>
      <w:r>
        <w:rPr>
          <w:lang w:val="en-US" w:eastAsia="en-US"/>
        </w:rPr>
        <w:t xml:space="preserve"> </w:t>
      </w:r>
      <w:r>
        <w:rPr>
          <w:lang w:eastAsia="en-US"/>
        </w:rPr>
        <w:t>теоретични и</w:t>
      </w:r>
      <w:r>
        <w:rPr>
          <w:color w:val="000000"/>
          <w:lang w:val="en-US" w:eastAsia="en-US"/>
        </w:rPr>
        <w:t xml:space="preserve"> </w:t>
      </w:r>
      <w:proofErr w:type="spellStart"/>
      <w:r>
        <w:rPr>
          <w:color w:val="000000"/>
          <w:lang w:val="en-US" w:eastAsia="en-US"/>
        </w:rPr>
        <w:t>практически</w:t>
      </w:r>
      <w:proofErr w:type="spellEnd"/>
      <w:r>
        <w:rPr>
          <w:color w:val="000000"/>
          <w:lang w:val="en-US" w:eastAsia="en-US"/>
        </w:rPr>
        <w:t xml:space="preserve"> </w:t>
      </w:r>
      <w:proofErr w:type="spellStart"/>
      <w:r>
        <w:rPr>
          <w:color w:val="000000"/>
          <w:lang w:val="en-US" w:eastAsia="en-US"/>
        </w:rPr>
        <w:t>познания</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експлоатация</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ВС, </w:t>
      </w:r>
      <w:proofErr w:type="spellStart"/>
      <w:r>
        <w:rPr>
          <w:color w:val="000000"/>
          <w:lang w:val="en-US" w:eastAsia="en-US"/>
        </w:rPr>
        <w:t>правоспособност</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r>
        <w:rPr>
          <w:color w:val="000000"/>
          <w:lang w:eastAsia="en-US"/>
        </w:rPr>
        <w:t xml:space="preserve">авиационния </w:t>
      </w:r>
      <w:proofErr w:type="spellStart"/>
      <w:r>
        <w:rPr>
          <w:color w:val="000000"/>
          <w:lang w:val="en-US" w:eastAsia="en-US"/>
        </w:rPr>
        <w:t>персонал</w:t>
      </w:r>
      <w:proofErr w:type="spellEnd"/>
      <w:r>
        <w:rPr>
          <w:color w:val="000000"/>
          <w:lang w:val="en-US" w:eastAsia="en-US"/>
        </w:rPr>
        <w:t xml:space="preserve">, </w:t>
      </w:r>
      <w:proofErr w:type="spellStart"/>
      <w:r>
        <w:rPr>
          <w:color w:val="000000"/>
          <w:lang w:val="en-US" w:eastAsia="en-US"/>
        </w:rPr>
        <w:t>летателна</w:t>
      </w:r>
      <w:proofErr w:type="spellEnd"/>
      <w:r>
        <w:rPr>
          <w:color w:val="000000"/>
          <w:lang w:val="en-US" w:eastAsia="en-US"/>
        </w:rPr>
        <w:t xml:space="preserve"> </w:t>
      </w:r>
      <w:proofErr w:type="spellStart"/>
      <w:r>
        <w:rPr>
          <w:color w:val="000000"/>
          <w:lang w:val="en-US" w:eastAsia="en-US"/>
        </w:rPr>
        <w:t>годност</w:t>
      </w:r>
      <w:proofErr w:type="spellEnd"/>
      <w:r>
        <w:rPr>
          <w:color w:val="000000"/>
          <w:lang w:val="en-US" w:eastAsia="en-US"/>
        </w:rPr>
        <w:t xml:space="preserve"> и/</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превоз</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въздуха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опасни</w:t>
      </w:r>
      <w:proofErr w:type="spellEnd"/>
      <w:r>
        <w:rPr>
          <w:color w:val="000000"/>
          <w:lang w:val="en-US" w:eastAsia="en-US"/>
        </w:rPr>
        <w:t xml:space="preserve"> </w:t>
      </w:r>
      <w:proofErr w:type="spellStart"/>
      <w:r>
        <w:rPr>
          <w:color w:val="000000"/>
          <w:lang w:val="en-US" w:eastAsia="en-US"/>
        </w:rPr>
        <w:t>товари</w:t>
      </w:r>
      <w:proofErr w:type="spellEnd"/>
      <w:r>
        <w:rPr>
          <w:color w:val="000000"/>
          <w:lang w:val="en-US" w:eastAsia="en-US"/>
        </w:rPr>
        <w:t xml:space="preserve"> в </w:t>
      </w:r>
      <w:proofErr w:type="spellStart"/>
      <w:r>
        <w:rPr>
          <w:color w:val="000000"/>
          <w:lang w:val="en-US" w:eastAsia="en-US"/>
        </w:rPr>
        <w:t>съответствие</w:t>
      </w:r>
      <w:proofErr w:type="spellEnd"/>
      <w:r>
        <w:rPr>
          <w:color w:val="000000"/>
          <w:lang w:val="en-US" w:eastAsia="en-US"/>
        </w:rPr>
        <w:t xml:space="preserve"> с </w:t>
      </w:r>
      <w:proofErr w:type="spellStart"/>
      <w:r>
        <w:rPr>
          <w:color w:val="000000"/>
          <w:lang w:val="en-US" w:eastAsia="en-US"/>
        </w:rPr>
        <w:t>проверяваната</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него</w:t>
      </w:r>
      <w:proofErr w:type="spellEnd"/>
      <w:r>
        <w:rPr>
          <w:color w:val="000000"/>
          <w:lang w:val="en-US" w:eastAsia="en-US"/>
        </w:rPr>
        <w:t xml:space="preserve"> </w:t>
      </w:r>
      <w:proofErr w:type="spellStart"/>
      <w:r>
        <w:rPr>
          <w:color w:val="000000"/>
          <w:lang w:val="en-US" w:eastAsia="en-US"/>
        </w:rPr>
        <w:t>област</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proofErr w:type="gramStart"/>
      <w:r>
        <w:rPr>
          <w:color w:val="000000"/>
          <w:lang w:val="en-US" w:eastAsia="en-US"/>
        </w:rPr>
        <w:t>успешно</w:t>
      </w:r>
      <w:proofErr w:type="spellEnd"/>
      <w:proofErr w:type="gram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е </w:t>
      </w:r>
      <w:proofErr w:type="spellStart"/>
      <w:r>
        <w:rPr>
          <w:color w:val="000000"/>
          <w:lang w:val="en-US" w:eastAsia="en-US"/>
        </w:rPr>
        <w:t>преминало</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w:t>
      </w:r>
      <w:proofErr w:type="spellEnd"/>
      <w:r>
        <w:rPr>
          <w:color w:val="000000"/>
          <w:lang w:eastAsia="en-US"/>
        </w:rPr>
        <w:t>, одобрена от ГД ГВА, проведена в лицензиран учебен център.</w:t>
      </w:r>
    </w:p>
    <w:p w:rsidR="003D2284" w:rsidRDefault="003D2284" w:rsidP="003D2284">
      <w:pPr>
        <w:ind w:firstLine="990"/>
        <w:jc w:val="both"/>
        <w:rPr>
          <w:color w:val="000000"/>
          <w:lang w:val="en-US" w:eastAsia="en-US"/>
        </w:rPr>
      </w:pPr>
      <w:r>
        <w:rPr>
          <w:color w:val="000000"/>
          <w:lang w:val="en-US" w:eastAsia="en-US"/>
        </w:rPr>
        <w:t>(</w:t>
      </w:r>
      <w:r>
        <w:rPr>
          <w:color w:val="000000"/>
          <w:lang w:eastAsia="en-US"/>
        </w:rPr>
        <w:t>4</w:t>
      </w:r>
      <w:r>
        <w:rPr>
          <w:color w:val="000000"/>
          <w:lang w:val="en-US" w:eastAsia="en-US"/>
        </w:rPr>
        <w:t xml:space="preserve">) </w:t>
      </w:r>
      <w:proofErr w:type="spellStart"/>
      <w:r>
        <w:rPr>
          <w:color w:val="000000"/>
          <w:lang w:val="en-US" w:eastAsia="en-US"/>
        </w:rPr>
        <w:t>Обучението</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w:t>
      </w:r>
      <w:r>
        <w:rPr>
          <w:color w:val="000000"/>
          <w:lang w:eastAsia="en-US"/>
        </w:rPr>
        <w:t>3</w:t>
      </w:r>
      <w:r>
        <w:rPr>
          <w:color w:val="000000"/>
          <w:lang w:val="en-US" w:eastAsia="en-US"/>
        </w:rPr>
        <w:t xml:space="preserve">, т. 2 </w:t>
      </w:r>
      <w:proofErr w:type="spellStart"/>
      <w:r>
        <w:rPr>
          <w:color w:val="000000"/>
          <w:lang w:val="en-US" w:eastAsia="en-US"/>
        </w:rPr>
        <w:t>включва</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1. </w:t>
      </w:r>
      <w:proofErr w:type="spellStart"/>
      <w:proofErr w:type="gramStart"/>
      <w:r>
        <w:rPr>
          <w:color w:val="000000"/>
          <w:lang w:val="en-US" w:eastAsia="en-US"/>
        </w:rPr>
        <w:t>теоретич</w:t>
      </w:r>
      <w:proofErr w:type="spellEnd"/>
      <w:r w:rsidR="00393F0C">
        <w:rPr>
          <w:color w:val="000000"/>
          <w:lang w:eastAsia="en-US"/>
        </w:rPr>
        <w:t>но</w:t>
      </w:r>
      <w:proofErr w:type="gram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проведено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организация</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proofErr w:type="gramStart"/>
      <w:r>
        <w:rPr>
          <w:color w:val="000000"/>
          <w:lang w:val="en-US" w:eastAsia="en-US"/>
        </w:rPr>
        <w:t>практическо</w:t>
      </w:r>
      <w:proofErr w:type="spellEnd"/>
      <w:proofErr w:type="gram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проведено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организация</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eastAsia="en-US"/>
        </w:rPr>
        <w:t xml:space="preserve"> по ал. 2 </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старши</w:t>
      </w:r>
      <w:proofErr w:type="spellEnd"/>
      <w:r>
        <w:rPr>
          <w:color w:val="000000"/>
          <w:lang w:val="en-US" w:eastAsia="en-US"/>
        </w:rPr>
        <w:t xml:space="preserve"> </w:t>
      </w:r>
      <w:proofErr w:type="spellStart"/>
      <w:r>
        <w:rPr>
          <w:color w:val="000000"/>
          <w:lang w:val="en-US" w:eastAsia="en-US"/>
        </w:rPr>
        <w:t>инспектор</w:t>
      </w:r>
      <w:proofErr w:type="spellEnd"/>
      <w:r>
        <w:rPr>
          <w:color w:val="000000"/>
          <w:lang w:val="en-US" w:eastAsia="en-US"/>
        </w:rPr>
        <w:t xml:space="preserve">, </w:t>
      </w:r>
      <w:proofErr w:type="spellStart"/>
      <w:r>
        <w:rPr>
          <w:color w:val="000000"/>
          <w:lang w:val="en-US" w:eastAsia="en-US"/>
        </w:rPr>
        <w:t>определен</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държава</w:t>
      </w:r>
      <w:proofErr w:type="spellEnd"/>
      <w:r>
        <w:rPr>
          <w:color w:val="000000"/>
          <w:lang w:eastAsia="en-US"/>
        </w:rPr>
        <w:t>-</w:t>
      </w:r>
      <w:proofErr w:type="spellStart"/>
      <w:r>
        <w:rPr>
          <w:color w:val="000000"/>
          <w:lang w:val="en-US" w:eastAsia="en-US"/>
        </w:rPr>
        <w:t>членка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Европейския</w:t>
      </w:r>
      <w:proofErr w:type="spellEnd"/>
      <w:r>
        <w:rPr>
          <w:color w:val="000000"/>
          <w:lang w:val="en-US" w:eastAsia="en-US"/>
        </w:rPr>
        <w:t xml:space="preserve"> </w:t>
      </w:r>
      <w:proofErr w:type="spellStart"/>
      <w:r>
        <w:rPr>
          <w:color w:val="000000"/>
          <w:lang w:val="en-US" w:eastAsia="en-US"/>
        </w:rPr>
        <w:t>съюз</w:t>
      </w:r>
      <w:proofErr w:type="spellEnd"/>
      <w:r>
        <w:rPr>
          <w:color w:val="000000"/>
          <w:lang w:val="en-US" w:eastAsia="en-US"/>
        </w:rPr>
        <w:t xml:space="preserve">, и </w:t>
      </w:r>
      <w:proofErr w:type="spellStart"/>
      <w:r>
        <w:rPr>
          <w:color w:val="000000"/>
          <w:lang w:val="en-US" w:eastAsia="en-US"/>
        </w:rPr>
        <w:t>работещ</w:t>
      </w:r>
      <w:proofErr w:type="spellEnd"/>
      <w:r>
        <w:rPr>
          <w:color w:val="000000"/>
          <w:lang w:val="en-US" w:eastAsia="en-US"/>
        </w:rPr>
        <w:t xml:space="preserve"> </w:t>
      </w:r>
      <w:proofErr w:type="spellStart"/>
      <w:r>
        <w:rPr>
          <w:color w:val="000000"/>
          <w:lang w:val="en-US" w:eastAsia="en-US"/>
        </w:rPr>
        <w:t>независимо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организациите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eastAsia="en-US"/>
        </w:rPr>
        <w:t xml:space="preserve"> по ал. 2;</w:t>
      </w:r>
    </w:p>
    <w:p w:rsidR="003D2284" w:rsidRDefault="003D2284" w:rsidP="003D2284">
      <w:pPr>
        <w:ind w:firstLine="990"/>
        <w:jc w:val="both"/>
        <w:rPr>
          <w:color w:val="000000"/>
          <w:lang w:eastAsia="en-US"/>
        </w:rPr>
      </w:pPr>
      <w:r>
        <w:rPr>
          <w:color w:val="000000"/>
          <w:lang w:val="en-US" w:eastAsia="en-US"/>
        </w:rPr>
        <w:t xml:space="preserve">3. </w:t>
      </w:r>
      <w:proofErr w:type="spellStart"/>
      <w:proofErr w:type="gramStart"/>
      <w:r>
        <w:rPr>
          <w:color w:val="000000"/>
          <w:lang w:val="en-US" w:eastAsia="en-US"/>
        </w:rPr>
        <w:t>обучение</w:t>
      </w:r>
      <w:proofErr w:type="spellEnd"/>
      <w:proofErr w:type="gramEnd"/>
      <w:r>
        <w:rPr>
          <w:color w:val="000000"/>
          <w:lang w:val="en-US" w:eastAsia="en-US"/>
        </w:rPr>
        <w:t xml:space="preserve"> в </w:t>
      </w:r>
      <w:proofErr w:type="spellStart"/>
      <w:r>
        <w:rPr>
          <w:color w:val="000000"/>
          <w:lang w:val="en-US" w:eastAsia="en-US"/>
        </w:rPr>
        <w:t>процеса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работа</w:t>
      </w:r>
      <w:proofErr w:type="spellEnd"/>
      <w:r>
        <w:rPr>
          <w:color w:val="000000"/>
          <w:lang w:val="en-US" w:eastAsia="en-US"/>
        </w:rPr>
        <w:t xml:space="preserve">, </w:t>
      </w:r>
      <w:proofErr w:type="spellStart"/>
      <w:r>
        <w:rPr>
          <w:color w:val="000000"/>
          <w:lang w:val="en-US" w:eastAsia="en-US"/>
        </w:rPr>
        <w:t>проведено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старши</w:t>
      </w:r>
      <w:proofErr w:type="spellEnd"/>
      <w:r>
        <w:rPr>
          <w:color w:val="000000"/>
          <w:lang w:val="en-US" w:eastAsia="en-US"/>
        </w:rPr>
        <w:t xml:space="preserve"> </w:t>
      </w:r>
      <w:proofErr w:type="spellStart"/>
      <w:r>
        <w:rPr>
          <w:color w:val="000000"/>
          <w:lang w:val="en-US" w:eastAsia="en-US"/>
        </w:rPr>
        <w:t>инспектор</w:t>
      </w:r>
      <w:proofErr w:type="spellEnd"/>
      <w:r>
        <w:rPr>
          <w:color w:val="000000"/>
          <w:lang w:val="en-US" w:eastAsia="en-US"/>
        </w:rPr>
        <w:t xml:space="preserve">, </w:t>
      </w:r>
      <w:proofErr w:type="spellStart"/>
      <w:r>
        <w:rPr>
          <w:color w:val="000000"/>
          <w:lang w:val="en-US" w:eastAsia="en-US"/>
        </w:rPr>
        <w:t>определен</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държава</w:t>
      </w:r>
      <w:proofErr w:type="spellEnd"/>
      <w:r>
        <w:rPr>
          <w:color w:val="000000"/>
          <w:lang w:eastAsia="en-US"/>
        </w:rPr>
        <w:t>-</w:t>
      </w:r>
      <w:proofErr w:type="spellStart"/>
      <w:r>
        <w:rPr>
          <w:color w:val="000000"/>
          <w:lang w:val="en-US" w:eastAsia="en-US"/>
        </w:rPr>
        <w:t>членка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Европейския</w:t>
      </w:r>
      <w:proofErr w:type="spellEnd"/>
      <w:r>
        <w:rPr>
          <w:color w:val="000000"/>
          <w:lang w:val="en-US" w:eastAsia="en-US"/>
        </w:rPr>
        <w:t xml:space="preserve"> </w:t>
      </w:r>
      <w:proofErr w:type="spellStart"/>
      <w:r>
        <w:rPr>
          <w:color w:val="000000"/>
          <w:lang w:val="en-US" w:eastAsia="en-US"/>
        </w:rPr>
        <w:t>съюз</w:t>
      </w:r>
      <w:proofErr w:type="spellEnd"/>
      <w:r>
        <w:rPr>
          <w:color w:val="000000"/>
          <w:lang w:val="en-US" w:eastAsia="en-US"/>
        </w:rPr>
        <w:t>.</w:t>
      </w:r>
    </w:p>
    <w:p w:rsidR="003D2284" w:rsidRDefault="003D2284" w:rsidP="003D2284">
      <w:pPr>
        <w:ind w:firstLine="990"/>
        <w:jc w:val="both"/>
        <w:rPr>
          <w:color w:val="000000"/>
          <w:lang w:eastAsia="en-US"/>
        </w:rPr>
      </w:pPr>
    </w:p>
    <w:p w:rsidR="003D2284" w:rsidRDefault="003D2284" w:rsidP="003D2284">
      <w:pPr>
        <w:ind w:firstLine="990"/>
        <w:jc w:val="both"/>
        <w:rPr>
          <w:color w:val="000000"/>
          <w:lang w:eastAsia="en-US"/>
        </w:rPr>
      </w:pPr>
      <w:r>
        <w:rPr>
          <w:color w:val="000000"/>
          <w:lang w:val="en-US" w:eastAsia="en-US"/>
        </w:rPr>
        <w:lastRenderedPageBreak/>
        <w:t>(</w:t>
      </w:r>
      <w:r>
        <w:rPr>
          <w:color w:val="000000"/>
          <w:lang w:eastAsia="en-US"/>
        </w:rPr>
        <w:t>5</w:t>
      </w:r>
      <w:r>
        <w:rPr>
          <w:color w:val="000000"/>
          <w:lang w:val="en-US" w:eastAsia="en-US"/>
        </w:rPr>
        <w:t xml:space="preserve">) </w:t>
      </w:r>
      <w:proofErr w:type="spellStart"/>
      <w:r>
        <w:rPr>
          <w:color w:val="000000"/>
          <w:lang w:val="en-US" w:eastAsia="en-US"/>
        </w:rPr>
        <w:t>Инспекторите</w:t>
      </w:r>
      <w:proofErr w:type="spellEnd"/>
      <w:r>
        <w:rPr>
          <w:color w:val="000000"/>
          <w:lang w:val="en-US" w:eastAsia="en-US"/>
        </w:rPr>
        <w:t xml:space="preserve">, </w:t>
      </w:r>
      <w:proofErr w:type="spellStart"/>
      <w:r>
        <w:rPr>
          <w:color w:val="000000"/>
          <w:lang w:val="en-US" w:eastAsia="en-US"/>
        </w:rPr>
        <w:t>притежаващи</w:t>
      </w:r>
      <w:proofErr w:type="spellEnd"/>
      <w:r>
        <w:rPr>
          <w:color w:val="000000"/>
          <w:lang w:val="en-US" w:eastAsia="en-US"/>
        </w:rPr>
        <w:t xml:space="preserve"> </w:t>
      </w:r>
      <w:proofErr w:type="spellStart"/>
      <w:r>
        <w:rPr>
          <w:color w:val="000000"/>
          <w:lang w:val="en-US" w:eastAsia="en-US"/>
        </w:rPr>
        <w:t>необходимата</w:t>
      </w:r>
      <w:proofErr w:type="spellEnd"/>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val="en-US" w:eastAsia="en-US"/>
        </w:rPr>
        <w:t xml:space="preserve"> </w:t>
      </w:r>
      <w:r>
        <w:rPr>
          <w:color w:val="000000"/>
          <w:lang w:eastAsia="en-US"/>
        </w:rPr>
        <w:t>по ал. 2</w:t>
      </w:r>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определят</w:t>
      </w:r>
      <w:proofErr w:type="spellEnd"/>
      <w:r>
        <w:rPr>
          <w:color w:val="000000"/>
          <w:lang w:val="en-US" w:eastAsia="en-US"/>
        </w:rPr>
        <w:t xml:space="preserve"> </w:t>
      </w:r>
      <w:proofErr w:type="spellStart"/>
      <w:r>
        <w:rPr>
          <w:color w:val="000000"/>
          <w:lang w:val="en-US" w:eastAsia="en-US"/>
        </w:rPr>
        <w:t>със</w:t>
      </w:r>
      <w:proofErr w:type="spellEnd"/>
      <w:r>
        <w:rPr>
          <w:color w:val="000000"/>
          <w:lang w:val="en-US" w:eastAsia="en-US"/>
        </w:rPr>
        <w:t xml:space="preserve"> </w:t>
      </w:r>
      <w:proofErr w:type="spellStart"/>
      <w:r>
        <w:rPr>
          <w:color w:val="000000"/>
          <w:lang w:val="en-US" w:eastAsia="en-US"/>
        </w:rPr>
        <w:t>заповед</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главния</w:t>
      </w:r>
      <w:proofErr w:type="spellEnd"/>
      <w:r>
        <w:rPr>
          <w:color w:val="000000"/>
          <w:lang w:val="en-US" w:eastAsia="en-US"/>
        </w:rPr>
        <w:t xml:space="preserve"> </w:t>
      </w:r>
      <w:proofErr w:type="spellStart"/>
      <w:r>
        <w:rPr>
          <w:color w:val="000000"/>
          <w:lang w:val="en-US" w:eastAsia="en-US"/>
        </w:rPr>
        <w:t>директор</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ГД ГВА </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упълномощено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него</w:t>
      </w:r>
      <w:proofErr w:type="spellEnd"/>
      <w:r>
        <w:rPr>
          <w:color w:val="000000"/>
          <w:lang w:val="en-US" w:eastAsia="en-US"/>
        </w:rPr>
        <w:t xml:space="preserve"> </w:t>
      </w:r>
      <w:proofErr w:type="spellStart"/>
      <w:r>
        <w:rPr>
          <w:color w:val="000000"/>
          <w:lang w:val="en-US" w:eastAsia="en-US"/>
        </w:rPr>
        <w:t>длъжностно</w:t>
      </w:r>
      <w:proofErr w:type="spellEnd"/>
      <w:r>
        <w:rPr>
          <w:color w:val="000000"/>
          <w:lang w:val="en-US" w:eastAsia="en-US"/>
        </w:rPr>
        <w:t xml:space="preserve"> </w:t>
      </w:r>
      <w:proofErr w:type="spellStart"/>
      <w:r>
        <w:rPr>
          <w:color w:val="000000"/>
          <w:lang w:val="en-US" w:eastAsia="en-US"/>
        </w:rPr>
        <w:t>лице</w:t>
      </w:r>
      <w:proofErr w:type="spellEnd"/>
      <w:r>
        <w:rPr>
          <w:color w:val="000000"/>
          <w:lang w:val="en-US" w:eastAsia="en-US"/>
        </w:rPr>
        <w:t>.</w:t>
      </w:r>
    </w:p>
    <w:p w:rsidR="003D2284" w:rsidRDefault="003D2284" w:rsidP="003D2284">
      <w:pPr>
        <w:ind w:firstLine="990"/>
        <w:jc w:val="both"/>
        <w:rPr>
          <w:color w:val="000000"/>
          <w:lang w:val="en-US" w:eastAsia="en-US"/>
        </w:rPr>
      </w:pPr>
      <w:r>
        <w:rPr>
          <w:color w:val="000000"/>
          <w:lang w:val="en-US" w:eastAsia="en-US"/>
        </w:rPr>
        <w:t xml:space="preserve">(6) </w:t>
      </w:r>
      <w:proofErr w:type="spellStart"/>
      <w:r>
        <w:rPr>
          <w:color w:val="000000"/>
          <w:lang w:val="en-US" w:eastAsia="en-US"/>
        </w:rPr>
        <w:t>Инспекторите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eastAsia="en-US"/>
        </w:rPr>
        <w:t xml:space="preserve"> по ал. 3</w:t>
      </w:r>
      <w:r>
        <w:rPr>
          <w:color w:val="000000"/>
          <w:lang w:val="en-US" w:eastAsia="en-US"/>
        </w:rPr>
        <w:t xml:space="preserve"> </w:t>
      </w:r>
      <w:proofErr w:type="spellStart"/>
      <w:r>
        <w:rPr>
          <w:color w:val="000000"/>
          <w:lang w:val="en-US" w:eastAsia="en-US"/>
        </w:rPr>
        <w:t>поддържат</w:t>
      </w:r>
      <w:proofErr w:type="spellEnd"/>
      <w:r>
        <w:rPr>
          <w:color w:val="000000"/>
          <w:lang w:val="en-US" w:eastAsia="en-US"/>
        </w:rPr>
        <w:t xml:space="preserve"> </w:t>
      </w:r>
      <w:proofErr w:type="spellStart"/>
      <w:r>
        <w:rPr>
          <w:color w:val="000000"/>
          <w:lang w:val="en-US" w:eastAsia="en-US"/>
        </w:rPr>
        <w:t>квалификацията</w:t>
      </w:r>
      <w:proofErr w:type="spellEnd"/>
      <w:r>
        <w:rPr>
          <w:color w:val="000000"/>
          <w:lang w:val="en-US" w:eastAsia="en-US"/>
        </w:rPr>
        <w:t xml:space="preserve"> </w:t>
      </w:r>
      <w:proofErr w:type="spellStart"/>
      <w:r>
        <w:rPr>
          <w:color w:val="000000"/>
          <w:lang w:val="en-US" w:eastAsia="en-US"/>
        </w:rPr>
        <w:t>си</w:t>
      </w:r>
      <w:proofErr w:type="spellEnd"/>
      <w:r>
        <w:rPr>
          <w:color w:val="000000"/>
          <w:lang w:val="en-US" w:eastAsia="en-US"/>
        </w:rPr>
        <w:t xml:space="preserve"> </w:t>
      </w:r>
      <w:proofErr w:type="spellStart"/>
      <w:r>
        <w:rPr>
          <w:color w:val="000000"/>
          <w:lang w:val="en-US" w:eastAsia="en-US"/>
        </w:rPr>
        <w:t>чрез</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1. </w:t>
      </w:r>
      <w:proofErr w:type="spellStart"/>
      <w:proofErr w:type="gramStart"/>
      <w:r>
        <w:rPr>
          <w:color w:val="000000"/>
          <w:lang w:val="en-US" w:eastAsia="en-US"/>
        </w:rPr>
        <w:t>периодично</w:t>
      </w:r>
      <w:proofErr w:type="spellEnd"/>
      <w:proofErr w:type="gramEnd"/>
      <w:r>
        <w:rPr>
          <w:color w:val="000000"/>
          <w:lang w:val="en-US" w:eastAsia="en-US"/>
        </w:rPr>
        <w:t xml:space="preserve"> </w:t>
      </w:r>
      <w:proofErr w:type="spellStart"/>
      <w:r>
        <w:rPr>
          <w:color w:val="000000"/>
          <w:lang w:val="en-US" w:eastAsia="en-US"/>
        </w:rPr>
        <w:t>теоретич</w:t>
      </w:r>
      <w:proofErr w:type="spellEnd"/>
      <w:r w:rsidR="00393F0C">
        <w:rPr>
          <w:color w:val="000000"/>
          <w:lang w:eastAsia="en-US"/>
        </w:rPr>
        <w:t>но</w:t>
      </w:r>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r>
        <w:rPr>
          <w:color w:val="000000"/>
          <w:lang w:eastAsia="en-US"/>
        </w:rPr>
        <w:t>–</w:t>
      </w:r>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всеки</w:t>
      </w:r>
      <w:proofErr w:type="spellEnd"/>
      <w:r>
        <w:rPr>
          <w:color w:val="000000"/>
          <w:lang w:val="en-US" w:eastAsia="en-US"/>
        </w:rPr>
        <w:t xml:space="preserve"> 36 </w:t>
      </w:r>
      <w:proofErr w:type="spellStart"/>
      <w:r>
        <w:rPr>
          <w:color w:val="000000"/>
          <w:lang w:val="en-US" w:eastAsia="en-US"/>
        </w:rPr>
        <w:t>месеца</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r>
        <w:rPr>
          <w:color w:val="000000"/>
          <w:lang w:val="en-US" w:eastAsia="en-US"/>
        </w:rPr>
        <w:t>извършване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12 </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повече</w:t>
      </w:r>
      <w:proofErr w:type="spellEnd"/>
      <w:r>
        <w:rPr>
          <w:color w:val="000000"/>
          <w:lang w:val="en-US" w:eastAsia="en-US"/>
        </w:rPr>
        <w:t xml:space="preserve"> </w:t>
      </w:r>
      <w:proofErr w:type="spellStart"/>
      <w:r>
        <w:rPr>
          <w:color w:val="000000"/>
          <w:lang w:val="en-US" w:eastAsia="en-US"/>
        </w:rPr>
        <w:t>инспекции</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период</w:t>
      </w:r>
      <w:proofErr w:type="spellEnd"/>
      <w:r>
        <w:rPr>
          <w:color w:val="000000"/>
          <w:lang w:val="en-US" w:eastAsia="en-US"/>
        </w:rPr>
        <w:t xml:space="preserve"> 12 </w:t>
      </w:r>
      <w:proofErr w:type="spellStart"/>
      <w:r>
        <w:rPr>
          <w:color w:val="000000"/>
          <w:lang w:val="en-US" w:eastAsia="en-US"/>
        </w:rPr>
        <w:t>месеца</w:t>
      </w:r>
      <w:proofErr w:type="spellEnd"/>
      <w:r>
        <w:rPr>
          <w:color w:val="000000"/>
          <w:lang w:val="en-US" w:eastAsia="en-US"/>
        </w:rPr>
        <w:t xml:space="preserve"> </w:t>
      </w:r>
      <w:proofErr w:type="spellStart"/>
      <w:r>
        <w:rPr>
          <w:color w:val="000000"/>
          <w:lang w:val="en-US" w:eastAsia="en-US"/>
        </w:rPr>
        <w:t>след</w:t>
      </w:r>
      <w:proofErr w:type="spellEnd"/>
      <w:r>
        <w:rPr>
          <w:color w:val="000000"/>
          <w:lang w:val="en-US" w:eastAsia="en-US"/>
        </w:rPr>
        <w:t xml:space="preserve"> </w:t>
      </w:r>
      <w:proofErr w:type="spellStart"/>
      <w:r>
        <w:rPr>
          <w:color w:val="000000"/>
          <w:lang w:val="en-US" w:eastAsia="en-US"/>
        </w:rPr>
        <w:t>последното</w:t>
      </w:r>
      <w:proofErr w:type="spellEnd"/>
      <w:r>
        <w:rPr>
          <w:color w:val="000000"/>
          <w:lang w:val="en-US" w:eastAsia="en-US"/>
        </w:rPr>
        <w:t xml:space="preserve"> </w:t>
      </w:r>
      <w:proofErr w:type="spellStart"/>
      <w:r>
        <w:rPr>
          <w:color w:val="000000"/>
          <w:lang w:val="en-US" w:eastAsia="en-US"/>
        </w:rPr>
        <w:t>проведено</w:t>
      </w:r>
      <w:proofErr w:type="spellEnd"/>
      <w:r>
        <w:rPr>
          <w:color w:val="000000"/>
          <w:lang w:val="en-US" w:eastAsia="en-US"/>
        </w:rPr>
        <w:t xml:space="preserve"> </w:t>
      </w:r>
      <w:proofErr w:type="spellStart"/>
      <w:r>
        <w:rPr>
          <w:color w:val="000000"/>
          <w:lang w:val="en-US" w:eastAsia="en-US"/>
        </w:rPr>
        <w:t>теоретично</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освен</w:t>
      </w:r>
      <w:proofErr w:type="spellEnd"/>
      <w:r>
        <w:rPr>
          <w:color w:val="000000"/>
          <w:lang w:val="en-US" w:eastAsia="en-US"/>
        </w:rPr>
        <w:t xml:space="preserve"> </w:t>
      </w:r>
      <w:proofErr w:type="spellStart"/>
      <w:r>
        <w:rPr>
          <w:color w:val="000000"/>
          <w:lang w:val="en-US" w:eastAsia="en-US"/>
        </w:rPr>
        <w:t>ако</w:t>
      </w:r>
      <w:proofErr w:type="spellEnd"/>
      <w:r>
        <w:rPr>
          <w:color w:val="000000"/>
          <w:lang w:val="en-US" w:eastAsia="en-US"/>
        </w:rPr>
        <w:t xml:space="preserve"> </w:t>
      </w:r>
      <w:proofErr w:type="spellStart"/>
      <w:r>
        <w:rPr>
          <w:color w:val="000000"/>
          <w:lang w:val="en-US" w:eastAsia="en-US"/>
        </w:rPr>
        <w:t>инспекторът</w:t>
      </w:r>
      <w:proofErr w:type="spellEnd"/>
      <w:r>
        <w:rPr>
          <w:color w:val="000000"/>
          <w:lang w:val="en-US" w:eastAsia="en-US"/>
        </w:rPr>
        <w:t xml:space="preserve"> </w:t>
      </w:r>
      <w:proofErr w:type="spellStart"/>
      <w:r>
        <w:rPr>
          <w:color w:val="000000"/>
          <w:lang w:val="en-US" w:eastAsia="en-US"/>
        </w:rPr>
        <w:t>не</w:t>
      </w:r>
      <w:proofErr w:type="spellEnd"/>
      <w:r>
        <w:rPr>
          <w:color w:val="000000"/>
          <w:lang w:val="en-US" w:eastAsia="en-US"/>
        </w:rPr>
        <w:t xml:space="preserve"> </w:t>
      </w:r>
      <w:proofErr w:type="spellStart"/>
      <w:r>
        <w:rPr>
          <w:color w:val="000000"/>
          <w:lang w:val="en-US" w:eastAsia="en-US"/>
        </w:rPr>
        <w:t>притежава</w:t>
      </w:r>
      <w:proofErr w:type="spellEnd"/>
      <w:r>
        <w:rPr>
          <w:color w:val="000000"/>
          <w:lang w:val="en-US" w:eastAsia="en-US"/>
        </w:rPr>
        <w:t xml:space="preserve"> </w:t>
      </w:r>
      <w:proofErr w:type="spellStart"/>
      <w:r>
        <w:rPr>
          <w:color w:val="000000"/>
          <w:lang w:val="en-US" w:eastAsia="en-US"/>
        </w:rPr>
        <w:t>квалификация</w:t>
      </w:r>
      <w:proofErr w:type="spellEnd"/>
      <w:r>
        <w:rPr>
          <w:color w:val="000000"/>
          <w:lang w:val="en-US" w:eastAsia="en-US"/>
        </w:rPr>
        <w:t xml:space="preserve"> в </w:t>
      </w:r>
      <w:proofErr w:type="spellStart"/>
      <w:r>
        <w:rPr>
          <w:color w:val="000000"/>
          <w:lang w:val="en-US" w:eastAsia="en-US"/>
        </w:rPr>
        <w:t>областите</w:t>
      </w:r>
      <w:proofErr w:type="spellEnd"/>
      <w:r>
        <w:rPr>
          <w:color w:val="000000"/>
          <w:lang w:val="en-US" w:eastAsia="en-US"/>
        </w:rPr>
        <w:t xml:space="preserve"> </w:t>
      </w:r>
      <w:r w:rsidR="00D656CF">
        <w:rPr>
          <w:color w:val="000000"/>
          <w:lang w:eastAsia="en-US"/>
        </w:rPr>
        <w:t>„</w:t>
      </w:r>
      <w:proofErr w:type="spellStart"/>
      <w:r>
        <w:rPr>
          <w:color w:val="000000"/>
          <w:lang w:val="en-US" w:eastAsia="en-US"/>
        </w:rPr>
        <w:t>летателна</w:t>
      </w:r>
      <w:proofErr w:type="spellEnd"/>
      <w:r>
        <w:rPr>
          <w:color w:val="000000"/>
          <w:lang w:val="en-US" w:eastAsia="en-US"/>
        </w:rPr>
        <w:t xml:space="preserve"> </w:t>
      </w:r>
      <w:proofErr w:type="spellStart"/>
      <w:r>
        <w:rPr>
          <w:color w:val="000000"/>
          <w:lang w:val="en-US" w:eastAsia="en-US"/>
        </w:rPr>
        <w:t>експлоатация</w:t>
      </w:r>
      <w:proofErr w:type="spellEnd"/>
      <w:r>
        <w:rPr>
          <w:color w:val="000000"/>
          <w:lang w:eastAsia="en-US"/>
        </w:rPr>
        <w:t>“</w:t>
      </w:r>
      <w:r>
        <w:rPr>
          <w:color w:val="000000"/>
          <w:lang w:val="en-US" w:eastAsia="en-US"/>
        </w:rPr>
        <w:t xml:space="preserve"> </w:t>
      </w:r>
      <w:proofErr w:type="spellStart"/>
      <w:r>
        <w:rPr>
          <w:color w:val="000000"/>
          <w:lang w:val="en-US" w:eastAsia="en-US"/>
        </w:rPr>
        <w:t>или</w:t>
      </w:r>
      <w:proofErr w:type="spellEnd"/>
      <w:r>
        <w:rPr>
          <w:color w:val="000000"/>
          <w:lang w:val="en-US" w:eastAsia="en-US"/>
        </w:rPr>
        <w:t xml:space="preserve"> </w:t>
      </w:r>
      <w:r w:rsidR="00D656CF">
        <w:rPr>
          <w:color w:val="000000"/>
          <w:lang w:eastAsia="en-US"/>
        </w:rPr>
        <w:t>„</w:t>
      </w:r>
      <w:proofErr w:type="spellStart"/>
      <w:r>
        <w:rPr>
          <w:color w:val="000000"/>
          <w:lang w:val="en-US" w:eastAsia="en-US"/>
        </w:rPr>
        <w:t>летателна</w:t>
      </w:r>
      <w:proofErr w:type="spellEnd"/>
      <w:r>
        <w:rPr>
          <w:color w:val="000000"/>
          <w:lang w:val="en-US" w:eastAsia="en-US"/>
        </w:rPr>
        <w:t xml:space="preserve"> </w:t>
      </w:r>
      <w:proofErr w:type="spellStart"/>
      <w:r>
        <w:rPr>
          <w:color w:val="000000"/>
          <w:lang w:val="en-US" w:eastAsia="en-US"/>
        </w:rPr>
        <w:t>годност</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ВС</w:t>
      </w:r>
      <w:r>
        <w:rPr>
          <w:color w:val="000000"/>
          <w:lang w:eastAsia="en-US"/>
        </w:rPr>
        <w:t>“</w:t>
      </w:r>
      <w:r>
        <w:rPr>
          <w:color w:val="000000"/>
          <w:lang w:val="en-US" w:eastAsia="en-US"/>
        </w:rPr>
        <w:t xml:space="preserve"> и </w:t>
      </w:r>
      <w:proofErr w:type="spellStart"/>
      <w:r>
        <w:rPr>
          <w:color w:val="000000"/>
          <w:lang w:val="en-US" w:eastAsia="en-US"/>
        </w:rPr>
        <w:t>редовно</w:t>
      </w:r>
      <w:proofErr w:type="spellEnd"/>
      <w:r>
        <w:rPr>
          <w:color w:val="000000"/>
          <w:lang w:val="en-US" w:eastAsia="en-US"/>
        </w:rPr>
        <w:t xml:space="preserve"> </w:t>
      </w:r>
      <w:proofErr w:type="spellStart"/>
      <w:r>
        <w:rPr>
          <w:color w:val="000000"/>
          <w:lang w:val="en-US" w:eastAsia="en-US"/>
        </w:rPr>
        <w:t>участва</w:t>
      </w:r>
      <w:proofErr w:type="spellEnd"/>
      <w:r>
        <w:rPr>
          <w:color w:val="000000"/>
          <w:lang w:val="en-US" w:eastAsia="en-US"/>
        </w:rPr>
        <w:t xml:space="preserve"> в </w:t>
      </w:r>
      <w:proofErr w:type="spellStart"/>
      <w:r>
        <w:rPr>
          <w:color w:val="000000"/>
          <w:lang w:val="en-US" w:eastAsia="en-US"/>
        </w:rPr>
        <w:t>проверки</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ВС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авиационни</w:t>
      </w:r>
      <w:proofErr w:type="spellEnd"/>
      <w:r>
        <w:rPr>
          <w:color w:val="000000"/>
          <w:lang w:val="en-US" w:eastAsia="en-US"/>
        </w:rPr>
        <w:t xml:space="preserve"> </w:t>
      </w:r>
      <w:proofErr w:type="spellStart"/>
      <w:r>
        <w:rPr>
          <w:color w:val="000000"/>
          <w:lang w:val="en-US" w:eastAsia="en-US"/>
        </w:rPr>
        <w:t>оператори</w:t>
      </w:r>
      <w:proofErr w:type="spellEnd"/>
      <w:r>
        <w:rPr>
          <w:color w:val="000000"/>
          <w:lang w:val="en-US" w:eastAsia="en-US"/>
        </w:rPr>
        <w:t>.</w:t>
      </w:r>
    </w:p>
    <w:p w:rsidR="003D2284" w:rsidRDefault="003D2284" w:rsidP="003D2284">
      <w:pPr>
        <w:ind w:firstLine="990"/>
        <w:jc w:val="both"/>
        <w:rPr>
          <w:color w:val="000000"/>
          <w:lang w:eastAsia="en-US"/>
        </w:rPr>
      </w:pPr>
    </w:p>
    <w:p w:rsidR="003D2284" w:rsidRDefault="003D2284" w:rsidP="003D2284">
      <w:pPr>
        <w:spacing w:line="75" w:lineRule="atLeast"/>
        <w:ind w:firstLine="720"/>
        <w:rPr>
          <w:color w:val="000000"/>
          <w:lang w:eastAsia="en-US"/>
        </w:rPr>
      </w:pPr>
      <w:bookmarkStart w:id="1" w:name="to_paragraph_id5643390"/>
      <w:bookmarkEnd w:id="1"/>
      <w:proofErr w:type="spellStart"/>
      <w:proofErr w:type="gramStart"/>
      <w:r>
        <w:rPr>
          <w:b/>
          <w:bCs/>
          <w:color w:val="000000"/>
          <w:lang w:val="en-US" w:eastAsia="en-US"/>
        </w:rPr>
        <w:t>Чл</w:t>
      </w:r>
      <w:proofErr w:type="spellEnd"/>
      <w:r>
        <w:rPr>
          <w:b/>
          <w:bCs/>
          <w:color w:val="000000"/>
          <w:lang w:val="en-US" w:eastAsia="en-US"/>
        </w:rPr>
        <w:t>.</w:t>
      </w:r>
      <w:r>
        <w:rPr>
          <w:b/>
          <w:bCs/>
          <w:color w:val="000000"/>
          <w:lang w:eastAsia="en-US"/>
        </w:rPr>
        <w:t xml:space="preserve"> 6</w:t>
      </w:r>
      <w:r w:rsidR="00A16E2A">
        <w:rPr>
          <w:b/>
          <w:bCs/>
          <w:color w:val="000000"/>
          <w:lang w:eastAsia="en-US"/>
        </w:rPr>
        <w:t>6</w:t>
      </w:r>
      <w:r w:rsidR="00F306E2">
        <w:rPr>
          <w:b/>
          <w:bCs/>
          <w:color w:val="000000"/>
          <w:lang w:eastAsia="en-US"/>
        </w:rPr>
        <w:t>.</w:t>
      </w:r>
      <w:proofErr w:type="gramEnd"/>
      <w:r>
        <w:rPr>
          <w:b/>
          <w:bCs/>
          <w:color w:val="000000"/>
          <w:lang w:val="en-US" w:eastAsia="en-US"/>
        </w:rPr>
        <w:t xml:space="preserve"> </w:t>
      </w:r>
      <w:r>
        <w:rPr>
          <w:color w:val="000000"/>
          <w:lang w:val="en-US" w:eastAsia="en-US"/>
        </w:rPr>
        <w:t xml:space="preserve"> (1) </w:t>
      </w:r>
      <w:proofErr w:type="spellStart"/>
      <w:r>
        <w:rPr>
          <w:color w:val="000000"/>
          <w:lang w:val="en-US" w:eastAsia="en-US"/>
        </w:rPr>
        <w:t>Обучението</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val="en-US" w:eastAsia="en-US"/>
        </w:rPr>
        <w:t xml:space="preserve"> </w:t>
      </w:r>
      <w:r w:rsidRPr="002F4F75">
        <w:rPr>
          <w:color w:val="000000"/>
          <w:lang w:eastAsia="en-US"/>
        </w:rPr>
        <w:t>по чл. 6</w:t>
      </w:r>
      <w:r w:rsidR="002F4F75" w:rsidRPr="002F4F75">
        <w:rPr>
          <w:color w:val="000000"/>
          <w:lang w:eastAsia="en-US"/>
        </w:rPr>
        <w:t>5</w:t>
      </w:r>
      <w:r w:rsidRPr="002F4F75">
        <w:rPr>
          <w:color w:val="000000"/>
          <w:lang w:eastAsia="en-US"/>
        </w:rPr>
        <w:t xml:space="preserve">, ал. 3 </w:t>
      </w:r>
      <w:proofErr w:type="spellStart"/>
      <w:r w:rsidRPr="002F4F75">
        <w:rPr>
          <w:color w:val="000000"/>
          <w:lang w:val="en-US" w:eastAsia="en-US"/>
        </w:rPr>
        <w:t>се</w:t>
      </w:r>
      <w:proofErr w:type="spellEnd"/>
      <w:r>
        <w:rPr>
          <w:color w:val="000000"/>
          <w:lang w:val="en-US" w:eastAsia="en-US"/>
        </w:rPr>
        <w:t xml:space="preserve"> </w:t>
      </w:r>
      <w:proofErr w:type="spellStart"/>
      <w:r>
        <w:rPr>
          <w:color w:val="000000"/>
          <w:lang w:val="en-US" w:eastAsia="en-US"/>
        </w:rPr>
        <w:t>извършва</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ГД ГВА </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друга</w:t>
      </w:r>
      <w:proofErr w:type="spellEnd"/>
      <w:r>
        <w:rPr>
          <w:color w:val="000000"/>
          <w:lang w:val="en-US" w:eastAsia="en-US"/>
        </w:rPr>
        <w:t xml:space="preserve"> </w:t>
      </w:r>
      <w:r>
        <w:rPr>
          <w:color w:val="000000"/>
          <w:lang w:eastAsia="en-US"/>
        </w:rPr>
        <w:t xml:space="preserve">одобрена от нея </w:t>
      </w:r>
      <w:proofErr w:type="spellStart"/>
      <w:r>
        <w:rPr>
          <w:color w:val="000000"/>
          <w:lang w:val="en-US" w:eastAsia="en-US"/>
        </w:rPr>
        <w:t>организация</w:t>
      </w:r>
      <w:proofErr w:type="spellEnd"/>
      <w:r>
        <w:rPr>
          <w:color w:val="000000"/>
          <w:lang w:val="en-US" w:eastAsia="en-US"/>
        </w:rPr>
        <w:t>.</w:t>
      </w:r>
    </w:p>
    <w:p w:rsidR="003D2284" w:rsidRDefault="003D2284" w:rsidP="003D2284">
      <w:pPr>
        <w:ind w:firstLine="990"/>
        <w:jc w:val="both"/>
        <w:rPr>
          <w:color w:val="000000"/>
          <w:lang w:val="en-US" w:eastAsia="en-US"/>
        </w:rPr>
      </w:pPr>
      <w:r>
        <w:rPr>
          <w:color w:val="000000"/>
          <w:lang w:val="en-US" w:eastAsia="en-US"/>
        </w:rPr>
        <w:t xml:space="preserve">(2) </w:t>
      </w:r>
      <w:proofErr w:type="spellStart"/>
      <w:r>
        <w:rPr>
          <w:color w:val="000000"/>
          <w:lang w:val="en-US" w:eastAsia="en-US"/>
        </w:rPr>
        <w:t>Организацията</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1 </w:t>
      </w:r>
      <w:proofErr w:type="spellStart"/>
      <w:r>
        <w:rPr>
          <w:color w:val="000000"/>
          <w:lang w:val="en-US" w:eastAsia="en-US"/>
        </w:rPr>
        <w:t>може</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бъде</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1. </w:t>
      </w:r>
      <w:proofErr w:type="spellStart"/>
      <w:proofErr w:type="gramStart"/>
      <w:r>
        <w:rPr>
          <w:color w:val="000000"/>
          <w:lang w:val="en-US" w:eastAsia="en-US"/>
        </w:rPr>
        <w:t>част</w:t>
      </w:r>
      <w:proofErr w:type="spellEnd"/>
      <w:proofErr w:type="gram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въздухоплавателната администрация</w:t>
      </w:r>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държава</w:t>
      </w:r>
      <w:proofErr w:type="spellEnd"/>
      <w:r>
        <w:rPr>
          <w:color w:val="000000"/>
          <w:lang w:eastAsia="en-US"/>
        </w:rPr>
        <w:t>-</w:t>
      </w:r>
      <w:proofErr w:type="spellStart"/>
      <w:r>
        <w:rPr>
          <w:color w:val="000000"/>
          <w:lang w:val="en-US" w:eastAsia="en-US"/>
        </w:rPr>
        <w:t>членка</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proofErr w:type="gramStart"/>
      <w:r>
        <w:rPr>
          <w:color w:val="000000"/>
          <w:lang w:val="en-US" w:eastAsia="en-US"/>
        </w:rPr>
        <w:t>независима</w:t>
      </w:r>
      <w:proofErr w:type="spellEnd"/>
      <w:proofErr w:type="gramEnd"/>
      <w:r>
        <w:rPr>
          <w:color w:val="000000"/>
          <w:lang w:val="en-US" w:eastAsia="en-US"/>
        </w:rPr>
        <w:t xml:space="preserve"> </w:t>
      </w:r>
      <w:proofErr w:type="spellStart"/>
      <w:r>
        <w:rPr>
          <w:color w:val="000000"/>
          <w:lang w:val="en-US" w:eastAsia="en-US"/>
        </w:rPr>
        <w:t>организация</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(3) </w:t>
      </w:r>
      <w:proofErr w:type="spellStart"/>
      <w:r>
        <w:rPr>
          <w:color w:val="000000"/>
          <w:lang w:val="en-US" w:eastAsia="en-US"/>
        </w:rPr>
        <w:t>Курсовете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провеждат</w:t>
      </w:r>
      <w:proofErr w:type="spellEnd"/>
      <w:r>
        <w:rPr>
          <w:color w:val="000000"/>
          <w:lang w:val="en-US" w:eastAsia="en-US"/>
        </w:rPr>
        <w:t xml:space="preserve"> в </w:t>
      </w:r>
      <w:proofErr w:type="spellStart"/>
      <w:r>
        <w:rPr>
          <w:color w:val="000000"/>
          <w:lang w:val="en-US" w:eastAsia="en-US"/>
        </w:rPr>
        <w:t>съответствие</w:t>
      </w:r>
      <w:proofErr w:type="spellEnd"/>
      <w:r>
        <w:rPr>
          <w:color w:val="000000"/>
          <w:lang w:val="en-US" w:eastAsia="en-US"/>
        </w:rPr>
        <w:t xml:space="preserve"> </w:t>
      </w:r>
      <w:proofErr w:type="spellStart"/>
      <w:r>
        <w:rPr>
          <w:color w:val="000000"/>
          <w:lang w:val="en-US" w:eastAsia="en-US"/>
        </w:rPr>
        <w:t>със</w:t>
      </w:r>
      <w:proofErr w:type="spellEnd"/>
      <w:r>
        <w:rPr>
          <w:color w:val="000000"/>
          <w:lang w:val="en-US" w:eastAsia="en-US"/>
        </w:rPr>
        <w:t xml:space="preserve"> </w:t>
      </w:r>
      <w:proofErr w:type="spellStart"/>
      <w:r>
        <w:rPr>
          <w:color w:val="000000"/>
          <w:lang w:val="en-US" w:eastAsia="en-US"/>
        </w:rPr>
        <w:t>съдържанието</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програмите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публикувани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ЕААБ</w:t>
      </w:r>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(4) </w:t>
      </w:r>
      <w:proofErr w:type="spellStart"/>
      <w:r>
        <w:rPr>
          <w:color w:val="000000"/>
          <w:lang w:val="en-US" w:eastAsia="en-US"/>
        </w:rPr>
        <w:t>Когато</w:t>
      </w:r>
      <w:proofErr w:type="spellEnd"/>
      <w:r>
        <w:rPr>
          <w:color w:val="000000"/>
          <w:lang w:val="en-US" w:eastAsia="en-US"/>
        </w:rPr>
        <w:t xml:space="preserve"> </w:t>
      </w:r>
      <w:proofErr w:type="spellStart"/>
      <w:r>
        <w:rPr>
          <w:color w:val="000000"/>
          <w:lang w:val="en-US" w:eastAsia="en-US"/>
        </w:rPr>
        <w:t>обучението</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w:t>
      </w:r>
      <w:proofErr w:type="spellEnd"/>
      <w:r>
        <w:rPr>
          <w:color w:val="000000"/>
          <w:lang w:val="en-US" w:eastAsia="en-US"/>
        </w:rPr>
        <w:t xml:space="preserve"> </w:t>
      </w:r>
      <w:r>
        <w:rPr>
          <w:color w:val="000000"/>
          <w:lang w:eastAsia="en-US"/>
        </w:rPr>
        <w:t xml:space="preserve">по </w:t>
      </w:r>
      <w:r w:rsidRPr="002F4F75">
        <w:rPr>
          <w:color w:val="000000"/>
          <w:lang w:eastAsia="en-US"/>
        </w:rPr>
        <w:t>чл. 6</w:t>
      </w:r>
      <w:r w:rsidR="002F4F75" w:rsidRPr="002F4F75">
        <w:rPr>
          <w:color w:val="000000"/>
          <w:lang w:eastAsia="en-US"/>
        </w:rPr>
        <w:t>5</w:t>
      </w:r>
      <w:r w:rsidRPr="002F4F75">
        <w:rPr>
          <w:color w:val="000000"/>
          <w:lang w:eastAsia="en-US"/>
        </w:rPr>
        <w:t xml:space="preserve">, ал. </w:t>
      </w:r>
      <w:r w:rsidR="002F4F75" w:rsidRPr="002F4F75">
        <w:rPr>
          <w:color w:val="000000"/>
          <w:lang w:eastAsia="en-US"/>
        </w:rPr>
        <w:t>3</w:t>
      </w:r>
      <w:r>
        <w:rPr>
          <w:color w:val="000000"/>
          <w:lang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извършва</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организация</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2</w:t>
      </w:r>
      <w:proofErr w:type="gramStart"/>
      <w:r>
        <w:rPr>
          <w:color w:val="000000"/>
          <w:lang w:val="en-US" w:eastAsia="en-US"/>
        </w:rPr>
        <w:t xml:space="preserve">, </w:t>
      </w:r>
      <w:r w:rsidR="00B81220">
        <w:rPr>
          <w:color w:val="000000"/>
          <w:lang w:eastAsia="en-US"/>
        </w:rPr>
        <w:t xml:space="preserve"> </w:t>
      </w:r>
      <w:r>
        <w:rPr>
          <w:color w:val="000000"/>
          <w:lang w:val="en-US" w:eastAsia="en-US"/>
        </w:rPr>
        <w:t>ГД</w:t>
      </w:r>
      <w:proofErr w:type="gramEnd"/>
      <w:r>
        <w:rPr>
          <w:color w:val="000000"/>
          <w:lang w:val="en-US" w:eastAsia="en-US"/>
        </w:rPr>
        <w:t xml:space="preserve"> ГВА </w:t>
      </w:r>
      <w:proofErr w:type="spellStart"/>
      <w:r>
        <w:rPr>
          <w:color w:val="000000"/>
          <w:lang w:val="en-US" w:eastAsia="en-US"/>
        </w:rPr>
        <w:t>изготвя</w:t>
      </w:r>
      <w:proofErr w:type="spellEnd"/>
      <w:r>
        <w:rPr>
          <w:color w:val="000000"/>
          <w:lang w:val="en-US" w:eastAsia="en-US"/>
        </w:rPr>
        <w:t xml:space="preserve"> </w:t>
      </w:r>
      <w:proofErr w:type="spellStart"/>
      <w:r>
        <w:rPr>
          <w:color w:val="000000"/>
          <w:lang w:val="en-US" w:eastAsia="en-US"/>
        </w:rPr>
        <w:t>система</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оценка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организацията</w:t>
      </w:r>
      <w:proofErr w:type="spellEnd"/>
      <w:r>
        <w:rPr>
          <w:color w:val="000000"/>
          <w:lang w:val="en-US" w:eastAsia="en-US"/>
        </w:rPr>
        <w:t xml:space="preserve">. </w:t>
      </w:r>
      <w:proofErr w:type="spellStart"/>
      <w:proofErr w:type="gramStart"/>
      <w:r>
        <w:rPr>
          <w:color w:val="000000"/>
          <w:lang w:val="en-US" w:eastAsia="en-US"/>
        </w:rPr>
        <w:t>Системата</w:t>
      </w:r>
      <w:proofErr w:type="spellEnd"/>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изготвя</w:t>
      </w:r>
      <w:proofErr w:type="spellEnd"/>
      <w:r>
        <w:rPr>
          <w:color w:val="000000"/>
          <w:lang w:val="en-US" w:eastAsia="en-US"/>
        </w:rPr>
        <w:t xml:space="preserve"> </w:t>
      </w:r>
      <w:proofErr w:type="spellStart"/>
      <w:r>
        <w:rPr>
          <w:color w:val="000000"/>
          <w:lang w:val="en-US" w:eastAsia="en-US"/>
        </w:rPr>
        <w:t>така</w:t>
      </w:r>
      <w:proofErr w:type="spellEnd"/>
      <w:r>
        <w:rPr>
          <w:color w:val="000000"/>
          <w:lang w:val="en-US" w:eastAsia="en-US"/>
        </w:rPr>
        <w:t xml:space="preserve">, </w:t>
      </w:r>
      <w:proofErr w:type="spellStart"/>
      <w:r>
        <w:rPr>
          <w:color w:val="000000"/>
          <w:lang w:val="en-US" w:eastAsia="en-US"/>
        </w:rPr>
        <w:t>че</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е </w:t>
      </w:r>
      <w:proofErr w:type="spellStart"/>
      <w:r>
        <w:rPr>
          <w:color w:val="000000"/>
          <w:lang w:val="en-US" w:eastAsia="en-US"/>
        </w:rPr>
        <w:t>опростена</w:t>
      </w:r>
      <w:proofErr w:type="spellEnd"/>
      <w:r>
        <w:rPr>
          <w:color w:val="000000"/>
          <w:lang w:val="en-US" w:eastAsia="en-US"/>
        </w:rPr>
        <w:t xml:space="preserve"> и </w:t>
      </w:r>
      <w:proofErr w:type="spellStart"/>
      <w:r>
        <w:rPr>
          <w:color w:val="000000"/>
          <w:lang w:val="en-US" w:eastAsia="en-US"/>
        </w:rPr>
        <w:t>съобразена</w:t>
      </w:r>
      <w:proofErr w:type="spellEnd"/>
      <w:r>
        <w:rPr>
          <w:color w:val="000000"/>
          <w:lang w:val="en-US" w:eastAsia="en-US"/>
        </w:rPr>
        <w:t xml:space="preserve"> с </w:t>
      </w:r>
      <w:proofErr w:type="spellStart"/>
      <w:r>
        <w:rPr>
          <w:color w:val="000000"/>
          <w:lang w:val="en-US" w:eastAsia="en-US"/>
        </w:rPr>
        <w:t>критериите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прозрачност</w:t>
      </w:r>
      <w:proofErr w:type="spellEnd"/>
      <w:r>
        <w:rPr>
          <w:color w:val="000000"/>
          <w:lang w:val="en-US" w:eastAsia="en-US"/>
        </w:rPr>
        <w:t xml:space="preserve"> и </w:t>
      </w:r>
      <w:proofErr w:type="spellStart"/>
      <w:r>
        <w:rPr>
          <w:color w:val="000000"/>
          <w:lang w:val="en-US" w:eastAsia="en-US"/>
        </w:rPr>
        <w:t>пропорционалност</w:t>
      </w:r>
      <w:proofErr w:type="spellEnd"/>
      <w:r>
        <w:rPr>
          <w:color w:val="000000"/>
          <w:lang w:val="en-US" w:eastAsia="en-US"/>
        </w:rPr>
        <w:t xml:space="preserve"> и с </w:t>
      </w:r>
      <w:proofErr w:type="spellStart"/>
      <w:r>
        <w:rPr>
          <w:color w:val="000000"/>
          <w:lang w:val="en-US" w:eastAsia="en-US"/>
        </w:rPr>
        <w:t>публикуваните</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ЕААБ</w:t>
      </w:r>
      <w:r>
        <w:rPr>
          <w:color w:val="000000"/>
          <w:lang w:val="en-US" w:eastAsia="en-US"/>
        </w:rPr>
        <w:t xml:space="preserve"> </w:t>
      </w:r>
      <w:proofErr w:type="spellStart"/>
      <w:r>
        <w:rPr>
          <w:color w:val="000000"/>
          <w:lang w:val="en-US" w:eastAsia="en-US"/>
        </w:rPr>
        <w:t>относими</w:t>
      </w:r>
      <w:proofErr w:type="spellEnd"/>
      <w:r>
        <w:rPr>
          <w:color w:val="000000"/>
          <w:lang w:val="en-US" w:eastAsia="en-US"/>
        </w:rPr>
        <w:t xml:space="preserve"> </w:t>
      </w:r>
      <w:proofErr w:type="spellStart"/>
      <w:r>
        <w:rPr>
          <w:color w:val="000000"/>
          <w:lang w:val="en-US" w:eastAsia="en-US"/>
        </w:rPr>
        <w:t>ръководства</w:t>
      </w:r>
      <w:proofErr w:type="spellEnd"/>
      <w:r>
        <w:rPr>
          <w:color w:val="000000"/>
          <w:lang w:val="en-US" w:eastAsia="en-US"/>
        </w:rPr>
        <w:t>.</w:t>
      </w:r>
      <w:proofErr w:type="gramEnd"/>
    </w:p>
    <w:p w:rsidR="003D2284" w:rsidRDefault="003D2284" w:rsidP="003D2284">
      <w:pPr>
        <w:ind w:firstLine="990"/>
        <w:jc w:val="both"/>
        <w:rPr>
          <w:color w:val="000000"/>
          <w:lang w:eastAsia="en-US"/>
        </w:rPr>
      </w:pPr>
      <w:r>
        <w:rPr>
          <w:color w:val="000000"/>
          <w:lang w:val="en-US" w:eastAsia="en-US"/>
        </w:rPr>
        <w:t xml:space="preserve">(5) </w:t>
      </w:r>
      <w:proofErr w:type="spellStart"/>
      <w:r>
        <w:rPr>
          <w:color w:val="000000"/>
          <w:lang w:val="en-US" w:eastAsia="en-US"/>
        </w:rPr>
        <w:t>При</w:t>
      </w:r>
      <w:proofErr w:type="spellEnd"/>
      <w:r>
        <w:rPr>
          <w:color w:val="000000"/>
          <w:lang w:val="en-US" w:eastAsia="en-US"/>
        </w:rPr>
        <w:t xml:space="preserve"> </w:t>
      </w:r>
      <w:proofErr w:type="spellStart"/>
      <w:r>
        <w:rPr>
          <w:color w:val="000000"/>
          <w:lang w:val="en-US" w:eastAsia="en-US"/>
        </w:rPr>
        <w:t>оценяване</w:t>
      </w:r>
      <w:proofErr w:type="spellEnd"/>
      <w:r>
        <w:rPr>
          <w:color w:val="000000"/>
          <w:lang w:eastAsia="en-US"/>
        </w:rPr>
        <w:t>то</w:t>
      </w:r>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w:t>
      </w:r>
      <w:proofErr w:type="gramStart"/>
      <w:r>
        <w:rPr>
          <w:color w:val="000000"/>
          <w:lang w:val="en-US" w:eastAsia="en-US"/>
        </w:rPr>
        <w:t xml:space="preserve">4 </w:t>
      </w:r>
      <w:proofErr w:type="spellStart"/>
      <w:r>
        <w:rPr>
          <w:color w:val="000000"/>
          <w:lang w:val="en-US" w:eastAsia="en-US"/>
        </w:rPr>
        <w:t>може</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признават</w:t>
      </w:r>
      <w:proofErr w:type="spellEnd"/>
      <w:r>
        <w:rPr>
          <w:color w:val="000000"/>
          <w:lang w:val="en-US" w:eastAsia="en-US"/>
        </w:rPr>
        <w:t xml:space="preserve"> </w:t>
      </w:r>
      <w:proofErr w:type="spellStart"/>
      <w:r>
        <w:rPr>
          <w:color w:val="000000"/>
          <w:lang w:val="en-US" w:eastAsia="en-US"/>
        </w:rPr>
        <w:t>оценки</w:t>
      </w:r>
      <w:proofErr w:type="spellEnd"/>
      <w:r>
        <w:rPr>
          <w:color w:val="000000"/>
          <w:lang w:val="en-US" w:eastAsia="en-US"/>
        </w:rPr>
        <w:t xml:space="preserve">, </w:t>
      </w:r>
      <w:proofErr w:type="spellStart"/>
      <w:r>
        <w:rPr>
          <w:color w:val="000000"/>
          <w:lang w:val="en-US" w:eastAsia="en-US"/>
        </w:rPr>
        <w:t>дадени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 xml:space="preserve">въздухоплавателните администрации на </w:t>
      </w:r>
      <w:proofErr w:type="spellStart"/>
      <w:r>
        <w:rPr>
          <w:color w:val="000000"/>
          <w:lang w:val="en-US" w:eastAsia="en-US"/>
        </w:rPr>
        <w:t>други</w:t>
      </w:r>
      <w:proofErr w:type="spellEnd"/>
      <w:r>
        <w:rPr>
          <w:color w:val="000000"/>
          <w:lang w:val="en-US" w:eastAsia="en-US"/>
        </w:rPr>
        <w:t xml:space="preserve"> </w:t>
      </w:r>
      <w:proofErr w:type="spellStart"/>
      <w:r>
        <w:rPr>
          <w:color w:val="000000"/>
          <w:lang w:val="en-US" w:eastAsia="en-US"/>
        </w:rPr>
        <w:t>държави</w:t>
      </w:r>
      <w:proofErr w:type="spellEnd"/>
      <w:r>
        <w:rPr>
          <w:color w:val="000000"/>
          <w:lang w:eastAsia="en-US"/>
        </w:rPr>
        <w:t>-</w:t>
      </w:r>
      <w:proofErr w:type="spellStart"/>
      <w:r>
        <w:rPr>
          <w:color w:val="000000"/>
          <w:lang w:val="en-US" w:eastAsia="en-US"/>
        </w:rPr>
        <w:t>членки</w:t>
      </w:r>
      <w:proofErr w:type="spellEnd"/>
      <w:r>
        <w:rPr>
          <w:color w:val="000000"/>
          <w:lang w:val="en-US" w:eastAsia="en-US"/>
        </w:rPr>
        <w:t>.</w:t>
      </w:r>
      <w:proofErr w:type="gramEnd"/>
    </w:p>
    <w:p w:rsidR="003D2284" w:rsidRDefault="003D2284" w:rsidP="003D2284">
      <w:pPr>
        <w:ind w:firstLine="990"/>
        <w:jc w:val="both"/>
        <w:rPr>
          <w:color w:val="000000"/>
          <w:lang w:eastAsia="en-US"/>
        </w:rPr>
      </w:pPr>
      <w:r>
        <w:rPr>
          <w:color w:val="000000"/>
          <w:lang w:val="en-US" w:eastAsia="en-US"/>
        </w:rPr>
        <w:t xml:space="preserve">(6) </w:t>
      </w:r>
      <w:proofErr w:type="spellStart"/>
      <w:r>
        <w:rPr>
          <w:color w:val="000000"/>
          <w:lang w:val="en-US" w:eastAsia="en-US"/>
        </w:rPr>
        <w:t>Организация</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w:t>
      </w:r>
      <w:proofErr w:type="gramStart"/>
      <w:r>
        <w:rPr>
          <w:color w:val="000000"/>
          <w:lang w:val="en-US" w:eastAsia="en-US"/>
        </w:rPr>
        <w:t xml:space="preserve">2 </w:t>
      </w:r>
      <w:proofErr w:type="spellStart"/>
      <w:r>
        <w:rPr>
          <w:color w:val="000000"/>
          <w:lang w:val="en-US" w:eastAsia="en-US"/>
        </w:rPr>
        <w:t>извършва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програмата</w:t>
      </w:r>
      <w:proofErr w:type="spellEnd"/>
      <w:r>
        <w:rPr>
          <w:color w:val="000000"/>
          <w:lang w:eastAsia="en-US"/>
        </w:rPr>
        <w:t xml:space="preserve"> по </w:t>
      </w:r>
      <w:r w:rsidRPr="002F4F75">
        <w:rPr>
          <w:color w:val="000000"/>
          <w:lang w:eastAsia="en-US"/>
        </w:rPr>
        <w:t>чл.</w:t>
      </w:r>
      <w:proofErr w:type="gramEnd"/>
      <w:r w:rsidRPr="002F4F75">
        <w:rPr>
          <w:color w:val="000000"/>
          <w:lang w:eastAsia="en-US"/>
        </w:rPr>
        <w:t xml:space="preserve"> 6</w:t>
      </w:r>
      <w:r w:rsidR="002F4F75" w:rsidRPr="002F4F75">
        <w:rPr>
          <w:color w:val="000000"/>
          <w:lang w:eastAsia="en-US"/>
        </w:rPr>
        <w:t>5</w:t>
      </w:r>
      <w:r w:rsidRPr="002F4F75">
        <w:rPr>
          <w:color w:val="000000"/>
          <w:lang w:eastAsia="en-US"/>
        </w:rPr>
        <w:t>, ал.</w:t>
      </w:r>
      <w:r w:rsidR="00D656CF">
        <w:rPr>
          <w:color w:val="000000"/>
          <w:lang w:eastAsia="en-US"/>
        </w:rPr>
        <w:t xml:space="preserve"> </w:t>
      </w:r>
      <w:r w:rsidR="002F4F75" w:rsidRPr="002F4F75">
        <w:rPr>
          <w:color w:val="000000"/>
          <w:lang w:eastAsia="en-US"/>
        </w:rPr>
        <w:t>3</w:t>
      </w:r>
      <w:r w:rsidRPr="002F4F75">
        <w:rPr>
          <w:color w:val="000000"/>
          <w:lang w:val="en-US" w:eastAsia="en-US"/>
        </w:rPr>
        <w:t xml:space="preserve">, </w:t>
      </w:r>
      <w:proofErr w:type="spellStart"/>
      <w:r w:rsidRPr="002F4F75">
        <w:rPr>
          <w:color w:val="000000"/>
          <w:lang w:val="en-US" w:eastAsia="en-US"/>
        </w:rPr>
        <w:t>ако</w:t>
      </w:r>
      <w:proofErr w:type="spellEnd"/>
      <w:r>
        <w:rPr>
          <w:color w:val="000000"/>
          <w:lang w:val="en-US" w:eastAsia="en-US"/>
        </w:rPr>
        <w:t xml:space="preserve"> </w:t>
      </w:r>
      <w:proofErr w:type="spellStart"/>
      <w:r>
        <w:rPr>
          <w:color w:val="000000"/>
          <w:lang w:val="en-US" w:eastAsia="en-US"/>
        </w:rPr>
        <w:t>оценяването</w:t>
      </w:r>
      <w:proofErr w:type="spellEnd"/>
      <w:r>
        <w:rPr>
          <w:color w:val="000000"/>
          <w:lang w:val="en-US" w:eastAsia="en-US"/>
        </w:rPr>
        <w:t xml:space="preserve"> й </w:t>
      </w:r>
      <w:proofErr w:type="spellStart"/>
      <w:r>
        <w:rPr>
          <w:color w:val="000000"/>
          <w:lang w:val="en-US" w:eastAsia="en-US"/>
        </w:rPr>
        <w:t>покаже</w:t>
      </w:r>
      <w:proofErr w:type="spellEnd"/>
      <w:r>
        <w:rPr>
          <w:color w:val="000000"/>
          <w:lang w:val="en-US" w:eastAsia="en-US"/>
        </w:rPr>
        <w:t xml:space="preserve">, </w:t>
      </w:r>
      <w:proofErr w:type="spellStart"/>
      <w:r>
        <w:rPr>
          <w:color w:val="000000"/>
          <w:lang w:val="en-US" w:eastAsia="en-US"/>
        </w:rPr>
        <w:t>че</w:t>
      </w:r>
      <w:proofErr w:type="spellEnd"/>
      <w:r>
        <w:rPr>
          <w:color w:val="000000"/>
          <w:lang w:val="en-US" w:eastAsia="en-US"/>
        </w:rPr>
        <w:t xml:space="preserve"> </w:t>
      </w:r>
      <w:proofErr w:type="spellStart"/>
      <w:r>
        <w:rPr>
          <w:color w:val="000000"/>
          <w:lang w:val="en-US" w:eastAsia="en-US"/>
        </w:rPr>
        <w:t>обучението</w:t>
      </w:r>
      <w:proofErr w:type="spellEnd"/>
      <w:r>
        <w:rPr>
          <w:color w:val="000000"/>
          <w:lang w:val="en-US" w:eastAsia="en-US"/>
        </w:rPr>
        <w:t xml:space="preserve"> </w:t>
      </w:r>
      <w:proofErr w:type="spellStart"/>
      <w:r>
        <w:rPr>
          <w:color w:val="000000"/>
          <w:lang w:val="en-US" w:eastAsia="en-US"/>
        </w:rPr>
        <w:t>ще</w:t>
      </w:r>
      <w:proofErr w:type="spellEnd"/>
      <w:r>
        <w:rPr>
          <w:color w:val="000000"/>
          <w:lang w:val="en-US" w:eastAsia="en-US"/>
        </w:rPr>
        <w:t xml:space="preserve"> </w:t>
      </w:r>
      <w:r w:rsidR="00D656CF">
        <w:rPr>
          <w:color w:val="000000"/>
          <w:lang w:eastAsia="en-US"/>
        </w:rPr>
        <w:t>се</w:t>
      </w:r>
      <w:r>
        <w:rPr>
          <w:color w:val="000000"/>
          <w:lang w:val="en-US" w:eastAsia="en-US"/>
        </w:rPr>
        <w:t xml:space="preserve"> </w:t>
      </w:r>
      <w:proofErr w:type="spellStart"/>
      <w:r>
        <w:rPr>
          <w:color w:val="000000"/>
          <w:lang w:val="en-US" w:eastAsia="en-US"/>
        </w:rPr>
        <w:t>прове</w:t>
      </w:r>
      <w:proofErr w:type="spellEnd"/>
      <w:r w:rsidR="00D656CF">
        <w:rPr>
          <w:color w:val="000000"/>
          <w:lang w:eastAsia="en-US"/>
        </w:rPr>
        <w:t>ж</w:t>
      </w:r>
      <w:r>
        <w:rPr>
          <w:color w:val="000000"/>
          <w:lang w:val="en-US" w:eastAsia="en-US"/>
        </w:rPr>
        <w:t>д</w:t>
      </w:r>
      <w:r w:rsidR="00D656CF">
        <w:rPr>
          <w:color w:val="000000"/>
          <w:lang w:eastAsia="en-US"/>
        </w:rPr>
        <w:t>а</w:t>
      </w:r>
      <w:r>
        <w:rPr>
          <w:color w:val="000000"/>
          <w:lang w:val="en-US" w:eastAsia="en-US"/>
        </w:rPr>
        <w:t xml:space="preserve"> </w:t>
      </w:r>
      <w:proofErr w:type="spellStart"/>
      <w:r>
        <w:rPr>
          <w:color w:val="000000"/>
          <w:lang w:val="en-US" w:eastAsia="en-US"/>
        </w:rPr>
        <w:t>според</w:t>
      </w:r>
      <w:proofErr w:type="spellEnd"/>
      <w:r>
        <w:rPr>
          <w:color w:val="000000"/>
          <w:lang w:val="en-US" w:eastAsia="en-US"/>
        </w:rPr>
        <w:t xml:space="preserve"> </w:t>
      </w:r>
      <w:proofErr w:type="spellStart"/>
      <w:r>
        <w:rPr>
          <w:color w:val="000000"/>
          <w:lang w:val="en-US" w:eastAsia="en-US"/>
        </w:rPr>
        <w:t>програмите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публикувани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ЕААБ</w:t>
      </w:r>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(7) </w:t>
      </w:r>
      <w:proofErr w:type="spellStart"/>
      <w:r>
        <w:rPr>
          <w:color w:val="000000"/>
          <w:lang w:val="en-US" w:eastAsia="en-US"/>
        </w:rPr>
        <w:t>Главна</w:t>
      </w:r>
      <w:proofErr w:type="spellEnd"/>
      <w:r>
        <w:rPr>
          <w:color w:val="000000"/>
          <w:lang w:val="en-US" w:eastAsia="en-US"/>
        </w:rPr>
        <w:t xml:space="preserve"> </w:t>
      </w:r>
      <w:proofErr w:type="spellStart"/>
      <w:r>
        <w:rPr>
          <w:color w:val="000000"/>
          <w:lang w:val="en-US" w:eastAsia="en-US"/>
        </w:rPr>
        <w:t>дирекция</w:t>
      </w:r>
      <w:proofErr w:type="spellEnd"/>
      <w:r>
        <w:rPr>
          <w:color w:val="000000"/>
          <w:lang w:val="en-US" w:eastAsia="en-US"/>
        </w:rPr>
        <w:t xml:space="preserve"> </w:t>
      </w:r>
      <w:r w:rsidR="00F306E2">
        <w:rPr>
          <w:color w:val="000000"/>
          <w:lang w:eastAsia="en-US"/>
        </w:rPr>
        <w:t>„</w:t>
      </w:r>
      <w:proofErr w:type="spellStart"/>
      <w:r>
        <w:rPr>
          <w:color w:val="000000"/>
          <w:lang w:val="en-US" w:eastAsia="en-US"/>
        </w:rPr>
        <w:t>Гражданска</w:t>
      </w:r>
      <w:proofErr w:type="spellEnd"/>
      <w:r>
        <w:rPr>
          <w:color w:val="000000"/>
          <w:lang w:val="en-US" w:eastAsia="en-US"/>
        </w:rPr>
        <w:t xml:space="preserve"> </w:t>
      </w:r>
      <w:proofErr w:type="spellStart"/>
      <w:r>
        <w:rPr>
          <w:color w:val="000000"/>
          <w:lang w:val="en-US" w:eastAsia="en-US"/>
        </w:rPr>
        <w:t>въздухоплавателна</w:t>
      </w:r>
      <w:proofErr w:type="spellEnd"/>
      <w:r>
        <w:rPr>
          <w:color w:val="000000"/>
          <w:lang w:val="en-US" w:eastAsia="en-US"/>
        </w:rPr>
        <w:t xml:space="preserve"> </w:t>
      </w:r>
      <w:proofErr w:type="spellStart"/>
      <w:r>
        <w:rPr>
          <w:color w:val="000000"/>
          <w:lang w:val="en-US" w:eastAsia="en-US"/>
        </w:rPr>
        <w:t>администрация</w:t>
      </w:r>
      <w:proofErr w:type="spellEnd"/>
      <w:proofErr w:type="gramStart"/>
      <w:r w:rsidR="00F306E2">
        <w:rPr>
          <w:color w:val="000000"/>
          <w:lang w:eastAsia="en-US"/>
        </w:rPr>
        <w:t>“</w:t>
      </w:r>
      <w:r>
        <w:rPr>
          <w:color w:val="000000"/>
          <w:lang w:val="en-US" w:eastAsia="en-US"/>
        </w:rPr>
        <w:t xml:space="preserve"> </w:t>
      </w:r>
      <w:proofErr w:type="spellStart"/>
      <w:r>
        <w:rPr>
          <w:color w:val="000000"/>
          <w:lang w:val="en-US" w:eastAsia="en-US"/>
        </w:rPr>
        <w:t>следи</w:t>
      </w:r>
      <w:proofErr w:type="spellEnd"/>
      <w:proofErr w:type="gramEnd"/>
      <w:r>
        <w:rPr>
          <w:color w:val="000000"/>
          <w:lang w:val="en-US" w:eastAsia="en-US"/>
        </w:rPr>
        <w:t xml:space="preserve"> </w:t>
      </w:r>
      <w:proofErr w:type="spellStart"/>
      <w:r>
        <w:rPr>
          <w:color w:val="000000"/>
          <w:lang w:val="en-US" w:eastAsia="en-US"/>
        </w:rPr>
        <w:t>програми</w:t>
      </w:r>
      <w:proofErr w:type="spellEnd"/>
      <w:r>
        <w:rPr>
          <w:color w:val="000000"/>
          <w:lang w:eastAsia="en-US"/>
        </w:rPr>
        <w:t>те</w:t>
      </w:r>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и </w:t>
      </w:r>
      <w:proofErr w:type="spellStart"/>
      <w:r>
        <w:rPr>
          <w:color w:val="000000"/>
          <w:lang w:val="en-US" w:eastAsia="en-US"/>
        </w:rPr>
        <w:t>системите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оценка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организациите</w:t>
      </w:r>
      <w:proofErr w:type="spellEnd"/>
      <w:r>
        <w:rPr>
          <w:color w:val="000000"/>
          <w:lang w:val="en-US" w:eastAsia="en-US"/>
        </w:rPr>
        <w:t xml:space="preserve"> </w:t>
      </w:r>
      <w:proofErr w:type="spellStart"/>
      <w:r>
        <w:rPr>
          <w:color w:val="000000"/>
          <w:lang w:val="en-US" w:eastAsia="en-US"/>
        </w:rPr>
        <w:t>по</w:t>
      </w:r>
      <w:proofErr w:type="spellEnd"/>
      <w:r>
        <w:rPr>
          <w:color w:val="000000"/>
          <w:lang w:val="en-US" w:eastAsia="en-US"/>
        </w:rPr>
        <w:t xml:space="preserve"> </w:t>
      </w:r>
      <w:proofErr w:type="spellStart"/>
      <w:r>
        <w:rPr>
          <w:color w:val="000000"/>
          <w:lang w:val="en-US" w:eastAsia="en-US"/>
        </w:rPr>
        <w:t>ал</w:t>
      </w:r>
      <w:proofErr w:type="spellEnd"/>
      <w:r>
        <w:rPr>
          <w:color w:val="000000"/>
          <w:lang w:val="en-US" w:eastAsia="en-US"/>
        </w:rPr>
        <w:t xml:space="preserve">. </w:t>
      </w:r>
      <w:proofErr w:type="gramStart"/>
      <w:r>
        <w:rPr>
          <w:color w:val="000000"/>
          <w:lang w:val="en-US" w:eastAsia="en-US"/>
        </w:rPr>
        <w:t xml:space="preserve">2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са</w:t>
      </w:r>
      <w:proofErr w:type="spellEnd"/>
      <w:r>
        <w:rPr>
          <w:color w:val="000000"/>
          <w:lang w:val="en-US" w:eastAsia="en-US"/>
        </w:rPr>
        <w:t xml:space="preserve"> </w:t>
      </w:r>
      <w:proofErr w:type="spellStart"/>
      <w:r>
        <w:rPr>
          <w:color w:val="000000"/>
          <w:lang w:val="en-US" w:eastAsia="en-US"/>
        </w:rPr>
        <w:t>актуализирани</w:t>
      </w:r>
      <w:proofErr w:type="spellEnd"/>
      <w:r>
        <w:rPr>
          <w:color w:val="000000"/>
          <w:lang w:val="en-US" w:eastAsia="en-US"/>
        </w:rPr>
        <w:t xml:space="preserve"> в </w:t>
      </w:r>
      <w:proofErr w:type="spellStart"/>
      <w:r>
        <w:rPr>
          <w:color w:val="000000"/>
          <w:lang w:val="en-US" w:eastAsia="en-US"/>
        </w:rPr>
        <w:t>съответствие</w:t>
      </w:r>
      <w:proofErr w:type="spellEnd"/>
      <w:r>
        <w:rPr>
          <w:color w:val="000000"/>
          <w:lang w:val="en-US" w:eastAsia="en-US"/>
        </w:rPr>
        <w:t xml:space="preserve"> с </w:t>
      </w:r>
      <w:proofErr w:type="spellStart"/>
      <w:r>
        <w:rPr>
          <w:color w:val="000000"/>
          <w:lang w:val="en-US" w:eastAsia="en-US"/>
        </w:rPr>
        <w:t>препоръките</w:t>
      </w:r>
      <w:proofErr w:type="spellEnd"/>
      <w:r>
        <w:rPr>
          <w:color w:val="000000"/>
          <w:lang w:val="en-US" w:eastAsia="en-US"/>
        </w:rPr>
        <w:t xml:space="preserve">, </w:t>
      </w:r>
      <w:proofErr w:type="spellStart"/>
      <w:r>
        <w:rPr>
          <w:color w:val="000000"/>
          <w:lang w:val="en-US" w:eastAsia="en-US"/>
        </w:rPr>
        <w:t>произтичащи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стандартизационните</w:t>
      </w:r>
      <w:proofErr w:type="spellEnd"/>
      <w:r>
        <w:rPr>
          <w:color w:val="000000"/>
          <w:lang w:val="en-US" w:eastAsia="en-US"/>
        </w:rPr>
        <w:t xml:space="preserve"> </w:t>
      </w:r>
      <w:proofErr w:type="spellStart"/>
      <w:r>
        <w:rPr>
          <w:color w:val="000000"/>
          <w:lang w:val="en-US" w:eastAsia="en-US"/>
        </w:rPr>
        <w:t>проверки</w:t>
      </w:r>
      <w:proofErr w:type="spellEnd"/>
      <w:r>
        <w:rPr>
          <w:color w:val="000000"/>
          <w:lang w:val="en-US" w:eastAsia="en-US"/>
        </w:rPr>
        <w:t xml:space="preserve">, </w:t>
      </w:r>
      <w:proofErr w:type="spellStart"/>
      <w:r>
        <w:rPr>
          <w:color w:val="000000"/>
          <w:lang w:val="en-US" w:eastAsia="en-US"/>
        </w:rPr>
        <w:t>проведени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ЕААБ.</w:t>
      </w:r>
      <w:proofErr w:type="gramEnd"/>
    </w:p>
    <w:p w:rsidR="003D2284" w:rsidRDefault="003D2284" w:rsidP="003D2284">
      <w:pPr>
        <w:ind w:firstLine="990"/>
        <w:jc w:val="both"/>
        <w:rPr>
          <w:color w:val="000000"/>
          <w:lang w:eastAsia="en-US"/>
        </w:rPr>
      </w:pPr>
      <w:r>
        <w:rPr>
          <w:color w:val="000000"/>
          <w:lang w:val="en-US" w:eastAsia="en-US"/>
        </w:rPr>
        <w:t xml:space="preserve">(8) </w:t>
      </w:r>
      <w:proofErr w:type="spellStart"/>
      <w:r>
        <w:rPr>
          <w:color w:val="000000"/>
          <w:lang w:val="en-US" w:eastAsia="en-US"/>
        </w:rPr>
        <w:t>Главна</w:t>
      </w:r>
      <w:proofErr w:type="spellEnd"/>
      <w:r>
        <w:rPr>
          <w:color w:val="000000"/>
          <w:lang w:val="en-US" w:eastAsia="en-US"/>
        </w:rPr>
        <w:t xml:space="preserve"> </w:t>
      </w:r>
      <w:proofErr w:type="spellStart"/>
      <w:r>
        <w:rPr>
          <w:color w:val="000000"/>
          <w:lang w:val="en-US" w:eastAsia="en-US"/>
        </w:rPr>
        <w:t>дирекция</w:t>
      </w:r>
      <w:proofErr w:type="spellEnd"/>
      <w:r>
        <w:rPr>
          <w:color w:val="000000"/>
          <w:lang w:val="en-US" w:eastAsia="en-US"/>
        </w:rPr>
        <w:t xml:space="preserve"> </w:t>
      </w:r>
      <w:r w:rsidR="00F306E2">
        <w:rPr>
          <w:color w:val="000000"/>
          <w:lang w:eastAsia="en-US"/>
        </w:rPr>
        <w:t>„</w:t>
      </w:r>
      <w:proofErr w:type="spellStart"/>
      <w:r>
        <w:rPr>
          <w:color w:val="000000"/>
          <w:lang w:val="en-US" w:eastAsia="en-US"/>
        </w:rPr>
        <w:t>Гражданска</w:t>
      </w:r>
      <w:proofErr w:type="spellEnd"/>
      <w:r>
        <w:rPr>
          <w:color w:val="000000"/>
          <w:lang w:val="en-US" w:eastAsia="en-US"/>
        </w:rPr>
        <w:t xml:space="preserve"> </w:t>
      </w:r>
      <w:proofErr w:type="spellStart"/>
      <w:r>
        <w:rPr>
          <w:color w:val="000000"/>
          <w:lang w:val="en-US" w:eastAsia="en-US"/>
        </w:rPr>
        <w:t>въздухоплавателна</w:t>
      </w:r>
      <w:proofErr w:type="spellEnd"/>
      <w:r>
        <w:rPr>
          <w:color w:val="000000"/>
          <w:lang w:val="en-US" w:eastAsia="en-US"/>
        </w:rPr>
        <w:t xml:space="preserve"> </w:t>
      </w:r>
      <w:proofErr w:type="spellStart"/>
      <w:r>
        <w:rPr>
          <w:color w:val="000000"/>
          <w:lang w:val="en-US" w:eastAsia="en-US"/>
        </w:rPr>
        <w:t>администрация</w:t>
      </w:r>
      <w:proofErr w:type="spellEnd"/>
      <w:proofErr w:type="gramStart"/>
      <w:r w:rsidR="00F306E2">
        <w:rPr>
          <w:color w:val="000000"/>
          <w:lang w:eastAsia="en-US"/>
        </w:rPr>
        <w:t>“</w:t>
      </w:r>
      <w:r>
        <w:rPr>
          <w:color w:val="000000"/>
          <w:lang w:val="en-US" w:eastAsia="en-US"/>
        </w:rPr>
        <w:t xml:space="preserve"> </w:t>
      </w:r>
      <w:proofErr w:type="spellStart"/>
      <w:r>
        <w:rPr>
          <w:color w:val="000000"/>
          <w:lang w:val="en-US" w:eastAsia="en-US"/>
        </w:rPr>
        <w:t>може</w:t>
      </w:r>
      <w:proofErr w:type="spellEnd"/>
      <w:proofErr w:type="gram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се</w:t>
      </w:r>
      <w:proofErr w:type="spellEnd"/>
      <w:r>
        <w:rPr>
          <w:color w:val="000000"/>
          <w:lang w:val="en-US" w:eastAsia="en-US"/>
        </w:rPr>
        <w:t xml:space="preserve"> </w:t>
      </w:r>
      <w:proofErr w:type="spellStart"/>
      <w:r>
        <w:rPr>
          <w:color w:val="000000"/>
          <w:lang w:val="en-US" w:eastAsia="en-US"/>
        </w:rPr>
        <w:t>обърне</w:t>
      </w:r>
      <w:proofErr w:type="spellEnd"/>
      <w:r>
        <w:rPr>
          <w:color w:val="000000"/>
          <w:lang w:val="en-US" w:eastAsia="en-US"/>
        </w:rPr>
        <w:t xml:space="preserve"> </w:t>
      </w:r>
      <w:proofErr w:type="spellStart"/>
      <w:r>
        <w:rPr>
          <w:color w:val="000000"/>
          <w:lang w:val="en-US" w:eastAsia="en-US"/>
        </w:rPr>
        <w:t>към</w:t>
      </w:r>
      <w:proofErr w:type="spellEnd"/>
      <w:r>
        <w:rPr>
          <w:color w:val="000000"/>
          <w:lang w:val="en-US" w:eastAsia="en-US"/>
        </w:rPr>
        <w:t xml:space="preserve"> </w:t>
      </w:r>
      <w:r>
        <w:rPr>
          <w:color w:val="000000"/>
          <w:lang w:eastAsia="en-US"/>
        </w:rPr>
        <w:t>ЕААБ</w:t>
      </w:r>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оценяване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организация</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и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даване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мнение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което</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обоснове</w:t>
      </w:r>
      <w:proofErr w:type="spellEnd"/>
      <w:r>
        <w:rPr>
          <w:color w:val="000000"/>
          <w:lang w:val="en-US" w:eastAsia="en-US"/>
        </w:rPr>
        <w:t xml:space="preserve"> </w:t>
      </w:r>
      <w:proofErr w:type="spellStart"/>
      <w:r>
        <w:rPr>
          <w:color w:val="000000"/>
          <w:lang w:val="en-US" w:eastAsia="en-US"/>
        </w:rPr>
        <w:t>своята</w:t>
      </w:r>
      <w:proofErr w:type="spellEnd"/>
      <w:r>
        <w:rPr>
          <w:color w:val="000000"/>
          <w:lang w:val="en-US" w:eastAsia="en-US"/>
        </w:rPr>
        <w:t xml:space="preserve"> </w:t>
      </w:r>
      <w:proofErr w:type="spellStart"/>
      <w:r>
        <w:rPr>
          <w:color w:val="000000"/>
          <w:lang w:val="en-US" w:eastAsia="en-US"/>
        </w:rPr>
        <w:t>оценка</w:t>
      </w:r>
      <w:proofErr w:type="spellEnd"/>
      <w:r>
        <w:rPr>
          <w:color w:val="000000"/>
          <w:lang w:val="en-US" w:eastAsia="en-US"/>
        </w:rPr>
        <w:t>.</w:t>
      </w:r>
      <w:bookmarkStart w:id="2" w:name="to_paragraph_id3912446"/>
      <w:bookmarkEnd w:id="2"/>
    </w:p>
    <w:p w:rsidR="003D2284" w:rsidRDefault="003D2284" w:rsidP="003D2284">
      <w:pPr>
        <w:ind w:firstLine="990"/>
        <w:jc w:val="both"/>
        <w:rPr>
          <w:color w:val="000000"/>
          <w:lang w:eastAsia="en-US"/>
        </w:rPr>
      </w:pPr>
    </w:p>
    <w:p w:rsidR="003D2284" w:rsidRDefault="003D2284" w:rsidP="003D2284">
      <w:pPr>
        <w:ind w:firstLine="990"/>
        <w:jc w:val="both"/>
        <w:rPr>
          <w:color w:val="000000"/>
          <w:lang w:val="en-US" w:eastAsia="en-US"/>
        </w:rPr>
      </w:pPr>
      <w:proofErr w:type="spellStart"/>
      <w:proofErr w:type="gramStart"/>
      <w:r>
        <w:rPr>
          <w:b/>
          <w:bCs/>
          <w:color w:val="000000"/>
          <w:lang w:val="en-US" w:eastAsia="en-US"/>
        </w:rPr>
        <w:t>Чл</w:t>
      </w:r>
      <w:proofErr w:type="spellEnd"/>
      <w:r>
        <w:rPr>
          <w:b/>
          <w:bCs/>
          <w:color w:val="000000"/>
          <w:lang w:val="en-US" w:eastAsia="en-US"/>
        </w:rPr>
        <w:t xml:space="preserve">. </w:t>
      </w:r>
      <w:r>
        <w:rPr>
          <w:b/>
          <w:bCs/>
          <w:color w:val="000000"/>
          <w:lang w:eastAsia="en-US"/>
        </w:rPr>
        <w:t>6</w:t>
      </w:r>
      <w:r w:rsidR="00A16E2A">
        <w:rPr>
          <w:b/>
          <w:bCs/>
          <w:color w:val="000000"/>
          <w:lang w:eastAsia="en-US"/>
        </w:rPr>
        <w:t>7</w:t>
      </w:r>
      <w:r w:rsidR="00E178FE">
        <w:rPr>
          <w:b/>
          <w:bCs/>
          <w:color w:val="000000"/>
          <w:lang w:eastAsia="en-US"/>
        </w:rPr>
        <w:t>.</w:t>
      </w:r>
      <w:proofErr w:type="gramEnd"/>
      <w:r>
        <w:rPr>
          <w:color w:val="000000"/>
          <w:lang w:val="en-US" w:eastAsia="en-US"/>
        </w:rPr>
        <w:t xml:space="preserve"> (1) </w:t>
      </w:r>
      <w:proofErr w:type="spellStart"/>
      <w:r>
        <w:rPr>
          <w:color w:val="000000"/>
          <w:lang w:val="en-US" w:eastAsia="en-US"/>
        </w:rPr>
        <w:t>Главният</w:t>
      </w:r>
      <w:proofErr w:type="spellEnd"/>
      <w:r>
        <w:rPr>
          <w:color w:val="000000"/>
          <w:lang w:val="en-US" w:eastAsia="en-US"/>
        </w:rPr>
        <w:t xml:space="preserve"> </w:t>
      </w:r>
      <w:proofErr w:type="spellStart"/>
      <w:r>
        <w:rPr>
          <w:color w:val="000000"/>
          <w:lang w:val="en-US" w:eastAsia="en-US"/>
        </w:rPr>
        <w:t>директор</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ГД ГВА </w:t>
      </w:r>
      <w:proofErr w:type="spellStart"/>
      <w:r>
        <w:rPr>
          <w:color w:val="000000"/>
          <w:lang w:val="en-US" w:eastAsia="en-US"/>
        </w:rPr>
        <w:t>със</w:t>
      </w:r>
      <w:proofErr w:type="spellEnd"/>
      <w:r>
        <w:rPr>
          <w:color w:val="000000"/>
          <w:lang w:val="en-US" w:eastAsia="en-US"/>
        </w:rPr>
        <w:t xml:space="preserve"> </w:t>
      </w:r>
      <w:proofErr w:type="spellStart"/>
      <w:r>
        <w:rPr>
          <w:color w:val="000000"/>
          <w:lang w:val="en-US" w:eastAsia="en-US"/>
        </w:rPr>
        <w:t>заповед</w:t>
      </w:r>
      <w:proofErr w:type="spellEnd"/>
      <w:r>
        <w:rPr>
          <w:color w:val="000000"/>
          <w:lang w:val="en-US" w:eastAsia="en-US"/>
        </w:rPr>
        <w:t xml:space="preserve"> </w:t>
      </w:r>
      <w:proofErr w:type="spellStart"/>
      <w:r>
        <w:rPr>
          <w:color w:val="000000"/>
          <w:lang w:val="en-US" w:eastAsia="en-US"/>
        </w:rPr>
        <w:t>определя</w:t>
      </w:r>
      <w:proofErr w:type="spellEnd"/>
      <w:r>
        <w:rPr>
          <w:color w:val="000000"/>
          <w:lang w:val="en-US" w:eastAsia="en-US"/>
        </w:rPr>
        <w:t xml:space="preserve"> </w:t>
      </w:r>
      <w:proofErr w:type="spellStart"/>
      <w:r>
        <w:rPr>
          <w:color w:val="000000"/>
          <w:lang w:val="en-US" w:eastAsia="en-US"/>
        </w:rPr>
        <w:t>старши</w:t>
      </w:r>
      <w:proofErr w:type="spellEnd"/>
      <w:r>
        <w:rPr>
          <w:color w:val="000000"/>
          <w:lang w:val="en-US" w:eastAsia="en-US"/>
        </w:rPr>
        <w:t xml:space="preserve"> </w:t>
      </w:r>
      <w:proofErr w:type="spellStart"/>
      <w:r>
        <w:rPr>
          <w:color w:val="000000"/>
          <w:lang w:val="en-US" w:eastAsia="en-US"/>
        </w:rPr>
        <w:t>инспектор</w:t>
      </w:r>
      <w:proofErr w:type="spellEnd"/>
      <w:r>
        <w:rPr>
          <w:color w:val="000000"/>
          <w:lang w:val="en-US" w:eastAsia="en-US"/>
        </w:rPr>
        <w:t xml:space="preserve">, </w:t>
      </w:r>
      <w:proofErr w:type="spellStart"/>
      <w:r>
        <w:rPr>
          <w:color w:val="000000"/>
          <w:lang w:val="en-US" w:eastAsia="en-US"/>
        </w:rPr>
        <w:t>при</w:t>
      </w:r>
      <w:proofErr w:type="spellEnd"/>
      <w:r>
        <w:rPr>
          <w:color w:val="000000"/>
          <w:lang w:val="en-US" w:eastAsia="en-US"/>
        </w:rPr>
        <w:t xml:space="preserve"> </w:t>
      </w:r>
      <w:proofErr w:type="spellStart"/>
      <w:r>
        <w:rPr>
          <w:color w:val="000000"/>
          <w:lang w:val="en-US" w:eastAsia="en-US"/>
        </w:rPr>
        <w:t>условие</w:t>
      </w:r>
      <w:proofErr w:type="spellEnd"/>
      <w:r w:rsidR="00F00EEA">
        <w:rPr>
          <w:color w:val="000000"/>
          <w:lang w:eastAsia="en-US"/>
        </w:rPr>
        <w:t>,</w:t>
      </w:r>
      <w:r>
        <w:rPr>
          <w:color w:val="000000"/>
          <w:lang w:val="en-US" w:eastAsia="en-US"/>
        </w:rPr>
        <w:t xml:space="preserve"> </w:t>
      </w:r>
      <w:proofErr w:type="spellStart"/>
      <w:r>
        <w:rPr>
          <w:color w:val="000000"/>
          <w:lang w:val="en-US" w:eastAsia="en-US"/>
        </w:rPr>
        <w:t>че</w:t>
      </w:r>
      <w:proofErr w:type="spellEnd"/>
      <w:r>
        <w:rPr>
          <w:color w:val="000000"/>
          <w:lang w:val="en-US" w:eastAsia="en-US"/>
        </w:rPr>
        <w:t>:</w:t>
      </w:r>
    </w:p>
    <w:p w:rsidR="003D2284" w:rsidRDefault="003D2284" w:rsidP="003D2284">
      <w:pPr>
        <w:ind w:firstLine="990"/>
        <w:jc w:val="both"/>
        <w:rPr>
          <w:color w:val="000000"/>
          <w:lang w:val="en-US" w:eastAsia="en-US"/>
        </w:rPr>
      </w:pPr>
      <w:r>
        <w:rPr>
          <w:color w:val="000000"/>
          <w:lang w:val="en-US" w:eastAsia="en-US"/>
        </w:rPr>
        <w:t xml:space="preserve">1. </w:t>
      </w:r>
      <w:proofErr w:type="spellStart"/>
      <w:proofErr w:type="gramStart"/>
      <w:r>
        <w:rPr>
          <w:color w:val="000000"/>
          <w:lang w:val="en-US" w:eastAsia="en-US"/>
        </w:rPr>
        <w:t>лицето</w:t>
      </w:r>
      <w:proofErr w:type="spellEnd"/>
      <w:proofErr w:type="gramEnd"/>
      <w:r>
        <w:rPr>
          <w:color w:val="000000"/>
          <w:lang w:val="en-US" w:eastAsia="en-US"/>
        </w:rPr>
        <w:t xml:space="preserve"> е </w:t>
      </w:r>
      <w:proofErr w:type="spellStart"/>
      <w:r>
        <w:rPr>
          <w:color w:val="000000"/>
          <w:lang w:val="en-US" w:eastAsia="en-US"/>
        </w:rPr>
        <w:t>било</w:t>
      </w:r>
      <w:proofErr w:type="spellEnd"/>
      <w:r>
        <w:rPr>
          <w:color w:val="000000"/>
          <w:lang w:val="en-US" w:eastAsia="en-US"/>
        </w:rPr>
        <w:t xml:space="preserve"> </w:t>
      </w:r>
      <w:proofErr w:type="spellStart"/>
      <w:r>
        <w:rPr>
          <w:color w:val="000000"/>
          <w:lang w:val="en-US" w:eastAsia="en-US"/>
        </w:rPr>
        <w:t>квалифициран</w:t>
      </w:r>
      <w:proofErr w:type="spellEnd"/>
      <w:r>
        <w:rPr>
          <w:color w:val="000000"/>
          <w:lang w:val="en-US" w:eastAsia="en-US"/>
        </w:rPr>
        <w:t xml:space="preserve"> </w:t>
      </w:r>
      <w:proofErr w:type="spellStart"/>
      <w:r>
        <w:rPr>
          <w:color w:val="000000"/>
          <w:lang w:val="en-US" w:eastAsia="en-US"/>
        </w:rPr>
        <w:t>инспектор</w:t>
      </w:r>
      <w:proofErr w:type="spellEnd"/>
      <w:r>
        <w:rPr>
          <w:color w:val="000000"/>
          <w:lang w:val="en-US" w:eastAsia="en-US"/>
        </w:rPr>
        <w:t xml:space="preserve"> </w:t>
      </w:r>
      <w:r>
        <w:rPr>
          <w:color w:val="000000"/>
          <w:lang w:eastAsia="en-US"/>
        </w:rPr>
        <w:t xml:space="preserve">по наземни инспекции на перона </w:t>
      </w:r>
      <w:proofErr w:type="spellStart"/>
      <w:r>
        <w:rPr>
          <w:color w:val="000000"/>
          <w:lang w:val="en-US" w:eastAsia="en-US"/>
        </w:rPr>
        <w:t>през</w:t>
      </w:r>
      <w:proofErr w:type="spellEnd"/>
      <w:r>
        <w:rPr>
          <w:color w:val="000000"/>
          <w:lang w:val="en-US" w:eastAsia="en-US"/>
        </w:rPr>
        <w:t xml:space="preserve"> </w:t>
      </w:r>
      <w:proofErr w:type="spellStart"/>
      <w:r>
        <w:rPr>
          <w:color w:val="000000"/>
          <w:lang w:val="en-US" w:eastAsia="en-US"/>
        </w:rPr>
        <w:t>последните</w:t>
      </w:r>
      <w:proofErr w:type="spellEnd"/>
      <w:r>
        <w:rPr>
          <w:color w:val="000000"/>
          <w:lang w:val="en-US" w:eastAsia="en-US"/>
        </w:rPr>
        <w:t xml:space="preserve"> 3 </w:t>
      </w:r>
      <w:proofErr w:type="spellStart"/>
      <w:r>
        <w:rPr>
          <w:color w:val="000000"/>
          <w:lang w:val="en-US" w:eastAsia="en-US"/>
        </w:rPr>
        <w:t>години</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proofErr w:type="gramStart"/>
      <w:r>
        <w:rPr>
          <w:color w:val="000000"/>
          <w:lang w:val="en-US" w:eastAsia="en-US"/>
        </w:rPr>
        <w:t>лицето</w:t>
      </w:r>
      <w:proofErr w:type="spellEnd"/>
      <w:proofErr w:type="gramEnd"/>
      <w:r>
        <w:rPr>
          <w:color w:val="000000"/>
          <w:lang w:val="en-US" w:eastAsia="en-US"/>
        </w:rPr>
        <w:t xml:space="preserve"> е </w:t>
      </w:r>
      <w:proofErr w:type="spellStart"/>
      <w:r>
        <w:rPr>
          <w:color w:val="000000"/>
          <w:lang w:val="en-US" w:eastAsia="en-US"/>
        </w:rPr>
        <w:t>извършило</w:t>
      </w:r>
      <w:proofErr w:type="spellEnd"/>
      <w:r>
        <w:rPr>
          <w:color w:val="000000"/>
          <w:lang w:val="en-US" w:eastAsia="en-US"/>
        </w:rPr>
        <w:t xml:space="preserve"> </w:t>
      </w:r>
      <w:proofErr w:type="spellStart"/>
      <w:r>
        <w:rPr>
          <w:color w:val="000000"/>
          <w:lang w:val="en-US" w:eastAsia="en-US"/>
        </w:rPr>
        <w:t>поне</w:t>
      </w:r>
      <w:proofErr w:type="spellEnd"/>
      <w:r>
        <w:rPr>
          <w:color w:val="000000"/>
          <w:lang w:val="en-US" w:eastAsia="en-US"/>
        </w:rPr>
        <w:t xml:space="preserve"> 36 </w:t>
      </w:r>
      <w:proofErr w:type="spellStart"/>
      <w:r>
        <w:rPr>
          <w:color w:val="000000"/>
          <w:lang w:val="en-US" w:eastAsia="en-US"/>
        </w:rPr>
        <w:t>инспекции</w:t>
      </w:r>
      <w:proofErr w:type="spellEnd"/>
      <w:r>
        <w:rPr>
          <w:color w:val="000000"/>
          <w:lang w:val="en-US" w:eastAsia="en-US"/>
        </w:rPr>
        <w:t xml:space="preserve"> </w:t>
      </w:r>
      <w:r>
        <w:rPr>
          <w:color w:val="000000"/>
          <w:lang w:eastAsia="en-US"/>
        </w:rPr>
        <w:t>на перона</w:t>
      </w:r>
      <w:r>
        <w:rPr>
          <w:color w:val="000000"/>
          <w:lang w:val="en-US" w:eastAsia="en-US"/>
        </w:rPr>
        <w:t xml:space="preserve"> </w:t>
      </w:r>
      <w:proofErr w:type="spellStart"/>
      <w:r>
        <w:rPr>
          <w:color w:val="000000"/>
          <w:lang w:val="en-US" w:eastAsia="en-US"/>
        </w:rPr>
        <w:t>през</w:t>
      </w:r>
      <w:proofErr w:type="spellEnd"/>
      <w:r>
        <w:rPr>
          <w:color w:val="000000"/>
          <w:lang w:val="en-US" w:eastAsia="en-US"/>
        </w:rPr>
        <w:t xml:space="preserve"> </w:t>
      </w:r>
      <w:proofErr w:type="spellStart"/>
      <w:r>
        <w:rPr>
          <w:color w:val="000000"/>
          <w:lang w:val="en-US" w:eastAsia="en-US"/>
        </w:rPr>
        <w:t>последните</w:t>
      </w:r>
      <w:proofErr w:type="spellEnd"/>
      <w:r>
        <w:rPr>
          <w:color w:val="000000"/>
          <w:lang w:val="en-US" w:eastAsia="en-US"/>
        </w:rPr>
        <w:t xml:space="preserve"> 3 </w:t>
      </w:r>
      <w:proofErr w:type="spellStart"/>
      <w:r>
        <w:rPr>
          <w:color w:val="000000"/>
          <w:lang w:val="en-US" w:eastAsia="en-US"/>
        </w:rPr>
        <w:t>години</w:t>
      </w:r>
      <w:proofErr w:type="spellEnd"/>
      <w:r>
        <w:rPr>
          <w:color w:val="000000"/>
          <w:lang w:val="en-US" w:eastAsia="en-US"/>
        </w:rPr>
        <w:t>.</w:t>
      </w:r>
    </w:p>
    <w:p w:rsidR="003D2284" w:rsidRDefault="003D2284" w:rsidP="003D2284">
      <w:pPr>
        <w:ind w:firstLine="990"/>
        <w:jc w:val="both"/>
        <w:rPr>
          <w:color w:val="000000"/>
          <w:lang w:eastAsia="en-US"/>
        </w:rPr>
      </w:pPr>
      <w:r>
        <w:rPr>
          <w:color w:val="000000"/>
          <w:lang w:val="en-US" w:eastAsia="en-US"/>
        </w:rPr>
        <w:t xml:space="preserve">(2) </w:t>
      </w:r>
      <w:proofErr w:type="spellStart"/>
      <w:r>
        <w:rPr>
          <w:color w:val="000000"/>
          <w:lang w:val="en-US" w:eastAsia="en-US"/>
        </w:rPr>
        <w:t>Главна</w:t>
      </w:r>
      <w:proofErr w:type="spellEnd"/>
      <w:r>
        <w:rPr>
          <w:color w:val="000000"/>
          <w:lang w:val="en-US" w:eastAsia="en-US"/>
        </w:rPr>
        <w:t xml:space="preserve"> </w:t>
      </w:r>
      <w:proofErr w:type="spellStart"/>
      <w:r>
        <w:rPr>
          <w:color w:val="000000"/>
          <w:lang w:val="en-US" w:eastAsia="en-US"/>
        </w:rPr>
        <w:t>дирекция</w:t>
      </w:r>
      <w:proofErr w:type="spellEnd"/>
      <w:r>
        <w:rPr>
          <w:color w:val="000000"/>
          <w:lang w:val="en-US" w:eastAsia="en-US"/>
        </w:rPr>
        <w:t xml:space="preserve"> </w:t>
      </w:r>
      <w:r w:rsidR="00F306E2">
        <w:rPr>
          <w:color w:val="000000"/>
          <w:lang w:eastAsia="en-US"/>
        </w:rPr>
        <w:t>„</w:t>
      </w:r>
      <w:proofErr w:type="spellStart"/>
      <w:r>
        <w:rPr>
          <w:color w:val="000000"/>
          <w:lang w:val="en-US" w:eastAsia="en-US"/>
        </w:rPr>
        <w:t>Гражданска</w:t>
      </w:r>
      <w:proofErr w:type="spellEnd"/>
      <w:r>
        <w:rPr>
          <w:color w:val="000000"/>
          <w:lang w:val="en-US" w:eastAsia="en-US"/>
        </w:rPr>
        <w:t xml:space="preserve"> </w:t>
      </w:r>
      <w:proofErr w:type="spellStart"/>
      <w:r>
        <w:rPr>
          <w:color w:val="000000"/>
          <w:lang w:val="en-US" w:eastAsia="en-US"/>
        </w:rPr>
        <w:t>въздухоплавателна</w:t>
      </w:r>
      <w:proofErr w:type="spellEnd"/>
      <w:r>
        <w:rPr>
          <w:color w:val="000000"/>
          <w:lang w:val="en-US" w:eastAsia="en-US"/>
        </w:rPr>
        <w:t xml:space="preserve"> </w:t>
      </w:r>
      <w:proofErr w:type="spellStart"/>
      <w:r>
        <w:rPr>
          <w:color w:val="000000"/>
          <w:lang w:val="en-US" w:eastAsia="en-US"/>
        </w:rPr>
        <w:t>администрация</w:t>
      </w:r>
      <w:proofErr w:type="spellEnd"/>
      <w:proofErr w:type="gramStart"/>
      <w:r w:rsidR="00F306E2">
        <w:rPr>
          <w:color w:val="000000"/>
          <w:lang w:eastAsia="en-US"/>
        </w:rPr>
        <w:t>“</w:t>
      </w:r>
      <w:r>
        <w:rPr>
          <w:color w:val="000000"/>
          <w:lang w:val="en-US" w:eastAsia="en-US"/>
        </w:rPr>
        <w:t xml:space="preserve"> </w:t>
      </w:r>
      <w:proofErr w:type="spellStart"/>
      <w:r>
        <w:rPr>
          <w:color w:val="000000"/>
          <w:lang w:val="en-US" w:eastAsia="en-US"/>
        </w:rPr>
        <w:t>следи</w:t>
      </w:r>
      <w:proofErr w:type="spellEnd"/>
      <w:proofErr w:type="gramEnd"/>
      <w:r>
        <w:rPr>
          <w:color w:val="000000"/>
          <w:lang w:val="en-US" w:eastAsia="en-US"/>
        </w:rPr>
        <w:t xml:space="preserve"> </w:t>
      </w:r>
      <w:proofErr w:type="spellStart"/>
      <w:r>
        <w:rPr>
          <w:color w:val="000000"/>
          <w:lang w:val="en-US" w:eastAsia="en-US"/>
        </w:rPr>
        <w:t>практическото</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и/</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обучението</w:t>
      </w:r>
      <w:proofErr w:type="spellEnd"/>
      <w:r>
        <w:rPr>
          <w:color w:val="000000"/>
          <w:lang w:val="en-US" w:eastAsia="en-US"/>
        </w:rPr>
        <w:t xml:space="preserve"> в </w:t>
      </w:r>
      <w:proofErr w:type="spellStart"/>
      <w:r>
        <w:rPr>
          <w:color w:val="000000"/>
          <w:lang w:val="en-US" w:eastAsia="en-US"/>
        </w:rPr>
        <w:t>процеса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работата</w:t>
      </w:r>
      <w:proofErr w:type="spellEnd"/>
      <w:r>
        <w:rPr>
          <w:color w:val="000000"/>
          <w:lang w:val="en-US" w:eastAsia="en-US"/>
        </w:rPr>
        <w:t xml:space="preserve">, </w:t>
      </w:r>
      <w:proofErr w:type="spellStart"/>
      <w:r>
        <w:rPr>
          <w:color w:val="000000"/>
          <w:lang w:val="en-US" w:eastAsia="en-US"/>
        </w:rPr>
        <w:t>провеждано</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proofErr w:type="spellStart"/>
      <w:r>
        <w:rPr>
          <w:color w:val="000000"/>
          <w:lang w:val="en-US" w:eastAsia="en-US"/>
        </w:rPr>
        <w:t>старшите</w:t>
      </w:r>
      <w:proofErr w:type="spellEnd"/>
      <w:r>
        <w:rPr>
          <w:color w:val="000000"/>
          <w:lang w:val="en-US" w:eastAsia="en-US"/>
        </w:rPr>
        <w:t xml:space="preserve"> </w:t>
      </w:r>
      <w:proofErr w:type="spellStart"/>
      <w:r>
        <w:rPr>
          <w:color w:val="000000"/>
          <w:lang w:val="en-US" w:eastAsia="en-US"/>
        </w:rPr>
        <w:t>инспектори</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съответства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програмите</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w:t>
      </w:r>
      <w:proofErr w:type="spellStart"/>
      <w:r>
        <w:rPr>
          <w:color w:val="000000"/>
          <w:lang w:val="en-US" w:eastAsia="en-US"/>
        </w:rPr>
        <w:t>публикувани</w:t>
      </w:r>
      <w:proofErr w:type="spellEnd"/>
      <w:r>
        <w:rPr>
          <w:color w:val="000000"/>
          <w:lang w:val="en-US" w:eastAsia="en-US"/>
        </w:rPr>
        <w:t xml:space="preserve"> </w:t>
      </w:r>
      <w:proofErr w:type="spellStart"/>
      <w:r>
        <w:rPr>
          <w:color w:val="000000"/>
          <w:lang w:val="en-US" w:eastAsia="en-US"/>
        </w:rPr>
        <w:t>от</w:t>
      </w:r>
      <w:proofErr w:type="spellEnd"/>
      <w:r>
        <w:rPr>
          <w:color w:val="000000"/>
          <w:lang w:val="en-US" w:eastAsia="en-US"/>
        </w:rPr>
        <w:t xml:space="preserve"> </w:t>
      </w:r>
      <w:r>
        <w:rPr>
          <w:color w:val="000000"/>
          <w:lang w:eastAsia="en-US"/>
        </w:rPr>
        <w:t>ЕААБ</w:t>
      </w:r>
      <w:r>
        <w:rPr>
          <w:color w:val="000000"/>
          <w:lang w:val="en-US" w:eastAsia="en-US"/>
        </w:rPr>
        <w:t>.</w:t>
      </w:r>
    </w:p>
    <w:p w:rsidR="003D2284" w:rsidRDefault="003D2284" w:rsidP="003D2284">
      <w:pPr>
        <w:ind w:firstLine="990"/>
        <w:jc w:val="both"/>
        <w:rPr>
          <w:rFonts w:ascii="Verdana" w:hAnsi="Verdana"/>
          <w:color w:val="000000"/>
          <w:lang w:val="en-US" w:eastAsia="en-US"/>
        </w:rPr>
      </w:pPr>
      <w:r>
        <w:rPr>
          <w:color w:val="000000"/>
          <w:lang w:val="en-US" w:eastAsia="en-US"/>
        </w:rPr>
        <w:t xml:space="preserve">(3) </w:t>
      </w:r>
      <w:proofErr w:type="spellStart"/>
      <w:r>
        <w:rPr>
          <w:color w:val="000000"/>
          <w:lang w:val="en-US" w:eastAsia="en-US"/>
        </w:rPr>
        <w:t>Главният</w:t>
      </w:r>
      <w:proofErr w:type="spellEnd"/>
      <w:r>
        <w:rPr>
          <w:color w:val="000000"/>
          <w:lang w:val="en-US" w:eastAsia="en-US"/>
        </w:rPr>
        <w:t xml:space="preserve"> </w:t>
      </w:r>
      <w:proofErr w:type="spellStart"/>
      <w:r>
        <w:rPr>
          <w:color w:val="000000"/>
          <w:lang w:val="en-US" w:eastAsia="en-US"/>
        </w:rPr>
        <w:t>директор</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ГД ГВА </w:t>
      </w:r>
      <w:proofErr w:type="spellStart"/>
      <w:r>
        <w:rPr>
          <w:color w:val="000000"/>
          <w:lang w:val="en-US" w:eastAsia="en-US"/>
        </w:rPr>
        <w:t>със</w:t>
      </w:r>
      <w:proofErr w:type="spellEnd"/>
      <w:r>
        <w:rPr>
          <w:color w:val="000000"/>
          <w:lang w:val="en-US" w:eastAsia="en-US"/>
        </w:rPr>
        <w:t xml:space="preserve"> </w:t>
      </w:r>
      <w:proofErr w:type="spellStart"/>
      <w:r>
        <w:rPr>
          <w:color w:val="000000"/>
          <w:lang w:val="en-US" w:eastAsia="en-US"/>
        </w:rPr>
        <w:t>заповед</w:t>
      </w:r>
      <w:proofErr w:type="spellEnd"/>
      <w:r>
        <w:rPr>
          <w:color w:val="000000"/>
          <w:lang w:val="en-US" w:eastAsia="en-US"/>
        </w:rPr>
        <w:t xml:space="preserve"> </w:t>
      </w:r>
      <w:proofErr w:type="spellStart"/>
      <w:r>
        <w:rPr>
          <w:color w:val="000000"/>
          <w:lang w:val="en-US" w:eastAsia="en-US"/>
        </w:rPr>
        <w:t>може</w:t>
      </w:r>
      <w:proofErr w:type="spellEnd"/>
      <w:r>
        <w:rPr>
          <w:color w:val="000000"/>
          <w:lang w:val="en-US" w:eastAsia="en-US"/>
        </w:rPr>
        <w:t xml:space="preserve"> </w:t>
      </w:r>
      <w:proofErr w:type="spellStart"/>
      <w:r>
        <w:rPr>
          <w:color w:val="000000"/>
          <w:lang w:val="en-US" w:eastAsia="en-US"/>
        </w:rPr>
        <w:t>да</w:t>
      </w:r>
      <w:proofErr w:type="spellEnd"/>
      <w:r>
        <w:rPr>
          <w:color w:val="000000"/>
          <w:lang w:val="en-US" w:eastAsia="en-US"/>
        </w:rPr>
        <w:t xml:space="preserve"> </w:t>
      </w:r>
      <w:proofErr w:type="spellStart"/>
      <w:r>
        <w:rPr>
          <w:color w:val="000000"/>
          <w:lang w:val="en-US" w:eastAsia="en-US"/>
        </w:rPr>
        <w:t>определи</w:t>
      </w:r>
      <w:proofErr w:type="spellEnd"/>
      <w:r>
        <w:rPr>
          <w:color w:val="000000"/>
          <w:lang w:val="en-US" w:eastAsia="en-US"/>
        </w:rPr>
        <w:t xml:space="preserve"> </w:t>
      </w:r>
      <w:proofErr w:type="spellStart"/>
      <w:r>
        <w:rPr>
          <w:color w:val="000000"/>
          <w:lang w:val="en-US" w:eastAsia="en-US"/>
        </w:rPr>
        <w:t>старши</w:t>
      </w:r>
      <w:proofErr w:type="spellEnd"/>
      <w:r>
        <w:rPr>
          <w:color w:val="000000"/>
          <w:lang w:val="en-US" w:eastAsia="en-US"/>
        </w:rPr>
        <w:t xml:space="preserve"> </w:t>
      </w:r>
      <w:proofErr w:type="spellStart"/>
      <w:r>
        <w:rPr>
          <w:color w:val="000000"/>
          <w:lang w:val="en-US" w:eastAsia="en-US"/>
        </w:rPr>
        <w:t>инспектори</w:t>
      </w:r>
      <w:proofErr w:type="spellEnd"/>
      <w:r>
        <w:rPr>
          <w:color w:val="000000"/>
          <w:lang w:val="en-US" w:eastAsia="en-US"/>
        </w:rPr>
        <w:t xml:space="preserve"> </w:t>
      </w:r>
      <w:proofErr w:type="spellStart"/>
      <w:r>
        <w:rPr>
          <w:color w:val="000000"/>
          <w:lang w:val="en-US" w:eastAsia="en-US"/>
        </w:rPr>
        <w:t>за</w:t>
      </w:r>
      <w:proofErr w:type="spellEnd"/>
      <w:r>
        <w:rPr>
          <w:color w:val="000000"/>
          <w:lang w:val="en-US" w:eastAsia="en-US"/>
        </w:rPr>
        <w:t xml:space="preserve"> </w:t>
      </w:r>
      <w:proofErr w:type="spellStart"/>
      <w:r>
        <w:rPr>
          <w:color w:val="000000"/>
          <w:lang w:val="en-US" w:eastAsia="en-US"/>
        </w:rPr>
        <w:t>провеждане</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практическо</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и/</w:t>
      </w:r>
      <w:proofErr w:type="spellStart"/>
      <w:r>
        <w:rPr>
          <w:color w:val="000000"/>
          <w:lang w:val="en-US" w:eastAsia="en-US"/>
        </w:rPr>
        <w:t>или</w:t>
      </w:r>
      <w:proofErr w:type="spellEnd"/>
      <w:r>
        <w:rPr>
          <w:color w:val="000000"/>
          <w:lang w:val="en-US" w:eastAsia="en-US"/>
        </w:rPr>
        <w:t xml:space="preserve"> </w:t>
      </w:r>
      <w:proofErr w:type="spellStart"/>
      <w:r>
        <w:rPr>
          <w:color w:val="000000"/>
          <w:lang w:val="en-US" w:eastAsia="en-US"/>
        </w:rPr>
        <w:t>обучение</w:t>
      </w:r>
      <w:proofErr w:type="spellEnd"/>
      <w:r>
        <w:rPr>
          <w:color w:val="000000"/>
          <w:lang w:val="en-US" w:eastAsia="en-US"/>
        </w:rPr>
        <w:t xml:space="preserve"> в </w:t>
      </w:r>
      <w:proofErr w:type="spellStart"/>
      <w:r>
        <w:rPr>
          <w:color w:val="000000"/>
          <w:lang w:val="en-US" w:eastAsia="en-US"/>
        </w:rPr>
        <w:t>процеса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Pr>
          <w:color w:val="000000"/>
          <w:lang w:val="en-US" w:eastAsia="en-US"/>
        </w:rPr>
        <w:t>работата</w:t>
      </w:r>
      <w:proofErr w:type="spellEnd"/>
      <w:r>
        <w:rPr>
          <w:color w:val="000000"/>
          <w:lang w:val="en-US" w:eastAsia="en-US"/>
        </w:rPr>
        <w:t xml:space="preserve"> </w:t>
      </w:r>
      <w:proofErr w:type="spellStart"/>
      <w:r>
        <w:rPr>
          <w:color w:val="000000"/>
          <w:lang w:val="en-US" w:eastAsia="en-US"/>
        </w:rPr>
        <w:t>на</w:t>
      </w:r>
      <w:proofErr w:type="spellEnd"/>
      <w:r>
        <w:rPr>
          <w:color w:val="000000"/>
          <w:lang w:val="en-US" w:eastAsia="en-US"/>
        </w:rPr>
        <w:t xml:space="preserve"> </w:t>
      </w:r>
      <w:proofErr w:type="spellStart"/>
      <w:r w:rsidRPr="00E178FE">
        <w:rPr>
          <w:color w:val="000000"/>
          <w:lang w:val="en-US" w:eastAsia="en-US"/>
        </w:rPr>
        <w:t>обучавани</w:t>
      </w:r>
      <w:proofErr w:type="spellEnd"/>
      <w:r w:rsidRPr="00E178FE">
        <w:rPr>
          <w:color w:val="000000"/>
          <w:lang w:val="en-US" w:eastAsia="en-US"/>
        </w:rPr>
        <w:t xml:space="preserve"> </w:t>
      </w:r>
      <w:r w:rsidR="00E178FE" w:rsidRPr="00D809BF">
        <w:rPr>
          <w:color w:val="000000"/>
          <w:lang w:eastAsia="en-US"/>
        </w:rPr>
        <w:t>в</w:t>
      </w:r>
      <w:r>
        <w:rPr>
          <w:color w:val="000000"/>
          <w:lang w:val="en-US" w:eastAsia="en-US"/>
        </w:rPr>
        <w:t xml:space="preserve"> </w:t>
      </w:r>
      <w:proofErr w:type="spellStart"/>
      <w:r>
        <w:rPr>
          <w:color w:val="000000"/>
          <w:lang w:val="en-US" w:eastAsia="en-US"/>
        </w:rPr>
        <w:t>други</w:t>
      </w:r>
      <w:proofErr w:type="spellEnd"/>
      <w:r>
        <w:rPr>
          <w:color w:val="000000"/>
          <w:lang w:val="en-US" w:eastAsia="en-US"/>
        </w:rPr>
        <w:t xml:space="preserve"> </w:t>
      </w:r>
      <w:proofErr w:type="spellStart"/>
      <w:r>
        <w:rPr>
          <w:color w:val="000000"/>
          <w:lang w:val="en-US" w:eastAsia="en-US"/>
        </w:rPr>
        <w:t>държави</w:t>
      </w:r>
      <w:proofErr w:type="spellEnd"/>
      <w:r w:rsidR="00D656CF">
        <w:rPr>
          <w:color w:val="000000"/>
          <w:lang w:eastAsia="en-US"/>
        </w:rPr>
        <w:t>-</w:t>
      </w:r>
      <w:proofErr w:type="spellStart"/>
      <w:r>
        <w:rPr>
          <w:color w:val="000000"/>
          <w:lang w:val="en-US" w:eastAsia="en-US"/>
        </w:rPr>
        <w:t>членки</w:t>
      </w:r>
      <w:proofErr w:type="spellEnd"/>
      <w:r>
        <w:rPr>
          <w:rFonts w:ascii="Verdana" w:hAnsi="Verdana"/>
          <w:color w:val="000000"/>
          <w:lang w:val="en-US" w:eastAsia="en-US"/>
        </w:rPr>
        <w:t>.</w:t>
      </w:r>
    </w:p>
    <w:p w:rsidR="003D2284" w:rsidRDefault="003D2284" w:rsidP="003D2284"/>
    <w:p w:rsidR="003D2284" w:rsidRDefault="003D2284"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bCs/>
        </w:rPr>
      </w:pPr>
      <w:r>
        <w:rPr>
          <w:b/>
          <w:bCs/>
          <w:lang w:val="x-none"/>
        </w:rPr>
        <w:t xml:space="preserve">Глава </w:t>
      </w:r>
      <w:r>
        <w:rPr>
          <w:b/>
          <w:bCs/>
        </w:rPr>
        <w:t>четвърта</w:t>
      </w:r>
    </w:p>
    <w:p w:rsidR="003D2284" w:rsidRDefault="003D2284" w:rsidP="003D2284">
      <w:pPr>
        <w:widowControl w:val="0"/>
        <w:autoSpaceDE w:val="0"/>
        <w:autoSpaceDN w:val="0"/>
        <w:adjustRightInd w:val="0"/>
        <w:jc w:val="center"/>
        <w:rPr>
          <w:b/>
          <w:bCs/>
          <w:lang w:val="x-none"/>
        </w:rPr>
      </w:pPr>
      <w:r>
        <w:rPr>
          <w:b/>
          <w:bCs/>
          <w:lang w:val="x-none"/>
        </w:rPr>
        <w:t>ПРЕДОСТАВЯНЕ НА ИЗКЛЮЧЕНИЯ ОТ ИЗИСКВАНИЯТА НА НАРЕДБАТА И</w:t>
      </w:r>
    </w:p>
    <w:p w:rsidR="003D2284" w:rsidRDefault="003D2284" w:rsidP="003D2284">
      <w:pPr>
        <w:widowControl w:val="0"/>
        <w:autoSpaceDE w:val="0"/>
        <w:autoSpaceDN w:val="0"/>
        <w:adjustRightInd w:val="0"/>
        <w:jc w:val="center"/>
        <w:rPr>
          <w:b/>
          <w:bCs/>
        </w:rPr>
      </w:pPr>
      <w:r>
        <w:rPr>
          <w:b/>
          <w:bCs/>
          <w:lang w:val="x-none"/>
        </w:rPr>
        <w:lastRenderedPageBreak/>
        <w:t>ИЗДАВАНЕ НА ОПЕРАТИВНИ УКАЗАНИЯ</w:t>
      </w:r>
    </w:p>
    <w:p w:rsidR="003D2284" w:rsidRDefault="003D2284" w:rsidP="003D2284">
      <w:pPr>
        <w:widowControl w:val="0"/>
        <w:autoSpaceDE w:val="0"/>
        <w:autoSpaceDN w:val="0"/>
        <w:adjustRightInd w:val="0"/>
        <w:jc w:val="center"/>
        <w:rPr>
          <w:b/>
          <w:bCs/>
        </w:rPr>
      </w:pPr>
    </w:p>
    <w:p w:rsidR="003D2284" w:rsidRDefault="003D2284" w:rsidP="00D809BF">
      <w:pPr>
        <w:ind w:firstLine="720"/>
        <w:jc w:val="both"/>
        <w:rPr>
          <w:rFonts w:eastAsia="Calibri"/>
          <w:lang w:eastAsia="en-US"/>
        </w:rPr>
      </w:pPr>
      <w:r>
        <w:rPr>
          <w:rFonts w:eastAsia="Calibri"/>
          <w:b/>
          <w:lang w:eastAsia="en-US"/>
        </w:rPr>
        <w:t>Чл. 6</w:t>
      </w:r>
      <w:r w:rsidR="00A16E2A">
        <w:rPr>
          <w:rFonts w:eastAsia="Calibri"/>
          <w:b/>
          <w:lang w:eastAsia="en-US"/>
        </w:rPr>
        <w:t>8</w:t>
      </w:r>
      <w:r>
        <w:rPr>
          <w:rFonts w:eastAsia="Calibri"/>
          <w:b/>
          <w:lang w:eastAsia="en-US"/>
        </w:rPr>
        <w:t>.</w:t>
      </w:r>
      <w:r>
        <w:rPr>
          <w:rFonts w:eastAsia="Calibri"/>
          <w:lang w:eastAsia="en-US"/>
        </w:rPr>
        <w:t xml:space="preserve"> Когато авиационен оператор подаде заявление за даване на изключения по смисъла на чл. 14, ал. 1, 4 и 6 от Регламент (ЕС) № 216/2008, той прилага към него:</w:t>
      </w:r>
    </w:p>
    <w:p w:rsidR="003D2284" w:rsidRDefault="003D2284" w:rsidP="00D809BF">
      <w:pPr>
        <w:numPr>
          <w:ilvl w:val="0"/>
          <w:numId w:val="4"/>
        </w:numPr>
        <w:ind w:firstLine="0"/>
        <w:jc w:val="both"/>
        <w:rPr>
          <w:rFonts w:eastAsia="Calibri"/>
          <w:lang w:eastAsia="en-US"/>
        </w:rPr>
      </w:pPr>
      <w:r>
        <w:rPr>
          <w:rFonts w:eastAsia="Calibri"/>
          <w:lang w:eastAsia="en-US"/>
        </w:rPr>
        <w:t xml:space="preserve">подробно описание на исканото изключение и срокът, в който то да бъде в сила;  </w:t>
      </w:r>
    </w:p>
    <w:p w:rsidR="003D2284" w:rsidRDefault="003D2284" w:rsidP="00D809BF">
      <w:pPr>
        <w:numPr>
          <w:ilvl w:val="0"/>
          <w:numId w:val="4"/>
        </w:numPr>
        <w:ind w:firstLine="0"/>
        <w:jc w:val="both"/>
        <w:rPr>
          <w:rFonts w:eastAsia="Calibri"/>
          <w:lang w:eastAsia="en-US"/>
        </w:rPr>
      </w:pPr>
      <w:r>
        <w:rPr>
          <w:rFonts w:eastAsia="Calibri"/>
          <w:lang w:eastAsia="en-US"/>
        </w:rPr>
        <w:t>доказателства, обосноваващи необходимостта от даването на исканото изключение;</w:t>
      </w:r>
    </w:p>
    <w:p w:rsidR="003D2284" w:rsidRDefault="003D2284" w:rsidP="003D2284">
      <w:pPr>
        <w:numPr>
          <w:ilvl w:val="0"/>
          <w:numId w:val="4"/>
        </w:numPr>
        <w:spacing w:after="200" w:line="276" w:lineRule="auto"/>
        <w:ind w:firstLine="0"/>
        <w:jc w:val="both"/>
        <w:rPr>
          <w:rFonts w:eastAsia="Calibri"/>
          <w:lang w:eastAsia="en-US"/>
        </w:rPr>
      </w:pPr>
      <w:r>
        <w:rPr>
          <w:rFonts w:eastAsia="Calibri"/>
          <w:lang w:eastAsia="en-US"/>
        </w:rPr>
        <w:t>описание на мерките, които е готов да въведе, в случай, че изключението му бъде дадено.</w:t>
      </w:r>
    </w:p>
    <w:p w:rsidR="00C72823" w:rsidRDefault="003D2284" w:rsidP="003D2284">
      <w:pPr>
        <w:spacing w:after="200" w:line="276" w:lineRule="auto"/>
        <w:ind w:firstLine="720"/>
        <w:jc w:val="both"/>
        <w:rPr>
          <w:rFonts w:eastAsia="Calibri"/>
          <w:lang w:eastAsia="en-US"/>
        </w:rPr>
      </w:pPr>
      <w:r>
        <w:rPr>
          <w:rFonts w:eastAsia="Calibri"/>
          <w:b/>
          <w:lang w:eastAsia="en-US"/>
        </w:rPr>
        <w:t>Чл. 6</w:t>
      </w:r>
      <w:r w:rsidR="00A16E2A">
        <w:rPr>
          <w:rFonts w:eastAsia="Calibri"/>
          <w:b/>
          <w:lang w:eastAsia="en-US"/>
        </w:rPr>
        <w:t>9</w:t>
      </w:r>
      <w:r>
        <w:rPr>
          <w:rFonts w:eastAsia="Calibri"/>
          <w:lang w:eastAsia="en-US"/>
        </w:rPr>
        <w:t>. (1) Главният директор на ГД ГВА определя със заповед водещ (отговорен) инспектор, който разглежда подаденото заявление за даване на изключение. Срокът за извършване на процедурата за разглеждане на заявлението за даване на изключение е 30 работни дни.</w:t>
      </w:r>
    </w:p>
    <w:p w:rsidR="003D2284" w:rsidRDefault="003D2284" w:rsidP="003D2284">
      <w:pPr>
        <w:spacing w:after="200" w:line="276" w:lineRule="auto"/>
        <w:ind w:firstLine="720"/>
        <w:jc w:val="both"/>
        <w:rPr>
          <w:rFonts w:eastAsia="Calibri"/>
          <w:lang w:eastAsia="en-US"/>
        </w:rPr>
      </w:pPr>
      <w:r>
        <w:rPr>
          <w:rFonts w:eastAsia="Calibri"/>
          <w:lang w:eastAsia="en-US"/>
        </w:rPr>
        <w:t>(2) Отговорният инспектор изготвя доклад до главния директор, съдържащ обосновано становище по исканото изключение, както и посочване на мерките, приложимите изисквания и предписанията, които ще осигурят в необходимата степен  еквивалентното равнище на безопасност за срока на действие на исканото изключение.</w:t>
      </w:r>
    </w:p>
    <w:p w:rsidR="003D2284" w:rsidRDefault="003D2284" w:rsidP="003D2284">
      <w:pPr>
        <w:spacing w:after="200" w:line="276" w:lineRule="auto"/>
        <w:ind w:firstLine="720"/>
        <w:jc w:val="both"/>
        <w:rPr>
          <w:rFonts w:eastAsia="Calibri"/>
          <w:lang w:eastAsia="en-US"/>
        </w:rPr>
      </w:pPr>
      <w:r>
        <w:rPr>
          <w:rFonts w:eastAsia="Calibri"/>
          <w:b/>
          <w:lang w:eastAsia="en-US"/>
        </w:rPr>
        <w:t xml:space="preserve">Чл. </w:t>
      </w:r>
      <w:r w:rsidR="00A16E2A">
        <w:rPr>
          <w:rFonts w:eastAsia="Calibri"/>
          <w:b/>
          <w:lang w:eastAsia="en-US"/>
        </w:rPr>
        <w:t>70</w:t>
      </w:r>
      <w:r>
        <w:rPr>
          <w:rFonts w:eastAsia="Calibri"/>
          <w:b/>
          <w:lang w:eastAsia="en-US"/>
        </w:rPr>
        <w:t xml:space="preserve">. </w:t>
      </w:r>
      <w:r>
        <w:rPr>
          <w:rFonts w:eastAsia="Calibri"/>
          <w:lang w:eastAsia="en-US"/>
        </w:rPr>
        <w:t xml:space="preserve">Главният директор на ГД ГВА въз основа на доклада по </w:t>
      </w:r>
      <w:r w:rsidRPr="002F4F75">
        <w:rPr>
          <w:rFonts w:eastAsia="Calibri"/>
          <w:lang w:eastAsia="en-US"/>
        </w:rPr>
        <w:t>чл. 6</w:t>
      </w:r>
      <w:r w:rsidR="002F4F75" w:rsidRPr="002F4F75">
        <w:rPr>
          <w:rFonts w:eastAsia="Calibri"/>
          <w:lang w:eastAsia="en-US"/>
        </w:rPr>
        <w:t>9</w:t>
      </w:r>
      <w:r w:rsidRPr="002F4F75">
        <w:rPr>
          <w:rFonts w:eastAsia="Calibri"/>
          <w:lang w:eastAsia="en-US"/>
        </w:rPr>
        <w:t>, ал. 2</w:t>
      </w:r>
      <w:r>
        <w:rPr>
          <w:rFonts w:eastAsia="Calibri"/>
          <w:lang w:eastAsia="en-US"/>
        </w:rPr>
        <w:t xml:space="preserve"> издава заповед за даденото изключение, когато то не води до дискриминация и с него се осигурява еквивалентно равнище на безопасност за срока на даването му. Заявителят се уведомява писмено за издадената заповед.     </w:t>
      </w:r>
    </w:p>
    <w:p w:rsidR="003D2284" w:rsidRDefault="003D2284" w:rsidP="003D2284">
      <w:pPr>
        <w:spacing w:line="54" w:lineRule="atLeast"/>
        <w:jc w:val="both"/>
      </w:pPr>
      <w:r>
        <w:rPr>
          <w:rFonts w:ascii="Verdana" w:hAnsi="Verdana"/>
          <w:lang w:val="en-US"/>
        </w:rPr>
        <w:tab/>
      </w:r>
      <w:r>
        <w:rPr>
          <w:b/>
          <w:bCs/>
          <w:lang w:val="x-none"/>
        </w:rPr>
        <w:t xml:space="preserve">Чл. </w:t>
      </w:r>
      <w:r w:rsidR="00A16E2A">
        <w:rPr>
          <w:b/>
          <w:bCs/>
        </w:rPr>
        <w:t>71</w:t>
      </w:r>
      <w:r w:rsidR="00E178FE">
        <w:rPr>
          <w:b/>
          <w:bCs/>
        </w:rPr>
        <w:t>.</w:t>
      </w:r>
      <w:r>
        <w:rPr>
          <w:lang w:val="x-none"/>
        </w:rPr>
        <w:t xml:space="preserve"> (1) Главна дирекция </w:t>
      </w:r>
      <w:r w:rsidR="00F306E2">
        <w:t>„</w:t>
      </w:r>
      <w:r>
        <w:rPr>
          <w:lang w:val="x-none"/>
        </w:rPr>
        <w:t>Гражданска въздухоплавателна администрация</w:t>
      </w:r>
      <w:r w:rsidR="00F306E2">
        <w:t>“</w:t>
      </w:r>
      <w:r>
        <w:rPr>
          <w:lang w:val="x-none"/>
        </w:rPr>
        <w:t xml:space="preserve"> издава оперативни указания</w:t>
      </w:r>
      <w:r>
        <w:t xml:space="preserve"> по прилагането на даваното изключение, което може да бъде отнето във всеки момент, когато са налице данни за застрашаване на оповестеното еквивалентно равнище на безопасност.</w:t>
      </w:r>
      <w:r>
        <w:rPr>
          <w:lang w:val="x-none"/>
        </w:rPr>
        <w:t xml:space="preserve"> </w:t>
      </w:r>
      <w:r>
        <w:t xml:space="preserve"> </w:t>
      </w:r>
    </w:p>
    <w:p w:rsidR="003D2284" w:rsidRDefault="003D2284" w:rsidP="003D2284">
      <w:pPr>
        <w:widowControl w:val="0"/>
        <w:autoSpaceDE w:val="0"/>
        <w:autoSpaceDN w:val="0"/>
        <w:adjustRightInd w:val="0"/>
        <w:ind w:firstLine="480"/>
        <w:jc w:val="both"/>
        <w:rPr>
          <w:lang w:val="x-none"/>
        </w:rPr>
      </w:pPr>
      <w:r>
        <w:rPr>
          <w:lang w:val="x-none"/>
        </w:rPr>
        <w:t xml:space="preserve"> (</w:t>
      </w:r>
      <w:r>
        <w:t>2</w:t>
      </w:r>
      <w:r>
        <w:rPr>
          <w:lang w:val="x-none"/>
        </w:rPr>
        <w:t xml:space="preserve">) </w:t>
      </w:r>
      <w:r w:rsidR="00F306E2">
        <w:t>О</w:t>
      </w:r>
      <w:proofErr w:type="spellStart"/>
      <w:r>
        <w:rPr>
          <w:lang w:val="x-none"/>
        </w:rPr>
        <w:t>перативн</w:t>
      </w:r>
      <w:r w:rsidR="00F306E2">
        <w:t>иге</w:t>
      </w:r>
      <w:proofErr w:type="spellEnd"/>
      <w:r>
        <w:rPr>
          <w:lang w:val="x-none"/>
        </w:rPr>
        <w:t xml:space="preserve"> указани</w:t>
      </w:r>
      <w:r w:rsidR="00F306E2">
        <w:t>я</w:t>
      </w:r>
      <w:r>
        <w:rPr>
          <w:lang w:val="x-none"/>
        </w:rPr>
        <w:t xml:space="preserve"> се </w:t>
      </w:r>
      <w:r>
        <w:t>разпространява</w:t>
      </w:r>
      <w:r w:rsidR="00F306E2">
        <w:t>т</w:t>
      </w:r>
      <w:r>
        <w:t xml:space="preserve"> до авиационните оператори писмено или се публикува</w:t>
      </w:r>
      <w:r w:rsidR="00F306E2">
        <w:t>т</w:t>
      </w:r>
      <w:r>
        <w:t xml:space="preserve"> на страницата на ГД ГВА в интернет</w:t>
      </w:r>
      <w:r>
        <w:rPr>
          <w:lang w:val="x-none"/>
        </w:rPr>
        <w:t>.</w:t>
      </w:r>
    </w:p>
    <w:p w:rsidR="00C72823" w:rsidRDefault="00C72823" w:rsidP="003D2284">
      <w:pPr>
        <w:widowControl w:val="0"/>
        <w:autoSpaceDE w:val="0"/>
        <w:autoSpaceDN w:val="0"/>
        <w:adjustRightInd w:val="0"/>
        <w:jc w:val="center"/>
        <w:rPr>
          <w:b/>
          <w:bCs/>
        </w:rPr>
      </w:pPr>
    </w:p>
    <w:p w:rsidR="00196F6B" w:rsidRDefault="00196F6B"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bCs/>
        </w:rPr>
      </w:pPr>
      <w:r>
        <w:rPr>
          <w:b/>
          <w:bCs/>
          <w:lang w:val="x-none"/>
        </w:rPr>
        <w:t xml:space="preserve">Глава </w:t>
      </w:r>
      <w:r>
        <w:rPr>
          <w:b/>
          <w:bCs/>
        </w:rPr>
        <w:t>пета</w:t>
      </w:r>
    </w:p>
    <w:p w:rsidR="003D2284" w:rsidRDefault="003D2284" w:rsidP="003D2284">
      <w:pPr>
        <w:widowControl w:val="0"/>
        <w:autoSpaceDE w:val="0"/>
        <w:autoSpaceDN w:val="0"/>
        <w:adjustRightInd w:val="0"/>
        <w:jc w:val="center"/>
        <w:rPr>
          <w:b/>
          <w:bCs/>
        </w:rPr>
      </w:pPr>
      <w:r>
        <w:rPr>
          <w:b/>
          <w:bCs/>
          <w:lang w:val="x-none"/>
        </w:rPr>
        <w:t>ОДОБРЕНИЯ И РАЗРЕШЕНИЯ, ПРЕДОСТАВЯНИ ОТ Г</w:t>
      </w:r>
      <w:r w:rsidR="00F00EEA">
        <w:rPr>
          <w:b/>
          <w:bCs/>
        </w:rPr>
        <w:t>ЛАВНА ДИРЕКЦИЯ „ГРАЖДАНСКА ВЪЗДУХОПЛАВАТЕЛНА АДМИНИСТРАЦИЯ“</w:t>
      </w:r>
    </w:p>
    <w:p w:rsidR="003D2284" w:rsidRDefault="003D2284" w:rsidP="003D2284">
      <w:pPr>
        <w:widowControl w:val="0"/>
        <w:autoSpaceDE w:val="0"/>
        <w:autoSpaceDN w:val="0"/>
        <w:adjustRightInd w:val="0"/>
        <w:jc w:val="center"/>
        <w:rPr>
          <w:b/>
          <w:bCs/>
        </w:rPr>
      </w:pPr>
    </w:p>
    <w:p w:rsidR="003D2284" w:rsidRDefault="003D2284" w:rsidP="003D2284">
      <w:pPr>
        <w:widowControl w:val="0"/>
        <w:autoSpaceDE w:val="0"/>
        <w:autoSpaceDN w:val="0"/>
        <w:adjustRightInd w:val="0"/>
        <w:jc w:val="center"/>
        <w:rPr>
          <w:b/>
        </w:rPr>
      </w:pPr>
      <w:r>
        <w:rPr>
          <w:b/>
        </w:rPr>
        <w:t>Раздел І</w:t>
      </w:r>
    </w:p>
    <w:p w:rsidR="003D2284" w:rsidRDefault="003D2284" w:rsidP="003D2284">
      <w:pPr>
        <w:widowControl w:val="0"/>
        <w:autoSpaceDE w:val="0"/>
        <w:autoSpaceDN w:val="0"/>
        <w:adjustRightInd w:val="0"/>
        <w:ind w:firstLine="480"/>
        <w:jc w:val="center"/>
        <w:rPr>
          <w:b/>
        </w:rPr>
      </w:pPr>
      <w:r>
        <w:rPr>
          <w:b/>
          <w:lang w:val="x-none"/>
        </w:rPr>
        <w:t>О</w:t>
      </w:r>
      <w:r w:rsidR="00D13882">
        <w:rPr>
          <w:b/>
        </w:rPr>
        <w:t>бщи изисквания</w:t>
      </w:r>
    </w:p>
    <w:p w:rsidR="003D2284" w:rsidRDefault="003D2284" w:rsidP="003D2284">
      <w:pPr>
        <w:widowControl w:val="0"/>
        <w:autoSpaceDE w:val="0"/>
        <w:autoSpaceDN w:val="0"/>
        <w:adjustRightInd w:val="0"/>
        <w:ind w:firstLine="480"/>
        <w:jc w:val="center"/>
        <w:rPr>
          <w:b/>
        </w:rPr>
      </w:pPr>
    </w:p>
    <w:p w:rsidR="003D2284" w:rsidRDefault="003D2284" w:rsidP="003D2284">
      <w:pPr>
        <w:widowControl w:val="0"/>
        <w:autoSpaceDE w:val="0"/>
        <w:autoSpaceDN w:val="0"/>
        <w:adjustRightInd w:val="0"/>
        <w:ind w:firstLine="480"/>
        <w:jc w:val="both"/>
      </w:pPr>
      <w:r>
        <w:rPr>
          <w:b/>
          <w:lang w:val="x-none"/>
        </w:rPr>
        <w:t xml:space="preserve">Чл. </w:t>
      </w:r>
      <w:r w:rsidR="00A16E2A">
        <w:rPr>
          <w:b/>
        </w:rPr>
        <w:t>72</w:t>
      </w:r>
      <w:r w:rsidR="002F4F75">
        <w:rPr>
          <w:b/>
        </w:rPr>
        <w:t>.</w:t>
      </w:r>
      <w:r>
        <w:t xml:space="preserve"> Главна дирекция </w:t>
      </w:r>
      <w:r w:rsidR="00F306E2">
        <w:t>„</w:t>
      </w:r>
      <w:r>
        <w:t>Гражданска въздухоплавателна администрация</w:t>
      </w:r>
      <w:r w:rsidR="00F306E2">
        <w:t>“</w:t>
      </w:r>
      <w:r>
        <w:t xml:space="preserve"> издава специфични одобрения за заявените дейности от авиационния оператор.</w:t>
      </w:r>
    </w:p>
    <w:p w:rsidR="003D2284" w:rsidRDefault="003D2284" w:rsidP="003D2284">
      <w:pPr>
        <w:widowControl w:val="0"/>
        <w:autoSpaceDE w:val="0"/>
        <w:autoSpaceDN w:val="0"/>
        <w:adjustRightInd w:val="0"/>
        <w:ind w:firstLine="480"/>
        <w:jc w:val="both"/>
        <w:rPr>
          <w:lang w:val="x-none"/>
        </w:rPr>
      </w:pPr>
    </w:p>
    <w:p w:rsidR="003D2284" w:rsidRDefault="003D2284" w:rsidP="00D809BF">
      <w:pPr>
        <w:widowControl w:val="0"/>
        <w:autoSpaceDE w:val="0"/>
        <w:autoSpaceDN w:val="0"/>
        <w:adjustRightInd w:val="0"/>
        <w:ind w:firstLine="567"/>
        <w:jc w:val="both"/>
      </w:pPr>
      <w:r>
        <w:rPr>
          <w:b/>
        </w:rPr>
        <w:t xml:space="preserve">Чл. </w:t>
      </w:r>
      <w:r w:rsidR="00A16E2A">
        <w:rPr>
          <w:b/>
        </w:rPr>
        <w:t>73</w:t>
      </w:r>
      <w:r>
        <w:rPr>
          <w:b/>
        </w:rPr>
        <w:t>.</w:t>
      </w:r>
      <w:r>
        <w:t xml:space="preserve"> (1) К</w:t>
      </w:r>
      <w:proofErr w:type="spellStart"/>
      <w:r>
        <w:rPr>
          <w:lang w:val="x-none"/>
        </w:rPr>
        <w:t>андидат</w:t>
      </w:r>
      <w:r>
        <w:t>ът</w:t>
      </w:r>
      <w:proofErr w:type="spellEnd"/>
      <w:r>
        <w:rPr>
          <w:lang w:val="x-none"/>
        </w:rPr>
        <w:t xml:space="preserve"> за </w:t>
      </w:r>
      <w:r>
        <w:t xml:space="preserve">издаване на </w:t>
      </w:r>
      <w:r>
        <w:rPr>
          <w:lang w:val="x-none"/>
        </w:rPr>
        <w:t xml:space="preserve">първоначално специфично одобрение </w:t>
      </w:r>
      <w:r>
        <w:t>подава</w:t>
      </w:r>
      <w:r>
        <w:rPr>
          <w:lang w:val="x-none"/>
        </w:rPr>
        <w:t xml:space="preserve"> заявление</w:t>
      </w:r>
      <w:r>
        <w:t xml:space="preserve"> в ГД ГВА</w:t>
      </w:r>
      <w:r>
        <w:rPr>
          <w:lang w:val="x-none"/>
        </w:rPr>
        <w:t xml:space="preserve">, не по-късно от 30 </w:t>
      </w:r>
      <w:r>
        <w:t xml:space="preserve">работни </w:t>
      </w:r>
      <w:r>
        <w:rPr>
          <w:lang w:val="x-none"/>
        </w:rPr>
        <w:t xml:space="preserve">дни преди началото на планираната </w:t>
      </w:r>
      <w:r>
        <w:t>въздухоплавателна дейност</w:t>
      </w:r>
      <w:r>
        <w:rPr>
          <w:lang w:val="x-none"/>
        </w:rPr>
        <w:t>, заедно с доказателства, че</w:t>
      </w:r>
      <w:r>
        <w:t>:</w:t>
      </w:r>
    </w:p>
    <w:p w:rsidR="003D2284" w:rsidRDefault="003D2284" w:rsidP="003D2284">
      <w:pPr>
        <w:widowControl w:val="0"/>
        <w:autoSpaceDE w:val="0"/>
        <w:autoSpaceDN w:val="0"/>
        <w:adjustRightInd w:val="0"/>
        <w:ind w:firstLine="480"/>
        <w:jc w:val="both"/>
        <w:rPr>
          <w:lang w:val="x-none"/>
        </w:rPr>
      </w:pPr>
      <w:r>
        <w:rPr>
          <w:lang w:val="x-none"/>
        </w:rPr>
        <w:t>1</w:t>
      </w:r>
      <w:r>
        <w:t xml:space="preserve">. </w:t>
      </w:r>
      <w:r>
        <w:rPr>
          <w:lang w:val="x-none"/>
        </w:rPr>
        <w:t xml:space="preserve">са спазени изискванията на съответната </w:t>
      </w:r>
      <w:proofErr w:type="spellStart"/>
      <w:r>
        <w:rPr>
          <w:lang w:val="x-none"/>
        </w:rPr>
        <w:t>подчаст</w:t>
      </w:r>
      <w:proofErr w:type="spellEnd"/>
      <w:r>
        <w:rPr>
          <w:lang w:val="x-none"/>
        </w:rPr>
        <w:t>;</w:t>
      </w:r>
    </w:p>
    <w:p w:rsidR="003D2284" w:rsidRDefault="003D2284" w:rsidP="003D2284">
      <w:pPr>
        <w:widowControl w:val="0"/>
        <w:autoSpaceDE w:val="0"/>
        <w:autoSpaceDN w:val="0"/>
        <w:adjustRightInd w:val="0"/>
        <w:ind w:firstLine="480"/>
        <w:jc w:val="both"/>
      </w:pPr>
      <w:r>
        <w:rPr>
          <w:lang w:val="x-none"/>
        </w:rPr>
        <w:lastRenderedPageBreak/>
        <w:t>2</w:t>
      </w:r>
      <w:r>
        <w:t xml:space="preserve">. </w:t>
      </w:r>
      <w:r>
        <w:rPr>
          <w:lang w:val="x-none"/>
        </w:rPr>
        <w:t>съответните елементи, определени в данните, установени в Регламент (ЕО) № 1702/2003, са взети предвид.</w:t>
      </w:r>
    </w:p>
    <w:p w:rsidR="003D2284" w:rsidRDefault="003D2284" w:rsidP="003D2284">
      <w:pPr>
        <w:widowControl w:val="0"/>
        <w:autoSpaceDE w:val="0"/>
        <w:autoSpaceDN w:val="0"/>
        <w:adjustRightInd w:val="0"/>
        <w:ind w:firstLine="480"/>
        <w:jc w:val="both"/>
      </w:pPr>
      <w:r>
        <w:t>(2</w:t>
      </w:r>
      <w:r>
        <w:rPr>
          <w:lang w:val="x-none"/>
        </w:rPr>
        <w:t xml:space="preserve">) </w:t>
      </w:r>
      <w:r>
        <w:t>Авиационният оператор</w:t>
      </w:r>
      <w:r>
        <w:rPr>
          <w:lang w:val="x-none"/>
        </w:rPr>
        <w:t xml:space="preserve"> съхранява документите</w:t>
      </w:r>
      <w:r>
        <w:t xml:space="preserve"> по ал. 1 </w:t>
      </w:r>
      <w:r>
        <w:rPr>
          <w:lang w:val="x-none"/>
        </w:rPr>
        <w:t xml:space="preserve">най-малко за времетраенето на </w:t>
      </w:r>
      <w:r>
        <w:t>въздухоплавателната дейност</w:t>
      </w:r>
      <w:r>
        <w:rPr>
          <w:lang w:val="x-none"/>
        </w:rPr>
        <w:t xml:space="preserve">, </w:t>
      </w:r>
      <w:r>
        <w:t xml:space="preserve">за </w:t>
      </w:r>
      <w:r>
        <w:rPr>
          <w:lang w:val="x-none"/>
        </w:rPr>
        <w:t>която иска специфичното одобрение</w:t>
      </w:r>
      <w:r>
        <w:t>.</w:t>
      </w:r>
    </w:p>
    <w:p w:rsidR="003D2284" w:rsidRDefault="003D2284" w:rsidP="003D2284">
      <w:pPr>
        <w:widowControl w:val="0"/>
        <w:autoSpaceDE w:val="0"/>
        <w:autoSpaceDN w:val="0"/>
        <w:adjustRightInd w:val="0"/>
        <w:ind w:firstLine="480"/>
        <w:jc w:val="both"/>
        <w:rPr>
          <w:lang w:val="x-none"/>
        </w:rPr>
      </w:pPr>
      <w:r>
        <w:rPr>
          <w:lang w:val="x-none"/>
        </w:rPr>
        <w:t xml:space="preserve"> </w:t>
      </w:r>
    </w:p>
    <w:p w:rsidR="003D2284" w:rsidRDefault="003D2284" w:rsidP="003D2284">
      <w:pPr>
        <w:widowControl w:val="0"/>
        <w:autoSpaceDE w:val="0"/>
        <w:autoSpaceDN w:val="0"/>
        <w:adjustRightInd w:val="0"/>
        <w:ind w:firstLine="480"/>
        <w:jc w:val="both"/>
        <w:rPr>
          <w:lang w:val="x-none"/>
        </w:rPr>
      </w:pPr>
      <w:r>
        <w:rPr>
          <w:b/>
          <w:lang w:val="x-none"/>
        </w:rPr>
        <w:t xml:space="preserve">Чл. </w:t>
      </w:r>
      <w:r>
        <w:rPr>
          <w:b/>
        </w:rPr>
        <w:t>7</w:t>
      </w:r>
      <w:r w:rsidR="00A16E2A">
        <w:rPr>
          <w:b/>
        </w:rPr>
        <w:t>4</w:t>
      </w:r>
      <w:r>
        <w:rPr>
          <w:b/>
        </w:rPr>
        <w:t xml:space="preserve">. </w:t>
      </w:r>
      <w:r>
        <w:rPr>
          <w:lang w:val="x-none"/>
        </w:rPr>
        <w:t xml:space="preserve">Обхватът на дейността </w:t>
      </w:r>
      <w:r>
        <w:t>на</w:t>
      </w:r>
      <w:r>
        <w:rPr>
          <w:lang w:val="x-none"/>
        </w:rPr>
        <w:t xml:space="preserve"> притежа</w:t>
      </w:r>
      <w:r>
        <w:t xml:space="preserve">теля на </w:t>
      </w:r>
      <w:r>
        <w:rPr>
          <w:lang w:val="x-none"/>
        </w:rPr>
        <w:t xml:space="preserve">свидетелство за авиационен оператор </w:t>
      </w:r>
      <w:r>
        <w:t>се описва в</w:t>
      </w:r>
      <w:r>
        <w:rPr>
          <w:lang w:val="x-none"/>
        </w:rPr>
        <w:t xml:space="preserve"> спецификации</w:t>
      </w:r>
      <w:r>
        <w:t>те</w:t>
      </w:r>
      <w:r>
        <w:rPr>
          <w:lang w:val="x-none"/>
        </w:rPr>
        <w:t xml:space="preserve"> към </w:t>
      </w:r>
      <w:r>
        <w:t>него</w:t>
      </w:r>
      <w:r>
        <w:rPr>
          <w:lang w:val="x-none"/>
        </w:rPr>
        <w:t>.</w:t>
      </w:r>
    </w:p>
    <w:p w:rsidR="003D2284" w:rsidRDefault="003D2284" w:rsidP="003D2284">
      <w:pPr>
        <w:widowControl w:val="0"/>
        <w:autoSpaceDE w:val="0"/>
        <w:autoSpaceDN w:val="0"/>
        <w:adjustRightInd w:val="0"/>
        <w:ind w:firstLine="480"/>
        <w:jc w:val="both"/>
      </w:pPr>
      <w:r>
        <w:rPr>
          <w:b/>
          <w:lang w:val="x-none"/>
        </w:rPr>
        <w:t xml:space="preserve"> </w:t>
      </w:r>
    </w:p>
    <w:p w:rsidR="003D2284" w:rsidRDefault="003D2284" w:rsidP="003D2284">
      <w:pPr>
        <w:widowControl w:val="0"/>
        <w:autoSpaceDE w:val="0"/>
        <w:autoSpaceDN w:val="0"/>
        <w:adjustRightInd w:val="0"/>
        <w:ind w:firstLine="480"/>
        <w:jc w:val="both"/>
      </w:pPr>
      <w:r>
        <w:rPr>
          <w:b/>
          <w:lang w:val="x-none"/>
        </w:rPr>
        <w:t>Чл.</w:t>
      </w:r>
      <w:r>
        <w:rPr>
          <w:lang w:val="x-none"/>
        </w:rPr>
        <w:t xml:space="preserve"> </w:t>
      </w:r>
      <w:r>
        <w:rPr>
          <w:b/>
        </w:rPr>
        <w:t>7</w:t>
      </w:r>
      <w:r w:rsidR="00A16E2A">
        <w:rPr>
          <w:b/>
        </w:rPr>
        <w:t>5</w:t>
      </w:r>
      <w:r>
        <w:rPr>
          <w:b/>
        </w:rPr>
        <w:t>.</w:t>
      </w:r>
      <w:r>
        <w:t xml:space="preserve"> </w:t>
      </w:r>
      <w:r>
        <w:rPr>
          <w:lang w:val="x-none"/>
        </w:rPr>
        <w:t>Специфичните одобрения се издават за неопределен срок и остават валидни, при условие</w:t>
      </w:r>
      <w:r>
        <w:t>,</w:t>
      </w:r>
      <w:r>
        <w:rPr>
          <w:lang w:val="x-none"/>
        </w:rPr>
        <w:t xml:space="preserve"> че </w:t>
      </w:r>
      <w:r>
        <w:t xml:space="preserve">авиационния </w:t>
      </w:r>
      <w:r>
        <w:rPr>
          <w:lang w:val="x-none"/>
        </w:rPr>
        <w:t xml:space="preserve">оператор спазва изискванията, свързани </w:t>
      </w:r>
      <w:r>
        <w:t>с  тях.</w:t>
      </w:r>
      <w:r>
        <w:rPr>
          <w:lang w:val="x-none"/>
        </w:rPr>
        <w:t xml:space="preserve"> </w:t>
      </w:r>
      <w:r>
        <w:t xml:space="preserve"> </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r>
        <w:rPr>
          <w:b/>
          <w:lang w:val="x-none"/>
        </w:rPr>
        <w:t xml:space="preserve">Чл. </w:t>
      </w:r>
      <w:r>
        <w:rPr>
          <w:b/>
        </w:rPr>
        <w:t>7</w:t>
      </w:r>
      <w:r w:rsidR="00A16E2A">
        <w:rPr>
          <w:b/>
        </w:rPr>
        <w:t>6</w:t>
      </w:r>
      <w:r>
        <w:rPr>
          <w:b/>
        </w:rPr>
        <w:t>.</w:t>
      </w:r>
      <w:r>
        <w:t xml:space="preserve"> (1). </w:t>
      </w:r>
      <w:r>
        <w:rPr>
          <w:lang w:val="x-none"/>
        </w:rPr>
        <w:t xml:space="preserve">Въздухоплавателните средства могат да бъдат експлоатирани в определено за целта въздушно пространство по маршрути или съгласно процедури, когато са установени спецификации за навигация, базирана на летателните характеристики, само ако </w:t>
      </w:r>
      <w:r>
        <w:t>експлоатационната дейност е вписана в спецификацията към САО на авиационния оператор.</w:t>
      </w:r>
      <w:r>
        <w:rPr>
          <w:lang w:val="x-none"/>
        </w:rPr>
        <w:t xml:space="preserve"> Не се изисква специфично одобрение за операции във въздушно пространство, определено за зонална навигация RNAV (основна зонална навигация, B-RNAV)</w:t>
      </w:r>
      <w:r>
        <w:t>, съгласно п</w:t>
      </w:r>
      <w:proofErr w:type="spellStart"/>
      <w:r>
        <w:rPr>
          <w:lang w:val="x-none"/>
        </w:rPr>
        <w:t>одчаст</w:t>
      </w:r>
      <w:proofErr w:type="spellEnd"/>
      <w:r>
        <w:rPr>
          <w:lang w:val="x-none"/>
        </w:rPr>
        <w:t xml:space="preserve"> </w:t>
      </w:r>
      <w:r>
        <w:t>Б</w:t>
      </w:r>
      <w:r>
        <w:rPr>
          <w:lang w:val="x-none"/>
        </w:rPr>
        <w:t xml:space="preserve"> от </w:t>
      </w:r>
      <w:proofErr w:type="spellStart"/>
      <w:r>
        <w:t>пр</w:t>
      </w:r>
      <w:r>
        <w:rPr>
          <w:lang w:val="x-none"/>
        </w:rPr>
        <w:t>иложение</w:t>
      </w:r>
      <w:proofErr w:type="spellEnd"/>
      <w:r>
        <w:rPr>
          <w:lang w:val="x-none"/>
        </w:rPr>
        <w:t xml:space="preserve"> V на </w:t>
      </w:r>
      <w:r>
        <w:t xml:space="preserve">Регламент (ЕС) № </w:t>
      </w:r>
      <w:r>
        <w:rPr>
          <w:lang w:val="x-none"/>
        </w:rPr>
        <w:t>965</w:t>
      </w:r>
      <w:r>
        <w:t>/2012</w:t>
      </w:r>
    </w:p>
    <w:p w:rsidR="008266F7" w:rsidRDefault="003D2284" w:rsidP="008266F7">
      <w:pPr>
        <w:widowControl w:val="0"/>
        <w:autoSpaceDE w:val="0"/>
        <w:autoSpaceDN w:val="0"/>
        <w:adjustRightInd w:val="0"/>
        <w:ind w:firstLine="480"/>
        <w:jc w:val="both"/>
      </w:pPr>
      <w:r>
        <w:t>(2)</w:t>
      </w:r>
      <w:r>
        <w:rPr>
          <w:lang w:val="x-none"/>
        </w:rPr>
        <w:t xml:space="preserve"> За да получи одобрение за експлоатация при </w:t>
      </w:r>
      <w:r>
        <w:t>условията на навигация, базирана на летателни характеристики и оборудване (</w:t>
      </w:r>
      <w:r>
        <w:rPr>
          <w:lang w:val="x-none"/>
        </w:rPr>
        <w:t>PBN</w:t>
      </w:r>
      <w:r>
        <w:t>)</w:t>
      </w:r>
      <w:r>
        <w:rPr>
          <w:lang w:val="x-none"/>
        </w:rPr>
        <w:t xml:space="preserve"> от ГД ГВА, операторът представя заявление и доказателства</w:t>
      </w:r>
      <w:r w:rsidR="00654959">
        <w:t xml:space="preserve"> към него</w:t>
      </w:r>
      <w:r w:rsidR="008266F7" w:rsidRPr="008266F7">
        <w:t xml:space="preserve"> </w:t>
      </w:r>
      <w:r w:rsidR="008266F7">
        <w:t xml:space="preserve">съгласно </w:t>
      </w:r>
      <w:r w:rsidR="00875683" w:rsidRPr="00875683">
        <w:t xml:space="preserve">чл. </w:t>
      </w:r>
      <w:r w:rsidR="00875683" w:rsidRPr="00875683">
        <w:rPr>
          <w:bCs/>
        </w:rPr>
        <w:t>SPA.PBN.105 PBN</w:t>
      </w:r>
      <w:r w:rsidR="00875683" w:rsidRPr="00875683">
        <w:rPr>
          <w:b/>
          <w:bCs/>
        </w:rPr>
        <w:t xml:space="preserve"> </w:t>
      </w:r>
      <w:r w:rsidR="00875683" w:rsidRPr="00875683">
        <w:rPr>
          <w:bCs/>
        </w:rPr>
        <w:t>и</w:t>
      </w:r>
      <w:r w:rsidR="00875683" w:rsidRPr="00875683">
        <w:rPr>
          <w:rFonts w:ascii="Verdana" w:hAnsi="Verdana"/>
          <w:b/>
          <w:bCs/>
        </w:rPr>
        <w:t xml:space="preserve"> </w:t>
      </w:r>
      <w:r w:rsidR="008266F7">
        <w:t>п</w:t>
      </w:r>
      <w:proofErr w:type="spellStart"/>
      <w:r w:rsidR="008266F7">
        <w:rPr>
          <w:lang w:val="x-none"/>
        </w:rPr>
        <w:t>одчаст</w:t>
      </w:r>
      <w:proofErr w:type="spellEnd"/>
      <w:r w:rsidR="008266F7">
        <w:rPr>
          <w:lang w:val="x-none"/>
        </w:rPr>
        <w:t xml:space="preserve"> </w:t>
      </w:r>
      <w:r w:rsidR="008266F7">
        <w:t>Б</w:t>
      </w:r>
      <w:r w:rsidR="008266F7">
        <w:rPr>
          <w:lang w:val="x-none"/>
        </w:rPr>
        <w:t xml:space="preserve"> от </w:t>
      </w:r>
      <w:proofErr w:type="spellStart"/>
      <w:r w:rsidR="008266F7">
        <w:t>пр</w:t>
      </w:r>
      <w:r w:rsidR="008266F7">
        <w:rPr>
          <w:lang w:val="x-none"/>
        </w:rPr>
        <w:t>иложение</w:t>
      </w:r>
      <w:proofErr w:type="spellEnd"/>
      <w:r w:rsidR="008266F7">
        <w:rPr>
          <w:lang w:val="x-none"/>
        </w:rPr>
        <w:t xml:space="preserve"> V на </w:t>
      </w:r>
      <w:r w:rsidR="008266F7">
        <w:t xml:space="preserve">Регламент (ЕС) № </w:t>
      </w:r>
      <w:r w:rsidR="008266F7">
        <w:rPr>
          <w:lang w:val="x-none"/>
        </w:rPr>
        <w:t>965</w:t>
      </w:r>
      <w:r w:rsidR="008266F7">
        <w:t>/2012</w:t>
      </w:r>
      <w:r w:rsidR="008266F7">
        <w:rPr>
          <w:lang w:val="x-none"/>
        </w:rPr>
        <w:t>.</w:t>
      </w:r>
    </w:p>
    <w:p w:rsidR="003D2284" w:rsidRDefault="00A75691" w:rsidP="003D2284">
      <w:pPr>
        <w:widowControl w:val="0"/>
        <w:autoSpaceDE w:val="0"/>
        <w:autoSpaceDN w:val="0"/>
        <w:adjustRightInd w:val="0"/>
        <w:ind w:firstLine="480"/>
        <w:jc w:val="both"/>
      </w:pPr>
      <w:r>
        <w:t xml:space="preserve"> </w:t>
      </w:r>
    </w:p>
    <w:p w:rsidR="00FB4471" w:rsidRPr="00654959" w:rsidRDefault="00FB4471" w:rsidP="003D2284">
      <w:pPr>
        <w:widowControl w:val="0"/>
        <w:autoSpaceDE w:val="0"/>
        <w:autoSpaceDN w:val="0"/>
        <w:adjustRightInd w:val="0"/>
        <w:ind w:firstLine="480"/>
        <w:jc w:val="both"/>
        <w:rPr>
          <w:color w:val="00B050"/>
        </w:rPr>
      </w:pPr>
    </w:p>
    <w:p w:rsidR="00F306E2" w:rsidRDefault="003D2284" w:rsidP="003D2284">
      <w:pPr>
        <w:widowControl w:val="0"/>
        <w:autoSpaceDE w:val="0"/>
        <w:autoSpaceDN w:val="0"/>
        <w:adjustRightInd w:val="0"/>
        <w:ind w:firstLine="480"/>
        <w:jc w:val="center"/>
        <w:rPr>
          <w:b/>
        </w:rPr>
      </w:pPr>
      <w:r>
        <w:rPr>
          <w:b/>
        </w:rPr>
        <w:t>Раздел ІІ</w:t>
      </w:r>
    </w:p>
    <w:p w:rsidR="00FB4471" w:rsidRDefault="00F306E2" w:rsidP="00FB4471">
      <w:pPr>
        <w:widowControl w:val="0"/>
        <w:autoSpaceDE w:val="0"/>
        <w:autoSpaceDN w:val="0"/>
        <w:adjustRightInd w:val="0"/>
        <w:ind w:firstLine="480"/>
        <w:jc w:val="center"/>
        <w:rPr>
          <w:b/>
        </w:rPr>
      </w:pPr>
      <w:r w:rsidRPr="00F306E2">
        <w:rPr>
          <w:b/>
        </w:rPr>
        <w:t>Специфични одобрения</w:t>
      </w:r>
    </w:p>
    <w:p w:rsidR="00FB4471" w:rsidRDefault="00FB4471" w:rsidP="00FB4471">
      <w:pPr>
        <w:widowControl w:val="0"/>
        <w:autoSpaceDE w:val="0"/>
        <w:autoSpaceDN w:val="0"/>
        <w:adjustRightInd w:val="0"/>
        <w:ind w:firstLine="480"/>
        <w:jc w:val="center"/>
        <w:rPr>
          <w:b/>
        </w:rPr>
      </w:pPr>
    </w:p>
    <w:p w:rsidR="001255B0" w:rsidRPr="00EC761B" w:rsidRDefault="003D2284" w:rsidP="001255B0">
      <w:pPr>
        <w:widowControl w:val="0"/>
        <w:autoSpaceDE w:val="0"/>
        <w:autoSpaceDN w:val="0"/>
        <w:adjustRightInd w:val="0"/>
        <w:ind w:firstLine="480"/>
        <w:jc w:val="both"/>
      </w:pPr>
      <w:r>
        <w:rPr>
          <w:b/>
          <w:lang w:val="x-none"/>
        </w:rPr>
        <w:t xml:space="preserve">Чл. </w:t>
      </w:r>
      <w:r>
        <w:rPr>
          <w:b/>
        </w:rPr>
        <w:t>7</w:t>
      </w:r>
      <w:r w:rsidR="00A16E2A">
        <w:rPr>
          <w:b/>
        </w:rPr>
        <w:t>7</w:t>
      </w:r>
      <w:r>
        <w:rPr>
          <w:b/>
        </w:rPr>
        <w:t>.</w:t>
      </w:r>
      <w:r>
        <w:rPr>
          <w:lang w:val="x-none"/>
        </w:rPr>
        <w:t xml:space="preserve"> </w:t>
      </w:r>
      <w:r>
        <w:t xml:space="preserve">(1) </w:t>
      </w:r>
      <w:r w:rsidR="001255B0">
        <w:t>Авиационен о</w:t>
      </w:r>
      <w:proofErr w:type="spellStart"/>
      <w:r w:rsidR="001255B0">
        <w:rPr>
          <w:lang w:val="x-none"/>
        </w:rPr>
        <w:t>ператор</w:t>
      </w:r>
      <w:proofErr w:type="spellEnd"/>
      <w:r w:rsidR="001255B0">
        <w:t xml:space="preserve"> може да </w:t>
      </w:r>
      <w:r w:rsidR="001255B0">
        <w:rPr>
          <w:lang w:val="x-none"/>
        </w:rPr>
        <w:t>извършва</w:t>
      </w:r>
      <w:r w:rsidR="001255B0" w:rsidRPr="00EC761B">
        <w:rPr>
          <w:lang w:val="x-none"/>
        </w:rPr>
        <w:t xml:space="preserve"> </w:t>
      </w:r>
      <w:r w:rsidR="001255B0">
        <w:rPr>
          <w:lang w:val="x-none"/>
        </w:rPr>
        <w:t>операции</w:t>
      </w:r>
      <w:r w:rsidR="001255B0">
        <w:t xml:space="preserve"> при </w:t>
      </w:r>
      <w:r w:rsidR="001255B0">
        <w:rPr>
          <w:lang w:val="x-none"/>
        </w:rPr>
        <w:t>минимални навигационни летателни характеристики (MNPS),</w:t>
      </w:r>
      <w:r w:rsidR="001255B0" w:rsidRPr="00EC761B">
        <w:t xml:space="preserve"> </w:t>
      </w:r>
      <w:r w:rsidR="001255B0">
        <w:t>съгласно</w:t>
      </w:r>
      <w:r w:rsidR="001255B0" w:rsidRPr="00EC761B">
        <w:t xml:space="preserve"> </w:t>
      </w:r>
      <w:r w:rsidR="001255B0">
        <w:t xml:space="preserve">чл. SPA.MNPS.100 от Регламент </w:t>
      </w:r>
      <w:r w:rsidR="00F00EEA">
        <w:t xml:space="preserve">(ЕС) </w:t>
      </w:r>
      <w:r w:rsidR="001255B0">
        <w:t>№ 965/2012.</w:t>
      </w:r>
    </w:p>
    <w:p w:rsidR="002F4F75" w:rsidRPr="00807241" w:rsidRDefault="003D2284" w:rsidP="002F4F75">
      <w:pPr>
        <w:widowControl w:val="0"/>
        <w:autoSpaceDE w:val="0"/>
        <w:autoSpaceDN w:val="0"/>
        <w:adjustRightInd w:val="0"/>
        <w:ind w:firstLine="480"/>
        <w:jc w:val="both"/>
      </w:pPr>
      <w:r>
        <w:t>(2)</w:t>
      </w:r>
      <w:r>
        <w:rPr>
          <w:lang w:val="x-none"/>
        </w:rPr>
        <w:t xml:space="preserve"> За да получи MNPS одобрение за експлоатация от ГД ГВА, операторът </w:t>
      </w:r>
      <w:r>
        <w:t xml:space="preserve">подава </w:t>
      </w:r>
      <w:r>
        <w:rPr>
          <w:lang w:val="x-none"/>
        </w:rPr>
        <w:t>заявление и доказателства</w:t>
      </w:r>
      <w:r w:rsidR="002F4F75" w:rsidRPr="002F4F75">
        <w:t xml:space="preserve"> </w:t>
      </w:r>
      <w:r w:rsidR="002F4F75">
        <w:t xml:space="preserve">съгласно чл. SPA.MNPS.105 от </w:t>
      </w:r>
      <w:r w:rsidR="009F6FE2">
        <w:t>Р</w:t>
      </w:r>
      <w:r w:rsidR="002F4F75">
        <w:t xml:space="preserve">егламент </w:t>
      </w:r>
      <w:r w:rsidR="009F6FE2">
        <w:t xml:space="preserve">(ЕС) </w:t>
      </w:r>
      <w:r w:rsidR="002F4F75">
        <w:t>№ 965/2012.</w:t>
      </w:r>
    </w:p>
    <w:p w:rsidR="003D2284" w:rsidRDefault="003D2284" w:rsidP="003D2284">
      <w:pPr>
        <w:widowControl w:val="0"/>
        <w:autoSpaceDE w:val="0"/>
        <w:autoSpaceDN w:val="0"/>
        <w:adjustRightInd w:val="0"/>
        <w:ind w:firstLine="480"/>
        <w:jc w:val="center"/>
        <w:rPr>
          <w:b/>
        </w:rPr>
      </w:pPr>
    </w:p>
    <w:p w:rsidR="003D2284" w:rsidRDefault="003D2284" w:rsidP="003D2284">
      <w:pPr>
        <w:widowControl w:val="0"/>
        <w:autoSpaceDE w:val="0"/>
        <w:autoSpaceDN w:val="0"/>
        <w:adjustRightInd w:val="0"/>
        <w:ind w:firstLine="480"/>
        <w:jc w:val="both"/>
      </w:pPr>
      <w:r>
        <w:rPr>
          <w:b/>
          <w:lang w:val="x-none"/>
        </w:rPr>
        <w:t>Чл.</w:t>
      </w:r>
      <w:r>
        <w:rPr>
          <w:lang w:val="x-none"/>
        </w:rPr>
        <w:t xml:space="preserve"> </w:t>
      </w:r>
      <w:r>
        <w:rPr>
          <w:b/>
        </w:rPr>
        <w:t>7</w:t>
      </w:r>
      <w:r w:rsidR="00A16E2A">
        <w:rPr>
          <w:b/>
        </w:rPr>
        <w:t>8</w:t>
      </w:r>
      <w:r w:rsidR="00572E9C">
        <w:rPr>
          <w:b/>
        </w:rPr>
        <w:t>.</w:t>
      </w:r>
      <w:r>
        <w:rPr>
          <w:b/>
          <w:lang w:val="x-none"/>
        </w:rPr>
        <w:t xml:space="preserve"> </w:t>
      </w:r>
      <w:r>
        <w:t xml:space="preserve">(1) </w:t>
      </w:r>
      <w:r>
        <w:rPr>
          <w:lang w:val="x-none"/>
        </w:rPr>
        <w:t xml:space="preserve">Въздухоплавателните средства се експлоатират във въздушно пространство, където се използват намалени минимуми за вертикална сепарация от 300 m (1 000 </w:t>
      </w:r>
      <w:proofErr w:type="spellStart"/>
      <w:r>
        <w:rPr>
          <w:lang w:val="x-none"/>
        </w:rPr>
        <w:t>ft</w:t>
      </w:r>
      <w:proofErr w:type="spellEnd"/>
      <w:r>
        <w:rPr>
          <w:lang w:val="x-none"/>
        </w:rPr>
        <w:t xml:space="preserve">) между </w:t>
      </w:r>
      <w:proofErr w:type="spellStart"/>
      <w:r>
        <w:rPr>
          <w:lang w:val="x-none"/>
        </w:rPr>
        <w:t>полетно</w:t>
      </w:r>
      <w:proofErr w:type="spellEnd"/>
      <w:r>
        <w:rPr>
          <w:lang w:val="x-none"/>
        </w:rPr>
        <w:t xml:space="preserve"> ниво (FL) 290 и FL 410</w:t>
      </w:r>
      <w:r>
        <w:t>.</w:t>
      </w:r>
    </w:p>
    <w:p w:rsidR="003D2284" w:rsidRDefault="003D2284" w:rsidP="00DB7D79">
      <w:pPr>
        <w:widowControl w:val="0"/>
        <w:autoSpaceDE w:val="0"/>
        <w:autoSpaceDN w:val="0"/>
        <w:adjustRightInd w:val="0"/>
        <w:ind w:firstLine="480"/>
        <w:jc w:val="both"/>
      </w:pPr>
      <w:r>
        <w:t>(2)</w:t>
      </w:r>
      <w:r>
        <w:rPr>
          <w:lang w:val="x-none"/>
        </w:rPr>
        <w:t xml:space="preserve"> За да получи RVSM одобрение за експлоатация от ГД ГВА, операторът </w:t>
      </w:r>
      <w:r>
        <w:t>подава</w:t>
      </w:r>
      <w:r>
        <w:rPr>
          <w:lang w:val="x-none"/>
        </w:rPr>
        <w:t xml:space="preserve"> заявление и доказателства</w:t>
      </w:r>
      <w:r w:rsidR="00654959">
        <w:t xml:space="preserve"> към него</w:t>
      </w:r>
      <w:r>
        <w:rPr>
          <w:lang w:val="x-none"/>
        </w:rPr>
        <w:t xml:space="preserve"> </w:t>
      </w:r>
      <w:r>
        <w:t>съгласно п</w:t>
      </w:r>
      <w:proofErr w:type="spellStart"/>
      <w:r>
        <w:rPr>
          <w:lang w:val="x-none"/>
        </w:rPr>
        <w:t>одчаст</w:t>
      </w:r>
      <w:proofErr w:type="spellEnd"/>
      <w:r>
        <w:rPr>
          <w:lang w:val="x-none"/>
        </w:rPr>
        <w:t xml:space="preserve"> </w:t>
      </w:r>
      <w:r>
        <w:t xml:space="preserve">Г </w:t>
      </w:r>
      <w:r>
        <w:rPr>
          <w:lang w:val="x-none"/>
        </w:rPr>
        <w:t xml:space="preserve">от </w:t>
      </w:r>
      <w:proofErr w:type="spellStart"/>
      <w:r>
        <w:t>пр</w:t>
      </w:r>
      <w:r>
        <w:rPr>
          <w:lang w:val="x-none"/>
        </w:rPr>
        <w:t>иложение</w:t>
      </w:r>
      <w:proofErr w:type="spellEnd"/>
      <w:r>
        <w:rPr>
          <w:lang w:val="x-none"/>
        </w:rPr>
        <w:t xml:space="preserve"> V на </w:t>
      </w:r>
      <w:r>
        <w:t xml:space="preserve">Регламент (ЕС) № </w:t>
      </w:r>
      <w:r>
        <w:rPr>
          <w:lang w:val="x-none"/>
        </w:rPr>
        <w:t>965</w:t>
      </w:r>
      <w:r>
        <w:t>/2012</w:t>
      </w:r>
      <w:r w:rsidR="00654959">
        <w:t>.</w:t>
      </w:r>
    </w:p>
    <w:p w:rsidR="006C7560" w:rsidRDefault="006C7560" w:rsidP="006C7560">
      <w:pPr>
        <w:autoSpaceDE w:val="0"/>
        <w:autoSpaceDN w:val="0"/>
        <w:ind w:firstLine="480"/>
        <w:jc w:val="both"/>
        <w:rPr>
          <w:b/>
          <w:bCs/>
        </w:rPr>
      </w:pPr>
    </w:p>
    <w:p w:rsidR="006C7560" w:rsidRPr="006C7560" w:rsidRDefault="006C7560" w:rsidP="006C7560">
      <w:pPr>
        <w:autoSpaceDE w:val="0"/>
        <w:autoSpaceDN w:val="0"/>
        <w:ind w:firstLine="480"/>
        <w:jc w:val="both"/>
      </w:pPr>
      <w:r>
        <w:rPr>
          <w:b/>
          <w:bCs/>
          <w:lang w:val="x-none"/>
        </w:rPr>
        <w:t xml:space="preserve">Чл. </w:t>
      </w:r>
      <w:r>
        <w:rPr>
          <w:b/>
          <w:bCs/>
        </w:rPr>
        <w:t>79</w:t>
      </w:r>
      <w:r w:rsidR="00572E9C">
        <w:rPr>
          <w:b/>
          <w:bCs/>
        </w:rPr>
        <w:t>.</w:t>
      </w:r>
      <w:r>
        <w:t xml:space="preserve"> (1) </w:t>
      </w:r>
      <w:r>
        <w:rPr>
          <w:lang w:val="x-none"/>
        </w:rPr>
        <w:t xml:space="preserve">За да получи одобрение </w:t>
      </w:r>
      <w:r>
        <w:t xml:space="preserve">за операции при намалена видимост от </w:t>
      </w:r>
      <w:r>
        <w:rPr>
          <w:lang w:val="x-none"/>
        </w:rPr>
        <w:t>ГД ГВА, операторът пода</w:t>
      </w:r>
      <w:r>
        <w:t>ва</w:t>
      </w:r>
      <w:r>
        <w:rPr>
          <w:lang w:val="x-none"/>
        </w:rPr>
        <w:t xml:space="preserve"> заявление и дока</w:t>
      </w:r>
      <w:r>
        <w:t>зателства за изпълнение на изискванията</w:t>
      </w:r>
      <w:r>
        <w:rPr>
          <w:lang w:val="x-none"/>
        </w:rPr>
        <w:t xml:space="preserve"> на </w:t>
      </w:r>
      <w:proofErr w:type="spellStart"/>
      <w:r>
        <w:t>подчаст</w:t>
      </w:r>
      <w:proofErr w:type="spellEnd"/>
      <w:r>
        <w:t xml:space="preserve"> Д от приложение V</w:t>
      </w:r>
      <w:r w:rsidR="00C72823">
        <w:t xml:space="preserve"> към Регламент (ЕС) № 965/2012.</w:t>
      </w:r>
    </w:p>
    <w:p w:rsidR="006C7560" w:rsidRDefault="006C7560" w:rsidP="006C7560">
      <w:pPr>
        <w:autoSpaceDE w:val="0"/>
        <w:autoSpaceDN w:val="0"/>
        <w:ind w:firstLine="480"/>
        <w:jc w:val="both"/>
      </w:pPr>
      <w:r>
        <w:t xml:space="preserve">(2) </w:t>
      </w:r>
      <w:r>
        <w:rPr>
          <w:lang w:val="x-none"/>
        </w:rPr>
        <w:t xml:space="preserve">Операторът </w:t>
      </w:r>
      <w:r>
        <w:t xml:space="preserve">може да </w:t>
      </w:r>
      <w:r>
        <w:rPr>
          <w:lang w:val="x-none"/>
        </w:rPr>
        <w:t>извършва  операции при намалена видимост (LVO)</w:t>
      </w:r>
      <w:r>
        <w:t>,</w:t>
      </w:r>
      <w:r>
        <w:rPr>
          <w:lang w:val="x-none"/>
        </w:rPr>
        <w:t xml:space="preserve"> </w:t>
      </w:r>
      <w:r>
        <w:t>при спазване на изискванията на чл. SPA.LVO.110</w:t>
      </w:r>
      <w:r w:rsidR="00405081">
        <w:t>-</w:t>
      </w:r>
      <w:r w:rsidR="00405081" w:rsidRPr="00405081">
        <w:t>SPA.LVO.1</w:t>
      </w:r>
      <w:r w:rsidR="00405081">
        <w:t>3</w:t>
      </w:r>
      <w:r w:rsidR="00405081" w:rsidRPr="00405081">
        <w:t>0</w:t>
      </w:r>
      <w:r w:rsidR="00405081">
        <w:t xml:space="preserve"> </w:t>
      </w:r>
      <w:r>
        <w:t xml:space="preserve">от Регламент </w:t>
      </w:r>
      <w:r w:rsidR="009F6FE2">
        <w:t xml:space="preserve">(ЕС) </w:t>
      </w:r>
      <w:r>
        <w:t>№ 965/2012</w:t>
      </w:r>
      <w:r w:rsidR="00667681">
        <w:t xml:space="preserve"> и</w:t>
      </w:r>
      <w:r>
        <w:rPr>
          <w:lang w:val="x-none"/>
        </w:rPr>
        <w:t xml:space="preserve"> </w:t>
      </w:r>
      <w:r>
        <w:t xml:space="preserve">когато </w:t>
      </w:r>
      <w:r>
        <w:rPr>
          <w:lang w:val="x-none"/>
        </w:rPr>
        <w:t>има одобрение от ГД ГВА</w:t>
      </w:r>
      <w:r>
        <w:t xml:space="preserve"> за</w:t>
      </w:r>
      <w:r>
        <w:rPr>
          <w:lang w:val="x-none"/>
        </w:rPr>
        <w:t>:</w:t>
      </w:r>
    </w:p>
    <w:p w:rsidR="006C7560" w:rsidRDefault="006C7560" w:rsidP="006C7560">
      <w:pPr>
        <w:autoSpaceDE w:val="0"/>
        <w:autoSpaceDN w:val="0"/>
        <w:ind w:firstLine="480"/>
        <w:jc w:val="both"/>
        <w:rPr>
          <w:lang w:val="x-none"/>
        </w:rPr>
      </w:pPr>
      <w:r>
        <w:t>1.</w:t>
      </w:r>
      <w:r>
        <w:rPr>
          <w:lang w:val="x-none"/>
        </w:rPr>
        <w:t xml:space="preserve"> излитане при намалена видимост (LVTO);</w:t>
      </w:r>
    </w:p>
    <w:p w:rsidR="006C7560" w:rsidRDefault="006C7560" w:rsidP="006C7560">
      <w:pPr>
        <w:autoSpaceDE w:val="0"/>
        <w:autoSpaceDN w:val="0"/>
        <w:ind w:firstLine="480"/>
        <w:jc w:val="both"/>
        <w:rPr>
          <w:lang w:val="x-none"/>
        </w:rPr>
      </w:pPr>
      <w:r>
        <w:t>2.</w:t>
      </w:r>
      <w:r>
        <w:rPr>
          <w:lang w:val="x-none"/>
        </w:rPr>
        <w:t xml:space="preserve"> операция под стандартите за категория I (LTS CAT I);</w:t>
      </w:r>
    </w:p>
    <w:p w:rsidR="006C7560" w:rsidRDefault="006C7560" w:rsidP="006C7560">
      <w:pPr>
        <w:autoSpaceDE w:val="0"/>
        <w:autoSpaceDN w:val="0"/>
        <w:ind w:firstLine="480"/>
        <w:jc w:val="both"/>
        <w:rPr>
          <w:lang w:val="x-none"/>
        </w:rPr>
      </w:pPr>
      <w:r>
        <w:t>3.</w:t>
      </w:r>
      <w:r>
        <w:rPr>
          <w:lang w:val="x-none"/>
        </w:rPr>
        <w:t xml:space="preserve"> стандартна операция в категория II (CAT II);</w:t>
      </w:r>
    </w:p>
    <w:p w:rsidR="006C7560" w:rsidRDefault="006C7560" w:rsidP="006C7560">
      <w:pPr>
        <w:autoSpaceDE w:val="0"/>
        <w:autoSpaceDN w:val="0"/>
        <w:ind w:firstLine="480"/>
        <w:jc w:val="both"/>
        <w:rPr>
          <w:lang w:val="x-none"/>
        </w:rPr>
      </w:pPr>
      <w:r>
        <w:lastRenderedPageBreak/>
        <w:t>4.</w:t>
      </w:r>
      <w:r>
        <w:rPr>
          <w:lang w:val="x-none"/>
        </w:rPr>
        <w:t xml:space="preserve"> операция, различна от стандартна операция от категория II (OTS CAT II);</w:t>
      </w:r>
    </w:p>
    <w:p w:rsidR="006C7560" w:rsidRDefault="006C7560" w:rsidP="006C7560">
      <w:pPr>
        <w:autoSpaceDE w:val="0"/>
        <w:autoSpaceDN w:val="0"/>
        <w:ind w:firstLine="480"/>
        <w:jc w:val="both"/>
        <w:rPr>
          <w:lang w:val="x-none"/>
        </w:rPr>
      </w:pPr>
      <w:r>
        <w:t>5.</w:t>
      </w:r>
      <w:r>
        <w:rPr>
          <w:lang w:val="x-none"/>
        </w:rPr>
        <w:t xml:space="preserve"> стандартна операция в категория III (CAT III);</w:t>
      </w:r>
    </w:p>
    <w:p w:rsidR="006C7560" w:rsidRDefault="006C7560" w:rsidP="006C7560">
      <w:pPr>
        <w:autoSpaceDE w:val="0"/>
        <w:autoSpaceDN w:val="0"/>
        <w:ind w:firstLine="480"/>
        <w:jc w:val="both"/>
      </w:pPr>
      <w:r>
        <w:t>6.</w:t>
      </w:r>
      <w:r>
        <w:rPr>
          <w:lang w:val="x-none"/>
        </w:rPr>
        <w:t xml:space="preserve"> операция за подход, при която се използват усъвършенствани системи за наблюдение (EVS) и се прилага експлоатационен кредит за намаляване на минимумите за хоризонтална видимост по пистата за излитане и кацане (RVR) с не повече от една трета от публикуваната RVR.</w:t>
      </w:r>
    </w:p>
    <w:p w:rsidR="003D2284" w:rsidRDefault="003D2284" w:rsidP="003452E9">
      <w:pPr>
        <w:widowControl w:val="0"/>
        <w:autoSpaceDE w:val="0"/>
        <w:autoSpaceDN w:val="0"/>
        <w:adjustRightInd w:val="0"/>
        <w:ind w:firstLine="480"/>
        <w:jc w:val="center"/>
        <w:rPr>
          <w:b/>
          <w:lang w:val="x-none"/>
        </w:rPr>
      </w:pPr>
    </w:p>
    <w:p w:rsidR="003D2284" w:rsidRDefault="003D2284" w:rsidP="003D2284">
      <w:pPr>
        <w:widowControl w:val="0"/>
        <w:autoSpaceDE w:val="0"/>
        <w:autoSpaceDN w:val="0"/>
        <w:adjustRightInd w:val="0"/>
        <w:ind w:firstLine="480"/>
        <w:jc w:val="both"/>
      </w:pPr>
      <w:r>
        <w:rPr>
          <w:b/>
          <w:lang w:val="x-none"/>
        </w:rPr>
        <w:t>Чл.</w:t>
      </w:r>
      <w:r>
        <w:rPr>
          <w:lang w:val="x-none"/>
        </w:rPr>
        <w:t xml:space="preserve"> </w:t>
      </w:r>
      <w:r w:rsidR="00A16E2A" w:rsidRPr="00E5637F">
        <w:rPr>
          <w:b/>
        </w:rPr>
        <w:t>80</w:t>
      </w:r>
      <w:r w:rsidRPr="00E5637F">
        <w:rPr>
          <w:b/>
        </w:rPr>
        <w:t xml:space="preserve"> </w:t>
      </w:r>
      <w:r>
        <w:t>(1)</w:t>
      </w:r>
      <w:r>
        <w:rPr>
          <w:lang w:val="x-none"/>
        </w:rPr>
        <w:t xml:space="preserve"> Самолети с два двигателя се използват за операции на търговския въздушен </w:t>
      </w:r>
      <w:r>
        <w:t>превоз</w:t>
      </w:r>
      <w:r>
        <w:rPr>
          <w:lang w:val="x-none"/>
        </w:rPr>
        <w:t xml:space="preserve"> на разстояния, надхвърлящи праговото разстояние, определено в съответствие с </w:t>
      </w:r>
      <w:r>
        <w:t xml:space="preserve">чл. </w:t>
      </w:r>
      <w:r>
        <w:rPr>
          <w:lang w:val="x-none"/>
        </w:rPr>
        <w:t>CAT.OP.MPA.140</w:t>
      </w:r>
      <w:r>
        <w:t xml:space="preserve"> от Регламент (ЕС) № 965/2012</w:t>
      </w:r>
      <w:r>
        <w:rPr>
          <w:lang w:val="x-none"/>
        </w:rPr>
        <w:t xml:space="preserve">, само ако операторът е получил ETOPS одобрение за експлоатация от </w:t>
      </w:r>
      <w:r>
        <w:t xml:space="preserve">ГД ГВА, съгласно </w:t>
      </w:r>
      <w:proofErr w:type="spellStart"/>
      <w:r>
        <w:t>подчаст</w:t>
      </w:r>
      <w:proofErr w:type="spellEnd"/>
      <w:r>
        <w:t xml:space="preserve"> Е от приложение </w:t>
      </w:r>
      <w:r>
        <w:rPr>
          <w:lang w:val="en-US"/>
        </w:rPr>
        <w:t>V</w:t>
      </w:r>
      <w:r>
        <w:t xml:space="preserve"> на Регламент (ЕС) № 965/2012</w:t>
      </w:r>
      <w:r>
        <w:rPr>
          <w:lang w:val="x-none"/>
        </w:rPr>
        <w:t>.</w:t>
      </w:r>
    </w:p>
    <w:p w:rsidR="008266F7" w:rsidRDefault="003D2284" w:rsidP="008266F7">
      <w:pPr>
        <w:widowControl w:val="0"/>
        <w:autoSpaceDE w:val="0"/>
        <w:autoSpaceDN w:val="0"/>
        <w:adjustRightInd w:val="0"/>
        <w:ind w:firstLine="480"/>
        <w:jc w:val="both"/>
      </w:pPr>
      <w:r>
        <w:t xml:space="preserve">(2) </w:t>
      </w:r>
      <w:r>
        <w:rPr>
          <w:lang w:val="x-none"/>
        </w:rPr>
        <w:t>За да получи ETOPS одобрение за експлоатация от ГД ГВА, операторът представя заявление и доказателства</w:t>
      </w:r>
      <w:r w:rsidR="00654959">
        <w:t xml:space="preserve"> към нег</w:t>
      </w:r>
      <w:r w:rsidR="008266F7">
        <w:t>о</w:t>
      </w:r>
      <w:r w:rsidR="008266F7" w:rsidRPr="008266F7">
        <w:t xml:space="preserve"> </w:t>
      </w:r>
      <w:r w:rsidR="008266F7">
        <w:t xml:space="preserve">съгласно </w:t>
      </w:r>
      <w:r w:rsidR="00875683" w:rsidRPr="00875683">
        <w:t xml:space="preserve">чл. </w:t>
      </w:r>
      <w:r w:rsidR="00875683" w:rsidRPr="00875683">
        <w:rPr>
          <w:bCs/>
        </w:rPr>
        <w:t xml:space="preserve">SPA.ETOPS.105 ETOPS </w:t>
      </w:r>
      <w:r w:rsidR="00875683">
        <w:rPr>
          <w:bCs/>
        </w:rPr>
        <w:t>и</w:t>
      </w:r>
      <w:r w:rsidR="00875683">
        <w:rPr>
          <w:rFonts w:ascii="Verdana" w:hAnsi="Verdana"/>
          <w:b/>
          <w:bCs/>
        </w:rPr>
        <w:t xml:space="preserve"> </w:t>
      </w:r>
      <w:proofErr w:type="spellStart"/>
      <w:r w:rsidR="008266F7">
        <w:t>подчаст</w:t>
      </w:r>
      <w:proofErr w:type="spellEnd"/>
      <w:r w:rsidR="008266F7">
        <w:t xml:space="preserve"> Е от приложение </w:t>
      </w:r>
      <w:r w:rsidR="008266F7">
        <w:rPr>
          <w:lang w:val="en-US"/>
        </w:rPr>
        <w:t>V</w:t>
      </w:r>
      <w:r w:rsidR="008266F7">
        <w:t xml:space="preserve"> на Регламент (ЕС) № 965/2012</w:t>
      </w:r>
      <w:r w:rsidR="008266F7">
        <w:rPr>
          <w:lang w:val="x-none"/>
        </w:rPr>
        <w:t>.</w:t>
      </w:r>
    </w:p>
    <w:p w:rsidR="003D2284" w:rsidRDefault="003D2284" w:rsidP="003D2284">
      <w:pPr>
        <w:widowControl w:val="0"/>
        <w:autoSpaceDE w:val="0"/>
        <w:autoSpaceDN w:val="0"/>
        <w:adjustRightInd w:val="0"/>
        <w:ind w:left="1440" w:firstLine="720"/>
        <w:jc w:val="both"/>
        <w:rPr>
          <w:b/>
        </w:rPr>
      </w:pPr>
    </w:p>
    <w:p w:rsidR="003D2284" w:rsidRDefault="003D2284" w:rsidP="007F69AA">
      <w:pPr>
        <w:widowControl w:val="0"/>
        <w:autoSpaceDE w:val="0"/>
        <w:autoSpaceDN w:val="0"/>
        <w:adjustRightInd w:val="0"/>
        <w:ind w:firstLine="480"/>
        <w:jc w:val="both"/>
      </w:pPr>
      <w:r>
        <w:rPr>
          <w:b/>
          <w:lang w:val="x-none"/>
        </w:rPr>
        <w:t xml:space="preserve">Чл. </w:t>
      </w:r>
      <w:r w:rsidR="00A16E2A">
        <w:rPr>
          <w:b/>
        </w:rPr>
        <w:t>81</w:t>
      </w:r>
      <w:r>
        <w:rPr>
          <w:b/>
        </w:rPr>
        <w:t>.</w:t>
      </w:r>
      <w:r>
        <w:rPr>
          <w:lang w:val="x-none"/>
        </w:rPr>
        <w:t xml:space="preserve"> </w:t>
      </w:r>
      <w:r>
        <w:t xml:space="preserve">(1) </w:t>
      </w:r>
      <w:r>
        <w:rPr>
          <w:lang w:val="x-none"/>
        </w:rPr>
        <w:t xml:space="preserve">Операторът може да превозва </w:t>
      </w:r>
      <w:r>
        <w:t xml:space="preserve">разрешени за превоз по въздуха </w:t>
      </w:r>
      <w:r>
        <w:rPr>
          <w:lang w:val="x-none"/>
        </w:rPr>
        <w:t>опасни товари</w:t>
      </w:r>
      <w:r>
        <w:t xml:space="preserve">, </w:t>
      </w:r>
      <w:r>
        <w:rPr>
          <w:lang w:val="x-none"/>
        </w:rPr>
        <w:t>само ако е получил одобрение от ГД ГВА за тази дейност</w:t>
      </w:r>
      <w:r w:rsidR="00483307">
        <w:t>,</w:t>
      </w:r>
      <w:r>
        <w:rPr>
          <w:lang w:val="x-none"/>
        </w:rPr>
        <w:t xml:space="preserve"> </w:t>
      </w:r>
      <w:r>
        <w:rPr>
          <w:lang w:val="en-US"/>
        </w:rPr>
        <w:t xml:space="preserve"> </w:t>
      </w:r>
      <w:proofErr w:type="spellStart"/>
      <w:r>
        <w:rPr>
          <w:lang w:val="en-US"/>
        </w:rPr>
        <w:t>съгласно</w:t>
      </w:r>
      <w:proofErr w:type="spellEnd"/>
      <w:r>
        <w:rPr>
          <w:lang w:val="en-US"/>
        </w:rPr>
        <w:t xml:space="preserve"> </w:t>
      </w:r>
      <w:proofErr w:type="spellStart"/>
      <w:r>
        <w:rPr>
          <w:lang w:val="en-US"/>
        </w:rPr>
        <w:t>подчаст</w:t>
      </w:r>
      <w:proofErr w:type="spellEnd"/>
      <w:r>
        <w:rPr>
          <w:lang w:val="en-US"/>
        </w:rPr>
        <w:t xml:space="preserve"> </w:t>
      </w:r>
      <w:r>
        <w:t>Ж</w:t>
      </w:r>
      <w:r>
        <w:rPr>
          <w:lang w:val="en-US"/>
        </w:rPr>
        <w:t xml:space="preserve"> </w:t>
      </w:r>
      <w:proofErr w:type="spellStart"/>
      <w:r>
        <w:rPr>
          <w:lang w:val="en-US"/>
        </w:rPr>
        <w:t>от</w:t>
      </w:r>
      <w:proofErr w:type="spellEnd"/>
      <w:r>
        <w:rPr>
          <w:lang w:val="en-US"/>
        </w:rPr>
        <w:t xml:space="preserve"> </w:t>
      </w:r>
      <w:proofErr w:type="spellStart"/>
      <w:r>
        <w:rPr>
          <w:lang w:val="en-US"/>
        </w:rPr>
        <w:t>приложение</w:t>
      </w:r>
      <w:proofErr w:type="spellEnd"/>
      <w:r>
        <w:rPr>
          <w:lang w:val="en-US"/>
        </w:rPr>
        <w:t xml:space="preserve"> V </w:t>
      </w:r>
      <w:proofErr w:type="spellStart"/>
      <w:r>
        <w:rPr>
          <w:lang w:val="en-US"/>
        </w:rPr>
        <w:t>на</w:t>
      </w:r>
      <w:proofErr w:type="spellEnd"/>
      <w:r>
        <w:rPr>
          <w:lang w:val="en-US"/>
        </w:rPr>
        <w:t xml:space="preserve"> </w:t>
      </w:r>
      <w:proofErr w:type="spellStart"/>
      <w:r>
        <w:rPr>
          <w:lang w:val="en-US"/>
        </w:rPr>
        <w:t>Регламент</w:t>
      </w:r>
      <w:proofErr w:type="spellEnd"/>
      <w:r>
        <w:rPr>
          <w:lang w:val="en-US"/>
        </w:rPr>
        <w:t xml:space="preserve"> (ЕС) № 965/2012</w:t>
      </w:r>
      <w:r w:rsidR="0071790A">
        <w:t>.</w:t>
      </w:r>
      <w:r w:rsidR="007F69AA">
        <w:t xml:space="preserve"> </w:t>
      </w:r>
    </w:p>
    <w:p w:rsidR="003D2284" w:rsidRDefault="003D2284"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r>
        <w:rPr>
          <w:b/>
          <w:lang w:val="x-none"/>
        </w:rPr>
        <w:t xml:space="preserve">Чл. </w:t>
      </w:r>
      <w:r w:rsidR="00A16E2A">
        <w:rPr>
          <w:b/>
        </w:rPr>
        <w:t>82</w:t>
      </w:r>
      <w:r>
        <w:rPr>
          <w:b/>
        </w:rPr>
        <w:t xml:space="preserve">. </w:t>
      </w:r>
      <w:r>
        <w:t>(1) Авиационният оператор може да експлоатира в</w:t>
      </w:r>
      <w:proofErr w:type="spellStart"/>
      <w:r>
        <w:rPr>
          <w:lang w:val="x-none"/>
        </w:rPr>
        <w:t>ертолети</w:t>
      </w:r>
      <w:proofErr w:type="spellEnd"/>
      <w:r>
        <w:rPr>
          <w:lang w:val="x-none"/>
        </w:rPr>
        <w:t xml:space="preserve"> по правилата за визуални полети през нощта с помощта на </w:t>
      </w:r>
      <w:r>
        <w:t>система за изобразяване при нощно виждане (</w:t>
      </w:r>
      <w:r>
        <w:rPr>
          <w:lang w:val="x-none"/>
        </w:rPr>
        <w:t>NVIS</w:t>
      </w:r>
      <w:r>
        <w:t>),</w:t>
      </w:r>
      <w:r>
        <w:rPr>
          <w:lang w:val="x-none"/>
        </w:rPr>
        <w:t xml:space="preserve"> само ако операторът е получил одобрение от ГД ГВА.</w:t>
      </w:r>
    </w:p>
    <w:p w:rsidR="003D2284" w:rsidRDefault="003D2284" w:rsidP="00D809BF">
      <w:pPr>
        <w:widowControl w:val="0"/>
        <w:autoSpaceDE w:val="0"/>
        <w:autoSpaceDN w:val="0"/>
        <w:adjustRightInd w:val="0"/>
        <w:ind w:firstLine="480"/>
        <w:jc w:val="both"/>
        <w:rPr>
          <w:b/>
        </w:rPr>
      </w:pPr>
      <w:r>
        <w:t>(2</w:t>
      </w:r>
      <w:r>
        <w:rPr>
          <w:lang w:val="x-none"/>
        </w:rPr>
        <w:t xml:space="preserve">) За да получи одобрение от ГД ГВА, операторът </w:t>
      </w:r>
      <w:r>
        <w:t xml:space="preserve">подава заявление и представя доказателства за изпълнение на </w:t>
      </w:r>
      <w:r w:rsidR="003B5BA0">
        <w:t xml:space="preserve">изискванията на </w:t>
      </w:r>
      <w:r>
        <w:t>п</w:t>
      </w:r>
      <w:proofErr w:type="spellStart"/>
      <w:r>
        <w:rPr>
          <w:lang w:val="x-none"/>
        </w:rPr>
        <w:t>одчаст</w:t>
      </w:r>
      <w:proofErr w:type="spellEnd"/>
      <w:r>
        <w:rPr>
          <w:lang w:val="x-none"/>
        </w:rPr>
        <w:t xml:space="preserve"> </w:t>
      </w:r>
      <w:r>
        <w:t>З</w:t>
      </w:r>
      <w:r>
        <w:rPr>
          <w:lang w:val="x-none"/>
        </w:rPr>
        <w:t xml:space="preserve"> от </w:t>
      </w:r>
      <w:proofErr w:type="spellStart"/>
      <w:r>
        <w:t>пр</w:t>
      </w:r>
      <w:r>
        <w:rPr>
          <w:lang w:val="x-none"/>
        </w:rPr>
        <w:t>иложение</w:t>
      </w:r>
      <w:proofErr w:type="spellEnd"/>
      <w:r>
        <w:rPr>
          <w:lang w:val="x-none"/>
        </w:rPr>
        <w:t xml:space="preserve"> V на </w:t>
      </w:r>
      <w:r>
        <w:t xml:space="preserve">Регламент (ЕС) № </w:t>
      </w:r>
      <w:r>
        <w:rPr>
          <w:lang w:val="x-none"/>
        </w:rPr>
        <w:t>965</w:t>
      </w:r>
      <w:r>
        <w:t>/2012</w:t>
      </w:r>
      <w:r w:rsidR="00196F6B">
        <w:t>.</w:t>
      </w:r>
      <w:r>
        <w:tab/>
      </w:r>
      <w:r>
        <w:tab/>
      </w:r>
      <w:r>
        <w:tab/>
      </w:r>
      <w:r>
        <w:tab/>
      </w:r>
      <w:r>
        <w:tab/>
      </w:r>
    </w:p>
    <w:p w:rsidR="003D2284" w:rsidRDefault="003D2284" w:rsidP="003D2284">
      <w:pPr>
        <w:widowControl w:val="0"/>
        <w:autoSpaceDE w:val="0"/>
        <w:autoSpaceDN w:val="0"/>
        <w:adjustRightInd w:val="0"/>
        <w:ind w:left="1440" w:firstLine="720"/>
        <w:jc w:val="both"/>
        <w:rPr>
          <w:b/>
        </w:rPr>
      </w:pPr>
    </w:p>
    <w:p w:rsidR="003D2284" w:rsidRDefault="003D2284" w:rsidP="003D2284">
      <w:pPr>
        <w:widowControl w:val="0"/>
        <w:autoSpaceDE w:val="0"/>
        <w:autoSpaceDN w:val="0"/>
        <w:adjustRightInd w:val="0"/>
        <w:ind w:firstLine="480"/>
        <w:jc w:val="both"/>
      </w:pPr>
      <w:r>
        <w:rPr>
          <w:b/>
          <w:lang w:val="x-none"/>
        </w:rPr>
        <w:t>Чл</w:t>
      </w:r>
      <w:r>
        <w:rPr>
          <w:lang w:val="x-none"/>
        </w:rPr>
        <w:t xml:space="preserve">. </w:t>
      </w:r>
      <w:r>
        <w:rPr>
          <w:b/>
        </w:rPr>
        <w:t>8</w:t>
      </w:r>
      <w:r w:rsidR="00572E9C">
        <w:rPr>
          <w:b/>
        </w:rPr>
        <w:t>3</w:t>
      </w:r>
      <w:r>
        <w:rPr>
          <w:b/>
        </w:rPr>
        <w:t xml:space="preserve">. </w:t>
      </w:r>
      <w:r>
        <w:t xml:space="preserve">(1) </w:t>
      </w:r>
      <w:r>
        <w:rPr>
          <w:lang w:val="x-none"/>
        </w:rPr>
        <w:t>Вертолети могат да се използват за подемно-товарни операции</w:t>
      </w:r>
      <w:r>
        <w:t xml:space="preserve"> при</w:t>
      </w:r>
      <w:r>
        <w:rPr>
          <w:lang w:val="x-none"/>
        </w:rPr>
        <w:t xml:space="preserve"> търговския въздушен </w:t>
      </w:r>
      <w:r>
        <w:t xml:space="preserve"> превоз,</w:t>
      </w:r>
      <w:r>
        <w:rPr>
          <w:lang w:val="x-none"/>
        </w:rPr>
        <w:t xml:space="preserve"> само ако операторът е получил одобрение от ГД ГВА.</w:t>
      </w:r>
    </w:p>
    <w:p w:rsidR="003D2284" w:rsidRDefault="003D2284" w:rsidP="003D2284">
      <w:pPr>
        <w:widowControl w:val="0"/>
        <w:autoSpaceDE w:val="0"/>
        <w:autoSpaceDN w:val="0"/>
        <w:adjustRightInd w:val="0"/>
        <w:ind w:firstLine="480"/>
        <w:jc w:val="both"/>
        <w:rPr>
          <w:lang w:val="x-none"/>
        </w:rPr>
      </w:pPr>
      <w:r>
        <w:t>(2</w:t>
      </w:r>
      <w:r>
        <w:rPr>
          <w:lang w:val="x-none"/>
        </w:rPr>
        <w:t xml:space="preserve">) За да получи одобрение, операторът </w:t>
      </w:r>
      <w:r>
        <w:t>подава заявление и представя доказателства, съгласно п</w:t>
      </w:r>
      <w:proofErr w:type="spellStart"/>
      <w:r>
        <w:rPr>
          <w:lang w:val="x-none"/>
        </w:rPr>
        <w:t>одчаст</w:t>
      </w:r>
      <w:proofErr w:type="spellEnd"/>
      <w:r>
        <w:rPr>
          <w:lang w:val="x-none"/>
        </w:rPr>
        <w:t xml:space="preserve"> </w:t>
      </w:r>
      <w:r>
        <w:t>И</w:t>
      </w:r>
      <w:r>
        <w:rPr>
          <w:lang w:val="x-none"/>
        </w:rPr>
        <w:t xml:space="preserve"> от </w:t>
      </w:r>
      <w:proofErr w:type="spellStart"/>
      <w:r>
        <w:t>пр</w:t>
      </w:r>
      <w:r>
        <w:rPr>
          <w:lang w:val="x-none"/>
        </w:rPr>
        <w:t>иложение</w:t>
      </w:r>
      <w:proofErr w:type="spellEnd"/>
      <w:r>
        <w:rPr>
          <w:lang w:val="x-none"/>
        </w:rPr>
        <w:t xml:space="preserve"> V на </w:t>
      </w:r>
      <w:r>
        <w:t xml:space="preserve">Регламент (ЕС) № </w:t>
      </w:r>
      <w:r>
        <w:rPr>
          <w:lang w:val="x-none"/>
        </w:rPr>
        <w:t>965</w:t>
      </w:r>
      <w:r w:rsidR="000D18F2">
        <w:t>/2012.</w:t>
      </w:r>
    </w:p>
    <w:p w:rsidR="003D2284" w:rsidRDefault="00B47813" w:rsidP="003D2284">
      <w:pPr>
        <w:widowControl w:val="0"/>
        <w:autoSpaceDE w:val="0"/>
        <w:autoSpaceDN w:val="0"/>
        <w:adjustRightInd w:val="0"/>
        <w:ind w:firstLine="480"/>
        <w:jc w:val="both"/>
        <w:rPr>
          <w:b/>
          <w:lang w:val="x-none"/>
        </w:rPr>
      </w:pPr>
      <w:r>
        <w:t xml:space="preserve"> </w:t>
      </w:r>
    </w:p>
    <w:p w:rsidR="003D2284" w:rsidRDefault="003D2284" w:rsidP="003D2284">
      <w:pPr>
        <w:widowControl w:val="0"/>
        <w:autoSpaceDE w:val="0"/>
        <w:autoSpaceDN w:val="0"/>
        <w:adjustRightInd w:val="0"/>
        <w:ind w:firstLine="480"/>
        <w:jc w:val="both"/>
      </w:pPr>
      <w:r>
        <w:rPr>
          <w:b/>
          <w:lang w:val="x-none"/>
        </w:rPr>
        <w:t xml:space="preserve">Чл. </w:t>
      </w:r>
      <w:r w:rsidR="00572E9C">
        <w:rPr>
          <w:b/>
        </w:rPr>
        <w:t>84</w:t>
      </w:r>
      <w:r>
        <w:rPr>
          <w:b/>
        </w:rPr>
        <w:t xml:space="preserve">. </w:t>
      </w:r>
      <w:r>
        <w:t>(1</w:t>
      </w:r>
      <w:r>
        <w:rPr>
          <w:lang w:val="x-none"/>
        </w:rPr>
        <w:t>)</w:t>
      </w:r>
      <w:r>
        <w:rPr>
          <w:b/>
          <w:lang w:val="x-none"/>
        </w:rPr>
        <w:t xml:space="preserve"> </w:t>
      </w:r>
      <w:r>
        <w:rPr>
          <w:lang w:val="x-none"/>
        </w:rPr>
        <w:t xml:space="preserve">Вертолети могат да се да се използват </w:t>
      </w:r>
      <w:r>
        <w:t>за спешна медицинска помощ (</w:t>
      </w:r>
      <w:r>
        <w:rPr>
          <w:lang w:val="x-none"/>
        </w:rPr>
        <w:t>HEMS</w:t>
      </w:r>
      <w:r>
        <w:t xml:space="preserve">), съгласно </w:t>
      </w:r>
      <w:proofErr w:type="spellStart"/>
      <w:r>
        <w:t>подчаст</w:t>
      </w:r>
      <w:proofErr w:type="spellEnd"/>
      <w:r>
        <w:t xml:space="preserve"> Й от приложение V на Регламент (ЕС) № 965/2012, </w:t>
      </w:r>
      <w:r>
        <w:rPr>
          <w:lang w:val="x-none"/>
        </w:rPr>
        <w:t>само ако операторът е получил одобрение от ГД ГВА.</w:t>
      </w:r>
    </w:p>
    <w:p w:rsidR="003D2284" w:rsidRPr="000D18F2" w:rsidRDefault="003D2284" w:rsidP="003D2284">
      <w:pPr>
        <w:widowControl w:val="0"/>
        <w:autoSpaceDE w:val="0"/>
        <w:autoSpaceDN w:val="0"/>
        <w:adjustRightInd w:val="0"/>
        <w:ind w:firstLine="480"/>
        <w:jc w:val="both"/>
      </w:pPr>
      <w:r>
        <w:t>(2</w:t>
      </w:r>
      <w:r>
        <w:rPr>
          <w:lang w:val="x-none"/>
        </w:rPr>
        <w:t xml:space="preserve">) За да получи одобрение, операторът </w:t>
      </w:r>
      <w:proofErr w:type="spellStart"/>
      <w:r>
        <w:rPr>
          <w:lang w:val="x-none"/>
        </w:rPr>
        <w:t>операторът</w:t>
      </w:r>
      <w:proofErr w:type="spellEnd"/>
      <w:r>
        <w:rPr>
          <w:lang w:val="x-none"/>
        </w:rPr>
        <w:t xml:space="preserve"> подава заявление и представя доказателства, съгласно </w:t>
      </w:r>
      <w:proofErr w:type="spellStart"/>
      <w:r>
        <w:rPr>
          <w:lang w:val="x-none"/>
        </w:rPr>
        <w:t>подчаст</w:t>
      </w:r>
      <w:proofErr w:type="spellEnd"/>
      <w:r>
        <w:rPr>
          <w:lang w:val="x-none"/>
        </w:rPr>
        <w:t xml:space="preserve"> Й от приложение</w:t>
      </w:r>
      <w:r w:rsidR="000D18F2">
        <w:rPr>
          <w:lang w:val="x-none"/>
        </w:rPr>
        <w:t xml:space="preserve"> V на Регламент (ЕС) № 965/2012</w:t>
      </w:r>
      <w:r w:rsidR="000D18F2">
        <w:t>.</w:t>
      </w:r>
    </w:p>
    <w:p w:rsidR="003D2284" w:rsidRDefault="003930BA" w:rsidP="003D2284">
      <w:pPr>
        <w:widowControl w:val="0"/>
        <w:autoSpaceDE w:val="0"/>
        <w:autoSpaceDN w:val="0"/>
        <w:adjustRightInd w:val="0"/>
        <w:ind w:firstLine="480"/>
        <w:jc w:val="both"/>
        <w:rPr>
          <w:lang w:val="x-none"/>
        </w:rPr>
      </w:pPr>
      <w:r>
        <w:t xml:space="preserve"> </w:t>
      </w:r>
      <w:r w:rsidR="00B47813">
        <w:rPr>
          <w:b/>
        </w:rPr>
        <w:t xml:space="preserve"> </w:t>
      </w:r>
    </w:p>
    <w:p w:rsidR="003D2284" w:rsidRDefault="003D2284" w:rsidP="003D2284">
      <w:pPr>
        <w:widowControl w:val="0"/>
        <w:autoSpaceDE w:val="0"/>
        <w:autoSpaceDN w:val="0"/>
        <w:adjustRightInd w:val="0"/>
        <w:ind w:firstLine="480"/>
        <w:jc w:val="center"/>
        <w:rPr>
          <w:b/>
        </w:rPr>
      </w:pPr>
      <w:r>
        <w:rPr>
          <w:b/>
        </w:rPr>
        <w:t>ДОПЪЛНИТЕЛНА РАЗПОРЕДБА</w:t>
      </w:r>
    </w:p>
    <w:p w:rsidR="003D2284" w:rsidRDefault="003D2284" w:rsidP="003D2284">
      <w:pPr>
        <w:widowControl w:val="0"/>
        <w:autoSpaceDE w:val="0"/>
        <w:autoSpaceDN w:val="0"/>
        <w:adjustRightInd w:val="0"/>
        <w:ind w:firstLine="480"/>
        <w:jc w:val="center"/>
        <w:rPr>
          <w:b/>
        </w:rPr>
      </w:pPr>
    </w:p>
    <w:p w:rsidR="003D2284" w:rsidRDefault="003D2284" w:rsidP="003D2284">
      <w:pPr>
        <w:widowControl w:val="0"/>
        <w:autoSpaceDE w:val="0"/>
        <w:autoSpaceDN w:val="0"/>
        <w:adjustRightInd w:val="0"/>
        <w:ind w:firstLine="480"/>
        <w:jc w:val="center"/>
      </w:pPr>
      <w:r>
        <w:rPr>
          <w:b/>
        </w:rPr>
        <w:t xml:space="preserve">§ 1. </w:t>
      </w:r>
      <w:r>
        <w:t>По смисъла на тази наредба употребените понятия имат следното значение:</w:t>
      </w:r>
    </w:p>
    <w:p w:rsidR="003D2284" w:rsidRDefault="003D2284" w:rsidP="003D2284">
      <w:pPr>
        <w:widowControl w:val="0"/>
        <w:numPr>
          <w:ilvl w:val="0"/>
          <w:numId w:val="5"/>
        </w:numPr>
        <w:autoSpaceDE w:val="0"/>
        <w:autoSpaceDN w:val="0"/>
        <w:adjustRightInd w:val="0"/>
        <w:jc w:val="both"/>
      </w:pPr>
      <w:r>
        <w:t>„Враждебна среда“ е:</w:t>
      </w:r>
    </w:p>
    <w:p w:rsidR="003D2284" w:rsidRDefault="003D2284" w:rsidP="003D2284">
      <w:pPr>
        <w:widowControl w:val="0"/>
        <w:autoSpaceDE w:val="0"/>
        <w:autoSpaceDN w:val="0"/>
        <w:adjustRightInd w:val="0"/>
        <w:ind w:firstLine="480"/>
        <w:jc w:val="both"/>
      </w:pPr>
      <w:r>
        <w:t>а) околна среда, в която:</w:t>
      </w:r>
    </w:p>
    <w:p w:rsidR="00F306E2" w:rsidRDefault="00F306E2" w:rsidP="00F306E2">
      <w:pPr>
        <w:widowControl w:val="0"/>
        <w:autoSpaceDE w:val="0"/>
        <w:autoSpaceDN w:val="0"/>
        <w:adjustRightInd w:val="0"/>
        <w:ind w:firstLine="480"/>
        <w:jc w:val="both"/>
      </w:pPr>
      <w:r>
        <w:t>а) околна среда, в която:</w:t>
      </w:r>
    </w:p>
    <w:p w:rsidR="00F306E2" w:rsidRDefault="00F306E2" w:rsidP="00F306E2">
      <w:pPr>
        <w:widowControl w:val="0"/>
        <w:autoSpaceDE w:val="0"/>
        <w:autoSpaceDN w:val="0"/>
        <w:adjustRightInd w:val="0"/>
        <w:ind w:firstLine="480"/>
        <w:jc w:val="both"/>
      </w:pPr>
      <w:proofErr w:type="spellStart"/>
      <w:r>
        <w:t>аа</w:t>
      </w:r>
      <w:proofErr w:type="spellEnd"/>
      <w:r>
        <w:t>) не може да се извърши безопасно принудително кацане, защото повърхността е неподходяща;</w:t>
      </w:r>
    </w:p>
    <w:p w:rsidR="00F306E2" w:rsidRDefault="00F306E2" w:rsidP="00F306E2">
      <w:pPr>
        <w:widowControl w:val="0"/>
        <w:autoSpaceDE w:val="0"/>
        <w:autoSpaceDN w:val="0"/>
        <w:adjustRightInd w:val="0"/>
        <w:ind w:firstLine="480"/>
        <w:jc w:val="both"/>
      </w:pPr>
      <w:proofErr w:type="spellStart"/>
      <w:r>
        <w:t>аб</w:t>
      </w:r>
      <w:proofErr w:type="spellEnd"/>
      <w:r>
        <w:t>) пътниците на вертолета не могат да бъдат адекватно защитени от природните сили;</w:t>
      </w:r>
    </w:p>
    <w:p w:rsidR="00F306E2" w:rsidRDefault="00F306E2" w:rsidP="00F306E2">
      <w:pPr>
        <w:widowControl w:val="0"/>
        <w:autoSpaceDE w:val="0"/>
        <w:autoSpaceDN w:val="0"/>
        <w:adjustRightInd w:val="0"/>
        <w:ind w:firstLine="480"/>
        <w:jc w:val="both"/>
      </w:pPr>
      <w:proofErr w:type="spellStart"/>
      <w:r>
        <w:t>ав</w:t>
      </w:r>
      <w:proofErr w:type="spellEnd"/>
      <w:r>
        <w:t xml:space="preserve">) капацитетът за реагиране/възможността за търсене и спасяване не е в съответствие </w:t>
      </w:r>
      <w:r>
        <w:lastRenderedPageBreak/>
        <w:t>с очакваното излагане на риск; или</w:t>
      </w:r>
    </w:p>
    <w:p w:rsidR="00F306E2" w:rsidRDefault="00F306E2" w:rsidP="00F306E2">
      <w:pPr>
        <w:widowControl w:val="0"/>
        <w:autoSpaceDE w:val="0"/>
        <w:autoSpaceDN w:val="0"/>
        <w:adjustRightInd w:val="0"/>
        <w:ind w:firstLine="480"/>
        <w:jc w:val="both"/>
      </w:pPr>
      <w:proofErr w:type="spellStart"/>
      <w:r>
        <w:t>аг</w:t>
      </w:r>
      <w:proofErr w:type="spellEnd"/>
      <w:r>
        <w:t>) рискът от излагане на опасност на лица или имущество на земята е неприемлив;</w:t>
      </w:r>
    </w:p>
    <w:p w:rsidR="00F306E2" w:rsidRDefault="00F306E2" w:rsidP="00F306E2">
      <w:pPr>
        <w:widowControl w:val="0"/>
        <w:autoSpaceDE w:val="0"/>
        <w:autoSpaceDN w:val="0"/>
        <w:adjustRightInd w:val="0"/>
        <w:ind w:firstLine="480"/>
        <w:jc w:val="both"/>
      </w:pPr>
      <w:r>
        <w:t>б) при всички случаи, следните области:</w:t>
      </w:r>
    </w:p>
    <w:p w:rsidR="00F306E2" w:rsidRDefault="00F306E2" w:rsidP="00F306E2">
      <w:pPr>
        <w:widowControl w:val="0"/>
        <w:autoSpaceDE w:val="0"/>
        <w:autoSpaceDN w:val="0"/>
        <w:adjustRightInd w:val="0"/>
        <w:ind w:firstLine="480"/>
        <w:jc w:val="both"/>
      </w:pPr>
      <w:proofErr w:type="spellStart"/>
      <w:r>
        <w:t>ба</w:t>
      </w:r>
      <w:proofErr w:type="spellEnd"/>
      <w:r>
        <w:t>) при експлоатация над вода, площи в открито море северно от 45° с. ш. и южно от 45° ю. ш., определени от компетентния орган на заинтересованата държава;</w:t>
      </w:r>
    </w:p>
    <w:p w:rsidR="00654959" w:rsidRDefault="00F306E2" w:rsidP="003D2284">
      <w:pPr>
        <w:widowControl w:val="0"/>
        <w:autoSpaceDE w:val="0"/>
        <w:autoSpaceDN w:val="0"/>
        <w:adjustRightInd w:val="0"/>
        <w:ind w:firstLine="480"/>
        <w:jc w:val="both"/>
      </w:pPr>
      <w:proofErr w:type="spellStart"/>
      <w:r>
        <w:t>бб</w:t>
      </w:r>
      <w:proofErr w:type="spellEnd"/>
      <w:r>
        <w:t>) тези части от натоварените зони, в които няма подходяща зона за безопасно принудително кацане.</w:t>
      </w:r>
    </w:p>
    <w:p w:rsidR="00D809BF" w:rsidRDefault="00D809BF"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jc w:val="center"/>
        <w:rPr>
          <w:b/>
          <w:bCs/>
        </w:rPr>
      </w:pPr>
      <w:r>
        <w:rPr>
          <w:b/>
          <w:bCs/>
          <w:lang w:val="x-none"/>
        </w:rPr>
        <w:t>ПРЕХОДНИ И ЗАКЛЮЧИТЕЛНИ РАЗПОРЕДБИ</w:t>
      </w:r>
    </w:p>
    <w:p w:rsidR="003D2284" w:rsidRDefault="003D2284" w:rsidP="003D2284">
      <w:pPr>
        <w:widowControl w:val="0"/>
        <w:autoSpaceDE w:val="0"/>
        <w:autoSpaceDN w:val="0"/>
        <w:adjustRightInd w:val="0"/>
        <w:jc w:val="center"/>
        <w:rPr>
          <w:b/>
          <w:bCs/>
        </w:rPr>
      </w:pPr>
    </w:p>
    <w:p w:rsidR="003D2284" w:rsidRDefault="003D2284" w:rsidP="003D2284">
      <w:pPr>
        <w:pStyle w:val="Heading3"/>
        <w:spacing w:before="0" w:after="0"/>
        <w:ind w:firstLine="720"/>
        <w:jc w:val="both"/>
        <w:rPr>
          <w:rFonts w:ascii="Times New Roman" w:hAnsi="Times New Roman" w:cs="Times New Roman"/>
          <w:b w:val="0"/>
          <w:sz w:val="24"/>
          <w:szCs w:val="24"/>
        </w:rPr>
      </w:pPr>
      <w:r w:rsidRPr="00D809BF">
        <w:rPr>
          <w:rFonts w:ascii="Times New Roman" w:hAnsi="Times New Roman" w:cs="Times New Roman"/>
          <w:bCs w:val="0"/>
          <w:sz w:val="24"/>
          <w:szCs w:val="24"/>
        </w:rPr>
        <w:t xml:space="preserve">§ </w:t>
      </w:r>
      <w:r w:rsidR="00E178FE" w:rsidRPr="00D809BF">
        <w:rPr>
          <w:rFonts w:ascii="Times New Roman" w:hAnsi="Times New Roman" w:cs="Times New Roman"/>
          <w:bCs w:val="0"/>
          <w:sz w:val="24"/>
          <w:szCs w:val="24"/>
        </w:rPr>
        <w:t>2</w:t>
      </w:r>
      <w:r>
        <w:rPr>
          <w:rFonts w:ascii="Times New Roman" w:hAnsi="Times New Roman" w:cs="Times New Roman"/>
          <w:b w:val="0"/>
          <w:bCs w:val="0"/>
          <w:sz w:val="24"/>
          <w:szCs w:val="24"/>
        </w:rPr>
        <w:t xml:space="preserve">. (1) Наредбата се издава на основание чл. 16а, т. 16, чл. 64, ал. 8 от Закона за гражданското въздухоплаване и осигурява прилагането на Регламент </w:t>
      </w:r>
      <w:r w:rsidR="00D13882">
        <w:rPr>
          <w:rFonts w:ascii="Times New Roman" w:hAnsi="Times New Roman" w:cs="Times New Roman"/>
          <w:b w:val="0"/>
          <w:bCs w:val="0"/>
          <w:sz w:val="24"/>
          <w:szCs w:val="24"/>
        </w:rPr>
        <w:t xml:space="preserve">(ЕС) </w:t>
      </w:r>
      <w:r>
        <w:rPr>
          <w:rFonts w:ascii="Times New Roman" w:hAnsi="Times New Roman" w:cs="Times New Roman"/>
          <w:b w:val="0"/>
          <w:bCs w:val="0"/>
          <w:sz w:val="24"/>
          <w:szCs w:val="24"/>
        </w:rPr>
        <w:t>№ 965/2012 на Комисията</w:t>
      </w:r>
      <w:r>
        <w:rPr>
          <w:rFonts w:ascii="Times New Roman" w:hAnsi="Times New Roman" w:cs="Times New Roman"/>
          <w:sz w:val="24"/>
          <w:szCs w:val="24"/>
        </w:rPr>
        <w:t xml:space="preserve"> </w:t>
      </w:r>
      <w:r>
        <w:rPr>
          <w:rFonts w:ascii="Times New Roman" w:hAnsi="Times New Roman" w:cs="Times New Roman"/>
          <w:b w:val="0"/>
          <w:sz w:val="24"/>
          <w:szCs w:val="24"/>
        </w:rPr>
        <w:t>от 5 октомври 2012 година за определяне на технически изисквания и административни процедури във връзка с въздушните операции в съответствие с Регламент (ЕО) № 216/2008 на Европейския парламент и на Съвета (Регламент (ЕС) № 965/2012).</w:t>
      </w:r>
    </w:p>
    <w:p w:rsidR="003D2284" w:rsidRDefault="003D2284" w:rsidP="003D2284">
      <w:pPr>
        <w:ind w:firstLine="720"/>
        <w:jc w:val="both"/>
      </w:pPr>
      <w:r w:rsidRPr="00254EA0">
        <w:t xml:space="preserve">(2) С наредбата се </w:t>
      </w:r>
      <w:r w:rsidRPr="00EE016D">
        <w:t xml:space="preserve">прилагат Решенията на изпълнителния директор на Европейската агенция за авиационна безопасност </w:t>
      </w:r>
      <w:r w:rsidRPr="00254EA0">
        <w:t xml:space="preserve"> № 2013/018/R, № 2014/009/R, № 2013/028/R, № 2013/020/R за определяне на технически изисквания и административни процедури в съответствие с Регламент (ЕО) № 216/2008 на Европейския парламент и на Съвета за оператори, които извършват търговски въздушен превоз със самолети и вертолети.</w:t>
      </w:r>
    </w:p>
    <w:p w:rsidR="003D2284" w:rsidRDefault="003D2284" w:rsidP="003D2284">
      <w:pPr>
        <w:widowControl w:val="0"/>
        <w:autoSpaceDE w:val="0"/>
        <w:autoSpaceDN w:val="0"/>
        <w:adjustRightInd w:val="0"/>
        <w:jc w:val="both"/>
      </w:pPr>
    </w:p>
    <w:p w:rsidR="003D2284" w:rsidRDefault="003D2284" w:rsidP="003D2284">
      <w:pPr>
        <w:widowControl w:val="0"/>
        <w:autoSpaceDE w:val="0"/>
        <w:autoSpaceDN w:val="0"/>
        <w:adjustRightInd w:val="0"/>
        <w:ind w:firstLine="720"/>
        <w:jc w:val="both"/>
        <w:rPr>
          <w:bCs/>
        </w:rPr>
      </w:pPr>
      <w:r w:rsidRPr="00D809BF">
        <w:rPr>
          <w:b/>
          <w:bCs/>
        </w:rPr>
        <w:t xml:space="preserve">§ </w:t>
      </w:r>
      <w:r w:rsidR="00E178FE" w:rsidRPr="00D809BF">
        <w:rPr>
          <w:b/>
          <w:bCs/>
        </w:rPr>
        <w:t>3</w:t>
      </w:r>
      <w:r>
        <w:rPr>
          <w:bCs/>
        </w:rPr>
        <w:t xml:space="preserve">. Наредбата влиза в сила </w:t>
      </w:r>
      <w:r w:rsidR="00393F0C">
        <w:rPr>
          <w:bCs/>
        </w:rPr>
        <w:t xml:space="preserve">в деня на обнародването й </w:t>
      </w:r>
      <w:r w:rsidR="00EE016D">
        <w:rPr>
          <w:bCs/>
        </w:rPr>
        <w:t>в „Държавен вестник“</w:t>
      </w:r>
      <w:r>
        <w:t xml:space="preserve"> и </w:t>
      </w:r>
      <w:r>
        <w:rPr>
          <w:bCs/>
        </w:rPr>
        <w:t>отменя Наредба № 37 от 5.10.2007 г. за условията и реда за издаване на свидетелства на авиационните оператори за търговски въздушен превоз и контрола върху тях (Загл. изм. - ДВ, бр. 38 от 2009 г.) (</w:t>
      </w:r>
      <w:proofErr w:type="spellStart"/>
      <w:r>
        <w:rPr>
          <w:bCs/>
        </w:rPr>
        <w:t>обн</w:t>
      </w:r>
      <w:proofErr w:type="spellEnd"/>
      <w:r>
        <w:rPr>
          <w:bCs/>
        </w:rPr>
        <w:t>., ДВ, бр. 88 от 2007 г., изм. и доп., бр. 38 от 2009 г., бр. 83 от 2010 г.) и Наредба № 36 от 28.11.2006 г. за правилата за инспекция на перона на въздухоплавателни средства от трети страни, излитащи и кацащи от летища на територията на Република България (</w:t>
      </w:r>
      <w:proofErr w:type="spellStart"/>
      <w:r>
        <w:rPr>
          <w:bCs/>
        </w:rPr>
        <w:t>обн</w:t>
      </w:r>
      <w:proofErr w:type="spellEnd"/>
      <w:r>
        <w:rPr>
          <w:bCs/>
        </w:rPr>
        <w:t>., ДВ, бр. 100 от 2006 г., изм. и доп., бр. 96 от 2008 г., бр. 28 от 2011 г.).</w:t>
      </w:r>
    </w:p>
    <w:p w:rsidR="003D2284" w:rsidRDefault="003D2284" w:rsidP="003D2284">
      <w:pPr>
        <w:widowControl w:val="0"/>
        <w:autoSpaceDE w:val="0"/>
        <w:autoSpaceDN w:val="0"/>
        <w:adjustRightInd w:val="0"/>
        <w:jc w:val="both"/>
        <w:rPr>
          <w:bCs/>
        </w:rPr>
      </w:pPr>
      <w:r>
        <w:rPr>
          <w:bCs/>
        </w:rPr>
        <w:t xml:space="preserve">    </w:t>
      </w:r>
    </w:p>
    <w:p w:rsidR="003D2284" w:rsidRDefault="003D2284" w:rsidP="003D2284">
      <w:pPr>
        <w:widowControl w:val="0"/>
        <w:autoSpaceDE w:val="0"/>
        <w:autoSpaceDN w:val="0"/>
        <w:adjustRightInd w:val="0"/>
        <w:ind w:firstLine="720"/>
        <w:jc w:val="both"/>
      </w:pPr>
      <w:r w:rsidRPr="00D809BF">
        <w:rPr>
          <w:b/>
          <w:bCs/>
          <w:lang w:val="x-none"/>
        </w:rPr>
        <w:t xml:space="preserve">§ </w:t>
      </w:r>
      <w:r w:rsidR="00E178FE" w:rsidRPr="00D809BF">
        <w:rPr>
          <w:b/>
          <w:bCs/>
        </w:rPr>
        <w:t>4</w:t>
      </w:r>
      <w:r>
        <w:rPr>
          <w:bCs/>
          <w:lang w:val="x-none"/>
        </w:rPr>
        <w:t>.</w:t>
      </w:r>
      <w:r>
        <w:rPr>
          <w:lang w:val="x-none"/>
        </w:rPr>
        <w:t xml:space="preserve"> Притежателите на САО, издадени по реда на Регламент (ЕИО) № 3922/1991 на Съвета от 16 декември 1991 г. привеждат дейността си в съответствие</w:t>
      </w:r>
      <w:r>
        <w:t xml:space="preserve"> с </w:t>
      </w:r>
      <w:r>
        <w:rPr>
          <w:lang w:val="x-none"/>
        </w:rPr>
        <w:t xml:space="preserve">тази наредба </w:t>
      </w:r>
      <w:r>
        <w:t xml:space="preserve">до  </w:t>
      </w:r>
      <w:r w:rsidR="00EE016D">
        <w:t>един месец след</w:t>
      </w:r>
      <w:r w:rsidR="00EE016D" w:rsidRPr="00EE016D">
        <w:t xml:space="preserve"> </w:t>
      </w:r>
      <w:r w:rsidR="0072232B">
        <w:t>влизането й в сила</w:t>
      </w:r>
      <w:r w:rsidR="00EE016D">
        <w:t>.</w:t>
      </w:r>
    </w:p>
    <w:p w:rsidR="003D2284" w:rsidRDefault="003D2284" w:rsidP="003D2284">
      <w:pPr>
        <w:widowControl w:val="0"/>
        <w:autoSpaceDE w:val="0"/>
        <w:autoSpaceDN w:val="0"/>
        <w:adjustRightInd w:val="0"/>
        <w:jc w:val="both"/>
      </w:pPr>
    </w:p>
    <w:p w:rsidR="003D2284" w:rsidRDefault="003D2284" w:rsidP="003D2284">
      <w:pPr>
        <w:widowControl w:val="0"/>
        <w:autoSpaceDE w:val="0"/>
        <w:autoSpaceDN w:val="0"/>
        <w:adjustRightInd w:val="0"/>
        <w:ind w:firstLine="720"/>
        <w:jc w:val="both"/>
        <w:rPr>
          <w:b/>
          <w:bCs/>
        </w:rPr>
      </w:pPr>
      <w:r w:rsidRPr="00D809BF">
        <w:rPr>
          <w:b/>
          <w:bCs/>
          <w:lang w:val="x-none"/>
        </w:rPr>
        <w:t xml:space="preserve">§ </w:t>
      </w:r>
      <w:r w:rsidR="00E178FE" w:rsidRPr="00D809BF">
        <w:rPr>
          <w:b/>
          <w:bCs/>
        </w:rPr>
        <w:t>5</w:t>
      </w:r>
      <w:r>
        <w:rPr>
          <w:bCs/>
          <w:lang w:val="x-none"/>
        </w:rPr>
        <w:t>.</w:t>
      </w:r>
      <w:r>
        <w:rPr>
          <w:lang w:val="x-none"/>
        </w:rPr>
        <w:t xml:space="preserve"> Главният директор на Г</w:t>
      </w:r>
      <w:r>
        <w:t>Д Г</w:t>
      </w:r>
      <w:r>
        <w:rPr>
          <w:lang w:val="x-none"/>
        </w:rPr>
        <w:t>ВА дава указания по прилагане на наредбата</w:t>
      </w:r>
      <w:r>
        <w:t>, съобразно издадените Решения на изпълнителния директор на ЕААБ № 2013/018/</w:t>
      </w:r>
      <w:r>
        <w:rPr>
          <w:lang w:val="en-US"/>
        </w:rPr>
        <w:t>R</w:t>
      </w:r>
      <w:r>
        <w:t>, № 2014/009/R, № 2013/028/R, № 2013/020/R за определяне на технически изисквания и административни процедури в съответствие с Регламент (ЕО) № 216/2008 на Европейския парламент и на Съвета за оператори,</w:t>
      </w:r>
      <w:r>
        <w:rPr>
          <w:lang w:val="en-US"/>
        </w:rPr>
        <w:t xml:space="preserve"> </w:t>
      </w:r>
      <w:proofErr w:type="spellStart"/>
      <w:r>
        <w:rPr>
          <w:lang w:val="en-US"/>
        </w:rPr>
        <w:t>които</w:t>
      </w:r>
      <w:proofErr w:type="spellEnd"/>
      <w:r>
        <w:rPr>
          <w:lang w:val="en-US"/>
        </w:rPr>
        <w:t xml:space="preserve"> </w:t>
      </w:r>
      <w:proofErr w:type="spellStart"/>
      <w:r>
        <w:rPr>
          <w:lang w:val="en-US"/>
        </w:rPr>
        <w:t>извършват</w:t>
      </w:r>
      <w:proofErr w:type="spellEnd"/>
      <w:r>
        <w:rPr>
          <w:lang w:val="en-US"/>
        </w:rPr>
        <w:t xml:space="preserve"> </w:t>
      </w:r>
      <w:proofErr w:type="spellStart"/>
      <w:r>
        <w:rPr>
          <w:lang w:val="en-US"/>
        </w:rPr>
        <w:t>търговски</w:t>
      </w:r>
      <w:proofErr w:type="spellEnd"/>
      <w:r>
        <w:rPr>
          <w:lang w:val="en-US"/>
        </w:rPr>
        <w:t xml:space="preserve"> </w:t>
      </w:r>
      <w:proofErr w:type="spellStart"/>
      <w:r>
        <w:rPr>
          <w:lang w:val="en-US"/>
        </w:rPr>
        <w:t>въздушен</w:t>
      </w:r>
      <w:proofErr w:type="spellEnd"/>
      <w:r>
        <w:rPr>
          <w:lang w:val="en-US"/>
        </w:rPr>
        <w:t xml:space="preserve"> </w:t>
      </w:r>
      <w:proofErr w:type="spellStart"/>
      <w:r>
        <w:rPr>
          <w:lang w:val="en-US"/>
        </w:rPr>
        <w:t>превоз</w:t>
      </w:r>
      <w:proofErr w:type="spellEnd"/>
      <w:r>
        <w:rPr>
          <w:lang w:val="en-US"/>
        </w:rPr>
        <w:t xml:space="preserve"> </w:t>
      </w:r>
      <w:proofErr w:type="spellStart"/>
      <w:r>
        <w:rPr>
          <w:lang w:val="en-US"/>
        </w:rPr>
        <w:t>със</w:t>
      </w:r>
      <w:proofErr w:type="spellEnd"/>
      <w:r>
        <w:rPr>
          <w:lang w:val="en-US"/>
        </w:rPr>
        <w:t xml:space="preserve"> </w:t>
      </w:r>
      <w:proofErr w:type="spellStart"/>
      <w:r>
        <w:rPr>
          <w:lang w:val="en-US"/>
        </w:rPr>
        <w:t>самолети</w:t>
      </w:r>
      <w:proofErr w:type="spellEnd"/>
      <w:r>
        <w:rPr>
          <w:lang w:val="en-US"/>
        </w:rPr>
        <w:t xml:space="preserve"> и </w:t>
      </w:r>
      <w:proofErr w:type="spellStart"/>
      <w:r>
        <w:rPr>
          <w:lang w:val="en-US"/>
        </w:rPr>
        <w:t>вертолети</w:t>
      </w:r>
      <w:proofErr w:type="spellEnd"/>
      <w:r>
        <w:t xml:space="preserve">. </w:t>
      </w:r>
    </w:p>
    <w:p w:rsidR="003D2284" w:rsidRDefault="003D2284" w:rsidP="003D2284">
      <w:pPr>
        <w:widowControl w:val="0"/>
        <w:autoSpaceDE w:val="0"/>
        <w:autoSpaceDN w:val="0"/>
        <w:adjustRightInd w:val="0"/>
        <w:ind w:firstLine="720"/>
        <w:jc w:val="both"/>
        <w:rPr>
          <w:lang w:val="x-none"/>
        </w:rPr>
      </w:pPr>
      <w:r w:rsidRPr="00D809BF">
        <w:rPr>
          <w:b/>
          <w:bCs/>
          <w:lang w:val="x-none"/>
        </w:rPr>
        <w:t xml:space="preserve">§ </w:t>
      </w:r>
      <w:r w:rsidR="00E178FE" w:rsidRPr="00D809BF">
        <w:rPr>
          <w:b/>
          <w:bCs/>
        </w:rPr>
        <w:t>6</w:t>
      </w:r>
      <w:r>
        <w:rPr>
          <w:bCs/>
          <w:lang w:val="x-none"/>
        </w:rPr>
        <w:t>.</w:t>
      </w:r>
      <w:r>
        <w:rPr>
          <w:lang w:val="x-none"/>
        </w:rPr>
        <w:t xml:space="preserve"> При извънредни </w:t>
      </w:r>
      <w:r>
        <w:t>ситуации</w:t>
      </w:r>
      <w:r>
        <w:rPr>
          <w:lang w:val="x-none"/>
        </w:rPr>
        <w:t xml:space="preserve">, като природни бедствия и аварии, главният директор на </w:t>
      </w:r>
      <w:r>
        <w:t xml:space="preserve">ГД </w:t>
      </w:r>
      <w:r>
        <w:rPr>
          <w:lang w:val="x-none"/>
        </w:rPr>
        <w:t>ГВА дава временни разрешения за участие в аварийно-спасителни работи.</w:t>
      </w:r>
    </w:p>
    <w:p w:rsidR="00E865B6" w:rsidRDefault="00E865B6" w:rsidP="003D2284">
      <w:pPr>
        <w:widowControl w:val="0"/>
        <w:autoSpaceDE w:val="0"/>
        <w:autoSpaceDN w:val="0"/>
        <w:adjustRightInd w:val="0"/>
        <w:ind w:firstLine="480"/>
        <w:jc w:val="both"/>
      </w:pPr>
    </w:p>
    <w:p w:rsidR="00541AA0" w:rsidRDefault="00541AA0" w:rsidP="003D2284">
      <w:pPr>
        <w:ind w:left="2160" w:firstLine="720"/>
        <w:jc w:val="center"/>
        <w:rPr>
          <w:b/>
        </w:rPr>
      </w:pPr>
    </w:p>
    <w:p w:rsidR="003D2284" w:rsidRDefault="00196F6B" w:rsidP="003D2284">
      <w:pPr>
        <w:ind w:left="2160" w:firstLine="720"/>
        <w:jc w:val="center"/>
        <w:rPr>
          <w:b/>
        </w:rPr>
      </w:pPr>
      <w:r>
        <w:rPr>
          <w:b/>
        </w:rPr>
        <w:t>П</w:t>
      </w:r>
      <w:r w:rsidR="003D2284">
        <w:rPr>
          <w:b/>
        </w:rPr>
        <w:t xml:space="preserve">риложение № 1 към чл. </w:t>
      </w:r>
      <w:r w:rsidR="00D26EFC" w:rsidRPr="006717F8">
        <w:rPr>
          <w:b/>
          <w:lang w:val="en-US"/>
        </w:rPr>
        <w:t>32</w:t>
      </w:r>
      <w:proofErr w:type="gramStart"/>
      <w:r w:rsidR="003D2284" w:rsidRPr="006717F8">
        <w:rPr>
          <w:b/>
        </w:rPr>
        <w:t>,  ал</w:t>
      </w:r>
      <w:proofErr w:type="gramEnd"/>
      <w:r w:rsidR="003D2284" w:rsidRPr="006717F8">
        <w:rPr>
          <w:b/>
        </w:rPr>
        <w:t xml:space="preserve">. </w:t>
      </w:r>
      <w:r w:rsidR="006717F8" w:rsidRPr="006717F8">
        <w:rPr>
          <w:b/>
        </w:rPr>
        <w:t>2</w:t>
      </w:r>
      <w:r w:rsidR="003D2284" w:rsidRPr="006717F8">
        <w:rPr>
          <w:b/>
        </w:rPr>
        <w:t>, т. 1</w:t>
      </w:r>
      <w:r w:rsidR="006717F8" w:rsidRPr="006717F8">
        <w:rPr>
          <w:b/>
        </w:rPr>
        <w:t>3</w:t>
      </w:r>
    </w:p>
    <w:p w:rsidR="003D2284" w:rsidRDefault="003D2284" w:rsidP="003D2284">
      <w:pPr>
        <w:jc w:val="center"/>
        <w:rPr>
          <w:b/>
        </w:rPr>
      </w:pPr>
      <w:r>
        <w:rPr>
          <w:b/>
        </w:rPr>
        <w:t xml:space="preserve">ИНФОРМАЦИЯ, КОЯТО СЕ ПРЕДОСТАВЯ ЗА ОЦЕНКА НА МАЩАБА НА ДЕЙНОСТТА НА ЗАЯВИТЕЛЯ ЗА ПЪРВОНАЧАЛНО ИЗДАВАНЕ НА САО </w:t>
      </w:r>
    </w:p>
    <w:p w:rsidR="003D2284" w:rsidRDefault="003D2284" w:rsidP="003D2284">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5832"/>
        <w:gridCol w:w="1440"/>
        <w:gridCol w:w="1260"/>
      </w:tblGrid>
      <w:tr w:rsidR="003D2284" w:rsidTr="003D2284">
        <w:tc>
          <w:tcPr>
            <w:tcW w:w="9288" w:type="dxa"/>
            <w:gridSpan w:val="4"/>
            <w:tcBorders>
              <w:top w:val="single" w:sz="4" w:space="0" w:color="auto"/>
              <w:left w:val="single" w:sz="4" w:space="0" w:color="auto"/>
              <w:bottom w:val="single" w:sz="4" w:space="0" w:color="auto"/>
              <w:right w:val="single" w:sz="4" w:space="0" w:color="auto"/>
            </w:tcBorders>
            <w:hideMark/>
          </w:tcPr>
          <w:p w:rsidR="003D2284" w:rsidRDefault="003D2284">
            <w:pPr>
              <w:rPr>
                <w:b/>
              </w:rPr>
            </w:pPr>
            <w:r>
              <w:rPr>
                <w:b/>
              </w:rPr>
              <w:lastRenderedPageBreak/>
              <w:t>ЗАЯВИТЕЛ:</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sz w:val="20"/>
                <w:szCs w:val="20"/>
              </w:rPr>
            </w:pPr>
            <w:r>
              <w:rPr>
                <w:sz w:val="20"/>
                <w:szCs w:val="20"/>
              </w:rPr>
              <w:t>№</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b/>
                <w:sz w:val="20"/>
                <w:szCs w:val="20"/>
              </w:rPr>
            </w:pPr>
            <w:r>
              <w:rPr>
                <w:b/>
                <w:sz w:val="20"/>
                <w:szCs w:val="20"/>
              </w:rPr>
              <w:t>показател</w:t>
            </w:r>
          </w:p>
        </w:tc>
        <w:tc>
          <w:tcPr>
            <w:tcW w:w="1440"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b/>
                <w:sz w:val="20"/>
                <w:szCs w:val="20"/>
              </w:rPr>
            </w:pPr>
            <w:r>
              <w:rPr>
                <w:b/>
                <w:sz w:val="20"/>
                <w:szCs w:val="20"/>
              </w:rPr>
              <w:t xml:space="preserve">прогноза </w:t>
            </w:r>
          </w:p>
          <w:p w:rsidR="003D2284" w:rsidRDefault="003D2284">
            <w:pPr>
              <w:jc w:val="center"/>
              <w:rPr>
                <w:b/>
                <w:sz w:val="20"/>
                <w:szCs w:val="20"/>
              </w:rPr>
            </w:pPr>
            <w:r>
              <w:rPr>
                <w:b/>
                <w:sz w:val="20"/>
                <w:szCs w:val="20"/>
              </w:rPr>
              <w:t>за периода</w:t>
            </w: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b/>
                <w:sz w:val="20"/>
                <w:szCs w:val="20"/>
              </w:rPr>
            </w:pPr>
            <w:r>
              <w:rPr>
                <w:b/>
                <w:sz w:val="20"/>
                <w:szCs w:val="20"/>
              </w:rPr>
              <w:t>мярка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1.</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roofErr w:type="spellStart"/>
            <w:r>
              <w:t>пролетени</w:t>
            </w:r>
            <w:proofErr w:type="spellEnd"/>
            <w:r>
              <w:t xml:space="preserve"> часове – общо (1.1+1.2.+1.3.)., в т. ч. :</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1.</w:t>
            </w:r>
            <w:proofErr w:type="spellStart"/>
            <w:r>
              <w:t>1</w:t>
            </w:r>
            <w:proofErr w:type="spellEnd"/>
            <w:r>
              <w:t>.</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roofErr w:type="spellStart"/>
            <w:r>
              <w:t>пролетени</w:t>
            </w:r>
            <w:proofErr w:type="spellEnd"/>
            <w:r>
              <w:t xml:space="preserve"> часове в работа – общо, </w:t>
            </w:r>
          </w:p>
          <w:p w:rsidR="003D2284" w:rsidRDefault="003D2284">
            <w:r>
              <w:t>в т. ч. по типове ВС (1.</w:t>
            </w:r>
            <w:proofErr w:type="spellStart"/>
            <w:r>
              <w:t>1</w:t>
            </w:r>
            <w:proofErr w:type="spellEnd"/>
            <w:r>
              <w:t>.1 +1.</w:t>
            </w:r>
            <w:proofErr w:type="spellStart"/>
            <w:r>
              <w:t>1</w:t>
            </w:r>
            <w:proofErr w:type="spellEnd"/>
            <w:r>
              <w:t>.2.+.....1.</w:t>
            </w:r>
            <w:proofErr w:type="spellStart"/>
            <w:r>
              <w:t>1</w:t>
            </w:r>
            <w:proofErr w:type="spellEnd"/>
            <w:r>
              <w:t>.</w:t>
            </w:r>
            <w:r>
              <w:rPr>
                <w:lang w:val="en-US"/>
              </w:rPr>
              <w:t>n</w:t>
            </w:r>
            <w: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1.</w:t>
            </w:r>
            <w:r>
              <w:rPr>
                <w:lang w:val="en-US"/>
              </w:rPr>
              <w:t>1</w:t>
            </w:r>
            <w:r>
              <w:t>.1.</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Pr>
              <w:rPr>
                <w:lang w:val="en-US"/>
              </w:rPr>
            </w:pPr>
            <w:r>
              <w:t>1.</w:t>
            </w:r>
            <w:r>
              <w:rPr>
                <w:lang w:val="en-US"/>
              </w:rPr>
              <w:t>1</w:t>
            </w:r>
            <w:r>
              <w:t>.</w:t>
            </w:r>
            <w:r>
              <w:rPr>
                <w:lang w:val="en-US"/>
              </w:rPr>
              <w:t>n</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1.2.</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roofErr w:type="spellStart"/>
            <w:r>
              <w:t>пролетени</w:t>
            </w:r>
            <w:proofErr w:type="spellEnd"/>
            <w:r>
              <w:t xml:space="preserve"> часове в служебни прелитания – общо, </w:t>
            </w:r>
          </w:p>
          <w:p w:rsidR="003D2284" w:rsidRDefault="003D2284">
            <w:r>
              <w:t>в т. ч. по типове ВС (1.2.1 +</w:t>
            </w:r>
            <w:proofErr w:type="spellStart"/>
            <w:r>
              <w:t>1</w:t>
            </w:r>
            <w:proofErr w:type="spellEnd"/>
            <w:r>
              <w:t>.2.</w:t>
            </w:r>
            <w:proofErr w:type="spellStart"/>
            <w:r>
              <w:t>2</w:t>
            </w:r>
            <w:proofErr w:type="spellEnd"/>
            <w:r>
              <w:t>.+.....1.2.</w:t>
            </w:r>
            <w:r>
              <w:rPr>
                <w:lang w:val="en-US"/>
              </w:rPr>
              <w:t>n</w:t>
            </w:r>
            <w: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1.2.1.</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1.2.</w:t>
            </w:r>
            <w:r>
              <w:rPr>
                <w:lang w:val="en-US"/>
              </w:rPr>
              <w:t>n</w:t>
            </w:r>
            <w: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 xml:space="preserve"> 1.3.</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roofErr w:type="spellStart"/>
            <w:r>
              <w:t>пролетени</w:t>
            </w:r>
            <w:proofErr w:type="spellEnd"/>
            <w:r>
              <w:t xml:space="preserve"> часове в тренировки – общо, </w:t>
            </w:r>
          </w:p>
          <w:p w:rsidR="003D2284" w:rsidRDefault="003D2284">
            <w:r>
              <w:t>в т. ч. по типове ВС (1.3.1 +</w:t>
            </w:r>
            <w:proofErr w:type="spellStart"/>
            <w:r>
              <w:t>1</w:t>
            </w:r>
            <w:proofErr w:type="spellEnd"/>
            <w:r>
              <w:t>.3.2.+.....1.3.</w:t>
            </w:r>
            <w:r>
              <w:rPr>
                <w:lang w:val="en-US"/>
              </w:rPr>
              <w:t>n</w:t>
            </w:r>
            <w: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1.3.1.</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1.3.</w:t>
            </w:r>
            <w:r>
              <w:rPr>
                <w:lang w:val="en-US"/>
              </w:rPr>
              <w:t>n</w:t>
            </w:r>
            <w: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часа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rPr>
                <w:lang w:val="en-US"/>
              </w:rPr>
              <w:t>2</w:t>
            </w:r>
            <w:r>
              <w:t>.</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разходи по икономически елементи</w:t>
            </w:r>
            <w:r>
              <w:rPr>
                <w:lang w:val="en-US"/>
              </w:rPr>
              <w:t xml:space="preserve"> (</w:t>
            </w:r>
            <w:r>
              <w:t>2.1.+2.2+2.3+2.4+2.5+2.6</w:t>
            </w:r>
            <w:r>
              <w:rPr>
                <w:lang w:val="en-US"/>
              </w:rP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2.1. разходи за материали – общо</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2.1.</w:t>
            </w:r>
            <w:proofErr w:type="spellStart"/>
            <w:r>
              <w:t>1</w:t>
            </w:r>
            <w:proofErr w:type="spellEnd"/>
            <w:r>
              <w:t>.разходи за ГСМ</w:t>
            </w:r>
          </w:p>
        </w:tc>
        <w:tc>
          <w:tcPr>
            <w:tcW w:w="1440"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b/>
              </w:rPr>
            </w:pPr>
            <w:r>
              <w:rPr>
                <w:b/>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2.1.2.разходи за резервни части и окомплектовка</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2.</w:t>
            </w:r>
            <w:proofErr w:type="spellStart"/>
            <w:r>
              <w:t>2</w:t>
            </w:r>
            <w:proofErr w:type="spellEnd"/>
            <w:r>
              <w:t>. разходи за външни услуги – общо</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w:t>
            </w:r>
            <w:proofErr w:type="spellStart"/>
            <w:r>
              <w:t>2</w:t>
            </w:r>
            <w:proofErr w:type="spellEnd"/>
            <w:r>
              <w:t>.1. разходи за наем /лизинг/ на ВС</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w:t>
            </w:r>
            <w:proofErr w:type="spellStart"/>
            <w:r>
              <w:t>2</w:t>
            </w:r>
            <w:proofErr w:type="spellEnd"/>
            <w:r>
              <w:t>.2. разходи за застраховки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w:t>
            </w:r>
            <w:proofErr w:type="spellStart"/>
            <w:r>
              <w:t>2</w:t>
            </w:r>
            <w:proofErr w:type="spellEnd"/>
            <w:r>
              <w:t>.3. разходи за обучение</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       2.</w:t>
            </w:r>
            <w:proofErr w:type="spellStart"/>
            <w:r>
              <w:t>2</w:t>
            </w:r>
            <w:proofErr w:type="spellEnd"/>
            <w:r>
              <w:t>.4. разходи за техническо обслужване</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2.3. разходи за амортизации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2.4. разходи за възнаграждения</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pPr>
              <w:jc w:val="center"/>
            </w:pP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2.5. разходи за осигуровки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tcPr>
          <w:p w:rsidR="003D2284" w:rsidRDefault="003D2284"/>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pPr>
              <w:rPr>
                <w:lang w:val="en-US"/>
              </w:rPr>
            </w:pPr>
            <w:r>
              <w:t xml:space="preserve">2.6. други разходи </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3.</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нетни приходи от продажби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4.</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 xml:space="preserve">печалба </w:t>
            </w:r>
            <w:r>
              <w:rPr>
                <w:lang w:val="en-US"/>
              </w:rPr>
              <w:t>(</w:t>
            </w:r>
            <w:r>
              <w:t>загуба</w:t>
            </w:r>
            <w:r>
              <w:rPr>
                <w:lang w:val="en-US"/>
              </w:rPr>
              <w:t>)</w:t>
            </w:r>
            <w:r>
              <w:t xml:space="preserve"> </w:t>
            </w:r>
            <w:r>
              <w:rPr>
                <w:lang w:val="en-US"/>
              </w:rPr>
              <w:t>(</w:t>
            </w:r>
            <w:r>
              <w:t>3-2</w:t>
            </w:r>
            <w:r>
              <w:rPr>
                <w:lang w:val="en-US"/>
              </w:rPr>
              <w:t>)</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rPr>
                <w:lang w:val="en-US"/>
              </w:rP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5.</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наети лица по трудово правоотношение</w:t>
            </w:r>
          </w:p>
          <w:p w:rsidR="003D2284" w:rsidRDefault="003D2284">
            <w:pPr>
              <w:rPr>
                <w:b/>
              </w:rPr>
            </w:pPr>
            <w:r>
              <w:t>/среден списъчен брой/</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бр.</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6.</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средства за РЗ за наети по трудови правоотношения</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7.</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средна месечна работна заплата на 1 нает по трудово правоотношение (6:5) : 12 месеца</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лева</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8.</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наети лица по договор за управление и контрол</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бр.</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9.</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разходи за възнаграждения на наети лица по договор за управление и контрол</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хил. лв.</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10.</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наети лица по граждански договори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бр.</w:t>
            </w:r>
          </w:p>
        </w:tc>
      </w:tr>
      <w:tr w:rsidR="003D2284" w:rsidTr="003D2284">
        <w:tc>
          <w:tcPr>
            <w:tcW w:w="756" w:type="dxa"/>
            <w:tcBorders>
              <w:top w:val="single" w:sz="4" w:space="0" w:color="auto"/>
              <w:left w:val="single" w:sz="4" w:space="0" w:color="auto"/>
              <w:bottom w:val="single" w:sz="4" w:space="0" w:color="auto"/>
              <w:right w:val="single" w:sz="4" w:space="0" w:color="auto"/>
            </w:tcBorders>
            <w:hideMark/>
          </w:tcPr>
          <w:p w:rsidR="003D2284" w:rsidRDefault="003D2284">
            <w:pPr>
              <w:jc w:val="center"/>
            </w:pPr>
            <w:r>
              <w:t>11.</w:t>
            </w:r>
          </w:p>
        </w:tc>
        <w:tc>
          <w:tcPr>
            <w:tcW w:w="5832" w:type="dxa"/>
            <w:tcBorders>
              <w:top w:val="single" w:sz="4" w:space="0" w:color="auto"/>
              <w:left w:val="single" w:sz="4" w:space="0" w:color="auto"/>
              <w:bottom w:val="single" w:sz="4" w:space="0" w:color="auto"/>
              <w:right w:val="single" w:sz="4" w:space="0" w:color="auto"/>
            </w:tcBorders>
            <w:hideMark/>
          </w:tcPr>
          <w:p w:rsidR="003D2284" w:rsidRDefault="003D2284">
            <w:r>
              <w:t>разходи за възнаграждения на наети лица по граждански договори</w:t>
            </w:r>
          </w:p>
        </w:tc>
        <w:tc>
          <w:tcPr>
            <w:tcW w:w="1440" w:type="dxa"/>
            <w:tcBorders>
              <w:top w:val="single" w:sz="4" w:space="0" w:color="auto"/>
              <w:left w:val="single" w:sz="4" w:space="0" w:color="auto"/>
              <w:bottom w:val="single" w:sz="4" w:space="0" w:color="auto"/>
              <w:right w:val="single" w:sz="4" w:space="0" w:color="auto"/>
            </w:tcBorders>
          </w:tcPr>
          <w:p w:rsidR="003D2284" w:rsidRDefault="003D2284">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3D2284" w:rsidRDefault="003D2284">
            <w:pPr>
              <w:jc w:val="center"/>
            </w:pPr>
          </w:p>
          <w:p w:rsidR="003D2284" w:rsidRDefault="003D2284">
            <w:pPr>
              <w:jc w:val="center"/>
            </w:pPr>
            <w:r>
              <w:t>хил. лв.</w:t>
            </w:r>
          </w:p>
        </w:tc>
      </w:tr>
    </w:tbl>
    <w:p w:rsidR="003D2284" w:rsidRDefault="003D2284" w:rsidP="003D2284">
      <w:r>
        <w:t xml:space="preserve">Дата:                                                                     </w:t>
      </w:r>
    </w:p>
    <w:p w:rsidR="003D2284" w:rsidRDefault="003D2284" w:rsidP="00D809BF">
      <w:pPr>
        <w:jc w:val="both"/>
      </w:pPr>
      <w:r>
        <w:t xml:space="preserve">                              Име, подпис на </w:t>
      </w:r>
      <w:r w:rsidR="0071790A">
        <w:t>представляващия</w:t>
      </w:r>
      <w:r>
        <w:t xml:space="preserve"> </w:t>
      </w:r>
      <w:r w:rsidR="0071790A">
        <w:t xml:space="preserve"> кандидата</w:t>
      </w:r>
      <w:r>
        <w:t xml:space="preserve">, </w:t>
      </w:r>
    </w:p>
    <w:p w:rsidR="003D2284" w:rsidRDefault="003D2284" w:rsidP="003D2284">
      <w:pPr>
        <w:widowControl w:val="0"/>
        <w:autoSpaceDE w:val="0"/>
        <w:autoSpaceDN w:val="0"/>
        <w:adjustRightInd w:val="0"/>
        <w:jc w:val="both"/>
      </w:pPr>
      <w:r>
        <w:t xml:space="preserve">                              печат                                                                                                    </w:t>
      </w:r>
    </w:p>
    <w:p w:rsidR="003D2284" w:rsidRDefault="003D2284" w:rsidP="003D2284">
      <w:pPr>
        <w:widowControl w:val="0"/>
        <w:autoSpaceDE w:val="0"/>
        <w:autoSpaceDN w:val="0"/>
        <w:adjustRightInd w:val="0"/>
        <w:jc w:val="both"/>
      </w:pPr>
    </w:p>
    <w:p w:rsidR="003D2284" w:rsidRDefault="003D2284" w:rsidP="003D2284">
      <w:pPr>
        <w:widowControl w:val="0"/>
        <w:autoSpaceDE w:val="0"/>
        <w:autoSpaceDN w:val="0"/>
        <w:adjustRightInd w:val="0"/>
        <w:ind w:left="3600" w:firstLine="720"/>
        <w:jc w:val="both"/>
        <w:rPr>
          <w:b/>
        </w:rPr>
      </w:pPr>
    </w:p>
    <w:p w:rsidR="00541AA0" w:rsidRDefault="00541AA0" w:rsidP="00D809BF">
      <w:pPr>
        <w:widowControl w:val="0"/>
        <w:autoSpaceDE w:val="0"/>
        <w:autoSpaceDN w:val="0"/>
        <w:adjustRightInd w:val="0"/>
        <w:ind w:left="4320" w:firstLine="720"/>
        <w:jc w:val="both"/>
        <w:rPr>
          <w:b/>
        </w:rPr>
      </w:pPr>
    </w:p>
    <w:p w:rsidR="0071790A" w:rsidRDefault="00196F6B" w:rsidP="00D809BF">
      <w:pPr>
        <w:widowControl w:val="0"/>
        <w:autoSpaceDE w:val="0"/>
        <w:autoSpaceDN w:val="0"/>
        <w:adjustRightInd w:val="0"/>
        <w:ind w:left="4320" w:firstLine="720"/>
        <w:jc w:val="both"/>
        <w:rPr>
          <w:b/>
        </w:rPr>
      </w:pPr>
      <w:r>
        <w:rPr>
          <w:b/>
        </w:rPr>
        <w:t>П</w:t>
      </w:r>
      <w:r w:rsidR="003D2284">
        <w:rPr>
          <w:b/>
        </w:rPr>
        <w:t xml:space="preserve">риложение № 2 към </w:t>
      </w:r>
      <w:r w:rsidR="003D2284" w:rsidRPr="006717F8">
        <w:rPr>
          <w:b/>
        </w:rPr>
        <w:t xml:space="preserve">чл. </w:t>
      </w:r>
      <w:proofErr w:type="gramStart"/>
      <w:r w:rsidR="009B3BFC" w:rsidRPr="006717F8">
        <w:rPr>
          <w:b/>
          <w:lang w:val="en-US"/>
        </w:rPr>
        <w:t>80</w:t>
      </w:r>
      <w:r w:rsidR="003D2284" w:rsidRPr="006717F8">
        <w:rPr>
          <w:b/>
        </w:rPr>
        <w:t>, ал.</w:t>
      </w:r>
      <w:proofErr w:type="gramEnd"/>
      <w:r w:rsidR="0071790A">
        <w:rPr>
          <w:b/>
        </w:rPr>
        <w:t xml:space="preserve"> </w:t>
      </w:r>
      <w:r w:rsidR="001733F4" w:rsidRPr="006717F8">
        <w:rPr>
          <w:b/>
        </w:rPr>
        <w:t>6</w:t>
      </w:r>
      <w:r w:rsidR="003D2284" w:rsidRPr="006717F8">
        <w:rPr>
          <w:b/>
        </w:rPr>
        <w:t>, т</w:t>
      </w:r>
      <w:r w:rsidR="006717F8">
        <w:rPr>
          <w:b/>
        </w:rPr>
        <w:t>.</w:t>
      </w:r>
      <w:r w:rsidR="0071790A">
        <w:rPr>
          <w:b/>
        </w:rPr>
        <w:t xml:space="preserve"> </w:t>
      </w:r>
      <w:r w:rsidR="006717F8">
        <w:rPr>
          <w:b/>
        </w:rPr>
        <w:t>1</w:t>
      </w:r>
    </w:p>
    <w:p w:rsidR="003D2284" w:rsidRPr="00D809BF" w:rsidRDefault="003D2284" w:rsidP="00D809BF">
      <w:pPr>
        <w:widowControl w:val="0"/>
        <w:autoSpaceDE w:val="0"/>
        <w:autoSpaceDN w:val="0"/>
        <w:adjustRightInd w:val="0"/>
        <w:ind w:left="1440" w:firstLine="720"/>
        <w:jc w:val="center"/>
        <w:rPr>
          <w:b/>
          <w:lang w:val="x-none"/>
        </w:rPr>
      </w:pPr>
      <w:r w:rsidRPr="00D809BF">
        <w:rPr>
          <w:b/>
          <w:lang w:val="x-none"/>
        </w:rPr>
        <w:t xml:space="preserve">Планови минимуми за </w:t>
      </w:r>
      <w:r w:rsidRPr="00D809BF">
        <w:rPr>
          <w:b/>
        </w:rPr>
        <w:t>запасно</w:t>
      </w:r>
      <w:r w:rsidRPr="00D809BF">
        <w:rPr>
          <w:b/>
          <w:lang w:val="x-none"/>
        </w:rPr>
        <w:t xml:space="preserve"> летище по маршрута за ETOPS полети</w:t>
      </w:r>
    </w:p>
    <w:p w:rsidR="003D2284" w:rsidRDefault="003D2284" w:rsidP="003D2284">
      <w:pPr>
        <w:widowControl w:val="0"/>
        <w:autoSpaceDE w:val="0"/>
        <w:autoSpaceDN w:val="0"/>
        <w:adjustRightInd w:val="0"/>
        <w:ind w:firstLine="480"/>
        <w:jc w:val="both"/>
        <w:rPr>
          <w:lang w:val="x-none"/>
        </w:rPr>
      </w:pPr>
      <w:r>
        <w:rPr>
          <w:lang w:val="x-none"/>
        </w:rPr>
        <w:t>Вид подход</w:t>
      </w:r>
      <w:r>
        <w:rPr>
          <w:lang w:val="x-none"/>
        </w:rPr>
        <w:tab/>
      </w:r>
      <w:r w:rsidR="001E7C96">
        <w:rPr>
          <w:lang w:val="x-none"/>
        </w:rPr>
        <w:tab/>
      </w:r>
      <w:r w:rsidR="001E7C96">
        <w:rPr>
          <w:lang w:val="x-none"/>
        </w:rPr>
        <w:tab/>
      </w:r>
      <w:r w:rsidR="001E7C96">
        <w:rPr>
          <w:lang w:val="x-none"/>
        </w:rPr>
        <w:tab/>
      </w:r>
      <w:r>
        <w:rPr>
          <w:lang w:val="x-none"/>
        </w:rPr>
        <w:t>Планови минимуми</w:t>
      </w:r>
    </w:p>
    <w:p w:rsidR="003D2284" w:rsidRDefault="003D2284" w:rsidP="003D2284">
      <w:pPr>
        <w:widowControl w:val="0"/>
        <w:autoSpaceDE w:val="0"/>
        <w:autoSpaceDN w:val="0"/>
        <w:adjustRightInd w:val="0"/>
        <w:ind w:firstLine="480"/>
        <w:jc w:val="both"/>
        <w:rPr>
          <w:lang w:val="x-none"/>
        </w:rPr>
      </w:pPr>
      <w:r>
        <w:rPr>
          <w:lang w:val="x-none"/>
        </w:rPr>
        <w:t>Точен подход</w:t>
      </w:r>
      <w:r>
        <w:rPr>
          <w:lang w:val="x-none"/>
        </w:rPr>
        <w:tab/>
      </w:r>
      <w:r w:rsidR="001E7C96">
        <w:rPr>
          <w:lang w:val="x-none"/>
        </w:rPr>
        <w:tab/>
      </w:r>
      <w:r w:rsidR="001E7C96">
        <w:rPr>
          <w:lang w:val="x-none"/>
        </w:rPr>
        <w:tab/>
      </w:r>
      <w:r w:rsidR="001E7C96">
        <w:rPr>
          <w:lang w:val="x-none"/>
        </w:rPr>
        <w:tab/>
      </w:r>
      <w:r>
        <w:rPr>
          <w:lang w:val="x-none"/>
        </w:rPr>
        <w:t xml:space="preserve">DA/H + 200 </w:t>
      </w:r>
      <w:proofErr w:type="spellStart"/>
      <w:r>
        <w:rPr>
          <w:lang w:val="x-none"/>
        </w:rPr>
        <w:t>ft</w:t>
      </w:r>
      <w:proofErr w:type="spellEnd"/>
    </w:p>
    <w:p w:rsidR="003D2284" w:rsidRDefault="003D2284" w:rsidP="003D2284">
      <w:pPr>
        <w:widowControl w:val="0"/>
        <w:autoSpaceDE w:val="0"/>
        <w:autoSpaceDN w:val="0"/>
        <w:adjustRightInd w:val="0"/>
        <w:ind w:firstLine="480"/>
        <w:jc w:val="both"/>
        <w:rPr>
          <w:lang w:val="x-none"/>
        </w:rPr>
      </w:pPr>
      <w:r>
        <w:rPr>
          <w:lang w:val="x-none"/>
        </w:rPr>
        <w:tab/>
      </w:r>
      <w:r w:rsidR="001E7C96">
        <w:rPr>
          <w:lang w:val="x-none"/>
        </w:rPr>
        <w:tab/>
      </w:r>
      <w:r w:rsidR="001E7C96">
        <w:rPr>
          <w:lang w:val="x-none"/>
        </w:rPr>
        <w:tab/>
      </w:r>
      <w:r w:rsidR="001E7C96">
        <w:rPr>
          <w:lang w:val="x-none"/>
        </w:rPr>
        <w:tab/>
      </w:r>
      <w:r w:rsidR="001E7C96">
        <w:rPr>
          <w:lang w:val="x-none"/>
        </w:rPr>
        <w:tab/>
      </w:r>
      <w:r w:rsidR="001E7C96">
        <w:rPr>
          <w:lang w:val="x-none"/>
        </w:rPr>
        <w:tab/>
      </w:r>
      <w:r>
        <w:rPr>
          <w:lang w:val="x-none"/>
        </w:rPr>
        <w:t>RVR/VIS + 800 m (*)</w:t>
      </w:r>
    </w:p>
    <w:p w:rsidR="001E7C96" w:rsidRDefault="001E7C96" w:rsidP="003D2284">
      <w:pPr>
        <w:widowControl w:val="0"/>
        <w:autoSpaceDE w:val="0"/>
        <w:autoSpaceDN w:val="0"/>
        <w:adjustRightInd w:val="0"/>
        <w:ind w:firstLine="480"/>
        <w:jc w:val="both"/>
        <w:rPr>
          <w:lang w:val="x-none"/>
        </w:rPr>
      </w:pPr>
    </w:p>
    <w:p w:rsidR="003D2284" w:rsidRDefault="003D2284" w:rsidP="003D2284">
      <w:pPr>
        <w:widowControl w:val="0"/>
        <w:autoSpaceDE w:val="0"/>
        <w:autoSpaceDN w:val="0"/>
        <w:adjustRightInd w:val="0"/>
        <w:ind w:firstLine="480"/>
        <w:jc w:val="both"/>
        <w:rPr>
          <w:lang w:val="x-none"/>
        </w:rPr>
      </w:pPr>
      <w:r>
        <w:rPr>
          <w:lang w:val="x-none"/>
        </w:rPr>
        <w:t>Неточен подход или</w:t>
      </w:r>
      <w:r>
        <w:rPr>
          <w:lang w:val="x-none"/>
        </w:rPr>
        <w:tab/>
      </w:r>
      <w:r w:rsidR="001E7C96">
        <w:rPr>
          <w:lang w:val="x-none"/>
        </w:rPr>
        <w:tab/>
      </w:r>
      <w:r w:rsidR="001E7C96">
        <w:rPr>
          <w:lang w:val="x-none"/>
        </w:rPr>
        <w:tab/>
      </w:r>
      <w:r>
        <w:rPr>
          <w:lang w:val="x-none"/>
        </w:rPr>
        <w:t xml:space="preserve">MDA/H + 400 </w:t>
      </w:r>
      <w:proofErr w:type="spellStart"/>
      <w:r>
        <w:rPr>
          <w:lang w:val="x-none"/>
        </w:rPr>
        <w:t>ft</w:t>
      </w:r>
      <w:proofErr w:type="spellEnd"/>
      <w:r>
        <w:rPr>
          <w:lang w:val="x-none"/>
        </w:rPr>
        <w:t xml:space="preserve"> (*)</w:t>
      </w:r>
    </w:p>
    <w:p w:rsidR="003D2284" w:rsidRDefault="003D2284" w:rsidP="003D2284">
      <w:pPr>
        <w:widowControl w:val="0"/>
        <w:autoSpaceDE w:val="0"/>
        <w:autoSpaceDN w:val="0"/>
        <w:adjustRightInd w:val="0"/>
        <w:ind w:firstLine="480"/>
        <w:jc w:val="both"/>
        <w:rPr>
          <w:lang w:val="x-none"/>
        </w:rPr>
      </w:pPr>
      <w:r>
        <w:rPr>
          <w:lang w:val="x-none"/>
        </w:rPr>
        <w:t>подход на визуален кръг</w:t>
      </w:r>
      <w:r>
        <w:rPr>
          <w:lang w:val="x-none"/>
        </w:rPr>
        <w:tab/>
      </w:r>
      <w:r w:rsidR="001E7C96">
        <w:rPr>
          <w:lang w:val="x-none"/>
        </w:rPr>
        <w:tab/>
      </w:r>
      <w:r>
        <w:rPr>
          <w:lang w:val="x-none"/>
        </w:rPr>
        <w:t>RVR/VIS + 1 500 m</w:t>
      </w:r>
    </w:p>
    <w:p w:rsidR="003D2284" w:rsidRPr="00D809BF" w:rsidRDefault="003D2284" w:rsidP="003D2284">
      <w:pPr>
        <w:widowControl w:val="0"/>
        <w:autoSpaceDE w:val="0"/>
        <w:autoSpaceDN w:val="0"/>
        <w:adjustRightInd w:val="0"/>
        <w:ind w:firstLine="480"/>
        <w:jc w:val="both"/>
        <w:rPr>
          <w:lang w:val="en-US"/>
        </w:rPr>
      </w:pPr>
      <w:r>
        <w:rPr>
          <w:lang w:val="x-none"/>
        </w:rPr>
        <w:t>(*) VIS: видимост; MDA/H: минимална височина на снижаване</w:t>
      </w:r>
      <w:r w:rsidR="0071790A">
        <w:t>.</w:t>
      </w:r>
    </w:p>
    <w:p w:rsidR="003D2284" w:rsidRDefault="003D2284" w:rsidP="003D2284">
      <w:pPr>
        <w:widowControl w:val="0"/>
        <w:autoSpaceDE w:val="0"/>
        <w:autoSpaceDN w:val="0"/>
        <w:adjustRightInd w:val="0"/>
        <w:ind w:firstLine="480"/>
        <w:jc w:val="both"/>
      </w:pPr>
    </w:p>
    <w:p w:rsidR="00D13882" w:rsidRPr="00D13882" w:rsidRDefault="00D13882" w:rsidP="003D2284">
      <w:pPr>
        <w:widowControl w:val="0"/>
        <w:autoSpaceDE w:val="0"/>
        <w:autoSpaceDN w:val="0"/>
        <w:adjustRightInd w:val="0"/>
        <w:ind w:firstLine="480"/>
        <w:jc w:val="both"/>
      </w:pPr>
    </w:p>
    <w:p w:rsidR="003D2284" w:rsidRDefault="003D2284" w:rsidP="003D2284">
      <w:pPr>
        <w:widowControl w:val="0"/>
        <w:autoSpaceDE w:val="0"/>
        <w:autoSpaceDN w:val="0"/>
        <w:adjustRightInd w:val="0"/>
        <w:ind w:firstLine="480"/>
        <w:jc w:val="both"/>
      </w:pPr>
    </w:p>
    <w:p w:rsidR="0071790A" w:rsidRDefault="0071790A" w:rsidP="003D2284">
      <w:pPr>
        <w:widowControl w:val="0"/>
        <w:autoSpaceDE w:val="0"/>
        <w:autoSpaceDN w:val="0"/>
        <w:adjustRightInd w:val="0"/>
        <w:ind w:firstLine="480"/>
        <w:jc w:val="both"/>
      </w:pPr>
    </w:p>
    <w:p w:rsidR="00572E9C" w:rsidRDefault="00572E9C" w:rsidP="003D2284">
      <w:pPr>
        <w:widowControl w:val="0"/>
        <w:autoSpaceDE w:val="0"/>
        <w:autoSpaceDN w:val="0"/>
        <w:adjustRightInd w:val="0"/>
        <w:ind w:firstLine="480"/>
        <w:jc w:val="both"/>
      </w:pPr>
    </w:p>
    <w:p w:rsidR="00196F6B" w:rsidRDefault="00196F6B" w:rsidP="003D2284">
      <w:pPr>
        <w:widowControl w:val="0"/>
        <w:autoSpaceDE w:val="0"/>
        <w:autoSpaceDN w:val="0"/>
        <w:adjustRightInd w:val="0"/>
        <w:ind w:firstLine="480"/>
        <w:jc w:val="both"/>
      </w:pPr>
    </w:p>
    <w:p w:rsidR="00196F6B" w:rsidRDefault="00196F6B" w:rsidP="003D2284">
      <w:pPr>
        <w:widowControl w:val="0"/>
        <w:autoSpaceDE w:val="0"/>
        <w:autoSpaceDN w:val="0"/>
        <w:adjustRightInd w:val="0"/>
        <w:ind w:firstLine="480"/>
        <w:jc w:val="both"/>
      </w:pPr>
    </w:p>
    <w:p w:rsidR="0071790A" w:rsidRDefault="0071790A" w:rsidP="003D2284">
      <w:pPr>
        <w:widowControl w:val="0"/>
        <w:autoSpaceDE w:val="0"/>
        <w:autoSpaceDN w:val="0"/>
        <w:adjustRightInd w:val="0"/>
        <w:ind w:firstLine="480"/>
        <w:jc w:val="both"/>
      </w:pPr>
      <w:bookmarkStart w:id="3" w:name="_GoBack"/>
      <w:bookmarkEnd w:id="3"/>
    </w:p>
    <w:sectPr w:rsidR="0071790A" w:rsidSect="00196F6B">
      <w:headerReference w:type="even" r:id="rId9"/>
      <w:headerReference w:type="default" r:id="rId10"/>
      <w:footerReference w:type="even" r:id="rId11"/>
      <w:footerReference w:type="default" r:id="rId12"/>
      <w:headerReference w:type="first" r:id="rId13"/>
      <w:footerReference w:type="first" r:id="rId14"/>
      <w:pgSz w:w="12240" w:h="15840"/>
      <w:pgMar w:top="810" w:right="1417" w:bottom="270"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6E" w:rsidRDefault="0033196E" w:rsidP="00983F89">
      <w:r>
        <w:separator/>
      </w:r>
    </w:p>
  </w:endnote>
  <w:endnote w:type="continuationSeparator" w:id="0">
    <w:p w:rsidR="0033196E" w:rsidRDefault="0033196E" w:rsidP="0098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C5" w:rsidRDefault="00041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064552"/>
      <w:docPartObj>
        <w:docPartGallery w:val="Page Numbers (Bottom of Page)"/>
        <w:docPartUnique/>
      </w:docPartObj>
    </w:sdtPr>
    <w:sdtEndPr>
      <w:rPr>
        <w:noProof/>
      </w:rPr>
    </w:sdtEndPr>
    <w:sdtContent>
      <w:p w:rsidR="000414C5" w:rsidRDefault="000414C5">
        <w:pPr>
          <w:pStyle w:val="Footer"/>
          <w:jc w:val="right"/>
        </w:pPr>
        <w:r>
          <w:fldChar w:fldCharType="begin"/>
        </w:r>
        <w:r>
          <w:instrText xml:space="preserve"> PAGE   \* MERGEFORMAT </w:instrText>
        </w:r>
        <w:r>
          <w:fldChar w:fldCharType="separate"/>
        </w:r>
        <w:r w:rsidR="008275A1">
          <w:rPr>
            <w:noProof/>
          </w:rPr>
          <w:t>29</w:t>
        </w:r>
        <w:r>
          <w:rPr>
            <w:noProof/>
          </w:rPr>
          <w:fldChar w:fldCharType="end"/>
        </w:r>
      </w:p>
    </w:sdtContent>
  </w:sdt>
  <w:p w:rsidR="000414C5" w:rsidRDefault="00041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C5" w:rsidRDefault="00041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6E" w:rsidRDefault="0033196E" w:rsidP="00983F89">
      <w:r>
        <w:separator/>
      </w:r>
    </w:p>
  </w:footnote>
  <w:footnote w:type="continuationSeparator" w:id="0">
    <w:p w:rsidR="0033196E" w:rsidRDefault="0033196E" w:rsidP="00983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C5" w:rsidRDefault="00041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C5" w:rsidRDefault="000414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C5" w:rsidRDefault="000414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CF8"/>
    <w:multiLevelType w:val="hybridMultilevel"/>
    <w:tmpl w:val="D47AE55A"/>
    <w:lvl w:ilvl="0" w:tplc="D752FD94">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nsid w:val="110F2C60"/>
    <w:multiLevelType w:val="hybridMultilevel"/>
    <w:tmpl w:val="68E6BD64"/>
    <w:lvl w:ilvl="0" w:tplc="570E2CC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1CAB7DA9"/>
    <w:multiLevelType w:val="hybridMultilevel"/>
    <w:tmpl w:val="4C2A658E"/>
    <w:lvl w:ilvl="0" w:tplc="DBC00D0E">
      <w:start w:val="1"/>
      <w:numFmt w:val="decimal"/>
      <w:lvlText w:val="%1."/>
      <w:lvlJc w:val="left"/>
      <w:pPr>
        <w:ind w:left="1320" w:hanging="780"/>
      </w:pPr>
    </w:lvl>
    <w:lvl w:ilvl="1" w:tplc="04020019">
      <w:start w:val="1"/>
      <w:numFmt w:val="lowerLetter"/>
      <w:lvlText w:val="%2."/>
      <w:lvlJc w:val="left"/>
      <w:pPr>
        <w:ind w:left="1620" w:hanging="360"/>
      </w:pPr>
    </w:lvl>
    <w:lvl w:ilvl="2" w:tplc="0402001B">
      <w:start w:val="1"/>
      <w:numFmt w:val="lowerRoman"/>
      <w:lvlText w:val="%3."/>
      <w:lvlJc w:val="right"/>
      <w:pPr>
        <w:ind w:left="2340" w:hanging="180"/>
      </w:pPr>
    </w:lvl>
    <w:lvl w:ilvl="3" w:tplc="0402000F">
      <w:start w:val="1"/>
      <w:numFmt w:val="decimal"/>
      <w:lvlText w:val="%4."/>
      <w:lvlJc w:val="left"/>
      <w:pPr>
        <w:ind w:left="3060" w:hanging="360"/>
      </w:pPr>
    </w:lvl>
    <w:lvl w:ilvl="4" w:tplc="04020019">
      <w:start w:val="1"/>
      <w:numFmt w:val="lowerLetter"/>
      <w:lvlText w:val="%5."/>
      <w:lvlJc w:val="left"/>
      <w:pPr>
        <w:ind w:left="3780" w:hanging="360"/>
      </w:pPr>
    </w:lvl>
    <w:lvl w:ilvl="5" w:tplc="0402001B">
      <w:start w:val="1"/>
      <w:numFmt w:val="lowerRoman"/>
      <w:lvlText w:val="%6."/>
      <w:lvlJc w:val="right"/>
      <w:pPr>
        <w:ind w:left="4500" w:hanging="180"/>
      </w:pPr>
    </w:lvl>
    <w:lvl w:ilvl="6" w:tplc="0402000F">
      <w:start w:val="1"/>
      <w:numFmt w:val="decimal"/>
      <w:lvlText w:val="%7."/>
      <w:lvlJc w:val="left"/>
      <w:pPr>
        <w:ind w:left="5220" w:hanging="360"/>
      </w:pPr>
    </w:lvl>
    <w:lvl w:ilvl="7" w:tplc="04020019">
      <w:start w:val="1"/>
      <w:numFmt w:val="lowerLetter"/>
      <w:lvlText w:val="%8."/>
      <w:lvlJc w:val="left"/>
      <w:pPr>
        <w:ind w:left="5940" w:hanging="360"/>
      </w:pPr>
    </w:lvl>
    <w:lvl w:ilvl="8" w:tplc="0402001B">
      <w:start w:val="1"/>
      <w:numFmt w:val="lowerRoman"/>
      <w:lvlText w:val="%9."/>
      <w:lvlJc w:val="right"/>
      <w:pPr>
        <w:ind w:left="6660" w:hanging="180"/>
      </w:pPr>
    </w:lvl>
  </w:abstractNum>
  <w:abstractNum w:abstractNumId="3">
    <w:nsid w:val="1D6017D0"/>
    <w:multiLevelType w:val="hybridMultilevel"/>
    <w:tmpl w:val="810879BC"/>
    <w:lvl w:ilvl="0" w:tplc="10EA2B32">
      <w:start w:val="1"/>
      <w:numFmt w:val="decimal"/>
      <w:lvlText w:val="%1."/>
      <w:lvlJc w:val="left"/>
      <w:pPr>
        <w:ind w:left="840" w:hanging="360"/>
      </w:pPr>
    </w:lvl>
    <w:lvl w:ilvl="1" w:tplc="04020019">
      <w:start w:val="1"/>
      <w:numFmt w:val="lowerLetter"/>
      <w:lvlText w:val="%2."/>
      <w:lvlJc w:val="left"/>
      <w:pPr>
        <w:ind w:left="1560" w:hanging="360"/>
      </w:pPr>
    </w:lvl>
    <w:lvl w:ilvl="2" w:tplc="0402001B">
      <w:start w:val="1"/>
      <w:numFmt w:val="lowerRoman"/>
      <w:lvlText w:val="%3."/>
      <w:lvlJc w:val="right"/>
      <w:pPr>
        <w:ind w:left="2280" w:hanging="180"/>
      </w:pPr>
    </w:lvl>
    <w:lvl w:ilvl="3" w:tplc="0402000F">
      <w:start w:val="1"/>
      <w:numFmt w:val="decimal"/>
      <w:lvlText w:val="%4."/>
      <w:lvlJc w:val="left"/>
      <w:pPr>
        <w:ind w:left="3000" w:hanging="360"/>
      </w:pPr>
    </w:lvl>
    <w:lvl w:ilvl="4" w:tplc="04020019">
      <w:start w:val="1"/>
      <w:numFmt w:val="lowerLetter"/>
      <w:lvlText w:val="%5."/>
      <w:lvlJc w:val="left"/>
      <w:pPr>
        <w:ind w:left="3720" w:hanging="360"/>
      </w:pPr>
    </w:lvl>
    <w:lvl w:ilvl="5" w:tplc="0402001B">
      <w:start w:val="1"/>
      <w:numFmt w:val="lowerRoman"/>
      <w:lvlText w:val="%6."/>
      <w:lvlJc w:val="right"/>
      <w:pPr>
        <w:ind w:left="4440" w:hanging="180"/>
      </w:pPr>
    </w:lvl>
    <w:lvl w:ilvl="6" w:tplc="0402000F">
      <w:start w:val="1"/>
      <w:numFmt w:val="decimal"/>
      <w:lvlText w:val="%7."/>
      <w:lvlJc w:val="left"/>
      <w:pPr>
        <w:ind w:left="5160" w:hanging="360"/>
      </w:pPr>
    </w:lvl>
    <w:lvl w:ilvl="7" w:tplc="04020019">
      <w:start w:val="1"/>
      <w:numFmt w:val="lowerLetter"/>
      <w:lvlText w:val="%8."/>
      <w:lvlJc w:val="left"/>
      <w:pPr>
        <w:ind w:left="5880" w:hanging="360"/>
      </w:pPr>
    </w:lvl>
    <w:lvl w:ilvl="8" w:tplc="0402001B">
      <w:start w:val="1"/>
      <w:numFmt w:val="lowerRoman"/>
      <w:lvlText w:val="%9."/>
      <w:lvlJc w:val="right"/>
      <w:pPr>
        <w:ind w:left="6600" w:hanging="180"/>
      </w:pPr>
    </w:lvl>
  </w:abstractNum>
  <w:abstractNum w:abstractNumId="4">
    <w:nsid w:val="1F7E5B57"/>
    <w:multiLevelType w:val="hybridMultilevel"/>
    <w:tmpl w:val="A5E83A48"/>
    <w:lvl w:ilvl="0" w:tplc="9E36F1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31636AEA"/>
    <w:multiLevelType w:val="hybridMultilevel"/>
    <w:tmpl w:val="36664F18"/>
    <w:lvl w:ilvl="0" w:tplc="570E2CC4">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67422DAF"/>
    <w:multiLevelType w:val="hybridMultilevel"/>
    <w:tmpl w:val="4A449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78E7DBF"/>
    <w:multiLevelType w:val="hybridMultilevel"/>
    <w:tmpl w:val="C48A64C0"/>
    <w:lvl w:ilvl="0" w:tplc="7696D1D0">
      <w:start w:val="1"/>
      <w:numFmt w:val="decimal"/>
      <w:lvlText w:val="%1."/>
      <w:lvlJc w:val="left"/>
      <w:pPr>
        <w:ind w:left="1215" w:hanging="73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6"/>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a Lolova">
    <w15:presenceInfo w15:providerId="AD" w15:userId="S-1-5-21-1317688871-344346550-1734353810-2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30"/>
    <w:rsid w:val="0003422E"/>
    <w:rsid w:val="00036346"/>
    <w:rsid w:val="000414C5"/>
    <w:rsid w:val="00043ABB"/>
    <w:rsid w:val="00046D92"/>
    <w:rsid w:val="000A6617"/>
    <w:rsid w:val="000A7861"/>
    <w:rsid w:val="000D18F2"/>
    <w:rsid w:val="000D550C"/>
    <w:rsid w:val="001255B0"/>
    <w:rsid w:val="00135BD9"/>
    <w:rsid w:val="00142E65"/>
    <w:rsid w:val="001733F4"/>
    <w:rsid w:val="00193216"/>
    <w:rsid w:val="00196F6B"/>
    <w:rsid w:val="001D0A31"/>
    <w:rsid w:val="001D6BE5"/>
    <w:rsid w:val="001E7C96"/>
    <w:rsid w:val="001F4BA0"/>
    <w:rsid w:val="00204F13"/>
    <w:rsid w:val="00241BAB"/>
    <w:rsid w:val="002434E8"/>
    <w:rsid w:val="00243577"/>
    <w:rsid w:val="00246210"/>
    <w:rsid w:val="00247775"/>
    <w:rsid w:val="00254EA0"/>
    <w:rsid w:val="00276DC8"/>
    <w:rsid w:val="00277640"/>
    <w:rsid w:val="002C2A5A"/>
    <w:rsid w:val="002C3C52"/>
    <w:rsid w:val="002C4C05"/>
    <w:rsid w:val="002C6FA6"/>
    <w:rsid w:val="002D3047"/>
    <w:rsid w:val="002D70F3"/>
    <w:rsid w:val="002F4F75"/>
    <w:rsid w:val="002F7AC3"/>
    <w:rsid w:val="0033196E"/>
    <w:rsid w:val="00341DF8"/>
    <w:rsid w:val="003452E9"/>
    <w:rsid w:val="003643E5"/>
    <w:rsid w:val="003901ED"/>
    <w:rsid w:val="003930BA"/>
    <w:rsid w:val="00393F0C"/>
    <w:rsid w:val="003A52EA"/>
    <w:rsid w:val="003B5BA0"/>
    <w:rsid w:val="003C2B0E"/>
    <w:rsid w:val="003D2284"/>
    <w:rsid w:val="003F004C"/>
    <w:rsid w:val="00405081"/>
    <w:rsid w:val="004368EB"/>
    <w:rsid w:val="00455157"/>
    <w:rsid w:val="00471C56"/>
    <w:rsid w:val="00473819"/>
    <w:rsid w:val="00483307"/>
    <w:rsid w:val="004B3E1E"/>
    <w:rsid w:val="004F2D34"/>
    <w:rsid w:val="0050012D"/>
    <w:rsid w:val="005145C5"/>
    <w:rsid w:val="00525B55"/>
    <w:rsid w:val="00527A80"/>
    <w:rsid w:val="00541AA0"/>
    <w:rsid w:val="0054290C"/>
    <w:rsid w:val="0056293B"/>
    <w:rsid w:val="00572E9C"/>
    <w:rsid w:val="00581462"/>
    <w:rsid w:val="005A278D"/>
    <w:rsid w:val="005A2894"/>
    <w:rsid w:val="005C14D9"/>
    <w:rsid w:val="005E6C83"/>
    <w:rsid w:val="005F4679"/>
    <w:rsid w:val="006068EE"/>
    <w:rsid w:val="006106BB"/>
    <w:rsid w:val="0061301D"/>
    <w:rsid w:val="00654959"/>
    <w:rsid w:val="00667681"/>
    <w:rsid w:val="006717F8"/>
    <w:rsid w:val="00684956"/>
    <w:rsid w:val="006B78A3"/>
    <w:rsid w:val="006C7560"/>
    <w:rsid w:val="0071790A"/>
    <w:rsid w:val="0072232B"/>
    <w:rsid w:val="0076339E"/>
    <w:rsid w:val="00765600"/>
    <w:rsid w:val="0077583B"/>
    <w:rsid w:val="007931D7"/>
    <w:rsid w:val="007E47A6"/>
    <w:rsid w:val="007E7E5D"/>
    <w:rsid w:val="007F114A"/>
    <w:rsid w:val="007F1F8B"/>
    <w:rsid w:val="007F69AA"/>
    <w:rsid w:val="0080358A"/>
    <w:rsid w:val="0080605E"/>
    <w:rsid w:val="00815C86"/>
    <w:rsid w:val="00816C4A"/>
    <w:rsid w:val="0082037C"/>
    <w:rsid w:val="008266F7"/>
    <w:rsid w:val="008275A1"/>
    <w:rsid w:val="008306E3"/>
    <w:rsid w:val="00836926"/>
    <w:rsid w:val="00853F79"/>
    <w:rsid w:val="00860635"/>
    <w:rsid w:val="00875683"/>
    <w:rsid w:val="00887F3D"/>
    <w:rsid w:val="00895A52"/>
    <w:rsid w:val="008B6C92"/>
    <w:rsid w:val="008E6BC0"/>
    <w:rsid w:val="008F029C"/>
    <w:rsid w:val="00931738"/>
    <w:rsid w:val="00950508"/>
    <w:rsid w:val="009529C3"/>
    <w:rsid w:val="00955DE7"/>
    <w:rsid w:val="00965122"/>
    <w:rsid w:val="009729CC"/>
    <w:rsid w:val="0098316C"/>
    <w:rsid w:val="00983F89"/>
    <w:rsid w:val="0098469D"/>
    <w:rsid w:val="009A7B97"/>
    <w:rsid w:val="009B3BFC"/>
    <w:rsid w:val="009D2720"/>
    <w:rsid w:val="009F6FE2"/>
    <w:rsid w:val="009F7254"/>
    <w:rsid w:val="00A06C07"/>
    <w:rsid w:val="00A16E2A"/>
    <w:rsid w:val="00A269BA"/>
    <w:rsid w:val="00A31402"/>
    <w:rsid w:val="00A5120D"/>
    <w:rsid w:val="00A62CCA"/>
    <w:rsid w:val="00A75691"/>
    <w:rsid w:val="00A93271"/>
    <w:rsid w:val="00AA3959"/>
    <w:rsid w:val="00AB6F10"/>
    <w:rsid w:val="00B04B30"/>
    <w:rsid w:val="00B473C4"/>
    <w:rsid w:val="00B47813"/>
    <w:rsid w:val="00B505FF"/>
    <w:rsid w:val="00B51C3F"/>
    <w:rsid w:val="00B67F65"/>
    <w:rsid w:val="00B766D6"/>
    <w:rsid w:val="00B81220"/>
    <w:rsid w:val="00B812CE"/>
    <w:rsid w:val="00BA172F"/>
    <w:rsid w:val="00BC7112"/>
    <w:rsid w:val="00C03BC2"/>
    <w:rsid w:val="00C11267"/>
    <w:rsid w:val="00C16291"/>
    <w:rsid w:val="00C1721F"/>
    <w:rsid w:val="00C506A7"/>
    <w:rsid w:val="00C5158D"/>
    <w:rsid w:val="00C72823"/>
    <w:rsid w:val="00CF6296"/>
    <w:rsid w:val="00D01207"/>
    <w:rsid w:val="00D13882"/>
    <w:rsid w:val="00D26EFC"/>
    <w:rsid w:val="00D4077E"/>
    <w:rsid w:val="00D43498"/>
    <w:rsid w:val="00D52B9F"/>
    <w:rsid w:val="00D60749"/>
    <w:rsid w:val="00D618FD"/>
    <w:rsid w:val="00D656CF"/>
    <w:rsid w:val="00D809BF"/>
    <w:rsid w:val="00D81613"/>
    <w:rsid w:val="00D82A49"/>
    <w:rsid w:val="00DA3E93"/>
    <w:rsid w:val="00DB7D79"/>
    <w:rsid w:val="00DF2FD3"/>
    <w:rsid w:val="00E00A4C"/>
    <w:rsid w:val="00E05422"/>
    <w:rsid w:val="00E178FE"/>
    <w:rsid w:val="00E4537F"/>
    <w:rsid w:val="00E5637F"/>
    <w:rsid w:val="00E74A1F"/>
    <w:rsid w:val="00E865B6"/>
    <w:rsid w:val="00E9085C"/>
    <w:rsid w:val="00E9223E"/>
    <w:rsid w:val="00EA4A71"/>
    <w:rsid w:val="00EC6A68"/>
    <w:rsid w:val="00ED7461"/>
    <w:rsid w:val="00EE016D"/>
    <w:rsid w:val="00F00EEA"/>
    <w:rsid w:val="00F306E2"/>
    <w:rsid w:val="00F34EBF"/>
    <w:rsid w:val="00F4247C"/>
    <w:rsid w:val="00F47E4F"/>
    <w:rsid w:val="00F619CC"/>
    <w:rsid w:val="00F6256D"/>
    <w:rsid w:val="00F676F8"/>
    <w:rsid w:val="00F70AC8"/>
    <w:rsid w:val="00F810BA"/>
    <w:rsid w:val="00F96285"/>
    <w:rsid w:val="00FB4471"/>
    <w:rsid w:val="00FC3EE5"/>
    <w:rsid w:val="00FD2D9A"/>
    <w:rsid w:val="00FF5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8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3D2284"/>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semiHidden/>
    <w:unhideWhenUsed/>
    <w:qFormat/>
    <w:rsid w:val="003D22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84"/>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semiHidden/>
    <w:rsid w:val="003D2284"/>
    <w:rPr>
      <w:rFonts w:ascii="Arial" w:eastAsia="Times New Roman" w:hAnsi="Arial" w:cs="Arial"/>
      <w:b/>
      <w:bCs/>
      <w:sz w:val="26"/>
      <w:szCs w:val="26"/>
      <w:lang w:val="bg-BG" w:eastAsia="bg-BG"/>
    </w:rPr>
  </w:style>
  <w:style w:type="character" w:styleId="Hyperlink">
    <w:name w:val="Hyperlink"/>
    <w:uiPriority w:val="99"/>
    <w:semiHidden/>
    <w:unhideWhenUsed/>
    <w:rsid w:val="003D2284"/>
    <w:rPr>
      <w:color w:val="0000FF"/>
      <w:u w:val="single"/>
    </w:rPr>
  </w:style>
  <w:style w:type="character" w:styleId="FollowedHyperlink">
    <w:name w:val="FollowedHyperlink"/>
    <w:basedOn w:val="DefaultParagraphFont"/>
    <w:uiPriority w:val="99"/>
    <w:semiHidden/>
    <w:unhideWhenUsed/>
    <w:rsid w:val="003D2284"/>
    <w:rPr>
      <w:color w:val="800080" w:themeColor="followedHyperlink"/>
      <w:u w:val="single"/>
    </w:rPr>
  </w:style>
  <w:style w:type="paragraph" w:styleId="NormalWeb">
    <w:name w:val="Normal (Web)"/>
    <w:basedOn w:val="Normal"/>
    <w:semiHidden/>
    <w:unhideWhenUsed/>
    <w:rsid w:val="003D2284"/>
    <w:pPr>
      <w:ind w:firstLine="709"/>
      <w:jc w:val="both"/>
    </w:pPr>
    <w:rPr>
      <w:color w:val="000000"/>
    </w:rPr>
  </w:style>
  <w:style w:type="paragraph" w:styleId="CommentText">
    <w:name w:val="annotation text"/>
    <w:basedOn w:val="Normal"/>
    <w:link w:val="CommentTextChar"/>
    <w:uiPriority w:val="99"/>
    <w:semiHidden/>
    <w:unhideWhenUsed/>
    <w:rsid w:val="003D2284"/>
    <w:rPr>
      <w:sz w:val="20"/>
      <w:szCs w:val="20"/>
    </w:rPr>
  </w:style>
  <w:style w:type="character" w:customStyle="1" w:styleId="CommentTextChar">
    <w:name w:val="Comment Text Char"/>
    <w:basedOn w:val="DefaultParagraphFont"/>
    <w:link w:val="CommentText"/>
    <w:uiPriority w:val="99"/>
    <w:semiHidden/>
    <w:rsid w:val="003D2284"/>
    <w:rPr>
      <w:rFonts w:ascii="Times New Roman" w:eastAsia="Times New Roman" w:hAnsi="Times New Roman" w:cs="Times New Roman"/>
      <w:sz w:val="20"/>
      <w:szCs w:val="20"/>
      <w:lang w:val="bg-BG" w:eastAsia="bg-BG"/>
    </w:rPr>
  </w:style>
  <w:style w:type="paragraph" w:styleId="Header">
    <w:name w:val="header"/>
    <w:basedOn w:val="Normal"/>
    <w:link w:val="HeaderChar"/>
    <w:uiPriority w:val="99"/>
    <w:unhideWhenUsed/>
    <w:rsid w:val="003D2284"/>
    <w:pPr>
      <w:tabs>
        <w:tab w:val="center" w:pos="4536"/>
        <w:tab w:val="right" w:pos="9072"/>
      </w:tabs>
    </w:pPr>
    <w:rPr>
      <w:lang w:val="x-none" w:eastAsia="x-none"/>
    </w:rPr>
  </w:style>
  <w:style w:type="character" w:customStyle="1" w:styleId="HeaderChar">
    <w:name w:val="Header Char"/>
    <w:basedOn w:val="DefaultParagraphFont"/>
    <w:link w:val="Header"/>
    <w:uiPriority w:val="99"/>
    <w:rsid w:val="003D228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3D2284"/>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D2284"/>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3D2284"/>
    <w:rPr>
      <w:b/>
      <w:bCs/>
    </w:rPr>
  </w:style>
  <w:style w:type="character" w:customStyle="1" w:styleId="CommentSubjectChar">
    <w:name w:val="Comment Subject Char"/>
    <w:basedOn w:val="CommentTextChar"/>
    <w:link w:val="CommentSubject"/>
    <w:semiHidden/>
    <w:rsid w:val="003D2284"/>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3D2284"/>
    <w:rPr>
      <w:rFonts w:ascii="Tahoma" w:hAnsi="Tahoma"/>
      <w:sz w:val="16"/>
      <w:szCs w:val="16"/>
    </w:rPr>
  </w:style>
  <w:style w:type="character" w:customStyle="1" w:styleId="BalloonTextChar">
    <w:name w:val="Balloon Text Char"/>
    <w:basedOn w:val="DefaultParagraphFont"/>
    <w:link w:val="BalloonText"/>
    <w:uiPriority w:val="99"/>
    <w:semiHidden/>
    <w:rsid w:val="003D2284"/>
    <w:rPr>
      <w:rFonts w:ascii="Tahoma" w:eastAsia="Times New Roman" w:hAnsi="Tahoma" w:cs="Times New Roman"/>
      <w:sz w:val="16"/>
      <w:szCs w:val="16"/>
      <w:lang w:val="bg-BG" w:eastAsia="bg-BG"/>
    </w:rPr>
  </w:style>
  <w:style w:type="paragraph" w:styleId="NoSpacing">
    <w:name w:val="No Spacing"/>
    <w:uiPriority w:val="1"/>
    <w:qFormat/>
    <w:rsid w:val="003D2284"/>
    <w:pPr>
      <w:spacing w:after="0"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3D2284"/>
    <w:pPr>
      <w:ind w:left="720"/>
    </w:pPr>
  </w:style>
  <w:style w:type="paragraph" w:customStyle="1" w:styleId="CM1">
    <w:name w:val="CM1"/>
    <w:basedOn w:val="Normal"/>
    <w:next w:val="Normal"/>
    <w:uiPriority w:val="99"/>
    <w:rsid w:val="003D2284"/>
    <w:pPr>
      <w:autoSpaceDE w:val="0"/>
      <w:autoSpaceDN w:val="0"/>
      <w:adjustRightInd w:val="0"/>
    </w:pPr>
    <w:rPr>
      <w:rFonts w:ascii="EUAlbertina" w:hAnsi="EUAlbertina"/>
    </w:rPr>
  </w:style>
  <w:style w:type="paragraph" w:customStyle="1" w:styleId="CM3">
    <w:name w:val="CM3"/>
    <w:basedOn w:val="Normal"/>
    <w:next w:val="Normal"/>
    <w:uiPriority w:val="99"/>
    <w:rsid w:val="003D2284"/>
    <w:pPr>
      <w:autoSpaceDE w:val="0"/>
      <w:autoSpaceDN w:val="0"/>
      <w:adjustRightInd w:val="0"/>
    </w:pPr>
    <w:rPr>
      <w:rFonts w:ascii="EUAlbertina" w:hAnsi="EUAlbertina"/>
    </w:rPr>
  </w:style>
  <w:style w:type="paragraph" w:customStyle="1" w:styleId="CM4">
    <w:name w:val="CM4"/>
    <w:basedOn w:val="Normal"/>
    <w:next w:val="Normal"/>
    <w:uiPriority w:val="99"/>
    <w:rsid w:val="003D2284"/>
    <w:pPr>
      <w:autoSpaceDE w:val="0"/>
      <w:autoSpaceDN w:val="0"/>
      <w:adjustRightInd w:val="0"/>
    </w:pPr>
    <w:rPr>
      <w:rFonts w:ascii="EUAlbertina" w:hAnsi="EUAlbertina"/>
    </w:rPr>
  </w:style>
  <w:style w:type="paragraph" w:customStyle="1" w:styleId="Default">
    <w:name w:val="Default"/>
    <w:rsid w:val="003D2284"/>
    <w:pPr>
      <w:autoSpaceDE w:val="0"/>
      <w:autoSpaceDN w:val="0"/>
      <w:adjustRightInd w:val="0"/>
      <w:spacing w:after="0" w:line="240" w:lineRule="auto"/>
    </w:pPr>
    <w:rPr>
      <w:rFonts w:ascii="EUAlbertina" w:eastAsia="Times New Roman" w:hAnsi="EUAlbertina" w:cs="EUAlbertina"/>
      <w:color w:val="000000"/>
      <w:sz w:val="24"/>
      <w:szCs w:val="24"/>
      <w:lang w:val="bg-BG" w:eastAsia="bg-BG"/>
    </w:rPr>
  </w:style>
  <w:style w:type="paragraph" w:customStyle="1" w:styleId="m">
    <w:name w:val="m"/>
    <w:basedOn w:val="Normal"/>
    <w:rsid w:val="003D2284"/>
    <w:pPr>
      <w:ind w:firstLine="709"/>
      <w:jc w:val="both"/>
    </w:pPr>
    <w:rPr>
      <w:color w:val="000000"/>
    </w:rPr>
  </w:style>
  <w:style w:type="character" w:styleId="CommentReference">
    <w:name w:val="annotation reference"/>
    <w:uiPriority w:val="99"/>
    <w:semiHidden/>
    <w:unhideWhenUsed/>
    <w:rsid w:val="003D2284"/>
    <w:rPr>
      <w:sz w:val="16"/>
      <w:szCs w:val="16"/>
    </w:rPr>
  </w:style>
  <w:style w:type="character" w:customStyle="1" w:styleId="notranslate">
    <w:name w:val="notranslate"/>
    <w:basedOn w:val="DefaultParagraphFont"/>
    <w:rsid w:val="003D2284"/>
  </w:style>
  <w:style w:type="character" w:customStyle="1" w:styleId="bold">
    <w:name w:val="bold"/>
    <w:basedOn w:val="DefaultParagraphFont"/>
    <w:rsid w:val="00173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28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3D2284"/>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semiHidden/>
    <w:unhideWhenUsed/>
    <w:qFormat/>
    <w:rsid w:val="003D22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284"/>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semiHidden/>
    <w:rsid w:val="003D2284"/>
    <w:rPr>
      <w:rFonts w:ascii="Arial" w:eastAsia="Times New Roman" w:hAnsi="Arial" w:cs="Arial"/>
      <w:b/>
      <w:bCs/>
      <w:sz w:val="26"/>
      <w:szCs w:val="26"/>
      <w:lang w:val="bg-BG" w:eastAsia="bg-BG"/>
    </w:rPr>
  </w:style>
  <w:style w:type="character" w:styleId="Hyperlink">
    <w:name w:val="Hyperlink"/>
    <w:uiPriority w:val="99"/>
    <w:semiHidden/>
    <w:unhideWhenUsed/>
    <w:rsid w:val="003D2284"/>
    <w:rPr>
      <w:color w:val="0000FF"/>
      <w:u w:val="single"/>
    </w:rPr>
  </w:style>
  <w:style w:type="character" w:styleId="FollowedHyperlink">
    <w:name w:val="FollowedHyperlink"/>
    <w:basedOn w:val="DefaultParagraphFont"/>
    <w:uiPriority w:val="99"/>
    <w:semiHidden/>
    <w:unhideWhenUsed/>
    <w:rsid w:val="003D2284"/>
    <w:rPr>
      <w:color w:val="800080" w:themeColor="followedHyperlink"/>
      <w:u w:val="single"/>
    </w:rPr>
  </w:style>
  <w:style w:type="paragraph" w:styleId="NormalWeb">
    <w:name w:val="Normal (Web)"/>
    <w:basedOn w:val="Normal"/>
    <w:semiHidden/>
    <w:unhideWhenUsed/>
    <w:rsid w:val="003D2284"/>
    <w:pPr>
      <w:ind w:firstLine="709"/>
      <w:jc w:val="both"/>
    </w:pPr>
    <w:rPr>
      <w:color w:val="000000"/>
    </w:rPr>
  </w:style>
  <w:style w:type="paragraph" w:styleId="CommentText">
    <w:name w:val="annotation text"/>
    <w:basedOn w:val="Normal"/>
    <w:link w:val="CommentTextChar"/>
    <w:uiPriority w:val="99"/>
    <w:semiHidden/>
    <w:unhideWhenUsed/>
    <w:rsid w:val="003D2284"/>
    <w:rPr>
      <w:sz w:val="20"/>
      <w:szCs w:val="20"/>
    </w:rPr>
  </w:style>
  <w:style w:type="character" w:customStyle="1" w:styleId="CommentTextChar">
    <w:name w:val="Comment Text Char"/>
    <w:basedOn w:val="DefaultParagraphFont"/>
    <w:link w:val="CommentText"/>
    <w:uiPriority w:val="99"/>
    <w:semiHidden/>
    <w:rsid w:val="003D2284"/>
    <w:rPr>
      <w:rFonts w:ascii="Times New Roman" w:eastAsia="Times New Roman" w:hAnsi="Times New Roman" w:cs="Times New Roman"/>
      <w:sz w:val="20"/>
      <w:szCs w:val="20"/>
      <w:lang w:val="bg-BG" w:eastAsia="bg-BG"/>
    </w:rPr>
  </w:style>
  <w:style w:type="paragraph" w:styleId="Header">
    <w:name w:val="header"/>
    <w:basedOn w:val="Normal"/>
    <w:link w:val="HeaderChar"/>
    <w:uiPriority w:val="99"/>
    <w:unhideWhenUsed/>
    <w:rsid w:val="003D2284"/>
    <w:pPr>
      <w:tabs>
        <w:tab w:val="center" w:pos="4536"/>
        <w:tab w:val="right" w:pos="9072"/>
      </w:tabs>
    </w:pPr>
    <w:rPr>
      <w:lang w:val="x-none" w:eastAsia="x-none"/>
    </w:rPr>
  </w:style>
  <w:style w:type="character" w:customStyle="1" w:styleId="HeaderChar">
    <w:name w:val="Header Char"/>
    <w:basedOn w:val="DefaultParagraphFont"/>
    <w:link w:val="Header"/>
    <w:uiPriority w:val="99"/>
    <w:rsid w:val="003D228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3D2284"/>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D2284"/>
    <w:rPr>
      <w:rFonts w:ascii="Times New Roman" w:eastAsia="Times New Roman" w:hAnsi="Times New Roman" w:cs="Times New Roman"/>
      <w:sz w:val="24"/>
      <w:szCs w:val="24"/>
      <w:lang w:val="x-none" w:eastAsia="x-none"/>
    </w:rPr>
  </w:style>
  <w:style w:type="paragraph" w:styleId="CommentSubject">
    <w:name w:val="annotation subject"/>
    <w:basedOn w:val="CommentText"/>
    <w:next w:val="CommentText"/>
    <w:link w:val="CommentSubjectChar"/>
    <w:semiHidden/>
    <w:unhideWhenUsed/>
    <w:rsid w:val="003D2284"/>
    <w:rPr>
      <w:b/>
      <w:bCs/>
    </w:rPr>
  </w:style>
  <w:style w:type="character" w:customStyle="1" w:styleId="CommentSubjectChar">
    <w:name w:val="Comment Subject Char"/>
    <w:basedOn w:val="CommentTextChar"/>
    <w:link w:val="CommentSubject"/>
    <w:semiHidden/>
    <w:rsid w:val="003D2284"/>
    <w:rPr>
      <w:rFonts w:ascii="Times New Roman" w:eastAsia="Times New Roman" w:hAnsi="Times New Roman" w:cs="Times New Roman"/>
      <w:b/>
      <w:bCs/>
      <w:sz w:val="20"/>
      <w:szCs w:val="20"/>
      <w:lang w:val="bg-BG" w:eastAsia="bg-BG"/>
    </w:rPr>
  </w:style>
  <w:style w:type="paragraph" w:styleId="BalloonText">
    <w:name w:val="Balloon Text"/>
    <w:basedOn w:val="Normal"/>
    <w:link w:val="BalloonTextChar"/>
    <w:uiPriority w:val="99"/>
    <w:semiHidden/>
    <w:unhideWhenUsed/>
    <w:rsid w:val="003D2284"/>
    <w:rPr>
      <w:rFonts w:ascii="Tahoma" w:hAnsi="Tahoma"/>
      <w:sz w:val="16"/>
      <w:szCs w:val="16"/>
    </w:rPr>
  </w:style>
  <w:style w:type="character" w:customStyle="1" w:styleId="BalloonTextChar">
    <w:name w:val="Balloon Text Char"/>
    <w:basedOn w:val="DefaultParagraphFont"/>
    <w:link w:val="BalloonText"/>
    <w:uiPriority w:val="99"/>
    <w:semiHidden/>
    <w:rsid w:val="003D2284"/>
    <w:rPr>
      <w:rFonts w:ascii="Tahoma" w:eastAsia="Times New Roman" w:hAnsi="Tahoma" w:cs="Times New Roman"/>
      <w:sz w:val="16"/>
      <w:szCs w:val="16"/>
      <w:lang w:val="bg-BG" w:eastAsia="bg-BG"/>
    </w:rPr>
  </w:style>
  <w:style w:type="paragraph" w:styleId="NoSpacing">
    <w:name w:val="No Spacing"/>
    <w:uiPriority w:val="1"/>
    <w:qFormat/>
    <w:rsid w:val="003D2284"/>
    <w:pPr>
      <w:spacing w:after="0"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3D2284"/>
    <w:pPr>
      <w:ind w:left="720"/>
    </w:pPr>
  </w:style>
  <w:style w:type="paragraph" w:customStyle="1" w:styleId="CM1">
    <w:name w:val="CM1"/>
    <w:basedOn w:val="Normal"/>
    <w:next w:val="Normal"/>
    <w:uiPriority w:val="99"/>
    <w:rsid w:val="003D2284"/>
    <w:pPr>
      <w:autoSpaceDE w:val="0"/>
      <w:autoSpaceDN w:val="0"/>
      <w:adjustRightInd w:val="0"/>
    </w:pPr>
    <w:rPr>
      <w:rFonts w:ascii="EUAlbertina" w:hAnsi="EUAlbertina"/>
    </w:rPr>
  </w:style>
  <w:style w:type="paragraph" w:customStyle="1" w:styleId="CM3">
    <w:name w:val="CM3"/>
    <w:basedOn w:val="Normal"/>
    <w:next w:val="Normal"/>
    <w:uiPriority w:val="99"/>
    <w:rsid w:val="003D2284"/>
    <w:pPr>
      <w:autoSpaceDE w:val="0"/>
      <w:autoSpaceDN w:val="0"/>
      <w:adjustRightInd w:val="0"/>
    </w:pPr>
    <w:rPr>
      <w:rFonts w:ascii="EUAlbertina" w:hAnsi="EUAlbertina"/>
    </w:rPr>
  </w:style>
  <w:style w:type="paragraph" w:customStyle="1" w:styleId="CM4">
    <w:name w:val="CM4"/>
    <w:basedOn w:val="Normal"/>
    <w:next w:val="Normal"/>
    <w:uiPriority w:val="99"/>
    <w:rsid w:val="003D2284"/>
    <w:pPr>
      <w:autoSpaceDE w:val="0"/>
      <w:autoSpaceDN w:val="0"/>
      <w:adjustRightInd w:val="0"/>
    </w:pPr>
    <w:rPr>
      <w:rFonts w:ascii="EUAlbertina" w:hAnsi="EUAlbertina"/>
    </w:rPr>
  </w:style>
  <w:style w:type="paragraph" w:customStyle="1" w:styleId="Default">
    <w:name w:val="Default"/>
    <w:rsid w:val="003D2284"/>
    <w:pPr>
      <w:autoSpaceDE w:val="0"/>
      <w:autoSpaceDN w:val="0"/>
      <w:adjustRightInd w:val="0"/>
      <w:spacing w:after="0" w:line="240" w:lineRule="auto"/>
    </w:pPr>
    <w:rPr>
      <w:rFonts w:ascii="EUAlbertina" w:eastAsia="Times New Roman" w:hAnsi="EUAlbertina" w:cs="EUAlbertina"/>
      <w:color w:val="000000"/>
      <w:sz w:val="24"/>
      <w:szCs w:val="24"/>
      <w:lang w:val="bg-BG" w:eastAsia="bg-BG"/>
    </w:rPr>
  </w:style>
  <w:style w:type="paragraph" w:customStyle="1" w:styleId="m">
    <w:name w:val="m"/>
    <w:basedOn w:val="Normal"/>
    <w:rsid w:val="003D2284"/>
    <w:pPr>
      <w:ind w:firstLine="709"/>
      <w:jc w:val="both"/>
    </w:pPr>
    <w:rPr>
      <w:color w:val="000000"/>
    </w:rPr>
  </w:style>
  <w:style w:type="character" w:styleId="CommentReference">
    <w:name w:val="annotation reference"/>
    <w:uiPriority w:val="99"/>
    <w:semiHidden/>
    <w:unhideWhenUsed/>
    <w:rsid w:val="003D2284"/>
    <w:rPr>
      <w:sz w:val="16"/>
      <w:szCs w:val="16"/>
    </w:rPr>
  </w:style>
  <w:style w:type="character" w:customStyle="1" w:styleId="notranslate">
    <w:name w:val="notranslate"/>
    <w:basedOn w:val="DefaultParagraphFont"/>
    <w:rsid w:val="003D2284"/>
  </w:style>
  <w:style w:type="character" w:customStyle="1" w:styleId="bold">
    <w:name w:val="bold"/>
    <w:basedOn w:val="DefaultParagraphFont"/>
    <w:rsid w:val="00173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228947">
      <w:bodyDiv w:val="1"/>
      <w:marLeft w:val="0"/>
      <w:marRight w:val="0"/>
      <w:marTop w:val="0"/>
      <w:marBottom w:val="0"/>
      <w:divBdr>
        <w:top w:val="none" w:sz="0" w:space="0" w:color="auto"/>
        <w:left w:val="none" w:sz="0" w:space="0" w:color="auto"/>
        <w:bottom w:val="none" w:sz="0" w:space="0" w:color="auto"/>
        <w:right w:val="none" w:sz="0" w:space="0" w:color="auto"/>
      </w:divBdr>
    </w:div>
    <w:div w:id="18152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78308-E58D-4B9C-B053-E0DEB137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12242</Words>
  <Characters>69782</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Ivanova</dc:creator>
  <cp:lastModifiedBy>Zoia Cvetkova</cp:lastModifiedBy>
  <cp:revision>9</cp:revision>
  <cp:lastPrinted>2014-08-29T06:30:00Z</cp:lastPrinted>
  <dcterms:created xsi:type="dcterms:W3CDTF">2014-09-05T12:46:00Z</dcterms:created>
  <dcterms:modified xsi:type="dcterms:W3CDTF">2014-09-11T14:18:00Z</dcterms:modified>
</cp:coreProperties>
</file>