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03E" w:rsidRPr="007A003E" w:rsidRDefault="007A003E" w:rsidP="007A003E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</w:pPr>
      <w:bookmarkStart w:id="0" w:name="_Toc439844057"/>
      <w:r w:rsidRPr="007A003E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ПРИЛОЖЕНИЕ № 7</w:t>
      </w:r>
      <w:r w:rsidR="009F56D6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  <w:lang w:val="en-US"/>
        </w:rPr>
        <w:t xml:space="preserve"> </w:t>
      </w:r>
      <w:bookmarkStart w:id="1" w:name="_GoBack"/>
      <w:bookmarkEnd w:id="1"/>
      <w:r w:rsidRPr="007A003E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б</w:t>
      </w:r>
      <w:bookmarkEnd w:id="0"/>
    </w:p>
    <w:p w:rsidR="007A003E" w:rsidRPr="007A003E" w:rsidRDefault="007A003E" w:rsidP="007A003E">
      <w:pPr>
        <w:spacing w:before="6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A003E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 xml:space="preserve">Образец                                                                                              </w:t>
      </w:r>
    </w:p>
    <w:p w:rsidR="007A003E" w:rsidRPr="007A003E" w:rsidRDefault="007A003E" w:rsidP="007A003E">
      <w:pPr>
        <w:tabs>
          <w:tab w:val="left" w:pos="374"/>
        </w:tabs>
        <w:spacing w:before="60" w:after="60" w:line="240" w:lineRule="auto"/>
        <w:ind w:right="7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A003E" w:rsidRPr="007A003E" w:rsidRDefault="007A003E" w:rsidP="007A003E">
      <w:pPr>
        <w:tabs>
          <w:tab w:val="left" w:pos="374"/>
        </w:tabs>
        <w:spacing w:before="60" w:after="60" w:line="240" w:lineRule="auto"/>
        <w:ind w:right="79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A003E" w:rsidRPr="007A003E" w:rsidRDefault="007A003E" w:rsidP="007A003E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003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 ПРЕДЛОЖЕНИЕ</w:t>
      </w:r>
    </w:p>
    <w:p w:rsidR="007A003E" w:rsidRPr="007A003E" w:rsidRDefault="007A003E" w:rsidP="007A003E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003E">
        <w:rPr>
          <w:rFonts w:ascii="Times New Roman" w:eastAsia="Times New Roman" w:hAnsi="Times New Roman" w:cs="Times New Roman"/>
          <w:sz w:val="24"/>
          <w:szCs w:val="24"/>
        </w:rPr>
        <w:t>За участие в открита процедура за възлагане на обществена поръчка с предмет:</w:t>
      </w:r>
    </w:p>
    <w:p w:rsidR="007A003E" w:rsidRPr="007A003E" w:rsidRDefault="007A003E" w:rsidP="007A003E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„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Доставка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платформа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подготовка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провеждане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анализ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учения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киберсигурност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осъвременяване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модел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провеждане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учение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Министерството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транспорта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информационните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технологии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съобщенията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мтитс</w:t>
      </w:r>
      <w:proofErr w:type="spellEnd"/>
      <w:r w:rsidRPr="007A003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)“ </w:t>
      </w:r>
      <w:proofErr w:type="spellStart"/>
      <w:r w:rsidRPr="007A003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при</w:t>
      </w:r>
      <w:proofErr w:type="spellEnd"/>
      <w:r w:rsidRPr="007A003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7A003E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proofErr w:type="spellStart"/>
      <w:r w:rsidRPr="007A003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бособена</w:t>
      </w:r>
      <w:proofErr w:type="spellEnd"/>
      <w:r w:rsidRPr="007A003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A003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7A003E">
        <w:rPr>
          <w:rFonts w:ascii="Times New Roman" w:eastAsia="Times New Roman" w:hAnsi="Times New Roman" w:cs="Times New Roman"/>
          <w:b/>
          <w:sz w:val="24"/>
          <w:szCs w:val="24"/>
        </w:rPr>
        <w:t xml:space="preserve"> № 2 с предмет: „Анализ и адаптиране на модели от ЕС и НАТО за целите на осъвременяване на съществуващия модел в МТИТС за планиране и провеждане на компютърно подпомагани учения по </w:t>
      </w:r>
      <w:proofErr w:type="spellStart"/>
      <w:r w:rsidRPr="007A003E">
        <w:rPr>
          <w:rFonts w:ascii="Times New Roman" w:eastAsia="Times New Roman" w:hAnsi="Times New Roman" w:cs="Times New Roman"/>
          <w:b/>
          <w:sz w:val="24"/>
          <w:szCs w:val="24"/>
        </w:rPr>
        <w:t>киберсигурност</w:t>
      </w:r>
      <w:proofErr w:type="spellEnd"/>
      <w:r w:rsidRPr="007A003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7A003E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Планиране, подготовка, провеждане и анализ на учение по </w:t>
      </w:r>
      <w:proofErr w:type="spellStart"/>
      <w:r w:rsidRPr="007A003E">
        <w:rPr>
          <w:rFonts w:ascii="Times New Roman" w:eastAsia="Times New Roman" w:hAnsi="Times New Roman" w:cs="Times New Roman"/>
          <w:b/>
          <w:sz w:val="24"/>
          <w:szCs w:val="24"/>
        </w:rPr>
        <w:t>киберсигурност</w:t>
      </w:r>
      <w:proofErr w:type="spellEnd"/>
      <w:r w:rsidRPr="007A003E">
        <w:rPr>
          <w:rFonts w:ascii="Times New Roman" w:eastAsia="Times New Roman" w:hAnsi="Times New Roman" w:cs="Times New Roman"/>
          <w:b/>
          <w:sz w:val="24"/>
          <w:szCs w:val="24"/>
        </w:rPr>
        <w:t xml:space="preserve"> в МТИТС и второстепенните разпоредители с бюджет към министъра“</w:t>
      </w:r>
    </w:p>
    <w:p w:rsidR="007A003E" w:rsidRPr="007A003E" w:rsidRDefault="007A003E" w:rsidP="007A003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A003E" w:rsidRPr="007A003E" w:rsidRDefault="007A003E" w:rsidP="007A00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  <w:lang w:eastAsia="bg-BG"/>
        </w:rPr>
      </w:pPr>
      <w:r w:rsidRPr="007A003E">
        <w:rPr>
          <w:rFonts w:ascii="Times New Roman" w:eastAsia="Calibri" w:hAnsi="Times New Roman" w:cs="Times New Roman"/>
          <w:b/>
          <w:caps/>
          <w:sz w:val="24"/>
          <w:szCs w:val="24"/>
          <w:lang w:eastAsia="bg-BG"/>
        </w:rPr>
        <w:t>уважаеми ГОСПОЖИ И Господа,</w:t>
      </w:r>
    </w:p>
    <w:p w:rsidR="007A003E" w:rsidRPr="007A003E" w:rsidRDefault="007A003E" w:rsidP="007A00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  <w:lang w:eastAsia="bg-BG"/>
        </w:rPr>
      </w:pPr>
    </w:p>
    <w:p w:rsidR="007A003E" w:rsidRPr="007A003E" w:rsidRDefault="007A003E" w:rsidP="007A00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7A003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ab/>
        <w:t xml:space="preserve">След </w:t>
      </w:r>
      <w:proofErr w:type="spellStart"/>
      <w:r w:rsidRPr="007A003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запознаване</w:t>
      </w:r>
      <w:proofErr w:type="spellEnd"/>
      <w:r w:rsidRPr="007A003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с </w:t>
      </w:r>
      <w:proofErr w:type="spellStart"/>
      <w:r w:rsidRPr="007A003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документацията</w:t>
      </w:r>
      <w:proofErr w:type="spellEnd"/>
      <w:r w:rsidRPr="007A003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за участие </w:t>
      </w:r>
      <w:r w:rsidRPr="007A003E">
        <w:rPr>
          <w:rFonts w:ascii="Times New Roman" w:eastAsia="Calibri" w:hAnsi="Times New Roman" w:cs="Times New Roman"/>
          <w:bCs/>
          <w:sz w:val="24"/>
          <w:szCs w:val="24"/>
        </w:rPr>
        <w:t>в процедурата за</w:t>
      </w:r>
      <w:r w:rsidRPr="007A003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7A003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възлагане</w:t>
      </w:r>
      <w:proofErr w:type="spellEnd"/>
      <w:r w:rsidRPr="007A003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7A003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обществена</w:t>
      </w:r>
      <w:proofErr w:type="spellEnd"/>
      <w:r w:rsidRPr="007A003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7A003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поръчка</w:t>
      </w:r>
      <w:proofErr w:type="spellEnd"/>
      <w:r w:rsidRPr="007A003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за услуга с горе </w:t>
      </w:r>
      <w:proofErr w:type="spellStart"/>
      <w:r w:rsidRPr="007A003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цитирания</w:t>
      </w:r>
      <w:proofErr w:type="spellEnd"/>
      <w:r w:rsidRPr="007A003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предмет </w:t>
      </w:r>
    </w:p>
    <w:p w:rsidR="007A003E" w:rsidRPr="007A003E" w:rsidRDefault="007A003E" w:rsidP="007A003E">
      <w:pPr>
        <w:spacing w:before="60"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Ние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, ..........................................................</w:t>
      </w:r>
      <w:r w:rsidRPr="007A003E">
        <w:rPr>
          <w:rFonts w:ascii="Times New Roman" w:eastAsia="Calibri" w:hAnsi="Times New Roman" w:cs="Times New Roman"/>
          <w:sz w:val="24"/>
          <w:szCs w:val="24"/>
          <w:lang w:eastAsia="bg-BG"/>
        </w:rPr>
        <w:t>..........................., ЕИК...................................</w:t>
      </w:r>
    </w:p>
    <w:p w:rsidR="007A003E" w:rsidRPr="007A003E" w:rsidRDefault="007A003E" w:rsidP="007A003E">
      <w:pPr>
        <w:spacing w:before="60" w:after="6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lang w:val="ru-RU" w:eastAsia="bg-BG"/>
        </w:rPr>
      </w:pPr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ab/>
      </w:r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ab/>
      </w:r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ab/>
      </w:r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ab/>
      </w:r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ab/>
      </w:r>
      <w:r w:rsidRPr="007A003E">
        <w:rPr>
          <w:rFonts w:ascii="Times New Roman" w:eastAsia="Calibri" w:hAnsi="Times New Roman" w:cs="Times New Roman"/>
          <w:i/>
          <w:sz w:val="24"/>
          <w:szCs w:val="24"/>
          <w:lang w:val="ru-RU" w:eastAsia="bg-BG"/>
        </w:rPr>
        <w:t>(наименование на кандидата)</w:t>
      </w:r>
    </w:p>
    <w:p w:rsidR="007A003E" w:rsidRPr="007A003E" w:rsidRDefault="007A003E" w:rsidP="007A003E">
      <w:pPr>
        <w:spacing w:before="60"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адрес на </w:t>
      </w:r>
      <w:proofErr w:type="gram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управление :</w:t>
      </w:r>
      <w:proofErr w:type="gramEnd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.................., 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представлявано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от ........................................... </w:t>
      </w:r>
    </w:p>
    <w:p w:rsidR="007A003E" w:rsidRPr="007A003E" w:rsidRDefault="007A003E" w:rsidP="007A003E">
      <w:pPr>
        <w:spacing w:before="6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7A003E" w:rsidRPr="007A003E" w:rsidRDefault="007A003E" w:rsidP="007A003E">
      <w:pPr>
        <w:shd w:val="clear" w:color="auto" w:fill="FFFFFF"/>
        <w:spacing w:before="60"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r w:rsidRPr="007A003E">
        <w:rPr>
          <w:rFonts w:ascii="Times New Roman" w:eastAsia="Calibri" w:hAnsi="Times New Roman" w:cs="Times New Roman"/>
          <w:sz w:val="24"/>
          <w:szCs w:val="24"/>
          <w:lang w:eastAsia="bg-BG"/>
        </w:rPr>
        <w:t>п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рав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им 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следното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техническо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предложение за всяка от 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фазите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по 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обособената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позиция, 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чието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планиране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последователност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съдържание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, начин на 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отчитане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са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представени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по-долу</w:t>
      </w:r>
      <w:proofErr w:type="spellEnd"/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:: </w:t>
      </w:r>
    </w:p>
    <w:p w:rsidR="007A003E" w:rsidRPr="007A003E" w:rsidRDefault="007A003E" w:rsidP="007A003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  <w:r w:rsidRPr="007A003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фаза „</w:t>
      </w:r>
      <w:proofErr w:type="spellStart"/>
      <w:proofErr w:type="gramStart"/>
      <w:r w:rsidRPr="007A003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Планиране</w:t>
      </w:r>
      <w:proofErr w:type="spellEnd"/>
      <w:r w:rsidRPr="007A003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“</w:t>
      </w:r>
      <w:proofErr w:type="gramEnd"/>
      <w:r w:rsidRPr="007A003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</w:t>
      </w:r>
    </w:p>
    <w:p w:rsidR="007A003E" w:rsidRPr="007A003E" w:rsidRDefault="007A003E" w:rsidP="007A003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003E" w:rsidRPr="007A003E" w:rsidRDefault="007A003E" w:rsidP="007A003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  <w:r w:rsidRPr="007A003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Фаза „</w:t>
      </w:r>
      <w:proofErr w:type="gramStart"/>
      <w:r w:rsidRPr="007A003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Подготовка“</w:t>
      </w:r>
      <w:proofErr w:type="gramEnd"/>
    </w:p>
    <w:p w:rsidR="007A003E" w:rsidRPr="007A003E" w:rsidRDefault="007A003E" w:rsidP="007A003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val="ru-RU" w:eastAsia="bg-BG"/>
        </w:rPr>
      </w:pPr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003E" w:rsidRPr="007A003E" w:rsidRDefault="007A003E" w:rsidP="007A003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  <w:r w:rsidRPr="007A003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Фаза „</w:t>
      </w:r>
      <w:proofErr w:type="spellStart"/>
      <w:proofErr w:type="gramStart"/>
      <w:r w:rsidRPr="007A003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Провеждане</w:t>
      </w:r>
      <w:proofErr w:type="spellEnd"/>
      <w:r w:rsidRPr="007A003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“</w:t>
      </w:r>
      <w:proofErr w:type="gramEnd"/>
    </w:p>
    <w:p w:rsidR="007A003E" w:rsidRPr="007A003E" w:rsidRDefault="007A003E" w:rsidP="007A003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r w:rsidRPr="007A003E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003E" w:rsidRPr="007A003E" w:rsidRDefault="007A003E" w:rsidP="007A003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  <w:r w:rsidRPr="007A003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Фаза „</w:t>
      </w:r>
      <w:proofErr w:type="gramStart"/>
      <w:r w:rsidRPr="007A003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Анализ“</w:t>
      </w:r>
      <w:proofErr w:type="gramEnd"/>
    </w:p>
    <w:p w:rsidR="007A003E" w:rsidRPr="007A003E" w:rsidRDefault="007A003E" w:rsidP="007A003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r w:rsidRPr="007A003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…………………………………………………………………………………………………………… ……………………………………………………………………………………………………………. </w:t>
      </w:r>
    </w:p>
    <w:p w:rsidR="007A003E" w:rsidRPr="007A003E" w:rsidRDefault="007A003E" w:rsidP="007A003E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30"/>
          <w:lang w:eastAsia="bg-BG" w:bidi="bn-IN"/>
        </w:rPr>
      </w:pPr>
      <w:r w:rsidRPr="007A003E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Заявяваме, че ще изпълним обособената позиция, за която участваме в съответствие с всички нормативни изисквания за този вид дейност, както и в съответствие с изискванията, посочени в техническата спецификация на възложителя. </w:t>
      </w:r>
      <w:r w:rsidRPr="007A003E">
        <w:rPr>
          <w:rFonts w:ascii="Times New Roman" w:eastAsia="Calibri" w:hAnsi="Times New Roman" w:cs="Times New Roman"/>
          <w:sz w:val="24"/>
          <w:szCs w:val="24"/>
          <w:lang w:eastAsia="bg-BG"/>
        </w:rPr>
        <w:lastRenderedPageBreak/>
        <w:t>Декларираме, че сме съгласни с поставените от Вас условия и ги приемаме без възражения.</w:t>
      </w:r>
    </w:p>
    <w:p w:rsidR="007A003E" w:rsidRPr="007A003E" w:rsidRDefault="007A003E" w:rsidP="007A003E">
      <w:pPr>
        <w:tabs>
          <w:tab w:val="left" w:pos="374"/>
        </w:tabs>
        <w:spacing w:after="0" w:line="240" w:lineRule="auto"/>
        <w:ind w:right="7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389" w:type="pct"/>
        <w:tblInd w:w="2808" w:type="dxa"/>
        <w:tblLook w:val="0000" w:firstRow="0" w:lastRow="0" w:firstColumn="0" w:lastColumn="0" w:noHBand="0" w:noVBand="0"/>
      </w:tblPr>
      <w:tblGrid>
        <w:gridCol w:w="2374"/>
        <w:gridCol w:w="3775"/>
      </w:tblGrid>
      <w:tr w:rsidR="007A003E" w:rsidRPr="007A003E" w:rsidTr="0037467B">
        <w:tc>
          <w:tcPr>
            <w:tcW w:w="1930" w:type="pct"/>
          </w:tcPr>
          <w:p w:rsidR="007A003E" w:rsidRPr="007A003E" w:rsidRDefault="007A003E" w:rsidP="007A003E">
            <w:pPr>
              <w:tabs>
                <w:tab w:val="left" w:pos="374"/>
              </w:tabs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00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Дата</w:t>
            </w:r>
            <w:proofErr w:type="spellEnd"/>
            <w:r w:rsidRPr="007A00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70" w:type="pct"/>
          </w:tcPr>
          <w:p w:rsidR="007A003E" w:rsidRPr="007A003E" w:rsidRDefault="007A003E" w:rsidP="007A003E">
            <w:pPr>
              <w:tabs>
                <w:tab w:val="left" w:pos="374"/>
              </w:tabs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A00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________/ _________ / ______</w:t>
            </w:r>
          </w:p>
        </w:tc>
      </w:tr>
      <w:tr w:rsidR="007A003E" w:rsidRPr="007A003E" w:rsidTr="0037467B">
        <w:tc>
          <w:tcPr>
            <w:tcW w:w="1930" w:type="pct"/>
          </w:tcPr>
          <w:p w:rsidR="007A003E" w:rsidRPr="007A003E" w:rsidRDefault="007A003E" w:rsidP="007A003E">
            <w:pPr>
              <w:tabs>
                <w:tab w:val="left" w:pos="374"/>
              </w:tabs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00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Име</w:t>
            </w:r>
            <w:proofErr w:type="spellEnd"/>
            <w:r w:rsidRPr="007A00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A00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фамилия</w:t>
            </w:r>
            <w:proofErr w:type="spellEnd"/>
            <w:r w:rsidRPr="007A00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</w:p>
        </w:tc>
        <w:tc>
          <w:tcPr>
            <w:tcW w:w="3070" w:type="pct"/>
          </w:tcPr>
          <w:p w:rsidR="007A003E" w:rsidRPr="007A003E" w:rsidRDefault="007A003E" w:rsidP="007A003E">
            <w:pPr>
              <w:tabs>
                <w:tab w:val="left" w:pos="374"/>
              </w:tabs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A00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</w:tc>
      </w:tr>
      <w:tr w:rsidR="007A003E" w:rsidRPr="007A003E" w:rsidTr="0037467B">
        <w:tc>
          <w:tcPr>
            <w:tcW w:w="1930" w:type="pct"/>
          </w:tcPr>
          <w:p w:rsidR="007A003E" w:rsidRPr="007A003E" w:rsidRDefault="007A003E" w:rsidP="007A003E">
            <w:pPr>
              <w:tabs>
                <w:tab w:val="left" w:pos="374"/>
              </w:tabs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00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Длъжност</w:t>
            </w:r>
            <w:proofErr w:type="spellEnd"/>
          </w:p>
        </w:tc>
        <w:tc>
          <w:tcPr>
            <w:tcW w:w="3070" w:type="pct"/>
          </w:tcPr>
          <w:p w:rsidR="007A003E" w:rsidRPr="007A003E" w:rsidRDefault="007A003E" w:rsidP="007A003E">
            <w:pPr>
              <w:tabs>
                <w:tab w:val="left" w:pos="374"/>
              </w:tabs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A00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</w:tc>
      </w:tr>
    </w:tbl>
    <w:p w:rsidR="007A003E" w:rsidRPr="007A003E" w:rsidRDefault="007A003E" w:rsidP="007A003E">
      <w:pPr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Подпис</w:t>
      </w:r>
      <w:proofErr w:type="spellEnd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7A003E">
        <w:rPr>
          <w:rFonts w:ascii="Times New Roman" w:eastAsia="Times New Roman" w:hAnsi="Times New Roman" w:cs="Times New Roman"/>
          <w:sz w:val="24"/>
          <w:szCs w:val="24"/>
          <w:lang w:val="en-US"/>
        </w:rPr>
        <w:t>печат</w:t>
      </w:r>
      <w:proofErr w:type="spellEnd"/>
    </w:p>
    <w:p w:rsidR="007A003E" w:rsidRPr="007A003E" w:rsidRDefault="007A003E" w:rsidP="007A00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003E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55D81" w:rsidRDefault="00455D81"/>
    <w:sectPr w:rsidR="00455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03E"/>
    <w:rsid w:val="00455D81"/>
    <w:rsid w:val="007A003E"/>
    <w:rsid w:val="009F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C064C-6438-47BD-9F17-9B38DECBE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Klicheva</dc:creator>
  <cp:keywords/>
  <dc:description/>
  <cp:lastModifiedBy>Silvia Klicheva</cp:lastModifiedBy>
  <cp:revision>3</cp:revision>
  <dcterms:created xsi:type="dcterms:W3CDTF">2016-01-14T10:46:00Z</dcterms:created>
  <dcterms:modified xsi:type="dcterms:W3CDTF">2016-01-14T10:52:00Z</dcterms:modified>
</cp:coreProperties>
</file>