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96" w:rsidRPr="001768A7" w:rsidRDefault="00672742" w:rsidP="00672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8A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72742" w:rsidRPr="001768A7" w:rsidRDefault="00672742" w:rsidP="00672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8A7">
        <w:rPr>
          <w:rFonts w:ascii="Times New Roman" w:hAnsi="Times New Roman" w:cs="Times New Roman"/>
          <w:b/>
          <w:sz w:val="24"/>
          <w:szCs w:val="24"/>
        </w:rPr>
        <w:t>По чл. 44, ал.3, т.1 от Закона за обществените поръчки и чл.29, ал.1 от Правилника за прилагане на Закона за обществените поръчки</w:t>
      </w:r>
    </w:p>
    <w:p w:rsidR="001768A7" w:rsidRDefault="00672742" w:rsidP="001768A7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Пазарни консултации при подготовка на документация за възлагане на обществена поръчка с предмет:“</w:t>
      </w:r>
      <w:r w:rsidR="00090C98" w:rsidRPr="00712496">
        <w:rPr>
          <w:rFonts w:ascii="Times New Roman" w:hAnsi="Times New Roman" w:cs="Times New Roman"/>
          <w:sz w:val="24"/>
          <w:szCs w:val="24"/>
        </w:rPr>
        <w:t xml:space="preserve">Покупка на малък кораб за специализирани измервания» по проект </w:t>
      </w:r>
      <w:proofErr w:type="spellStart"/>
      <w:r w:rsidR="00090C98" w:rsidRPr="00712496">
        <w:rPr>
          <w:rFonts w:ascii="Times New Roman" w:hAnsi="Times New Roman" w:cs="Times New Roman"/>
          <w:sz w:val="24"/>
          <w:szCs w:val="24"/>
        </w:rPr>
        <w:t>FAIRway</w:t>
      </w:r>
      <w:proofErr w:type="spellEnd"/>
      <w:r w:rsidR="00090C98" w:rsidRPr="0071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98" w:rsidRPr="00712496">
        <w:rPr>
          <w:rFonts w:ascii="Times New Roman" w:hAnsi="Times New Roman" w:cs="Times New Roman"/>
          <w:sz w:val="24"/>
          <w:szCs w:val="24"/>
        </w:rPr>
        <w:t>Danube</w:t>
      </w:r>
      <w:proofErr w:type="spellEnd"/>
      <w:r w:rsidR="00090C98" w:rsidRPr="00712496">
        <w:rPr>
          <w:rFonts w:ascii="Times New Roman" w:hAnsi="Times New Roman" w:cs="Times New Roman"/>
          <w:sz w:val="24"/>
          <w:szCs w:val="24"/>
        </w:rPr>
        <w:t xml:space="preserve"> № 2014-EU-TMC -0231-S, финансиран  ПО МЕХАНИЗМА ЗА СВЪРЗВАНЕ НА ЕВРОПА (МСЕ) — СЕКТОР „ТРАНСПОРТ“ СПОРАЗУМЕНИЕ № INEA/CEF/TRAN/M2014/1043119</w:t>
      </w:r>
    </w:p>
    <w:p w:rsidR="002C3112" w:rsidRDefault="001768A7" w:rsidP="002C3112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подготовка на документация за възлагане на обществена поръчка с предмет „Покупка на малък кораб за специализирани измервания“ </w:t>
      </w:r>
      <w:r w:rsidR="00B12A59">
        <w:rPr>
          <w:rFonts w:ascii="Times New Roman" w:hAnsi="Times New Roman" w:cs="Times New Roman"/>
          <w:sz w:val="24"/>
          <w:szCs w:val="24"/>
        </w:rPr>
        <w:t>участва</w:t>
      </w:r>
      <w:r w:rsidR="00090C98">
        <w:rPr>
          <w:rFonts w:ascii="Times New Roman" w:hAnsi="Times New Roman" w:cs="Times New Roman"/>
          <w:sz w:val="24"/>
          <w:szCs w:val="24"/>
        </w:rPr>
        <w:t xml:space="preserve"> външно за Възложителя лице-Елена Борисова, с месторабота Институт по океанология „Фритьоф Нансен“ към БАН, което следва да окаже консултантски услуги </w:t>
      </w:r>
      <w:r w:rsidR="002C3112" w:rsidRPr="002C3112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при изготвяне на документация за участие за възлагане на обществена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та</w:t>
      </w:r>
      <w:r w:rsidR="002C3112" w:rsidRPr="002C3112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 xml:space="preserve"> </w:t>
      </w:r>
      <w:r w:rsidR="00B12A59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поръчка, съгласн</w:t>
      </w:r>
      <w:r w:rsidR="00D15DA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>о</w:t>
      </w:r>
      <w:r w:rsidR="00B12A59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 xml:space="preserve"> сключеният договор №8/22.07.2016 година</w:t>
      </w:r>
      <w:r w:rsidR="00BC78F0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 xml:space="preserve"> с Изпълнителна агенция «Проучване и поддържане на р. Дунав»</w:t>
      </w:r>
      <w:bookmarkStart w:id="0" w:name="_GoBack"/>
      <w:bookmarkEnd w:id="0"/>
      <w:r w:rsidR="00B12A59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.</w:t>
      </w:r>
    </w:p>
    <w:p w:rsidR="001768A7" w:rsidRPr="002C3112" w:rsidRDefault="001768A7" w:rsidP="002C3112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Предоставения</w:t>
      </w:r>
      <w:r w:rsidR="00B12A59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т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 xml:space="preserve"> от лицето резултат ще бъде обявен</w:t>
      </w:r>
      <w:r w:rsidR="00B12A59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 xml:space="preserve"> на Профила на купувача, раздел «Пазарни консултации» в срока, предвиден в чл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.24, ал.1, т.9 от ЗОП.</w:t>
      </w:r>
    </w:p>
    <w:p w:rsidR="00672742" w:rsidRDefault="00672742" w:rsidP="006727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8A7" w:rsidRPr="001768A7" w:rsidRDefault="001768A7" w:rsidP="00672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8A7">
        <w:rPr>
          <w:rFonts w:ascii="Times New Roman" w:hAnsi="Times New Roman" w:cs="Times New Roman"/>
          <w:b/>
          <w:sz w:val="24"/>
          <w:szCs w:val="24"/>
        </w:rPr>
        <w:t xml:space="preserve">Ст.юрисконсулт </w:t>
      </w:r>
    </w:p>
    <w:sectPr w:rsidR="001768A7" w:rsidRPr="00176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7C"/>
    <w:rsid w:val="00090C98"/>
    <w:rsid w:val="001768A7"/>
    <w:rsid w:val="002641C7"/>
    <w:rsid w:val="002C3112"/>
    <w:rsid w:val="00672742"/>
    <w:rsid w:val="00712496"/>
    <w:rsid w:val="007A172A"/>
    <w:rsid w:val="00B12A59"/>
    <w:rsid w:val="00BC78F0"/>
    <w:rsid w:val="00C150EB"/>
    <w:rsid w:val="00D15DAE"/>
    <w:rsid w:val="00D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6112"/>
  <w15:docId w15:val="{9BAD2345-E692-4911-A424-848FAF74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Маринова</dc:creator>
  <cp:keywords/>
  <dc:description/>
  <cp:lastModifiedBy>Светлана Маринова</cp:lastModifiedBy>
  <cp:revision>7</cp:revision>
  <dcterms:created xsi:type="dcterms:W3CDTF">2016-08-19T10:00:00Z</dcterms:created>
  <dcterms:modified xsi:type="dcterms:W3CDTF">2016-08-22T05:18:00Z</dcterms:modified>
</cp:coreProperties>
</file>